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before="90"/>
        <w:ind w:left="1669" w:right="1829"/>
        <w:jc w:val="center"/>
      </w:pPr>
      <w:r>
        <w:rPr/>
        <w:t>COMMODITY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POTENTIALS IN</w:t>
      </w:r>
      <w:r>
        <w:rPr>
          <w:spacing w:val="-1"/>
        </w:rPr>
        <w:t> </w:t>
      </w:r>
      <w:r>
        <w:rPr/>
        <w:t>ECOWAS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448" w:lineRule="auto"/>
        <w:ind w:left="3791" w:right="3951"/>
        <w:jc w:val="center"/>
      </w:pPr>
      <w:r>
        <w:rPr/>
        <w:t>OGUNDIPE,</w:t>
      </w:r>
      <w:r>
        <w:rPr>
          <w:spacing w:val="-7"/>
        </w:rPr>
        <w:t> </w:t>
      </w:r>
      <w:r>
        <w:rPr/>
        <w:t>ADEYEMI</w:t>
      </w:r>
      <w:r>
        <w:rPr>
          <w:spacing w:val="-6"/>
        </w:rPr>
        <w:t> </w:t>
      </w:r>
      <w:r>
        <w:rPr/>
        <w:t>ADEFIOYE</w:t>
      </w:r>
      <w:r>
        <w:rPr>
          <w:spacing w:val="-7"/>
        </w:rPr>
        <w:t> </w:t>
      </w:r>
      <w:r>
        <w:rPr/>
        <w:t>A.</w:t>
      </w:r>
      <w:r>
        <w:rPr>
          <w:spacing w:val="-57"/>
        </w:rPr>
        <w:t> </w:t>
      </w:r>
      <w:r>
        <w:rPr/>
        <w:t>MATRIC</w:t>
      </w:r>
      <w:r>
        <w:rPr>
          <w:spacing w:val="-1"/>
        </w:rPr>
        <w:t> </w:t>
      </w:r>
      <w:r>
        <w:rPr/>
        <w:t>NO. 04AF00543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8"/>
        </w:rPr>
      </w:pPr>
    </w:p>
    <w:p>
      <w:pPr>
        <w:pStyle w:val="BodyText"/>
        <w:ind w:left="1667" w:right="1829"/>
        <w:jc w:val="center"/>
      </w:pPr>
      <w:r>
        <w:rPr/>
        <w:t>M.Sc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ind w:left="1669" w:right="1829"/>
        <w:jc w:val="center"/>
      </w:pPr>
      <w:r>
        <w:rPr/>
        <w:t>Covenant</w:t>
      </w:r>
      <w:r>
        <w:rPr>
          <w:spacing w:val="-2"/>
        </w:rPr>
        <w:t> </w:t>
      </w:r>
      <w:r>
        <w:rPr/>
        <w:t>University, Ota,</w:t>
      </w:r>
      <w:r>
        <w:rPr>
          <w:spacing w:val="-2"/>
        </w:rPr>
        <w:t> </w:t>
      </w:r>
      <w:r>
        <w:rPr/>
        <w:t>Ogun</w:t>
      </w:r>
      <w:r>
        <w:rPr>
          <w:spacing w:val="-2"/>
        </w:rPr>
        <w:t> </w:t>
      </w:r>
      <w:r>
        <w:rPr/>
        <w:t>State.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"/>
        <w:ind w:left="1671" w:right="1829"/>
        <w:jc w:val="center"/>
      </w:pPr>
      <w:r>
        <w:rPr/>
        <w:t>2011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922" w:top="1580" w:bottom="1120" w:left="160" w:right="0"/>
          <w:pgNumType w:start="1"/>
        </w:sectPr>
      </w:pPr>
    </w:p>
    <w:p>
      <w:pPr>
        <w:pStyle w:val="Heading1"/>
        <w:spacing w:before="61"/>
        <w:ind w:left="4881" w:firstLine="0"/>
        <w:jc w:val="left"/>
      </w:pPr>
      <w:bookmarkStart w:name="_TOC_250043" w:id="1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"/>
      <w:r>
        <w:rPr/>
        <w:t>Contents</w:t>
      </w:r>
    </w:p>
    <w:p>
      <w:pPr>
        <w:spacing w:after="0"/>
        <w:jc w:val="left"/>
        <w:sectPr>
          <w:pgSz w:w="11910" w:h="16840"/>
          <w:pgMar w:header="0" w:footer="922" w:top="1360" w:bottom="1444" w:left="16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034" w:val="right" w:leader="dot"/>
            </w:tabs>
            <w:spacing w:before="132"/>
            <w:ind w:left="1258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10101" w:val="right" w:leader="none"/>
            </w:tabs>
            <w:spacing w:before="139"/>
            <w:ind w:left="1258" w:firstLine="0"/>
          </w:pPr>
          <w:r>
            <w:rPr/>
            <w:t>Certification....................................................................................................................</w:t>
            <w:tab/>
            <w:t>iii</w:t>
          </w:r>
        </w:p>
        <w:p>
          <w:pPr>
            <w:pStyle w:val="TOC1"/>
            <w:tabs>
              <w:tab w:pos="10087" w:val="right" w:leader="dot"/>
            </w:tabs>
            <w:ind w:left="1258" w:firstLine="0"/>
          </w:pPr>
          <w:r>
            <w:rPr/>
            <w:t>Dedication</w:t>
            <w:tab/>
            <w:t>iv</w:t>
          </w:r>
        </w:p>
        <w:p>
          <w:pPr>
            <w:pStyle w:val="TOC1"/>
            <w:tabs>
              <w:tab w:pos="10020" w:val="right" w:leader="none"/>
            </w:tabs>
            <w:spacing w:before="139"/>
            <w:ind w:left="1258" w:firstLine="0"/>
          </w:pPr>
          <w:r>
            <w:rPr/>
            <w:t>Acknowledgements.........................................................................................................</w:t>
            <w:tab/>
            <w:t>v</w:t>
          </w:r>
        </w:p>
        <w:p>
          <w:pPr>
            <w:pStyle w:val="TOC1"/>
            <w:tabs>
              <w:tab w:pos="10153" w:val="right" w:leader="none"/>
            </w:tabs>
            <w:ind w:left="1258" w:firstLine="0"/>
          </w:pPr>
          <w:hyperlink w:history="true" w:anchor="_TOC_25004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contents.............................................................................................................</w:t>
              <w:tab/>
              <w:t>vii</w:t>
            </w:r>
          </w:hyperlink>
        </w:p>
        <w:p>
          <w:pPr>
            <w:pStyle w:val="TOC1"/>
            <w:tabs>
              <w:tab w:pos="10020" w:val="right" w:leader="none"/>
            </w:tabs>
            <w:spacing w:before="139"/>
            <w:ind w:left="1258" w:firstLine="0"/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tables...................................................................................................................</w:t>
              <w:tab/>
              <w:t>x</w:t>
            </w:r>
          </w:hyperlink>
        </w:p>
        <w:p>
          <w:pPr>
            <w:pStyle w:val="TOC1"/>
            <w:tabs>
              <w:tab w:pos="10091" w:val="right" w:leader="none"/>
            </w:tabs>
            <w:ind w:left="1258" w:firstLine="0"/>
          </w:pPr>
          <w:hyperlink w:history="true" w:anchor="_TOC_250041">
            <w:r>
              <w:rPr/>
              <w:t>List of</w:t>
            </w:r>
            <w:r>
              <w:rPr>
                <w:spacing w:val="-1"/>
              </w:rPr>
              <w:t> </w:t>
            </w:r>
            <w:r>
              <w:rPr/>
              <w:t>figures.................................................................................................................</w:t>
              <w:tab/>
              <w:t>xi</w:t>
            </w:r>
          </w:hyperlink>
        </w:p>
        <w:p>
          <w:pPr>
            <w:pStyle w:val="TOC1"/>
            <w:tabs>
              <w:tab w:pos="10155" w:val="right" w:leader="none"/>
            </w:tabs>
            <w:spacing w:before="140"/>
            <w:ind w:left="1258" w:firstLine="0"/>
          </w:pPr>
          <w:hyperlink w:history="true" w:anchor="_TOC_250040">
            <w:r>
              <w:rPr/>
              <w:t>Abstract..........................................................................................................................</w:t>
              <w:tab/>
              <w:t>xii</w:t>
            </w:r>
          </w:hyperlink>
        </w:p>
        <w:p>
          <w:pPr>
            <w:pStyle w:val="TOC1"/>
            <w:ind w:left="1258" w:firstLine="0"/>
          </w:pPr>
          <w:hyperlink w:history="true" w:anchor="_TOC_25003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 INTRODUCTION</w:t>
            </w:r>
          </w:hyperlink>
        </w:p>
        <w:p>
          <w:pPr>
            <w:pStyle w:val="TOC1"/>
            <w:tabs>
              <w:tab w:pos="1978" w:val="left" w:leader="none"/>
              <w:tab w:pos="10020" w:val="right" w:leader="none"/>
            </w:tabs>
            <w:spacing w:before="139"/>
            <w:ind w:left="1258" w:firstLine="0"/>
          </w:pPr>
          <w:r>
            <w:rPr/>
            <w:t>1.1</w:t>
            <w:tab/>
            <w:t>Background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Study....................................................................................</w:t>
            <w:tab/>
            <w:t>1</w:t>
          </w:r>
        </w:p>
        <w:p>
          <w:pPr>
            <w:pStyle w:val="TOC1"/>
            <w:tabs>
              <w:tab w:pos="1978" w:val="left" w:leader="none"/>
              <w:tab w:pos="10020" w:val="right" w:leader="none"/>
            </w:tabs>
            <w:ind w:left="1258" w:firstLine="0"/>
          </w:pPr>
          <w:hyperlink w:history="true" w:anchor="_TOC_250038">
            <w:r>
              <w:rPr/>
              <w:t>1.2</w:t>
              <w:tab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Problem..........................................................................</w:t>
              <w:tab/>
              <w:t>1</w:t>
            </w:r>
          </w:hyperlink>
        </w:p>
        <w:p>
          <w:pPr>
            <w:pStyle w:val="TOC1"/>
            <w:tabs>
              <w:tab w:pos="1978" w:val="left" w:leader="none"/>
              <w:tab w:pos="10020" w:val="right" w:leader="none"/>
            </w:tabs>
            <w:spacing w:before="139"/>
            <w:ind w:left="1258" w:firstLine="0"/>
          </w:pPr>
          <w:r>
            <w:rPr/>
            <w:t>1.3</w:t>
            <w:tab/>
            <w:t>Significance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Study..........................................................................................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1978" w:val="left" w:leader="none"/>
              <w:tab w:pos="1979" w:val="left" w:leader="none"/>
              <w:tab w:pos="1002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3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Objectives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978" w:val="left" w:leader="none"/>
              <w:tab w:pos="1979" w:val="left" w:leader="none"/>
              <w:tab w:pos="10020" w:val="right" w:leader="dot"/>
            </w:tabs>
            <w:spacing w:line="240" w:lineRule="auto" w:before="139" w:after="0"/>
            <w:ind w:left="1978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Hypothesis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1978" w:val="left" w:leader="none"/>
              <w:tab w:pos="1979" w:val="left" w:leader="none"/>
              <w:tab w:pos="1002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36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978" w:val="left" w:leader="none"/>
              <w:tab w:pos="1979" w:val="left" w:leader="none"/>
              <w:tab w:pos="1002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Scope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978" w:val="left" w:leader="none"/>
              <w:tab w:pos="1979" w:val="left" w:leader="none"/>
              <w:tab w:pos="1002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34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Data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978" w:val="left" w:leader="none"/>
              <w:tab w:pos="1979" w:val="left" w:leader="none"/>
              <w:tab w:pos="10020" w:val="right" w:leader="dot"/>
            </w:tabs>
            <w:spacing w:line="240" w:lineRule="auto" w:before="139" w:after="0"/>
            <w:ind w:left="1978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Outline</w:t>
            <w:tab/>
            <w:t>9</w:t>
          </w:r>
        </w:p>
        <w:p>
          <w:pPr>
            <w:pStyle w:val="TOC1"/>
            <w:ind w:left="1258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BACKGROUND</w:t>
          </w:r>
          <w:r>
            <w:rPr>
              <w:spacing w:val="-2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</w:r>
        </w:p>
        <w:p>
          <w:pPr>
            <w:pStyle w:val="TOC1"/>
            <w:numPr>
              <w:ilvl w:val="1"/>
              <w:numId w:val="2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hyperlink w:history="true" w:anchor="_TOC_250033">
            <w:r>
              <w:rPr/>
              <w:t>Introduction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6" w:after="0"/>
            <w:ind w:left="1978" w:right="0" w:hanging="721"/>
            <w:jc w:val="left"/>
          </w:pPr>
          <w:hyperlink w:history="true" w:anchor="_TOC_250032">
            <w:r>
              <w:rPr/>
              <w:t>Formation</w:t>
            </w:r>
            <w:r>
              <w:rPr>
                <w:spacing w:val="-1"/>
              </w:rPr>
              <w:t> </w:t>
            </w:r>
            <w:r>
              <w:rPr/>
              <w:t>of ECOWAS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hyperlink w:history="true" w:anchor="_TOC_250031">
            <w:r>
              <w:rPr/>
              <w:t>Rationale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ECOWAS Formation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6" w:after="0"/>
            <w:ind w:left="1978" w:right="0" w:hanging="721"/>
            <w:jc w:val="left"/>
          </w:pPr>
          <w:hyperlink w:history="true" w:anchor="_TOC_250030">
            <w:r>
              <w:rPr/>
              <w:t>Trade</w:t>
            </w:r>
            <w:r>
              <w:rPr>
                <w:spacing w:val="-2"/>
              </w:rPr>
              <w:t> </w:t>
            </w:r>
            <w:r>
              <w:rPr/>
              <w:t>Potentials in ECOWAS</w:t>
              <w:tab/>
              <w:t>16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r>
            <w:rPr/>
            <w:t>Economic</w:t>
          </w:r>
          <w:r>
            <w:rPr>
              <w:spacing w:val="-2"/>
            </w:rPr>
            <w:t> </w:t>
          </w:r>
          <w:r>
            <w:rPr/>
            <w:t>Description of ECOWAS Countries</w:t>
            <w:tab/>
            <w:t>18</w:t>
          </w:r>
        </w:p>
        <w:p>
          <w:pPr>
            <w:pStyle w:val="TOC1"/>
            <w:numPr>
              <w:ilvl w:val="1"/>
              <w:numId w:val="2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29">
            <w:r>
              <w:rPr/>
              <w:t>Commodity</w:t>
            </w:r>
            <w:r>
              <w:rPr>
                <w:spacing w:val="-8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in Africa</w:t>
              <w:tab/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28">
            <w:r>
              <w:rPr/>
              <w:t>Commodity</w:t>
            </w:r>
            <w:r>
              <w:rPr>
                <w:spacing w:val="-8"/>
              </w:rPr>
              <w:t> </w:t>
            </w:r>
            <w:r>
              <w:rPr/>
              <w:t>trade: The</w:t>
            </w:r>
            <w:r>
              <w:rPr>
                <w:spacing w:val="-1"/>
              </w:rPr>
              <w:t> </w:t>
            </w:r>
            <w:r>
              <w:rPr/>
              <w:t>ECOWAS Experience</w:t>
              <w:tab/>
              <w:t>31</w:t>
            </w:r>
          </w:hyperlink>
        </w:p>
        <w:p>
          <w:pPr>
            <w:pStyle w:val="TOC1"/>
            <w:ind w:left="1258" w:firstLine="0"/>
          </w:pPr>
          <w:hyperlink w:history="true" w:anchor="_TOC_25002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26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Definitional</w:t>
            </w:r>
            <w:r>
              <w:rPr>
                <w:spacing w:val="2"/>
              </w:rPr>
              <w:t> </w:t>
            </w:r>
            <w:r>
              <w:rPr/>
              <w:t>Issues</w:t>
              <w:tab/>
              <w:t>38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25">
            <w:r>
              <w:rPr/>
              <w:t>Introduction</w:t>
              <w:tab/>
              <w:t>38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24">
            <w:r>
              <w:rPr/>
              <w:t>Africa’s</w:t>
            </w:r>
            <w:r>
              <w:rPr>
                <w:spacing w:val="-1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structure</w:t>
            </w:r>
            <w:r>
              <w:rPr>
                <w:spacing w:val="1"/>
              </w:rPr>
              <w:t> </w:t>
            </w:r>
            <w:r>
              <w:rPr/>
              <w:t>and performance</w:t>
              <w:tab/>
              <w:t>42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23">
            <w:r>
              <w:rPr/>
              <w:t>Price</w:t>
            </w:r>
            <w:r>
              <w:rPr>
                <w:spacing w:val="-2"/>
              </w:rPr>
              <w:t> </w:t>
            </w:r>
            <w:r>
              <w:rPr/>
              <w:t>Volatility</w:t>
            </w:r>
            <w:r>
              <w:rPr>
                <w:spacing w:val="-5"/>
              </w:rPr>
              <w:t> </w:t>
            </w:r>
            <w:r>
              <w:rPr/>
              <w:t>and term of</w:t>
            </w:r>
            <w:r>
              <w:rPr>
                <w:spacing w:val="-1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losses</w:t>
              <w:tab/>
              <w:t>45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hyperlink w:history="true" w:anchor="_TOC_250022">
            <w:r>
              <w:rPr/>
              <w:t>Diversification</w:t>
            </w:r>
            <w:r>
              <w:rPr>
                <w:spacing w:val="-1"/>
              </w:rPr>
              <w:t> </w:t>
            </w:r>
            <w:r>
              <w:rPr/>
              <w:t>and Productivity</w:t>
              <w:tab/>
              <w:t>46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20"/>
            <w:ind w:left="1978" w:right="0" w:hanging="721"/>
            <w:jc w:val="left"/>
          </w:pPr>
          <w:hyperlink w:history="true" w:anchor="_TOC_250021">
            <w:r>
              <w:rPr/>
              <w:t>Commodity</w:t>
            </w:r>
            <w:r>
              <w:rPr>
                <w:spacing w:val="-8"/>
              </w:rPr>
              <w:t> </w:t>
            </w:r>
            <w:r>
              <w:rPr/>
              <w:t>resource</w:t>
            </w:r>
            <w:r>
              <w:rPr>
                <w:spacing w:val="-1"/>
              </w:rPr>
              <w:t> </w:t>
            </w:r>
            <w:r>
              <w:rPr/>
              <w:t>curse</w:t>
              <w:tab/>
              <w:t>48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76" w:after="0"/>
            <w:ind w:left="1978" w:right="0" w:hanging="721"/>
            <w:jc w:val="left"/>
          </w:pPr>
          <w:hyperlink w:history="true" w:anchor="_TOC_250020">
            <w:r>
              <w:rPr/>
              <w:t>Export</w:t>
            </w:r>
            <w:r>
              <w:rPr>
                <w:spacing w:val="-1"/>
              </w:rPr>
              <w:t> </w:t>
            </w:r>
            <w:r>
              <w:rPr/>
              <w:t>Diversification and Growth</w:t>
              <w:tab/>
              <w:t>49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19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theoretical</w:t>
            </w:r>
            <w:r>
              <w:rPr>
                <w:spacing w:val="2"/>
              </w:rPr>
              <w:t> </w:t>
            </w:r>
            <w:r>
              <w:rPr/>
              <w:t>Issues</w:t>
              <w:tab/>
              <w:t>52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18">
            <w:r>
              <w:rPr/>
              <w:t>Diversification</w:t>
            </w:r>
            <w:r>
              <w:rPr>
                <w:spacing w:val="-1"/>
              </w:rPr>
              <w:t> </w:t>
            </w:r>
            <w:r>
              <w:rPr/>
              <w:t>Approaches</w:t>
              <w:tab/>
              <w:t>53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17">
            <w:r>
              <w:rPr/>
              <w:t>Horizontal</w:t>
            </w:r>
            <w:r>
              <w:rPr>
                <w:spacing w:val="-1"/>
              </w:rPr>
              <w:t> </w:t>
            </w:r>
            <w:r>
              <w:rPr/>
              <w:t>and Vertical</w:t>
            </w:r>
            <w:r>
              <w:rPr>
                <w:spacing w:val="2"/>
              </w:rPr>
              <w:t> </w:t>
            </w:r>
            <w:r>
              <w:rPr/>
              <w:t>Diversification</w:t>
              <w:tab/>
              <w:t>55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16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Empirical</w:t>
            </w:r>
            <w:r>
              <w:rPr>
                <w:spacing w:val="2"/>
              </w:rPr>
              <w:t> </w:t>
            </w:r>
            <w:r>
              <w:rPr/>
              <w:t>Issues</w:t>
              <w:tab/>
              <w:t>57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15">
            <w:r>
              <w:rPr/>
              <w:t>ECOWAS Commodity</w:t>
            </w:r>
            <w:r>
              <w:rPr>
                <w:spacing w:val="-6"/>
              </w:rPr>
              <w:t> </w:t>
            </w:r>
            <w:r>
              <w:rPr/>
              <w:t>export and commodity</w:t>
            </w:r>
            <w:r>
              <w:rPr>
                <w:spacing w:val="-8"/>
              </w:rPr>
              <w:t> </w:t>
            </w:r>
            <w:r>
              <w:rPr/>
              <w:t>prices</w:t>
              <w:tab/>
              <w:t>59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14">
            <w:r>
              <w:rPr/>
              <w:t>Why</w:t>
            </w:r>
            <w:r>
              <w:rPr>
                <w:spacing w:val="-6"/>
              </w:rPr>
              <w:t> </w:t>
            </w:r>
            <w:r>
              <w:rPr/>
              <w:t>commodity</w:t>
            </w:r>
            <w:r>
              <w:rPr>
                <w:spacing w:val="-5"/>
              </w:rPr>
              <w:t> </w:t>
            </w:r>
            <w:r>
              <w:rPr/>
              <w:t>prices behave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way</w:t>
            </w:r>
            <w:r>
              <w:rPr>
                <w:spacing w:val="-4"/>
              </w:rPr>
              <w:t> </w:t>
            </w:r>
            <w:r>
              <w:rPr/>
              <w:t>they</w:t>
            </w:r>
            <w:r>
              <w:rPr>
                <w:spacing w:val="-5"/>
              </w:rPr>
              <w:t> </w:t>
            </w:r>
            <w:r>
              <w:rPr/>
              <w:t>do?</w:t>
              <w:tab/>
              <w:t>61</w:t>
            </w:r>
          </w:hyperlink>
        </w:p>
        <w:p>
          <w:pPr>
            <w:pStyle w:val="TOC1"/>
            <w:spacing w:line="362" w:lineRule="auto"/>
            <w:ind w:left="3238" w:right="3491" w:hanging="1980"/>
          </w:pPr>
          <w:r>
            <w:rPr/>
            <w:t>CHAPTER FOUR: ANALYTICAL FRAMEWORK AND RESEARCH</w:t>
          </w:r>
          <w:r>
            <w:rPr>
              <w:spacing w:val="-57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71" w:lineRule="exact" w:before="0" w:after="0"/>
            <w:ind w:left="1978" w:right="0" w:hanging="721"/>
            <w:jc w:val="left"/>
          </w:pPr>
          <w:hyperlink w:history="true" w:anchor="_TOC_250013">
            <w:r>
              <w:rPr/>
              <w:t>Introduction</w:t>
              <w:tab/>
              <w:t>64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12">
            <w:r>
              <w:rPr/>
              <w:t>theoretical</w:t>
            </w:r>
            <w:r>
              <w:rPr>
                <w:spacing w:val="1"/>
              </w:rPr>
              <w:t> </w:t>
            </w:r>
            <w:r>
              <w:rPr/>
              <w:t>Framework</w:t>
              <w:tab/>
              <w:t>64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11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66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10">
            <w:r>
              <w:rPr/>
              <w:t>ECOWAS</w:t>
            </w:r>
            <w:r>
              <w:rPr>
                <w:spacing w:val="-1"/>
              </w:rPr>
              <w:t> </w:t>
            </w:r>
            <w:r>
              <w:rPr/>
              <w:t>Growth-Diversification Model</w:t>
              <w:tab/>
              <w:t>67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09">
            <w:r>
              <w:rPr/>
              <w:t>Panel</w:t>
            </w:r>
            <w:r>
              <w:rPr>
                <w:spacing w:val="-1"/>
              </w:rPr>
              <w:t> </w:t>
            </w:r>
            <w:r>
              <w:rPr/>
              <w:t>Per capita</w:t>
            </w:r>
            <w:r>
              <w:rPr>
                <w:spacing w:val="-1"/>
              </w:rPr>
              <w:t> </w:t>
            </w:r>
            <w:r>
              <w:rPr/>
              <w:t>trade</w:t>
            </w:r>
            <w:r>
              <w:rPr>
                <w:spacing w:val="1"/>
              </w:rPr>
              <w:t> </w:t>
            </w:r>
            <w:r>
              <w:rPr/>
              <w:t>growth model</w:t>
              <w:tab/>
              <w:t>67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Design</w:t>
            <w:tab/>
            <w:t>68</w:t>
          </w:r>
        </w:p>
        <w:p>
          <w:pPr>
            <w:pStyle w:val="TOC1"/>
            <w:numPr>
              <w:ilvl w:val="1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r>
            <w:rPr/>
            <w:t>Econometric</w:t>
          </w:r>
          <w:r>
            <w:rPr>
              <w:spacing w:val="-1"/>
            </w:rPr>
            <w:t> </w:t>
          </w:r>
          <w:r>
            <w:rPr/>
            <w:t>Methodology</w:t>
            <w:tab/>
            <w:t>68</w:t>
          </w:r>
        </w:p>
        <w:p>
          <w:pPr>
            <w:pStyle w:val="TOC1"/>
            <w:numPr>
              <w:ilvl w:val="2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r>
            <w:rPr/>
            <w:t>Testing</w:t>
          </w:r>
          <w:r>
            <w:rPr>
              <w:spacing w:val="-4"/>
            </w:rPr>
            <w:t> </w:t>
          </w:r>
          <w:r>
            <w:rPr/>
            <w:t>for the</w:t>
          </w:r>
          <w:r>
            <w:rPr>
              <w:spacing w:val="-2"/>
            </w:rPr>
            <w:t> </w:t>
          </w:r>
          <w:r>
            <w:rPr/>
            <w:t>order of</w:t>
          </w:r>
          <w:r>
            <w:rPr>
              <w:spacing w:val="-2"/>
            </w:rPr>
            <w:t> </w:t>
          </w:r>
          <w:r>
            <w:rPr/>
            <w:t>integration of series</w:t>
            <w:tab/>
            <w:t>70</w:t>
          </w:r>
        </w:p>
        <w:p>
          <w:pPr>
            <w:pStyle w:val="TOC1"/>
            <w:numPr>
              <w:ilvl w:val="2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r>
            <w:rPr/>
            <w:t>Co-integration</w:t>
          </w:r>
          <w:r>
            <w:rPr>
              <w:spacing w:val="-1"/>
            </w:rPr>
            <w:t> </w:t>
          </w:r>
          <w:r>
            <w:rPr/>
            <w:t>Representation</w:t>
            <w:tab/>
            <w:t>70</w:t>
          </w:r>
        </w:p>
        <w:p>
          <w:pPr>
            <w:pStyle w:val="TOC1"/>
            <w:numPr>
              <w:ilvl w:val="2"/>
              <w:numId w:val="4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r>
            <w:rPr/>
            <w:t>Error</w:t>
          </w:r>
          <w:r>
            <w:rPr>
              <w:spacing w:val="-3"/>
            </w:rPr>
            <w:t> </w:t>
          </w:r>
          <w:r>
            <w:rPr/>
            <w:t>Correction Modelling</w:t>
          </w:r>
          <w:r>
            <w:rPr>
              <w:spacing w:val="-3"/>
            </w:rPr>
            <w:t> </w:t>
          </w:r>
          <w:r>
            <w:rPr/>
            <w:t>representation</w:t>
            <w:tab/>
            <w:t>71</w:t>
          </w:r>
        </w:p>
        <w:p>
          <w:pPr>
            <w:pStyle w:val="TOC1"/>
            <w:tabs>
              <w:tab w:pos="1978" w:val="left" w:leader="none"/>
              <w:tab w:pos="10140" w:val="right" w:leader="dot"/>
            </w:tabs>
            <w:ind w:left="1258" w:firstLine="0"/>
          </w:pPr>
          <w:hyperlink w:history="true" w:anchor="_TOC_250008">
            <w:r>
              <w:rPr/>
              <w:t>4.5</w:t>
              <w:tab/>
              <w:t>Data</w:t>
            </w:r>
            <w:r>
              <w:rPr>
                <w:spacing w:val="-1"/>
              </w:rPr>
              <w:t> </w:t>
            </w:r>
            <w:r>
              <w:rPr/>
              <w:t>source</w:t>
            </w:r>
            <w:r>
              <w:rPr>
                <w:spacing w:val="-1"/>
              </w:rPr>
              <w:t> </w:t>
            </w:r>
            <w:r>
              <w:rPr/>
              <w:t>and description</w:t>
              <w:tab/>
              <w:t>72</w:t>
            </w:r>
          </w:hyperlink>
        </w:p>
        <w:p>
          <w:pPr>
            <w:pStyle w:val="TOC1"/>
            <w:spacing w:before="139"/>
            <w:ind w:left="1258" w:firstLine="0"/>
          </w:pPr>
          <w:hyperlink w:history="true" w:anchor="_TOC_25000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FIVE:</w:t>
            </w:r>
            <w:r>
              <w:rPr>
                <w:spacing w:val="-2"/>
              </w:rPr>
              <w:t> </w:t>
            </w:r>
            <w:r>
              <w:rPr/>
              <w:t>EMPIRICAL</w:t>
            </w:r>
            <w:r>
              <w:rPr>
                <w:spacing w:val="-5"/>
              </w:rPr>
              <w:t> </w:t>
            </w:r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ANALYSES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06">
            <w:r>
              <w:rPr/>
              <w:t>Introduction</w:t>
              <w:tab/>
              <w:t>73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hyperlink w:history="true" w:anchor="_TOC_250005">
            <w:r>
              <w:rPr/>
              <w:t>Descriptive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73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hyperlink w:history="true" w:anchor="_TOC_250004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econometric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77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statistics of major variables</w:t>
              <w:tab/>
              <w:t>77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6" w:after="0"/>
            <w:ind w:left="1978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estimation results</w:t>
            <w:tab/>
            <w:t>78</w:t>
          </w:r>
        </w:p>
        <w:p>
          <w:pPr>
            <w:pStyle w:val="TOC1"/>
            <w:numPr>
              <w:ilvl w:val="2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r>
            <w:rPr/>
            <w:t>Testing</w:t>
          </w:r>
          <w:r>
            <w:rPr>
              <w:spacing w:val="-4"/>
            </w:rPr>
            <w:t> </w:t>
          </w:r>
          <w:r>
            <w:rPr/>
            <w:t>for co-integration using</w:t>
          </w:r>
          <w:r>
            <w:rPr>
              <w:spacing w:val="-3"/>
            </w:rPr>
            <w:t> </w:t>
          </w:r>
          <w:r>
            <w:rPr/>
            <w:t>Johansen</w:t>
          </w:r>
          <w:r>
            <w:rPr>
              <w:spacing w:val="-1"/>
            </w:rPr>
            <w:t> </w:t>
          </w:r>
          <w:r>
            <w:rPr/>
            <w:t>Approach</w:t>
            <w:tab/>
            <w:t>79</w:t>
          </w:r>
        </w:p>
        <w:p>
          <w:pPr>
            <w:pStyle w:val="TOC1"/>
            <w:numPr>
              <w:ilvl w:val="2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6" w:after="0"/>
            <w:ind w:left="1978" w:right="0" w:hanging="721"/>
            <w:jc w:val="left"/>
          </w:pPr>
          <w:hyperlink w:history="true" w:anchor="_TOC_250002">
            <w:r>
              <w:rPr/>
              <w:t>Vector</w:t>
            </w:r>
            <w:r>
              <w:rPr>
                <w:spacing w:val="-1"/>
              </w:rPr>
              <w:t> </w:t>
            </w:r>
            <w:r>
              <w:rPr/>
              <w:t>Error</w:t>
            </w:r>
            <w:r>
              <w:rPr>
                <w:spacing w:val="-2"/>
              </w:rPr>
              <w:t> </w:t>
            </w:r>
            <w:r>
              <w:rPr/>
              <w:t>Correction</w:t>
            </w:r>
            <w:r>
              <w:rPr>
                <w:spacing w:val="2"/>
              </w:rPr>
              <w:t> </w:t>
            </w:r>
            <w:r>
              <w:rPr/>
              <w:t>Modeling</w:t>
            </w:r>
            <w:r>
              <w:rPr>
                <w:spacing w:val="-3"/>
              </w:rPr>
              <w:t> </w:t>
            </w:r>
            <w:r>
              <w:rPr/>
              <w:t>(VECM)</w:t>
              <w:tab/>
              <w:t>81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r>
            <w:rPr/>
            <w:t>Panel</w:t>
          </w:r>
          <w:r>
            <w:rPr>
              <w:spacing w:val="1"/>
            </w:rPr>
            <w:t> </w:t>
          </w:r>
          <w:r>
            <w:rPr/>
            <w:t>Least Square estimation</w:t>
            <w:tab/>
            <w:t>82</w:t>
          </w:r>
        </w:p>
        <w:p>
          <w:pPr>
            <w:pStyle w:val="TOC1"/>
            <w:spacing w:before="136"/>
            <w:ind w:left="1258" w:firstLine="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SIX: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RECOMMENDATION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1"/>
            <w:numPr>
              <w:ilvl w:val="1"/>
              <w:numId w:val="6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40" w:after="0"/>
            <w:ind w:left="1978" w:right="0" w:hanging="721"/>
            <w:jc w:val="left"/>
          </w:pPr>
          <w:hyperlink w:history="true" w:anchor="_TOC_250001">
            <w:r>
              <w:rPr/>
              <w:t>Introduction</w:t>
              <w:tab/>
              <w:t>85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7" w:after="0"/>
            <w:ind w:left="1978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</w:t>
          </w:r>
          <w:r>
            <w:rPr>
              <w:spacing w:val="1"/>
            </w:rPr>
            <w:t> </w:t>
          </w:r>
          <w:r>
            <w:rPr/>
            <w:t>findings and</w:t>
          </w:r>
          <w:r>
            <w:rPr>
              <w:spacing w:val="-1"/>
            </w:rPr>
            <w:t> </w:t>
          </w:r>
          <w:r>
            <w:rPr/>
            <w:t>implication</w:t>
            <w:tab/>
            <w:t>85</w:t>
          </w:r>
        </w:p>
        <w:p>
          <w:pPr>
            <w:pStyle w:val="TOC1"/>
            <w:numPr>
              <w:ilvl w:val="1"/>
              <w:numId w:val="6"/>
            </w:numPr>
            <w:tabs>
              <w:tab w:pos="1978" w:val="left" w:leader="none"/>
              <w:tab w:pos="1979" w:val="left" w:leader="none"/>
              <w:tab w:pos="10140" w:val="right" w:leader="dot"/>
            </w:tabs>
            <w:spacing w:line="240" w:lineRule="auto" w:before="139" w:after="0"/>
            <w:ind w:left="1978" w:right="0" w:hanging="721"/>
            <w:jc w:val="left"/>
          </w:pPr>
          <w:r>
            <w:rPr/>
            <w:t>Policy</w:t>
          </w:r>
          <w:r>
            <w:rPr>
              <w:spacing w:val="-6"/>
            </w:rPr>
            <w:t> </w:t>
          </w:r>
          <w:r>
            <w:rPr/>
            <w:t>recommendation</w:t>
            <w:tab/>
            <w:t>86</w:t>
          </w:r>
        </w:p>
        <w:p>
          <w:pPr>
            <w:pStyle w:val="TOC1"/>
            <w:tabs>
              <w:tab w:pos="1978" w:val="left" w:leader="none"/>
              <w:tab w:pos="10140" w:val="right" w:leader="none"/>
            </w:tabs>
            <w:spacing w:after="20"/>
            <w:ind w:left="1258" w:firstLine="0"/>
          </w:pPr>
          <w:hyperlink w:history="true" w:anchor="_TOC_250000">
            <w:r>
              <w:rPr/>
              <w:t>6.4</w:t>
              <w:tab/>
              <w:t>Conclusion...........................................................................................................</w:t>
              <w:tab/>
              <w:t>87</w:t>
            </w:r>
          </w:hyperlink>
        </w:p>
        <w:p>
          <w:pPr>
            <w:pStyle w:val="TOC1"/>
            <w:tabs>
              <w:tab w:pos="10140" w:val="right" w:leader="dot"/>
            </w:tabs>
            <w:spacing w:line="360" w:lineRule="auto" w:before="76"/>
            <w:ind w:left="1258" w:right="1604" w:firstLine="0"/>
            <w:jc w:val="both"/>
          </w:pPr>
          <w:r>
            <w:rPr/>
            <w:t>6.5</w:t>
          </w:r>
          <w:r>
            <w:rPr>
              <w:spacing w:val="1"/>
            </w:rPr>
            <w:t> </w:t>
          </w:r>
          <w:r>
            <w:rPr/>
            <w:t>Limitation of study and agenda for further research...........................................</w:t>
          </w:r>
          <w:r>
            <w:rPr>
              <w:spacing w:val="1"/>
            </w:rPr>
            <w:t> </w:t>
          </w:r>
          <w:r>
            <w:rPr/>
            <w:t>89</w:t>
          </w:r>
          <w:r>
            <w:rPr>
              <w:spacing w:val="-57"/>
            </w:rPr>
            <w:t> </w:t>
          </w:r>
          <w:r>
            <w:rPr/>
            <w:t>References.......................................................................................................................</w:t>
          </w:r>
          <w:r>
            <w:rPr>
              <w:spacing w:val="1"/>
            </w:rPr>
            <w:t> </w:t>
          </w:r>
          <w:r>
            <w:rPr/>
            <w:t>91</w:t>
          </w:r>
          <w:r>
            <w:rPr>
              <w:spacing w:val="-57"/>
            </w:rPr>
            <w:t> </w:t>
          </w:r>
          <w:r>
            <w:rPr/>
            <w:t>Appendix 1......................................................................................................................</w:t>
          </w:r>
          <w:r>
            <w:rPr>
              <w:spacing w:val="1"/>
            </w:rPr>
            <w:t> </w:t>
          </w:r>
          <w:r>
            <w:rPr/>
            <w:t>96</w:t>
          </w:r>
          <w:r>
            <w:rPr>
              <w:spacing w:val="-57"/>
            </w:rPr>
            <w:t> </w:t>
          </w:r>
          <w:r>
            <w:rPr/>
            <w:t>Appendix</w:t>
          </w:r>
          <w:r>
            <w:rPr>
              <w:spacing w:val="1"/>
            </w:rPr>
            <w:t> </w:t>
          </w:r>
          <w:r>
            <w:rPr/>
            <w:t>2.</w:t>
            <w:tab/>
            <w:t>99</w:t>
          </w:r>
        </w:p>
      </w:sdtContent>
    </w:sdt>
    <w:p>
      <w:pPr>
        <w:spacing w:after="0" w:line="360" w:lineRule="auto"/>
        <w:jc w:val="both"/>
        <w:sectPr>
          <w:type w:val="continuous"/>
          <w:pgSz w:w="11910" w:h="16840"/>
          <w:pgMar w:top="1360" w:bottom="1444" w:left="160" w:right="0"/>
        </w:sectPr>
      </w:pPr>
    </w:p>
    <w:p>
      <w:pPr>
        <w:pStyle w:val="Heading1"/>
        <w:spacing w:before="61"/>
        <w:ind w:left="5094" w:firstLine="0"/>
        <w:jc w:val="left"/>
      </w:pPr>
      <w:bookmarkStart w:name="_TOC_250042" w:id="2"/>
      <w:r>
        <w:rPr/>
        <w:t>List</w:t>
      </w:r>
      <w:r>
        <w:rPr>
          <w:spacing w:val="-1"/>
        </w:rPr>
        <w:t> </w:t>
      </w:r>
      <w:bookmarkEnd w:id="2"/>
      <w:r>
        <w:rPr/>
        <w:t>of Tables</w:t>
      </w:r>
    </w:p>
    <w:p>
      <w:pPr>
        <w:pStyle w:val="BodyText"/>
        <w:tabs>
          <w:tab w:pos="2698" w:val="left" w:leader="none"/>
          <w:tab w:pos="9900" w:val="left" w:leader="dot"/>
        </w:tabs>
        <w:spacing w:before="132"/>
        <w:jc w:val="left"/>
      </w:pPr>
      <w:r>
        <w:rPr/>
        <w:t>Table</w:t>
      </w:r>
      <w:r>
        <w:rPr>
          <w:spacing w:val="-1"/>
        </w:rPr>
        <w:t> </w:t>
      </w:r>
      <w:r>
        <w:rPr/>
        <w:t>2.1</w:t>
        <w:tab/>
        <w:t>Schematic</w:t>
      </w:r>
      <w:r>
        <w:rPr>
          <w:spacing w:val="-1"/>
        </w:rPr>
        <w:t> </w:t>
      </w:r>
      <w:r>
        <w:rPr/>
        <w:t>representation of</w:t>
      </w:r>
      <w:r>
        <w:rPr>
          <w:spacing w:val="-1"/>
        </w:rPr>
        <w:t> </w:t>
      </w:r>
      <w:r>
        <w:rPr/>
        <w:t>ECOWAS</w:t>
      </w:r>
      <w:r>
        <w:rPr>
          <w:spacing w:val="-1"/>
        </w:rPr>
        <w:t> </w:t>
      </w:r>
      <w:r>
        <w:rPr/>
        <w:t>Countries</w:t>
        <w:tab/>
        <w:t>13</w:t>
      </w:r>
    </w:p>
    <w:p>
      <w:pPr>
        <w:pStyle w:val="BodyText"/>
        <w:tabs>
          <w:tab w:pos="2698" w:val="left" w:leader="none"/>
          <w:tab w:pos="9900" w:val="left" w:leader="dot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2.2</w:t>
        <w:tab/>
        <w:t>Primary</w:t>
      </w:r>
      <w:r>
        <w:rPr>
          <w:spacing w:val="-5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(Excluding</w:t>
      </w:r>
      <w:r>
        <w:rPr>
          <w:spacing w:val="-3"/>
        </w:rPr>
        <w:t> </w:t>
      </w:r>
      <w:r>
        <w:rPr/>
        <w:t>fuel) by</w:t>
      </w:r>
      <w:r>
        <w:rPr>
          <w:spacing w:val="-5"/>
        </w:rPr>
        <w:t> </w:t>
      </w:r>
      <w:r>
        <w:rPr/>
        <w:t>countries in</w:t>
      </w:r>
      <w:r>
        <w:rPr>
          <w:spacing w:val="-1"/>
        </w:rPr>
        <w:t> </w:t>
      </w:r>
      <w:r>
        <w:rPr/>
        <w:t>ECOWAS region</w:t>
        <w:tab/>
        <w:t>17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2.6.1</w:t>
        <w:tab/>
        <w:t>Africa’s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Trade</w:t>
        <w:tab/>
        <w:t>25</w:t>
      </w:r>
    </w:p>
    <w:p>
      <w:pPr>
        <w:pStyle w:val="BodyText"/>
        <w:tabs>
          <w:tab w:pos="2698" w:val="left" w:leader="none"/>
          <w:tab w:pos="9900" w:val="left" w:leader="dot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2.6.2</w:t>
        <w:tab/>
        <w:t>Share</w:t>
      </w:r>
      <w:r>
        <w:rPr>
          <w:spacing w:val="-2"/>
        </w:rPr>
        <w:t> </w:t>
      </w:r>
      <w:r>
        <w:rPr/>
        <w:t>of Developing</w:t>
      </w:r>
      <w:r>
        <w:rPr>
          <w:spacing w:val="-3"/>
        </w:rPr>
        <w:t> </w:t>
      </w:r>
      <w:r>
        <w:rPr/>
        <w:t>Region Export in</w:t>
      </w:r>
      <w:r>
        <w:rPr>
          <w:spacing w:val="-3"/>
        </w:rPr>
        <w:t> </w:t>
      </w:r>
      <w:r>
        <w:rPr/>
        <w:t>World Merchandise Trade</w:t>
        <w:tab/>
        <w:t>26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2.6.3</w:t>
        <w:tab/>
        <w:t>Share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Region</w:t>
      </w:r>
      <w:r>
        <w:rPr>
          <w:spacing w:val="1"/>
        </w:rPr>
        <w:t> </w:t>
      </w:r>
      <w:r>
        <w:rPr/>
        <w:t>Import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Merchandise Trade</w:t>
        <w:tab/>
        <w:t>26</w:t>
      </w:r>
    </w:p>
    <w:p>
      <w:pPr>
        <w:pStyle w:val="BodyText"/>
        <w:tabs>
          <w:tab w:pos="2698" w:val="left" w:leader="none"/>
          <w:tab w:pos="9900" w:val="left" w:leader="dot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2.6.4</w:t>
        <w:tab/>
        <w:t>Merchandise</w:t>
      </w:r>
      <w:r>
        <w:rPr>
          <w:spacing w:val="-1"/>
        </w:rPr>
        <w:t> </w:t>
      </w:r>
      <w:r>
        <w:rPr/>
        <w:t>Export</w:t>
      </w:r>
      <w:r>
        <w:rPr>
          <w:spacing w:val="-2"/>
        </w:rPr>
        <w:t> </w:t>
      </w:r>
      <w:r>
        <w:rPr/>
        <w:t>Earnings</w:t>
        <w:tab/>
        <w:t>27</w:t>
      </w:r>
    </w:p>
    <w:p>
      <w:pPr>
        <w:pStyle w:val="BodyText"/>
        <w:tabs>
          <w:tab w:pos="2698" w:val="left" w:leader="none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2.6.5</w:t>
        <w:tab/>
        <w:t>LDCs</w:t>
      </w:r>
      <w:r>
        <w:rPr>
          <w:spacing w:val="-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forty</w:t>
      </w:r>
      <w:r>
        <w:rPr>
          <w:spacing w:val="-6"/>
        </w:rPr>
        <w:t> </w:t>
      </w:r>
      <w:r>
        <w:rPr/>
        <w:t>percent of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earnings from</w:t>
      </w:r>
    </w:p>
    <w:p>
      <w:pPr>
        <w:pStyle w:val="BodyText"/>
        <w:tabs>
          <w:tab w:pos="9900" w:val="left" w:leader="dot"/>
        </w:tabs>
        <w:spacing w:before="140"/>
        <w:ind w:left="2698"/>
        <w:jc w:val="left"/>
      </w:pP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products</w:t>
        <w:tab/>
        <w:t>28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2.6.6</w:t>
        <w:tab/>
        <w:t>Month</w:t>
      </w:r>
      <w:r>
        <w:rPr>
          <w:spacing w:val="1"/>
        </w:rPr>
        <w:t> </w:t>
      </w:r>
      <w:r>
        <w:rPr/>
        <w:t>Average World Primary</w:t>
      </w:r>
      <w:r>
        <w:rPr>
          <w:spacing w:val="-4"/>
        </w:rPr>
        <w:t> </w:t>
      </w:r>
      <w:r>
        <w:rPr/>
        <w:t>Commodity</w:t>
      </w:r>
      <w:r>
        <w:rPr>
          <w:spacing w:val="-7"/>
        </w:rPr>
        <w:t> </w:t>
      </w:r>
      <w:r>
        <w:rPr/>
        <w:t>Prices,</w:t>
      </w:r>
      <w:r>
        <w:rPr>
          <w:spacing w:val="1"/>
        </w:rPr>
        <w:t> </w:t>
      </w:r>
      <w:r>
        <w:rPr/>
        <w:t>2002-2007,</w:t>
      </w:r>
      <w:r>
        <w:rPr>
          <w:spacing w:val="1"/>
        </w:rPr>
        <w:t> </w:t>
      </w:r>
      <w:r>
        <w:rPr/>
        <w:t>2008</w:t>
        <w:tab/>
        <w:t>29</w:t>
      </w:r>
    </w:p>
    <w:p>
      <w:pPr>
        <w:pStyle w:val="BodyText"/>
        <w:tabs>
          <w:tab w:pos="2698" w:val="left" w:leader="none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2.6.7</w:t>
        <w:tab/>
        <w:t>Export structure</w:t>
      </w:r>
      <w:r>
        <w:rPr>
          <w:spacing w:val="-3"/>
        </w:rPr>
        <w:t> </w:t>
      </w:r>
      <w:r>
        <w:rPr/>
        <w:t>of Africa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regions by</w:t>
      </w:r>
    </w:p>
    <w:p>
      <w:pPr>
        <w:pStyle w:val="BodyText"/>
        <w:tabs>
          <w:tab w:pos="9900" w:val="left" w:leader="dot"/>
        </w:tabs>
        <w:spacing w:before="137"/>
        <w:ind w:left="2698"/>
        <w:jc w:val="left"/>
      </w:pPr>
      <w:r>
        <w:rPr/>
        <w:t>Product</w:t>
      </w:r>
      <w:r>
        <w:rPr>
          <w:spacing w:val="-1"/>
        </w:rPr>
        <w:t> </w:t>
      </w:r>
      <w:r>
        <w:rPr/>
        <w:t>Category</w:t>
        <w:tab/>
        <w:t>30</w:t>
      </w:r>
    </w:p>
    <w:p>
      <w:pPr>
        <w:pStyle w:val="BodyText"/>
        <w:tabs>
          <w:tab w:pos="2698" w:val="left" w:leader="none"/>
          <w:tab w:pos="9900" w:val="left" w:leader="dot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2.7.1</w:t>
        <w:tab/>
        <w:t>ECOWAS Products Share</w:t>
      </w:r>
      <w:r>
        <w:rPr>
          <w:spacing w:val="-2"/>
        </w:rPr>
        <w:t> </w:t>
      </w:r>
      <w:r>
        <w:rPr/>
        <w:t>in Total Export</w:t>
        <w:tab/>
        <w:t>32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2.7.2</w:t>
        <w:tab/>
        <w:t>ECOWAS Products Share</w:t>
      </w:r>
      <w:r>
        <w:rPr>
          <w:spacing w:val="-2"/>
        </w:rPr>
        <w:t> </w:t>
      </w:r>
      <w:r>
        <w:rPr/>
        <w:t>(Excluding</w:t>
      </w:r>
      <w:r>
        <w:rPr>
          <w:spacing w:val="-3"/>
        </w:rPr>
        <w:t> </w:t>
      </w:r>
      <w:r>
        <w:rPr/>
        <w:t>fuel) in Total Export</w:t>
        <w:tab/>
        <w:t>32</w:t>
      </w:r>
    </w:p>
    <w:p>
      <w:pPr>
        <w:pStyle w:val="BodyText"/>
        <w:tabs>
          <w:tab w:pos="2698" w:val="left" w:leader="none"/>
          <w:tab w:pos="9900" w:val="left" w:leader="dot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2.7.3</w:t>
        <w:tab/>
        <w:t>Export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ECOWAS</w:t>
      </w:r>
      <w:r>
        <w:rPr>
          <w:spacing w:val="-1"/>
        </w:rPr>
        <w:t> </w:t>
      </w:r>
      <w:r>
        <w:rPr/>
        <w:t>(as %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per country)</w:t>
        <w:tab/>
        <w:t>34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2.7.4</w:t>
        <w:tab/>
        <w:t>Export</w:t>
      </w:r>
      <w:r>
        <w:rPr>
          <w:spacing w:val="-1"/>
        </w:rPr>
        <w:t> </w:t>
      </w:r>
      <w:r>
        <w:rPr/>
        <w:t>to Other</w:t>
      </w:r>
      <w:r>
        <w:rPr>
          <w:spacing w:val="-3"/>
        </w:rPr>
        <w:t> </w:t>
      </w:r>
      <w:r>
        <w:rPr/>
        <w:t>Africa</w:t>
      </w:r>
      <w:r>
        <w:rPr>
          <w:spacing w:val="-2"/>
        </w:rPr>
        <w:t> </w:t>
      </w:r>
      <w:r>
        <w:rPr/>
        <w:t>Countries (as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1"/>
        </w:rPr>
        <w:t> </w:t>
      </w:r>
      <w:r>
        <w:rPr/>
        <w:t>export value</w:t>
      </w:r>
      <w:r>
        <w:rPr>
          <w:spacing w:val="-1"/>
        </w:rPr>
        <w:t> </w:t>
      </w:r>
      <w:r>
        <w:rPr/>
        <w:t>per country)</w:t>
        <w:tab/>
        <w:t>35</w:t>
      </w:r>
    </w:p>
    <w:p>
      <w:pPr>
        <w:pStyle w:val="BodyText"/>
        <w:tabs>
          <w:tab w:pos="2698" w:val="left" w:leader="none"/>
          <w:tab w:pos="9900" w:val="left" w:leader="dot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2.7.5</w:t>
        <w:tab/>
        <w:t>ECOWAS Intra-trade</w:t>
        <w:tab/>
        <w:t>36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5.2.1</w:t>
        <w:tab/>
        <w:t>Share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Region Export in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Merchandise Trade</w:t>
        <w:tab/>
        <w:t>73</w:t>
      </w:r>
    </w:p>
    <w:p>
      <w:pPr>
        <w:pStyle w:val="BodyText"/>
        <w:tabs>
          <w:tab w:pos="2698" w:val="left" w:leader="none"/>
          <w:tab w:pos="9900" w:val="left" w:leader="dot"/>
        </w:tabs>
        <w:spacing w:before="139"/>
        <w:jc w:val="left"/>
      </w:pPr>
      <w:r>
        <w:rPr/>
        <w:t>Table</w:t>
      </w:r>
      <w:r>
        <w:rPr>
          <w:spacing w:val="-1"/>
        </w:rPr>
        <w:t> </w:t>
      </w:r>
      <w:r>
        <w:rPr/>
        <w:t>5.2.2</w:t>
        <w:tab/>
        <w:t>Export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Concentration</w:t>
        <w:tab/>
        <w:t>75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5.3.1</w:t>
        <w:tab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Statistics</w:t>
        <w:tab/>
        <w:t>77</w:t>
      </w:r>
    </w:p>
    <w:p>
      <w:pPr>
        <w:pStyle w:val="BodyText"/>
        <w:tabs>
          <w:tab w:pos="2698" w:val="left" w:leader="none"/>
          <w:tab w:pos="9900" w:val="left" w:leader="dot"/>
        </w:tabs>
        <w:spacing w:before="140"/>
        <w:jc w:val="left"/>
      </w:pPr>
      <w:r>
        <w:rPr/>
        <w:t>Table</w:t>
      </w:r>
      <w:r>
        <w:rPr>
          <w:spacing w:val="-1"/>
        </w:rPr>
        <w:t> </w:t>
      </w:r>
      <w:r>
        <w:rPr/>
        <w:t>5.3.2</w:t>
        <w:tab/>
        <w:t>Unit Root</w:t>
      </w:r>
      <w:r>
        <w:rPr>
          <w:spacing w:val="-1"/>
        </w:rPr>
        <w:t> </w:t>
      </w:r>
      <w:r>
        <w:rPr/>
        <w:t>Tests</w:t>
        <w:tab/>
        <w:t>79</w:t>
      </w:r>
    </w:p>
    <w:p>
      <w:pPr>
        <w:pStyle w:val="BodyText"/>
        <w:tabs>
          <w:tab w:pos="2698" w:val="left" w:leader="none"/>
          <w:tab w:pos="9900" w:val="left" w:leader="dot"/>
        </w:tabs>
        <w:spacing w:before="136"/>
        <w:jc w:val="left"/>
      </w:pPr>
      <w:r>
        <w:rPr/>
        <w:t>Table</w:t>
      </w:r>
      <w:r>
        <w:rPr>
          <w:spacing w:val="-1"/>
        </w:rPr>
        <w:t> </w:t>
      </w:r>
      <w:r>
        <w:rPr/>
        <w:t>5.3.3</w:t>
        <w:tab/>
        <w:t>Johansen</w:t>
      </w:r>
      <w:r>
        <w:rPr>
          <w:spacing w:val="-2"/>
        </w:rPr>
        <w:t> </w:t>
      </w:r>
      <w:r>
        <w:rPr/>
        <w:t>Co-integration Estimates</w:t>
        <w:tab/>
        <w:t>80</w:t>
      </w:r>
    </w:p>
    <w:p>
      <w:pPr>
        <w:pStyle w:val="BodyText"/>
        <w:tabs>
          <w:tab w:pos="2698" w:val="left" w:leader="none"/>
          <w:tab w:pos="9900" w:val="left" w:leader="dot"/>
        </w:tabs>
        <w:spacing w:before="140"/>
        <w:jc w:val="left"/>
      </w:pPr>
      <w:r>
        <w:rPr/>
        <w:t>Table</w:t>
      </w:r>
      <w:r>
        <w:rPr>
          <w:spacing w:val="-1"/>
        </w:rPr>
        <w:t> </w:t>
      </w:r>
      <w:r>
        <w:rPr/>
        <w:t>5.3.4</w:t>
        <w:tab/>
        <w:t>Vector</w:t>
      </w:r>
      <w:r>
        <w:rPr>
          <w:spacing w:val="-1"/>
        </w:rPr>
        <w:t> </w:t>
      </w:r>
      <w:r>
        <w:rPr/>
        <w:t>Error</w:t>
      </w:r>
      <w:r>
        <w:rPr>
          <w:spacing w:val="-3"/>
        </w:rPr>
        <w:t> </w:t>
      </w:r>
      <w:r>
        <w:rPr/>
        <w:t>Correction Estimates</w:t>
        <w:tab/>
        <w:t>81</w:t>
      </w:r>
    </w:p>
    <w:p>
      <w:pPr>
        <w:pStyle w:val="BodyText"/>
        <w:tabs>
          <w:tab w:pos="2698" w:val="left" w:leader="none"/>
          <w:tab w:pos="9900" w:val="left" w:leader="dot"/>
        </w:tabs>
        <w:spacing w:before="136"/>
        <w:jc w:val="left"/>
      </w:pPr>
      <w:r>
        <w:rPr/>
        <w:t>Table</w:t>
      </w:r>
      <w:r>
        <w:rPr>
          <w:spacing w:val="-1"/>
        </w:rPr>
        <w:t> </w:t>
      </w:r>
      <w:r>
        <w:rPr/>
        <w:t>5.3.5</w:t>
        <w:tab/>
        <w:t>Cross-Section</w:t>
      </w:r>
      <w:r>
        <w:rPr>
          <w:spacing w:val="-2"/>
        </w:rPr>
        <w:t> </w:t>
      </w:r>
      <w:r>
        <w:rPr/>
        <w:t>Fixed</w:t>
      </w:r>
      <w:r>
        <w:rPr>
          <w:spacing w:val="-1"/>
        </w:rPr>
        <w:t> </w:t>
      </w:r>
      <w:r>
        <w:rPr/>
        <w:t>Effects</w:t>
        <w:tab/>
        <w:t>83</w:t>
      </w:r>
    </w:p>
    <w:p>
      <w:pPr>
        <w:pStyle w:val="BodyText"/>
        <w:tabs>
          <w:tab w:pos="2698" w:val="left" w:leader="none"/>
          <w:tab w:pos="9900" w:val="left" w:leader="dot"/>
        </w:tabs>
        <w:spacing w:before="140"/>
        <w:jc w:val="left"/>
      </w:pPr>
      <w:r>
        <w:rPr/>
        <w:t>Table</w:t>
      </w:r>
      <w:r>
        <w:rPr>
          <w:spacing w:val="-1"/>
        </w:rPr>
        <w:t> </w:t>
      </w:r>
      <w:r>
        <w:rPr/>
        <w:t>5.3.5</w:t>
        <w:tab/>
        <w:t>Period</w:t>
      </w:r>
      <w:r>
        <w:rPr>
          <w:spacing w:val="-2"/>
        </w:rPr>
        <w:t> </w:t>
      </w:r>
      <w:r>
        <w:rPr/>
        <w:t>fixed</w:t>
      </w:r>
      <w:r>
        <w:rPr>
          <w:spacing w:val="-1"/>
        </w:rPr>
        <w:t> </w:t>
      </w:r>
      <w:r>
        <w:rPr/>
        <w:t>effects</w:t>
        <w:tab/>
        <w:t>83</w:t>
      </w:r>
    </w:p>
    <w:p>
      <w:pPr>
        <w:pStyle w:val="BodyText"/>
        <w:tabs>
          <w:tab w:pos="2698" w:val="left" w:leader="none"/>
          <w:tab w:pos="9900" w:val="left" w:leader="dot"/>
        </w:tabs>
        <w:spacing w:before="137"/>
        <w:jc w:val="left"/>
      </w:pPr>
      <w:r>
        <w:rPr/>
        <w:t>Table</w:t>
      </w:r>
      <w:r>
        <w:rPr>
          <w:spacing w:val="-1"/>
        </w:rPr>
        <w:t> </w:t>
      </w:r>
      <w:r>
        <w:rPr/>
        <w:t>A1</w:t>
        <w:tab/>
        <w:t>Economic</w:t>
      </w:r>
      <w:r>
        <w:rPr>
          <w:spacing w:val="-2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ECOWAS</w:t>
      </w:r>
      <w:r>
        <w:rPr>
          <w:spacing w:val="-1"/>
        </w:rPr>
        <w:t> </w:t>
      </w:r>
      <w:r>
        <w:rPr/>
        <w:t>Countries.</w:t>
        <w:tab/>
        <w:t>96</w:t>
      </w:r>
    </w:p>
    <w:p>
      <w:pPr>
        <w:spacing w:after="0"/>
        <w:jc w:val="left"/>
        <w:sectPr>
          <w:pgSz w:w="11910" w:h="16840"/>
          <w:pgMar w:header="0" w:footer="922" w:top="1360" w:bottom="1200" w:left="160" w:right="0"/>
        </w:sectPr>
      </w:pPr>
    </w:p>
    <w:p>
      <w:pPr>
        <w:pStyle w:val="Heading1"/>
        <w:spacing w:before="61"/>
        <w:ind w:left="1670" w:right="1829" w:firstLine="0"/>
        <w:jc w:val="center"/>
      </w:pPr>
      <w:bookmarkStart w:name="_TOC_250041" w:id="3"/>
      <w:r>
        <w:rPr/>
        <w:t>List</w:t>
      </w:r>
      <w:r>
        <w:rPr>
          <w:spacing w:val="-2"/>
        </w:rPr>
        <w:t> </w:t>
      </w:r>
      <w:bookmarkEnd w:id="3"/>
      <w:r>
        <w:rPr/>
        <w:t>of Figures</w:t>
      </w:r>
    </w:p>
    <w:p>
      <w:pPr>
        <w:pStyle w:val="BodyText"/>
        <w:spacing w:before="4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2"/>
        <w:gridCol w:w="7173"/>
        <w:gridCol w:w="458"/>
      </w:tblGrid>
      <w:tr>
        <w:trPr>
          <w:trHeight w:val="340" w:hRule="atLeast"/>
        </w:trPr>
        <w:tc>
          <w:tcPr>
            <w:tcW w:w="135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5.2.1</w:t>
            </w:r>
          </w:p>
        </w:tc>
        <w:tc>
          <w:tcPr>
            <w:tcW w:w="7173" w:type="dxa"/>
          </w:tcPr>
          <w:p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 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 Export...............................................</w:t>
            </w:r>
          </w:p>
        </w:tc>
        <w:tc>
          <w:tcPr>
            <w:tcW w:w="458" w:type="dxa"/>
          </w:tcPr>
          <w:p>
            <w:pPr>
              <w:pStyle w:val="TableParagraph"/>
              <w:spacing w:line="266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4" w:hRule="atLeast"/>
        </w:trPr>
        <w:tc>
          <w:tcPr>
            <w:tcW w:w="1352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5.2.2</w:t>
            </w:r>
          </w:p>
        </w:tc>
        <w:tc>
          <w:tcPr>
            <w:tcW w:w="7173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Concentration..............................................................</w:t>
            </w:r>
          </w:p>
        </w:tc>
        <w:tc>
          <w:tcPr>
            <w:tcW w:w="458" w:type="dxa"/>
          </w:tcPr>
          <w:p>
            <w:pPr>
              <w:pStyle w:val="TableParagraph"/>
              <w:spacing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39" w:hRule="atLeast"/>
        </w:trPr>
        <w:tc>
          <w:tcPr>
            <w:tcW w:w="1352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5.2.3</w:t>
            </w:r>
          </w:p>
        </w:tc>
        <w:tc>
          <w:tcPr>
            <w:tcW w:w="7173" w:type="dxa"/>
          </w:tcPr>
          <w:p>
            <w:pPr>
              <w:pStyle w:val="TableParagraph"/>
              <w:spacing w:line="256" w:lineRule="exact" w:before="63"/>
              <w:ind w:left="137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regions..........................................................</w:t>
            </w:r>
          </w:p>
        </w:tc>
        <w:tc>
          <w:tcPr>
            <w:tcW w:w="458" w:type="dxa"/>
          </w:tcPr>
          <w:p>
            <w:pPr>
              <w:pStyle w:val="TableParagraph"/>
              <w:spacing w:line="256" w:lineRule="exact" w:before="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22" w:top="1360" w:bottom="1200" w:left="160" w:right="0"/>
        </w:sectPr>
      </w:pPr>
    </w:p>
    <w:p>
      <w:pPr>
        <w:pStyle w:val="Heading1"/>
        <w:spacing w:before="61"/>
        <w:ind w:left="1669" w:right="1829" w:firstLine="0"/>
        <w:jc w:val="center"/>
      </w:pPr>
      <w:bookmarkStart w:name="_TOC_250040" w:id="4"/>
      <w:bookmarkEnd w:id="4"/>
      <w:r>
        <w:rPr/>
        <w:t>Abstract</w:t>
      </w:r>
    </w:p>
    <w:p>
      <w:pPr>
        <w:pStyle w:val="BodyText"/>
        <w:spacing w:before="7"/>
        <w:ind w:left="0"/>
        <w:jc w:val="left"/>
        <w:rPr>
          <w:b/>
          <w:sz w:val="20"/>
        </w:rPr>
      </w:pPr>
    </w:p>
    <w:p>
      <w:pPr>
        <w:pStyle w:val="BodyText"/>
        <w:spacing w:line="360" w:lineRule="auto"/>
        <w:ind w:right="1414"/>
      </w:pPr>
      <w:r>
        <w:rPr/>
        <w:t>In spite of the vast deposit of resources and human endowments in ECOWAS region, gains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products;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exports, leading to transfer of economic gains across border. Over 90% of the region’s export</w:t>
      </w:r>
      <w:r>
        <w:rPr>
          <w:spacing w:val="1"/>
        </w:rPr>
        <w:t> </w:t>
      </w:r>
      <w:r>
        <w:rPr/>
        <w:t>is primary products with very little value-added which accentuated from commodity price and</w:t>
      </w:r>
      <w:r>
        <w:rPr>
          <w:spacing w:val="-57"/>
        </w:rPr>
        <w:t> </w:t>
      </w:r>
      <w:r>
        <w:rPr/>
        <w:t>demand inelasticity resulting in terms of trade losses and volatile foreign earnings. Based on</w:t>
      </w:r>
      <w:r>
        <w:rPr>
          <w:spacing w:val="1"/>
        </w:rPr>
        <w:t> </w:t>
      </w:r>
      <w:r>
        <w:rPr/>
        <w:t>these facts, the study tries to investigate the impact of export diversification and composition</w:t>
      </w:r>
      <w:r>
        <w:rPr>
          <w:spacing w:val="1"/>
        </w:rPr>
        <w:t> </w:t>
      </w:r>
      <w:r>
        <w:rPr/>
        <w:t>on GDP growth and GDP per capita respectively. This was achieved</w:t>
      </w:r>
      <w:r>
        <w:rPr>
          <w:spacing w:val="1"/>
        </w:rPr>
        <w:t> </w:t>
      </w:r>
      <w:r>
        <w:rPr/>
        <w:t>using econometric</w:t>
      </w:r>
      <w:r>
        <w:rPr>
          <w:spacing w:val="1"/>
        </w:rPr>
        <w:t> </w:t>
      </w:r>
      <w:r>
        <w:rPr/>
        <w:t>analyses involving co-integration technique and an analytical least square technique for the</w:t>
      </w:r>
      <w:r>
        <w:rPr>
          <w:spacing w:val="1"/>
        </w:rPr>
        <w:t> </w:t>
      </w:r>
      <w:r>
        <w:rPr/>
        <w:t>period of 1975-2009 and 1990-2007 respectively in 15 ECOWAS states. The study was</w:t>
      </w:r>
      <w:r>
        <w:rPr>
          <w:spacing w:val="1"/>
        </w:rPr>
        <w:t> </w:t>
      </w:r>
      <w:r>
        <w:rPr/>
        <w:t>deemed significant, as export diversification index induced a significant but inverse impact on</w:t>
      </w:r>
      <w:r>
        <w:rPr>
          <w:spacing w:val="-57"/>
        </w:rPr>
        <w:t> </w:t>
      </w:r>
      <w:r>
        <w:rPr/>
        <w:t>GDP growth while manufacturing value-added exerts though weak but a positive effect on</w:t>
      </w:r>
      <w:r>
        <w:rPr>
          <w:spacing w:val="1"/>
        </w:rPr>
        <w:t> </w:t>
      </w:r>
      <w:r>
        <w:rPr/>
        <w:t>GDP per capita growth. The study found that the high skewness of ECOWAS to commodity</w:t>
      </w:r>
      <w:r>
        <w:rPr>
          <w:spacing w:val="1"/>
        </w:rPr>
        <w:t> </w:t>
      </w:r>
      <w:r>
        <w:rPr/>
        <w:t>export in the period observed would have been responsible to the result obtained, therefore,</w:t>
      </w:r>
      <w:r>
        <w:rPr>
          <w:spacing w:val="1"/>
        </w:rPr>
        <w:t> </w:t>
      </w:r>
      <w:r>
        <w:rPr/>
        <w:t>finding concluded that it is not how much that is exported that matters but very important is</w:t>
      </w:r>
      <w:r>
        <w:rPr>
          <w:spacing w:val="1"/>
        </w:rPr>
        <w:t> </w:t>
      </w:r>
      <w:r>
        <w:rPr/>
        <w:t>what is exported as regions with less specialization and more diversified exports generally</w:t>
      </w:r>
      <w:r>
        <w:rPr>
          <w:spacing w:val="1"/>
        </w:rPr>
        <w:t> </w:t>
      </w:r>
      <w:r>
        <w:rPr/>
        <w:t>experienced higher economic growth rates and contributed much more to overall exports.</w:t>
      </w:r>
      <w:r>
        <w:rPr>
          <w:spacing w:val="1"/>
        </w:rPr>
        <w:t> </w:t>
      </w:r>
      <w:r>
        <w:rPr/>
        <w:t>Several recommendations for policy and further studies were made in the study; notable</w:t>
      </w:r>
      <w:r>
        <w:rPr>
          <w:spacing w:val="1"/>
        </w:rPr>
        <w:t> </w:t>
      </w:r>
      <w:r>
        <w:rPr/>
        <w:t>among</w:t>
      </w:r>
      <w:r>
        <w:rPr>
          <w:spacing w:val="25"/>
        </w:rPr>
        <w:t> </w:t>
      </w:r>
      <w:r>
        <w:rPr/>
        <w:t>them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need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ECOWAS</w:t>
      </w:r>
      <w:r>
        <w:rPr>
          <w:spacing w:val="29"/>
        </w:rPr>
        <w:t> </w:t>
      </w:r>
      <w:r>
        <w:rPr/>
        <w:t>countries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develop</w:t>
      </w:r>
      <w:r>
        <w:rPr>
          <w:spacing w:val="29"/>
        </w:rPr>
        <w:t> </w:t>
      </w:r>
      <w:r>
        <w:rPr/>
        <w:t>domestic</w:t>
      </w:r>
      <w:r>
        <w:rPr>
          <w:spacing w:val="27"/>
        </w:rPr>
        <w:t> </w:t>
      </w:r>
      <w:r>
        <w:rPr/>
        <w:t>processing</w:t>
      </w:r>
      <w:r>
        <w:rPr>
          <w:spacing w:val="28"/>
        </w:rPr>
        <w:t> </w:t>
      </w:r>
      <w:r>
        <w:rPr/>
        <w:t>capability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export as originating</w:t>
      </w:r>
      <w:r>
        <w:rPr>
          <w:spacing w:val="-2"/>
        </w:rPr>
        <w:t> </w:t>
      </w:r>
      <w:r>
        <w:rPr/>
        <w:t>from domestic</w:t>
      </w:r>
      <w:r>
        <w:rPr>
          <w:spacing w:val="-1"/>
        </w:rPr>
        <w:t> </w:t>
      </w:r>
      <w:r>
        <w:rPr/>
        <w:t>sufficiency.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pStyle w:val="Heading1"/>
        <w:spacing w:line="535" w:lineRule="auto" w:before="61"/>
        <w:ind w:left="4833" w:right="4991" w:hanging="1"/>
        <w:jc w:val="center"/>
      </w:pPr>
      <w:bookmarkStart w:name="_TOC_250039" w:id="5"/>
      <w:r>
        <w:rPr/>
        <w:t>CHAPTER ONE</w:t>
      </w:r>
      <w:r>
        <w:rPr>
          <w:spacing w:val="1"/>
        </w:rPr>
        <w:t> </w:t>
      </w:r>
      <w:bookmarkEnd w:id="5"/>
      <w:r>
        <w:rPr/>
        <w:t>INTRODUCTION</w:t>
      </w:r>
    </w:p>
    <w:p>
      <w:pPr>
        <w:pStyle w:val="ListParagraph"/>
        <w:numPr>
          <w:ilvl w:val="1"/>
          <w:numId w:val="7"/>
        </w:numPr>
        <w:tabs>
          <w:tab w:pos="1978" w:val="left" w:leader="none"/>
          <w:tab w:pos="1979" w:val="left" w:leader="none"/>
        </w:tabs>
        <w:spacing w:line="274" w:lineRule="exact" w:before="0" w:after="0"/>
        <w:ind w:left="1978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BodyText"/>
        <w:spacing w:line="360" w:lineRule="auto"/>
        <w:ind w:right="1416"/>
      </w:pPr>
      <w:r>
        <w:rPr/>
        <w:t>In the development process of Africa, trade is regarded as very important. This stems from the</w:t>
      </w:r>
      <w:r>
        <w:rPr>
          <w:spacing w:val="-57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advancement and ensures optimum level of societal welfare; therefore, trade balance 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major economic goal. Trade as a common practise of exchanging excess produce for scare</w:t>
      </w:r>
      <w:r>
        <w:rPr>
          <w:spacing w:val="1"/>
        </w:rPr>
        <w:t> </w:t>
      </w:r>
      <w:r>
        <w:rPr/>
        <w:t>ones, measured by level of foreign exchange earnings is not equally obtained by every nation.</w:t>
      </w:r>
      <w:r>
        <w:rPr>
          <w:spacing w:val="1"/>
        </w:rPr>
        <w:t> </w:t>
      </w:r>
      <w:r>
        <w:rPr/>
        <w:t>The inter-country struggle to acquire maximum wealth</w:t>
      </w:r>
      <w:r>
        <w:rPr>
          <w:spacing w:val="60"/>
        </w:rPr>
        <w:t> </w:t>
      </w:r>
      <w:r>
        <w:rPr/>
        <w:t>at the detriment</w:t>
      </w:r>
      <w:r>
        <w:rPr>
          <w:spacing w:val="60"/>
        </w:rPr>
        <w:t> </w:t>
      </w:r>
      <w:r>
        <w:rPr/>
        <w:t>of trading partners</w:t>
      </w:r>
      <w:r>
        <w:rPr>
          <w:spacing w:val="1"/>
        </w:rPr>
        <w:t> </w:t>
      </w:r>
      <w:r>
        <w:rPr/>
        <w:t>had made rewards for exchanges unequal depending on the universal general preferences for</w:t>
      </w:r>
      <w:r>
        <w:rPr>
          <w:spacing w:val="1"/>
        </w:rPr>
        <w:t> </w:t>
      </w:r>
      <w:r>
        <w:rPr/>
        <w:t>trading goods. The concern of the economists overtime has been at what level of output</w:t>
      </w:r>
      <w:r>
        <w:rPr>
          <w:spacing w:val="1"/>
        </w:rPr>
        <w:t> </w:t>
      </w:r>
      <w:r>
        <w:rPr/>
        <w:t>exchange, under what exchange policies and what nature of output would such an exchange</w:t>
      </w:r>
      <w:r>
        <w:rPr>
          <w:spacing w:val="1"/>
        </w:rPr>
        <w:t> </w:t>
      </w:r>
      <w:r>
        <w:rPr/>
        <w:t>generate economic growth. Whether nations are trading (exporting) is not an ideal reasoning,</w:t>
      </w:r>
      <w:r>
        <w:rPr>
          <w:spacing w:val="1"/>
        </w:rPr>
        <w:t> </w:t>
      </w:r>
      <w:r>
        <w:rPr/>
        <w:t>but all products are not equally preferred, different products do not carry similar prices and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restrict the</w:t>
      </w:r>
      <w:r>
        <w:rPr>
          <w:spacing w:val="-1"/>
        </w:rPr>
        <w:t> </w:t>
      </w:r>
      <w:r>
        <w:rPr/>
        <w:t>volume of</w:t>
      </w:r>
      <w:r>
        <w:rPr>
          <w:spacing w:val="-2"/>
        </w:rPr>
        <w:t> </w:t>
      </w:r>
      <w:r>
        <w:rPr/>
        <w:t>injections by</w:t>
      </w:r>
      <w:r>
        <w:rPr>
          <w:spacing w:val="-5"/>
        </w:rPr>
        <w:t> </w:t>
      </w:r>
      <w:r>
        <w:rPr/>
        <w:t>trading</w:t>
      </w:r>
      <w:r>
        <w:rPr>
          <w:spacing w:val="-3"/>
        </w:rPr>
        <w:t> </w:t>
      </w:r>
      <w:r>
        <w:rPr/>
        <w:t>partners.</w:t>
      </w:r>
    </w:p>
    <w:p>
      <w:pPr>
        <w:pStyle w:val="BodyText"/>
        <w:spacing w:line="360" w:lineRule="auto" w:before="203"/>
        <w:ind w:right="1417"/>
      </w:pPr>
      <w:r>
        <w:rPr/>
        <w:t>Therefore, the major</w:t>
      </w:r>
      <w:r>
        <w:rPr>
          <w:spacing w:val="1"/>
        </w:rPr>
        <w:t> </w:t>
      </w:r>
      <w:r>
        <w:rPr/>
        <w:t>economic reasoning is</w:t>
      </w:r>
      <w:r>
        <w:rPr>
          <w:spacing w:val="1"/>
        </w:rPr>
        <w:t> </w:t>
      </w:r>
      <w:r>
        <w:rPr/>
        <w:t>to determine what nature</w:t>
      </w:r>
      <w:r>
        <w:rPr>
          <w:spacing w:val="1"/>
        </w:rPr>
        <w:t> </w:t>
      </w:r>
      <w:r>
        <w:rPr/>
        <w:t>of products,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openness, volume of trade would guarantee economic growth and general societal welfare. If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paramount, despite increasing volume of Africa commodity trade; does trade cause growth in</w:t>
      </w:r>
      <w:r>
        <w:rPr>
          <w:spacing w:val="1"/>
        </w:rPr>
        <w:t> </w:t>
      </w:r>
      <w:r>
        <w:rPr/>
        <w:t>Africa?</w:t>
      </w:r>
    </w:p>
    <w:p>
      <w:pPr>
        <w:pStyle w:val="BodyText"/>
        <w:spacing w:line="360" w:lineRule="auto" w:before="198"/>
        <w:ind w:right="1418"/>
      </w:pPr>
      <w:r>
        <w:rPr/>
        <w:t>More than any other developing region, Africa’s heavy dependence on primary commodities</w:t>
      </w:r>
      <w:r>
        <w:rPr>
          <w:spacing w:val="1"/>
        </w:rPr>
        <w:t> </w:t>
      </w:r>
      <w:r>
        <w:rPr/>
        <w:t>as a source of export earnings has meant that the continent remains vulnerable to market</w:t>
      </w:r>
      <w:r>
        <w:rPr>
          <w:spacing w:val="1"/>
        </w:rPr>
        <w:t> </w:t>
      </w:r>
      <w:r>
        <w:rPr/>
        <w:t>vagaries and weather conditions. Price volatility, arising mainly from supply shocks and the</w:t>
      </w:r>
      <w:r>
        <w:rPr>
          <w:spacing w:val="1"/>
        </w:rPr>
        <w:t> </w:t>
      </w:r>
      <w:r>
        <w:rPr/>
        <w:t>secular decline in real commodity prices, and the attendant terms-of-trade losses have enacted</w:t>
      </w:r>
      <w:r>
        <w:rPr>
          <w:spacing w:val="-57"/>
        </w:rPr>
        <w:t> </w:t>
      </w:r>
      <w:r>
        <w:rPr/>
        <w:t>heavy costs in terms of incomes, indebtedness, investment, poverty and development. (United</w:t>
      </w:r>
      <w:r>
        <w:rPr>
          <w:spacing w:val="-57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 Trade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Development-UNCTAD, 2003)</w:t>
      </w:r>
    </w:p>
    <w:p>
      <w:pPr>
        <w:pStyle w:val="BodyText"/>
        <w:spacing w:line="360" w:lineRule="auto" w:before="203"/>
        <w:ind w:right="1417"/>
      </w:pPr>
      <w:r>
        <w:rPr/>
        <w:t>Africa’s poor performance and declining share of world trade is linked to the structure and</w:t>
      </w:r>
      <w:r>
        <w:rPr>
          <w:spacing w:val="1"/>
        </w:rPr>
        <w:t> </w:t>
      </w:r>
      <w:r>
        <w:rPr/>
        <w:t>composition of Africa’s trade, which rests heavily on commodity dependence and its inability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diversify</w:t>
      </w:r>
      <w:r>
        <w:rPr>
          <w:spacing w:val="-3"/>
        </w:rPr>
        <w:t> </w:t>
      </w:r>
      <w:r>
        <w:rPr/>
        <w:t>export base.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pStyle w:val="BodyText"/>
        <w:spacing w:line="360" w:lineRule="auto" w:before="76"/>
        <w:ind w:right="1415"/>
      </w:pPr>
      <w:r>
        <w:rPr/>
        <w:t>The most market dynamic products (ranked by growth in export value during 1980-2000) in</w:t>
      </w:r>
      <w:r>
        <w:rPr>
          <w:spacing w:val="1"/>
        </w:rPr>
        <w:t> </w:t>
      </w:r>
      <w:r>
        <w:rPr/>
        <w:t>the world trade are manufactures; which are high-technology products, some labour-intensive</w:t>
      </w:r>
      <w:r>
        <w:rPr>
          <w:spacing w:val="1"/>
        </w:rPr>
        <w:t> </w:t>
      </w:r>
      <w:r>
        <w:rPr/>
        <w:t>manufactures, notably clothing have seen rapid growth in world trade as a result of the spread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 production networks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subcontracting.</w:t>
      </w:r>
      <w:r>
        <w:rPr>
          <w:spacing w:val="2"/>
        </w:rPr>
        <w:t> </w:t>
      </w:r>
      <w:r>
        <w:rPr/>
        <w:t>(UNCTAD,</w:t>
      </w:r>
      <w:r>
        <w:rPr>
          <w:spacing w:val="-1"/>
        </w:rPr>
        <w:t> </w:t>
      </w:r>
      <w:r>
        <w:rPr/>
        <w:t>2002)</w:t>
      </w:r>
    </w:p>
    <w:p>
      <w:pPr>
        <w:pStyle w:val="BodyText"/>
        <w:spacing w:line="360" w:lineRule="auto" w:before="199"/>
        <w:ind w:right="1413"/>
      </w:pPr>
      <w:r>
        <w:rPr/>
        <w:t>Africa, undergarments (Standard International Trade Classification-SITC 846) are the only</w:t>
      </w:r>
      <w:r>
        <w:rPr>
          <w:spacing w:val="1"/>
        </w:rPr>
        <w:t> </w:t>
      </w:r>
      <w:r>
        <w:rPr/>
        <w:t>important export item among the most dynamic product in world trade. However, their 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1.7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(Mauritius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Swaziland) account for just over 85 per cent of total exports of this product. Seventeen of the</w:t>
      </w:r>
      <w:r>
        <w:rPr>
          <w:spacing w:val="1"/>
        </w:rPr>
        <w:t> </w:t>
      </w:r>
      <w:r>
        <w:rPr/>
        <w:t>20 most important export items of Africa are primary commodities and resource-based semi-</w:t>
      </w:r>
      <w:r>
        <w:rPr>
          <w:spacing w:val="1"/>
        </w:rPr>
        <w:t> </w:t>
      </w:r>
      <w:r>
        <w:rPr/>
        <w:t>manufactures. On average, world trade in these products has been growing much less rapidly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manufactures.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non-traditional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has</w:t>
      </w:r>
      <w:r>
        <w:rPr>
          <w:spacing w:val="61"/>
        </w:rPr>
        <w:t> </w:t>
      </w:r>
      <w:r>
        <w:rPr/>
        <w:t>seen</w:t>
      </w:r>
      <w:r>
        <w:rPr>
          <w:spacing w:val="1"/>
        </w:rPr>
        <w:t> </w:t>
      </w:r>
      <w:r>
        <w:rPr/>
        <w:t>considerable expansion over the past two decades. Of such commodities, there are among the</w:t>
      </w:r>
      <w:r>
        <w:rPr>
          <w:spacing w:val="1"/>
        </w:rPr>
        <w:t> </w:t>
      </w:r>
      <w:r>
        <w:rPr/>
        <w:t>20 most important export items of SSA (namely fish and crustaceans, SITC 0.34, 0.36 and</w:t>
      </w:r>
      <w:r>
        <w:rPr>
          <w:spacing w:val="1"/>
        </w:rPr>
        <w:t> </w:t>
      </w:r>
      <w:r>
        <w:rPr/>
        <w:t>0.37), accounting for 8.5 per cent of total African export earnings in 2000. World trade in</w:t>
      </w:r>
      <w:r>
        <w:rPr>
          <w:spacing w:val="1"/>
        </w:rPr>
        <w:t> </w:t>
      </w:r>
      <w:r>
        <w:rPr/>
        <w:t>other Primary commodities that account for an important proportion of total exports of Africa,</w:t>
      </w:r>
      <w:r>
        <w:rPr>
          <w:spacing w:val="-57"/>
        </w:rPr>
        <w:t> </w:t>
      </w:r>
      <w:r>
        <w:rPr/>
        <w:t>particularly agriculture products such as Coffee, Cocoa, Cotton and Sugar, has been sluggish,</w:t>
      </w:r>
      <w:r>
        <w:rPr>
          <w:spacing w:val="1"/>
        </w:rPr>
        <w:t> </w:t>
      </w:r>
      <w:r>
        <w:rPr/>
        <w:t>with the average growth of trade in such products in the past two decades barely reaching</w:t>
      </w:r>
      <w:r>
        <w:rPr>
          <w:spacing w:val="1"/>
        </w:rPr>
        <w:t> </w:t>
      </w:r>
      <w:r>
        <w:rPr/>
        <w:t>one-third of the annual growth rate of world trade in all products, i.e. 8.4 per cent over 1980-</w:t>
      </w:r>
      <w:r>
        <w:rPr>
          <w:spacing w:val="1"/>
        </w:rPr>
        <w:t> </w:t>
      </w:r>
      <w:r>
        <w:rPr/>
        <w:t>2000.</w:t>
      </w:r>
    </w:p>
    <w:p>
      <w:pPr>
        <w:pStyle w:val="BodyText"/>
        <w:spacing w:line="360" w:lineRule="auto" w:before="202"/>
        <w:ind w:right="1416"/>
      </w:pPr>
      <w:r>
        <w:rPr/>
        <w:t>This analysis reveals that SSA barely participate in trade in market-dynamic products, which</w:t>
      </w:r>
      <w:r>
        <w:rPr>
          <w:spacing w:val="1"/>
        </w:rPr>
        <w:t> </w:t>
      </w:r>
      <w:r>
        <w:rPr/>
        <w:t>suggests that global demand for most of its main non-fuel commodity export is sluggish, a</w:t>
      </w:r>
      <w:r>
        <w:rPr>
          <w:spacing w:val="1"/>
        </w:rPr>
        <w:t> </w:t>
      </w:r>
      <w:r>
        <w:rPr/>
        <w:t>situation aggravated by high price volatility and declining real prices. Unfortunately, the</w:t>
      </w:r>
      <w:r>
        <w:rPr>
          <w:spacing w:val="1"/>
        </w:rPr>
        <w:t> </w:t>
      </w:r>
      <w:r>
        <w:rPr/>
        <w:t>continent’s dependence on these commodities is unlikely to decrease significantly in the short</w:t>
      </w:r>
      <w:r>
        <w:rPr>
          <w:spacing w:val="1"/>
        </w:rPr>
        <w:t> </w:t>
      </w:r>
      <w:r>
        <w:rPr/>
        <w:t>and possibly medium run. This underscores the need for more concerted and innovative</w:t>
      </w:r>
      <w:r>
        <w:rPr>
          <w:spacing w:val="1"/>
        </w:rPr>
        <w:t> </w:t>
      </w:r>
      <w:r>
        <w:rPr/>
        <w:t>measures to reduce the problems associated with such dependence, in particular within the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 multilateral trading</w:t>
      </w:r>
      <w:r>
        <w:rPr>
          <w:spacing w:val="-2"/>
        </w:rPr>
        <w:t> </w:t>
      </w:r>
      <w:r>
        <w:rPr/>
        <w:t>system (UNCTAD, 2003).</w:t>
      </w:r>
    </w:p>
    <w:p>
      <w:pPr>
        <w:pStyle w:val="BodyText"/>
        <w:spacing w:line="360" w:lineRule="auto" w:before="202"/>
        <w:ind w:right="1417"/>
      </w:pPr>
      <w:r>
        <w:rPr/>
        <w:t>Comparative advantage is not a static phenomenon, it could be developed by countries, the</w:t>
      </w:r>
      <w:r>
        <w:rPr>
          <w:spacing w:val="1"/>
        </w:rPr>
        <w:t> </w:t>
      </w:r>
      <w:r>
        <w:rPr/>
        <w:t>increasing complex nature of international trade and large variation in product prices and</w:t>
      </w:r>
      <w:r>
        <w:rPr>
          <w:spacing w:val="1"/>
        </w:rPr>
        <w:t> </w:t>
      </w:r>
      <w:r>
        <w:rPr/>
        <w:t>earning instability now suggests that product of one country is no more depending on factor</w:t>
      </w:r>
      <w:r>
        <w:rPr>
          <w:spacing w:val="1"/>
        </w:rPr>
        <w:t> </w:t>
      </w:r>
      <w:r>
        <w:rPr/>
        <w:t>endowment and perfect competition, countries that wish to gain immensely must enhance</w:t>
      </w:r>
      <w:r>
        <w:rPr>
          <w:spacing w:val="1"/>
        </w:rPr>
        <w:t> </w:t>
      </w:r>
      <w:r>
        <w:rPr/>
        <w:t>export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diversification.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5"/>
      </w:pPr>
      <w:r>
        <w:rPr/>
        <w:t>According to Yee and Karim 2010, in the past, this subject is often overlooked because the</w:t>
      </w:r>
      <w:r>
        <w:rPr>
          <w:spacing w:val="1"/>
        </w:rPr>
        <w:t> </w:t>
      </w:r>
      <w:r>
        <w:rPr/>
        <w:t>conventional trade theory suggests that in order to benefit from trade activities a country</w:t>
      </w:r>
      <w:r>
        <w:rPr>
          <w:spacing w:val="1"/>
        </w:rPr>
        <w:t> </w:t>
      </w:r>
      <w:r>
        <w:rPr/>
        <w:t>should specialise in its production activities, in which it has comparative advantage. However,</w:t>
      </w:r>
      <w:r>
        <w:rPr>
          <w:spacing w:val="-57"/>
        </w:rPr>
        <w:t> </w:t>
      </w:r>
      <w:r>
        <w:rPr/>
        <w:t>given a different set of international economic characteristics, specialisation in economic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needs</w:t>
      </w:r>
      <w:r>
        <w:rPr>
          <w:spacing w:val="2"/>
        </w:rPr>
        <w:t> </w:t>
      </w:r>
      <w:r>
        <w:rPr/>
        <w:t>greater consideration.</w:t>
      </w:r>
    </w:p>
    <w:p>
      <w:pPr>
        <w:pStyle w:val="BodyText"/>
        <w:spacing w:line="360" w:lineRule="auto" w:before="201"/>
        <w:ind w:right="1418"/>
      </w:pPr>
      <w:r>
        <w:rPr/>
        <w:t>Lau</w:t>
      </w:r>
      <w:r>
        <w:rPr>
          <w:spacing w:val="1"/>
        </w:rPr>
        <w:t> </w:t>
      </w:r>
      <w:r>
        <w:rPr/>
        <w:t>Sun</w:t>
      </w:r>
      <w:r>
        <w:rPr>
          <w:spacing w:val="1"/>
        </w:rPr>
        <w:t> </w:t>
      </w:r>
      <w:r>
        <w:rPr/>
        <w:t>Yee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diversification (DSD) on economic growth in Malaysia documented empirical evidence to</w:t>
      </w:r>
      <w:r>
        <w:rPr>
          <w:spacing w:val="1"/>
        </w:rPr>
        <w:t> </w:t>
      </w:r>
      <w:r>
        <w:rPr/>
        <w:t>support diversification-led growth in Malaysia. Also, previous studies by Malizia and Ke</w:t>
      </w:r>
      <w:r>
        <w:rPr>
          <w:spacing w:val="1"/>
        </w:rPr>
        <w:t> </w:t>
      </w:r>
      <w:r>
        <w:rPr/>
        <w:t>(1993), Wagner and Deller (1998), Trendle and Shorney (2004) and Woerter (2007) shared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diversification</w:t>
      </w:r>
      <w:r>
        <w:rPr>
          <w:spacing w:val="-1"/>
        </w:rPr>
        <w:t> </w:t>
      </w:r>
      <w:r>
        <w:rPr/>
        <w:t>on economic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empirical analyses.</w:t>
      </w:r>
    </w:p>
    <w:p>
      <w:pPr>
        <w:pStyle w:val="BodyText"/>
        <w:spacing w:line="360" w:lineRule="auto" w:before="201"/>
        <w:ind w:right="1413"/>
      </w:pPr>
      <w:r>
        <w:rPr/>
        <w:t>The major reason why Africa exports remain undiversified is the weak production and value-</w:t>
      </w:r>
      <w:r>
        <w:rPr>
          <w:spacing w:val="1"/>
        </w:rPr>
        <w:t> </w:t>
      </w:r>
      <w:r>
        <w:rPr/>
        <w:t>added content. Thus, literature has shown that production in one line of product generates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upon which other</w:t>
      </w:r>
      <w:r>
        <w:rPr>
          <w:spacing w:val="-2"/>
        </w:rPr>
        <w:t> </w:t>
      </w:r>
      <w:r>
        <w:rPr/>
        <w:t>production processes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built-on.</w:t>
      </w:r>
    </w:p>
    <w:p>
      <w:pPr>
        <w:pStyle w:val="BodyText"/>
        <w:spacing w:line="360" w:lineRule="auto" w:before="198"/>
        <w:ind w:right="1418"/>
      </w:pPr>
      <w:r>
        <w:rPr/>
        <w:t>According to Agosin 2005, export discovery are not random, but followed some sequence.</w:t>
      </w:r>
      <w:r>
        <w:rPr>
          <w:spacing w:val="1"/>
        </w:rPr>
        <w:t> </w:t>
      </w:r>
      <w:r>
        <w:rPr/>
        <w:t>Countries that become good at producing a particular export are likely to develop comparative</w:t>
      </w:r>
      <w:r>
        <w:rPr>
          <w:spacing w:val="-57"/>
        </w:rPr>
        <w:t> </w:t>
      </w:r>
      <w:r>
        <w:rPr/>
        <w:t>advantages in related sectors. It has been discovered that new exports cluster together or</w:t>
      </w:r>
      <w:r>
        <w:rPr>
          <w:spacing w:val="1"/>
        </w:rPr>
        <w:t> </w:t>
      </w:r>
      <w:r>
        <w:rPr/>
        <w:t>follow a pattern in time (TV sets and DVDs or Cell phones in China, different varieties of</w:t>
      </w:r>
      <w:r>
        <w:rPr>
          <w:spacing w:val="1"/>
        </w:rPr>
        <w:t> </w:t>
      </w:r>
      <w:r>
        <w:rPr/>
        <w:t>fruits</w:t>
      </w:r>
      <w:r>
        <w:rPr>
          <w:spacing w:val="-1"/>
        </w:rPr>
        <w:t> </w:t>
      </w:r>
      <w:r>
        <w:rPr/>
        <w:t>in Chile,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kinds of</w:t>
      </w:r>
      <w:r>
        <w:rPr>
          <w:spacing w:val="-1"/>
        </w:rPr>
        <w:t> </w:t>
      </w:r>
      <w:r>
        <w:rPr/>
        <w:t>apparel in East</w:t>
      </w:r>
      <w:r>
        <w:rPr>
          <w:spacing w:val="-1"/>
        </w:rPr>
        <w:t> </w:t>
      </w:r>
      <w:r>
        <w:rPr/>
        <w:t>Asia</w:t>
      </w:r>
      <w:r>
        <w:rPr>
          <w:spacing w:val="-1"/>
        </w:rPr>
        <w:t> </w:t>
      </w:r>
      <w:r>
        <w:rPr/>
        <w:t>or Central</w:t>
      </w:r>
      <w:r>
        <w:rPr>
          <w:spacing w:val="-1"/>
        </w:rPr>
        <w:t> </w:t>
      </w:r>
      <w:r>
        <w:rPr/>
        <w:t>America.</w:t>
      </w:r>
    </w:p>
    <w:p>
      <w:pPr>
        <w:pStyle w:val="BodyText"/>
        <w:spacing w:line="360" w:lineRule="auto" w:before="201"/>
        <w:ind w:right="1420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Hausmann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Klinger,</w:t>
      </w:r>
      <w:r>
        <w:rPr>
          <w:spacing w:val="19"/>
        </w:rPr>
        <w:t> </w:t>
      </w:r>
      <w:r>
        <w:rPr/>
        <w:t>(2007);</w:t>
      </w:r>
      <w:r>
        <w:rPr>
          <w:spacing w:val="18"/>
        </w:rPr>
        <w:t> </w:t>
      </w:r>
      <w:r>
        <w:rPr/>
        <w:t>export</w:t>
      </w:r>
      <w:r>
        <w:rPr>
          <w:spacing w:val="17"/>
        </w:rPr>
        <w:t> </w:t>
      </w:r>
      <w:r>
        <w:rPr/>
        <w:t>discovery</w:t>
      </w:r>
      <w:r>
        <w:rPr>
          <w:spacing w:val="14"/>
        </w:rPr>
        <w:t> </w:t>
      </w:r>
      <w:r>
        <w:rPr/>
        <w:t>may</w:t>
      </w:r>
      <w:r>
        <w:rPr>
          <w:spacing w:val="13"/>
        </w:rPr>
        <w:t> </w:t>
      </w:r>
      <w:r>
        <w:rPr/>
        <w:t>facilitate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emergence</w:t>
      </w:r>
      <w:r>
        <w:rPr>
          <w:spacing w:val="-58"/>
        </w:rPr>
        <w:t> </w:t>
      </w:r>
      <w:r>
        <w:rPr/>
        <w:t>of other new exports in the same or in</w:t>
      </w:r>
      <w:r>
        <w:rPr>
          <w:spacing w:val="1"/>
        </w:rPr>
        <w:t> </w:t>
      </w:r>
      <w:r>
        <w:rPr/>
        <w:t>closely related sectors. An export discovery has not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intra-industry</w:t>
      </w:r>
      <w:r>
        <w:rPr>
          <w:spacing w:val="-3"/>
        </w:rPr>
        <w:t> </w:t>
      </w:r>
      <w:r>
        <w:rPr/>
        <w:t>growth effects but also</w:t>
      </w:r>
      <w:r>
        <w:rPr>
          <w:spacing w:val="2"/>
        </w:rPr>
        <w:t> </w:t>
      </w:r>
      <w:r>
        <w:rPr/>
        <w:t>intra-industry</w:t>
      </w:r>
      <w:r>
        <w:rPr>
          <w:spacing w:val="-5"/>
        </w:rPr>
        <w:t> </w:t>
      </w:r>
      <w:r>
        <w:rPr/>
        <w:t>spillovers.</w:t>
      </w: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205" w:after="0"/>
        <w:ind w:left="1978" w:right="0" w:hanging="721"/>
        <w:jc w:val="both"/>
      </w:pPr>
      <w:bookmarkStart w:name="_TOC_250038" w:id="6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6"/>
      <w:r>
        <w:rPr/>
        <w:t>Problem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4"/>
      </w:pPr>
      <w:r>
        <w:rPr/>
        <w:t>Exports of primary commodities account for between 80 and 90 per</w:t>
      </w:r>
      <w:r>
        <w:rPr>
          <w:spacing w:val="1"/>
        </w:rPr>
        <w:t> </w:t>
      </w:r>
      <w:r>
        <w:rPr/>
        <w:t>cent</w:t>
      </w:r>
      <w:r>
        <w:rPr>
          <w:spacing w:val="60"/>
        </w:rPr>
        <w:t> </w:t>
      </w:r>
      <w:r>
        <w:rPr/>
        <w:t>of the total exports</w:t>
      </w:r>
      <w:r>
        <w:rPr>
          <w:spacing w:val="1"/>
        </w:rPr>
        <w:t> </w:t>
      </w:r>
      <w:r>
        <w:rPr/>
        <w:t>of many African countries and the long term decline in prices, the deterioration in the terms of</w:t>
      </w:r>
      <w:r>
        <w:rPr>
          <w:spacing w:val="-57"/>
        </w:rPr>
        <w:t> </w:t>
      </w:r>
      <w:r>
        <w:rPr/>
        <w:t>trade and the instability of commodity markets are major constraints to growth and poverty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Africa. (Adebusuyi, 2004)</w:t>
      </w:r>
    </w:p>
    <w:p>
      <w:pPr>
        <w:pStyle w:val="BodyText"/>
        <w:spacing w:line="360" w:lineRule="auto"/>
        <w:ind w:right="1412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manufactures. Commodity exports are subject to short-term price and demand fluctuations, as</w:t>
      </w:r>
      <w:r>
        <w:rPr>
          <w:spacing w:val="1"/>
        </w:rPr>
        <w:t> </w:t>
      </w:r>
      <w:r>
        <w:rPr/>
        <w:t>well as suffering from medium to long-term terms of trade declines. Commodities are also</w:t>
      </w:r>
      <w:r>
        <w:rPr>
          <w:spacing w:val="1"/>
        </w:rPr>
        <w:t> </w:t>
      </w:r>
      <w:r>
        <w:rPr/>
        <w:t>generally characterized by intense price competition, so that productivity gains are normally</w:t>
      </w:r>
      <w:r>
        <w:rPr>
          <w:spacing w:val="1"/>
        </w:rPr>
        <w:t> </w:t>
      </w:r>
      <w:r>
        <w:rPr/>
        <w:t>passed 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consumers rather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benefiting</w:t>
      </w:r>
      <w:r>
        <w:rPr>
          <w:spacing w:val="-1"/>
        </w:rPr>
        <w:t> </w:t>
      </w:r>
      <w:r>
        <w:rPr/>
        <w:t>producers.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commodity dependent Africa economies, manufacturing activities of the advanced 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economies</w:t>
      </w:r>
      <w:r>
        <w:rPr>
          <w:spacing w:val="-1"/>
        </w:rPr>
        <w:t> </w:t>
      </w:r>
      <w:r>
        <w:rPr/>
        <w:t>of scale,</w:t>
      </w:r>
      <w:r>
        <w:rPr>
          <w:spacing w:val="-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for</w:t>
      </w:r>
      <w:r>
        <w:rPr>
          <w:spacing w:val="-1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exporting</w:t>
      </w:r>
      <w:r>
        <w:rPr>
          <w:spacing w:val="-4"/>
        </w:rPr>
        <w:t> </w:t>
      </w:r>
      <w:r>
        <w:rPr/>
        <w:t>manufacturers.</w:t>
      </w:r>
    </w:p>
    <w:p>
      <w:pPr>
        <w:pStyle w:val="BodyText"/>
        <w:spacing w:line="360" w:lineRule="auto" w:before="201"/>
        <w:ind w:right="1418"/>
      </w:pPr>
      <w:r>
        <w:rPr/>
        <w:t>The periodic commodity boom has lure Africa countries into a false sense of prosperity,</w:t>
      </w:r>
      <w:r>
        <w:rPr>
          <w:spacing w:val="1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commodity</w:t>
      </w:r>
      <w:r>
        <w:rPr>
          <w:spacing w:val="18"/>
        </w:rPr>
        <w:t> </w:t>
      </w:r>
      <w:r>
        <w:rPr/>
        <w:t>booms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tended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cyclical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doubtful</w:t>
      </w:r>
      <w:r>
        <w:rPr>
          <w:spacing w:val="26"/>
        </w:rPr>
        <w:t> </w:t>
      </w:r>
      <w:r>
        <w:rPr/>
        <w:t>if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present</w:t>
      </w:r>
      <w:r>
        <w:rPr>
          <w:spacing w:val="24"/>
        </w:rPr>
        <w:t> </w:t>
      </w:r>
      <w:r>
        <w:rPr/>
        <w:t>one</w:t>
      </w:r>
      <w:r>
        <w:rPr>
          <w:spacing w:val="-58"/>
        </w:rPr>
        <w:t> </w:t>
      </w:r>
      <w:r>
        <w:rPr/>
        <w:t>can last forever. Africa’s over dependence commodity exports with minimal value added has</w:t>
      </w:r>
      <w:r>
        <w:rPr>
          <w:spacing w:val="1"/>
        </w:rPr>
        <w:t> </w:t>
      </w:r>
      <w:r>
        <w:rPr/>
        <w:t>crashed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budget under immense stress. Africa’s lack of productivity capacity to convert its</w:t>
      </w:r>
      <w:r>
        <w:rPr>
          <w:spacing w:val="-57"/>
        </w:rPr>
        <w:t> </w:t>
      </w:r>
      <w:r>
        <w:rPr/>
        <w:t>resources into consumables and attract added surplus value has been its worst plague and</w:t>
      </w:r>
      <w:r>
        <w:rPr>
          <w:spacing w:val="1"/>
        </w:rPr>
        <w:t> </w:t>
      </w:r>
      <w:r>
        <w:rPr/>
        <w:t>uprising</w:t>
      </w:r>
      <w:r>
        <w:rPr>
          <w:spacing w:val="1"/>
        </w:rPr>
        <w:t> </w:t>
      </w:r>
      <w:r>
        <w:rPr/>
        <w:t>damnation,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potentials leading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term of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losses and</w:t>
      </w:r>
      <w:r>
        <w:rPr>
          <w:spacing w:val="-1"/>
        </w:rPr>
        <w:t> </w:t>
      </w:r>
      <w:r>
        <w:rPr/>
        <w:t>retrogressive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360" w:lineRule="auto" w:before="200"/>
        <w:ind w:right="1421"/>
      </w:pPr>
      <w:r>
        <w:rPr/>
        <w:t>The persistent dependence of primary product export in Africa region has challenged the</w:t>
      </w:r>
      <w:r>
        <w:rPr>
          <w:spacing w:val="1"/>
        </w:rPr>
        <w:t> </w:t>
      </w:r>
      <w:r>
        <w:rPr/>
        <w:t>possibility of trade induced growth. In principles, most Africa countries are not trading, as</w:t>
      </w:r>
      <w:r>
        <w:rPr>
          <w:spacing w:val="1"/>
        </w:rPr>
        <w:t> </w:t>
      </w:r>
      <w:r>
        <w:rPr/>
        <w:t>they export ‘naturally endowed resources’ with no value; if the resources were not there, trade</w:t>
      </w:r>
      <w:r>
        <w:rPr>
          <w:spacing w:val="-57"/>
        </w:rPr>
        <w:t> </w:t>
      </w:r>
      <w:r>
        <w:rPr/>
        <w:t>would</w:t>
      </w:r>
      <w:r>
        <w:rPr>
          <w:spacing w:val="-2"/>
        </w:rPr>
        <w:t> </w:t>
      </w:r>
      <w:r>
        <w:rPr/>
        <w:t>not have</w:t>
      </w:r>
      <w:r>
        <w:rPr>
          <w:spacing w:val="-2"/>
        </w:rPr>
        <w:t> </w:t>
      </w:r>
      <w:r>
        <w:rPr/>
        <w:t>occurred.</w:t>
      </w:r>
    </w:p>
    <w:p>
      <w:pPr>
        <w:pStyle w:val="BodyText"/>
        <w:spacing w:line="360" w:lineRule="auto" w:before="199"/>
        <w:ind w:right="1416"/>
      </w:pPr>
      <w:r>
        <w:rPr/>
        <w:t>The resource-rich Africa has failed to explore to the optimum its inter and intra regional trade</w:t>
      </w:r>
      <w:r>
        <w:rPr>
          <w:spacing w:val="1"/>
        </w:rPr>
        <w:t> </w:t>
      </w:r>
      <w:r>
        <w:rPr/>
        <w:t>potentials, they export similar commodities hereby making intra-regional trade impossible.</w:t>
      </w:r>
      <w:r>
        <w:rPr>
          <w:spacing w:val="1"/>
        </w:rPr>
        <w:t> </w:t>
      </w:r>
      <w:r>
        <w:rPr/>
        <w:t>Intra-regional exports among ECOWAS countries reached a maximum of 10.1% in 1980 and</w:t>
      </w:r>
      <w:r>
        <w:rPr>
          <w:spacing w:val="1"/>
        </w:rPr>
        <w:t> </w:t>
      </w:r>
      <w:r>
        <w:rPr/>
        <w:t>have ever been declining. “ECOWAS members must use their natural wealth to build new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competitive advantage</w:t>
      </w:r>
      <w:r>
        <w:rPr>
          <w:spacing w:val="-2"/>
        </w:rPr>
        <w:t> </w:t>
      </w:r>
      <w:r>
        <w:rPr/>
        <w:t>in non-traditional products”. (Odularu,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 w:before="201"/>
        <w:ind w:right="1419"/>
      </w:pPr>
      <w:r>
        <w:rPr/>
        <w:t>The Africa economies</w:t>
      </w:r>
      <w:r>
        <w:rPr>
          <w:spacing w:val="1"/>
        </w:rPr>
        <w:t> </w:t>
      </w:r>
      <w:r>
        <w:rPr/>
        <w:t>depend largely on</w:t>
      </w:r>
      <w:r>
        <w:rPr>
          <w:spacing w:val="1"/>
        </w:rPr>
        <w:t> </w:t>
      </w:r>
      <w:r>
        <w:rPr/>
        <w:t>commodity export with low demand and price</w:t>
      </w:r>
      <w:r>
        <w:rPr>
          <w:spacing w:val="1"/>
        </w:rPr>
        <w:t> </w:t>
      </w:r>
      <w:r>
        <w:rPr/>
        <w:t>elasticities,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instability.</w:t>
      </w:r>
      <w:r>
        <w:rPr>
          <w:spacing w:val="1"/>
        </w:rPr>
        <w:t> </w:t>
      </w:r>
      <w:r>
        <w:rPr/>
        <w:t>Overtime,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manufactures whose prices are higher, more preferable, with high responsiveness of change in</w:t>
      </w:r>
      <w:r>
        <w:rPr>
          <w:spacing w:val="-57"/>
        </w:rPr>
        <w:t> </w:t>
      </w:r>
      <w:r>
        <w:rPr/>
        <w:t>demand</w:t>
      </w:r>
      <w:r>
        <w:rPr>
          <w:spacing w:val="-1"/>
        </w:rPr>
        <w:t> </w:t>
      </w:r>
      <w:r>
        <w:rPr/>
        <w:t>to income</w:t>
      </w:r>
      <w:r>
        <w:rPr>
          <w:spacing w:val="-1"/>
        </w:rPr>
        <w:t> </w:t>
      </w:r>
      <w:r>
        <w:rPr/>
        <w:t>and prices.</w:t>
      </w:r>
    </w:p>
    <w:p>
      <w:pPr>
        <w:pStyle w:val="BodyText"/>
        <w:spacing w:line="360" w:lineRule="auto" w:before="201"/>
        <w:ind w:right="1412"/>
      </w:pPr>
      <w:r>
        <w:rPr/>
        <w:t>Africa’s export performance over the last 25 years with the removal of trade barriers has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dynamic primary commodities and increase in manufacturing which have been meant stability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‘vagaries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markets’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happened.</w:t>
      </w:r>
      <w:r>
        <w:rPr>
          <w:spacing w:val="1"/>
        </w:rPr>
        <w:t> </w:t>
      </w:r>
      <w:r>
        <w:rPr/>
        <w:t>Worse</w:t>
      </w:r>
      <w:r>
        <w:rPr>
          <w:spacing w:val="60"/>
        </w:rPr>
        <w:t> </w:t>
      </w:r>
      <w:r>
        <w:rPr/>
        <w:t>still,</w:t>
      </w:r>
      <w:r>
        <w:rPr>
          <w:spacing w:val="1"/>
        </w:rPr>
        <w:t> </w:t>
      </w:r>
      <w:r>
        <w:rPr/>
        <w:t>Africa’s</w:t>
      </w:r>
      <w:r>
        <w:rPr>
          <w:spacing w:val="4"/>
        </w:rPr>
        <w:t> </w:t>
      </w:r>
      <w:r>
        <w:rPr/>
        <w:t>share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world</w:t>
      </w:r>
      <w:r>
        <w:rPr>
          <w:spacing w:val="4"/>
        </w:rPr>
        <w:t> </w:t>
      </w:r>
      <w:r>
        <w:rPr/>
        <w:t>exports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dwindled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6%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1980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mere</w:t>
      </w:r>
      <w:r>
        <w:rPr>
          <w:spacing w:val="6"/>
        </w:rPr>
        <w:t> </w:t>
      </w:r>
      <w:r>
        <w:rPr/>
        <w:t>3%</w:t>
      </w:r>
      <w:r>
        <w:rPr>
          <w:spacing w:val="7"/>
        </w:rPr>
        <w:t> </w:t>
      </w:r>
      <w:r>
        <w:rPr/>
        <w:t>percent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2007.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9"/>
      </w:pPr>
      <w:r>
        <w:rPr/>
        <w:t>The report also identifies ‘Africa’s weak supply response’, as a major factor responsible for</w:t>
      </w:r>
      <w:r>
        <w:rPr>
          <w:spacing w:val="1"/>
        </w:rPr>
        <w:t> </w:t>
      </w:r>
      <w:r>
        <w:rPr/>
        <w:t>Africa’s</w:t>
      </w:r>
      <w:r>
        <w:rPr>
          <w:spacing w:val="-1"/>
        </w:rPr>
        <w:t> </w:t>
      </w:r>
      <w:r>
        <w:rPr/>
        <w:t>non-preparedness 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 recent</w:t>
      </w:r>
      <w:r>
        <w:rPr>
          <w:spacing w:val="-1"/>
        </w:rPr>
        <w:t> </w:t>
      </w:r>
      <w:r>
        <w:rPr/>
        <w:t>commodity</w:t>
      </w:r>
      <w:r>
        <w:rPr>
          <w:spacing w:val="-5"/>
        </w:rPr>
        <w:t> </w:t>
      </w:r>
      <w:r>
        <w:rPr/>
        <w:t>booms</w:t>
      </w:r>
      <w:r>
        <w:rPr>
          <w:spacing w:val="-1"/>
        </w:rPr>
        <w:t> </w:t>
      </w:r>
      <w:r>
        <w:rPr/>
        <w:t>(UNCTAD, 2008).</w:t>
      </w:r>
    </w:p>
    <w:p>
      <w:pPr>
        <w:pStyle w:val="BodyText"/>
        <w:spacing w:line="360" w:lineRule="auto" w:before="199"/>
        <w:ind w:right="1414"/>
      </w:pPr>
      <w:r>
        <w:rPr/>
        <w:t>Inter-trade among ECOWAS countries has remained relatively stagnant</w:t>
      </w:r>
      <w:r>
        <w:rPr>
          <w:spacing w:val="1"/>
        </w:rPr>
        <w:t> </w:t>
      </w:r>
      <w:r>
        <w:rPr/>
        <w:t>overtime, due to</w:t>
      </w:r>
      <w:r>
        <w:rPr>
          <w:spacing w:val="1"/>
        </w:rPr>
        <w:t> </w:t>
      </w:r>
      <w:r>
        <w:rPr/>
        <w:t>homogeneity of export products, basically commodities; this stood at 11.5%, 12.8%, 10.1%</w:t>
      </w:r>
      <w:r>
        <w:rPr>
          <w:spacing w:val="1"/>
        </w:rPr>
        <w:t> </w:t>
      </w:r>
      <w:r>
        <w:rPr/>
        <w:t>and 12.5% in 1999, 2002, 2007, and 2009</w:t>
      </w:r>
      <w:r>
        <w:rPr>
          <w:spacing w:val="60"/>
        </w:rPr>
        <w:t> </w:t>
      </w:r>
      <w:r>
        <w:rPr/>
        <w:t>respectively. The dominance of over-dependence</w:t>
      </w:r>
      <w:r>
        <w:rPr>
          <w:spacing w:val="1"/>
        </w:rPr>
        <w:t> </w:t>
      </w:r>
      <w:r>
        <w:rPr/>
        <w:t>on similar commodity exports and weak processing capacity has placed ECOWAS region</w:t>
      </w:r>
      <w:r>
        <w:rPr>
          <w:spacing w:val="1"/>
        </w:rPr>
        <w:t> </w:t>
      </w:r>
      <w:r>
        <w:rPr/>
        <w:t>states favourite partner of the North America and Europe, and has dwindled the intra-trade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 even</w:t>
      </w:r>
      <w:r>
        <w:rPr>
          <w:spacing w:val="2"/>
        </w:rPr>
        <w:t> </w:t>
      </w:r>
      <w:r>
        <w:rPr/>
        <w:t>with its integrated trade</w:t>
      </w:r>
      <w:r>
        <w:rPr>
          <w:spacing w:val="-1"/>
        </w:rPr>
        <w:t> </w:t>
      </w:r>
      <w:r>
        <w:rPr/>
        <w:t>union.</w:t>
      </w:r>
    </w:p>
    <w:p>
      <w:pPr>
        <w:pStyle w:val="BodyText"/>
        <w:spacing w:line="360" w:lineRule="auto" w:before="203"/>
        <w:ind w:right="1420"/>
      </w:pPr>
      <w:r>
        <w:rPr/>
        <w:t>ECOWAS states exports to the Europe union stood at 34.3%, 35.7%, 23.2% and 27.2% in</w:t>
      </w:r>
      <w:r>
        <w:rPr>
          <w:spacing w:val="1"/>
        </w:rPr>
        <w:t> </w:t>
      </w:r>
      <w:r>
        <w:rPr/>
        <w:t>1999,</w:t>
      </w:r>
      <w:r>
        <w:rPr>
          <w:spacing w:val="17"/>
        </w:rPr>
        <w:t> </w:t>
      </w:r>
      <w:r>
        <w:rPr/>
        <w:t>2002,</w:t>
      </w:r>
      <w:r>
        <w:rPr>
          <w:spacing w:val="18"/>
        </w:rPr>
        <w:t> </w:t>
      </w:r>
      <w:r>
        <w:rPr/>
        <w:t>2007,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2009</w:t>
      </w:r>
      <w:r>
        <w:rPr>
          <w:spacing w:val="18"/>
        </w:rPr>
        <w:t> </w:t>
      </w:r>
      <w:r>
        <w:rPr/>
        <w:t>respectively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its</w:t>
      </w:r>
      <w:r>
        <w:rPr>
          <w:spacing w:val="19"/>
        </w:rPr>
        <w:t> </w:t>
      </w:r>
      <w:r>
        <w:rPr/>
        <w:t>imports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55.1%,</w:t>
      </w:r>
      <w:r>
        <w:rPr>
          <w:spacing w:val="18"/>
        </w:rPr>
        <w:t> </w:t>
      </w:r>
      <w:r>
        <w:rPr/>
        <w:t>46.6%,</w:t>
      </w:r>
      <w:r>
        <w:rPr>
          <w:spacing w:val="18"/>
        </w:rPr>
        <w:t> </w:t>
      </w:r>
      <w:r>
        <w:rPr/>
        <w:t>49.8%,</w:t>
      </w:r>
      <w:r>
        <w:rPr>
          <w:spacing w:val="17"/>
        </w:rPr>
        <w:t> </w:t>
      </w:r>
      <w:r>
        <w:rPr/>
        <w:t>42.0%</w:t>
      </w:r>
    </w:p>
    <w:p>
      <w:pPr>
        <w:pStyle w:val="BodyText"/>
        <w:spacing w:line="360" w:lineRule="auto"/>
        <w:ind w:right="1415"/>
      </w:pPr>
      <w:r>
        <w:rPr/>
        <w:t>and 36.4% in 1999, 2002, 2004, 2007 and 2009 respectively. ECOWAS region is not only a</w:t>
      </w:r>
      <w:r>
        <w:rPr>
          <w:spacing w:val="1"/>
        </w:rPr>
        <w:t> </w:t>
      </w:r>
      <w:r>
        <w:rPr/>
        <w:t>net</w:t>
      </w:r>
      <w:r>
        <w:rPr>
          <w:spacing w:val="29"/>
        </w:rPr>
        <w:t> </w:t>
      </w:r>
      <w:r>
        <w:rPr/>
        <w:t>importer</w:t>
      </w:r>
      <w:r>
        <w:rPr>
          <w:spacing w:val="27"/>
        </w:rPr>
        <w:t> </w:t>
      </w:r>
      <w:r>
        <w:rPr/>
        <w:t>but</w:t>
      </w:r>
      <w:r>
        <w:rPr>
          <w:spacing w:val="30"/>
        </w:rPr>
        <w:t> </w:t>
      </w:r>
      <w:r>
        <w:rPr/>
        <w:t>exports</w:t>
      </w:r>
      <w:r>
        <w:rPr>
          <w:spacing w:val="28"/>
        </w:rPr>
        <w:t> </w:t>
      </w:r>
      <w:r>
        <w:rPr/>
        <w:t>commodities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high</w:t>
      </w:r>
      <w:r>
        <w:rPr>
          <w:spacing w:val="31"/>
        </w:rPr>
        <w:t> </w:t>
      </w:r>
      <w:r>
        <w:rPr/>
        <w:t>price</w:t>
      </w:r>
      <w:r>
        <w:rPr>
          <w:spacing w:val="27"/>
        </w:rPr>
        <w:t> </w:t>
      </w:r>
      <w:r>
        <w:rPr/>
        <w:t>volatility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weak</w:t>
      </w:r>
      <w:r>
        <w:rPr>
          <w:spacing w:val="29"/>
        </w:rPr>
        <w:t> </w:t>
      </w:r>
      <w:r>
        <w:rPr/>
        <w:t>supply</w:t>
      </w:r>
      <w:r>
        <w:rPr>
          <w:spacing w:val="23"/>
        </w:rPr>
        <w:t> </w:t>
      </w:r>
      <w:r>
        <w:rPr/>
        <w:t>responses</w:t>
      </w:r>
      <w:r>
        <w:rPr>
          <w:spacing w:val="-57"/>
        </w:rPr>
        <w:t> </w:t>
      </w:r>
      <w:r>
        <w:rPr/>
        <w:t>and imports highly dynamic products basically manufactures with higher prices leading to its</w:t>
      </w:r>
      <w:r>
        <w:rPr>
          <w:spacing w:val="1"/>
        </w:rPr>
        <w:t> </w:t>
      </w:r>
      <w:r>
        <w:rPr/>
        <w:t>term of trade losses and growth volatility; the transfer of productivity gains due to Africa’s</w:t>
      </w:r>
      <w:r>
        <w:rPr>
          <w:spacing w:val="1"/>
        </w:rPr>
        <w:t> </w:t>
      </w:r>
      <w:r>
        <w:rPr/>
        <w:t>weak productive capacity has make Africa economies vulnerable to demand swings and a</w:t>
      </w:r>
      <w:r>
        <w:rPr>
          <w:spacing w:val="1"/>
        </w:rPr>
        <w:t> </w:t>
      </w:r>
      <w:r>
        <w:rPr/>
        <w:t>victim</w:t>
      </w:r>
      <w:r>
        <w:rPr>
          <w:spacing w:val="-1"/>
        </w:rPr>
        <w:t> </w:t>
      </w:r>
      <w:r>
        <w:rPr/>
        <w:t>of global trade.</w:t>
      </w:r>
    </w:p>
    <w:p>
      <w:pPr>
        <w:pStyle w:val="BodyText"/>
        <w:spacing w:line="360" w:lineRule="auto" w:before="200"/>
        <w:ind w:right="1423"/>
      </w:pPr>
      <w:r>
        <w:rPr/>
        <w:t>The physical characteristics of homogeneous product quality among Africa countries and low</w:t>
      </w:r>
      <w:r>
        <w:rPr>
          <w:spacing w:val="1"/>
        </w:rPr>
        <w:t> </w:t>
      </w:r>
      <w:r>
        <w:rPr/>
        <w:t>degree of commodity processing has made its</w:t>
      </w:r>
      <w:r>
        <w:rPr>
          <w:spacing w:val="1"/>
        </w:rPr>
        <w:t> </w:t>
      </w:r>
      <w:r>
        <w:rPr/>
        <w:t>prices extremely inelastic as witnessed in</w:t>
      </w:r>
      <w:r>
        <w:rPr>
          <w:spacing w:val="1"/>
        </w:rPr>
        <w:t> </w:t>
      </w:r>
      <w:r>
        <w:rPr/>
        <w:t>fluctuating</w:t>
      </w:r>
      <w:r>
        <w:rPr>
          <w:spacing w:val="-3"/>
        </w:rPr>
        <w:t> </w:t>
      </w:r>
      <w:r>
        <w:rPr/>
        <w:t>prices as bulk</w:t>
      </w:r>
      <w:r>
        <w:rPr>
          <w:spacing w:val="2"/>
        </w:rPr>
        <w:t> </w:t>
      </w:r>
      <w:r>
        <w:rPr/>
        <w:t>of its productivity</w:t>
      </w:r>
      <w:r>
        <w:rPr>
          <w:spacing w:val="-3"/>
        </w:rPr>
        <w:t> </w:t>
      </w:r>
      <w:r>
        <w:rPr/>
        <w:t>gains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passed on.</w:t>
      </w:r>
    </w:p>
    <w:p>
      <w:pPr>
        <w:pStyle w:val="BodyText"/>
        <w:spacing w:line="360" w:lineRule="auto" w:before="200"/>
        <w:ind w:right="1418"/>
      </w:pPr>
      <w:r>
        <w:rPr/>
        <w:t>Amit</w:t>
      </w:r>
      <w:r>
        <w:rPr>
          <w:spacing w:val="1"/>
        </w:rPr>
        <w:t> </w:t>
      </w:r>
      <w:r>
        <w:rPr/>
        <w:t>Bhaduri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production as Joblessness; as exports originates from domestic sufficiency. He opined that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 purchasing power. The internal</w:t>
      </w:r>
      <w:r>
        <w:rPr>
          <w:spacing w:val="1"/>
        </w:rPr>
        <w:t> </w:t>
      </w:r>
      <w:r>
        <w:rPr/>
        <w:t>market</w:t>
      </w:r>
      <w:r>
        <w:rPr>
          <w:spacing w:val="60"/>
        </w:rPr>
        <w:t> </w:t>
      </w:r>
      <w:r>
        <w:rPr/>
        <w:t>shrinks, though export can increase, but</w:t>
      </w:r>
      <w:r>
        <w:rPr>
          <w:spacing w:val="1"/>
        </w:rPr>
        <w:t> </w:t>
      </w:r>
      <w:r>
        <w:rPr/>
        <w:t>living standards can be on decline. Therefore, for a growing commodity export dependence</w:t>
      </w:r>
      <w:r>
        <w:rPr>
          <w:spacing w:val="1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production, not trade, is paramount.</w:t>
      </w:r>
    </w:p>
    <w:p>
      <w:pPr>
        <w:pStyle w:val="BodyText"/>
        <w:spacing w:line="360" w:lineRule="auto" w:before="200"/>
        <w:ind w:right="1418"/>
      </w:pPr>
      <w:r>
        <w:rPr/>
        <w:t>In the 1980s, China, India and Ghana were low income countries with a per capita income of</w:t>
      </w:r>
      <w:r>
        <w:rPr>
          <w:spacing w:val="1"/>
        </w:rPr>
        <w:t> </w:t>
      </w:r>
      <w:r>
        <w:rPr/>
        <w:t>about US$200 and Nigeria with even higher per capita income above US$1000, twenty five</w:t>
      </w:r>
      <w:r>
        <w:rPr>
          <w:spacing w:val="1"/>
        </w:rPr>
        <w:t> </w:t>
      </w:r>
      <w:r>
        <w:rPr/>
        <w:t>years later, exports of electronics, machines parts, children’s toys and footwear have enabled</w:t>
      </w:r>
      <w:r>
        <w:rPr>
          <w:spacing w:val="1"/>
        </w:rPr>
        <w:t> </w:t>
      </w:r>
      <w:r>
        <w:rPr/>
        <w:t>China to leapfrog from a low to a middle income country. Ghana and Nigeria still export and</w:t>
      </w:r>
      <w:r>
        <w:rPr>
          <w:spacing w:val="1"/>
        </w:rPr>
        <w:t> </w:t>
      </w:r>
      <w:r>
        <w:rPr/>
        <w:t>have not become richer, Ghana income level inched up to only US$278 and US$639 in</w:t>
      </w:r>
      <w:r>
        <w:rPr>
          <w:spacing w:val="1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India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Malaysia’s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capita</w:t>
      </w:r>
      <w:r>
        <w:rPr>
          <w:spacing w:val="7"/>
        </w:rPr>
        <w:t> </w:t>
      </w:r>
      <w:r>
        <w:rPr/>
        <w:t>income</w:t>
      </w:r>
      <w:r>
        <w:rPr>
          <w:spacing w:val="8"/>
        </w:rPr>
        <w:t> </w:t>
      </w:r>
      <w:r>
        <w:rPr/>
        <w:t>increased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100%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Vietnam’s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125%.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5"/>
      </w:pPr>
      <w:r>
        <w:rPr/>
        <w:t>Export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non-traditional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powering</w:t>
      </w:r>
      <w:r>
        <w:rPr>
          <w:spacing w:val="1"/>
        </w:rPr>
        <w:t> </w:t>
      </w:r>
      <w:r>
        <w:rPr/>
        <w:t>economic growth in China, Malaysia and Vietnam. Over the 25 years period, China’s top</w:t>
      </w:r>
      <w:r>
        <w:rPr>
          <w:spacing w:val="1"/>
        </w:rPr>
        <w:t> </w:t>
      </w:r>
      <w:r>
        <w:rPr/>
        <w:t>export changed from petroleum, auto parts and outer garments to electronics-related parts and</w:t>
      </w:r>
      <w:r>
        <w:rPr>
          <w:spacing w:val="1"/>
        </w:rPr>
        <w:t> </w:t>
      </w:r>
      <w:r>
        <w:rPr/>
        <w:t>machines. In Vietnam, the change was from coal, natural rubber and crustaceans to footwear,</w:t>
      </w:r>
      <w:r>
        <w:rPr>
          <w:spacing w:val="1"/>
        </w:rPr>
        <w:t> </w:t>
      </w:r>
      <w:r>
        <w:rPr/>
        <w:t>crude petroleum oils and furniture; and Malaysia, from natural rubber and timber to electronic</w:t>
      </w:r>
      <w:r>
        <w:rPr>
          <w:spacing w:val="-57"/>
        </w:rPr>
        <w:t> </w:t>
      </w:r>
      <w:r>
        <w:rPr/>
        <w:t>microcircuits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machines. (Chandra and Osorio-Rodarte,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spacing w:line="360" w:lineRule="auto" w:before="199"/>
        <w:ind w:right="1412"/>
      </w:pPr>
      <w:r>
        <w:rPr/>
        <w:t>Several Literatures noted that to become middle-income countries, Africa needs to diversify</w:t>
      </w:r>
      <w:r>
        <w:rPr>
          <w:spacing w:val="1"/>
        </w:rPr>
        <w:t> </w:t>
      </w:r>
      <w:r>
        <w:rPr/>
        <w:t>away from natural-based exports. Therefore, in order to escape the trap of the natural resource</w:t>
      </w:r>
      <w:r>
        <w:rPr>
          <w:spacing w:val="-57"/>
        </w:rPr>
        <w:t> </w:t>
      </w:r>
      <w:r>
        <w:rPr/>
        <w:t>curse as proposed by Sachs and Warner, 1997, embracing export diversification is non-debate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Africa</w:t>
      </w:r>
      <w:r>
        <w:rPr>
          <w:spacing w:val="-1"/>
        </w:rPr>
        <w:t> </w:t>
      </w:r>
      <w:r>
        <w:rPr/>
        <w:t>Countries to break-out of low level equilibrium trap.</w:t>
      </w:r>
    </w:p>
    <w:p>
      <w:pPr>
        <w:pStyle w:val="BodyText"/>
        <w:spacing w:line="360" w:lineRule="auto" w:before="203"/>
        <w:ind w:right="1418"/>
      </w:pPr>
      <w:r>
        <w:rPr/>
        <w:t>The huge deposit and resource endowments of the Africa continent, as the richest endowed</w:t>
      </w:r>
      <w:r>
        <w:rPr>
          <w:spacing w:val="1"/>
        </w:rPr>
        <w:t> </w:t>
      </w:r>
      <w:r>
        <w:rPr/>
        <w:t>continent makes it a good candidate for export diversification but weak acquired capabilities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dwindle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possibility,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country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diversify towards to generate the needed growth in the presence of diverse political and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inadequacies is less clear.</w:t>
      </w: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203" w:after="0"/>
        <w:ind w:left="1978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8"/>
      </w:pPr>
      <w:r>
        <w:rPr/>
        <w:t>The work tried to provide empirical evidence on the supposed role of export diversification on</w:t>
      </w:r>
      <w:r>
        <w:rPr>
          <w:spacing w:val="-57"/>
        </w:rPr>
        <w:t> </w:t>
      </w:r>
      <w:r>
        <w:rPr/>
        <w:t>trade expansion. Export diversification towards manufacturing has often been claimed to be a</w:t>
      </w:r>
      <w:r>
        <w:rPr>
          <w:spacing w:val="1"/>
        </w:rPr>
        <w:t> </w:t>
      </w:r>
      <w:r>
        <w:rPr/>
        <w:t>key element of development strategies for Africa countries. Weak trade capacity-ability to</w:t>
      </w:r>
      <w:r>
        <w:rPr>
          <w:spacing w:val="1"/>
        </w:rPr>
        <w:t> </w:t>
      </w:r>
      <w:r>
        <w:rPr/>
        <w:t>gain access to foreign markets is seen as a significant obstacle to diversification away from</w:t>
      </w:r>
      <w:r>
        <w:rPr>
          <w:spacing w:val="1"/>
        </w:rPr>
        <w:t> </w:t>
      </w:r>
      <w:r>
        <w:rPr/>
        <w:t>traditional,</w:t>
      </w:r>
      <w:r>
        <w:rPr>
          <w:spacing w:val="-1"/>
        </w:rPr>
        <w:t> </w:t>
      </w:r>
      <w:r>
        <w:rPr/>
        <w:t>often primary, exports.</w:t>
      </w:r>
    </w:p>
    <w:p>
      <w:pPr>
        <w:pStyle w:val="BodyText"/>
        <w:spacing w:line="360" w:lineRule="auto" w:before="201"/>
        <w:ind w:right="1414"/>
      </w:pPr>
      <w:r>
        <w:rPr/>
        <w:t>The study addressed the</w:t>
      </w:r>
      <w:r>
        <w:rPr>
          <w:spacing w:val="60"/>
        </w:rPr>
        <w:t> </w:t>
      </w:r>
      <w:r>
        <w:rPr/>
        <w:t>over-arching issue of developing countries’ export dependence on</w:t>
      </w:r>
      <w:r>
        <w:rPr>
          <w:spacing w:val="1"/>
        </w:rPr>
        <w:t> </w:t>
      </w:r>
      <w:r>
        <w:rPr/>
        <w:t>few products often commodities, with very volatile demand, which overtime has translated</w:t>
      </w:r>
      <w:r>
        <w:rPr>
          <w:spacing w:val="1"/>
        </w:rPr>
        <w:t> </w:t>
      </w:r>
      <w:r>
        <w:rPr/>
        <w:t>into high income instability and in turn provokes high growth volatility. The study placed</w:t>
      </w:r>
      <w:r>
        <w:rPr>
          <w:spacing w:val="1"/>
        </w:rPr>
        <w:t> </w:t>
      </w:r>
      <w:r>
        <w:rPr/>
        <w:t>export diversification strategy has capable of setting the advantage of creating a more stable</w:t>
      </w:r>
      <w:r>
        <w:rPr>
          <w:spacing w:val="1"/>
        </w:rPr>
        <w:t> </w:t>
      </w:r>
      <w:r>
        <w:rPr/>
        <w:t>income flow and generating spillovers in the economy resulting from a diversified production</w:t>
      </w:r>
      <w:r>
        <w:rPr>
          <w:spacing w:val="1"/>
        </w:rPr>
        <w:t> </w:t>
      </w:r>
      <w:r>
        <w:rPr/>
        <w:t>structure.</w:t>
      </w:r>
      <w:r>
        <w:rPr>
          <w:spacing w:val="-1"/>
        </w:rPr>
        <w:t> </w:t>
      </w:r>
      <w:r>
        <w:rPr/>
        <w:t>(Pacheco</w:t>
      </w:r>
      <w:r>
        <w:rPr>
          <w:spacing w:val="2"/>
        </w:rPr>
        <w:t> </w:t>
      </w:r>
      <w:r>
        <w:rPr/>
        <w:t>and Pierola, 2008).</w:t>
      </w:r>
    </w:p>
    <w:p>
      <w:pPr>
        <w:pStyle w:val="BodyText"/>
        <w:spacing w:line="360" w:lineRule="auto" w:before="200"/>
        <w:ind w:right="1413"/>
      </w:pPr>
      <w:r>
        <w:rPr/>
        <w:t>The study is unique as it considers the impact of ECOWAS export composition on GDP 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econometrically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diversification and concentration index on GDP growth in the region. This aspect of the study</w:t>
      </w:r>
      <w:r>
        <w:rPr>
          <w:spacing w:val="1"/>
        </w:rPr>
        <w:t> </w:t>
      </w:r>
      <w:r>
        <w:rPr/>
        <w:t>has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been</w:t>
      </w:r>
      <w:r>
        <w:rPr>
          <w:spacing w:val="16"/>
        </w:rPr>
        <w:t> </w:t>
      </w:r>
      <w:r>
        <w:rPr/>
        <w:t>looked</w:t>
      </w:r>
      <w:r>
        <w:rPr>
          <w:spacing w:val="13"/>
        </w:rPr>
        <w:t> </w:t>
      </w:r>
      <w:r>
        <w:rPr/>
        <w:t>into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most</w:t>
      </w:r>
      <w:r>
        <w:rPr>
          <w:spacing w:val="15"/>
        </w:rPr>
        <w:t> </w:t>
      </w:r>
      <w:r>
        <w:rPr/>
        <w:t>studies</w:t>
      </w:r>
      <w:r>
        <w:rPr>
          <w:spacing w:val="14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analytical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</w:t>
      </w:r>
      <w:r>
        <w:rPr>
          <w:spacing w:val="14"/>
        </w:rPr>
        <w:t> </w:t>
      </w:r>
      <w:r>
        <w:rPr/>
        <w:t>matter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0"/>
      </w:pPr>
      <w:r>
        <w:rPr/>
        <w:t>in the region. The study also considers the two prominent literature strands on the issue of</w:t>
      </w:r>
      <w:r>
        <w:rPr>
          <w:spacing w:val="1"/>
        </w:rPr>
        <w:t> </w:t>
      </w:r>
      <w:r>
        <w:rPr/>
        <w:t>export, first is the neoclassical view of trade specialization and new modern theory or the</w:t>
      </w:r>
      <w:r>
        <w:rPr>
          <w:spacing w:val="1"/>
        </w:rPr>
        <w:t> </w:t>
      </w:r>
      <w:r>
        <w:rPr/>
        <w:t>international completion theory which sees exports as originating from world demand and not</w:t>
      </w:r>
      <w:r>
        <w:rPr>
          <w:spacing w:val="1"/>
        </w:rPr>
        <w:t> </w:t>
      </w:r>
      <w:r>
        <w:rPr/>
        <w:t>specialization.</w:t>
      </w:r>
    </w:p>
    <w:p>
      <w:pPr>
        <w:pStyle w:val="BodyText"/>
        <w:spacing w:line="360" w:lineRule="auto" w:before="199"/>
        <w:ind w:right="1416"/>
      </w:pPr>
      <w:r>
        <w:rPr/>
        <w:t>The study looked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particularly the</w:t>
      </w:r>
      <w:r>
        <w:rPr>
          <w:spacing w:val="1"/>
        </w:rPr>
        <w:t> </w:t>
      </w:r>
      <w:r>
        <w:rPr/>
        <w:t>nexus between export diversification and economic prosperity. Particularly the disturbing</w:t>
      </w:r>
      <w:r>
        <w:rPr>
          <w:spacing w:val="1"/>
        </w:rPr>
        <w:t> </w:t>
      </w:r>
      <w:r>
        <w:rPr/>
        <w:t>questions include the following: - have export volume and prices increased consistently? How</w:t>
      </w:r>
      <w:r>
        <w:rPr>
          <w:spacing w:val="-57"/>
        </w:rPr>
        <w:t> </w:t>
      </w:r>
      <w:r>
        <w:rPr/>
        <w:t>does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regions? Why has Africa not diversified its export products, particularly in terms of increasing</w:t>
      </w:r>
      <w:r>
        <w:rPr>
          <w:spacing w:val="-57"/>
        </w:rPr>
        <w:t> </w:t>
      </w:r>
      <w:r>
        <w:rPr/>
        <w:t>the share of manufactures vis-a-vis primary exports? Should Africa specialise according to its</w:t>
      </w:r>
      <w:r>
        <w:rPr>
          <w:spacing w:val="1"/>
        </w:rPr>
        <w:t> </w:t>
      </w:r>
      <w:r>
        <w:rPr/>
        <w:t>comparative advantage in the production and export of primary commodities? Do emerging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Japan,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originally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in manufactures.</w:t>
      </w:r>
    </w:p>
    <w:p>
      <w:pPr>
        <w:pStyle w:val="BodyText"/>
        <w:spacing w:line="360" w:lineRule="auto" w:before="202"/>
        <w:ind w:right="1414"/>
      </w:pPr>
      <w:r>
        <w:rPr/>
        <w:t>Given that the region was consistently a net food producer until 25 years ago and the fact that</w:t>
      </w:r>
      <w:r>
        <w:rPr>
          <w:spacing w:val="1"/>
        </w:rPr>
        <w:t> </w:t>
      </w:r>
      <w:r>
        <w:rPr/>
        <w:t>its export value-added has continually dwindled; this is an opportune season to reflect on what</w:t>
      </w:r>
      <w:r>
        <w:rPr>
          <w:spacing w:val="-57"/>
        </w:rPr>
        <w:t> </w:t>
      </w:r>
      <w:r>
        <w:rPr/>
        <w:t>has happened to Africa’s productive structure and on how to reconstruct and diversify its</w:t>
      </w:r>
      <w:r>
        <w:rPr>
          <w:spacing w:val="1"/>
        </w:rPr>
        <w:t> </w:t>
      </w:r>
      <w:r>
        <w:rPr/>
        <w:t>export resource content.</w:t>
      </w:r>
      <w:r>
        <w:rPr>
          <w:spacing w:val="60"/>
        </w:rPr>
        <w:t> </w:t>
      </w:r>
      <w:r>
        <w:rPr/>
        <w:t>The study is relevant to researchers and policy makers in the region</w:t>
      </w:r>
      <w:r>
        <w:rPr>
          <w:spacing w:val="1"/>
        </w:rPr>
        <w:t> </w:t>
      </w:r>
      <w:r>
        <w:rPr/>
        <w:t>as it would provide realistic policy recommendation to the trade losses and dwindling foreign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of ECOWAS resulting</w:t>
      </w:r>
      <w:r>
        <w:rPr>
          <w:spacing w:val="-3"/>
        </w:rPr>
        <w:t> </w:t>
      </w:r>
      <w:r>
        <w:rPr/>
        <w:t>from low</w:t>
      </w:r>
      <w:r>
        <w:rPr>
          <w:spacing w:val="4"/>
        </w:rPr>
        <w:t> </w:t>
      </w:r>
      <w:r>
        <w:rPr/>
        <w:t>yielding</w:t>
      </w:r>
      <w:r>
        <w:rPr>
          <w:spacing w:val="-1"/>
        </w:rPr>
        <w:t> </w:t>
      </w:r>
      <w:r>
        <w:rPr/>
        <w:t>export composition.</w:t>
      </w: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204" w:after="0"/>
        <w:ind w:left="1978" w:right="0" w:hanging="721"/>
        <w:jc w:val="both"/>
      </w:pPr>
      <w:bookmarkStart w:name="_TOC_250037" w:id="7"/>
      <w:r>
        <w:rPr/>
        <w:t>Research</w:t>
      </w:r>
      <w:r>
        <w:rPr>
          <w:spacing w:val="-4"/>
        </w:rPr>
        <w:t> </w:t>
      </w:r>
      <w:bookmarkEnd w:id="7"/>
      <w:r>
        <w:rPr/>
        <w:t>Objectives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6" w:firstLine="719"/>
      </w:pPr>
      <w:r>
        <w:rPr/>
        <w:t>The main objective of the study is to investigate</w:t>
      </w:r>
      <w:r>
        <w:rPr>
          <w:spacing w:val="60"/>
        </w:rPr>
        <w:t> </w:t>
      </w:r>
      <w:r>
        <w:rPr/>
        <w:t>the impact of export diversification</w:t>
      </w:r>
      <w:r>
        <w:rPr>
          <w:spacing w:val="1"/>
        </w:rPr>
        <w:t> </w:t>
      </w:r>
      <w:r>
        <w:rPr/>
        <w:t>on ECOWAS economic growth. Therefore, in achieving this, the following objectives were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in the study.</w:t>
      </w:r>
    </w:p>
    <w:p>
      <w:pPr>
        <w:pStyle w:val="ListParagraph"/>
        <w:numPr>
          <w:ilvl w:val="2"/>
          <w:numId w:val="7"/>
        </w:numPr>
        <w:tabs>
          <w:tab w:pos="1979" w:val="left" w:leader="none"/>
        </w:tabs>
        <w:spacing w:line="360" w:lineRule="auto" w:before="202" w:after="0"/>
        <w:ind w:left="1978" w:right="14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examine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impact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diversification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inter-trade</w:t>
      </w:r>
      <w:r>
        <w:rPr>
          <w:spacing w:val="30"/>
          <w:sz w:val="24"/>
        </w:rPr>
        <w:t> </w:t>
      </w:r>
      <w:r>
        <w:rPr>
          <w:sz w:val="24"/>
        </w:rPr>
        <w:t>among</w:t>
      </w:r>
      <w:r>
        <w:rPr>
          <w:spacing w:val="27"/>
          <w:sz w:val="24"/>
        </w:rPr>
        <w:t> </w:t>
      </w:r>
      <w:r>
        <w:rPr>
          <w:sz w:val="24"/>
        </w:rPr>
        <w:t>ECOWAS</w:t>
      </w:r>
      <w:r>
        <w:rPr>
          <w:spacing w:val="31"/>
          <w:sz w:val="24"/>
        </w:rPr>
        <w:t> </w:t>
      </w:r>
      <w:r>
        <w:rPr>
          <w:sz w:val="24"/>
        </w:rPr>
        <w:t>states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generating</w:t>
      </w:r>
      <w:r>
        <w:rPr>
          <w:spacing w:val="-3"/>
          <w:sz w:val="24"/>
        </w:rPr>
        <w:t> </w:t>
      </w:r>
      <w:r>
        <w:rPr>
          <w:sz w:val="24"/>
        </w:rPr>
        <w:t>foreign earnings</w:t>
      </w:r>
    </w:p>
    <w:p>
      <w:pPr>
        <w:pStyle w:val="ListParagraph"/>
        <w:numPr>
          <w:ilvl w:val="2"/>
          <w:numId w:val="7"/>
        </w:numPr>
        <w:tabs>
          <w:tab w:pos="1979" w:val="left" w:leader="none"/>
          <w:tab w:pos="3053" w:val="left" w:leader="none"/>
          <w:tab w:pos="4290" w:val="left" w:leader="none"/>
          <w:tab w:pos="5122" w:val="left" w:leader="none"/>
          <w:tab w:pos="6181" w:val="left" w:leader="none"/>
          <w:tab w:pos="6747" w:val="left" w:leader="none"/>
          <w:tab w:pos="7196" w:val="left" w:leader="none"/>
          <w:tab w:pos="8363" w:val="left" w:leader="none"/>
          <w:tab w:pos="9344" w:val="left" w:leader="none"/>
        </w:tabs>
        <w:spacing w:line="360" w:lineRule="auto" w:before="0" w:after="0"/>
        <w:ind w:left="1978" w:right="1413" w:hanging="360"/>
        <w:jc w:val="left"/>
        <w:rPr>
          <w:sz w:val="24"/>
        </w:rPr>
      </w:pPr>
      <w:r>
        <w:rPr>
          <w:sz w:val="24"/>
        </w:rPr>
        <w:t>Examine</w:t>
        <w:tab/>
        <w:t>ECOWAS</w:t>
        <w:tab/>
        <w:t>export</w:t>
        <w:tab/>
        <w:t>structure</w:t>
        <w:tab/>
        <w:t>and</w:t>
        <w:tab/>
        <w:t>its</w:t>
        <w:tab/>
        <w:t>constraint</w:t>
        <w:tab/>
        <w:t>towards</w:t>
        <w:tab/>
      </w:r>
      <w:r>
        <w:rPr>
          <w:spacing w:val="-1"/>
          <w:sz w:val="24"/>
        </w:rPr>
        <w:t>increasing</w:t>
      </w:r>
      <w:r>
        <w:rPr>
          <w:spacing w:val="-57"/>
          <w:sz w:val="24"/>
        </w:rPr>
        <w:t> </w:t>
      </w:r>
      <w:r>
        <w:rPr>
          <w:sz w:val="24"/>
        </w:rPr>
        <w:t>manufactures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of its exports.</w:t>
      </w:r>
    </w:p>
    <w:p>
      <w:pPr>
        <w:pStyle w:val="ListParagraph"/>
        <w:numPr>
          <w:ilvl w:val="2"/>
          <w:numId w:val="7"/>
        </w:numPr>
        <w:tabs>
          <w:tab w:pos="1979" w:val="left" w:leader="none"/>
        </w:tabs>
        <w:spacing w:line="360" w:lineRule="auto" w:before="0" w:after="0"/>
        <w:ind w:left="1978" w:right="1417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impact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increased</w:t>
      </w:r>
      <w:r>
        <w:rPr>
          <w:spacing w:val="29"/>
          <w:sz w:val="24"/>
        </w:rPr>
        <w:t> </w:t>
      </w:r>
      <w:r>
        <w:rPr>
          <w:sz w:val="24"/>
        </w:rPr>
        <w:t>manufacturing</w:t>
      </w:r>
      <w:r>
        <w:rPr>
          <w:spacing w:val="26"/>
          <w:sz w:val="24"/>
        </w:rPr>
        <w:t> </w:t>
      </w:r>
      <w:r>
        <w:rPr>
          <w:sz w:val="24"/>
        </w:rPr>
        <w:t>value</w:t>
      </w:r>
      <w:r>
        <w:rPr>
          <w:spacing w:val="29"/>
          <w:sz w:val="24"/>
        </w:rPr>
        <w:t> </w:t>
      </w:r>
      <w:r>
        <w:rPr>
          <w:sz w:val="24"/>
        </w:rPr>
        <w:t>added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enhancing</w:t>
      </w:r>
      <w:r>
        <w:rPr>
          <w:spacing w:val="27"/>
          <w:sz w:val="24"/>
        </w:rPr>
        <w:t> </w:t>
      </w:r>
      <w:r>
        <w:rPr>
          <w:sz w:val="24"/>
        </w:rPr>
        <w:t>GDP</w:t>
      </w:r>
      <w:r>
        <w:rPr>
          <w:spacing w:val="30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capita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ensuring general societal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ECOWAS region.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61" w:after="0"/>
        <w:ind w:left="1978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hypotheses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 alternate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979" w:val="left" w:leader="none"/>
        </w:tabs>
        <w:spacing w:line="360" w:lineRule="auto" w:before="0" w:after="0"/>
        <w:ind w:left="1978" w:right="1419" w:hanging="360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manufacturing</w:t>
      </w:r>
      <w:r>
        <w:rPr>
          <w:spacing w:val="47"/>
          <w:sz w:val="24"/>
        </w:rPr>
        <w:t> </w:t>
      </w:r>
      <w:r>
        <w:rPr>
          <w:sz w:val="24"/>
        </w:rPr>
        <w:t>value</w:t>
      </w:r>
      <w:r>
        <w:rPr>
          <w:spacing w:val="51"/>
          <w:sz w:val="24"/>
        </w:rPr>
        <w:t> </w:t>
      </w:r>
      <w:r>
        <w:rPr>
          <w:sz w:val="24"/>
        </w:rPr>
        <w:t>added</w:t>
      </w:r>
      <w:r>
        <w:rPr>
          <w:spacing w:val="49"/>
          <w:sz w:val="24"/>
        </w:rPr>
        <w:t> </w:t>
      </w:r>
      <w:r>
        <w:rPr>
          <w:sz w:val="24"/>
        </w:rPr>
        <w:t>content</w:t>
      </w:r>
      <w:r>
        <w:rPr>
          <w:spacing w:val="49"/>
          <w:sz w:val="24"/>
        </w:rPr>
        <w:t> </w:t>
      </w:r>
      <w:r>
        <w:rPr>
          <w:sz w:val="24"/>
        </w:rPr>
        <w:t>would</w:t>
      </w:r>
      <w:r>
        <w:rPr>
          <w:spacing w:val="49"/>
          <w:sz w:val="24"/>
        </w:rPr>
        <w:t> </w:t>
      </w:r>
      <w:r>
        <w:rPr>
          <w:sz w:val="24"/>
        </w:rPr>
        <w:t>result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 economic</w:t>
      </w:r>
      <w:r>
        <w:rPr>
          <w:spacing w:val="1"/>
          <w:sz w:val="24"/>
        </w:rPr>
        <w:t> </w:t>
      </w:r>
      <w:r>
        <w:rPr>
          <w:sz w:val="24"/>
        </w:rPr>
        <w:t>progress.</w:t>
      </w:r>
    </w:p>
    <w:p>
      <w:pPr>
        <w:pStyle w:val="ListParagraph"/>
        <w:numPr>
          <w:ilvl w:val="2"/>
          <w:numId w:val="7"/>
        </w:numPr>
        <w:tabs>
          <w:tab w:pos="1979" w:val="left" w:leader="none"/>
        </w:tabs>
        <w:spacing w:line="360" w:lineRule="auto" w:before="0" w:after="0"/>
        <w:ind w:left="1978" w:right="1419" w:hanging="360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export</w:t>
      </w:r>
      <w:r>
        <w:rPr>
          <w:spacing w:val="9"/>
          <w:sz w:val="24"/>
        </w:rPr>
        <w:t> </w:t>
      </w:r>
      <w:r>
        <w:rPr>
          <w:sz w:val="24"/>
        </w:rPr>
        <w:t>composition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diversification</w:t>
      </w:r>
      <w:r>
        <w:rPr>
          <w:spacing w:val="8"/>
          <w:sz w:val="24"/>
        </w:rPr>
        <w:t> </w:t>
      </w:r>
      <w:r>
        <w:rPr>
          <w:sz w:val="24"/>
        </w:rPr>
        <w:t>would</w:t>
      </w:r>
      <w:r>
        <w:rPr>
          <w:spacing w:val="8"/>
          <w:sz w:val="24"/>
        </w:rPr>
        <w:t> </w:t>
      </w:r>
      <w:r>
        <w:rPr>
          <w:sz w:val="24"/>
        </w:rPr>
        <w:t>result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 real GDP of</w:t>
      </w:r>
      <w:r>
        <w:rPr>
          <w:spacing w:val="1"/>
          <w:sz w:val="24"/>
        </w:rPr>
        <w:t> </w:t>
      </w:r>
      <w:r>
        <w:rPr>
          <w:sz w:val="24"/>
        </w:rPr>
        <w:t>ECOWAS</w:t>
      </w: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204" w:after="0"/>
        <w:ind w:left="1978" w:right="0" w:hanging="721"/>
        <w:jc w:val="both"/>
      </w:pPr>
      <w:bookmarkStart w:name="_TOC_250036" w:id="8"/>
      <w:r>
        <w:rPr/>
        <w:t>Research</w:t>
      </w:r>
      <w:r>
        <w:rPr>
          <w:spacing w:val="-3"/>
        </w:rPr>
        <w:t> </w:t>
      </w:r>
      <w:bookmarkEnd w:id="8"/>
      <w:r>
        <w:rPr/>
        <w:t>Methodology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5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Johansen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Juselius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 a long-run relationship among the observed variables. Johansen’s methodology is</w:t>
      </w:r>
      <w:r>
        <w:rPr>
          <w:spacing w:val="-57"/>
        </w:rPr>
        <w:t> </w:t>
      </w:r>
      <w:r>
        <w:rPr/>
        <w:t>typically</w:t>
      </w:r>
      <w:r>
        <w:rPr>
          <w:spacing w:val="5"/>
        </w:rPr>
        <w:t> </w:t>
      </w:r>
      <w:r>
        <w:rPr/>
        <w:t>used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setting</w:t>
      </w:r>
      <w:r>
        <w:rPr>
          <w:spacing w:val="9"/>
        </w:rPr>
        <w:t> </w:t>
      </w:r>
      <w:r>
        <w:rPr/>
        <w:t>where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variables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system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I(1),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estimation</w:t>
      </w:r>
      <w:r>
        <w:rPr>
          <w:spacing w:val="12"/>
        </w:rPr>
        <w:t> </w:t>
      </w:r>
      <w:r>
        <w:rPr/>
        <w:t>technique</w:t>
      </w:r>
      <w:r>
        <w:rPr>
          <w:spacing w:val="-58"/>
        </w:rPr>
        <w:t> </w:t>
      </w:r>
      <w:r>
        <w:rPr/>
        <w:t>is chosen in order to determine the converging interplay of trade potentials and diversification</w:t>
      </w:r>
      <w:r>
        <w:rPr>
          <w:spacing w:val="-57"/>
        </w:rPr>
        <w:t> </w:t>
      </w:r>
      <w:r>
        <w:rPr/>
        <w:t>induced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360" w:lineRule="auto" w:before="198"/>
        <w:ind w:right="1413"/>
      </w:pPr>
      <w:r>
        <w:rPr/>
        <w:t>The Vector Error Correction model was also adopted to determine the direction and extent of</w:t>
      </w:r>
      <w:r>
        <w:rPr>
          <w:spacing w:val="1"/>
        </w:rPr>
        <w:t> </w:t>
      </w:r>
      <w:r>
        <w:rPr/>
        <w:t>long-run convergence. The method is preferred because of it capability to capture complex</w:t>
      </w:r>
      <w:r>
        <w:rPr>
          <w:spacing w:val="1"/>
        </w:rPr>
        <w:t> </w:t>
      </w:r>
      <w:r>
        <w:rPr/>
        <w:t>dynamic relationships, incorporates all structural relationships in a competitive cross-sectional</w:t>
      </w:r>
      <w:r>
        <w:rPr>
          <w:spacing w:val="-57"/>
        </w:rPr>
        <w:t> </w:t>
      </w:r>
      <w:r>
        <w:rPr/>
        <w:t>study,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endogenously,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shot-run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relationships and outperform univariate time series models in parameter efficiency, goodness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fit</w:t>
      </w:r>
      <w:r>
        <w:rPr>
          <w:spacing w:val="-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forecasting</w:t>
      </w:r>
      <w:r>
        <w:rPr>
          <w:spacing w:val="-3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(Moriarty</w:t>
      </w:r>
      <w:r>
        <w:rPr>
          <w:spacing w:val="-5"/>
        </w:rPr>
        <w:t> </w:t>
      </w:r>
      <w:r>
        <w:rPr/>
        <w:t>1980,</w:t>
      </w:r>
      <w:r>
        <w:rPr>
          <w:spacing w:val="-1"/>
        </w:rPr>
        <w:t> </w:t>
      </w:r>
      <w:r>
        <w:rPr/>
        <w:t>Takada and</w:t>
      </w:r>
      <w:r>
        <w:rPr>
          <w:spacing w:val="-1"/>
        </w:rPr>
        <w:t> </w:t>
      </w:r>
      <w:r>
        <w:rPr/>
        <w:t>Bass 1998)</w:t>
      </w: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207" w:after="0"/>
        <w:ind w:left="1978" w:right="0" w:hanging="721"/>
        <w:jc w:val="both"/>
      </w:pPr>
      <w:bookmarkStart w:name="_TOC_250035" w:id="9"/>
      <w:r>
        <w:rPr/>
        <w:t>Research</w:t>
      </w:r>
      <w:r>
        <w:rPr>
          <w:spacing w:val="-2"/>
        </w:rPr>
        <w:t> </w:t>
      </w:r>
      <w:bookmarkEnd w:id="9"/>
      <w:r>
        <w:rPr/>
        <w:t>Scope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9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ECOWAS states. The scope for empirical study of the work shall cover the period of 1970 to</w:t>
      </w:r>
      <w:r>
        <w:rPr>
          <w:spacing w:val="1"/>
        </w:rPr>
        <w:t> </w:t>
      </w:r>
      <w:r>
        <w:rPr/>
        <w:t>2008</w:t>
      </w:r>
      <w:r>
        <w:rPr>
          <w:spacing w:val="-1"/>
        </w:rPr>
        <w:t> </w:t>
      </w:r>
      <w:r>
        <w:rPr/>
        <w:t>over selected</w:t>
      </w:r>
      <w:r>
        <w:rPr>
          <w:spacing w:val="-1"/>
        </w:rPr>
        <w:t> </w:t>
      </w:r>
      <w:r>
        <w:rPr/>
        <w:t>countries of interest</w:t>
      </w:r>
      <w:r>
        <w:rPr>
          <w:spacing w:val="-1"/>
        </w:rPr>
        <w:t> </w:t>
      </w:r>
      <w:r>
        <w:rPr/>
        <w:t>in ECOWAS</w:t>
      </w:r>
      <w:r>
        <w:rPr>
          <w:spacing w:val="2"/>
        </w:rPr>
        <w:t> </w:t>
      </w:r>
      <w:r>
        <w:rPr/>
        <w:t>sub-region.</w:t>
      </w: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204" w:after="0"/>
        <w:ind w:left="1978" w:right="0" w:hanging="721"/>
        <w:jc w:val="both"/>
      </w:pPr>
      <w:bookmarkStart w:name="_TOC_250034" w:id="10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0"/>
      <w:r>
        <w:rPr/>
        <w:t>Data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4"/>
      </w:pP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journals,</w:t>
      </w:r>
      <w:r>
        <w:rPr>
          <w:spacing w:val="37"/>
        </w:rPr>
        <w:t> </w:t>
      </w:r>
      <w:r>
        <w:rPr/>
        <w:t>textbooks,</w:t>
      </w:r>
      <w:r>
        <w:rPr>
          <w:spacing w:val="37"/>
        </w:rPr>
        <w:t> </w:t>
      </w:r>
      <w:r>
        <w:rPr/>
        <w:t>articles,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electronic</w:t>
      </w:r>
      <w:r>
        <w:rPr>
          <w:spacing w:val="36"/>
        </w:rPr>
        <w:t> </w:t>
      </w:r>
      <w:r>
        <w:rPr/>
        <w:t>media</w:t>
      </w:r>
      <w:r>
        <w:rPr>
          <w:spacing w:val="36"/>
        </w:rPr>
        <w:t> </w:t>
      </w:r>
      <w:r>
        <w:rPr/>
        <w:t>relevant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subject</w:t>
      </w:r>
      <w:r>
        <w:rPr>
          <w:spacing w:val="37"/>
        </w:rPr>
        <w:t> </w:t>
      </w:r>
      <w:r>
        <w:rPr/>
        <w:t>under</w:t>
      </w:r>
      <w:r>
        <w:rPr>
          <w:spacing w:val="37"/>
        </w:rPr>
        <w:t> </w:t>
      </w:r>
      <w:r>
        <w:rPr/>
        <w:t>study.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data set for the empirical verification on Real Gross Domestic Product-GDP, Manufacturing</w:t>
      </w:r>
      <w:r>
        <w:rPr>
          <w:spacing w:val="1"/>
        </w:rPr>
        <w:t> </w:t>
      </w:r>
      <w:r>
        <w:rPr/>
        <w:t>value-added,</w:t>
      </w:r>
      <w:r>
        <w:rPr>
          <w:spacing w:val="49"/>
        </w:rPr>
        <w:t> </w:t>
      </w:r>
      <w:r>
        <w:rPr/>
        <w:t>Agricultural</w:t>
      </w:r>
      <w:r>
        <w:rPr>
          <w:spacing w:val="51"/>
        </w:rPr>
        <w:t> </w:t>
      </w:r>
      <w:r>
        <w:rPr/>
        <w:t>value-added,</w:t>
      </w:r>
      <w:r>
        <w:rPr>
          <w:spacing w:val="50"/>
        </w:rPr>
        <w:t> </w:t>
      </w:r>
      <w:r>
        <w:rPr/>
        <w:t>service</w:t>
      </w:r>
      <w:r>
        <w:rPr>
          <w:spacing w:val="49"/>
        </w:rPr>
        <w:t> </w:t>
      </w:r>
      <w:r>
        <w:rPr/>
        <w:t>value-added,</w:t>
      </w:r>
      <w:r>
        <w:rPr>
          <w:spacing w:val="49"/>
        </w:rPr>
        <w:t> </w:t>
      </w:r>
      <w:r>
        <w:rPr/>
        <w:t>Population</w:t>
      </w:r>
      <w:r>
        <w:rPr>
          <w:spacing w:val="48"/>
        </w:rPr>
        <w:t> </w:t>
      </w:r>
      <w:r>
        <w:rPr/>
        <w:t>was</w:t>
      </w:r>
      <w:r>
        <w:rPr>
          <w:spacing w:val="50"/>
        </w:rPr>
        <w:t> </w:t>
      </w:r>
      <w:r>
        <w:rPr/>
        <w:t>sourced</w:t>
      </w:r>
      <w:r>
        <w:rPr>
          <w:spacing w:val="50"/>
        </w:rPr>
        <w:t> </w:t>
      </w:r>
      <w:r>
        <w:rPr/>
        <w:t>from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pStyle w:val="BodyText"/>
        <w:spacing w:line="360" w:lineRule="auto" w:before="76"/>
        <w:ind w:right="1414"/>
      </w:pPr>
      <w:r>
        <w:rPr/>
        <w:t>World Bank Development Indicators report, data on Investment share of GDP was sourced</w:t>
      </w:r>
      <w:r>
        <w:rPr>
          <w:spacing w:val="1"/>
        </w:rPr>
        <w:t> </w:t>
      </w:r>
      <w:r>
        <w:rPr/>
        <w:t>from World Penn Table-WPT, data on export concentration index and export diversification</w:t>
      </w:r>
      <w:r>
        <w:rPr>
          <w:spacing w:val="1"/>
        </w:rPr>
        <w:t> </w:t>
      </w:r>
      <w:r>
        <w:rPr/>
        <w:t>index was sourced from</w:t>
      </w:r>
      <w:r>
        <w:rPr>
          <w:spacing w:val="3"/>
        </w:rPr>
        <w:t> </w:t>
      </w:r>
      <w:r>
        <w:rPr/>
        <w:t>UNCTAD</w:t>
      </w:r>
      <w:r>
        <w:rPr>
          <w:spacing w:val="-2"/>
        </w:rPr>
        <w:t> </w:t>
      </w:r>
      <w:r>
        <w:rPr/>
        <w:t>Handbook of</w:t>
      </w:r>
      <w:r>
        <w:rPr>
          <w:spacing w:val="1"/>
        </w:rPr>
        <w:t> </w:t>
      </w:r>
      <w:r>
        <w:rPr/>
        <w:t>Statistics.</w:t>
      </w:r>
    </w:p>
    <w:p>
      <w:pPr>
        <w:pStyle w:val="Heading1"/>
        <w:numPr>
          <w:ilvl w:val="1"/>
          <w:numId w:val="7"/>
        </w:numPr>
        <w:tabs>
          <w:tab w:pos="1979" w:val="left" w:leader="none"/>
        </w:tabs>
        <w:spacing w:line="240" w:lineRule="auto" w:before="205" w:after="0"/>
        <w:ind w:left="1978" w:right="0" w:hanging="721"/>
        <w:jc w:val="both"/>
      </w:pPr>
      <w:r>
        <w:rPr/>
        <w:t>Outline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09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matter-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background, the problem statement, objectives, hypothesis, methodology, data source and</w:t>
      </w:r>
      <w:r>
        <w:rPr>
          <w:spacing w:val="1"/>
        </w:rPr>
        <w:t> </w:t>
      </w:r>
      <w:r>
        <w:rPr/>
        <w:t>chapter outline amongst others. In chapter two, the background of the study was considered,</w:t>
      </w:r>
      <w:r>
        <w:rPr>
          <w:spacing w:val="1"/>
        </w:rPr>
        <w:t> </w:t>
      </w:r>
      <w:r>
        <w:rPr/>
        <w:t>where salient issues relating to the emergence of the study is been outlined and discussed. In</w:t>
      </w:r>
      <w:r>
        <w:rPr>
          <w:spacing w:val="1"/>
        </w:rPr>
        <w:t> </w:t>
      </w:r>
      <w:r>
        <w:rPr/>
        <w:t>chapter three, several related literature on the subject matter was reviewed in order to create 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up;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methodology, data modelling and empirical testing shall be presented. Chapter five covered</w:t>
      </w:r>
      <w:r>
        <w:rPr>
          <w:spacing w:val="1"/>
        </w:rPr>
        <w:t> </w:t>
      </w:r>
      <w:r>
        <w:rPr/>
        <w:t>the analysis of research modelling and the diagnostics tests, where the result obtained from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recommendations, recommendation for further researches and conclusion. The appendixes</w:t>
      </w:r>
      <w:r>
        <w:rPr>
          <w:spacing w:val="1"/>
        </w:rPr>
        <w:t> </w:t>
      </w:r>
      <w:r>
        <w:rPr/>
        <w:t>house</w:t>
      </w:r>
      <w:r>
        <w:rPr>
          <w:spacing w:val="-2"/>
        </w:rPr>
        <w:t> </w:t>
      </w:r>
      <w:r>
        <w:rPr/>
        <w:t>matters such as</w:t>
      </w:r>
      <w:r>
        <w:rPr>
          <w:spacing w:val="2"/>
        </w:rPr>
        <w:t> </w:t>
      </w:r>
      <w:r>
        <w:rPr/>
        <w:t>references,</w:t>
      </w:r>
      <w:r>
        <w:rPr>
          <w:spacing w:val="-1"/>
        </w:rPr>
        <w:t> </w:t>
      </w:r>
      <w:r>
        <w:rPr/>
        <w:t>bibliography, list of figures,</w:t>
      </w:r>
      <w:r>
        <w:rPr>
          <w:spacing w:val="-1"/>
        </w:rPr>
        <w:t> </w:t>
      </w:r>
      <w:r>
        <w:rPr/>
        <w:t>tables.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spacing w:before="61"/>
        <w:ind w:left="1670" w:right="182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3"/>
        <w:ind w:left="0"/>
        <w:jc w:val="left"/>
        <w:rPr>
          <w:b/>
          <w:sz w:val="36"/>
        </w:rPr>
      </w:pPr>
    </w:p>
    <w:p>
      <w:pPr>
        <w:spacing w:before="0"/>
        <w:ind w:left="1673" w:right="1829" w:firstLine="0"/>
        <w:jc w:val="center"/>
        <w:rPr>
          <w:b/>
          <w:sz w:val="24"/>
        </w:rPr>
      </w:pPr>
      <w:r>
        <w:rPr>
          <w:b/>
          <w:sz w:val="24"/>
        </w:rPr>
        <w:t>STYLIZED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ECOWAS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PATTERN</w:t>
      </w:r>
    </w:p>
    <w:p>
      <w:pPr>
        <w:pStyle w:val="BodyText"/>
        <w:spacing w:before="4"/>
        <w:ind w:left="0"/>
        <w:jc w:val="left"/>
        <w:rPr>
          <w:b/>
          <w:sz w:val="36"/>
        </w:rPr>
      </w:pPr>
    </w:p>
    <w:p>
      <w:pPr>
        <w:pStyle w:val="Heading1"/>
        <w:numPr>
          <w:ilvl w:val="1"/>
          <w:numId w:val="8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721"/>
        <w:jc w:val="left"/>
      </w:pPr>
      <w:bookmarkStart w:name="_TOC_250033" w:id="11"/>
      <w:bookmarkEnd w:id="11"/>
      <w:r>
        <w:rPr/>
        <w:t>Introduction</w:t>
      </w:r>
    </w:p>
    <w:p>
      <w:pPr>
        <w:pStyle w:val="BodyText"/>
        <w:spacing w:before="10"/>
        <w:ind w:left="0"/>
        <w:jc w:val="left"/>
        <w:rPr>
          <w:b/>
          <w:sz w:val="35"/>
        </w:rPr>
      </w:pPr>
    </w:p>
    <w:p>
      <w:pPr>
        <w:pStyle w:val="BodyText"/>
        <w:spacing w:line="360" w:lineRule="auto" w:before="1"/>
        <w:ind w:right="1417"/>
      </w:pP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past</w:t>
      </w:r>
      <w:r>
        <w:rPr>
          <w:spacing w:val="11"/>
        </w:rPr>
        <w:t> </w:t>
      </w:r>
      <w:r>
        <w:rPr/>
        <w:t>two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half</w:t>
      </w:r>
      <w:r>
        <w:rPr>
          <w:spacing w:val="11"/>
        </w:rPr>
        <w:t> </w:t>
      </w:r>
      <w:r>
        <w:rPr/>
        <w:t>decades,</w:t>
      </w:r>
      <w:r>
        <w:rPr>
          <w:spacing w:val="13"/>
        </w:rPr>
        <w:t> </w:t>
      </w:r>
      <w:r>
        <w:rPr/>
        <w:t>West</w:t>
      </w:r>
      <w:r>
        <w:rPr>
          <w:spacing w:val="12"/>
        </w:rPr>
        <w:t> </w:t>
      </w:r>
      <w:r>
        <w:rPr/>
        <w:t>African</w:t>
      </w:r>
      <w:r>
        <w:rPr>
          <w:spacing w:val="10"/>
        </w:rPr>
        <w:t> </w:t>
      </w:r>
      <w:r>
        <w:rPr/>
        <w:t>States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enmeshed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struggle</w:t>
      </w:r>
      <w:r>
        <w:rPr>
          <w:spacing w:val="-57"/>
        </w:rPr>
        <w:t> </w:t>
      </w:r>
      <w:r>
        <w:rPr/>
        <w:t>to</w:t>
      </w:r>
      <w:r>
        <w:rPr>
          <w:spacing w:val="57"/>
        </w:rPr>
        <w:t> </w:t>
      </w:r>
      <w:r>
        <w:rPr/>
        <w:t>attain</w:t>
      </w:r>
      <w:r>
        <w:rPr>
          <w:spacing w:val="58"/>
        </w:rPr>
        <w:t> </w:t>
      </w:r>
      <w:r>
        <w:rPr/>
        <w:t>sustainable</w:t>
      </w:r>
      <w:r>
        <w:rPr>
          <w:spacing w:val="56"/>
        </w:rPr>
        <w:t> </w:t>
      </w:r>
      <w:r>
        <w:rPr/>
        <w:t>economic</w:t>
      </w:r>
      <w:r>
        <w:rPr>
          <w:spacing w:val="56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self</w:t>
      </w:r>
      <w:r>
        <w:rPr>
          <w:spacing w:val="57"/>
        </w:rPr>
        <w:t> </w:t>
      </w:r>
      <w:r>
        <w:rPr/>
        <w:t>reliance</w:t>
      </w:r>
      <w:r>
        <w:rPr>
          <w:spacing w:val="56"/>
        </w:rPr>
        <w:t> </w:t>
      </w:r>
      <w:r>
        <w:rPr/>
        <w:t>through  regional</w:t>
      </w:r>
      <w:r>
        <w:rPr>
          <w:spacing w:val="57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integration.</w:t>
      </w:r>
      <w:r>
        <w:rPr>
          <w:spacing w:val="40"/>
        </w:rPr>
        <w:t> </w:t>
      </w:r>
      <w:r>
        <w:rPr/>
        <w:t>ECOWAS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established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May</w:t>
      </w:r>
      <w:r>
        <w:rPr>
          <w:spacing w:val="38"/>
        </w:rPr>
        <w:t> </w:t>
      </w:r>
      <w:r>
        <w:rPr/>
        <w:t>28,</w:t>
      </w:r>
      <w:r>
        <w:rPr>
          <w:spacing w:val="41"/>
        </w:rPr>
        <w:t> </w:t>
      </w:r>
      <w:r>
        <w:rPr/>
        <w:t>1975,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sixteen</w:t>
      </w:r>
      <w:r>
        <w:rPr>
          <w:spacing w:val="40"/>
        </w:rPr>
        <w:t> </w:t>
      </w:r>
      <w:r>
        <w:rPr/>
        <w:t>member</w:t>
      </w:r>
      <w:r>
        <w:rPr>
          <w:spacing w:val="40"/>
        </w:rPr>
        <w:t> </w:t>
      </w:r>
      <w:r>
        <w:rPr/>
        <w:t>states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West Africa [now remaining fifteen as Mauritania withdrew], as a practical approach in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sub-region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devastatingly</w:t>
      </w:r>
      <w:r>
        <w:rPr>
          <w:spacing w:val="1"/>
        </w:rPr>
        <w:t> </w:t>
      </w:r>
      <w:r>
        <w:rPr/>
        <w:t>entangled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excruciating</w:t>
      </w:r>
      <w:r>
        <w:rPr>
          <w:spacing w:val="-3"/>
        </w:rPr>
        <w:t> </w:t>
      </w:r>
      <w:r>
        <w:rPr/>
        <w:t>poverty, underdevelopment</w:t>
      </w:r>
      <w:r>
        <w:rPr>
          <w:spacing w:val="2"/>
        </w:rPr>
        <w:t> </w:t>
      </w:r>
      <w:r>
        <w:rPr/>
        <w:t>and foreign dependency.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360" w:lineRule="auto"/>
        <w:ind w:right="1416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 market as the corner piece of its comprehensive development strategy. As clearly</w:t>
      </w:r>
      <w:r>
        <w:rPr>
          <w:spacing w:val="1"/>
        </w:rPr>
        <w:t> </w:t>
      </w:r>
      <w:r>
        <w:rPr/>
        <w:t>demonstrated in the preamble of chapter 2 Article 3 of its Revised</w:t>
      </w:r>
      <w:r>
        <w:rPr>
          <w:spacing w:val="60"/>
        </w:rPr>
        <w:t> </w:t>
      </w:r>
      <w:r>
        <w:rPr/>
        <w:t>Treaty, ECOWAS sought</w:t>
      </w:r>
      <w:r>
        <w:rPr>
          <w:spacing w:val="1"/>
        </w:rPr>
        <w:t> </w:t>
      </w:r>
      <w:r>
        <w:rPr/>
        <w:t>to achieve economic integration through liberalization of trade between its member states,</w:t>
      </w:r>
      <w:r>
        <w:rPr>
          <w:spacing w:val="1"/>
        </w:rPr>
        <w:t> </w:t>
      </w:r>
      <w:r>
        <w:rPr/>
        <w:t>removal of all impediments to free mobility of factors of production, as well as harmonization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 economic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fiscal policies of member states.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5"/>
      </w:pPr>
      <w:r>
        <w:rPr/>
        <w:t>First, ECOWAS set out to form a free trade area by undertaking a progressive removal of all</w:t>
      </w:r>
      <w:r>
        <w:rPr>
          <w:spacing w:val="1"/>
        </w:rPr>
        <w:t> </w:t>
      </w:r>
      <w:r>
        <w:rPr/>
        <w:t>custom duties and other charges of similar effect, on imports and exports between member</w:t>
      </w:r>
      <w:r>
        <w:rPr>
          <w:spacing w:val="1"/>
        </w:rPr>
        <w:t> </w:t>
      </w:r>
      <w:r>
        <w:rPr/>
        <w:t>states, as well as all quota and quantitative restrictions and other administrative impediments</w:t>
      </w:r>
      <w:r>
        <w:rPr>
          <w:spacing w:val="1"/>
        </w:rPr>
        <w:t> </w:t>
      </w:r>
      <w:r>
        <w:rPr/>
        <w:t>on trade between the member states within the sub-region, as epitomized by Article 41 of its</w:t>
      </w:r>
      <w:r>
        <w:rPr>
          <w:spacing w:val="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5"/>
      </w:pPr>
      <w:r>
        <w:rPr/>
        <w:t>Second, ECOWAS envisaged to gradually transform to a customs union that will eventually</w:t>
      </w:r>
      <w:r>
        <w:rPr>
          <w:spacing w:val="1"/>
        </w:rPr>
        <w:t> </w:t>
      </w:r>
      <w:r>
        <w:rPr/>
        <w:t>metamorphose into a common market, with the eventual elimination of all obstacles to free</w:t>
      </w:r>
      <w:r>
        <w:rPr>
          <w:spacing w:val="1"/>
        </w:rPr>
        <w:t> </w:t>
      </w:r>
      <w:r>
        <w:rPr/>
        <w:t>mobility of factors of production between them, while at the same time, maintaining common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tariff structure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with countries outside</w:t>
      </w:r>
      <w:r>
        <w:rPr>
          <w:spacing w:val="-1"/>
        </w:rPr>
        <w:t> </w:t>
      </w:r>
      <w:r>
        <w:rPr/>
        <w:t>the union.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 w:before="1"/>
        <w:ind w:right="1420"/>
      </w:pPr>
      <w:r>
        <w:rPr/>
        <w:t>Finally,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preamble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Treaty,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sought to cap its efforts by attaining a complete economic union through the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agricultural,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 development as well as common economic and monetary policies between</w:t>
      </w:r>
      <w:r>
        <w:rPr>
          <w:spacing w:val="1"/>
        </w:rPr>
        <w:t> </w:t>
      </w:r>
      <w:r>
        <w:rPr/>
        <w:t>member</w:t>
      </w:r>
      <w:r>
        <w:rPr>
          <w:spacing w:val="-1"/>
        </w:rPr>
        <w:t> </w:t>
      </w:r>
      <w:r>
        <w:rPr/>
        <w:t>states.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pStyle w:val="BodyText"/>
        <w:spacing w:line="360" w:lineRule="auto" w:before="76"/>
        <w:ind w:right="1418"/>
      </w:pP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squarely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 will significantly ameliorate their seeming intractable socio-economic and even</w:t>
      </w:r>
      <w:r>
        <w:rPr>
          <w:spacing w:val="1"/>
        </w:rPr>
        <w:t> </w:t>
      </w:r>
      <w:r>
        <w:rPr/>
        <w:t>political problems of underdevelopment, poverty and external dependency. Yet, more than</w:t>
      </w:r>
      <w:r>
        <w:rPr>
          <w:spacing w:val="1"/>
        </w:rPr>
        <w:t> </w:t>
      </w:r>
      <w:r>
        <w:rPr/>
        <w:t>twenty-five years after its formation ECOWAS has essentially remained somewhat a “lame</w:t>
      </w:r>
      <w:r>
        <w:rPr>
          <w:spacing w:val="1"/>
        </w:rPr>
        <w:t> </w:t>
      </w:r>
      <w:r>
        <w:rPr/>
        <w:t>duck”, with hardly any meaningful impact apart from providing employment for a number of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servants and the</w:t>
      </w:r>
      <w:r>
        <w:rPr>
          <w:spacing w:val="-1"/>
        </w:rPr>
        <w:t> </w:t>
      </w:r>
      <w:r>
        <w:rPr/>
        <w:t>elaborate ceremonies of its</w:t>
      </w:r>
      <w:r>
        <w:rPr>
          <w:spacing w:val="-1"/>
        </w:rPr>
        <w:t> </w:t>
      </w:r>
      <w:r>
        <w:rPr/>
        <w:t>summits. (Anadi, 2005)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978" w:val="left" w:leader="none"/>
          <w:tab w:pos="1979" w:val="left" w:leader="none"/>
        </w:tabs>
        <w:spacing w:line="240" w:lineRule="auto" w:before="1" w:after="0"/>
        <w:ind w:left="1978" w:right="0" w:hanging="721"/>
        <w:jc w:val="left"/>
      </w:pPr>
      <w:bookmarkStart w:name="_TOC_250032" w:id="12"/>
      <w:bookmarkEnd w:id="12"/>
      <w:r>
        <w:rPr/>
        <w:t>Formation of ECOWAS</w:t>
      </w:r>
    </w:p>
    <w:p>
      <w:pPr>
        <w:pStyle w:val="BodyText"/>
        <w:spacing w:line="360" w:lineRule="auto" w:before="132"/>
        <w:ind w:right="1415"/>
      </w:pPr>
      <w:r>
        <w:rPr/>
        <w:t>Earlier efforts to co-ordinate economic cooperation on a sub-regional level in West Africa</w:t>
      </w:r>
      <w:r>
        <w:rPr>
          <w:spacing w:val="1"/>
        </w:rPr>
        <w:t> </w:t>
      </w:r>
      <w:r>
        <w:rPr/>
        <w:t>dates back to 1963, with a conference on industrial harmonization in the sub-region in Lagos,</w:t>
      </w:r>
      <w:r>
        <w:rPr>
          <w:spacing w:val="1"/>
        </w:rPr>
        <w:t> </w:t>
      </w:r>
      <w:r>
        <w:rPr/>
        <w:t>Nigeria and the Niamey conference on economic cooperation in 1966. Similarly, in 1967,</w:t>
      </w:r>
      <w:r>
        <w:rPr>
          <w:spacing w:val="1"/>
        </w:rPr>
        <w:t> </w:t>
      </w:r>
      <w:r>
        <w:rPr/>
        <w:t>another conference was held in Accra, Ghana where a tentative agreement on the Articles of</w:t>
      </w:r>
      <w:r>
        <w:rPr>
          <w:spacing w:val="1"/>
        </w:rPr>
        <w:t> </w:t>
      </w:r>
      <w:r>
        <w:rPr/>
        <w:t>Association of a</w:t>
      </w:r>
      <w:r>
        <w:rPr>
          <w:spacing w:val="-2"/>
        </w:rPr>
        <w:t> </w:t>
      </w:r>
      <w:r>
        <w:rPr/>
        <w:t>proposed economic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in West Africa</w:t>
      </w:r>
      <w:r>
        <w:rPr>
          <w:spacing w:val="-1"/>
        </w:rPr>
        <w:t> </w:t>
      </w:r>
      <w:r>
        <w:rPr/>
        <w:t>was signed.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419"/>
      </w:pPr>
      <w:r>
        <w:rPr/>
        <w:t>An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community recommended that the inaugural meeting of the proposed community be held on</w:t>
      </w:r>
      <w:r>
        <w:rPr>
          <w:spacing w:val="1"/>
        </w:rPr>
        <w:t> </w:t>
      </w:r>
      <w:r>
        <w:rPr/>
        <w:t>the level of heads of states and government. Though the Heads of States and Government</w:t>
      </w:r>
      <w:r>
        <w:rPr>
          <w:spacing w:val="1"/>
        </w:rPr>
        <w:t> </w:t>
      </w:r>
      <w:r>
        <w:rPr/>
        <w:t>actually met in Monrovia in 1968 and signed the protocol for a regional group, neither the</w:t>
      </w:r>
      <w:r>
        <w:rPr>
          <w:spacing w:val="1"/>
        </w:rPr>
        <w:t> </w:t>
      </w:r>
      <w:r>
        <w:rPr/>
        <w:t>Draft</w:t>
      </w:r>
      <w:r>
        <w:rPr>
          <w:spacing w:val="-1"/>
        </w:rPr>
        <w:t> </w:t>
      </w:r>
      <w:r>
        <w:rPr/>
        <w:t>Treaty</w:t>
      </w:r>
      <w:r>
        <w:rPr>
          <w:spacing w:val="-5"/>
        </w:rPr>
        <w:t> </w:t>
      </w:r>
      <w:r>
        <w:rPr/>
        <w:t>nor the</w:t>
      </w:r>
      <w:r>
        <w:rPr>
          <w:spacing w:val="-3"/>
        </w:rPr>
        <w:t> </w:t>
      </w:r>
      <w:r>
        <w:rPr/>
        <w:t>Protocol on customs union</w:t>
      </w:r>
      <w:r>
        <w:rPr>
          <w:spacing w:val="-1"/>
        </w:rPr>
        <w:t> </w:t>
      </w:r>
      <w:r>
        <w:rPr/>
        <w:t>submitted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interim council was adopted.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8"/>
      </w:pPr>
      <w:r>
        <w:rPr/>
        <w:t>In 1972, the process was revived by the Heads of State of Nigeria and Togo by mandating</w:t>
      </w:r>
      <w:r>
        <w:rPr>
          <w:spacing w:val="1"/>
        </w:rPr>
        <w:t> </w:t>
      </w:r>
      <w:r>
        <w:rPr/>
        <w:t>their officials to streamline a framework for community cooperation based on the following</w:t>
      </w:r>
      <w:r>
        <w:rPr>
          <w:spacing w:val="1"/>
        </w:rPr>
        <w:t> </w:t>
      </w:r>
      <w:r>
        <w:rPr/>
        <w:t>guiding</w:t>
      </w:r>
      <w:r>
        <w:rPr>
          <w:spacing w:val="-4"/>
        </w:rPr>
        <w:t> </w:t>
      </w:r>
      <w:r>
        <w:rPr/>
        <w:t>principles: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2123" w:val="left" w:leader="none"/>
        </w:tabs>
        <w:spacing w:line="360" w:lineRule="auto" w:before="0" w:after="0"/>
        <w:ind w:left="2091" w:right="1425" w:hanging="245"/>
        <w:jc w:val="left"/>
        <w:rPr>
          <w:sz w:val="24"/>
        </w:rPr>
      </w:pPr>
      <w:r>
        <w:rPr>
          <w:sz w:val="24"/>
        </w:rPr>
        <w:t>That,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envisaged</w:t>
      </w:r>
      <w:r>
        <w:rPr>
          <w:spacing w:val="30"/>
          <w:sz w:val="24"/>
        </w:rPr>
        <w:t> </w:t>
      </w:r>
      <w:r>
        <w:rPr>
          <w:sz w:val="24"/>
        </w:rPr>
        <w:t>economic</w:t>
      </w:r>
      <w:r>
        <w:rPr>
          <w:spacing w:val="29"/>
          <w:sz w:val="24"/>
        </w:rPr>
        <w:t> </w:t>
      </w:r>
      <w:r>
        <w:rPr>
          <w:sz w:val="24"/>
        </w:rPr>
        <w:t>community</w:t>
      </w:r>
      <w:r>
        <w:rPr>
          <w:spacing w:val="26"/>
          <w:sz w:val="24"/>
        </w:rPr>
        <w:t> </w:t>
      </w:r>
      <w:r>
        <w:rPr>
          <w:sz w:val="24"/>
        </w:rPr>
        <w:t>should</w:t>
      </w:r>
      <w:r>
        <w:rPr>
          <w:spacing w:val="31"/>
          <w:sz w:val="24"/>
        </w:rPr>
        <w:t> </w:t>
      </w:r>
      <w:r>
        <w:rPr>
          <w:sz w:val="24"/>
        </w:rPr>
        <w:t>cut</w:t>
      </w:r>
      <w:r>
        <w:rPr>
          <w:spacing w:val="30"/>
          <w:sz w:val="24"/>
        </w:rPr>
        <w:t> </w:t>
      </w:r>
      <w:r>
        <w:rPr>
          <w:sz w:val="24"/>
        </w:rPr>
        <w:t>across</w:t>
      </w:r>
      <w:r>
        <w:rPr>
          <w:spacing w:val="30"/>
          <w:sz w:val="24"/>
        </w:rPr>
        <w:t> </w:t>
      </w:r>
      <w:r>
        <w:rPr>
          <w:sz w:val="24"/>
        </w:rPr>
        <w:t>linguistic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cultural</w:t>
      </w:r>
      <w:r>
        <w:rPr>
          <w:spacing w:val="-57"/>
          <w:sz w:val="24"/>
        </w:rPr>
        <w:t> </w:t>
      </w:r>
      <w:r>
        <w:rPr>
          <w:sz w:val="24"/>
        </w:rPr>
        <w:t>differences.</w:t>
      </w:r>
    </w:p>
    <w:p>
      <w:pPr>
        <w:pStyle w:val="ListParagraph"/>
        <w:numPr>
          <w:ilvl w:val="2"/>
          <w:numId w:val="8"/>
        </w:numPr>
        <w:tabs>
          <w:tab w:pos="2106" w:val="left" w:leader="none"/>
        </w:tabs>
        <w:spacing w:line="240" w:lineRule="auto" w:before="159" w:after="0"/>
        <w:ind w:left="2106" w:right="0" w:hanging="26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pursue</w:t>
      </w:r>
      <w:r>
        <w:rPr>
          <w:spacing w:val="-3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realizable</w:t>
      </w:r>
      <w:r>
        <w:rPr>
          <w:spacing w:val="-2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2093" w:val="left" w:leader="none"/>
        </w:tabs>
        <w:spacing w:line="240" w:lineRule="auto" w:before="1" w:after="0"/>
        <w:ind w:left="2092" w:right="0" w:hanging="247"/>
        <w:jc w:val="left"/>
        <w:rPr>
          <w:sz w:val="24"/>
        </w:rPr>
      </w:pPr>
      <w:r>
        <w:rPr>
          <w:sz w:val="24"/>
        </w:rPr>
        <w:t>Approach</w:t>
      </w:r>
      <w:r>
        <w:rPr>
          <w:spacing w:val="-1"/>
          <w:sz w:val="24"/>
        </w:rPr>
        <w:t> </w:t>
      </w:r>
      <w:r>
        <w:rPr>
          <w:sz w:val="24"/>
        </w:rPr>
        <w:t>adopted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flexible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2109" w:val="left" w:leader="none"/>
        </w:tabs>
        <w:spacing w:line="360" w:lineRule="auto" w:before="1" w:after="0"/>
        <w:ind w:left="2091" w:right="1425" w:hanging="245"/>
        <w:jc w:val="left"/>
        <w:rPr>
          <w:sz w:val="24"/>
        </w:rPr>
      </w:pP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institutions</w:t>
      </w:r>
      <w:r>
        <w:rPr>
          <w:spacing w:val="2"/>
          <w:sz w:val="24"/>
        </w:rPr>
        <w:t> </w:t>
      </w:r>
      <w:r>
        <w:rPr>
          <w:sz w:val="24"/>
        </w:rPr>
        <w:t>are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3"/>
          <w:sz w:val="24"/>
        </w:rPr>
        <w:t> </w:t>
      </w:r>
      <w:r>
        <w:rPr>
          <w:sz w:val="24"/>
        </w:rPr>
        <w:t>allowing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become</w:t>
      </w:r>
      <w:r>
        <w:rPr>
          <w:spacing w:val="3"/>
          <w:sz w:val="24"/>
        </w:rPr>
        <w:t> </w:t>
      </w:r>
      <w:r>
        <w:rPr>
          <w:sz w:val="24"/>
        </w:rPr>
        <w:t>members at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convenience.</w:t>
      </w:r>
    </w:p>
    <w:p>
      <w:pPr>
        <w:pStyle w:val="BodyText"/>
        <w:spacing w:before="158"/>
      </w:pPr>
      <w:r>
        <w:rPr/>
        <w:t>The</w:t>
      </w:r>
      <w:r>
        <w:rPr>
          <w:spacing w:val="71"/>
        </w:rPr>
        <w:t> </w:t>
      </w:r>
      <w:r>
        <w:rPr/>
        <w:t>proposals</w:t>
      </w:r>
      <w:r>
        <w:rPr>
          <w:spacing w:val="73"/>
        </w:rPr>
        <w:t> </w:t>
      </w:r>
      <w:r>
        <w:rPr/>
        <w:t>of</w:t>
      </w:r>
      <w:r>
        <w:rPr>
          <w:spacing w:val="73"/>
        </w:rPr>
        <w:t> </w:t>
      </w:r>
      <w:r>
        <w:rPr/>
        <w:t>a</w:t>
      </w:r>
      <w:r>
        <w:rPr>
          <w:spacing w:val="72"/>
        </w:rPr>
        <w:t> </w:t>
      </w:r>
      <w:r>
        <w:rPr/>
        <w:t>joint</w:t>
      </w:r>
      <w:r>
        <w:rPr>
          <w:spacing w:val="73"/>
        </w:rPr>
        <w:t> </w:t>
      </w:r>
      <w:r>
        <w:rPr/>
        <w:t>Nigeria-Togolese</w:t>
      </w:r>
      <w:r>
        <w:rPr>
          <w:spacing w:val="72"/>
        </w:rPr>
        <w:t> </w:t>
      </w:r>
      <w:r>
        <w:rPr/>
        <w:t>delegation</w:t>
      </w:r>
      <w:r>
        <w:rPr>
          <w:spacing w:val="73"/>
        </w:rPr>
        <w:t> </w:t>
      </w:r>
      <w:r>
        <w:rPr/>
        <w:t>embodied</w:t>
      </w:r>
      <w:r>
        <w:rPr>
          <w:spacing w:val="74"/>
        </w:rPr>
        <w:t> </w:t>
      </w:r>
      <w:r>
        <w:rPr/>
        <w:t>in</w:t>
      </w:r>
      <w:r>
        <w:rPr>
          <w:spacing w:val="73"/>
        </w:rPr>
        <w:t> </w:t>
      </w:r>
      <w:r>
        <w:rPr/>
        <w:t>a</w:t>
      </w:r>
      <w:r>
        <w:rPr>
          <w:spacing w:val="72"/>
        </w:rPr>
        <w:t> </w:t>
      </w:r>
      <w:r>
        <w:rPr/>
        <w:t>Draft</w:t>
      </w:r>
      <w:r>
        <w:rPr>
          <w:spacing w:val="73"/>
        </w:rPr>
        <w:t> </w:t>
      </w:r>
      <w:r>
        <w:rPr/>
        <w:t>Treaty</w:t>
      </w:r>
      <w:r>
        <w:rPr>
          <w:spacing w:val="65"/>
        </w:rPr>
        <w:t> </w:t>
      </w:r>
      <w:r>
        <w:rPr/>
        <w:t>was</w:t>
      </w:r>
    </w:p>
    <w:p>
      <w:pPr>
        <w:spacing w:line="147" w:lineRule="exact" w:before="104"/>
        <w:ind w:left="0" w:right="1415" w:firstLine="0"/>
        <w:jc w:val="right"/>
        <w:rPr>
          <w:sz w:val="16"/>
        </w:rPr>
      </w:pPr>
      <w:r>
        <w:rPr>
          <w:sz w:val="16"/>
        </w:rPr>
        <w:t>th</w:t>
      </w:r>
    </w:p>
    <w:p>
      <w:pPr>
        <w:pStyle w:val="BodyText"/>
        <w:spacing w:line="360" w:lineRule="auto"/>
        <w:ind w:right="1412"/>
        <w:jc w:val="left"/>
      </w:pPr>
      <w:r>
        <w:rPr/>
        <w:t>reconsidered</w:t>
      </w:r>
      <w:r>
        <w:rPr>
          <w:spacing w:val="27"/>
        </w:rPr>
        <w:t> </w:t>
      </w:r>
      <w:r>
        <w:rPr/>
        <w:t>in</w:t>
      </w:r>
      <w:r>
        <w:rPr>
          <w:spacing w:val="35"/>
        </w:rPr>
        <w:t> </w:t>
      </w:r>
      <w:r>
        <w:rPr/>
        <w:t>yet</w:t>
      </w:r>
      <w:r>
        <w:rPr>
          <w:spacing w:val="30"/>
        </w:rPr>
        <w:t> </w:t>
      </w:r>
      <w:r>
        <w:rPr/>
        <w:t>another</w:t>
      </w:r>
      <w:r>
        <w:rPr>
          <w:spacing w:val="26"/>
        </w:rPr>
        <w:t> </w:t>
      </w:r>
      <w:r>
        <w:rPr/>
        <w:t>ministerial</w:t>
      </w:r>
      <w:r>
        <w:rPr>
          <w:spacing w:val="29"/>
        </w:rPr>
        <w:t> </w:t>
      </w:r>
      <w:r>
        <w:rPr/>
        <w:t>meeting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January</w:t>
      </w:r>
      <w:r>
        <w:rPr>
          <w:spacing w:val="25"/>
        </w:rPr>
        <w:t> </w:t>
      </w:r>
      <w:r>
        <w:rPr/>
        <w:t>1975,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finally</w:t>
      </w:r>
      <w:r>
        <w:rPr>
          <w:spacing w:val="22"/>
        </w:rPr>
        <w:t> </w:t>
      </w:r>
      <w:r>
        <w:rPr/>
        <w:t>signed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28</w:t>
      </w:r>
      <w:r>
        <w:rPr>
          <w:spacing w:val="1"/>
        </w:rPr>
        <w:t> </w:t>
      </w:r>
      <w:r>
        <w:rPr/>
        <w:t>May,</w:t>
      </w:r>
      <w:r>
        <w:rPr>
          <w:spacing w:val="22"/>
        </w:rPr>
        <w:t> </w:t>
      </w:r>
      <w:r>
        <w:rPr/>
        <w:t>1975,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Heads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State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/</w:t>
      </w:r>
      <w:r>
        <w:rPr>
          <w:spacing w:val="23"/>
        </w:rPr>
        <w:t> </w:t>
      </w:r>
      <w:r>
        <w:rPr/>
        <w:t>Representatives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fifteen</w:t>
      </w:r>
      <w:r>
        <w:rPr>
          <w:spacing w:val="23"/>
        </w:rPr>
        <w:t> </w:t>
      </w:r>
      <w:r>
        <w:rPr/>
        <w:t>member</w:t>
      </w:r>
    </w:p>
    <w:p>
      <w:pPr>
        <w:spacing w:after="0" w:line="360" w:lineRule="auto"/>
        <w:jc w:val="left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countries of West Africa, thus, marking the end of over a decade of unfruitful strenuous effort</w:t>
      </w:r>
      <w:r>
        <w:rPr>
          <w:spacing w:val="-57"/>
        </w:rPr>
        <w:t> </w:t>
      </w:r>
      <w:r>
        <w:rPr/>
        <w:t>to institutionalize a framework for coordinating sustainable development and collective self-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ECOWAS 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 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 trade, cooperation and sustainable development throughout West Africa. The signing</w:t>
      </w:r>
      <w:r>
        <w:rPr>
          <w:spacing w:val="-57"/>
        </w:rPr>
        <w:t> </w:t>
      </w:r>
      <w:r>
        <w:rPr/>
        <w:t>of the ECOWAS Treaty of Lagos in May 28, 1975, was indeed a kind of radical response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bedevilling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practically provided the much desired framework for the realization of rapid and sustainable</w:t>
      </w:r>
      <w:r>
        <w:rPr>
          <w:spacing w:val="1"/>
        </w:rPr>
        <w:t> </w:t>
      </w:r>
      <w:r>
        <w:rPr/>
        <w:t>socio-political and economic development throughout the sub-region, and has till date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states: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Benin,</w:t>
      </w:r>
      <w:r>
        <w:rPr>
          <w:spacing w:val="1"/>
        </w:rPr>
        <w:t> </w:t>
      </w:r>
      <w:r>
        <w:rPr/>
        <w:t>Burkina</w:t>
      </w:r>
      <w:r>
        <w:rPr>
          <w:spacing w:val="1"/>
        </w:rPr>
        <w:t> </w:t>
      </w:r>
      <w:r>
        <w:rPr/>
        <w:t>Faso,</w:t>
      </w:r>
      <w:r>
        <w:rPr>
          <w:spacing w:val="1"/>
        </w:rPr>
        <w:t> </w:t>
      </w:r>
      <w:r>
        <w:rPr/>
        <w:t>Cape</w:t>
      </w:r>
      <w:r>
        <w:rPr>
          <w:spacing w:val="1"/>
        </w:rPr>
        <w:t> </w:t>
      </w:r>
      <w:r>
        <w:rPr/>
        <w:t>Verde,</w:t>
      </w:r>
      <w:r>
        <w:rPr>
          <w:spacing w:val="1"/>
        </w:rPr>
        <w:t> </w:t>
      </w:r>
      <w:r>
        <w:rPr/>
        <w:t>Cote</w:t>
      </w:r>
      <w:r>
        <w:rPr>
          <w:spacing w:val="1"/>
        </w:rPr>
        <w:t> </w:t>
      </w:r>
      <w:r>
        <w:rPr/>
        <w:t>d’Ivoire,</w:t>
      </w:r>
      <w:r>
        <w:rPr>
          <w:spacing w:val="-57"/>
        </w:rPr>
        <w:t> </w:t>
      </w:r>
      <w:r>
        <w:rPr/>
        <w:t>Gambia, Ghana, Guinea, Guinea Bissau, Liberia, Mali, Niger, Nigeria, Senegal, Sierra Leone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Republic</w:t>
      </w:r>
      <w:r>
        <w:rPr>
          <w:spacing w:val="-1"/>
        </w:rPr>
        <w:t> </w:t>
      </w:r>
      <w:r>
        <w:rPr/>
        <w:t>of Togo.</w:t>
      </w:r>
    </w:p>
    <w:p>
      <w:pPr>
        <w:spacing w:line="149" w:lineRule="exact" w:before="125"/>
        <w:ind w:left="3361" w:right="0" w:firstLine="0"/>
        <w:jc w:val="left"/>
        <w:rPr>
          <w:sz w:val="16"/>
        </w:rPr>
      </w:pPr>
      <w:r>
        <w:rPr>
          <w:sz w:val="16"/>
        </w:rPr>
        <w:t>th</w:t>
      </w:r>
    </w:p>
    <w:p>
      <w:pPr>
        <w:pStyle w:val="BodyText"/>
        <w:spacing w:line="241" w:lineRule="exact"/>
      </w:pPr>
      <w:r>
        <w:rPr/>
        <w:t>Established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28</w:t>
      </w:r>
      <w:r>
        <w:rPr>
          <w:spacing w:val="58"/>
        </w:rPr>
        <w:t> </w:t>
      </w:r>
      <w:r>
        <w:rPr/>
        <w:t>of</w:t>
      </w:r>
      <w:r>
        <w:rPr>
          <w:spacing w:val="12"/>
        </w:rPr>
        <w:t> </w:t>
      </w:r>
      <w:r>
        <w:rPr/>
        <w:t>May,</w:t>
      </w:r>
      <w:r>
        <w:rPr>
          <w:spacing w:val="14"/>
        </w:rPr>
        <w:t> </w:t>
      </w:r>
      <w:r>
        <w:rPr/>
        <w:t>1975,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main</w:t>
      </w:r>
      <w:r>
        <w:rPr>
          <w:spacing w:val="13"/>
        </w:rPr>
        <w:t> </w:t>
      </w:r>
      <w:r>
        <w:rPr/>
        <w:t>objectives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ECOWAS</w:t>
      </w:r>
      <w:r>
        <w:rPr>
          <w:spacing w:val="11"/>
        </w:rPr>
        <w:t> </w:t>
      </w:r>
      <w:r>
        <w:rPr/>
        <w:t>were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elimination</w:t>
      </w:r>
    </w:p>
    <w:p>
      <w:pPr>
        <w:pStyle w:val="BodyText"/>
        <w:spacing w:line="360" w:lineRule="auto" w:before="139"/>
        <w:ind w:right="1417"/>
      </w:pPr>
      <w:r>
        <w:rPr/>
        <w:t>of all tariffs and non-tariff barriers between members, the establishment of a customs union,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co-ordinated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energy</w:t>
      </w:r>
      <w:r>
        <w:rPr>
          <w:spacing w:val="-6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infrastructural facilities.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 ECOWAS</w:t>
      </w:r>
      <w:r>
        <w:rPr>
          <w:spacing w:val="-1"/>
        </w:rPr>
        <w:t> </w:t>
      </w:r>
      <w:r>
        <w:rPr/>
        <w:t>treaty</w:t>
      </w:r>
      <w:r>
        <w:rPr>
          <w:spacing w:val="-5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1979" w:val="left" w:leader="none"/>
        </w:tabs>
        <w:spacing w:line="360" w:lineRule="auto" w:before="160" w:after="0"/>
        <w:ind w:left="1978" w:right="1418" w:hanging="360"/>
        <w:jc w:val="both"/>
        <w:rPr>
          <w:sz w:val="24"/>
        </w:rPr>
      </w:pPr>
      <w:r>
        <w:rPr>
          <w:sz w:val="24"/>
        </w:rPr>
        <w:t>Eliminate, between member states, custom duties and other charges of equivalent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on imports and exports:</w:t>
      </w:r>
    </w:p>
    <w:p>
      <w:pPr>
        <w:pStyle w:val="ListParagraph"/>
        <w:numPr>
          <w:ilvl w:val="0"/>
          <w:numId w:val="9"/>
        </w:numPr>
        <w:tabs>
          <w:tab w:pos="1979" w:val="left" w:leader="none"/>
        </w:tabs>
        <w:spacing w:line="240" w:lineRule="auto" w:before="161" w:after="0"/>
        <w:ind w:left="1978" w:right="0" w:hanging="361"/>
        <w:jc w:val="both"/>
        <w:rPr>
          <w:sz w:val="24"/>
        </w:rPr>
      </w:pPr>
      <w:r>
        <w:rPr>
          <w:sz w:val="24"/>
        </w:rPr>
        <w:t>Eliminate</w:t>
      </w:r>
      <w:r>
        <w:rPr>
          <w:spacing w:val="-2"/>
          <w:sz w:val="24"/>
        </w:rPr>
        <w:t> </w:t>
      </w: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and administrative</w:t>
      </w:r>
      <w:r>
        <w:rPr>
          <w:spacing w:val="-2"/>
          <w:sz w:val="24"/>
        </w:rPr>
        <w:t> </w:t>
      </w:r>
      <w:r>
        <w:rPr>
          <w:sz w:val="24"/>
        </w:rPr>
        <w:t>restrictions</w:t>
      </w:r>
      <w:r>
        <w:rPr>
          <w:spacing w:val="-1"/>
          <w:sz w:val="24"/>
        </w:rPr>
        <w:t> </w:t>
      </w:r>
      <w:r>
        <w:rPr>
          <w:sz w:val="24"/>
        </w:rPr>
        <w:t>on trade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members: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979" w:val="left" w:leader="none"/>
        </w:tabs>
        <w:spacing w:line="360" w:lineRule="auto" w:before="0" w:after="0"/>
        <w:ind w:left="1978" w:right="1416" w:hanging="36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common</w:t>
      </w:r>
      <w:r>
        <w:rPr>
          <w:spacing w:val="6"/>
          <w:sz w:val="24"/>
        </w:rPr>
        <w:t> </w:t>
      </w:r>
      <w:r>
        <w:rPr>
          <w:sz w:val="24"/>
        </w:rPr>
        <w:t>tariff</w:t>
      </w:r>
      <w:r>
        <w:rPr>
          <w:spacing w:val="6"/>
          <w:sz w:val="24"/>
        </w:rPr>
        <w:t> </w:t>
      </w:r>
      <w:r>
        <w:rPr>
          <w:sz w:val="24"/>
        </w:rPr>
        <w:t>structure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commercial</w:t>
      </w:r>
      <w:r>
        <w:rPr>
          <w:spacing w:val="7"/>
          <w:sz w:val="24"/>
        </w:rPr>
        <w:t> </w:t>
      </w:r>
      <w:r>
        <w:rPr>
          <w:sz w:val="24"/>
        </w:rPr>
        <w:t>policy</w:t>
      </w:r>
      <w:r>
        <w:rPr>
          <w:spacing w:val="58"/>
          <w:sz w:val="24"/>
        </w:rPr>
        <w:t> </w:t>
      </w:r>
      <w:r>
        <w:rPr>
          <w:sz w:val="24"/>
        </w:rPr>
        <w:t>towards</w:t>
      </w:r>
      <w:r>
        <w:rPr>
          <w:spacing w:val="8"/>
          <w:sz w:val="24"/>
        </w:rPr>
        <w:t> </w:t>
      </w:r>
      <w:r>
        <w:rPr>
          <w:sz w:val="24"/>
        </w:rPr>
        <w:t>non-member</w:t>
      </w:r>
      <w:r>
        <w:rPr>
          <w:spacing w:val="-57"/>
          <w:sz w:val="24"/>
        </w:rPr>
        <w:t> </w:t>
      </w:r>
      <w:r>
        <w:rPr>
          <w:sz w:val="24"/>
        </w:rPr>
        <w:t>countries:</w:t>
      </w:r>
    </w:p>
    <w:p>
      <w:pPr>
        <w:pStyle w:val="ListParagraph"/>
        <w:numPr>
          <w:ilvl w:val="0"/>
          <w:numId w:val="9"/>
        </w:numPr>
        <w:tabs>
          <w:tab w:pos="1979" w:val="left" w:leader="none"/>
        </w:tabs>
        <w:spacing w:line="360" w:lineRule="auto" w:before="159" w:after="0"/>
        <w:ind w:left="1978" w:right="1421" w:hanging="360"/>
        <w:jc w:val="left"/>
        <w:rPr>
          <w:sz w:val="24"/>
        </w:rPr>
      </w:pPr>
      <w:r>
        <w:rPr>
          <w:sz w:val="24"/>
        </w:rPr>
        <w:t>Eliminate</w:t>
      </w:r>
      <w:r>
        <w:rPr>
          <w:spacing w:val="50"/>
          <w:sz w:val="24"/>
        </w:rPr>
        <w:t> </w:t>
      </w:r>
      <w:r>
        <w:rPr>
          <w:sz w:val="24"/>
        </w:rPr>
        <w:t>obstacles</w:t>
      </w:r>
      <w:r>
        <w:rPr>
          <w:spacing w:val="51"/>
          <w:sz w:val="24"/>
        </w:rPr>
        <w:t> </w:t>
      </w:r>
      <w:r>
        <w:rPr>
          <w:sz w:val="24"/>
        </w:rPr>
        <w:t>restricting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free</w:t>
      </w:r>
      <w:r>
        <w:rPr>
          <w:spacing w:val="50"/>
          <w:sz w:val="24"/>
        </w:rPr>
        <w:t> </w:t>
      </w:r>
      <w:r>
        <w:rPr>
          <w:sz w:val="24"/>
        </w:rPr>
        <w:t>movement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persons,</w:t>
      </w:r>
      <w:r>
        <w:rPr>
          <w:spacing w:val="52"/>
          <w:sz w:val="24"/>
        </w:rPr>
        <w:t> </w:t>
      </w:r>
      <w:r>
        <w:rPr>
          <w:sz w:val="24"/>
        </w:rPr>
        <w:t>services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capital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member states:</w:t>
      </w:r>
    </w:p>
    <w:p>
      <w:pPr>
        <w:pStyle w:val="ListParagraph"/>
        <w:numPr>
          <w:ilvl w:val="0"/>
          <w:numId w:val="9"/>
        </w:numPr>
        <w:tabs>
          <w:tab w:pos="1979" w:val="left" w:leader="none"/>
        </w:tabs>
        <w:spacing w:line="360" w:lineRule="auto" w:before="161" w:after="0"/>
        <w:ind w:left="1978" w:right="1421" w:hanging="360"/>
        <w:jc w:val="left"/>
        <w:rPr>
          <w:sz w:val="24"/>
        </w:rPr>
      </w:pPr>
      <w:r>
        <w:rPr>
          <w:sz w:val="24"/>
        </w:rPr>
        <w:t>Harmonize</w:t>
      </w:r>
      <w:r>
        <w:rPr>
          <w:spacing w:val="25"/>
          <w:sz w:val="24"/>
        </w:rPr>
        <w:t> </w:t>
      </w:r>
      <w:r>
        <w:rPr>
          <w:sz w:val="24"/>
        </w:rPr>
        <w:t>agricultural</w:t>
      </w:r>
      <w:r>
        <w:rPr>
          <w:spacing w:val="30"/>
          <w:sz w:val="24"/>
        </w:rPr>
        <w:t> </w:t>
      </w:r>
      <w:r>
        <w:rPr>
          <w:sz w:val="24"/>
        </w:rPr>
        <w:t>policies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promote</w:t>
      </w:r>
      <w:r>
        <w:rPr>
          <w:spacing w:val="26"/>
          <w:sz w:val="24"/>
        </w:rPr>
        <w:t> </w:t>
      </w:r>
      <w:r>
        <w:rPr>
          <w:sz w:val="24"/>
        </w:rPr>
        <w:t>common</w:t>
      </w:r>
      <w:r>
        <w:rPr>
          <w:spacing w:val="26"/>
          <w:sz w:val="24"/>
        </w:rPr>
        <w:t> </w:t>
      </w:r>
      <w:r>
        <w:rPr>
          <w:sz w:val="24"/>
        </w:rPr>
        <w:t>projects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member</w:t>
      </w:r>
      <w:r>
        <w:rPr>
          <w:spacing w:val="26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notably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fields of marketing,</w:t>
      </w:r>
      <w:r>
        <w:rPr>
          <w:spacing w:val="-1"/>
          <w:sz w:val="24"/>
        </w:rPr>
        <w:t> </w:t>
      </w:r>
      <w:r>
        <w:rPr>
          <w:sz w:val="24"/>
        </w:rPr>
        <w:t>research and</w:t>
      </w:r>
      <w:r>
        <w:rPr>
          <w:spacing w:val="2"/>
          <w:sz w:val="24"/>
        </w:rPr>
        <w:t> </w:t>
      </w:r>
      <w:r>
        <w:rPr>
          <w:sz w:val="24"/>
        </w:rPr>
        <w:t>agro-industrial enterprises:</w:t>
      </w:r>
    </w:p>
    <w:p>
      <w:pPr>
        <w:pStyle w:val="ListParagraph"/>
        <w:numPr>
          <w:ilvl w:val="0"/>
          <w:numId w:val="9"/>
        </w:numPr>
        <w:tabs>
          <w:tab w:pos="1978" w:val="left" w:leader="none"/>
          <w:tab w:pos="1979" w:val="left" w:leader="none"/>
        </w:tabs>
        <w:spacing w:line="360" w:lineRule="auto" w:before="161" w:after="0"/>
        <w:ind w:left="1978" w:right="1417" w:hanging="360"/>
        <w:jc w:val="left"/>
        <w:rPr>
          <w:sz w:val="24"/>
        </w:rPr>
      </w:pPr>
      <w:r>
        <w:rPr>
          <w:sz w:val="24"/>
        </w:rPr>
        <w:t>Evolve a common policy in, and jointly develop, the transport, communication, energy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infrastructural facilities:</w:t>
      </w:r>
    </w:p>
    <w:p>
      <w:pPr>
        <w:pStyle w:val="ListParagraph"/>
        <w:numPr>
          <w:ilvl w:val="0"/>
          <w:numId w:val="9"/>
        </w:numPr>
        <w:tabs>
          <w:tab w:pos="1979" w:val="left" w:leader="none"/>
        </w:tabs>
        <w:spacing w:line="360" w:lineRule="auto" w:before="159" w:after="0"/>
        <w:ind w:left="1978" w:right="1420" w:hanging="360"/>
        <w:jc w:val="left"/>
        <w:rPr>
          <w:sz w:val="24"/>
        </w:rPr>
      </w:pPr>
      <w:r>
        <w:rPr>
          <w:sz w:val="24"/>
        </w:rPr>
        <w:t>Harmonize</w:t>
      </w:r>
      <w:r>
        <w:rPr>
          <w:spacing w:val="21"/>
          <w:sz w:val="24"/>
        </w:rPr>
        <w:t> </w:t>
      </w:r>
      <w:r>
        <w:rPr>
          <w:sz w:val="24"/>
        </w:rPr>
        <w:t>economic,</w:t>
      </w:r>
      <w:r>
        <w:rPr>
          <w:spacing w:val="22"/>
          <w:sz w:val="24"/>
        </w:rPr>
        <w:t> </w:t>
      </w:r>
      <w:r>
        <w:rPr>
          <w:sz w:val="24"/>
        </w:rPr>
        <w:t>industrial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monetary</w:t>
      </w:r>
      <w:r>
        <w:rPr>
          <w:spacing w:val="20"/>
          <w:sz w:val="24"/>
        </w:rPr>
        <w:t> </w:t>
      </w:r>
      <w:r>
        <w:rPr>
          <w:sz w:val="24"/>
        </w:rPr>
        <w:t>policies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members,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well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eliminate</w:t>
      </w:r>
      <w:r>
        <w:rPr>
          <w:spacing w:val="-1"/>
          <w:sz w:val="24"/>
        </w:rPr>
        <w:t> </w:t>
      </w:r>
      <w:r>
        <w:rPr>
          <w:sz w:val="24"/>
        </w:rPr>
        <w:t>disparities in the</w:t>
      </w:r>
      <w:r>
        <w:rPr>
          <w:spacing w:val="-1"/>
          <w:sz w:val="24"/>
        </w:rPr>
        <w:t> </w:t>
      </w:r>
      <w:r>
        <w:rPr>
          <w:sz w:val="24"/>
        </w:rPr>
        <w:t>levels of their</w:t>
      </w:r>
      <w:r>
        <w:rPr>
          <w:spacing w:val="-1"/>
          <w:sz w:val="24"/>
        </w:rPr>
        <w:t> </w:t>
      </w:r>
      <w:r>
        <w:rPr>
          <w:sz w:val="24"/>
        </w:rPr>
        <w:t>development; and</w:t>
      </w:r>
    </w:p>
    <w:p>
      <w:pPr>
        <w:pStyle w:val="ListParagraph"/>
        <w:numPr>
          <w:ilvl w:val="0"/>
          <w:numId w:val="9"/>
        </w:numPr>
        <w:tabs>
          <w:tab w:pos="1979" w:val="left" w:leader="none"/>
        </w:tabs>
        <w:spacing w:line="240" w:lineRule="auto" w:before="161" w:after="0"/>
        <w:ind w:left="1978" w:right="0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fund for</w:t>
      </w:r>
      <w:r>
        <w:rPr>
          <w:spacing w:val="-2"/>
          <w:sz w:val="24"/>
        </w:rPr>
        <w:t> </w:t>
      </w:r>
      <w:r>
        <w:rPr>
          <w:sz w:val="24"/>
        </w:rPr>
        <w:t>co-operation,</w:t>
      </w:r>
      <w:r>
        <w:rPr>
          <w:spacing w:val="-1"/>
          <w:sz w:val="24"/>
        </w:rPr>
        <w:t> </w:t>
      </w:r>
      <w:r>
        <w:rPr>
          <w:sz w:val="24"/>
        </w:rPr>
        <w:t>compensation and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1"/>
      </w:pPr>
      <w:r>
        <w:rPr/>
        <w:t>Under the theoretical framework for economic integration, the implementation of the above is</w:t>
      </w:r>
      <w:r>
        <w:rPr>
          <w:spacing w:val="1"/>
        </w:rPr>
        <w:t> </w:t>
      </w:r>
      <w:r>
        <w:rPr/>
        <w:t>expressed as follows: item a and b implies the establishment of a free trade area; item c is a</w:t>
      </w:r>
      <w:r>
        <w:rPr>
          <w:spacing w:val="1"/>
        </w:rPr>
        <w:t> </w:t>
      </w:r>
      <w:r>
        <w:rPr/>
        <w:t>custom union; item d - a common market and a functioning of e - g is an economic union.</w:t>
      </w:r>
      <w:r>
        <w:rPr>
          <w:spacing w:val="1"/>
        </w:rPr>
        <w:t> </w:t>
      </w:r>
      <w:r>
        <w:rPr/>
        <w:t>(CDD, 2003) Thus, the ECOWAS saw regional integration as a multi-step process eventually</w:t>
      </w:r>
      <w:r>
        <w:rPr>
          <w:spacing w:val="1"/>
        </w:rPr>
        <w:t> </w:t>
      </w:r>
      <w:r>
        <w:rPr/>
        <w:t>leading to a customs union and then a common market integrating states in the West African</w:t>
      </w:r>
      <w:r>
        <w:rPr>
          <w:spacing w:val="1"/>
        </w:rPr>
        <w:t> </w:t>
      </w:r>
      <w:r>
        <w:rPr/>
        <w:t>sub-region politically and culturally. The three current integration organizations within West</w:t>
      </w:r>
      <w:r>
        <w:rPr>
          <w:spacing w:val="1"/>
        </w:rPr>
        <w:t> </w:t>
      </w:r>
      <w:r>
        <w:rPr/>
        <w:t>Africa (ECOWAS, West African Economic and Monetary (UEMOEA), and Mano River</w:t>
      </w:r>
      <w:r>
        <w:rPr>
          <w:spacing w:val="1"/>
        </w:rPr>
        <w:t> </w:t>
      </w:r>
      <w:r>
        <w:rPr/>
        <w:t>Union (MRU)) have promoted quite similar projects to advance their objectives, including the</w:t>
      </w:r>
      <w:r>
        <w:rPr>
          <w:spacing w:val="-57"/>
        </w:rPr>
        <w:t> </w:t>
      </w:r>
      <w:r>
        <w:rPr/>
        <w:t>establishment of institutions for human development, agricultural and industrial development,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cooperation. (Anadi, 2005)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223"/>
        <w:ind w:left="1258" w:firstLine="0"/>
      </w:pPr>
      <w:r>
        <w:rPr/>
        <w:t>Table</w:t>
      </w:r>
      <w:r>
        <w:rPr>
          <w:spacing w:val="-4"/>
        </w:rPr>
        <w:t> </w:t>
      </w:r>
      <w:r>
        <w:rPr/>
        <w:t>2.1</w:t>
      </w:r>
      <w:r>
        <w:rPr>
          <w:spacing w:val="-2"/>
        </w:rPr>
        <w:t> </w:t>
      </w:r>
      <w:r>
        <w:rPr/>
        <w:t>Schematic</w:t>
      </w:r>
      <w:r>
        <w:rPr>
          <w:spacing w:val="-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ECOWAS</w:t>
      </w:r>
      <w:r>
        <w:rPr>
          <w:spacing w:val="-2"/>
        </w:rPr>
        <w:t> </w:t>
      </w:r>
      <w:r>
        <w:rPr/>
        <w:t>countries</w:t>
      </w:r>
    </w:p>
    <w:p>
      <w:pPr>
        <w:pStyle w:val="BodyText"/>
        <w:spacing w:before="1" w:after="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601"/>
        <w:gridCol w:w="1582"/>
        <w:gridCol w:w="1269"/>
        <w:gridCol w:w="1380"/>
        <w:gridCol w:w="938"/>
        <w:gridCol w:w="1291"/>
        <w:gridCol w:w="1562"/>
      </w:tblGrid>
      <w:tr>
        <w:trPr>
          <w:trHeight w:val="918" w:hRule="atLeast"/>
        </w:trPr>
        <w:tc>
          <w:tcPr>
            <w:tcW w:w="1150" w:type="dxa"/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Countries</w:t>
            </w:r>
          </w:p>
        </w:tc>
        <w:tc>
          <w:tcPr>
            <w:tcW w:w="1601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Land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Area</w:t>
            </w:r>
          </w:p>
        </w:tc>
        <w:tc>
          <w:tcPr>
            <w:tcW w:w="1582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city</w:t>
            </w:r>
          </w:p>
        </w:tc>
        <w:tc>
          <w:tcPr>
            <w:tcW w:w="1269" w:type="dxa"/>
          </w:tcPr>
          <w:p>
            <w:pPr>
              <w:pStyle w:val="TableParagraph"/>
              <w:ind w:left="105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Estimated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Population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[millions]</w:t>
            </w:r>
          </w:p>
        </w:tc>
        <w:tc>
          <w:tcPr>
            <w:tcW w:w="1380" w:type="dxa"/>
          </w:tcPr>
          <w:p>
            <w:pPr>
              <w:pStyle w:val="TableParagraph"/>
              <w:ind w:left="108" w:right="319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30" w:lineRule="exact"/>
              <w:ind w:left="108" w:right="17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Income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Capita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[USD]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Economic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Resources</w:t>
            </w:r>
          </w:p>
        </w:tc>
        <w:tc>
          <w:tcPr>
            <w:tcW w:w="1562" w:type="dxa"/>
          </w:tcPr>
          <w:p>
            <w:pPr>
              <w:pStyle w:val="TableParagraph"/>
              <w:tabs>
                <w:tab w:pos="1033" w:val="left" w:leader="none"/>
              </w:tabs>
              <w:ind w:left="110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Annual</w:t>
              <w:tab/>
            </w:r>
            <w:r>
              <w:rPr>
                <w:b/>
                <w:spacing w:val="-3"/>
                <w:sz w:val="20"/>
              </w:rPr>
              <w:t>GDP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[USD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billions]</w:t>
            </w:r>
          </w:p>
        </w:tc>
      </w:tr>
      <w:tr>
        <w:trPr>
          <w:trHeight w:val="920" w:hRule="atLeast"/>
        </w:trPr>
        <w:tc>
          <w:tcPr>
            <w:tcW w:w="1150" w:type="dxa"/>
          </w:tcPr>
          <w:p>
            <w:pPr>
              <w:pStyle w:val="TableParagraph"/>
              <w:spacing w:line="237" w:lineRule="auto"/>
              <w:ind w:left="105" w:right="300"/>
              <w:rPr>
                <w:sz w:val="20"/>
              </w:rPr>
            </w:pPr>
            <w:r>
              <w:rPr>
                <w:sz w:val="20"/>
              </w:rPr>
              <w:t>Benin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Republic</w:t>
            </w:r>
          </w:p>
        </w:tc>
        <w:tc>
          <w:tcPr>
            <w:tcW w:w="1601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113,000km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Cotonou</w:t>
            </w:r>
          </w:p>
        </w:tc>
        <w:tc>
          <w:tcPr>
            <w:tcW w:w="1269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80" w:type="dxa"/>
          </w:tcPr>
          <w:p>
            <w:pPr>
              <w:pStyle w:val="TableParagraph"/>
              <w:ind w:left="108" w:right="233"/>
              <w:rPr>
                <w:sz w:val="20"/>
              </w:rPr>
            </w:pPr>
            <w:r>
              <w:rPr>
                <w:spacing w:val="-1"/>
                <w:sz w:val="20"/>
              </w:rPr>
              <w:t>French, </w:t>
            </w:r>
            <w:r>
              <w:rPr>
                <w:sz w:val="20"/>
              </w:rPr>
              <w:t>Fon,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Yoruba,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Bariba</w:t>
            </w:r>
          </w:p>
        </w:tc>
        <w:tc>
          <w:tcPr>
            <w:tcW w:w="938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886</w:t>
            </w:r>
          </w:p>
        </w:tc>
        <w:tc>
          <w:tcPr>
            <w:tcW w:w="1291" w:type="dxa"/>
          </w:tcPr>
          <w:p>
            <w:pPr>
              <w:pStyle w:val="TableParagraph"/>
              <w:tabs>
                <w:tab w:pos="758" w:val="left" w:leader="none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Cotton,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Oil,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Mining,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Lime</w:t>
              <w:tab/>
            </w:r>
            <w:r>
              <w:rPr>
                <w:spacing w:val="-1"/>
                <w:sz w:val="20"/>
              </w:rPr>
              <w:t>stone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1562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918" w:hRule="atLeast"/>
        </w:trPr>
        <w:tc>
          <w:tcPr>
            <w:tcW w:w="1150" w:type="dxa"/>
          </w:tcPr>
          <w:p>
            <w:pPr>
              <w:pStyle w:val="TableParagraph"/>
              <w:ind w:left="105" w:right="377"/>
              <w:rPr>
                <w:sz w:val="20"/>
              </w:rPr>
            </w:pPr>
            <w:r>
              <w:rPr>
                <w:spacing w:val="-1"/>
                <w:sz w:val="20"/>
              </w:rPr>
              <w:t>Burkina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Faso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274,122km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Ouagadougou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80" w:type="dxa"/>
          </w:tcPr>
          <w:p>
            <w:pPr>
              <w:pStyle w:val="TableParagraph"/>
              <w:ind w:left="108" w:right="258"/>
              <w:rPr>
                <w:sz w:val="20"/>
              </w:rPr>
            </w:pPr>
            <w:r>
              <w:rPr>
                <w:sz w:val="20"/>
              </w:rPr>
              <w:t>French,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Moore,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Dioula,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Peul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898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391"/>
              <w:rPr>
                <w:sz w:val="20"/>
              </w:rPr>
            </w:pPr>
            <w:r>
              <w:rPr>
                <w:sz w:val="20"/>
              </w:rPr>
              <w:t>Cotton,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Peanuts,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Sheanuts,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Gold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</w:tr>
      <w:tr>
        <w:trPr>
          <w:trHeight w:val="460" w:hRule="atLeast"/>
        </w:trPr>
        <w:tc>
          <w:tcPr>
            <w:tcW w:w="115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Cape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verde</w:t>
            </w:r>
          </w:p>
        </w:tc>
        <w:tc>
          <w:tcPr>
            <w:tcW w:w="160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4,033km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Praia</w:t>
            </w:r>
          </w:p>
        </w:tc>
        <w:tc>
          <w:tcPr>
            <w:tcW w:w="126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0.43</w:t>
            </w:r>
          </w:p>
        </w:tc>
        <w:tc>
          <w:tcPr>
            <w:tcW w:w="1380" w:type="dxa"/>
          </w:tcPr>
          <w:p>
            <w:pPr>
              <w:pStyle w:val="TableParagraph"/>
              <w:spacing w:line="228" w:lineRule="exact"/>
              <w:ind w:left="108" w:right="314"/>
              <w:rPr>
                <w:sz w:val="20"/>
              </w:rPr>
            </w:pPr>
            <w:r>
              <w:rPr>
                <w:spacing w:val="-1"/>
                <w:sz w:val="20"/>
              </w:rPr>
              <w:t>Portuguese,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Crioulo</w:t>
            </w:r>
          </w:p>
        </w:tc>
        <w:tc>
          <w:tcPr>
            <w:tcW w:w="938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291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156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</w:tr>
      <w:tr>
        <w:trPr>
          <w:trHeight w:val="921" w:hRule="atLeast"/>
        </w:trPr>
        <w:tc>
          <w:tcPr>
            <w:tcW w:w="1150" w:type="dxa"/>
          </w:tcPr>
          <w:p>
            <w:pPr>
              <w:pStyle w:val="TableParagraph"/>
              <w:ind w:left="105" w:right="378"/>
              <w:rPr>
                <w:sz w:val="20"/>
              </w:rPr>
            </w:pPr>
            <w:r>
              <w:rPr>
                <w:sz w:val="20"/>
              </w:rPr>
              <w:t>Cote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d’Ivoire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322,462km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Yamoussou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80" w:type="dxa"/>
          </w:tcPr>
          <w:p>
            <w:pPr>
              <w:pStyle w:val="TableParagraph"/>
              <w:tabs>
                <w:tab w:pos="1115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French</w:t>
              <w:tab/>
              <w:t>&amp;</w:t>
            </w:r>
          </w:p>
          <w:p>
            <w:pPr>
              <w:pStyle w:val="TableParagraph"/>
              <w:tabs>
                <w:tab w:pos="1272" w:val="righ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  <w:tab/>
              <w:t>60</w:t>
            </w:r>
          </w:p>
          <w:p>
            <w:pPr>
              <w:pStyle w:val="TableParagraph"/>
              <w:spacing w:line="230" w:lineRule="atLeast"/>
              <w:ind w:left="108" w:right="352"/>
              <w:rPr>
                <w:sz w:val="20"/>
              </w:rPr>
            </w:pPr>
            <w:r>
              <w:rPr>
                <w:sz w:val="20"/>
              </w:rPr>
              <w:t>native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languagues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1,546</w:t>
            </w:r>
          </w:p>
        </w:tc>
        <w:tc>
          <w:tcPr>
            <w:tcW w:w="1291" w:type="dxa"/>
          </w:tcPr>
          <w:p>
            <w:pPr>
              <w:pStyle w:val="TableParagraph"/>
              <w:tabs>
                <w:tab w:pos="822" w:val="left" w:leader="none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Oil,</w:t>
              <w:tab/>
            </w:r>
            <w:r>
              <w:rPr>
                <w:spacing w:val="-2"/>
                <w:sz w:val="20"/>
              </w:rPr>
              <w:t>Gas,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Coffee,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Cocoa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beans</w:t>
            </w:r>
          </w:p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Palm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oil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</w:tr>
      <w:tr>
        <w:trPr>
          <w:trHeight w:val="919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Gambia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11,295km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Banjul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80" w:type="dxa"/>
          </w:tcPr>
          <w:p>
            <w:pPr>
              <w:pStyle w:val="TableParagraph"/>
              <w:ind w:left="108" w:right="580"/>
              <w:rPr>
                <w:sz w:val="20"/>
              </w:rPr>
            </w:pPr>
            <w:r>
              <w:rPr>
                <w:sz w:val="20"/>
              </w:rPr>
              <w:t>English,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Woloof,</w:t>
            </w:r>
          </w:p>
          <w:p>
            <w:pPr>
              <w:pStyle w:val="TableParagraph"/>
              <w:spacing w:line="228" w:lineRule="exact"/>
              <w:ind w:left="108" w:right="165"/>
              <w:rPr>
                <w:sz w:val="20"/>
              </w:rPr>
            </w:pPr>
            <w:r>
              <w:rPr>
                <w:sz w:val="20"/>
              </w:rPr>
              <w:t>Fulani,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Mandinka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162"/>
              <w:rPr>
                <w:sz w:val="20"/>
              </w:rPr>
            </w:pPr>
            <w:r>
              <w:rPr>
                <w:sz w:val="20"/>
              </w:rPr>
              <w:t>Tourism,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Services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</w:tr>
      <w:tr>
        <w:trPr>
          <w:trHeight w:val="921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Ghana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239,460km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Accra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80" w:type="dxa"/>
          </w:tcPr>
          <w:p>
            <w:pPr>
              <w:pStyle w:val="TableParagraph"/>
              <w:tabs>
                <w:tab w:pos="1115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English</w:t>
              <w:tab/>
              <w:t>&amp;</w:t>
            </w:r>
          </w:p>
          <w:p>
            <w:pPr>
              <w:pStyle w:val="TableParagraph"/>
              <w:tabs>
                <w:tab w:pos="1272" w:val="righ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over</w:t>
              <w:tab/>
              <w:t>100</w:t>
            </w:r>
          </w:p>
          <w:p>
            <w:pPr>
              <w:pStyle w:val="TableParagraph"/>
              <w:spacing w:line="230" w:lineRule="atLeast"/>
              <w:ind w:left="108" w:right="451"/>
              <w:rPr>
                <w:sz w:val="20"/>
              </w:rPr>
            </w:pPr>
            <w:r>
              <w:rPr>
                <w:sz w:val="20"/>
              </w:rPr>
              <w:t>native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1,793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332"/>
              <w:rPr>
                <w:sz w:val="20"/>
              </w:rPr>
            </w:pPr>
            <w:r>
              <w:rPr>
                <w:sz w:val="20"/>
              </w:rPr>
              <w:t>Gold,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Diamonds</w:t>
            </w:r>
            <w:r>
              <w:rPr>
                <w:w w:val="99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</w:tr>
      <w:tr>
        <w:trPr>
          <w:trHeight w:val="918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Guinea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245,857km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Conakry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380" w:type="dxa"/>
          </w:tcPr>
          <w:p>
            <w:pPr>
              <w:pStyle w:val="TableParagraph"/>
              <w:tabs>
                <w:tab w:pos="1115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French</w:t>
              <w:tab/>
              <w:t>&amp;</w:t>
            </w:r>
          </w:p>
          <w:p>
            <w:pPr>
              <w:pStyle w:val="TableParagraph"/>
              <w:tabs>
                <w:tab w:pos="784" w:val="left" w:leader="none"/>
              </w:tabs>
              <w:ind w:left="108" w:right="98"/>
              <w:rPr>
                <w:sz w:val="20"/>
              </w:rPr>
            </w:pPr>
            <w:r>
              <w:rPr>
                <w:sz w:val="20"/>
              </w:rPr>
              <w:t>other</w:t>
              <w:tab/>
            </w:r>
            <w:r>
              <w:rPr>
                <w:spacing w:val="-2"/>
                <w:sz w:val="20"/>
              </w:rPr>
              <w:t>native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1,761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Coffee,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Cotton,</w:t>
            </w:r>
          </w:p>
          <w:p>
            <w:pPr>
              <w:pStyle w:val="TableParagraph"/>
              <w:tabs>
                <w:tab w:pos="876" w:val="left" w:leader="none"/>
              </w:tabs>
              <w:spacing w:line="230" w:lineRule="exact"/>
              <w:ind w:left="106" w:right="98"/>
              <w:rPr>
                <w:sz w:val="20"/>
              </w:rPr>
            </w:pPr>
            <w:r>
              <w:rPr>
                <w:sz w:val="20"/>
              </w:rPr>
              <w:t>Fruits,</w:t>
              <w:tab/>
            </w:r>
            <w:r>
              <w:rPr>
                <w:spacing w:val="-2"/>
                <w:sz w:val="20"/>
              </w:rPr>
              <w:t>Oil,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Nuts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689" w:hRule="atLeast"/>
        </w:trPr>
        <w:tc>
          <w:tcPr>
            <w:tcW w:w="1150" w:type="dxa"/>
          </w:tcPr>
          <w:p>
            <w:pPr>
              <w:pStyle w:val="TableParagraph"/>
              <w:ind w:left="105" w:right="443"/>
              <w:rPr>
                <w:sz w:val="20"/>
              </w:rPr>
            </w:pPr>
            <w:r>
              <w:rPr>
                <w:spacing w:val="-1"/>
                <w:sz w:val="20"/>
              </w:rPr>
              <w:t>Guinea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Bissau</w:t>
            </w:r>
          </w:p>
        </w:tc>
        <w:tc>
          <w:tcPr>
            <w:tcW w:w="1601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36,125km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Bissau</w:t>
            </w:r>
          </w:p>
        </w:tc>
        <w:tc>
          <w:tcPr>
            <w:tcW w:w="1269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80" w:type="dxa"/>
          </w:tcPr>
          <w:p>
            <w:pPr>
              <w:pStyle w:val="TableParagraph"/>
              <w:ind w:left="108" w:right="314"/>
              <w:rPr>
                <w:sz w:val="20"/>
              </w:rPr>
            </w:pPr>
            <w:r>
              <w:rPr>
                <w:spacing w:val="-1"/>
                <w:sz w:val="20"/>
              </w:rPr>
              <w:t>Portuguese,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Crioulo</w:t>
            </w:r>
          </w:p>
        </w:tc>
        <w:tc>
          <w:tcPr>
            <w:tcW w:w="938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Rice,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Maize,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Plantains,</w:t>
            </w:r>
          </w:p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Beans</w:t>
            </w:r>
          </w:p>
        </w:tc>
        <w:tc>
          <w:tcPr>
            <w:tcW w:w="1562" w:type="dxa"/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</w:tr>
      <w:tr>
        <w:trPr>
          <w:trHeight w:val="919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Liberia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111,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369km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Monrovia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0" w:type="dxa"/>
          </w:tcPr>
          <w:p>
            <w:pPr>
              <w:pStyle w:val="TableParagraph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English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  <w:tc>
          <w:tcPr>
            <w:tcW w:w="1291" w:type="dxa"/>
          </w:tcPr>
          <w:p>
            <w:pPr>
              <w:pStyle w:val="TableParagraph"/>
              <w:tabs>
                <w:tab w:pos="832" w:val="left" w:leader="none"/>
              </w:tabs>
              <w:ind w:left="106" w:right="96"/>
              <w:rPr>
                <w:sz w:val="20"/>
              </w:rPr>
            </w:pPr>
            <w:r>
              <w:rPr>
                <w:sz w:val="20"/>
              </w:rPr>
              <w:t>Iron</w:t>
              <w:tab/>
            </w:r>
            <w:r>
              <w:rPr>
                <w:spacing w:val="-1"/>
                <w:sz w:val="20"/>
              </w:rPr>
              <w:t>Ore,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Timber,</w:t>
            </w:r>
          </w:p>
          <w:p>
            <w:pPr>
              <w:pStyle w:val="TableParagraph"/>
              <w:spacing w:line="228" w:lineRule="exact"/>
              <w:ind w:left="106" w:right="332"/>
              <w:rPr>
                <w:sz w:val="20"/>
              </w:rPr>
            </w:pPr>
            <w:r>
              <w:rPr>
                <w:sz w:val="20"/>
              </w:rPr>
              <w:t>Diamonds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2" w:top="1340" w:bottom="1200" w:left="160" w:right="0"/>
        </w:sectPr>
      </w:pP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1601"/>
        <w:gridCol w:w="1582"/>
        <w:gridCol w:w="1269"/>
        <w:gridCol w:w="1380"/>
        <w:gridCol w:w="938"/>
        <w:gridCol w:w="1291"/>
        <w:gridCol w:w="1562"/>
      </w:tblGrid>
      <w:tr>
        <w:trPr>
          <w:trHeight w:val="460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Mali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1,249,192km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Bamako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38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French,</w:t>
            </w:r>
          </w:p>
          <w:p>
            <w:pPr>
              <w:pStyle w:val="TableParagraph"/>
              <w:spacing w:line="217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Bambara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129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Gold,</w:t>
            </w:r>
          </w:p>
          <w:p>
            <w:pPr>
              <w:pStyle w:val="TableParagraph"/>
              <w:spacing w:line="217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Phosphate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</w:tr>
      <w:tr>
        <w:trPr>
          <w:trHeight w:val="688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Niger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1,267,000km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Niamey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tabs>
                <w:tab w:pos="1115" w:val="left" w:leader="none"/>
              </w:tabs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French</w:t>
              <w:tab/>
              <w:t>&amp;</w:t>
            </w:r>
          </w:p>
          <w:p>
            <w:pPr>
              <w:pStyle w:val="TableParagraph"/>
              <w:tabs>
                <w:tab w:pos="882" w:val="left" w:leader="none"/>
              </w:tabs>
              <w:spacing w:line="230" w:lineRule="atLeast"/>
              <w:ind w:left="108" w:right="96"/>
              <w:rPr>
                <w:sz w:val="20"/>
              </w:rPr>
            </w:pPr>
            <w:r>
              <w:rPr>
                <w:sz w:val="20"/>
              </w:rPr>
              <w:t>other</w:t>
              <w:tab/>
            </w:r>
            <w:r>
              <w:rPr>
                <w:spacing w:val="-1"/>
                <w:sz w:val="20"/>
              </w:rPr>
              <w:t>local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727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343"/>
              <w:rPr>
                <w:sz w:val="20"/>
              </w:rPr>
            </w:pPr>
            <w:r>
              <w:rPr>
                <w:sz w:val="20"/>
              </w:rPr>
              <w:t>Uranium,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Cotton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1381" w:hRule="atLeast"/>
        </w:trPr>
        <w:tc>
          <w:tcPr>
            <w:tcW w:w="115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Nigeria</w:t>
            </w:r>
          </w:p>
        </w:tc>
        <w:tc>
          <w:tcPr>
            <w:tcW w:w="1601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923,768km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Abuja</w:t>
            </w:r>
          </w:p>
        </w:tc>
        <w:tc>
          <w:tcPr>
            <w:tcW w:w="1269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380" w:type="dxa"/>
          </w:tcPr>
          <w:p>
            <w:pPr>
              <w:pStyle w:val="TableParagraph"/>
              <w:tabs>
                <w:tab w:pos="955" w:val="left" w:leader="none"/>
              </w:tabs>
              <w:spacing w:line="237" w:lineRule="auto"/>
              <w:ind w:left="108" w:right="94"/>
              <w:rPr>
                <w:sz w:val="20"/>
              </w:rPr>
            </w:pPr>
            <w:r>
              <w:rPr>
                <w:sz w:val="20"/>
              </w:rPr>
              <w:t>English,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Hausa,</w:t>
              <w:tab/>
            </w:r>
            <w:r>
              <w:rPr>
                <w:spacing w:val="-1"/>
                <w:sz w:val="20"/>
              </w:rPr>
              <w:t>Ibo,</w:t>
            </w:r>
          </w:p>
          <w:p>
            <w:pPr>
              <w:pStyle w:val="TableParagraph"/>
              <w:tabs>
                <w:tab w:pos="1117" w:val="lef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Yoruba</w:t>
              <w:tab/>
              <w:t>&amp;</w:t>
            </w:r>
          </w:p>
          <w:p>
            <w:pPr>
              <w:pStyle w:val="TableParagraph"/>
              <w:tabs>
                <w:tab w:pos="1272" w:val="right" w:leader="none"/>
              </w:tabs>
              <w:ind w:left="108"/>
              <w:rPr>
                <w:sz w:val="20"/>
              </w:rPr>
            </w:pPr>
            <w:r>
              <w:rPr>
                <w:sz w:val="20"/>
              </w:rPr>
              <w:t>over</w:t>
              <w:tab/>
              <w:t>200</w:t>
            </w:r>
          </w:p>
          <w:p>
            <w:pPr>
              <w:pStyle w:val="TableParagraph"/>
              <w:tabs>
                <w:tab w:pos="784" w:val="left" w:leader="none"/>
              </w:tabs>
              <w:spacing w:line="230" w:lineRule="atLeast"/>
              <w:ind w:left="108" w:right="99"/>
              <w:rPr>
                <w:sz w:val="20"/>
              </w:rPr>
            </w:pPr>
            <w:r>
              <w:rPr>
                <w:sz w:val="20"/>
              </w:rPr>
              <w:t>other</w:t>
              <w:tab/>
            </w:r>
            <w:r>
              <w:rPr>
                <w:spacing w:val="-2"/>
                <w:sz w:val="20"/>
              </w:rPr>
              <w:t>native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744</w:t>
            </w:r>
          </w:p>
        </w:tc>
        <w:tc>
          <w:tcPr>
            <w:tcW w:w="1291" w:type="dxa"/>
          </w:tcPr>
          <w:p>
            <w:pPr>
              <w:pStyle w:val="TableParagraph"/>
              <w:tabs>
                <w:tab w:pos="1025" w:val="left" w:leader="none"/>
              </w:tabs>
              <w:ind w:left="106" w:right="97"/>
              <w:jc w:val="both"/>
              <w:rPr>
                <w:sz w:val="20"/>
              </w:rPr>
            </w:pPr>
            <w:r>
              <w:rPr>
                <w:sz w:val="20"/>
              </w:rPr>
              <w:t>Oil,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stone,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Coal</w:t>
              <w:tab/>
            </w:r>
            <w:r>
              <w:rPr>
                <w:spacing w:val="-4"/>
                <w:sz w:val="20"/>
              </w:rPr>
              <w:t>&amp;</w:t>
            </w:r>
          </w:p>
          <w:p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1562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37.9</w:t>
            </w:r>
          </w:p>
        </w:tc>
      </w:tr>
      <w:tr>
        <w:trPr>
          <w:trHeight w:val="919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Senegal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196,192km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Dakar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8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French,</w:t>
            </w:r>
          </w:p>
          <w:p>
            <w:pPr>
              <w:pStyle w:val="TableParagraph"/>
              <w:tabs>
                <w:tab w:pos="1117" w:val="left" w:leader="none"/>
              </w:tabs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Wolof</w:t>
              <w:tab/>
              <w:t>&amp;</w:t>
            </w:r>
          </w:p>
          <w:p>
            <w:pPr>
              <w:pStyle w:val="TableParagraph"/>
              <w:tabs>
                <w:tab w:pos="784" w:val="left" w:leader="none"/>
              </w:tabs>
              <w:spacing w:line="230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other</w:t>
              <w:tab/>
            </w:r>
            <w:r>
              <w:rPr>
                <w:spacing w:val="-2"/>
                <w:sz w:val="20"/>
              </w:rPr>
              <w:t>native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1,341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209"/>
              <w:rPr>
                <w:sz w:val="20"/>
              </w:rPr>
            </w:pPr>
            <w:r>
              <w:rPr>
                <w:spacing w:val="-1"/>
                <w:sz w:val="20"/>
              </w:rPr>
              <w:t>Oil, </w:t>
            </w:r>
            <w:r>
              <w:rPr>
                <w:sz w:val="20"/>
              </w:rPr>
              <w:t>Cotton,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Peanuts,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Rice,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Live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stock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etc.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</w:tr>
      <w:tr>
        <w:trPr>
          <w:trHeight w:val="921" w:hRule="atLeast"/>
        </w:trPr>
        <w:tc>
          <w:tcPr>
            <w:tcW w:w="1150" w:type="dxa"/>
          </w:tcPr>
          <w:p>
            <w:pPr>
              <w:pStyle w:val="TableParagraph"/>
              <w:ind w:left="105" w:right="520"/>
              <w:rPr>
                <w:sz w:val="20"/>
              </w:rPr>
            </w:pPr>
            <w:r>
              <w:rPr>
                <w:sz w:val="20"/>
              </w:rPr>
              <w:t>Sierra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Leone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740km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Freetown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English,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Krio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244"/>
              <w:rPr>
                <w:sz w:val="20"/>
              </w:rPr>
            </w:pPr>
            <w:r>
              <w:rPr>
                <w:sz w:val="20"/>
              </w:rPr>
              <w:t>Diamonds,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Fishing,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Agriculture</w:t>
            </w:r>
          </w:p>
          <w:p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etc.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</w:tr>
      <w:tr>
        <w:trPr>
          <w:trHeight w:val="918" w:hRule="atLeast"/>
        </w:trPr>
        <w:tc>
          <w:tcPr>
            <w:tcW w:w="115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Togo</w:t>
            </w:r>
          </w:p>
        </w:tc>
        <w:tc>
          <w:tcPr>
            <w:tcW w:w="1601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56,785km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582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Lome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80" w:type="dxa"/>
          </w:tcPr>
          <w:p>
            <w:pPr>
              <w:pStyle w:val="TableParagraph"/>
              <w:tabs>
                <w:tab w:pos="1117" w:val="left" w:leader="none"/>
              </w:tabs>
              <w:ind w:left="108" w:right="95"/>
              <w:rPr>
                <w:sz w:val="20"/>
              </w:rPr>
            </w:pPr>
            <w:r>
              <w:rPr>
                <w:sz w:val="20"/>
              </w:rPr>
              <w:t>French,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Yoruba</w:t>
              <w:tab/>
            </w:r>
            <w:r>
              <w:rPr>
                <w:spacing w:val="-5"/>
                <w:sz w:val="20"/>
              </w:rPr>
              <w:t>&amp;</w:t>
            </w:r>
          </w:p>
          <w:p>
            <w:pPr>
              <w:pStyle w:val="TableParagraph"/>
              <w:tabs>
                <w:tab w:pos="784" w:val="left" w:leader="none"/>
              </w:tabs>
              <w:spacing w:line="230" w:lineRule="exact"/>
              <w:ind w:left="108" w:right="99"/>
              <w:rPr>
                <w:sz w:val="20"/>
              </w:rPr>
            </w:pPr>
            <w:r>
              <w:rPr>
                <w:sz w:val="20"/>
              </w:rPr>
              <w:t>other</w:t>
              <w:tab/>
            </w:r>
            <w:r>
              <w:rPr>
                <w:spacing w:val="-2"/>
                <w:sz w:val="20"/>
              </w:rPr>
              <w:t>native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languages</w:t>
            </w:r>
          </w:p>
        </w:tc>
        <w:tc>
          <w:tcPr>
            <w:tcW w:w="938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1,346</w:t>
            </w:r>
          </w:p>
        </w:tc>
        <w:tc>
          <w:tcPr>
            <w:tcW w:w="1291" w:type="dxa"/>
          </w:tcPr>
          <w:p>
            <w:pPr>
              <w:pStyle w:val="TableParagraph"/>
              <w:ind w:left="106" w:right="341"/>
              <w:rPr>
                <w:sz w:val="20"/>
              </w:rPr>
            </w:pPr>
            <w:r>
              <w:rPr>
                <w:sz w:val="20"/>
              </w:rPr>
              <w:t>Cotton,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Cocoa,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Phosphate</w:t>
            </w:r>
          </w:p>
          <w:p>
            <w:pPr>
              <w:pStyle w:val="TableParagraph"/>
              <w:spacing w:line="216" w:lineRule="exact"/>
              <w:ind w:left="106"/>
              <w:rPr>
                <w:sz w:val="20"/>
              </w:rPr>
            </w:pPr>
            <w:r>
              <w:rPr>
                <w:sz w:val="20"/>
              </w:rPr>
              <w:t>etc</w:t>
            </w:r>
          </w:p>
        </w:tc>
        <w:tc>
          <w:tcPr>
            <w:tcW w:w="1562" w:type="dxa"/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</w:tr>
      <w:tr>
        <w:trPr>
          <w:trHeight w:val="229" w:hRule="atLeast"/>
        </w:trPr>
        <w:tc>
          <w:tcPr>
            <w:tcW w:w="115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8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line="273" w:lineRule="exact" w:before="0"/>
        <w:ind w:left="1258" w:right="0" w:firstLine="0"/>
        <w:jc w:val="both"/>
        <w:rPr>
          <w:sz w:val="23"/>
        </w:rPr>
      </w:pPr>
      <w:r>
        <w:rPr>
          <w:b/>
          <w:sz w:val="24"/>
        </w:rPr>
        <w:t>Source: </w:t>
      </w:r>
      <w:r>
        <w:rPr>
          <w:sz w:val="23"/>
        </w:rPr>
        <w:t>World</w:t>
      </w:r>
      <w:r>
        <w:rPr>
          <w:spacing w:val="-1"/>
          <w:sz w:val="23"/>
        </w:rPr>
        <w:t> </w:t>
      </w:r>
      <w:r>
        <w:rPr>
          <w:sz w:val="23"/>
        </w:rPr>
        <w:t>Development</w:t>
      </w:r>
      <w:r>
        <w:rPr>
          <w:spacing w:val="-2"/>
          <w:sz w:val="23"/>
        </w:rPr>
        <w:t> </w:t>
      </w:r>
      <w:r>
        <w:rPr>
          <w:sz w:val="23"/>
        </w:rPr>
        <w:t>Report:</w:t>
      </w:r>
      <w:r>
        <w:rPr>
          <w:spacing w:val="-3"/>
          <w:sz w:val="23"/>
        </w:rPr>
        <w:t> </w:t>
      </w:r>
      <w:r>
        <w:rPr>
          <w:sz w:val="23"/>
        </w:rPr>
        <w:t>Attacking</w:t>
      </w:r>
      <w:r>
        <w:rPr>
          <w:spacing w:val="-4"/>
          <w:sz w:val="23"/>
        </w:rPr>
        <w:t> </w:t>
      </w:r>
      <w:r>
        <w:rPr>
          <w:sz w:val="23"/>
        </w:rPr>
        <w:t>Poverty,</w:t>
      </w:r>
      <w:r>
        <w:rPr>
          <w:spacing w:val="-2"/>
          <w:sz w:val="23"/>
        </w:rPr>
        <w:t> </w:t>
      </w:r>
      <w:r>
        <w:rPr>
          <w:sz w:val="23"/>
        </w:rPr>
        <w:t>2008</w:t>
      </w: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pStyle w:val="BodyText"/>
        <w:spacing w:line="360" w:lineRule="auto" w:before="1"/>
        <w:ind w:right="1416"/>
      </w:pPr>
      <w:r>
        <w:rPr/>
        <w:t>All these countries differ considerably in their colonial history, natural resource endowments</w:t>
      </w:r>
      <w:r>
        <w:rPr>
          <w:spacing w:val="1"/>
        </w:rPr>
        <w:t> </w:t>
      </w:r>
      <w:r>
        <w:rPr/>
        <w:t>and institutional and administrative systems. At the one end of the scale is Nigeria, rich in</w:t>
      </w:r>
      <w:r>
        <w:rPr>
          <w:spacing w:val="1"/>
        </w:rPr>
        <w:t> </w:t>
      </w:r>
      <w:r>
        <w:rPr/>
        <w:t>human and natural resources, and at the other end is Burkina Faso with poor human 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regional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6"/>
      </w:pPr>
      <w:r>
        <w:rPr/>
        <w:t>The ECOWAS Treaty provided for a gradual establishment of a customs union, common</w:t>
      </w:r>
      <w:r>
        <w:rPr>
          <w:spacing w:val="1"/>
        </w:rPr>
        <w:t> </w:t>
      </w:r>
      <w:r>
        <w:rPr/>
        <w:t>external tariff and harmonization of economic and financial policies of member states within a</w:t>
      </w:r>
      <w:r>
        <w:rPr>
          <w:spacing w:val="-57"/>
        </w:rPr>
        <w:t> </w:t>
      </w:r>
      <w:r>
        <w:rPr/>
        <w:t>period of 15years. It also made provision for compensation for losses encountered by member</w:t>
      </w:r>
      <w:r>
        <w:rPr>
          <w:spacing w:val="-57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spacing w:line="360" w:lineRule="auto"/>
        <w:ind w:right="1419"/>
      </w:pP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broaden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political participation and cooperation throughout the sub-region. The revised treaty sought to</w:t>
      </w:r>
      <w:r>
        <w:rPr>
          <w:spacing w:val="1"/>
        </w:rPr>
        <w:t> </w:t>
      </w:r>
      <w:r>
        <w:rPr/>
        <w:t>attain an integrated common market and a single monetary union with an institutionalized</w:t>
      </w:r>
      <w:r>
        <w:rPr>
          <w:spacing w:val="1"/>
        </w:rPr>
        <w:t> </w:t>
      </w:r>
      <w:r>
        <w:rPr/>
        <w:t>Parliament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stronger</w:t>
      </w:r>
      <w:r>
        <w:rPr>
          <w:spacing w:val="-1"/>
        </w:rPr>
        <w:t> </w:t>
      </w:r>
      <w:r>
        <w:rPr/>
        <w:t>political cooperation</w:t>
      </w:r>
      <w:r>
        <w:rPr>
          <w:spacing w:val="-1"/>
        </w:rPr>
        <w:t> </w:t>
      </w:r>
      <w:r>
        <w:rPr/>
        <w:t>and participation</w:t>
      </w:r>
      <w:r>
        <w:rPr>
          <w:spacing w:val="-1"/>
        </w:rPr>
        <w:t> </w:t>
      </w:r>
      <w:r>
        <w:rPr/>
        <w:t>within the sub-region.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721"/>
        <w:jc w:val="left"/>
      </w:pPr>
      <w:bookmarkStart w:name="_TOC_250031" w:id="13"/>
      <w:r>
        <w:rPr/>
        <w:t>Rationale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ECOWAS</w:t>
      </w:r>
      <w:r>
        <w:rPr>
          <w:spacing w:val="-2"/>
        </w:rPr>
        <w:t> </w:t>
      </w:r>
      <w:bookmarkEnd w:id="13"/>
      <w:r>
        <w:rPr/>
        <w:t>formation</w:t>
      </w:r>
    </w:p>
    <w:p>
      <w:pPr>
        <w:pStyle w:val="BodyText"/>
        <w:spacing w:line="360" w:lineRule="auto" w:before="132"/>
        <w:ind w:right="1417"/>
      </w:pPr>
      <w:r>
        <w:rPr/>
        <w:t>As</w:t>
      </w:r>
      <w:r>
        <w:rPr>
          <w:spacing w:val="22"/>
        </w:rPr>
        <w:t> </w:t>
      </w:r>
      <w:r>
        <w:rPr/>
        <w:t>noted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works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Havey,</w:t>
      </w:r>
      <w:r>
        <w:rPr>
          <w:spacing w:val="25"/>
        </w:rPr>
        <w:t> </w:t>
      </w:r>
      <w:r>
        <w:rPr/>
        <w:t>(1979),</w:t>
      </w:r>
      <w:r>
        <w:rPr>
          <w:spacing w:val="25"/>
        </w:rPr>
        <w:t> </w:t>
      </w:r>
      <w:r>
        <w:rPr/>
        <w:t>Jaber</w:t>
      </w:r>
      <w:r>
        <w:rPr>
          <w:spacing w:val="23"/>
        </w:rPr>
        <w:t> </w:t>
      </w:r>
      <w:r>
        <w:rPr/>
        <w:t>(1999),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Anadi</w:t>
      </w:r>
      <w:r>
        <w:rPr>
          <w:spacing w:val="25"/>
        </w:rPr>
        <w:t> </w:t>
      </w:r>
      <w:r>
        <w:rPr/>
        <w:t>(2005);</w:t>
      </w:r>
      <w:r>
        <w:rPr>
          <w:spacing w:val="23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doubt</w:t>
      </w:r>
      <w:r>
        <w:rPr>
          <w:spacing w:val="-5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architects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ECOWAS</w:t>
      </w:r>
      <w:r>
        <w:rPr>
          <w:spacing w:val="17"/>
        </w:rPr>
        <w:t> </w:t>
      </w:r>
      <w:r>
        <w:rPr/>
        <w:t>were</w:t>
      </w:r>
      <w:r>
        <w:rPr>
          <w:spacing w:val="14"/>
        </w:rPr>
        <w:t> </w:t>
      </w:r>
      <w:r>
        <w:rPr/>
        <w:t>influenced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overwhelming</w:t>
      </w:r>
      <w:r>
        <w:rPr>
          <w:spacing w:val="14"/>
        </w:rPr>
        <w:t> </w:t>
      </w:r>
      <w:r>
        <w:rPr/>
        <w:t>assumptions</w:t>
      </w:r>
      <w:r>
        <w:rPr>
          <w:spacing w:val="16"/>
        </w:rPr>
        <w:t> </w:t>
      </w:r>
      <w:r>
        <w:rPr/>
        <w:t>of</w:t>
      </w:r>
    </w:p>
    <w:p>
      <w:pPr>
        <w:spacing w:after="0" w:line="360" w:lineRule="auto"/>
        <w:sectPr>
          <w:pgSz w:w="11910" w:h="16840"/>
          <w:pgMar w:header="0" w:footer="922" w:top="1420" w:bottom="1200" w:left="160" w:right="0"/>
        </w:sectPr>
      </w:pPr>
    </w:p>
    <w:p>
      <w:pPr>
        <w:pStyle w:val="BodyText"/>
        <w:spacing w:line="360" w:lineRule="auto" w:before="76"/>
        <w:ind w:right="1420"/>
      </w:pPr>
      <w:r>
        <w:rPr/>
        <w:t>traditional integration theories, of numerous economic benefits that could accrue to member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regional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integration programme.</w:t>
      </w:r>
    </w:p>
    <w:p>
      <w:pPr>
        <w:pStyle w:val="BodyText"/>
        <w:spacing w:line="360" w:lineRule="auto"/>
        <w:ind w:right="1417"/>
      </w:pPr>
      <w:r>
        <w:rPr/>
        <w:t>One</w:t>
      </w:r>
      <w:r>
        <w:rPr>
          <w:spacing w:val="1"/>
        </w:rPr>
        <w:t> </w:t>
      </w:r>
      <w:r>
        <w:rPr/>
        <w:t>alluring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positively 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products of member countries; as the resultant enlargement of the size of the market increases</w:t>
      </w:r>
      <w:r>
        <w:rPr>
          <w:spacing w:val="1"/>
        </w:rPr>
        <w:t> </w:t>
      </w:r>
      <w:r>
        <w:rPr/>
        <w:t>efficiency and greater advantages of economies of scale within the integrating area. Thus, as</w:t>
      </w:r>
      <w:r>
        <w:rPr>
          <w:spacing w:val="1"/>
        </w:rPr>
        <w:t> </w:t>
      </w:r>
      <w:r>
        <w:rPr/>
        <w:t>competition increases, better specialization is ensured as producers concentrate on areas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advantage,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large</w:t>
      </w:r>
      <w:r>
        <w:rPr>
          <w:spacing w:val="60"/>
        </w:rPr>
        <w:t> </w:t>
      </w:r>
      <w:r>
        <w:rPr/>
        <w:t>scale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of the region.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7"/>
      </w:pPr>
      <w:r>
        <w:rPr/>
        <w:t>Another contention lies in the argument that the enlarged market offered by integration will</w:t>
      </w:r>
      <w:r>
        <w:rPr>
          <w:spacing w:val="1"/>
        </w:rPr>
        <w:t> </w:t>
      </w:r>
      <w:r>
        <w:rPr/>
        <w:t>sufficiently sustain heavy industries and better ensure the least unit cost of production which</w:t>
      </w:r>
      <w:r>
        <w:rPr>
          <w:spacing w:val="1"/>
        </w:rPr>
        <w:t> </w:t>
      </w:r>
      <w:r>
        <w:rPr/>
        <w:t>will in-turn stimulate demand and consumption as well as increased investment and economic</w:t>
      </w:r>
      <w:r>
        <w:rPr>
          <w:spacing w:val="-57"/>
        </w:rPr>
        <w:t> </w:t>
      </w:r>
      <w:r>
        <w:rPr/>
        <w:t>growth.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20"/>
      </w:pPr>
      <w:r>
        <w:rPr/>
        <w:t>Similarly, as better allocation of resources is attained, prices go down in favour of consumers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producers,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befitting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417"/>
      </w:pPr>
      <w:r>
        <w:rPr/>
        <w:t>Added to the theoretical benefit is the argument that the enlarged market size from integration</w:t>
      </w:r>
      <w:r>
        <w:rPr>
          <w:spacing w:val="-57"/>
        </w:rPr>
        <w:t> </w:t>
      </w:r>
      <w:r>
        <w:rPr/>
        <w:t>will ultimately lead to increased trade within the region. As tariffs are eliminated, free flow of</w:t>
      </w:r>
      <w:r>
        <w:rPr>
          <w:spacing w:val="-57"/>
        </w:rPr>
        <w:t> </w:t>
      </w:r>
      <w:r>
        <w:rPr/>
        <w:t>trade between member states increases, leading to trade creation as member states trade more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 other.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8"/>
      </w:pPr>
      <w:r>
        <w:rPr/>
        <w:t>In West Africa, economic integration is also viewed as an ‘illustration of Pan-Africanism’ and</w:t>
      </w:r>
      <w:r>
        <w:rPr>
          <w:spacing w:val="-57"/>
        </w:rPr>
        <w:t> </w:t>
      </w:r>
      <w:r>
        <w:rPr/>
        <w:t>indeed, a practical step toward the economic liberation of the African continent. Some of the</w:t>
      </w:r>
      <w:r>
        <w:rPr>
          <w:spacing w:val="1"/>
        </w:rPr>
        <w:t> </w:t>
      </w:r>
      <w:r>
        <w:rPr/>
        <w:t>states such as Nigeria viewed integration as a veritable instrument for ensuring not only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 security</w:t>
      </w:r>
      <w:r>
        <w:rPr>
          <w:spacing w:val="-5"/>
        </w:rPr>
        <w:t> </w:t>
      </w:r>
      <w:r>
        <w:rPr/>
        <w:t>but also national security.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5"/>
      </w:pPr>
      <w:r>
        <w:rPr/>
        <w:t>In general terms, it is hoped that economic integration in West Africa will not only usher in</w:t>
      </w:r>
      <w:r>
        <w:rPr>
          <w:spacing w:val="1"/>
        </w:rPr>
        <w:t> </w:t>
      </w:r>
      <w:r>
        <w:rPr/>
        <w:t>sustainable socio-economic and political development, but will to a large extend, provide a</w:t>
      </w:r>
      <w:r>
        <w:rPr>
          <w:spacing w:val="1"/>
        </w:rPr>
        <w:t> </w:t>
      </w:r>
      <w:r>
        <w:rPr/>
        <w:t>solid platform for a united front in negotiations involving the region and other regions of the</w:t>
      </w:r>
      <w:r>
        <w:rPr>
          <w:spacing w:val="1"/>
        </w:rPr>
        <w:t> </w:t>
      </w:r>
      <w:r>
        <w:rPr/>
        <w:t>world.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aim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support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enhance</w:t>
      </w:r>
      <w:r>
        <w:rPr>
          <w:spacing w:val="30"/>
        </w:rPr>
        <w:t> </w:t>
      </w:r>
      <w:r>
        <w:rPr/>
        <w:t>socio-economic</w:t>
      </w:r>
      <w:r>
        <w:rPr>
          <w:spacing w:val="29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member</w:t>
      </w:r>
      <w:r>
        <w:rPr>
          <w:spacing w:val="30"/>
        </w:rPr>
        <w:t> </w:t>
      </w:r>
      <w:r>
        <w:rPr/>
        <w:t>states</w:t>
      </w:r>
      <w:r>
        <w:rPr>
          <w:spacing w:val="-58"/>
        </w:rPr>
        <w:t> </w:t>
      </w:r>
      <w:r>
        <w:rPr/>
        <w:t>and the welfare of their citizens by promoting and coordinating trade, increased cooperation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self-reliance</w:t>
      </w:r>
      <w:r>
        <w:rPr>
          <w:spacing w:val="27"/>
        </w:rPr>
        <w:t> </w:t>
      </w:r>
      <w:r>
        <w:rPr/>
        <w:t>among</w:t>
      </w:r>
      <w:r>
        <w:rPr>
          <w:spacing w:val="28"/>
        </w:rPr>
        <w:t> </w:t>
      </w:r>
      <w:r>
        <w:rPr/>
        <w:t>them;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this</w:t>
      </w:r>
      <w:r>
        <w:rPr>
          <w:spacing w:val="26"/>
        </w:rPr>
        <w:t> </w:t>
      </w:r>
      <w:r>
        <w:rPr/>
        <w:t>they</w:t>
      </w:r>
      <w:r>
        <w:rPr>
          <w:spacing w:val="23"/>
        </w:rPr>
        <w:t> </w:t>
      </w:r>
      <w:r>
        <w:rPr/>
        <w:t>hope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achieve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ensuring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common</w:t>
      </w:r>
      <w:r>
        <w:rPr>
          <w:spacing w:val="28"/>
        </w:rPr>
        <w:t> </w:t>
      </w:r>
      <w:r>
        <w:rPr/>
        <w:t>policy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4"/>
      </w:pPr>
      <w:r>
        <w:rPr/>
        <w:t>regime geared toward economic and financial stability through the institutional framework of</w:t>
      </w:r>
      <w:r>
        <w:rPr>
          <w:spacing w:val="1"/>
        </w:rPr>
        <w:t> </w:t>
      </w:r>
      <w:r>
        <w:rPr/>
        <w:t>ECOWAS.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721"/>
        <w:jc w:val="left"/>
      </w:pPr>
      <w:bookmarkStart w:name="_TOC_250030" w:id="14"/>
      <w:r>
        <w:rPr/>
        <w:t>Trade</w:t>
      </w:r>
      <w:r>
        <w:rPr>
          <w:spacing w:val="-2"/>
        </w:rPr>
        <w:t> </w:t>
      </w:r>
      <w:r>
        <w:rPr/>
        <w:t>Potentials</w:t>
      </w:r>
      <w:r>
        <w:rPr>
          <w:spacing w:val="-1"/>
        </w:rPr>
        <w:t> </w:t>
      </w:r>
      <w:bookmarkEnd w:id="14"/>
      <w:r>
        <w:rPr/>
        <w:t>in ECOWAS</w:t>
      </w:r>
    </w:p>
    <w:p>
      <w:pPr>
        <w:pStyle w:val="BodyText"/>
        <w:spacing w:line="360" w:lineRule="auto" w:before="132"/>
        <w:ind w:right="1413"/>
      </w:pPr>
      <w:r>
        <w:rPr/>
        <w:t>ECOWAS</w:t>
      </w:r>
      <w:r>
        <w:rPr>
          <w:spacing w:val="18"/>
        </w:rPr>
        <w:t> </w:t>
      </w:r>
      <w:r>
        <w:rPr/>
        <w:t>represent</w:t>
      </w:r>
      <w:r>
        <w:rPr>
          <w:spacing w:val="18"/>
        </w:rPr>
        <w:t> </w:t>
      </w:r>
      <w:r>
        <w:rPr/>
        <w:t>25</w:t>
      </w:r>
      <w:r>
        <w:rPr>
          <w:spacing w:val="22"/>
        </w:rPr>
        <w:t> </w:t>
      </w:r>
      <w:r>
        <w:rPr/>
        <w:t>percent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Africa’s</w:t>
      </w:r>
      <w:r>
        <w:rPr>
          <w:spacing w:val="17"/>
        </w:rPr>
        <w:t> </w:t>
      </w:r>
      <w:r>
        <w:rPr/>
        <w:t>land</w:t>
      </w:r>
      <w:r>
        <w:rPr>
          <w:spacing w:val="22"/>
        </w:rPr>
        <w:t> </w:t>
      </w:r>
      <w:r>
        <w:rPr/>
        <w:t>area,</w:t>
      </w:r>
      <w:r>
        <w:rPr>
          <w:spacing w:val="19"/>
        </w:rPr>
        <w:t> </w:t>
      </w:r>
      <w:r>
        <w:rPr/>
        <w:t>34</w:t>
      </w:r>
      <w:r>
        <w:rPr>
          <w:spacing w:val="17"/>
        </w:rPr>
        <w:t> </w:t>
      </w:r>
      <w:r>
        <w:rPr/>
        <w:t>per</w:t>
      </w:r>
      <w:r>
        <w:rPr>
          <w:spacing w:val="19"/>
        </w:rPr>
        <w:t> </w:t>
      </w:r>
      <w:r>
        <w:rPr/>
        <w:t>cent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its</w:t>
      </w:r>
      <w:r>
        <w:rPr>
          <w:spacing w:val="17"/>
        </w:rPr>
        <w:t> </w:t>
      </w:r>
      <w:r>
        <w:rPr/>
        <w:t>total</w:t>
      </w:r>
      <w:r>
        <w:rPr>
          <w:spacing w:val="18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15 per cent of its GDP in 1998 with a surface area of around 6,142,000 sq. Km. The sub-</w:t>
      </w:r>
      <w:r>
        <w:rPr>
          <w:spacing w:val="1"/>
        </w:rPr>
        <w:t> </w:t>
      </w:r>
      <w:r>
        <w:rPr/>
        <w:t>region stretches from the southern fringes of the Sahara desert to the Atlantic ocean along the</w:t>
      </w:r>
      <w:r>
        <w:rPr>
          <w:spacing w:val="1"/>
        </w:rPr>
        <w:t> </w:t>
      </w:r>
      <w:r>
        <w:rPr/>
        <w:t>Gulf of Guinea to Biafra and from the eastern shores of the Atlantic from Senegal to Lake</w:t>
      </w:r>
      <w:r>
        <w:rPr>
          <w:spacing w:val="1"/>
        </w:rPr>
        <w:t> </w:t>
      </w:r>
      <w:r>
        <w:rPr/>
        <w:t>Chad.</w:t>
      </w:r>
    </w:p>
    <w:p>
      <w:pPr>
        <w:pStyle w:val="BodyText"/>
        <w:spacing w:line="360" w:lineRule="auto" w:before="2"/>
        <w:ind w:right="1419"/>
      </w:pPr>
      <w:r>
        <w:rPr/>
        <w:t>The mainstay of all these economies is agriculture related and hereby vulnerable to adverse</w:t>
      </w:r>
      <w:r>
        <w:rPr>
          <w:spacing w:val="1"/>
        </w:rPr>
        <w:t> </w:t>
      </w:r>
      <w:r>
        <w:rPr/>
        <w:t>natural environmental conditions such as drought. Petroleum is found in large quantities in</w:t>
      </w:r>
      <w:r>
        <w:rPr>
          <w:spacing w:val="1"/>
        </w:rPr>
        <w:t> </w:t>
      </w:r>
      <w:r>
        <w:rPr/>
        <w:t>Nigeria and bauxite, diamond, gold and other precious and strategy minerals are exploited in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countries such</w:t>
      </w:r>
      <w:r>
        <w:rPr>
          <w:spacing w:val="-1"/>
        </w:rPr>
        <w:t> </w:t>
      </w:r>
      <w:r>
        <w:rPr/>
        <w:t>as Ghana,</w:t>
      </w:r>
      <w:r>
        <w:rPr>
          <w:spacing w:val="2"/>
        </w:rPr>
        <w:t> </w:t>
      </w:r>
      <w:r>
        <w:rPr/>
        <w:t>Guinea,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Leone.</w:t>
      </w:r>
    </w:p>
    <w:p>
      <w:pPr>
        <w:pStyle w:val="BodyText"/>
        <w:spacing w:line="360" w:lineRule="auto" w:before="1"/>
        <w:ind w:right="1423"/>
      </w:pPr>
      <w:r>
        <w:rPr/>
        <w:t>However, the export of primary raw materials, particularly agricultural produce for foreign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earnings, is</w:t>
      </w:r>
      <w:r>
        <w:rPr>
          <w:spacing w:val="-1"/>
        </w:rPr>
        <w:t> </w:t>
      </w:r>
      <w:r>
        <w:rPr/>
        <w:t>still the</w:t>
      </w:r>
      <w:r>
        <w:rPr>
          <w:spacing w:val="-1"/>
        </w:rPr>
        <w:t> </w:t>
      </w:r>
      <w:r>
        <w:rPr/>
        <w:t>dominant aspect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 trade.</w:t>
      </w:r>
    </w:p>
    <w:p>
      <w:pPr>
        <w:pStyle w:val="BodyText"/>
        <w:spacing w:line="360" w:lineRule="auto"/>
        <w:ind w:right="1414"/>
      </w:pPr>
      <w:r>
        <w:rPr/>
        <w:t>Economically, however, the ECOWAS countries are relatively small with a combined GDP of</w:t>
      </w:r>
      <w:r>
        <w:rPr>
          <w:spacing w:val="-57"/>
        </w:rPr>
        <w:t> </w:t>
      </w:r>
      <w:r>
        <w:rPr/>
        <w:t>US$75.9 billion in 1998. Agriculture accounts for more than 40 per cent of the gainfully</w:t>
      </w:r>
      <w:r>
        <w:rPr>
          <w:spacing w:val="1"/>
        </w:rPr>
        <w:t> </w:t>
      </w:r>
      <w:r>
        <w:rPr/>
        <w:t>occupied population</w:t>
      </w:r>
      <w:r>
        <w:rPr>
          <w:spacing w:val="1"/>
        </w:rPr>
        <w:t> </w:t>
      </w:r>
      <w:r>
        <w:rPr/>
        <w:t>in most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countries.</w:t>
      </w:r>
      <w:r>
        <w:rPr>
          <w:spacing w:val="60"/>
        </w:rPr>
        <w:t> </w:t>
      </w:r>
      <w:r>
        <w:rPr/>
        <w:t>In some cases the proportion exceeds 50</w:t>
      </w:r>
      <w:r>
        <w:rPr>
          <w:spacing w:val="1"/>
        </w:rPr>
        <w:t> </w:t>
      </w:r>
      <w:r>
        <w:rPr/>
        <w:t>per cent of national output and 70 percent of gainfully employed. As industry is a rather small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economies of ECOWAS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360" w:lineRule="auto"/>
        <w:ind w:right="1414"/>
      </w:pPr>
      <w:r>
        <w:rPr/>
        <w:t>The ECOWAS region predominantly exports primary products to the industrial countries in</w:t>
      </w:r>
      <w:r>
        <w:rPr>
          <w:spacing w:val="1"/>
        </w:rPr>
        <w:t> </w:t>
      </w:r>
      <w:r>
        <w:rPr/>
        <w:t>return for a large part of its requirements for consumer goods and most of the equipment and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ECOWAS</w:t>
      </w:r>
      <w:r>
        <w:rPr>
          <w:spacing w:val="60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depend on a narrow range of commodities for the bulk of their export income, fluctuations in</w:t>
      </w:r>
      <w:r>
        <w:rPr>
          <w:spacing w:val="1"/>
        </w:rPr>
        <w:t> </w:t>
      </w:r>
      <w:r>
        <w:rPr/>
        <w:t>world prices and in their terms of trade are of vital concern to them. The small size and poor</w:t>
      </w:r>
      <w:r>
        <w:rPr>
          <w:spacing w:val="1"/>
        </w:rPr>
        <w:t> </w:t>
      </w:r>
      <w:r>
        <w:rPr/>
        <w:t>economic base of ECOWAS means that in isolation their development options are narrowly</w:t>
      </w:r>
      <w:r>
        <w:rPr>
          <w:spacing w:val="1"/>
        </w:rPr>
        <w:t> </w:t>
      </w:r>
      <w:r>
        <w:rPr/>
        <w:t>constrained. Their balance development, and in particular the implementation of any strategy</w:t>
      </w:r>
      <w:r>
        <w:rPr>
          <w:spacing w:val="1"/>
        </w:rPr>
        <w:t> </w:t>
      </w:r>
      <w:r>
        <w:rPr/>
        <w:t>that aims at a significant structural transformation of the economic base and export content</w:t>
      </w:r>
      <w:r>
        <w:rPr>
          <w:spacing w:val="1"/>
        </w:rPr>
        <w:t> </w:t>
      </w:r>
      <w:r>
        <w:rPr/>
        <w:t>demands ability, not just to export but diversify export base, attract new export location and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 value</w:t>
      </w:r>
      <w:r>
        <w:rPr>
          <w:spacing w:val="1"/>
        </w:rPr>
        <w:t> </w:t>
      </w:r>
      <w:r>
        <w:rPr/>
        <w:t>added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its abundant resources.</w:t>
      </w:r>
    </w:p>
    <w:p>
      <w:pPr>
        <w:pStyle w:val="Heading1"/>
        <w:spacing w:before="2" w:after="4"/>
        <w:ind w:left="1258" w:firstLine="0"/>
      </w:pPr>
      <w:r>
        <w:rPr/>
        <w:t>Table</w:t>
      </w:r>
      <w:r>
        <w:rPr>
          <w:spacing w:val="-2"/>
        </w:rPr>
        <w:t> </w:t>
      </w:r>
      <w:r>
        <w:rPr/>
        <w:t>2.2</w:t>
      </w:r>
      <w:r>
        <w:rPr>
          <w:spacing w:val="-2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commodities</w:t>
      </w:r>
      <w:r>
        <w:rPr>
          <w:spacing w:val="-2"/>
        </w:rPr>
        <w:t> </w:t>
      </w:r>
      <w:r>
        <w:rPr/>
        <w:t>(excluding</w:t>
      </w:r>
      <w:r>
        <w:rPr>
          <w:spacing w:val="-2"/>
        </w:rPr>
        <w:t> </w:t>
      </w:r>
      <w:r>
        <w:rPr/>
        <w:t>fuel)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ECOWAS</w:t>
      </w:r>
      <w:r>
        <w:rPr>
          <w:spacing w:val="-1"/>
        </w:rPr>
        <w:t> </w:t>
      </w:r>
      <w:r>
        <w:rPr/>
        <w:t>Region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5019"/>
      </w:tblGrid>
      <w:tr>
        <w:trPr>
          <w:trHeight w:val="275" w:hRule="atLeast"/>
        </w:trPr>
        <w:tc>
          <w:tcPr>
            <w:tcW w:w="48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01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Product</w:t>
            </w:r>
          </w:p>
        </w:tc>
      </w:tr>
      <w:tr>
        <w:trPr>
          <w:trHeight w:val="552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Burkina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Faso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Cotton,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sesame,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shea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nuts,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sorghum,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millet,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livestock,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skins</w:t>
            </w:r>
          </w:p>
        </w:tc>
      </w:tr>
      <w:tr>
        <w:trPr>
          <w:trHeight w:val="553" w:hRule="atLeast"/>
        </w:trPr>
        <w:tc>
          <w:tcPr>
            <w:tcW w:w="48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501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Cotton,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cassava,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yams,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beans,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oil,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peanuts,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seed)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2" w:top="1340" w:bottom="1200" w:left="160" w:right="0"/>
        </w:sect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5019"/>
      </w:tblGrid>
      <w:tr>
        <w:trPr>
          <w:trHeight w:val="828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d’Iviore</w:t>
            </w:r>
          </w:p>
        </w:tc>
        <w:tc>
          <w:tcPr>
            <w:tcW w:w="5019" w:type="dxa"/>
          </w:tcPr>
          <w:p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Cocoa beans, coffee, bananas, palm kernels, corn,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manioc,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sweet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potatoes,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sugar,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cotton,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rubber,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timber</w:t>
            </w:r>
          </w:p>
        </w:tc>
      </w:tr>
      <w:tr>
        <w:trPr>
          <w:trHeight w:val="551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Verde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Bananas,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beans,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sweet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potatoes,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sugarcane,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coffee,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</w:tc>
      </w:tr>
      <w:tr>
        <w:trPr>
          <w:trHeight w:val="551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Cocoa,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cassava,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shea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nuts,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bananas,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timber</w:t>
            </w:r>
          </w:p>
        </w:tc>
      </w:tr>
      <w:tr>
        <w:trPr>
          <w:trHeight w:val="554" w:hRule="atLeast"/>
        </w:trPr>
        <w:tc>
          <w:tcPr>
            <w:tcW w:w="48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Gambia</w:t>
            </w:r>
          </w:p>
        </w:tc>
        <w:tc>
          <w:tcPr>
            <w:tcW w:w="501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Rice,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millet,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sorghum,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sesame,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cassava,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kernels, cattle,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sheep,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goats</w:t>
            </w:r>
          </w:p>
        </w:tc>
      </w:tr>
      <w:tr>
        <w:trPr>
          <w:trHeight w:val="827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19" w:type="dxa"/>
          </w:tcPr>
          <w:p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Bauxite,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alumina,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coffee,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pineapples,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kernels,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cassava,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bananas,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sweet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potatoes,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cattle,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sheep,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timber</w:t>
            </w:r>
          </w:p>
        </w:tc>
      </w:tr>
      <w:tr>
        <w:trPr>
          <w:trHeight w:val="552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Guinea-Bissau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Cashew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nuts,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wood,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cotton,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fish,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cassava,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rice,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palm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kernels,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timber</w:t>
            </w:r>
          </w:p>
        </w:tc>
      </w:tr>
      <w:tr>
        <w:trPr>
          <w:trHeight w:val="551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Cotton,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millet,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vegetables,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peanuts,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cattle,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sheep, goats</w:t>
            </w:r>
          </w:p>
        </w:tc>
      </w:tr>
      <w:tr>
        <w:trPr>
          <w:trHeight w:val="551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Rubber,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coffee,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cocoa,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cassava,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oil,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sugarcane,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bananas,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sheep,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timber</w:t>
            </w:r>
          </w:p>
        </w:tc>
      </w:tr>
      <w:tr>
        <w:trPr>
          <w:trHeight w:val="827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5019" w:type="dxa"/>
          </w:tcPr>
          <w:p>
            <w:pPr>
              <w:pStyle w:val="TableParagraph"/>
              <w:tabs>
                <w:tab w:pos="1268" w:val="left" w:leader="none"/>
                <w:tab w:pos="2151" w:val="left" w:leader="none"/>
                <w:tab w:pos="3168" w:val="left" w:leader="none"/>
                <w:tab w:pos="4010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Cowpeas,</w:t>
              <w:tab/>
              <w:t>cotton,</w:t>
              <w:tab/>
              <w:t>peanuts,</w:t>
              <w:tab/>
              <w:t>millet,</w:t>
              <w:tab/>
              <w:t>sorghum,</w:t>
            </w:r>
          </w:p>
          <w:p>
            <w:pPr>
              <w:pStyle w:val="TableParagraph"/>
              <w:tabs>
                <w:tab w:pos="1120" w:val="left" w:leader="none"/>
                <w:tab w:pos="1762" w:val="left" w:leader="none"/>
                <w:tab w:pos="2566" w:val="left" w:leader="none"/>
                <w:tab w:pos="3393" w:val="left" w:leader="none"/>
                <w:tab w:pos="4180" w:val="left" w:leader="none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cassava,</w:t>
              <w:tab/>
              <w:t>rice,</w:t>
              <w:tab/>
              <w:t>cattle,</w:t>
              <w:tab/>
              <w:t>sheep,</w:t>
              <w:tab/>
              <w:t>goats,</w:t>
              <w:tab/>
            </w:r>
            <w:r>
              <w:rPr>
                <w:spacing w:val="-1"/>
                <w:sz w:val="24"/>
              </w:rPr>
              <w:t>camels,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donkeys,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horses,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poultry,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tobacco,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onions,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beans</w:t>
            </w:r>
          </w:p>
        </w:tc>
      </w:tr>
      <w:tr>
        <w:trPr>
          <w:trHeight w:val="828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Cocoa,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oil,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sorghum,</w:t>
            </w:r>
          </w:p>
          <w:p>
            <w:pPr>
              <w:pStyle w:val="TableParagraph"/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millet,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cassava,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yams,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rubber, cattle,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sheep,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goats,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pigs,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timber, fish.</w:t>
            </w:r>
          </w:p>
        </w:tc>
      </w:tr>
      <w:tr>
        <w:trPr>
          <w:trHeight w:val="553" w:hRule="atLeast"/>
        </w:trPr>
        <w:tc>
          <w:tcPr>
            <w:tcW w:w="487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Sierra-Leone</w:t>
            </w:r>
          </w:p>
        </w:tc>
        <w:tc>
          <w:tcPr>
            <w:tcW w:w="501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Coffee,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cocoa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tobacco,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kernels,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palm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oil,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poultry,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cattle,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sheep,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pigs,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</w:tc>
      </w:tr>
      <w:tr>
        <w:trPr>
          <w:trHeight w:val="827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5019" w:type="dxa"/>
          </w:tcPr>
          <w:p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Groundnuts,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phosphate,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cotton,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peanuts,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millet,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corn,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sorghum,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tomatoes,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vegetables,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cattle,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poultry,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pigs,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</w:tc>
      </w:tr>
      <w:tr>
        <w:trPr>
          <w:trHeight w:val="551" w:hRule="atLeast"/>
        </w:trPr>
        <w:tc>
          <w:tcPr>
            <w:tcW w:w="487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01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Coffee,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cocoa,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cotton,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yams,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cassava,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corn,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beans,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sorghum,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livestock, fish</w:t>
            </w:r>
          </w:p>
        </w:tc>
      </w:tr>
    </w:tbl>
    <w:p>
      <w:pPr>
        <w:pStyle w:val="BodyText"/>
        <w:spacing w:line="270" w:lineRule="exact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Extracted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Nationmaster</w:t>
      </w:r>
      <w:r>
        <w:rPr>
          <w:spacing w:val="-4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2010</w:t>
      </w:r>
    </w:p>
    <w:p>
      <w:pPr>
        <w:pStyle w:val="Heading1"/>
        <w:numPr>
          <w:ilvl w:val="1"/>
          <w:numId w:val="8"/>
        </w:numPr>
        <w:tabs>
          <w:tab w:pos="1979" w:val="left" w:leader="none"/>
        </w:tabs>
        <w:spacing w:line="240" w:lineRule="auto" w:before="144" w:after="0"/>
        <w:ind w:left="1978" w:right="0" w:hanging="721"/>
        <w:jc w:val="both"/>
      </w:pPr>
      <w:r>
        <w:rPr/>
        <w:t>Economic</w:t>
      </w:r>
      <w:r>
        <w:rPr>
          <w:spacing w:val="-2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 ECOWAS</w:t>
      </w:r>
      <w:r>
        <w:rPr>
          <w:spacing w:val="-2"/>
        </w:rPr>
        <w:t> </w:t>
      </w:r>
      <w:r>
        <w:rPr/>
        <w:t>Countries</w:t>
      </w:r>
      <w:r>
        <w:rPr>
          <w:vertAlign w:val="superscript"/>
        </w:rPr>
        <w:t>1</w:t>
      </w:r>
    </w:p>
    <w:p>
      <w:pPr>
        <w:pStyle w:val="BodyText"/>
        <w:spacing w:line="360" w:lineRule="auto" w:before="132"/>
        <w:ind w:right="1415"/>
      </w:pPr>
      <w:r>
        <w:rPr/>
        <w:t>ECOWAS countries are generally net importer due to their economic inability and weak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endowments.</w:t>
      </w:r>
      <w:r>
        <w:rPr>
          <w:spacing w:val="1"/>
        </w:rPr>
        <w:t> </w:t>
      </w:r>
      <w:r>
        <w:rPr/>
        <w:t>Over-dependence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commodity and the lost of world trade share volume and falling prices of commodities has</w:t>
      </w:r>
      <w:r>
        <w:rPr>
          <w:spacing w:val="1"/>
        </w:rPr>
        <w:t> </w:t>
      </w:r>
      <w:r>
        <w:rPr/>
        <w:t>made the growth pattern of ECOWAS countries very volatile. The region is plagued with</w:t>
      </w:r>
      <w:r>
        <w:rPr>
          <w:spacing w:val="1"/>
        </w:rPr>
        <w:t> </w:t>
      </w:r>
      <w:r>
        <w:rPr/>
        <w:t>continually trade loss and diverging balance of payment deficits despite being the major</w:t>
      </w:r>
      <w:r>
        <w:rPr>
          <w:spacing w:val="1"/>
        </w:rPr>
        <w:t> </w:t>
      </w:r>
      <w:r>
        <w:rPr/>
        <w:t>exporter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commodities such as cotton, bauxite,</w:t>
      </w:r>
      <w:r>
        <w:rPr>
          <w:spacing w:val="-1"/>
        </w:rPr>
        <w:t> </w:t>
      </w:r>
      <w:r>
        <w:rPr/>
        <w:t>cocoa, coffee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ind w:left="1258" w:firstLine="0"/>
      </w:pPr>
      <w:r>
        <w:rPr/>
        <w:t>Burkina</w:t>
      </w:r>
      <w:r>
        <w:rPr>
          <w:spacing w:val="-2"/>
        </w:rPr>
        <w:t> </w:t>
      </w:r>
      <w:r>
        <w:rPr/>
        <w:t>Faso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15"/>
        </w:rPr>
      </w:pPr>
      <w:r>
        <w:rPr/>
        <w:pict>
          <v:rect style="position:absolute;margin-left:70.944pt;margin-top:10.591859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5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Appendix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Description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(Import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22" w:top="1420" w:bottom="1200" w:left="160" w:right="0"/>
        </w:sectPr>
      </w:pPr>
    </w:p>
    <w:p>
      <w:pPr>
        <w:pStyle w:val="BodyText"/>
        <w:spacing w:line="360" w:lineRule="auto" w:before="76"/>
        <w:ind w:right="1412"/>
      </w:pPr>
      <w:r>
        <w:rPr/>
        <w:t>Colonized by France as early as 1895 and formerly named Upper Volta in 1919 but gained its</w:t>
      </w:r>
      <w:r>
        <w:rPr>
          <w:spacing w:val="1"/>
        </w:rPr>
        <w:t> </w:t>
      </w:r>
      <w:r>
        <w:rPr/>
        <w:t>independence in 1960 with its capital in Ouagadougou. In the 1930’s it was divided to form</w:t>
      </w:r>
      <w:r>
        <w:rPr>
          <w:spacing w:val="1"/>
        </w:rPr>
        <w:t> </w:t>
      </w:r>
      <w:r>
        <w:rPr/>
        <w:t>two separate countries but reunited as one nation in 1947. Burkina Faso has a population of</w:t>
      </w:r>
      <w:r>
        <w:rPr>
          <w:spacing w:val="1"/>
        </w:rPr>
        <w:t> </w:t>
      </w:r>
      <w:r>
        <w:rPr/>
        <w:t>about Fifteen million Three hundred thousand [2008], with a land area of approximately</w:t>
      </w:r>
      <w:r>
        <w:rPr>
          <w:spacing w:val="1"/>
        </w:rPr>
        <w:t> </w:t>
      </w:r>
      <w:r>
        <w:rPr/>
        <w:t>274,122 square kilometres. With about 90% of the population engaged in mainly subsistence</w:t>
      </w:r>
      <w:r>
        <w:rPr>
          <w:spacing w:val="1"/>
        </w:rPr>
        <w:t> </w:t>
      </w:r>
      <w:r>
        <w:rPr/>
        <w:t>agriculture, cotton is one of the country’s key crops, followed by nuts, sesame, sorghum and</w:t>
      </w:r>
      <w:r>
        <w:rPr>
          <w:spacing w:val="1"/>
        </w:rPr>
        <w:t> </w:t>
      </w:r>
      <w:r>
        <w:rPr/>
        <w:t>livestock.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government-controlled</w:t>
      </w:r>
      <w:r>
        <w:rPr>
          <w:spacing w:val="1"/>
        </w:rPr>
        <w:t> </w:t>
      </w:r>
      <w:r>
        <w:rPr/>
        <w:t>enterprises.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3"/>
        </w:rPr>
        <w:t> </w:t>
      </w:r>
      <w:r>
        <w:rPr/>
        <w:t>estimated</w:t>
      </w:r>
      <w:r>
        <w:rPr>
          <w:spacing w:val="14"/>
        </w:rPr>
        <w:t> </w:t>
      </w:r>
      <w:r>
        <w:rPr/>
        <w:t>GDP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2004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US$14.5bn,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real</w:t>
      </w:r>
      <w:r>
        <w:rPr>
          <w:spacing w:val="17"/>
        </w:rPr>
        <w:t> </w:t>
      </w:r>
      <w:r>
        <w:rPr/>
        <w:t>growth</w:t>
      </w:r>
      <w:r>
        <w:rPr>
          <w:spacing w:val="14"/>
        </w:rPr>
        <w:t> </w:t>
      </w:r>
      <w:r>
        <w:rPr/>
        <w:t>rate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5.2%.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-58"/>
        </w:rPr>
        <w:t> </w:t>
      </w:r>
      <w:r>
        <w:rPr/>
        <w:t>of the composition of GDP, approximately 40% consists of agriculture, 20% industrial output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40%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8"/>
      </w:pPr>
      <w:r>
        <w:rPr/>
        <w:t>The country remains one of the poorest countries in the world and over 90% of the population</w:t>
      </w:r>
      <w:r>
        <w:rPr>
          <w:spacing w:val="-57"/>
        </w:rPr>
        <w:t> </w:t>
      </w:r>
      <w:r>
        <w:rPr/>
        <w:t>is employed in subsistence agriculture- growing peanuts, shear nuts, cotton, millet, sorghum</w:t>
      </w:r>
      <w:r>
        <w:rPr>
          <w:spacing w:val="1"/>
        </w:rPr>
        <w:t> </w:t>
      </w:r>
      <w:r>
        <w:rPr/>
        <w:t>and exports gold etc. A sizeable percentage of the population largely work as migrant workers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neighbouring</w:t>
      </w:r>
      <w:r>
        <w:rPr>
          <w:spacing w:val="-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Ghana</w:t>
      </w:r>
      <w:r>
        <w:rPr>
          <w:spacing w:val="1"/>
        </w:rPr>
        <w:t> </w:t>
      </w:r>
      <w:r>
        <w:rPr/>
        <w:t>and Cote</w:t>
      </w:r>
      <w:r>
        <w:rPr>
          <w:spacing w:val="-1"/>
        </w:rPr>
        <w:t> </w:t>
      </w:r>
      <w:r>
        <w:rPr/>
        <w:t>d’Ivoire</w:t>
      </w:r>
      <w:r>
        <w:rPr>
          <w:spacing w:val="-2"/>
        </w:rPr>
        <w:t> </w:t>
      </w:r>
      <w:r>
        <w:rPr/>
        <w:t>on seasonable</w:t>
      </w:r>
      <w:r>
        <w:rPr>
          <w:spacing w:val="-1"/>
        </w:rPr>
        <w:t> </w:t>
      </w:r>
      <w:r>
        <w:rPr/>
        <w:t>basis.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22"/>
      </w:pPr>
      <w:r>
        <w:rPr/>
        <w:t>The main industries consist of cotton lint, beverages, textile and agricultural processing with</w:t>
      </w:r>
      <w:r>
        <w:rPr>
          <w:spacing w:val="1"/>
        </w:rPr>
        <w:t> </w:t>
      </w:r>
      <w:r>
        <w:rPr/>
        <w:t>suffocating</w:t>
      </w:r>
      <w:r>
        <w:rPr>
          <w:spacing w:val="-4"/>
        </w:rPr>
        <w:t> </w:t>
      </w:r>
      <w:r>
        <w:rPr/>
        <w:t>balance</w:t>
      </w:r>
      <w:r>
        <w:rPr>
          <w:spacing w:val="-1"/>
        </w:rPr>
        <w:t> </w:t>
      </w:r>
      <w:r>
        <w:rPr/>
        <w:t>payments problem in their</w:t>
      </w:r>
      <w:r>
        <w:rPr>
          <w:spacing w:val="-2"/>
        </w:rPr>
        <w:t> </w:t>
      </w:r>
      <w:r>
        <w:rPr/>
        <w:t>international trade.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ind w:left="1258" w:firstLine="0"/>
        <w:jc w:val="left"/>
      </w:pPr>
      <w:r>
        <w:rPr/>
        <w:t>Benin</w:t>
      </w:r>
    </w:p>
    <w:p>
      <w:pPr>
        <w:pStyle w:val="BodyText"/>
        <w:spacing w:line="360" w:lineRule="auto" w:before="135"/>
        <w:ind w:right="1414"/>
      </w:pPr>
      <w:r>
        <w:rPr/>
        <w:t>Benin Republic is bordered to the west by Nigeria, to the north by Burkina Faso and Niger,</w:t>
      </w:r>
      <w:r>
        <w:rPr>
          <w:spacing w:val="1"/>
        </w:rPr>
        <w:t> </w:t>
      </w:r>
      <w:r>
        <w:rPr/>
        <w:t>and to the east by Togo. The country has Port Novo as its administrative headquarters with</w:t>
      </w:r>
      <w:r>
        <w:rPr>
          <w:spacing w:val="1"/>
        </w:rPr>
        <w:t> </w:t>
      </w:r>
      <w:r>
        <w:rPr/>
        <w:t>Cotonou as its commercial capital. Located on a land area of 112, 622sq kilometres with a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about Eight million, five</w:t>
      </w:r>
      <w:r>
        <w:rPr>
          <w:spacing w:val="-2"/>
        </w:rPr>
        <w:t> </w:t>
      </w:r>
      <w:r>
        <w:rPr/>
        <w:t>hundred</w:t>
      </w:r>
      <w:r>
        <w:rPr>
          <w:spacing w:val="-1"/>
        </w:rPr>
        <w:t> </w:t>
      </w:r>
      <w:r>
        <w:rPr/>
        <w:t>and forty</w:t>
      </w:r>
      <w:r>
        <w:rPr>
          <w:spacing w:val="-5"/>
        </w:rPr>
        <w:t> </w:t>
      </w:r>
      <w:r>
        <w:rPr/>
        <w:t>Thousand [8,540,000]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2008.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5"/>
      </w:pPr>
      <w:r>
        <w:rPr/>
        <w:t>The national economy is propelled by subsistence agriculture based on cotton production with</w:t>
      </w:r>
      <w:r>
        <w:rPr>
          <w:spacing w:val="-57"/>
        </w:rPr>
        <w:t> </w:t>
      </w:r>
      <w:r>
        <w:rPr/>
        <w:t>more than 80% of the population engaged in agricultural production. The country’s industrial</w:t>
      </w:r>
      <w:r>
        <w:rPr>
          <w:spacing w:val="1"/>
        </w:rPr>
        <w:t> </w:t>
      </w:r>
      <w:r>
        <w:rPr/>
        <w:t>sector remains relatively underdeveloped and hinged on light import-substitution industries</w:t>
      </w:r>
      <w:r>
        <w:rPr>
          <w:spacing w:val="1"/>
        </w:rPr>
        <w:t> </w:t>
      </w:r>
      <w:r>
        <w:rPr/>
        <w:t>and agricultural processing. The mining industry is increasingly becoming important and</w:t>
      </w:r>
      <w:r>
        <w:rPr>
          <w:spacing w:val="1"/>
        </w:rPr>
        <w:t> </w:t>
      </w:r>
      <w:r>
        <w:rPr/>
        <w:t>based on the extraction of lime stone, gold and iron ore and phosphate. Due to inefficient and</w:t>
      </w:r>
      <w:r>
        <w:rPr>
          <w:spacing w:val="1"/>
        </w:rPr>
        <w:t> </w:t>
      </w:r>
      <w:r>
        <w:rPr/>
        <w:t>largely</w:t>
      </w:r>
      <w:r>
        <w:rPr>
          <w:spacing w:val="-6"/>
        </w:rPr>
        <w:t> </w:t>
      </w:r>
      <w:r>
        <w:rPr/>
        <w:t>corrupt bureaucracy, the</w:t>
      </w:r>
      <w:r>
        <w:rPr>
          <w:spacing w:val="-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has</w:t>
      </w:r>
      <w:r>
        <w:rPr>
          <w:spacing w:val="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chronic international trade</w:t>
      </w:r>
      <w:r>
        <w:rPr>
          <w:spacing w:val="-2"/>
        </w:rPr>
        <w:t> </w:t>
      </w:r>
      <w:r>
        <w:rPr/>
        <w:t>deficit.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ind w:left="1258" w:firstLine="0"/>
        <w:jc w:val="left"/>
      </w:pPr>
      <w:r>
        <w:rPr/>
        <w:t>Cote</w:t>
      </w:r>
      <w:r>
        <w:rPr>
          <w:spacing w:val="-5"/>
        </w:rPr>
        <w:t> </w:t>
      </w:r>
      <w:r>
        <w:rPr/>
        <w:t>D’Ivoire</w:t>
      </w:r>
    </w:p>
    <w:p>
      <w:pPr>
        <w:pStyle w:val="BodyText"/>
        <w:spacing w:line="360" w:lineRule="auto" w:before="135"/>
        <w:ind w:right="1417"/>
      </w:pPr>
      <w:r>
        <w:rPr/>
        <w:t>Cote d’Ivoire lies in the gulf of Guinea area of the sub region and gained independence from</w:t>
      </w:r>
      <w:r>
        <w:rPr>
          <w:spacing w:val="1"/>
        </w:rPr>
        <w:t> </w:t>
      </w:r>
      <w:r>
        <w:rPr/>
        <w:t>France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1960</w:t>
      </w:r>
      <w:r>
        <w:rPr>
          <w:spacing w:val="33"/>
        </w:rPr>
        <w:t> </w:t>
      </w:r>
      <w:r>
        <w:rPr/>
        <w:t>with</w:t>
      </w:r>
      <w:r>
        <w:rPr>
          <w:spacing w:val="36"/>
        </w:rPr>
        <w:t> </w:t>
      </w:r>
      <w:r>
        <w:rPr/>
        <w:t>Houphouet</w:t>
      </w:r>
      <w:r>
        <w:rPr>
          <w:spacing w:val="33"/>
        </w:rPr>
        <w:t> </w:t>
      </w:r>
      <w:r>
        <w:rPr/>
        <w:t>Boigny</w:t>
      </w:r>
      <w:r>
        <w:rPr>
          <w:spacing w:val="28"/>
        </w:rPr>
        <w:t> </w:t>
      </w:r>
      <w:r>
        <w:rPr/>
        <w:t>as</w:t>
      </w:r>
      <w:r>
        <w:rPr>
          <w:spacing w:val="36"/>
        </w:rPr>
        <w:t> </w:t>
      </w:r>
      <w:r>
        <w:rPr/>
        <w:t>its</w:t>
      </w:r>
      <w:r>
        <w:rPr>
          <w:spacing w:val="33"/>
        </w:rPr>
        <w:t> </w:t>
      </w:r>
      <w:r>
        <w:rPr/>
        <w:t>life</w:t>
      </w:r>
      <w:r>
        <w:rPr>
          <w:spacing w:val="31"/>
        </w:rPr>
        <w:t> </w:t>
      </w:r>
      <w:r>
        <w:rPr/>
        <w:t>time</w:t>
      </w:r>
      <w:r>
        <w:rPr>
          <w:spacing w:val="32"/>
        </w:rPr>
        <w:t> </w:t>
      </w:r>
      <w:r>
        <w:rPr/>
        <w:t>President.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country</w:t>
      </w:r>
      <w:r>
        <w:rPr>
          <w:spacing w:val="28"/>
        </w:rPr>
        <w:t> </w:t>
      </w:r>
      <w:r>
        <w:rPr/>
        <w:t>has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3"/>
      </w:pPr>
      <w:r>
        <w:rPr/>
        <w:t>Yamoussoukro as its political capital and Abidjan as commercial capital. The population 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20,179,602</w:t>
      </w:r>
      <w:r>
        <w:rPr>
          <w:spacing w:val="1"/>
        </w:rPr>
        <w:t> </w:t>
      </w:r>
      <w:r>
        <w:rPr/>
        <w:t>[2008]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322,462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kilometres.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6"/>
      </w:pPr>
      <w:r>
        <w:rPr/>
        <w:t>The country’s economy is traditionally based on agriculture- export of cocoa and coffee and</w:t>
      </w:r>
      <w:r>
        <w:rPr>
          <w:spacing w:val="1"/>
        </w:rPr>
        <w:t> </w:t>
      </w:r>
      <w:r>
        <w:rPr/>
        <w:t>sufficiently endowed with abundant rainfall and fertile land. Indeed decades of political and</w:t>
      </w:r>
      <w:r>
        <w:rPr>
          <w:spacing w:val="1"/>
        </w:rPr>
        <w:t> </w:t>
      </w:r>
      <w:r>
        <w:rPr/>
        <w:t>economic stability in Cote d’Ivoire ushered in rapid economic growth with consistent balance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payments surplus.</w:t>
      </w:r>
    </w:p>
    <w:p>
      <w:pPr>
        <w:pStyle w:val="BodyText"/>
        <w:spacing w:line="360" w:lineRule="auto"/>
        <w:ind w:right="1420"/>
      </w:pPr>
      <w:r>
        <w:rPr/>
        <w:t>However, the gains of decades of political and economic stability are threatening to disappear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unabated</w:t>
      </w:r>
      <w:r>
        <w:rPr>
          <w:spacing w:val="1"/>
        </w:rPr>
        <w:t> </w:t>
      </w:r>
      <w:r>
        <w:rPr/>
        <w:t>throwing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buoyant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prosperous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into ruins.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spacing w:before="1"/>
        <w:ind w:left="1258" w:firstLine="0"/>
      </w:pPr>
      <w:r>
        <w:rPr/>
        <w:t>Cape</w:t>
      </w:r>
      <w:r>
        <w:rPr>
          <w:spacing w:val="-2"/>
        </w:rPr>
        <w:t> </w:t>
      </w:r>
      <w:r>
        <w:rPr/>
        <w:t>Verde</w:t>
      </w:r>
    </w:p>
    <w:p>
      <w:pPr>
        <w:pStyle w:val="BodyText"/>
        <w:spacing w:line="360" w:lineRule="auto" w:before="134"/>
        <w:ind w:right="1416"/>
      </w:pPr>
      <w:r>
        <w:rPr/>
        <w:t>Cape Verde is made up of ten Islands and five Islets and colonized by Portugal but became</w:t>
      </w:r>
      <w:r>
        <w:rPr>
          <w:spacing w:val="1"/>
        </w:rPr>
        <w:t> </w:t>
      </w:r>
      <w:r>
        <w:rPr/>
        <w:t>independent in 1975 with Aristide Pereira as its first President. The country lies on a land area</w:t>
      </w:r>
      <w:r>
        <w:rPr>
          <w:spacing w:val="-57"/>
        </w:rPr>
        <w:t> </w:t>
      </w:r>
      <w:r>
        <w:rPr/>
        <w:t>of approximately 4,033 square kilometres, with a population of about four hundred and thirty</w:t>
      </w:r>
      <w:r>
        <w:rPr>
          <w:spacing w:val="1"/>
        </w:rPr>
        <w:t> </w:t>
      </w:r>
      <w:r>
        <w:rPr/>
        <w:t>thousand [2008]. Exports (including tourism receipts) has continually remain limited at about</w:t>
      </w:r>
      <w:r>
        <w:rPr>
          <w:spacing w:val="1"/>
        </w:rPr>
        <w:t> </w:t>
      </w:r>
      <w:r>
        <w:rPr/>
        <w:t>27</w:t>
      </w:r>
      <w:r>
        <w:rPr>
          <w:spacing w:val="-1"/>
        </w:rPr>
        <w:t> </w:t>
      </w:r>
      <w:r>
        <w:rPr/>
        <w:t>percent of GDP, while</w:t>
      </w:r>
      <w:r>
        <w:rPr>
          <w:spacing w:val="-2"/>
        </w:rPr>
        <w:t> </w:t>
      </w:r>
      <w:r>
        <w:rPr/>
        <w:t>imports represent about</w:t>
      </w:r>
      <w:r>
        <w:rPr>
          <w:spacing w:val="2"/>
        </w:rPr>
        <w:t> </w:t>
      </w:r>
      <w:r>
        <w:rPr/>
        <w:t>60 percent</w:t>
      </w:r>
      <w:r>
        <w:rPr>
          <w:spacing w:val="-1"/>
        </w:rPr>
        <w:t> </w:t>
      </w:r>
      <w:r>
        <w:rPr/>
        <w:t>of GDP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8"/>
      </w:pPr>
      <w:r>
        <w:rPr/>
        <w:t>Cape</w:t>
      </w:r>
      <w:r>
        <w:rPr>
          <w:spacing w:val="1"/>
        </w:rPr>
        <w:t> </w:t>
      </w:r>
      <w:r>
        <w:rPr/>
        <w:t>Verde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heavily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commerce, transport and indeed services. The greater per cent of the population reside in the</w:t>
      </w:r>
      <w:r>
        <w:rPr>
          <w:spacing w:val="1"/>
        </w:rPr>
        <w:t> </w:t>
      </w:r>
      <w:r>
        <w:rPr/>
        <w:t>rural areas depending heavily on imported food and foreign aid. Agricultural production is</w:t>
      </w:r>
      <w:r>
        <w:rPr>
          <w:spacing w:val="1"/>
        </w:rPr>
        <w:t> </w:t>
      </w:r>
      <w:r>
        <w:rPr/>
        <w:t>severely hindered by poor arable land and persistent drought. The country runs persistent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of payments problems arising</w:t>
      </w:r>
      <w:r>
        <w:rPr>
          <w:spacing w:val="-2"/>
        </w:rPr>
        <w:t> </w:t>
      </w:r>
      <w:r>
        <w:rPr/>
        <w:t>from its heavy</w:t>
      </w:r>
      <w:r>
        <w:rPr>
          <w:spacing w:val="-5"/>
        </w:rPr>
        <w:t> </w:t>
      </w:r>
      <w:r>
        <w:rPr/>
        <w:t>dependence</w:t>
      </w:r>
      <w:r>
        <w:rPr>
          <w:spacing w:val="-1"/>
        </w:rPr>
        <w:t> </w:t>
      </w:r>
      <w:r>
        <w:rPr/>
        <w:t>on imports.</w:t>
      </w:r>
    </w:p>
    <w:p>
      <w:pPr>
        <w:pStyle w:val="BodyText"/>
        <w:spacing w:line="360" w:lineRule="auto" w:before="2"/>
        <w:ind w:right="1418"/>
      </w:pPr>
      <w:r>
        <w:rPr/>
        <w:t>The industrial sector remains underdeveloped and mainly based on light manufacture and its</w:t>
      </w:r>
      <w:r>
        <w:rPr>
          <w:spacing w:val="1"/>
        </w:rPr>
        <w:t> </w:t>
      </w:r>
      <w:r>
        <w:rPr/>
        <w:t>capacity for expansion is severely limited by the share size of its population, geographical</w:t>
      </w:r>
      <w:r>
        <w:rPr>
          <w:spacing w:val="1"/>
        </w:rPr>
        <w:t> </w:t>
      </w:r>
      <w:r>
        <w:rPr/>
        <w:t>location and indeed near absence of natural resources apart from tiny deposits of salt. Cape</w:t>
      </w:r>
      <w:r>
        <w:rPr>
          <w:spacing w:val="1"/>
        </w:rPr>
        <w:t> </w:t>
      </w:r>
      <w:r>
        <w:rPr/>
        <w:t>Verde by its share size and poor resources could not make any meaningful contribution to the</w:t>
      </w:r>
      <w:r>
        <w:rPr>
          <w:spacing w:val="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attaining</w:t>
      </w:r>
      <w:r>
        <w:rPr>
          <w:spacing w:val="-4"/>
        </w:rPr>
        <w:t> </w:t>
      </w:r>
      <w:r>
        <w:rPr/>
        <w:t>self-reliance</w:t>
      </w:r>
      <w:r>
        <w:rPr>
          <w:spacing w:val="-1"/>
        </w:rPr>
        <w:t> </w:t>
      </w:r>
      <w:r>
        <w:rPr/>
        <w:t>through regional</w:t>
      </w:r>
      <w:r>
        <w:rPr>
          <w:spacing w:val="-1"/>
        </w:rPr>
        <w:t> </w:t>
      </w:r>
      <w:r>
        <w:rPr/>
        <w:t>integration in</w:t>
      </w:r>
      <w:r>
        <w:rPr>
          <w:spacing w:val="-1"/>
        </w:rPr>
        <w:t> </w:t>
      </w:r>
      <w:r>
        <w:rPr/>
        <w:t>West Africa.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ind w:left="1258" w:firstLine="0"/>
        <w:jc w:val="left"/>
      </w:pPr>
      <w:r>
        <w:rPr/>
        <w:t>Ghana</w:t>
      </w:r>
    </w:p>
    <w:p>
      <w:pPr>
        <w:pStyle w:val="BodyText"/>
        <w:spacing w:line="360" w:lineRule="auto" w:before="132"/>
        <w:ind w:right="1412"/>
        <w:jc w:val="left"/>
      </w:pPr>
      <w:r>
        <w:rPr/>
        <w:t>Ghana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situated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gulf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Guinea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Accra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capital.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of</w:t>
      </w:r>
      <w:r>
        <w:rPr>
          <w:spacing w:val="8"/>
        </w:rPr>
        <w:t> </w:t>
      </w:r>
      <w:r>
        <w:rPr/>
        <w:t>about</w:t>
      </w:r>
      <w:r>
        <w:rPr>
          <w:spacing w:val="10"/>
        </w:rPr>
        <w:t> </w:t>
      </w:r>
      <w:r>
        <w:rPr/>
        <w:t>23,382,848</w:t>
      </w:r>
      <w:r>
        <w:rPr>
          <w:spacing w:val="12"/>
        </w:rPr>
        <w:t> </w:t>
      </w:r>
      <w:r>
        <w:rPr/>
        <w:t>[2008]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land</w:t>
      </w:r>
      <w:r>
        <w:rPr>
          <w:spacing w:val="10"/>
        </w:rPr>
        <w:t> </w:t>
      </w:r>
      <w:r>
        <w:rPr/>
        <w:t>area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approximately</w:t>
      </w:r>
      <w:r>
        <w:rPr>
          <w:spacing w:val="5"/>
        </w:rPr>
        <w:t> </w:t>
      </w:r>
      <w:r>
        <w:rPr/>
        <w:t>239,460</w:t>
      </w:r>
      <w:r>
        <w:rPr>
          <w:spacing w:val="10"/>
        </w:rPr>
        <w:t> </w:t>
      </w:r>
      <w:r>
        <w:rPr/>
        <w:t>square</w:t>
      </w:r>
      <w:r>
        <w:rPr>
          <w:spacing w:val="9"/>
        </w:rPr>
        <w:t> </w:t>
      </w:r>
      <w:r>
        <w:rPr/>
        <w:t>kilometres</w:t>
      </w:r>
      <w:r>
        <w:rPr>
          <w:spacing w:val="10"/>
        </w:rPr>
        <w:t> </w:t>
      </w:r>
      <w:r>
        <w:rPr/>
        <w:t>with</w:t>
      </w:r>
    </w:p>
    <w:p>
      <w:pPr>
        <w:spacing w:after="0" w:line="360" w:lineRule="auto"/>
        <w:jc w:val="left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0"/>
      </w:pPr>
      <w:r>
        <w:rPr/>
        <w:t>diverse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Ghana's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‘forest</w:t>
      </w:r>
      <w:r>
        <w:rPr>
          <w:spacing w:val="61"/>
        </w:rPr>
        <w:t> </w:t>
      </w:r>
      <w:r>
        <w:rPr/>
        <w:t>products’,</w:t>
      </w:r>
      <w:r>
        <w:rPr>
          <w:spacing w:val="1"/>
        </w:rPr>
        <w:t> </w:t>
      </w:r>
      <w:r>
        <w:rPr/>
        <w:t>'agricultural</w:t>
      </w:r>
      <w:r>
        <w:rPr>
          <w:spacing w:val="-1"/>
        </w:rPr>
        <w:t> </w:t>
      </w:r>
      <w:r>
        <w:rPr/>
        <w:t>products',</w:t>
      </w:r>
      <w:r>
        <w:rPr>
          <w:spacing w:val="2"/>
        </w:rPr>
        <w:t> </w:t>
      </w:r>
      <w:r>
        <w:rPr/>
        <w:t>‘energy-related</w:t>
      </w:r>
      <w:r>
        <w:rPr>
          <w:spacing w:val="-1"/>
        </w:rPr>
        <w:t> </w:t>
      </w:r>
      <w:r>
        <w:rPr/>
        <w:t>products' and 'minerals</w:t>
      </w:r>
      <w:r>
        <w:rPr>
          <w:spacing w:val="-1"/>
        </w:rPr>
        <w:t> </w:t>
      </w:r>
      <w:r>
        <w:rPr/>
        <w:t>and metals'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2"/>
      </w:pPr>
      <w:r>
        <w:rPr/>
        <w:t>The country’s once booming economy has been severely weakened by decades of instability</w:t>
      </w:r>
      <w:r>
        <w:rPr>
          <w:spacing w:val="1"/>
        </w:rPr>
        <w:t> </w:t>
      </w:r>
      <w:r>
        <w:rPr/>
        <w:t>and mismanagement. Its economy is based on subsistence agriculture and a booming mining</w:t>
      </w:r>
      <w:r>
        <w:rPr>
          <w:spacing w:val="1"/>
        </w:rPr>
        <w:t> </w:t>
      </w:r>
      <w:r>
        <w:rPr/>
        <w:t>industry in gold and diamonds. Like most member states of ECOWAS the country runs</w:t>
      </w:r>
      <w:r>
        <w:rPr>
          <w:spacing w:val="1"/>
        </w:rPr>
        <w:t> </w:t>
      </w:r>
      <w:r>
        <w:rPr/>
        <w:t>persistent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payments problem.</w:t>
      </w:r>
    </w:p>
    <w:p>
      <w:pPr>
        <w:pStyle w:val="BodyText"/>
        <w:spacing w:line="360" w:lineRule="auto"/>
        <w:ind w:right="1419"/>
      </w:pPr>
      <w:r>
        <w:rPr/>
        <w:t>Ghana</w:t>
      </w:r>
      <w:r>
        <w:rPr>
          <w:spacing w:val="13"/>
        </w:rPr>
        <w:t> </w:t>
      </w:r>
      <w:r>
        <w:rPr/>
        <w:t>like</w:t>
      </w:r>
      <w:r>
        <w:rPr>
          <w:spacing w:val="14"/>
        </w:rPr>
        <w:t> </w:t>
      </w:r>
      <w:r>
        <w:rPr/>
        <w:t>most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member</w:t>
      </w:r>
      <w:r>
        <w:rPr>
          <w:spacing w:val="14"/>
        </w:rPr>
        <w:t> </w:t>
      </w:r>
      <w:r>
        <w:rPr/>
        <w:t>states</w:t>
      </w:r>
      <w:r>
        <w:rPr>
          <w:spacing w:val="17"/>
        </w:rPr>
        <w:t> </w:t>
      </w:r>
      <w:r>
        <w:rPr/>
        <w:t>suffers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internal</w:t>
      </w:r>
      <w:r>
        <w:rPr>
          <w:spacing w:val="16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pressures</w:t>
      </w:r>
      <w:r>
        <w:rPr>
          <w:spacing w:val="-58"/>
        </w:rPr>
        <w:t> </w:t>
      </w:r>
      <w:r>
        <w:rPr/>
        <w:t>of nation building and development which severely limits its ability to attain 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greater participation in</w:t>
      </w:r>
      <w:r>
        <w:rPr>
          <w:spacing w:val="-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integration initiatives.</w:t>
      </w: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Heading1"/>
        <w:ind w:left="1258" w:firstLine="0"/>
        <w:jc w:val="left"/>
      </w:pPr>
      <w:r>
        <w:rPr/>
        <w:t>Gambia</w:t>
      </w:r>
    </w:p>
    <w:p>
      <w:pPr>
        <w:pStyle w:val="BodyText"/>
        <w:spacing w:line="360" w:lineRule="auto" w:before="132"/>
        <w:ind w:right="1412"/>
      </w:pPr>
      <w:r>
        <w:rPr/>
        <w:t>Gambia is a relatively small nation that consist of a narrow strip of land and almost encircled</w:t>
      </w:r>
      <w:r>
        <w:rPr>
          <w:spacing w:val="1"/>
        </w:rPr>
        <w:t> </w:t>
      </w:r>
      <w:r>
        <w:rPr/>
        <w:t>by Senegal .The population is about one million [1995] with a land area of approximately11,</w:t>
      </w:r>
      <w:r>
        <w:rPr>
          <w:spacing w:val="1"/>
        </w:rPr>
        <w:t> </w:t>
      </w:r>
      <w:r>
        <w:rPr/>
        <w:t>295</w:t>
      </w:r>
      <w:r>
        <w:rPr>
          <w:spacing w:val="39"/>
        </w:rPr>
        <w:t> </w:t>
      </w:r>
      <w:r>
        <w:rPr/>
        <w:t>square</w:t>
      </w:r>
      <w:r>
        <w:rPr>
          <w:spacing w:val="39"/>
        </w:rPr>
        <w:t> </w:t>
      </w:r>
      <w:r>
        <w:rPr/>
        <w:t>kilometres.</w:t>
      </w:r>
      <w:r>
        <w:rPr>
          <w:spacing w:val="42"/>
        </w:rPr>
        <w:t> </w:t>
      </w:r>
      <w:r>
        <w:rPr/>
        <w:t>Also,</w:t>
      </w:r>
      <w:r>
        <w:rPr>
          <w:spacing w:val="40"/>
        </w:rPr>
        <w:t> </w:t>
      </w:r>
      <w:r>
        <w:rPr/>
        <w:t>ethnically</w:t>
      </w:r>
      <w:r>
        <w:rPr>
          <w:spacing w:val="34"/>
        </w:rPr>
        <w:t> </w:t>
      </w:r>
      <w:r>
        <w:rPr/>
        <w:t>diverse</w:t>
      </w:r>
      <w:r>
        <w:rPr>
          <w:spacing w:val="42"/>
        </w:rPr>
        <w:t> </w:t>
      </w:r>
      <w:r>
        <w:rPr/>
        <w:t>which</w:t>
      </w:r>
      <w:r>
        <w:rPr>
          <w:spacing w:val="39"/>
        </w:rPr>
        <w:t> </w:t>
      </w:r>
      <w:r>
        <w:rPr/>
        <w:t>include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mandinka,</w:t>
      </w:r>
      <w:r>
        <w:rPr>
          <w:spacing w:val="45"/>
        </w:rPr>
        <w:t> </w:t>
      </w:r>
      <w:r>
        <w:rPr/>
        <w:t>Fula,</w:t>
      </w:r>
      <w:r>
        <w:rPr>
          <w:spacing w:val="39"/>
        </w:rPr>
        <w:t> </w:t>
      </w:r>
      <w:r>
        <w:rPr/>
        <w:t>Wolof,</w:t>
      </w:r>
      <w:r>
        <w:rPr>
          <w:spacing w:val="-57"/>
        </w:rPr>
        <w:t> </w:t>
      </w:r>
      <w:r>
        <w:rPr/>
        <w:t>Jola etc.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5"/>
      </w:pPr>
      <w:r>
        <w:rPr/>
        <w:t>Its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re-exports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neighbouring countries. Services remain the engine of the economy as it contributes over 64%</w:t>
      </w:r>
      <w:r>
        <w:rPr>
          <w:spacing w:val="-57"/>
        </w:rPr>
        <w:t> </w:t>
      </w:r>
      <w:r>
        <w:rPr/>
        <w:t>of the GDP. Its foreign trade depends simply on the export of groundnuts and cotton though a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 and faces perennial balance</w:t>
      </w:r>
      <w:r>
        <w:rPr>
          <w:spacing w:val="-1"/>
        </w:rPr>
        <w:t> </w:t>
      </w:r>
      <w:r>
        <w:rPr/>
        <w:t>of payments problem.</w:t>
      </w:r>
    </w:p>
    <w:p>
      <w:pPr>
        <w:pStyle w:val="BodyText"/>
        <w:spacing w:line="360" w:lineRule="auto" w:before="1"/>
        <w:ind w:right="1419"/>
      </w:pPr>
      <w:r>
        <w:rPr/>
        <w:t>Gambia’s strength in the area lies in its control of the Gambia River but severely hampered</w:t>
      </w:r>
      <w:r>
        <w:rPr>
          <w:spacing w:val="1"/>
        </w:rPr>
        <w:t> </w:t>
      </w:r>
      <w:r>
        <w:rPr/>
        <w:t>economically by its small size, poor natural resources and a decaying infrastructure, and as a</w:t>
      </w:r>
      <w:r>
        <w:rPr>
          <w:spacing w:val="1"/>
        </w:rPr>
        <w:t> </w:t>
      </w:r>
      <w:r>
        <w:rPr/>
        <w:t>result cannot make any meaningful impact in the effort to achieve sustainable development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self-reliance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sub-region through the framework</w:t>
      </w:r>
      <w:r>
        <w:rPr>
          <w:spacing w:val="-1"/>
        </w:rPr>
        <w:t> </w:t>
      </w:r>
      <w:r>
        <w:rPr/>
        <w:t>of ECOWAS.</w:t>
      </w:r>
    </w:p>
    <w:p>
      <w:pPr>
        <w:pStyle w:val="Heading1"/>
        <w:spacing w:before="5"/>
        <w:ind w:left="1258" w:firstLine="0"/>
        <w:jc w:val="left"/>
      </w:pPr>
      <w:r>
        <w:rPr/>
        <w:t>Guinea</w:t>
      </w:r>
    </w:p>
    <w:p>
      <w:pPr>
        <w:pStyle w:val="BodyText"/>
        <w:spacing w:line="360" w:lineRule="auto" w:before="194"/>
        <w:ind w:right="1417"/>
      </w:pPr>
      <w:r>
        <w:rPr/>
        <w:t>Guinea is located on the bulge of Africa and bordered in the south by Sierra Leone and</w:t>
      </w:r>
      <w:r>
        <w:rPr>
          <w:spacing w:val="1"/>
        </w:rPr>
        <w:t> </w:t>
      </w:r>
      <w:r>
        <w:rPr/>
        <w:t>Liberia, to the north by Guinea-Bissau and Senegal and to the east by Mali and Cote D’Ivoire</w:t>
      </w:r>
      <w:r>
        <w:rPr>
          <w:spacing w:val="1"/>
        </w:rPr>
        <w:t> </w:t>
      </w:r>
      <w:r>
        <w:rPr/>
        <w:t>with its capital in Conakry. The population is about six million five hundred thousand [2001]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land area</w:t>
      </w:r>
      <w:r>
        <w:rPr>
          <w:spacing w:val="1"/>
        </w:rPr>
        <w:t> </w:t>
      </w:r>
      <w:r>
        <w:rPr/>
        <w:t>of approximately</w:t>
      </w:r>
      <w:r>
        <w:rPr>
          <w:spacing w:val="-5"/>
        </w:rPr>
        <w:t> </w:t>
      </w:r>
      <w:r>
        <w:rPr/>
        <w:t>245, 857 square</w:t>
      </w:r>
      <w:r>
        <w:rPr>
          <w:spacing w:val="-3"/>
        </w:rPr>
        <w:t> </w:t>
      </w:r>
      <w:r>
        <w:rPr/>
        <w:t>kilometres.</w:t>
      </w:r>
    </w:p>
    <w:p>
      <w:pPr>
        <w:pStyle w:val="BodyText"/>
        <w:spacing w:line="360" w:lineRule="auto" w:before="202"/>
        <w:ind w:right="1418"/>
      </w:pPr>
      <w:r>
        <w:rPr/>
        <w:t>Guinea is blessed with abundant mineral resources which include Chrome, Cobalt, Zinc,</w:t>
      </w:r>
      <w:r>
        <w:rPr>
          <w:spacing w:val="1"/>
        </w:rPr>
        <w:t> </w:t>
      </w:r>
      <w:r>
        <w:rPr/>
        <w:t>Uranium etc and generally stable compared to other member states. However, the economy</w:t>
      </w:r>
      <w:r>
        <w:rPr>
          <w:spacing w:val="1"/>
        </w:rPr>
        <w:t> </w:t>
      </w:r>
      <w:r>
        <w:rPr/>
        <w:t>remains largely dependent on subsistence agriculture and engaged more than 80% of the</w:t>
      </w:r>
      <w:r>
        <w:rPr>
          <w:spacing w:val="1"/>
        </w:rPr>
        <w:t> </w:t>
      </w:r>
      <w:r>
        <w:rPr/>
        <w:t>population.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9"/>
      </w:pPr>
      <w:r>
        <w:rPr/>
        <w:t>Guinea possesses major</w:t>
      </w:r>
      <w:r>
        <w:rPr>
          <w:spacing w:val="1"/>
        </w:rPr>
        <w:t> </w:t>
      </w:r>
      <w:r>
        <w:rPr/>
        <w:t>mineral, hydropower,</w:t>
      </w:r>
      <w:r>
        <w:rPr>
          <w:spacing w:val="1"/>
        </w:rPr>
        <w:t> </w:t>
      </w:r>
      <w:r>
        <w:rPr/>
        <w:t>and agricultural resources,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underdeveloped nation. The country possesses over 30% of the world's bauxite reserves and is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largest bauxite</w:t>
      </w:r>
      <w:r>
        <w:rPr>
          <w:spacing w:val="-1"/>
        </w:rPr>
        <w:t> </w:t>
      </w:r>
      <w:r>
        <w:rPr/>
        <w:t>producer.</w:t>
      </w:r>
    </w:p>
    <w:p>
      <w:pPr>
        <w:pStyle w:val="BodyText"/>
        <w:spacing w:line="360" w:lineRule="auto" w:before="201"/>
        <w:ind w:right="1419"/>
      </w:pPr>
      <w:r>
        <w:rPr/>
        <w:t>The country’s international trade balance fluctuates and dependent on the outset of the mining</w:t>
      </w:r>
      <w:r>
        <w:rPr>
          <w:spacing w:val="-57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Marxism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despotic</w:t>
      </w:r>
      <w:r>
        <w:rPr>
          <w:spacing w:val="-57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slowed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</w:t>
      </w:r>
    </w:p>
    <w:p>
      <w:pPr>
        <w:pStyle w:val="Heading1"/>
        <w:spacing w:before="204"/>
        <w:ind w:left="1258" w:firstLine="0"/>
        <w:jc w:val="left"/>
      </w:pPr>
      <w:r>
        <w:rPr/>
        <w:t>Guinea-Bissau</w:t>
      </w:r>
    </w:p>
    <w:p>
      <w:pPr>
        <w:pStyle w:val="BodyText"/>
        <w:spacing w:line="360" w:lineRule="auto" w:before="195"/>
        <w:ind w:right="1425"/>
      </w:pPr>
      <w:r>
        <w:rPr/>
        <w:t>Guinea-Bissau lies in the west coast of Africa and bordered to the north by Senegal and</w:t>
      </w:r>
      <w:r>
        <w:rPr>
          <w:spacing w:val="1"/>
        </w:rPr>
        <w:t> </w:t>
      </w:r>
      <w:r>
        <w:rPr/>
        <w:t>Guinea to the east and west. The country has a population of about one million five Hundred</w:t>
      </w:r>
      <w:r>
        <w:rPr>
          <w:spacing w:val="1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[2008], with a land 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36,125 square</w:t>
      </w:r>
      <w:r>
        <w:rPr>
          <w:spacing w:val="-3"/>
        </w:rPr>
        <w:t> </w:t>
      </w:r>
      <w:r>
        <w:rPr/>
        <w:t>kilometres.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5"/>
      </w:pPr>
      <w:r>
        <w:rPr/>
        <w:t>Guinea-Bissau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one of the poorest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 80% of the</w:t>
      </w:r>
      <w:r>
        <w:rPr>
          <w:spacing w:val="1"/>
        </w:rPr>
        <w:t> </w:t>
      </w:r>
      <w:r>
        <w:rPr/>
        <w:t>population engaged in subsistence agriculture, with a marginal industrial sector. The country</w:t>
      </w:r>
      <w:r>
        <w:rPr>
          <w:spacing w:val="1"/>
        </w:rPr>
        <w:t> </w:t>
      </w:r>
      <w:r>
        <w:rPr/>
        <w:t>runs persistent deficit in its international trade amidst little domestic investment and poor</w:t>
      </w:r>
      <w:r>
        <w:rPr>
          <w:spacing w:val="1"/>
        </w:rPr>
        <w:t> </w:t>
      </w:r>
      <w:r>
        <w:rPr/>
        <w:t>infrastructure.</w:t>
      </w:r>
    </w:p>
    <w:p>
      <w:pPr>
        <w:pStyle w:val="BodyText"/>
        <w:spacing w:line="360" w:lineRule="auto" w:before="200"/>
        <w:ind w:right="1416"/>
      </w:pPr>
      <w:r>
        <w:rPr/>
        <w:t>One of the 10 poorest countries in the world, Guinea-Bissau depends mainly on farming and</w:t>
      </w:r>
      <w:r>
        <w:rPr>
          <w:spacing w:val="1"/>
        </w:rPr>
        <w:t> </w:t>
      </w:r>
      <w:r>
        <w:rPr/>
        <w:t>fishing. Cashew crops have increased remarkably in recent years, and the country now ranks</w:t>
      </w:r>
      <w:r>
        <w:rPr>
          <w:spacing w:val="1"/>
        </w:rPr>
        <w:t> </w:t>
      </w:r>
      <w:r>
        <w:rPr/>
        <w:t>sixth in cashew production. Guinea-Bissau exports fish and seafood along with small amounts</w:t>
      </w:r>
      <w:r>
        <w:rPr>
          <w:spacing w:val="-57"/>
        </w:rPr>
        <w:t> </w:t>
      </w:r>
      <w:r>
        <w:rPr/>
        <w:t>of peanuts, palm kernels, and timber. Rice is the major crop and staple food. However,</w:t>
      </w:r>
      <w:r>
        <w:rPr>
          <w:spacing w:val="1"/>
        </w:rPr>
        <w:t> </w:t>
      </w:r>
      <w:r>
        <w:rPr/>
        <w:t>intermittent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Senegalese-backed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junta</w:t>
      </w:r>
      <w:r>
        <w:rPr>
          <w:spacing w:val="-57"/>
        </w:rPr>
        <w:t> </w:t>
      </w:r>
      <w:r>
        <w:rPr/>
        <w:t>destroyed much of the country's infrastructure and caused widespread damage to the economy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1998; the civil</w:t>
      </w:r>
      <w:r>
        <w:rPr>
          <w:spacing w:val="-1"/>
        </w:rPr>
        <w:t> </w:t>
      </w:r>
      <w:r>
        <w:rPr/>
        <w:t>war led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a 28%</w:t>
      </w:r>
      <w:r>
        <w:rPr>
          <w:spacing w:val="-2"/>
        </w:rPr>
        <w:t> </w:t>
      </w:r>
      <w:r>
        <w:rPr/>
        <w:t>drop</w:t>
      </w:r>
      <w:r>
        <w:rPr>
          <w:spacing w:val="-2"/>
        </w:rPr>
        <w:t> </w:t>
      </w:r>
      <w:r>
        <w:rPr/>
        <w:t>in GDP that</w:t>
      </w:r>
      <w:r>
        <w:rPr>
          <w:spacing w:val="1"/>
        </w:rPr>
        <w:t> </w:t>
      </w:r>
      <w:r>
        <w:rPr/>
        <w:t>year, with partial</w:t>
      </w:r>
      <w:r>
        <w:rPr>
          <w:spacing w:val="-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in 1999-2001.</w:t>
      </w:r>
    </w:p>
    <w:p>
      <w:pPr>
        <w:spacing w:before="206"/>
        <w:ind w:left="1258" w:right="0" w:firstLine="0"/>
        <w:jc w:val="left"/>
        <w:rPr>
          <w:b/>
          <w:sz w:val="23"/>
        </w:rPr>
      </w:pPr>
      <w:r>
        <w:rPr>
          <w:b/>
          <w:sz w:val="23"/>
        </w:rPr>
        <w:t>Liberia</w:t>
      </w:r>
    </w:p>
    <w:p>
      <w:pPr>
        <w:pStyle w:val="BodyText"/>
        <w:spacing w:before="4"/>
        <w:ind w:left="0"/>
        <w:jc w:val="left"/>
        <w:rPr>
          <w:b/>
          <w:sz w:val="28"/>
        </w:rPr>
      </w:pPr>
    </w:p>
    <w:p>
      <w:pPr>
        <w:pStyle w:val="BodyText"/>
        <w:spacing w:line="360" w:lineRule="auto"/>
        <w:ind w:right="1422"/>
      </w:pPr>
      <w:r>
        <w:rPr/>
        <w:t>Liberia is bordered by Sierra Leone on the North West, Guinea to the north and Cote d’Ivoire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east.</w:t>
      </w:r>
    </w:p>
    <w:p>
      <w:pPr>
        <w:pStyle w:val="BodyText"/>
        <w:spacing w:line="360" w:lineRule="auto" w:before="201"/>
        <w:ind w:right="1417"/>
      </w:pPr>
      <w:r>
        <w:rPr/>
        <w:t>The</w:t>
      </w:r>
      <w:r>
        <w:rPr>
          <w:spacing w:val="11"/>
        </w:rPr>
        <w:t> </w:t>
      </w:r>
      <w:r>
        <w:rPr/>
        <w:t>country’s</w:t>
      </w:r>
      <w:r>
        <w:rPr>
          <w:spacing w:val="13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about</w:t>
      </w:r>
      <w:r>
        <w:rPr>
          <w:spacing w:val="10"/>
        </w:rPr>
        <w:t> </w:t>
      </w:r>
      <w:r>
        <w:rPr/>
        <w:t>three</w:t>
      </w:r>
      <w:r>
        <w:rPr>
          <w:spacing w:val="12"/>
        </w:rPr>
        <w:t> </w:t>
      </w:r>
      <w:r>
        <w:rPr/>
        <w:t>million</w:t>
      </w:r>
      <w:r>
        <w:rPr>
          <w:spacing w:val="11"/>
        </w:rPr>
        <w:t> </w:t>
      </w:r>
      <w:r>
        <w:rPr/>
        <w:t>three</w:t>
      </w:r>
      <w:r>
        <w:rPr>
          <w:spacing w:val="12"/>
        </w:rPr>
        <w:t> </w:t>
      </w:r>
      <w:r>
        <w:rPr/>
        <w:t>hundred</w:t>
      </w:r>
      <w:r>
        <w:rPr>
          <w:spacing w:val="13"/>
        </w:rPr>
        <w:t> </w:t>
      </w:r>
      <w:r>
        <w:rPr/>
        <w:t>thousand</w:t>
      </w:r>
      <w:r>
        <w:rPr>
          <w:spacing w:val="12"/>
        </w:rPr>
        <w:t> </w:t>
      </w:r>
      <w:r>
        <w:rPr/>
        <w:t>[2008],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occupies</w:t>
      </w:r>
      <w:r>
        <w:rPr>
          <w:spacing w:val="-58"/>
        </w:rPr>
        <w:t> </w:t>
      </w:r>
      <w:r>
        <w:rPr/>
        <w:t>a land area of approximately 111,369 square kilometres. The country is richly endowed with</w:t>
      </w:r>
      <w:r>
        <w:rPr>
          <w:spacing w:val="1"/>
        </w:rPr>
        <w:t> </w:t>
      </w:r>
      <w:r>
        <w:rPr/>
        <w:t>water, mineral resources, forests, and a climate favorable to agriculture, Liberia had been a</w:t>
      </w:r>
      <w:r>
        <w:rPr>
          <w:spacing w:val="1"/>
        </w:rPr>
        <w:t> </w:t>
      </w:r>
      <w:r>
        <w:rPr/>
        <w:t>producer</w:t>
      </w:r>
      <w:r>
        <w:rPr>
          <w:spacing w:val="1"/>
        </w:rPr>
        <w:t> </w:t>
      </w:r>
      <w:r>
        <w:rPr/>
        <w:t>and exporter of</w:t>
      </w:r>
      <w:r>
        <w:rPr>
          <w:spacing w:val="1"/>
        </w:rPr>
        <w:t> </w:t>
      </w:r>
      <w:r>
        <w:rPr/>
        <w:t>basic products</w:t>
      </w:r>
      <w:r>
        <w:rPr>
          <w:spacing w:val="1"/>
        </w:rPr>
        <w:t> </w:t>
      </w:r>
      <w:r>
        <w:rPr/>
        <w:t>- primarily raw timber and rubber.</w:t>
      </w:r>
      <w:r>
        <w:rPr>
          <w:spacing w:val="60"/>
        </w:rPr>
        <w:t> </w:t>
      </w:r>
      <w:r>
        <w:rPr/>
        <w:t>Liberia's exports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U.S. consist mainly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 rubber products.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0"/>
      </w:pPr>
      <w:r>
        <w:rPr/>
        <w:t>The once prosperous economy remains so far in coma amidst devastations caused by the war</w:t>
      </w:r>
      <w:r>
        <w:rPr>
          <w:spacing w:val="1"/>
        </w:rPr>
        <w:t> </w:t>
      </w:r>
      <w:r>
        <w:rPr/>
        <w:t>and worsened by mismanagement and misrule. Export trade almost ceased throughout the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limiting</w:t>
      </w:r>
      <w:r>
        <w:rPr>
          <w:spacing w:val="-3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accumulating</w:t>
      </w:r>
      <w:r>
        <w:rPr>
          <w:spacing w:val="-3"/>
        </w:rPr>
        <w:t> </w:t>
      </w:r>
      <w:r>
        <w:rPr/>
        <w:t>tremendous</w:t>
      </w:r>
      <w:r>
        <w:rPr>
          <w:spacing w:val="2"/>
        </w:rPr>
        <w:t> </w:t>
      </w:r>
      <w:r>
        <w:rPr/>
        <w:t>deficits.</w:t>
      </w:r>
    </w:p>
    <w:p>
      <w:pPr>
        <w:pStyle w:val="BodyText"/>
        <w:spacing w:line="360" w:lineRule="auto" w:before="201"/>
        <w:ind w:right="1415"/>
      </w:pPr>
      <w:r>
        <w:rPr/>
        <w:t>So</w:t>
      </w:r>
      <w:r>
        <w:rPr>
          <w:spacing w:val="37"/>
        </w:rPr>
        <w:t> </w:t>
      </w:r>
      <w:r>
        <w:rPr/>
        <w:t>far</w:t>
      </w:r>
      <w:r>
        <w:rPr>
          <w:spacing w:val="38"/>
        </w:rPr>
        <w:t> </w:t>
      </w:r>
      <w:r>
        <w:rPr/>
        <w:t>Liberia</w:t>
      </w:r>
      <w:r>
        <w:rPr>
          <w:spacing w:val="35"/>
        </w:rPr>
        <w:t> </w:t>
      </w:r>
      <w:r>
        <w:rPr/>
        <w:t>occupies</w:t>
      </w:r>
      <w:r>
        <w:rPr>
          <w:spacing w:val="39"/>
        </w:rPr>
        <w:t> </w:t>
      </w:r>
      <w:r>
        <w:rPr/>
        <w:t>itself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reconstruction</w:t>
      </w:r>
      <w:r>
        <w:rPr>
          <w:spacing w:val="37"/>
        </w:rPr>
        <w:t> </w:t>
      </w:r>
      <w:r>
        <w:rPr/>
        <w:t>efforts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face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continued</w:t>
      </w:r>
      <w:r>
        <w:rPr>
          <w:spacing w:val="37"/>
        </w:rPr>
        <w:t> </w:t>
      </w:r>
      <w:r>
        <w:rPr/>
        <w:t>pressure</w:t>
      </w:r>
      <w:r>
        <w:rPr>
          <w:spacing w:val="-58"/>
        </w:rPr>
        <w:t> </w:t>
      </w:r>
      <w:r>
        <w:rPr/>
        <w:t>from dissident groups scattered throughout the country and therefore strategically displaced to</w:t>
      </w:r>
      <w:r>
        <w:rPr>
          <w:spacing w:val="-57"/>
        </w:rPr>
        <w:t> </w:t>
      </w:r>
      <w:r>
        <w:rPr/>
        <w:t>play any meaningful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self-reliance.</w:t>
      </w:r>
    </w:p>
    <w:p>
      <w:pPr>
        <w:pStyle w:val="Heading1"/>
        <w:spacing w:before="204"/>
        <w:ind w:left="1258" w:firstLine="0"/>
        <w:jc w:val="left"/>
      </w:pPr>
      <w:r>
        <w:rPr/>
        <w:t>Mali</w:t>
      </w:r>
    </w:p>
    <w:p>
      <w:pPr>
        <w:pStyle w:val="BodyText"/>
        <w:spacing w:line="360" w:lineRule="auto" w:before="195"/>
        <w:ind w:right="1418"/>
      </w:pPr>
      <w:r>
        <w:rPr/>
        <w:t>Mali is bordered in the east by Algeria, in the North West by Mauritania, in the west by</w:t>
      </w:r>
      <w:r>
        <w:rPr>
          <w:spacing w:val="1"/>
        </w:rPr>
        <w:t> </w:t>
      </w:r>
      <w:r>
        <w:rPr/>
        <w:t>Senegal, in the south west by Guinea and Cote d’Ivoire and Burkina Faso in the south and</w:t>
      </w:r>
      <w:r>
        <w:rPr>
          <w:spacing w:val="1"/>
        </w:rPr>
        <w:t> </w:t>
      </w:r>
      <w:r>
        <w:rPr/>
        <w:t>Niger Republic in the south east. The country has a population of about twelve million, three</w:t>
      </w:r>
      <w:r>
        <w:rPr>
          <w:spacing w:val="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thousand [2008], with a land area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1,240, 192 square</w:t>
      </w:r>
      <w:r>
        <w:rPr>
          <w:spacing w:val="-2"/>
        </w:rPr>
        <w:t> </w:t>
      </w:r>
      <w:r>
        <w:rPr/>
        <w:t>kilometres.</w:t>
      </w:r>
    </w:p>
    <w:p>
      <w:pPr>
        <w:pStyle w:val="BodyText"/>
        <w:spacing w:line="360" w:lineRule="auto" w:before="201"/>
        <w:ind w:right="1410"/>
      </w:pPr>
      <w:r>
        <w:rPr/>
        <w:t>Though Mali possesses great potentials in natural resources, the country remains in poverty</w:t>
      </w:r>
      <w:r>
        <w:rPr>
          <w:spacing w:val="1"/>
        </w:rPr>
        <w:t> </w:t>
      </w:r>
      <w:r>
        <w:rPr/>
        <w:t>with poor infrastructure. Its economy is essentially based on agricultural production of cotton</w:t>
      </w:r>
      <w:r>
        <w:rPr>
          <w:spacing w:val="1"/>
        </w:rPr>
        <w:t> </w:t>
      </w:r>
      <w:r>
        <w:rPr/>
        <w:t>organized through village cooperatives. Its main export commodity is cotton but has chronic</w:t>
      </w:r>
      <w:r>
        <w:rPr>
          <w:spacing w:val="1"/>
        </w:rPr>
        <w:t> </w:t>
      </w:r>
      <w:r>
        <w:rPr/>
        <w:t>balance of payments problem. Mali is heavily dependent on foreign aid and vulnerable to</w:t>
      </w:r>
      <w:r>
        <w:rPr>
          <w:spacing w:val="1"/>
        </w:rPr>
        <w:t> </w:t>
      </w:r>
      <w:r>
        <w:rPr/>
        <w:t>fluctuations</w:t>
      </w:r>
      <w:r>
        <w:rPr>
          <w:spacing w:val="-1"/>
        </w:rPr>
        <w:t> </w:t>
      </w:r>
      <w:r>
        <w:rPr/>
        <w:t>in world prices for</w:t>
      </w:r>
      <w:r>
        <w:rPr>
          <w:spacing w:val="-2"/>
        </w:rPr>
        <w:t> </w:t>
      </w:r>
      <w:r>
        <w:rPr/>
        <w:t>cotton, its main export.</w:t>
      </w:r>
    </w:p>
    <w:p>
      <w:pPr>
        <w:pStyle w:val="BodyText"/>
        <w:spacing w:line="360" w:lineRule="auto" w:before="199"/>
        <w:ind w:right="1414"/>
      </w:pPr>
      <w:r>
        <w:rPr/>
        <w:t>Other proven natural resources include salt, uranium, lime stone etc. but grossly lacks the</w:t>
      </w:r>
      <w:r>
        <w:rPr>
          <w:spacing w:val="1"/>
        </w:rPr>
        <w:t> </w:t>
      </w:r>
      <w:r>
        <w:rPr/>
        <w:t>necessary resources to exploit neither them nor the capacity to attract foreign investment. So</w:t>
      </w:r>
      <w:r>
        <w:rPr>
          <w:spacing w:val="1"/>
        </w:rPr>
        <w:t> </w:t>
      </w:r>
      <w:r>
        <w:rPr/>
        <w:t>far,</w:t>
      </w:r>
      <w:r>
        <w:rPr>
          <w:spacing w:val="43"/>
        </w:rPr>
        <w:t> </w:t>
      </w:r>
      <w:r>
        <w:rPr/>
        <w:t>Mali</w:t>
      </w:r>
      <w:r>
        <w:rPr>
          <w:spacing w:val="44"/>
        </w:rPr>
        <w:t> </w:t>
      </w:r>
      <w:r>
        <w:rPr/>
        <w:t>still</w:t>
      </w:r>
      <w:r>
        <w:rPr>
          <w:spacing w:val="45"/>
        </w:rPr>
        <w:t> </w:t>
      </w:r>
      <w:r>
        <w:rPr/>
        <w:t>occupies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unenviable</w:t>
      </w:r>
      <w:r>
        <w:rPr>
          <w:spacing w:val="43"/>
        </w:rPr>
        <w:t> </w:t>
      </w:r>
      <w:r>
        <w:rPr/>
        <w:t>accolade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being</w:t>
      </w:r>
      <w:r>
        <w:rPr>
          <w:spacing w:val="42"/>
        </w:rPr>
        <w:t> </w:t>
      </w:r>
      <w:r>
        <w:rPr/>
        <w:t>one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poorest</w:t>
      </w:r>
      <w:r>
        <w:rPr>
          <w:spacing w:val="45"/>
        </w:rPr>
        <w:t> </w:t>
      </w:r>
      <w:r>
        <w:rPr/>
        <w:t>countries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-58"/>
        </w:rPr>
        <w:t> </w:t>
      </w:r>
      <w:r>
        <w:rPr/>
        <w:t>world.</w:t>
      </w:r>
    </w:p>
    <w:p>
      <w:pPr>
        <w:pStyle w:val="Heading1"/>
        <w:spacing w:before="207"/>
        <w:ind w:left="1258" w:firstLine="0"/>
        <w:jc w:val="left"/>
      </w:pPr>
      <w:r>
        <w:rPr/>
        <w:t>Niger</w:t>
      </w:r>
    </w:p>
    <w:p>
      <w:pPr>
        <w:pStyle w:val="BodyText"/>
        <w:spacing w:line="360" w:lineRule="auto" w:before="132"/>
        <w:ind w:right="1421"/>
      </w:pPr>
      <w:r>
        <w:rPr/>
        <w:t>The Republic of Niger is bordered to the north by Nigeria, to the south by Benin Republic, to</w:t>
      </w:r>
      <w:r>
        <w:rPr>
          <w:spacing w:val="1"/>
        </w:rPr>
        <w:t> </w:t>
      </w:r>
      <w:r>
        <w:rPr/>
        <w:t>the west by Mali and Burkina Faso and to the east by Chad. The population is about thirteen</w:t>
      </w:r>
      <w:r>
        <w:rPr>
          <w:spacing w:val="1"/>
        </w:rPr>
        <w:t> </w:t>
      </w:r>
      <w:r>
        <w:rPr/>
        <w:t>million three hundred thousand [2008] and situated on a land area of approximately 1,267,000</w:t>
      </w:r>
      <w:r>
        <w:rPr>
          <w:spacing w:val="-57"/>
        </w:rPr>
        <w:t> </w:t>
      </w:r>
      <w:r>
        <w:rPr/>
        <w:t>square</w:t>
      </w:r>
      <w:r>
        <w:rPr>
          <w:spacing w:val="-2"/>
        </w:rPr>
        <w:t> </w:t>
      </w:r>
      <w:r>
        <w:rPr/>
        <w:t>kilometres.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417"/>
      </w:pP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subsistent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rearing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predominantly rural and vulnerable to natural disasters such as drought, and persistent swarms</w:t>
      </w:r>
      <w:r>
        <w:rPr>
          <w:spacing w:val="-57"/>
        </w:rPr>
        <w:t> </w:t>
      </w:r>
      <w:r>
        <w:rPr/>
        <w:t>of locust. Also, Uranium mining is undertaken on a limited scale albeit poor international</w:t>
      </w:r>
      <w:r>
        <w:rPr>
          <w:spacing w:val="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with devastating</w:t>
      </w:r>
      <w:r>
        <w:rPr>
          <w:spacing w:val="-3"/>
        </w:rPr>
        <w:t> </w:t>
      </w:r>
      <w:r>
        <w:rPr/>
        <w:t>balance</w:t>
      </w:r>
      <w:r>
        <w:rPr>
          <w:spacing w:val="-1"/>
        </w:rPr>
        <w:t> </w:t>
      </w:r>
      <w:r>
        <w:rPr/>
        <w:t>of payment deficits.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9"/>
      </w:pPr>
      <w:r>
        <w:rPr/>
        <w:t>In reality, Niger depends heavily on foreign Aid from Nigeria and other donor countries.</w:t>
      </w:r>
      <w:r>
        <w:rPr>
          <w:spacing w:val="1"/>
        </w:rPr>
        <w:t> </w:t>
      </w:r>
      <w:r>
        <w:rPr/>
        <w:t>Nigerien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nor its effective</w:t>
      </w:r>
      <w:r>
        <w:rPr>
          <w:spacing w:val="1"/>
        </w:rPr>
        <w:t> </w:t>
      </w:r>
      <w:r>
        <w:rPr/>
        <w:t>expansion of its trade</w:t>
      </w:r>
      <w:r>
        <w:rPr>
          <w:spacing w:val="-1"/>
        </w:rPr>
        <w:t> </w:t>
      </w:r>
      <w:r>
        <w:rPr/>
        <w:t>base.</w:t>
      </w:r>
    </w:p>
    <w:p>
      <w:pPr>
        <w:pStyle w:val="Heading1"/>
        <w:spacing w:before="205"/>
        <w:ind w:left="1318" w:firstLine="0"/>
        <w:jc w:val="left"/>
      </w:pPr>
      <w:r>
        <w:rPr/>
        <w:t>Nigeria</w:t>
      </w:r>
    </w:p>
    <w:p>
      <w:pPr>
        <w:pStyle w:val="BodyText"/>
        <w:spacing w:line="360" w:lineRule="auto" w:before="195"/>
        <w:ind w:right="1416"/>
      </w:pPr>
      <w:r>
        <w:rPr/>
        <w:t>Nigeria is situated along the gulf of Guinea and lies between the Republic of Benin and</w:t>
      </w:r>
      <w:r>
        <w:rPr>
          <w:spacing w:val="1"/>
        </w:rPr>
        <w:t> </w:t>
      </w:r>
      <w:r>
        <w:rPr/>
        <w:t>Cameroon to the west and south, and to the north by Chad and Niger Republic. The country</w:t>
      </w:r>
      <w:r>
        <w:rPr>
          <w:spacing w:val="1"/>
        </w:rPr>
        <w:t> </w:t>
      </w:r>
      <w:r>
        <w:rPr/>
        <w:t>has an estimated population of over one hundred and forty-six million, two hundred and fifty-</w:t>
      </w:r>
      <w:r>
        <w:rPr>
          <w:spacing w:val="1"/>
        </w:rPr>
        <w:t> </w:t>
      </w:r>
      <w:r>
        <w:rPr/>
        <w:t>five</w:t>
      </w:r>
      <w:r>
        <w:rPr>
          <w:spacing w:val="-3"/>
        </w:rPr>
        <w:t> </w:t>
      </w:r>
      <w:r>
        <w:rPr/>
        <w:t>[2008], and occupies a</w:t>
      </w:r>
      <w:r>
        <w:rPr>
          <w:spacing w:val="-2"/>
        </w:rPr>
        <w:t> </w:t>
      </w:r>
      <w:r>
        <w:rPr/>
        <w:t>land 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923,768 square</w:t>
      </w:r>
      <w:r>
        <w:rPr>
          <w:spacing w:val="-2"/>
        </w:rPr>
        <w:t> </w:t>
      </w:r>
      <w:r>
        <w:rPr/>
        <w:t>kilometres.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 w:before="1"/>
        <w:ind w:right="1420"/>
      </w:pPr>
      <w:r>
        <w:rPr/>
        <w:t>Nigeria’s economy remains the most powerful economy in West Africa propelled by crude oil</w:t>
      </w:r>
      <w:r>
        <w:rPr>
          <w:spacing w:val="-57"/>
        </w:rPr>
        <w:t> </w:t>
      </w:r>
      <w:r>
        <w:rPr/>
        <w:t>and natural</w:t>
      </w:r>
      <w:r>
        <w:rPr>
          <w:spacing w:val="1"/>
        </w:rPr>
        <w:t> </w:t>
      </w:r>
      <w:r>
        <w:rPr/>
        <w:t>gas</w:t>
      </w:r>
      <w:r>
        <w:rPr>
          <w:spacing w:val="60"/>
        </w:rPr>
        <w:t> </w:t>
      </w:r>
      <w:r>
        <w:rPr/>
        <w:t>exports. The country is most endowed in natural resources in West Africa</w:t>
      </w:r>
      <w:r>
        <w:rPr>
          <w:spacing w:val="1"/>
        </w:rPr>
        <w:t> </w:t>
      </w:r>
      <w:r>
        <w:rPr/>
        <w:t>with abundant minerals in commercial quantities and contributes more than half of ECOWAS</w:t>
      </w:r>
      <w:r>
        <w:rPr>
          <w:spacing w:val="1"/>
        </w:rPr>
        <w:t> </w:t>
      </w:r>
      <w:r>
        <w:rPr/>
        <w:t>GDP.</w:t>
      </w:r>
    </w:p>
    <w:p>
      <w:pPr>
        <w:pStyle w:val="BodyText"/>
        <w:spacing w:line="360" w:lineRule="auto" w:before="199"/>
        <w:ind w:right="1411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dangerously</w:t>
      </w:r>
      <w:r>
        <w:rPr>
          <w:spacing w:val="1"/>
        </w:rPr>
        <w:t> </w:t>
      </w:r>
      <w:r>
        <w:rPr/>
        <w:t>bedevilled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mismanagement of its resources and unbridled and unimaginable corruption that has thrown</w:t>
      </w:r>
      <w:r>
        <w:rPr>
          <w:spacing w:val="1"/>
        </w:rPr>
        <w:t> </w:t>
      </w:r>
      <w:r>
        <w:rPr/>
        <w:t>the country into political and economic quagmire with a traumatized and tormented citizenry</w:t>
      </w:r>
      <w:r>
        <w:rPr>
          <w:spacing w:val="1"/>
        </w:rPr>
        <w:t> </w:t>
      </w:r>
      <w:r>
        <w:rPr/>
        <w:t>since independence. Its international trade balance of payments vacillates between surplus and</w:t>
      </w:r>
      <w:r>
        <w:rPr>
          <w:spacing w:val="-57"/>
        </w:rPr>
        <w:t> </w:t>
      </w:r>
      <w:r>
        <w:rPr/>
        <w:t>deficit</w:t>
      </w:r>
      <w:r>
        <w:rPr>
          <w:spacing w:val="-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 the magnitude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the particular government</w:t>
      </w:r>
      <w:r>
        <w:rPr>
          <w:spacing w:val="-1"/>
        </w:rPr>
        <w:t> </w:t>
      </w:r>
      <w:r>
        <w:rPr/>
        <w:t>in power.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416"/>
      </w:pPr>
      <w:r>
        <w:rPr/>
        <w:t>Nigeria possesses the economic and political capacity to propel the sub-regional economic</w:t>
      </w:r>
      <w:r>
        <w:rPr>
          <w:spacing w:val="1"/>
        </w:rPr>
        <w:t> </w:t>
      </w:r>
      <w:r>
        <w:rPr/>
        <w:t>integration in terms of her diverse resources, large population and relatively enterprising</w:t>
      </w:r>
      <w:r>
        <w:rPr>
          <w:spacing w:val="1"/>
        </w:rPr>
        <w:t> </w:t>
      </w:r>
      <w:r>
        <w:rPr/>
        <w:t>people. But its ability to fully utilize these</w:t>
      </w:r>
      <w:r>
        <w:rPr>
          <w:spacing w:val="1"/>
        </w:rPr>
        <w:t> </w:t>
      </w:r>
      <w:r>
        <w:rPr/>
        <w:t>advantages has been severely limited by the</w:t>
      </w:r>
      <w:r>
        <w:rPr>
          <w:spacing w:val="1"/>
        </w:rPr>
        <w:t> </w:t>
      </w:r>
      <w:r>
        <w:rPr/>
        <w:t>pressures of nation building in a multi-ethnic society compounded by gross misapplication of</w:t>
      </w:r>
      <w:r>
        <w:rPr>
          <w:spacing w:val="1"/>
        </w:rPr>
        <w:t> </w:t>
      </w:r>
      <w:r>
        <w:rPr/>
        <w:t>resources and frightening corruption. Therefore, its capacity to lead a successful regional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integration scheme</w:t>
      </w:r>
      <w:r>
        <w:rPr>
          <w:spacing w:val="1"/>
        </w:rPr>
        <w:t> </w:t>
      </w:r>
      <w:r>
        <w:rPr/>
        <w:t>is severely</w:t>
      </w:r>
      <w:r>
        <w:rPr>
          <w:spacing w:val="-5"/>
        </w:rPr>
        <w:t> </w:t>
      </w:r>
      <w:r>
        <w:rPr/>
        <w:t>limited.</w:t>
      </w:r>
    </w:p>
    <w:p>
      <w:pPr>
        <w:pStyle w:val="Heading1"/>
        <w:spacing w:before="205"/>
        <w:ind w:left="1258" w:firstLine="0"/>
      </w:pPr>
      <w:r>
        <w:rPr/>
        <w:t>Sierra</w:t>
      </w:r>
      <w:r>
        <w:rPr>
          <w:spacing w:val="-2"/>
        </w:rPr>
        <w:t> </w:t>
      </w:r>
      <w:r>
        <w:rPr/>
        <w:t>Leone</w:t>
      </w:r>
    </w:p>
    <w:p>
      <w:pPr>
        <w:pStyle w:val="BodyText"/>
        <w:spacing w:line="360" w:lineRule="auto" w:before="194"/>
        <w:ind w:right="1420"/>
      </w:pPr>
      <w:r>
        <w:rPr/>
        <w:t>Sierra Leone lies on the bulge of Africa with Freetown as its Capital. Its population is about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71,740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kilometres.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417"/>
      </w:pPr>
      <w:r>
        <w:rPr/>
        <w:t>The country is relatively impoverished with an economy that is mainly based on the mining of</w:t>
      </w:r>
      <w:r>
        <w:rPr>
          <w:spacing w:val="-57"/>
        </w:rPr>
        <w:t> </w:t>
      </w:r>
      <w:r>
        <w:rPr/>
        <w:t>diamonds for export, with the majority of the population engaged in subsistence agriculture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persistent balance</w:t>
      </w:r>
      <w:r>
        <w:rPr>
          <w:spacing w:val="-1"/>
        </w:rPr>
        <w:t> </w:t>
      </w:r>
      <w:r>
        <w:rPr/>
        <w:t>of payments problem.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3"/>
      </w:pPr>
      <w:r>
        <w:rPr/>
        <w:t>Even though relatively endowed with mineral resources such as iron, diamonds, gold, bauxite,</w:t>
      </w:r>
      <w:r>
        <w:rPr>
          <w:spacing w:val="-57"/>
        </w:rPr>
        <w:t> </w:t>
      </w:r>
      <w:r>
        <w:rPr/>
        <w:t>rutile etc, poor infrastructure, devastating political crisis, corruption and mismanagement have</w:t>
      </w:r>
      <w:r>
        <w:rPr>
          <w:spacing w:val="-57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near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shambles. Of-course, under this condition, it cannot be expected to make any impact on sub-</w:t>
      </w:r>
      <w:r>
        <w:rPr>
          <w:spacing w:val="1"/>
        </w:rPr>
        <w:t> </w:t>
      </w:r>
      <w:r>
        <w:rPr/>
        <w:t>regional community efforts at self sufficiency and sustainable development through regional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integration, trade</w:t>
      </w:r>
      <w:r>
        <w:rPr>
          <w:spacing w:val="-1"/>
        </w:rPr>
        <w:t> </w:t>
      </w:r>
      <w:r>
        <w:rPr/>
        <w:t>expansion and attraction.</w:t>
      </w:r>
    </w:p>
    <w:p>
      <w:pPr>
        <w:pStyle w:val="Heading1"/>
        <w:spacing w:before="204"/>
        <w:ind w:left="1258" w:firstLine="0"/>
        <w:jc w:val="left"/>
      </w:pPr>
      <w:r>
        <w:rPr/>
        <w:t>Senegal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5"/>
      </w:pPr>
      <w:r>
        <w:rPr/>
        <w:t>Senegal is situated at the end of the western bulge of Africa with its capital in Dakar. The</w:t>
      </w:r>
      <w:r>
        <w:rPr>
          <w:spacing w:val="1"/>
        </w:rPr>
        <w:t> </w:t>
      </w:r>
      <w:r>
        <w:rPr/>
        <w:t>country has a population of about twelve million eight hundred and fifty-three thousand</w:t>
      </w:r>
      <w:r>
        <w:rPr>
          <w:spacing w:val="1"/>
        </w:rPr>
        <w:t> </w:t>
      </w:r>
      <w:r>
        <w:rPr/>
        <w:t>[2008],</w:t>
      </w:r>
      <w:r>
        <w:rPr>
          <w:spacing w:val="-1"/>
        </w:rPr>
        <w:t> </w:t>
      </w:r>
      <w:r>
        <w:rPr/>
        <w:t>occupying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approximately</w:t>
      </w:r>
      <w:r>
        <w:rPr>
          <w:spacing w:val="-5"/>
        </w:rPr>
        <w:t> </w:t>
      </w:r>
      <w:r>
        <w:rPr/>
        <w:t>196,192 square</w:t>
      </w:r>
      <w:r>
        <w:rPr>
          <w:spacing w:val="-2"/>
        </w:rPr>
        <w:t> </w:t>
      </w:r>
      <w:r>
        <w:rPr/>
        <w:t>kilometres.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413"/>
      </w:pPr>
      <w:r>
        <w:rPr/>
        <w:t>The economy is based on subsistence agricultural production in farming, livestock, forestry</w:t>
      </w:r>
      <w:r>
        <w:rPr>
          <w:spacing w:val="1"/>
        </w:rPr>
        <w:t> </w:t>
      </w:r>
      <w:r>
        <w:rPr/>
        <w:t>and services. At independence, the ruling Socialist Party pursued both market economy and</w:t>
      </w:r>
      <w:r>
        <w:rPr>
          <w:spacing w:val="1"/>
        </w:rPr>
        <w:t> </w:t>
      </w:r>
      <w:r>
        <w:rPr/>
        <w:t>State controlled economy. Its main export commodities are cotton, phosphate, fish etc and</w:t>
      </w:r>
      <w:r>
        <w:rPr>
          <w:spacing w:val="1"/>
        </w:rPr>
        <w:t> </w:t>
      </w:r>
      <w:r>
        <w:rPr/>
        <w:t>persistently</w:t>
      </w:r>
      <w:r>
        <w:rPr>
          <w:spacing w:val="-5"/>
        </w:rPr>
        <w:t> </w:t>
      </w:r>
      <w:r>
        <w:rPr/>
        <w:t>suffer trade</w:t>
      </w:r>
      <w:r>
        <w:rPr>
          <w:spacing w:val="-1"/>
        </w:rPr>
        <w:t> </w:t>
      </w:r>
      <w:r>
        <w:rPr/>
        <w:t>deficits.</w:t>
      </w:r>
    </w:p>
    <w:p>
      <w:pPr>
        <w:pStyle w:val="BodyText"/>
        <w:spacing w:line="360" w:lineRule="auto" w:before="200"/>
        <w:ind w:right="1423"/>
      </w:pPr>
      <w:r>
        <w:rPr/>
        <w:t>Senegal has enjoyed relative political peace since independence and consequently, the service</w:t>
      </w:r>
      <w:r>
        <w:rPr>
          <w:spacing w:val="-57"/>
        </w:rPr>
        <w:t> </w:t>
      </w:r>
      <w:r>
        <w:rPr/>
        <w:t>sector of the economy remains the most productive sector accounting for over 61% of the</w:t>
      </w:r>
      <w:r>
        <w:rPr>
          <w:spacing w:val="1"/>
        </w:rPr>
        <w:t> </w:t>
      </w:r>
      <w:r>
        <w:rPr/>
        <w:t>GDP.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3"/>
        </w:rPr>
      </w:pPr>
    </w:p>
    <w:p>
      <w:pPr>
        <w:pStyle w:val="Heading1"/>
        <w:spacing w:before="1"/>
        <w:ind w:left="1258" w:firstLine="0"/>
        <w:jc w:val="left"/>
      </w:pPr>
      <w:r>
        <w:rPr/>
        <w:t>Togo</w:t>
      </w:r>
    </w:p>
    <w:p>
      <w:pPr>
        <w:pStyle w:val="BodyText"/>
        <w:spacing w:line="360" w:lineRule="auto" w:before="194"/>
        <w:ind w:right="1417"/>
      </w:pPr>
      <w:r>
        <w:rPr/>
        <w:t>The Togolese Republic is situated in the gulf of guinea and lies between Ghana and the</w:t>
      </w:r>
      <w:r>
        <w:rPr>
          <w:spacing w:val="1"/>
        </w:rPr>
        <w:t> </w:t>
      </w:r>
      <w:r>
        <w:rPr/>
        <w:t>Republic of Benin. Its population is about four million five hundred thousand [1999] with a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approximately</w:t>
      </w:r>
      <w:r>
        <w:rPr>
          <w:spacing w:val="-5"/>
        </w:rPr>
        <w:t> </w:t>
      </w:r>
      <w:r>
        <w:rPr/>
        <w:t>56,785 square</w:t>
      </w:r>
      <w:r>
        <w:rPr>
          <w:spacing w:val="-1"/>
        </w:rPr>
        <w:t> </w:t>
      </w:r>
      <w:r>
        <w:rPr/>
        <w:t>kilometres.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412"/>
      </w:pPr>
      <w:r>
        <w:rPr/>
        <w:t>The economy is as small as its size and based on subsistence agricultural production. Cotton,</w:t>
      </w:r>
      <w:r>
        <w:rPr>
          <w:spacing w:val="1"/>
        </w:rPr>
        <w:t> </w:t>
      </w:r>
      <w:r>
        <w:rPr/>
        <w:t>coffee and cocoa export forms the main export commodities. Togo is heavily dependent on</w:t>
      </w:r>
      <w:r>
        <w:rPr>
          <w:spacing w:val="1"/>
        </w:rPr>
        <w:t> </w:t>
      </w:r>
      <w:r>
        <w:rPr/>
        <w:t>both commercial</w:t>
      </w:r>
      <w:r>
        <w:rPr>
          <w:spacing w:val="1"/>
        </w:rPr>
        <w:t> </w:t>
      </w:r>
      <w:r>
        <w:rPr/>
        <w:t>and subsistence agriculture,</w:t>
      </w:r>
      <w:r>
        <w:rPr>
          <w:spacing w:val="1"/>
        </w:rPr>
        <w:t> </w:t>
      </w:r>
      <w:r>
        <w:rPr/>
        <w:t>which provides</w:t>
      </w:r>
      <w:r>
        <w:rPr>
          <w:spacing w:val="60"/>
        </w:rPr>
        <w:t> </w:t>
      </w:r>
      <w:r>
        <w:rPr/>
        <w:t>employment for 65% of the</w:t>
      </w:r>
      <w:r>
        <w:rPr>
          <w:spacing w:val="1"/>
        </w:rPr>
        <w:t> </w:t>
      </w:r>
      <w:r>
        <w:rPr/>
        <w:t>labor</w:t>
      </w:r>
      <w:r>
        <w:rPr>
          <w:spacing w:val="38"/>
        </w:rPr>
        <w:t> </w:t>
      </w:r>
      <w:r>
        <w:rPr/>
        <w:t>force.</w:t>
      </w:r>
      <w:r>
        <w:rPr>
          <w:spacing w:val="39"/>
        </w:rPr>
        <w:t> </w:t>
      </w:r>
      <w:r>
        <w:rPr/>
        <w:t>Cocoa,</w:t>
      </w:r>
      <w:r>
        <w:rPr>
          <w:spacing w:val="39"/>
        </w:rPr>
        <w:t> </w:t>
      </w:r>
      <w:r>
        <w:rPr/>
        <w:t>coffee,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cotton</w:t>
      </w:r>
      <w:r>
        <w:rPr>
          <w:spacing w:val="42"/>
        </w:rPr>
        <w:t> </w:t>
      </w:r>
      <w:r>
        <w:rPr/>
        <w:t>generate</w:t>
      </w:r>
      <w:r>
        <w:rPr>
          <w:spacing w:val="41"/>
        </w:rPr>
        <w:t> </w:t>
      </w:r>
      <w:r>
        <w:rPr/>
        <w:t>about</w:t>
      </w:r>
      <w:r>
        <w:rPr>
          <w:spacing w:val="40"/>
        </w:rPr>
        <w:t> </w:t>
      </w:r>
      <w:r>
        <w:rPr/>
        <w:t>40%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export</w:t>
      </w:r>
      <w:r>
        <w:rPr>
          <w:spacing w:val="39"/>
        </w:rPr>
        <w:t> </w:t>
      </w:r>
      <w:r>
        <w:rPr/>
        <w:t>earnings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cotton</w:t>
      </w:r>
      <w:r>
        <w:rPr>
          <w:spacing w:val="-58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cash</w:t>
      </w:r>
      <w:r>
        <w:rPr>
          <w:spacing w:val="-1"/>
        </w:rPr>
        <w:t> </w:t>
      </w:r>
      <w:r>
        <w:rPr/>
        <w:t>crop. Togo is</w:t>
      </w:r>
      <w:r>
        <w:rPr>
          <w:spacing w:val="-1"/>
        </w:rPr>
        <w:t> </w:t>
      </w:r>
      <w:r>
        <w:rPr/>
        <w:t>the world's</w:t>
      </w:r>
      <w:r>
        <w:rPr>
          <w:spacing w:val="-1"/>
        </w:rPr>
        <w:t> </w:t>
      </w:r>
      <w:r>
        <w:rPr/>
        <w:t>fourth-largest producer of</w:t>
      </w:r>
      <w:r>
        <w:rPr>
          <w:spacing w:val="-3"/>
        </w:rPr>
        <w:t> </w:t>
      </w:r>
      <w:r>
        <w:rPr/>
        <w:t>phosphate.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362" w:lineRule="auto"/>
        <w:ind w:right="1419"/>
      </w:pPr>
      <w:r>
        <w:rPr/>
        <w:t>Togolese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population.</w:t>
      </w:r>
      <w:r>
        <w:rPr>
          <w:spacing w:val="40"/>
        </w:rPr>
        <w:t> </w:t>
      </w:r>
      <w:r>
        <w:rPr/>
        <w:t>Its</w:t>
      </w:r>
      <w:r>
        <w:rPr>
          <w:spacing w:val="37"/>
        </w:rPr>
        <w:t> </w:t>
      </w:r>
      <w:r>
        <w:rPr/>
        <w:t>trade</w:t>
      </w:r>
      <w:r>
        <w:rPr>
          <w:spacing w:val="36"/>
        </w:rPr>
        <w:t> </w:t>
      </w:r>
      <w:r>
        <w:rPr/>
        <w:t>balance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persistently</w:t>
      </w:r>
      <w:r>
        <w:rPr>
          <w:spacing w:val="29"/>
        </w:rPr>
        <w:t> </w:t>
      </w:r>
      <w:r>
        <w:rPr/>
        <w:t>in</w:t>
      </w:r>
      <w:r>
        <w:rPr>
          <w:spacing w:val="38"/>
        </w:rPr>
        <w:t> </w:t>
      </w:r>
      <w:r>
        <w:rPr/>
        <w:t>deficit</w:t>
      </w:r>
      <w:r>
        <w:rPr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/>
        <w:t>depends</w:t>
      </w:r>
      <w:r>
        <w:rPr>
          <w:spacing w:val="37"/>
        </w:rPr>
        <w:t> </w:t>
      </w:r>
      <w:r>
        <w:rPr/>
        <w:t>heavily</w:t>
      </w:r>
      <w:r>
        <w:rPr>
          <w:spacing w:val="32"/>
        </w:rPr>
        <w:t> </w:t>
      </w:r>
      <w:r>
        <w:rPr/>
        <w:t>on</w:t>
      </w:r>
      <w:r>
        <w:rPr>
          <w:spacing w:val="37"/>
        </w:rPr>
        <w:t> </w:t>
      </w:r>
      <w:r>
        <w:rPr/>
        <w:t>foreign</w:t>
      </w:r>
      <w:r>
        <w:rPr>
          <w:spacing w:val="37"/>
        </w:rPr>
        <w:t> </w:t>
      </w:r>
      <w:r>
        <w:rPr/>
        <w:t>Aid.</w:t>
      </w:r>
    </w:p>
    <w:p>
      <w:pPr>
        <w:spacing w:after="0" w:line="362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9"/>
      </w:pPr>
      <w:r>
        <w:rPr/>
        <w:t>Also, its meagre exports are severely affected by the devastating price fluctuations in the</w:t>
      </w:r>
      <w:r>
        <w:rPr>
          <w:spacing w:val="1"/>
        </w:rPr>
        <w:t> </w:t>
      </w:r>
      <w:r>
        <w:rPr/>
        <w:t>World commodity</w:t>
      </w:r>
      <w:r>
        <w:rPr>
          <w:spacing w:val="-8"/>
        </w:rPr>
        <w:t> </w:t>
      </w:r>
      <w:r>
        <w:rPr/>
        <w:t>market.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721"/>
        <w:jc w:val="left"/>
      </w:pPr>
      <w:bookmarkStart w:name="_TOC_250029" w:id="15"/>
      <w:r>
        <w:rPr/>
        <w:t>Commodity</w:t>
      </w:r>
      <w:r>
        <w:rPr>
          <w:spacing w:val="-3"/>
        </w:rPr>
        <w:t> </w:t>
      </w:r>
      <w:r>
        <w:rPr/>
        <w:t>Trade</w:t>
      </w:r>
      <w:r>
        <w:rPr>
          <w:spacing w:val="-2"/>
        </w:rPr>
        <w:t> </w:t>
      </w:r>
      <w:bookmarkEnd w:id="15"/>
      <w:r>
        <w:rPr/>
        <w:t>in Africa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 w:before="1"/>
        <w:ind w:right="1413"/>
      </w:pPr>
      <w:r>
        <w:rPr/>
        <w:t>Africa’s Share in world trade has been falling consistently since 1980 (see table 2.6.1) and the</w:t>
      </w:r>
      <w:r>
        <w:rPr>
          <w:spacing w:val="-57"/>
        </w:rPr>
        <w:t> </w:t>
      </w:r>
      <w:r>
        <w:rPr/>
        <w:t>continent remains heavily dependent on the export of a few primary commodities (table 2),</w:t>
      </w:r>
      <w:r>
        <w:rPr>
          <w:spacing w:val="1"/>
        </w:rPr>
        <w:t> </w:t>
      </w:r>
      <w:r>
        <w:rPr/>
        <w:t>most of which have suffered a decline in prices leading to large terms of trade losses. (United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 Trade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Development, 2003)</w:t>
      </w:r>
    </w:p>
    <w:p>
      <w:pPr>
        <w:spacing w:before="204"/>
        <w:ind w:left="1258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2.6.1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Africa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World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Trade</w:t>
      </w:r>
    </w:p>
    <w:p>
      <w:pPr>
        <w:pStyle w:val="BodyText"/>
        <w:spacing w:before="6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704"/>
        <w:gridCol w:w="704"/>
        <w:gridCol w:w="705"/>
        <w:gridCol w:w="702"/>
        <w:gridCol w:w="704"/>
        <w:gridCol w:w="704"/>
        <w:gridCol w:w="704"/>
        <w:gridCol w:w="704"/>
        <w:gridCol w:w="704"/>
        <w:gridCol w:w="705"/>
        <w:gridCol w:w="704"/>
        <w:gridCol w:w="704"/>
        <w:gridCol w:w="745"/>
      </w:tblGrid>
      <w:tr>
        <w:trPr>
          <w:trHeight w:val="414" w:hRule="atLeast"/>
        </w:trPr>
        <w:tc>
          <w:tcPr>
            <w:tcW w:w="8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70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702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705" w:type="dxa"/>
          </w:tcPr>
          <w:p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745" w:type="dxa"/>
          </w:tcPr>
          <w:p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414" w:hRule="atLeast"/>
        </w:trPr>
        <w:tc>
          <w:tcPr>
            <w:tcW w:w="8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Export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2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5" w:type="dxa"/>
          </w:tcPr>
          <w:p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5" w:type="dxa"/>
          </w:tcPr>
          <w:p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412" w:hRule="atLeast"/>
        </w:trPr>
        <w:tc>
          <w:tcPr>
            <w:tcW w:w="88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Import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0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02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5" w:type="dxa"/>
          </w:tcPr>
          <w:p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4" w:type="dxa"/>
          </w:tcPr>
          <w:p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45" w:type="dxa"/>
          </w:tcPr>
          <w:p>
            <w:pPr>
              <w:pStyle w:val="TableParagraph"/>
              <w:spacing w:line="270" w:lineRule="exact"/>
              <w:ind w:left="9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</w:tbl>
    <w:p>
      <w:pPr>
        <w:pStyle w:val="BodyText"/>
      </w:pPr>
      <w:r>
        <w:rPr/>
        <w:t>Computed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UNCTAD</w:t>
      </w:r>
      <w:r>
        <w:rPr>
          <w:spacing w:val="-3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spacing w:before="11"/>
        <w:ind w:left="0"/>
        <w:jc w:val="left"/>
        <w:rPr>
          <w:sz w:val="28"/>
        </w:rPr>
      </w:pPr>
    </w:p>
    <w:p>
      <w:pPr>
        <w:pStyle w:val="BodyText"/>
        <w:spacing w:line="360" w:lineRule="auto"/>
        <w:ind w:right="1422"/>
      </w:pPr>
      <w:r>
        <w:rPr/>
        <w:t>The Africa economy is diving deep into crisis as its import prices are rising and export prices</w:t>
      </w:r>
      <w:r>
        <w:rPr>
          <w:spacing w:val="1"/>
        </w:rPr>
        <w:t> </w:t>
      </w:r>
      <w:r>
        <w:rPr/>
        <w:t>declining. Nigeria for instance had continued to specialize in primary products (food, 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machinery,</w:t>
      </w:r>
      <w:r>
        <w:rPr>
          <w:spacing w:val="-1"/>
        </w:rPr>
        <w:t> </w:t>
      </w:r>
      <w:r>
        <w:rPr/>
        <w:t>transportation equipments, and manufactures.</w:t>
      </w:r>
    </w:p>
    <w:p>
      <w:pPr>
        <w:pStyle w:val="Heading1"/>
        <w:spacing w:before="204"/>
        <w:ind w:left="1258" w:firstLine="0"/>
      </w:pPr>
      <w:r>
        <w:rPr/>
        <w:t>Table</w:t>
      </w:r>
      <w:r>
        <w:rPr>
          <w:spacing w:val="-2"/>
        </w:rPr>
        <w:t> </w:t>
      </w:r>
      <w:r>
        <w:rPr/>
        <w:t>2.6.2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of Developing</w:t>
      </w:r>
      <w:r>
        <w:rPr>
          <w:spacing w:val="-1"/>
        </w:rPr>
        <w:t> </w:t>
      </w:r>
      <w:r>
        <w:rPr/>
        <w:t>Region Export</w:t>
      </w:r>
      <w:r>
        <w:rPr>
          <w:spacing w:val="-5"/>
        </w:rPr>
        <w:t> </w:t>
      </w:r>
      <w:r>
        <w:rPr/>
        <w:t>in World Merchandise</w:t>
      </w:r>
      <w:r>
        <w:rPr>
          <w:spacing w:val="-2"/>
        </w:rPr>
        <w:t> </w:t>
      </w:r>
      <w:r>
        <w:rPr/>
        <w:t>Trade</w:t>
      </w:r>
    </w:p>
    <w:p>
      <w:pPr>
        <w:pStyle w:val="BodyText"/>
        <w:spacing w:before="6"/>
        <w:ind w:left="0"/>
        <w:jc w:val="left"/>
        <w:rPr>
          <w:b/>
          <w:sz w:val="5"/>
        </w:r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1102"/>
        <w:gridCol w:w="867"/>
        <w:gridCol w:w="866"/>
        <w:gridCol w:w="825"/>
        <w:gridCol w:w="866"/>
        <w:gridCol w:w="863"/>
        <w:gridCol w:w="865"/>
        <w:gridCol w:w="825"/>
        <w:gridCol w:w="865"/>
      </w:tblGrid>
      <w:tr>
        <w:trPr>
          <w:trHeight w:val="278" w:hRule="atLeast"/>
        </w:trPr>
        <w:tc>
          <w:tcPr>
            <w:tcW w:w="133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Region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6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2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86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6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865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825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865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North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828" w:hRule="atLeast"/>
        </w:trPr>
        <w:tc>
          <w:tcPr>
            <w:tcW w:w="1337" w:type="dxa"/>
          </w:tcPr>
          <w:p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Sub-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Saharan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Asia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26.0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America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</w:tbl>
    <w:p>
      <w:pPr>
        <w:pStyle w:val="BodyText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UNCTAD</w:t>
      </w:r>
      <w:r>
        <w:rPr>
          <w:spacing w:val="-1"/>
        </w:rPr>
        <w:t> </w:t>
      </w:r>
      <w:r>
        <w:rPr/>
        <w:t>Handbook of Statistics,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360" w:lineRule="auto"/>
        <w:ind w:right="1415"/>
      </w:pPr>
      <w:r>
        <w:rPr/>
        <w:t>The continent’s share in world merchandise exports fell from 6.3 per cent in 1980 to 2.5 per</w:t>
      </w:r>
      <w:r>
        <w:rPr>
          <w:spacing w:val="1"/>
        </w:rPr>
        <w:t> </w:t>
      </w:r>
      <w:r>
        <w:rPr/>
        <w:t>cent in 2000 in value terms. Similarly, its share of total developing-country merchandise</w:t>
      </w:r>
      <w:r>
        <w:rPr>
          <w:spacing w:val="1"/>
        </w:rPr>
        <w:t> </w:t>
      </w:r>
      <w:r>
        <w:rPr/>
        <w:t>exports fell to almost 8 per cent in 2000, nearly a third of its value in 1980, while the share of</w:t>
      </w:r>
      <w:r>
        <w:rPr>
          <w:spacing w:val="1"/>
        </w:rPr>
        <w:t> </w:t>
      </w:r>
      <w:r>
        <w:rPr/>
        <w:t>world</w:t>
      </w:r>
      <w:r>
        <w:rPr>
          <w:spacing w:val="18"/>
        </w:rPr>
        <w:t> </w:t>
      </w:r>
      <w:r>
        <w:rPr/>
        <w:t>manufactured</w:t>
      </w:r>
      <w:r>
        <w:rPr>
          <w:spacing w:val="18"/>
        </w:rPr>
        <w:t> </w:t>
      </w:r>
      <w:r>
        <w:rPr/>
        <w:t>exports</w:t>
      </w:r>
      <w:r>
        <w:rPr>
          <w:spacing w:val="19"/>
        </w:rPr>
        <w:t> </w:t>
      </w:r>
      <w:r>
        <w:rPr/>
        <w:t>remained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little</w:t>
      </w:r>
      <w:r>
        <w:rPr>
          <w:spacing w:val="17"/>
        </w:rPr>
        <w:t> </w:t>
      </w:r>
      <w:r>
        <w:rPr/>
        <w:t>below</w:t>
      </w:r>
      <w:r>
        <w:rPr>
          <w:spacing w:val="17"/>
        </w:rPr>
        <w:t> </w:t>
      </w:r>
      <w:r>
        <w:rPr/>
        <w:t>1</w:t>
      </w:r>
      <w:r>
        <w:rPr>
          <w:spacing w:val="19"/>
        </w:rPr>
        <w:t> </w:t>
      </w:r>
      <w:r>
        <w:rPr/>
        <w:t>per</w:t>
      </w:r>
      <w:r>
        <w:rPr>
          <w:spacing w:val="17"/>
        </w:rPr>
        <w:t> </w:t>
      </w:r>
      <w:r>
        <w:rPr/>
        <w:t>cent.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contrast,</w:t>
      </w:r>
      <w:r>
        <w:rPr>
          <w:spacing w:val="19"/>
        </w:rPr>
        <w:t> </w:t>
      </w:r>
      <w:r>
        <w:rPr/>
        <w:t>Latin</w:t>
      </w:r>
      <w:r>
        <w:rPr>
          <w:spacing w:val="19"/>
        </w:rPr>
        <w:t> </w:t>
      </w:r>
      <w:r>
        <w:rPr/>
        <w:t>America’s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4"/>
      </w:pPr>
      <w:r>
        <w:rPr/>
        <w:t>share of global merchandise trade has remained by and large unchanged, while its share of</w:t>
      </w:r>
      <w:r>
        <w:rPr>
          <w:spacing w:val="1"/>
        </w:rPr>
        <w:t> </w:t>
      </w:r>
      <w:r>
        <w:rPr/>
        <w:t>manufactures</w:t>
      </w:r>
      <w:r>
        <w:rPr>
          <w:spacing w:val="-1"/>
        </w:rPr>
        <w:t> </w:t>
      </w:r>
      <w:r>
        <w:rPr/>
        <w:t>has risen</w:t>
      </w:r>
      <w:r>
        <w:rPr>
          <w:spacing w:val="1"/>
        </w:rPr>
        <w:t> </w:t>
      </w:r>
      <w:r>
        <w:rPr/>
        <w:t>from 1.9</w:t>
      </w:r>
      <w:r>
        <w:rPr>
          <w:spacing w:val="-1"/>
        </w:rPr>
        <w:t> </w:t>
      </w:r>
      <w:r>
        <w:rPr/>
        <w:t>to 4.6 per cent of global exports.</w:t>
      </w:r>
    </w:p>
    <w:p>
      <w:pPr>
        <w:pStyle w:val="Heading1"/>
        <w:spacing w:before="3"/>
        <w:ind w:left="1258" w:firstLine="0"/>
      </w:pPr>
      <w:r>
        <w:rPr/>
        <w:t>Table</w:t>
      </w:r>
      <w:r>
        <w:rPr>
          <w:spacing w:val="-2"/>
        </w:rPr>
        <w:t> </w:t>
      </w:r>
      <w:r>
        <w:rPr/>
        <w:t>2.6.3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Region Import in</w:t>
      </w:r>
      <w:r>
        <w:rPr>
          <w:spacing w:val="-1"/>
        </w:rPr>
        <w:t> </w:t>
      </w:r>
      <w:r>
        <w:rPr/>
        <w:t>World Merchandise</w:t>
      </w:r>
      <w:r>
        <w:rPr>
          <w:spacing w:val="-1"/>
        </w:rPr>
        <w:t> </w:t>
      </w:r>
      <w:r>
        <w:rPr/>
        <w:t>Trade</w:t>
      </w:r>
    </w:p>
    <w:p>
      <w:pPr>
        <w:pStyle w:val="BodyText"/>
        <w:spacing w:before="8"/>
        <w:ind w:left="0"/>
        <w:jc w:val="left"/>
        <w:rPr>
          <w:b/>
          <w:sz w:val="5"/>
        </w:r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1102"/>
        <w:gridCol w:w="867"/>
        <w:gridCol w:w="866"/>
        <w:gridCol w:w="825"/>
        <w:gridCol w:w="866"/>
        <w:gridCol w:w="863"/>
        <w:gridCol w:w="865"/>
        <w:gridCol w:w="825"/>
        <w:gridCol w:w="865"/>
      </w:tblGrid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Region</w:t>
            </w:r>
          </w:p>
        </w:tc>
        <w:tc>
          <w:tcPr>
            <w:tcW w:w="110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63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North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827" w:hRule="atLeast"/>
        </w:trPr>
        <w:tc>
          <w:tcPr>
            <w:tcW w:w="1337" w:type="dxa"/>
          </w:tcPr>
          <w:p>
            <w:pPr>
              <w:pStyle w:val="TableParagraph"/>
              <w:ind w:right="434"/>
              <w:rPr>
                <w:sz w:val="24"/>
              </w:rPr>
            </w:pPr>
            <w:r>
              <w:rPr>
                <w:sz w:val="24"/>
              </w:rPr>
              <w:t>Sub-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Saharan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554" w:hRule="atLeast"/>
        </w:trPr>
        <w:tc>
          <w:tcPr>
            <w:tcW w:w="133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Asia</w:t>
            </w:r>
          </w:p>
        </w:tc>
        <w:tc>
          <w:tcPr>
            <w:tcW w:w="1102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67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66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25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866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63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65" w:type="dxa"/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825" w:type="dxa"/>
          </w:tcPr>
          <w:p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65" w:type="dxa"/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551" w:hRule="atLeast"/>
        </w:trPr>
        <w:tc>
          <w:tcPr>
            <w:tcW w:w="133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America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86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86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86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82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</w:tbl>
    <w:p>
      <w:pPr>
        <w:pStyle w:val="BodyText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UNCTAD</w:t>
      </w:r>
      <w:r>
        <w:rPr>
          <w:spacing w:val="-1"/>
        </w:rPr>
        <w:t> </w:t>
      </w:r>
      <w:r>
        <w:rPr/>
        <w:t>Handbook of Statistics,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360" w:lineRule="auto" w:before="1"/>
        <w:ind w:right="1413"/>
      </w:pPr>
      <w:r>
        <w:rPr/>
        <w:t>Among the developing-country regions, Asia’s performance has been important with respect</w:t>
      </w:r>
      <w:r>
        <w:rPr>
          <w:spacing w:val="1"/>
        </w:rPr>
        <w:t> </w:t>
      </w:r>
      <w:r>
        <w:rPr/>
        <w:t>to both total merchandise exports and manufactures. Its share of global merchandise exports</w:t>
      </w:r>
      <w:r>
        <w:rPr>
          <w:spacing w:val="1"/>
        </w:rPr>
        <w:t> </w:t>
      </w:r>
      <w:r>
        <w:rPr/>
        <w:t>increased from 18 per cent in 1980 to 22 per cent in 2000, while its share of total developing-</w:t>
      </w:r>
      <w:r>
        <w:rPr>
          <w:spacing w:val="1"/>
        </w:rPr>
        <w:t> </w:t>
      </w:r>
      <w:r>
        <w:rPr/>
        <w:t>country merchandise exports increased from almost 60 to 72 per cent over the same period.</w:t>
      </w:r>
      <w:r>
        <w:rPr>
          <w:spacing w:val="1"/>
        </w:rPr>
        <w:t> </w:t>
      </w:r>
      <w:r>
        <w:rPr/>
        <w:t>Similarly, its share in global manufactures trade increased threefold, reaching 21.5 per cent in</w:t>
      </w:r>
      <w:r>
        <w:rPr>
          <w:spacing w:val="1"/>
        </w:rPr>
        <w:t> </w:t>
      </w:r>
      <w:r>
        <w:rPr/>
        <w:t>2000.</w:t>
      </w:r>
    </w:p>
    <w:p>
      <w:pPr>
        <w:pStyle w:val="Heading1"/>
        <w:spacing w:before="3" w:after="3"/>
        <w:ind w:left="1258" w:firstLine="0"/>
      </w:pPr>
      <w:r>
        <w:rPr/>
        <w:t>Table</w:t>
      </w:r>
      <w:r>
        <w:rPr>
          <w:spacing w:val="-1"/>
        </w:rPr>
        <w:t> </w:t>
      </w:r>
      <w:r>
        <w:rPr/>
        <w:t>2.6.4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2132"/>
        <w:gridCol w:w="2297"/>
        <w:gridCol w:w="2297"/>
      </w:tblGrid>
      <w:tr>
        <w:trPr>
          <w:trHeight w:val="506" w:hRule="atLeast"/>
        </w:trPr>
        <w:tc>
          <w:tcPr>
            <w:tcW w:w="9244" w:type="dxa"/>
            <w:gridSpan w:val="4"/>
          </w:tcPr>
          <w:p>
            <w:pPr>
              <w:pStyle w:val="TableParagraph"/>
              <w:spacing w:line="252" w:lineRule="exact"/>
              <w:ind w:left="906" w:right="782" w:hanging="101"/>
              <w:rPr>
                <w:b/>
                <w:sz w:val="22"/>
              </w:rPr>
            </w:pPr>
            <w:r>
              <w:rPr>
                <w:b/>
                <w:sz w:val="22"/>
              </w:rPr>
              <w:t>Merchandise Export Earnings as a Percentage of GDP and Share of Primary and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Manufactured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Commodities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Merchandise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Selected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Countries,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2000</w:t>
            </w:r>
          </w:p>
        </w:tc>
      </w:tr>
      <w:tr>
        <w:trPr>
          <w:trHeight w:val="757" w:hRule="atLeast"/>
        </w:trPr>
        <w:tc>
          <w:tcPr>
            <w:tcW w:w="2518" w:type="dxa"/>
          </w:tcPr>
          <w:p>
            <w:pPr>
              <w:pStyle w:val="TableParagraph"/>
              <w:spacing w:line="251" w:lineRule="exact"/>
              <w:ind w:left="841" w:right="8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Country</w:t>
            </w:r>
          </w:p>
        </w:tc>
        <w:tc>
          <w:tcPr>
            <w:tcW w:w="2132" w:type="dxa"/>
          </w:tcPr>
          <w:p>
            <w:pPr>
              <w:pStyle w:val="TableParagraph"/>
              <w:ind w:left="167" w:right="154" w:firstLine="398"/>
              <w:rPr>
                <w:b/>
                <w:sz w:val="22"/>
              </w:rPr>
            </w:pPr>
            <w:r>
              <w:rPr>
                <w:b/>
                <w:sz w:val="22"/>
              </w:rPr>
              <w:t>Exports as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Percentage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GDP</w:t>
            </w:r>
          </w:p>
        </w:tc>
        <w:tc>
          <w:tcPr>
            <w:tcW w:w="2297" w:type="dxa"/>
          </w:tcPr>
          <w:p>
            <w:pPr>
              <w:pStyle w:val="TableParagraph"/>
              <w:ind w:left="205" w:right="1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Share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Primary</w:t>
            </w:r>
          </w:p>
          <w:p>
            <w:pPr>
              <w:pStyle w:val="TableParagraph"/>
              <w:spacing w:line="233" w:lineRule="exact"/>
              <w:ind w:left="205" w:right="1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Commodities</w:t>
            </w:r>
          </w:p>
        </w:tc>
        <w:tc>
          <w:tcPr>
            <w:tcW w:w="2297" w:type="dxa"/>
          </w:tcPr>
          <w:p>
            <w:pPr>
              <w:pStyle w:val="TableParagraph"/>
              <w:ind w:left="486" w:right="196" w:hanging="281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Share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Manufactures</w:t>
            </w:r>
          </w:p>
        </w:tc>
      </w:tr>
      <w:tr>
        <w:trPr>
          <w:trHeight w:val="254" w:hRule="atLeast"/>
        </w:trPr>
        <w:tc>
          <w:tcPr>
            <w:tcW w:w="2518" w:type="dxa"/>
            <w:tcBorders>
              <w:bottom w:val="nil"/>
            </w:tcBorders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Developing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Countries</w:t>
            </w:r>
          </w:p>
        </w:tc>
        <w:tc>
          <w:tcPr>
            <w:tcW w:w="2132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Malaysia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110.0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1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2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Indonesia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Jamaica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Philippines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53.2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Bangladesh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48.7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Venezuela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Sri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Lanka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52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Kenya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Korea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37.8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Togo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Mexico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India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252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Brazil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China(excl.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Kong)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Developed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Countries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97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518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Kingdom</w:t>
            </w:r>
          </w:p>
        </w:tc>
        <w:tc>
          <w:tcPr>
            <w:tcW w:w="2132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2297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97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922" w:top="1340" w:bottom="1200" w:left="160" w:right="0"/>
        </w:sect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2132"/>
        <w:gridCol w:w="2297"/>
        <w:gridCol w:w="2297"/>
      </w:tblGrid>
      <w:tr>
        <w:trPr>
          <w:trHeight w:val="506" w:hRule="atLeast"/>
        </w:trPr>
        <w:tc>
          <w:tcPr>
            <w:tcW w:w="251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United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States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Japan</w:t>
            </w:r>
          </w:p>
        </w:tc>
        <w:tc>
          <w:tcPr>
            <w:tcW w:w="213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7.9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22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29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</w:tbl>
    <w:p>
      <w:pPr>
        <w:spacing w:line="362" w:lineRule="auto" w:before="0"/>
        <w:ind w:left="1258" w:right="1420" w:firstLine="0"/>
        <w:jc w:val="both"/>
        <w:rPr>
          <w:sz w:val="18"/>
        </w:rPr>
      </w:pPr>
      <w:r>
        <w:rPr>
          <w:sz w:val="18"/>
        </w:rPr>
        <w:t>Source: World Bank, 2001 World Development Indicators (New York: Oxford University Press, 2001), tab. 6.1; and World</w:t>
      </w:r>
      <w:r>
        <w:rPr>
          <w:spacing w:val="1"/>
          <w:sz w:val="18"/>
        </w:rPr>
        <w:t> </w:t>
      </w:r>
      <w:r>
        <w:rPr>
          <w:sz w:val="18"/>
        </w:rPr>
        <w:t>Bank,</w:t>
      </w:r>
      <w:r>
        <w:rPr>
          <w:spacing w:val="-1"/>
          <w:sz w:val="18"/>
        </w:rPr>
        <w:t> </w:t>
      </w:r>
      <w:r>
        <w:rPr>
          <w:sz w:val="18"/>
        </w:rPr>
        <w:t>2002 World Development Report</w:t>
      </w:r>
      <w:r>
        <w:rPr>
          <w:spacing w:val="-1"/>
          <w:sz w:val="18"/>
        </w:rPr>
        <w:t> </w:t>
      </w:r>
      <w:r>
        <w:rPr>
          <w:sz w:val="18"/>
        </w:rPr>
        <w:t>(New</w:t>
      </w:r>
      <w:r>
        <w:rPr>
          <w:spacing w:val="-4"/>
          <w:sz w:val="18"/>
        </w:rPr>
        <w:t> </w:t>
      </w:r>
      <w:r>
        <w:rPr>
          <w:sz w:val="18"/>
        </w:rPr>
        <w:t>York: Oxford University</w:t>
      </w:r>
      <w:r>
        <w:rPr>
          <w:spacing w:val="-4"/>
          <w:sz w:val="18"/>
        </w:rPr>
        <w:t> </w:t>
      </w:r>
      <w:r>
        <w:rPr>
          <w:sz w:val="18"/>
        </w:rPr>
        <w:t>Press, 2002)</w:t>
      </w:r>
      <w:r>
        <w:rPr>
          <w:spacing w:val="-1"/>
          <w:sz w:val="18"/>
        </w:rPr>
        <w:t> </w:t>
      </w:r>
      <w:r>
        <w:rPr>
          <w:sz w:val="18"/>
        </w:rPr>
        <w:t>calculating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tabs.</w:t>
      </w:r>
      <w:r>
        <w:rPr>
          <w:spacing w:val="-1"/>
          <w:sz w:val="18"/>
        </w:rPr>
        <w:t> </w:t>
      </w:r>
      <w:r>
        <w:rPr>
          <w:sz w:val="18"/>
        </w:rPr>
        <w:t>3 and</w:t>
      </w:r>
      <w:r>
        <w:rPr>
          <w:spacing w:val="-1"/>
          <w:sz w:val="18"/>
        </w:rPr>
        <w:t> </w:t>
      </w:r>
      <w:r>
        <w:rPr>
          <w:sz w:val="18"/>
        </w:rPr>
        <w:t>4.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pStyle w:val="BodyText"/>
        <w:spacing w:line="360" w:lineRule="auto"/>
        <w:ind w:right="1411"/>
      </w:pPr>
      <w:r>
        <w:rPr/>
        <w:t>Production activities in the region are considerably similar for years. In other words, the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 and services have significantly dominated their economic activities (as shown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2.6.4).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46 – 90%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force.</w:t>
      </w:r>
    </w:p>
    <w:p>
      <w:pPr>
        <w:pStyle w:val="Heading1"/>
        <w:spacing w:before="203" w:after="4"/>
        <w:ind w:left="2698" w:right="1422" w:hanging="1440"/>
      </w:pPr>
      <w:r>
        <w:rPr/>
        <w:t>Table 2.6.5 LDCs receiving at least forty percent of export earnings from one or two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nonfuel</w:t>
      </w:r>
      <w:r>
        <w:rPr>
          <w:spacing w:val="-2"/>
        </w:rPr>
        <w:t> </w:t>
      </w:r>
      <w:r>
        <w:rPr/>
        <w:t>products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2298"/>
        <w:gridCol w:w="2171"/>
      </w:tblGrid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22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Asia</w:t>
            </w: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Latin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Carribean</w:t>
            </w:r>
          </w:p>
        </w:tc>
      </w:tr>
      <w:tr>
        <w:trPr>
          <w:trHeight w:val="827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Burkina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(cotton)</w:t>
            </w:r>
          </w:p>
        </w:tc>
        <w:tc>
          <w:tcPr>
            <w:tcW w:w="22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Myanmar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(Burma)</w:t>
            </w:r>
          </w:p>
          <w:p>
            <w:pPr>
              <w:pStyle w:val="TableParagraph"/>
              <w:spacing w:line="270" w:lineRule="atLeast"/>
              <w:ind w:right="1079"/>
              <w:rPr>
                <w:sz w:val="24"/>
              </w:rPr>
            </w:pPr>
            <w:r>
              <w:rPr>
                <w:sz w:val="24"/>
              </w:rPr>
              <w:t>(wood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vegetables)</w:t>
            </w: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Belize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(sugar)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Burundi(coffee)</w:t>
            </w:r>
          </w:p>
        </w:tc>
        <w:tc>
          <w:tcPr>
            <w:tcW w:w="22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Fiji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(sugar)</w:t>
            </w: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metal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ores)</w:t>
            </w:r>
          </w:p>
        </w:tc>
      </w:tr>
      <w:tr>
        <w:trPr>
          <w:trHeight w:val="553" w:hRule="atLeast"/>
        </w:trPr>
        <w:tc>
          <w:tcPr>
            <w:tcW w:w="235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Ivory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Coast (cocoa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coffee)</w:t>
            </w:r>
          </w:p>
        </w:tc>
        <w:tc>
          <w:tcPr>
            <w:tcW w:w="229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Maldives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(fish)</w:t>
            </w:r>
          </w:p>
        </w:tc>
        <w:tc>
          <w:tcPr>
            <w:tcW w:w="217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Costa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(coffee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fruits)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Ethiopia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(coffee)</w:t>
            </w:r>
          </w:p>
        </w:tc>
        <w:tc>
          <w:tcPr>
            <w:tcW w:w="22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Papua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Guinea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(gold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metal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ores)</w:t>
            </w: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Cuba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(sugar)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Ghana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(cocoa 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precious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stones)</w:t>
            </w:r>
          </w:p>
        </w:tc>
        <w:tc>
          <w:tcPr>
            <w:tcW w:w="22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Solomon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Islands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(wood)</w:t>
            </w: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Dominica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fruit)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Kenya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coffee)</w:t>
            </w:r>
          </w:p>
        </w:tc>
        <w:tc>
          <w:tcPr>
            <w:tcW w:w="22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Tonga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(vegetables)</w:t>
            </w: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Guadeloupe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(sugar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fruit)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Madagascar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(coffee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spics)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Guyana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(gold and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sugar)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Malawi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(tobacco)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Honduras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(fruit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coffee)</w:t>
            </w:r>
          </w:p>
        </w:tc>
      </w:tr>
      <w:tr>
        <w:trPr>
          <w:trHeight w:val="275" w:hRule="atLeast"/>
        </w:trPr>
        <w:tc>
          <w:tcPr>
            <w:tcW w:w="235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Mauritania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ore)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Jamaica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(minerals)</w:t>
            </w:r>
          </w:p>
        </w:tc>
      </w:tr>
      <w:tr>
        <w:trPr>
          <w:trHeight w:val="554" w:hRule="atLeast"/>
        </w:trPr>
        <w:tc>
          <w:tcPr>
            <w:tcW w:w="235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Mozambique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(fish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fruits)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Panama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(fruit)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(sugar)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Paraguay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(vegetable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cotton)</w:t>
            </w: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Senegal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vegetable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Saint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(fruit)</w:t>
            </w:r>
          </w:p>
        </w:tc>
      </w:tr>
      <w:tr>
        <w:trPr>
          <w:trHeight w:val="275" w:hRule="atLeast"/>
        </w:trPr>
        <w:tc>
          <w:tcPr>
            <w:tcW w:w="235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Seychelles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(fish)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Sierra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Leone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(precious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stones)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3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(cotton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vegetables)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235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Uganda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(coffee)</w:t>
            </w:r>
          </w:p>
        </w:tc>
        <w:tc>
          <w:tcPr>
            <w:tcW w:w="22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before="0"/>
        <w:ind w:left="1258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3"/>
          <w:sz w:val="22"/>
        </w:rPr>
        <w:t> </w:t>
      </w:r>
      <w:r>
        <w:rPr>
          <w:sz w:val="22"/>
        </w:rPr>
        <w:t>World Bank</w:t>
      </w:r>
      <w:r>
        <w:rPr>
          <w:spacing w:val="-3"/>
          <w:sz w:val="22"/>
        </w:rPr>
        <w:t> </w:t>
      </w:r>
      <w:r>
        <w:rPr>
          <w:sz w:val="22"/>
        </w:rPr>
        <w:t>2004,</w:t>
      </w:r>
      <w:r>
        <w:rPr>
          <w:spacing w:val="-3"/>
          <w:sz w:val="22"/>
        </w:rPr>
        <w:t> </w:t>
      </w:r>
      <w:r>
        <w:rPr>
          <w:sz w:val="22"/>
        </w:rPr>
        <w:t>World Development Indicators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22" w:top="1420" w:bottom="1200" w:left="160" w:right="0"/>
        </w:sectPr>
      </w:pPr>
    </w:p>
    <w:p>
      <w:pPr>
        <w:pStyle w:val="BodyText"/>
        <w:spacing w:line="360" w:lineRule="auto" w:before="76"/>
        <w:ind w:right="1417"/>
      </w:pPr>
      <w:r>
        <w:rPr/>
        <w:t>Some African countries continue to receive 3% or less of their merchandise export earnings</w:t>
      </w:r>
      <w:r>
        <w:rPr>
          <w:spacing w:val="1"/>
        </w:rPr>
        <w:t> </w:t>
      </w:r>
      <w:r>
        <w:rPr/>
        <w:t>from manufactures, including Benin, Mali, Niger, Sudan and Uganda (none of which received</w:t>
      </w:r>
      <w:r>
        <w:rPr>
          <w:spacing w:val="-57"/>
        </w:rPr>
        <w:t> </w:t>
      </w:r>
      <w:r>
        <w:rPr/>
        <w:t>more than 1% of their export earnings from fossil fuels in 1999). Nigeria received 99% of its</w:t>
      </w:r>
      <w:r>
        <w:rPr>
          <w:spacing w:val="1"/>
        </w:rPr>
        <w:t> </w:t>
      </w:r>
      <w:r>
        <w:rPr/>
        <w:t>export earnings from fossil fuels and just 1% from manufacturing in 1999. Indeed, at least 35</w:t>
      </w:r>
      <w:r>
        <w:rPr>
          <w:spacing w:val="1"/>
        </w:rPr>
        <w:t> </w:t>
      </w:r>
      <w:r>
        <w:rPr/>
        <w:t>LDCs received at least two-fifths of their export earnings from one or two agricultural or</w:t>
      </w:r>
      <w:r>
        <w:rPr>
          <w:spacing w:val="1"/>
        </w:rPr>
        <w:t> </w:t>
      </w:r>
      <w:r>
        <w:rPr/>
        <w:t>mineral</w:t>
      </w:r>
      <w:r>
        <w:rPr>
          <w:spacing w:val="-1"/>
        </w:rPr>
        <w:t> </w:t>
      </w:r>
      <w:r>
        <w:rPr/>
        <w:t>products, as indicated in above</w:t>
      </w:r>
      <w:r>
        <w:rPr>
          <w:spacing w:val="-1"/>
        </w:rPr>
        <w:t> </w:t>
      </w:r>
      <w:r>
        <w:rPr/>
        <w:t>table.</w:t>
      </w:r>
    </w:p>
    <w:p>
      <w:pPr>
        <w:pStyle w:val="Heading1"/>
        <w:spacing w:before="3"/>
        <w:ind w:left="2518" w:right="2118" w:hanging="1260"/>
      </w:pPr>
      <w:r>
        <w:rPr/>
        <w:pict>
          <v:shape style="position:absolute;margin-left:65.304001pt;margin-top:27.913097pt;width:462.95pt;height:229.4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24"/>
                    <w:gridCol w:w="2325"/>
                    <w:gridCol w:w="2296"/>
                  </w:tblGrid>
                  <w:tr>
                    <w:trPr>
                      <w:trHeight w:val="275" w:hRule="atLeast"/>
                    </w:trPr>
                    <w:tc>
                      <w:tcPr>
                        <w:tcW w:w="46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2988" w:val="left" w:leader="none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Commodity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  <w:tab/>
                          <w:t>2002-2007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2008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</w:t>
                        </w:r>
                        <w:r>
                          <w:rPr>
                            <w:sz w:val="24"/>
                            <w:vertAlign w:val="superscript"/>
                          </w:rPr>
                          <w:t>st</w:t>
                        </w:r>
                        <w:r>
                          <w:rPr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half)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2008 (2</w:t>
                        </w:r>
                        <w:r>
                          <w:rPr>
                            <w:sz w:val="24"/>
                            <w:vertAlign w:val="superscript"/>
                          </w:rPr>
                          <w:t>nd</w:t>
                        </w:r>
                        <w:r>
                          <w:rPr>
                            <w:spacing w:val="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half)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commodities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6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(excluding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crude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petroleum)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113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64" w:right="8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6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28" w:val="right" w:leader="none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Food</w:t>
                          <w:tab/>
                          <w:t>65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64" w:right="8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-31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6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28" w:val="right" w:leader="none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Tropical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beverages</w:t>
                          <w:tab/>
                          <w:t>67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64" w:right="8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Vegetable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oilseeds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&amp;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46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28" w:val="right" w:leader="none"/>
                          </w:tabs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Oils</w:t>
                          <w:tab/>
                          <w:t>93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64" w:right="8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-48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Agricultural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raw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6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28" w:val="right" w:leader="none"/>
                          </w:tabs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Materials</w:t>
                          <w:tab/>
                          <w:t>80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64" w:right="8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-25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245" w:type="dxa"/>
                        <w:gridSpan w:val="3"/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4624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tabs>
                            <w:tab w:pos="3288" w:val="right" w:leader="none"/>
                          </w:tabs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Minerals,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ores, metals</w:t>
                          <w:tab/>
                          <w:t>261</w:t>
                        </w:r>
                      </w:p>
                    </w:tc>
                    <w:tc>
                      <w:tcPr>
                        <w:tcW w:w="2325" w:type="dxa"/>
                        <w:tcBorders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5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</w:t>
                        </w:r>
                      </w:p>
                    </w:tc>
                    <w:tc>
                      <w:tcPr>
                        <w:tcW w:w="2296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64" w:right="8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-50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TABLE 2.6.6 Monthly average world primary commodity prices, 2002-2007, 2008</w:t>
      </w:r>
      <w:r>
        <w:rPr>
          <w:spacing w:val="-57"/>
        </w:rPr>
        <w:t> </w:t>
      </w:r>
      <w:r>
        <w:rPr/>
        <w:t>(Percentage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previous year</w:t>
      </w:r>
      <w:r>
        <w:rPr>
          <w:spacing w:val="1"/>
        </w:rPr>
        <w:t> </w:t>
      </w:r>
      <w:r>
        <w:rPr/>
        <w:t>monthly</w:t>
      </w:r>
      <w:r>
        <w:rPr>
          <w:spacing w:val="-1"/>
        </w:rPr>
        <w:t> </w:t>
      </w:r>
      <w:r>
        <w:rPr/>
        <w:t>average)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7"/>
        <w:ind w:left="0"/>
        <w:jc w:val="left"/>
        <w:rPr>
          <w:b/>
          <w:sz w:val="36"/>
        </w:rPr>
      </w:pPr>
    </w:p>
    <w:p>
      <w:pPr>
        <w:pStyle w:val="BodyText"/>
        <w:spacing w:line="550" w:lineRule="atLeast" w:before="1"/>
        <w:ind w:right="6239"/>
        <w:jc w:val="left"/>
      </w:pPr>
      <w:r>
        <w:rPr/>
        <w:t>Source: UNCTAD Statistical Bulletin, 2009</w:t>
      </w:r>
      <w:r>
        <w:rPr>
          <w:spacing w:val="-57"/>
        </w:rPr>
        <w:t> </w:t>
      </w:r>
      <w:r>
        <w:rPr/>
        <w:t>Note:</w:t>
      </w:r>
      <w:r>
        <w:rPr>
          <w:spacing w:val="-1"/>
        </w:rPr>
        <w:t> </w:t>
      </w:r>
      <w:r>
        <w:rPr/>
        <w:t>Prices are</w:t>
      </w:r>
      <w:r>
        <w:rPr>
          <w:spacing w:val="-1"/>
        </w:rPr>
        <w:t> </w:t>
      </w:r>
      <w:r>
        <w:rPr/>
        <w:t>in current Dollars</w:t>
      </w:r>
    </w:p>
    <w:p>
      <w:pPr>
        <w:pStyle w:val="BodyText"/>
        <w:spacing w:before="45"/>
        <w:jc w:val="left"/>
      </w:pPr>
      <w:r>
        <w:rPr>
          <w:spacing w:val="-1"/>
          <w:vertAlign w:val="superscript"/>
        </w:rPr>
        <w:t>a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Percentage </w:t>
      </w:r>
      <w:r>
        <w:rPr>
          <w:vertAlign w:val="baseline"/>
        </w:rPr>
        <w:t>change between 2002 and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</w:p>
    <w:p>
      <w:pPr>
        <w:pStyle w:val="BodyText"/>
        <w:spacing w:before="41"/>
        <w:jc w:val="left"/>
      </w:pPr>
      <w:r>
        <w:rPr>
          <w:spacing w:val="-1"/>
          <w:vertAlign w:val="superscript"/>
        </w:rPr>
        <w:t>b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Average </w:t>
      </w:r>
      <w:r>
        <w:rPr>
          <w:vertAlign w:val="baseline"/>
        </w:rPr>
        <w:t>monthly</w:t>
      </w:r>
      <w:r>
        <w:rPr>
          <w:spacing w:val="-4"/>
          <w:vertAlign w:val="baseline"/>
        </w:rPr>
        <w:t> </w:t>
      </w:r>
      <w:r>
        <w:rPr>
          <w:vertAlign w:val="baseline"/>
        </w:rPr>
        <w:t>prices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half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2008 compared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2007 monthly</w:t>
      </w:r>
      <w:r>
        <w:rPr>
          <w:spacing w:val="-2"/>
          <w:vertAlign w:val="baseline"/>
        </w:rPr>
        <w:t> </w:t>
      </w:r>
      <w:r>
        <w:rPr>
          <w:vertAlign w:val="baseline"/>
        </w:rPr>
        <w:t>average</w:t>
      </w:r>
    </w:p>
    <w:p>
      <w:pPr>
        <w:pStyle w:val="BodyText"/>
        <w:spacing w:line="278" w:lineRule="auto" w:before="41"/>
        <w:ind w:right="1420"/>
        <w:jc w:val="left"/>
      </w:pPr>
      <w:r>
        <w:rPr>
          <w:vertAlign w:val="superscript"/>
        </w:rPr>
        <w:t>c</w:t>
      </w:r>
      <w:r>
        <w:rPr>
          <w:spacing w:val="28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29"/>
          <w:vertAlign w:val="baseline"/>
        </w:rPr>
        <w:t> </w:t>
      </w:r>
      <w:r>
        <w:rPr>
          <w:vertAlign w:val="baseline"/>
        </w:rPr>
        <w:t>change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peak</w:t>
      </w:r>
      <w:r>
        <w:rPr>
          <w:spacing w:val="27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22"/>
          <w:vertAlign w:val="baseline"/>
        </w:rPr>
        <w:t> </w:t>
      </w:r>
      <w:r>
        <w:rPr>
          <w:vertAlign w:val="baseline"/>
        </w:rPr>
        <w:t>price</w:t>
      </w:r>
      <w:r>
        <w:rPr>
          <w:spacing w:val="27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2008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2008 monthly</w:t>
      </w:r>
      <w:r>
        <w:rPr>
          <w:spacing w:val="-3"/>
          <w:vertAlign w:val="baseline"/>
        </w:rPr>
        <w:t> </w:t>
      </w:r>
      <w:r>
        <w:rPr>
          <w:vertAlign w:val="baseline"/>
        </w:rPr>
        <w:t>price.</w:t>
      </w: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spacing w:line="360" w:lineRule="auto"/>
        <w:ind w:right="1411"/>
      </w:pPr>
      <w:r>
        <w:rPr/>
        <w:t>Among the agricultural commodities, there were notable price increases from 2002 to mid-</w:t>
      </w:r>
      <w:r>
        <w:rPr>
          <w:spacing w:val="1"/>
        </w:rPr>
        <w:t> </w:t>
      </w:r>
      <w:r>
        <w:rPr/>
        <w:t>2008 for all sub-groups of agricultural products (food products, vegetable oilseeds and oils,</w:t>
      </w:r>
      <w:r>
        <w:rPr>
          <w:spacing w:val="1"/>
        </w:rPr>
        <w:t> </w:t>
      </w:r>
      <w:r>
        <w:rPr/>
        <w:t>agricultural raw materials and tropical beverages). In particular, the index of food prices rose</w:t>
      </w:r>
      <w:r>
        <w:rPr>
          <w:spacing w:val="1"/>
        </w:rPr>
        <w:t> </w:t>
      </w:r>
      <w:r>
        <w:rPr/>
        <w:t>to an all-time high, having risen 65 per cent in the period 2002–2007 and 51 per cent in the</w:t>
      </w:r>
      <w:r>
        <w:rPr>
          <w:spacing w:val="1"/>
        </w:rPr>
        <w:t> </w:t>
      </w:r>
      <w:r>
        <w:rPr/>
        <w:t>first half of 2008. The main movers have been essential staples such as wheat, rice and maize,</w:t>
      </w:r>
      <w:r>
        <w:rPr>
          <w:spacing w:val="1"/>
        </w:rPr>
        <w:t> </w:t>
      </w:r>
      <w:r>
        <w:rPr/>
        <w:t>which rose by 78 per cent, 73 per cent and 69 per cent, respectively, in the period 2002–2007.</w:t>
      </w:r>
      <w:r>
        <w:rPr>
          <w:spacing w:val="1"/>
        </w:rPr>
        <w:t> </w:t>
      </w:r>
      <w:r>
        <w:rPr/>
        <w:t>In the first six months of 2008, they rose again by 48 per cent, 121 per cent and 45 per cent,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spacing w:before="78" w:after="4"/>
        <w:ind w:left="1258" w:right="1421" w:firstLine="0"/>
      </w:pPr>
      <w:r>
        <w:rPr/>
        <w:t>Table</w:t>
      </w:r>
      <w:r>
        <w:rPr>
          <w:spacing w:val="1"/>
        </w:rPr>
        <w:t> </w:t>
      </w:r>
      <w:r>
        <w:rPr/>
        <w:t>2.6.7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Category</w:t>
      </w:r>
    </w:p>
    <w:tbl>
      <w:tblPr>
        <w:tblW w:w="0" w:type="auto"/>
        <w:jc w:val="left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1488"/>
        <w:gridCol w:w="1581"/>
        <w:gridCol w:w="1488"/>
        <w:gridCol w:w="1581"/>
        <w:gridCol w:w="1488"/>
        <w:gridCol w:w="1581"/>
      </w:tblGrid>
      <w:tr>
        <w:trPr>
          <w:trHeight w:val="275" w:hRule="atLeast"/>
        </w:trPr>
        <w:tc>
          <w:tcPr>
            <w:tcW w:w="194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69" w:type="dxa"/>
            <w:gridSpan w:val="2"/>
          </w:tcPr>
          <w:p>
            <w:pPr>
              <w:pStyle w:val="TableParagraph"/>
              <w:spacing w:line="256" w:lineRule="exact"/>
              <w:ind w:left="1267" w:right="1263"/>
              <w:jc w:val="center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3069" w:type="dxa"/>
            <w:gridSpan w:val="2"/>
          </w:tcPr>
          <w:p>
            <w:pPr>
              <w:pStyle w:val="TableParagraph"/>
              <w:spacing w:line="256" w:lineRule="exact"/>
              <w:ind w:left="1271" w:right="126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069" w:type="dxa"/>
            <w:gridSpan w:val="2"/>
          </w:tcPr>
          <w:p>
            <w:pPr>
              <w:pStyle w:val="TableParagraph"/>
              <w:spacing w:line="256" w:lineRule="exact"/>
              <w:ind w:left="1271" w:right="125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551" w:hRule="atLeast"/>
        </w:trPr>
        <w:tc>
          <w:tcPr>
            <w:tcW w:w="19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Merchandise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Manufactures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All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Merchandise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Manufactures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Merchandise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Manufactures</w:t>
            </w:r>
          </w:p>
        </w:tc>
      </w:tr>
      <w:tr>
        <w:trPr>
          <w:trHeight w:val="275" w:hRule="atLeast"/>
        </w:trPr>
        <w:tc>
          <w:tcPr>
            <w:tcW w:w="11156" w:type="dxa"/>
            <w:gridSpan w:val="7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Africa</w:t>
            </w:r>
          </w:p>
        </w:tc>
      </w:tr>
      <w:tr>
        <w:trPr>
          <w:trHeight w:val="277" w:hRule="atLeast"/>
        </w:trPr>
        <w:tc>
          <w:tcPr>
            <w:tcW w:w="194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in: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4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51" w:hRule="atLeast"/>
        </w:trPr>
        <w:tc>
          <w:tcPr>
            <w:tcW w:w="194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Countries’exports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275" w:hRule="atLeast"/>
        </w:trPr>
        <w:tc>
          <w:tcPr>
            <w:tcW w:w="11156" w:type="dxa"/>
            <w:gridSpan w:val="7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Developing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America</w:t>
            </w:r>
          </w:p>
        </w:tc>
      </w:tr>
      <w:tr>
        <w:trPr>
          <w:trHeight w:val="275" w:hRule="atLeast"/>
        </w:trPr>
        <w:tc>
          <w:tcPr>
            <w:tcW w:w="194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in: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4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exports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rPr>
          <w:trHeight w:val="554" w:hRule="atLeast"/>
        </w:trPr>
        <w:tc>
          <w:tcPr>
            <w:tcW w:w="194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Countries’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export</w:t>
            </w:r>
          </w:p>
        </w:tc>
        <w:tc>
          <w:tcPr>
            <w:tcW w:w="148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148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488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8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</w:tr>
      <w:tr>
        <w:trPr>
          <w:trHeight w:val="275" w:hRule="atLeast"/>
        </w:trPr>
        <w:tc>
          <w:tcPr>
            <w:tcW w:w="11156" w:type="dxa"/>
            <w:gridSpan w:val="7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Developing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Asia</w:t>
            </w:r>
          </w:p>
        </w:tc>
      </w:tr>
      <w:tr>
        <w:trPr>
          <w:trHeight w:val="275" w:hRule="atLeast"/>
        </w:trPr>
        <w:tc>
          <w:tcPr>
            <w:tcW w:w="194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in: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4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exports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</w:tr>
      <w:tr>
        <w:trPr>
          <w:trHeight w:val="827" w:hRule="atLeast"/>
        </w:trPr>
        <w:tc>
          <w:tcPr>
            <w:tcW w:w="1949" w:type="dxa"/>
          </w:tcPr>
          <w:p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Countries’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exports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58.5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66.9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82.8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77.2</w:t>
            </w:r>
          </w:p>
        </w:tc>
        <w:tc>
          <w:tcPr>
            <w:tcW w:w="148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77.0</w:t>
            </w:r>
          </w:p>
        </w:tc>
        <w:tc>
          <w:tcPr>
            <w:tcW w:w="15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87.4</w:t>
            </w:r>
          </w:p>
        </w:tc>
      </w:tr>
      <w:tr>
        <w:trPr>
          <w:trHeight w:val="275" w:hRule="atLeast"/>
        </w:trPr>
        <w:tc>
          <w:tcPr>
            <w:tcW w:w="11156" w:type="dxa"/>
            <w:gridSpan w:val="7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Memo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</w:p>
        </w:tc>
      </w:tr>
      <w:tr>
        <w:trPr>
          <w:trHeight w:val="275" w:hRule="atLeast"/>
        </w:trPr>
        <w:tc>
          <w:tcPr>
            <w:tcW w:w="11156" w:type="dxa"/>
            <w:gridSpan w:val="7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Developing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Countries</w:t>
            </w:r>
          </w:p>
        </w:tc>
      </w:tr>
      <w:tr>
        <w:trPr>
          <w:trHeight w:val="278" w:hRule="atLeast"/>
        </w:trPr>
        <w:tc>
          <w:tcPr>
            <w:tcW w:w="194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in:</w:t>
            </w: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4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exports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  <w:tc>
          <w:tcPr>
            <w:tcW w:w="148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  <w:tc>
          <w:tcPr>
            <w:tcW w:w="1581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35.7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UNCTAD</w:t>
      </w:r>
      <w:r>
        <w:rPr>
          <w:spacing w:val="-1"/>
        </w:rPr>
        <w:t> </w:t>
      </w:r>
      <w:r>
        <w:rPr/>
        <w:t>Handbook of Statistics,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360" w:lineRule="auto" w:before="1"/>
        <w:ind w:right="1416"/>
      </w:pPr>
      <w:r>
        <w:rPr/>
        <w:t>The value of Africa’s manufactures increased by 6.3 per cent annually, this seemingly high</w:t>
      </w:r>
      <w:r>
        <w:rPr>
          <w:spacing w:val="1"/>
        </w:rPr>
        <w:t> </w:t>
      </w:r>
      <w:r>
        <w:rPr/>
        <w:t>growth rate is about half the growth rates recorded by Asia (14 per cent) and Latin America</w:t>
      </w:r>
      <w:r>
        <w:rPr>
          <w:spacing w:val="1"/>
        </w:rPr>
        <w:t> </w:t>
      </w:r>
      <w:r>
        <w:rPr/>
        <w:t>(about 12 per cent) and are from a relatively low base.</w:t>
      </w:r>
      <w:r>
        <w:rPr>
          <w:spacing w:val="1"/>
        </w:rPr>
        <w:t> </w:t>
      </w:r>
      <w:r>
        <w:rPr/>
        <w:t>It is also the</w:t>
      </w:r>
      <w:r>
        <w:rPr>
          <w:spacing w:val="60"/>
        </w:rPr>
        <w:t> </w:t>
      </w:r>
      <w:r>
        <w:rPr/>
        <w:t>result of significant</w:t>
      </w:r>
      <w:r>
        <w:rPr>
          <w:spacing w:val="1"/>
        </w:rPr>
        <w:t> </w:t>
      </w:r>
      <w:r>
        <w:rPr/>
        <w:t>growth in labour-intensive and resource-based semi-manufactures from a few countries, in</w:t>
      </w:r>
      <w:r>
        <w:rPr>
          <w:spacing w:val="1"/>
        </w:rPr>
        <w:t> </w:t>
      </w:r>
      <w:r>
        <w:rPr/>
        <w:t>particular Mauritius (garments) and Botswana (rough diamonds). Mauritius increased the</w:t>
      </w:r>
      <w:r>
        <w:rPr>
          <w:spacing w:val="1"/>
        </w:rPr>
        <w:t> </w:t>
      </w:r>
      <w:r>
        <w:rPr/>
        <w:t>value of its manufactured exports from $115 million to $1.2 billion between 1980 and 2000,</w:t>
      </w:r>
      <w:r>
        <w:rPr>
          <w:spacing w:val="1"/>
        </w:rPr>
        <w:t> </w:t>
      </w:r>
      <w:r>
        <w:rPr/>
        <w:t>while Botswana, which earned nothing from manufactures in 1980, exported $4.6 billion</w:t>
      </w:r>
      <w:r>
        <w:rPr>
          <w:spacing w:val="1"/>
        </w:rPr>
        <w:t> </w:t>
      </w:r>
      <w:r>
        <w:rPr/>
        <w:t>worth in 2000. There were also increases in the value of manufactured exports from Lesotho,</w:t>
      </w:r>
      <w:r>
        <w:rPr>
          <w:spacing w:val="1"/>
        </w:rPr>
        <w:t> </w:t>
      </w:r>
      <w:r>
        <w:rPr/>
        <w:t>Namibia</w:t>
      </w:r>
      <w:r>
        <w:rPr>
          <w:spacing w:val="-1"/>
        </w:rPr>
        <w:t> </w:t>
      </w:r>
      <w:r>
        <w:rPr/>
        <w:t>and Swaziland</w:t>
      </w:r>
      <w:r>
        <w:rPr>
          <w:spacing w:val="-1"/>
        </w:rPr>
        <w:t> </w:t>
      </w:r>
      <w:r>
        <w:rPr/>
        <w:t>in SSA, and</w:t>
      </w:r>
      <w:r>
        <w:rPr>
          <w:spacing w:val="-1"/>
        </w:rPr>
        <w:t> </w:t>
      </w:r>
      <w:r>
        <w:rPr/>
        <w:t>from Morocco</w:t>
      </w:r>
      <w:r>
        <w:rPr>
          <w:spacing w:val="-1"/>
        </w:rPr>
        <w:t> </w:t>
      </w:r>
      <w:r>
        <w:rPr/>
        <w:t>and Tunisia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 Africa.</w:t>
      </w:r>
    </w:p>
    <w:p>
      <w:pPr>
        <w:pStyle w:val="BodyText"/>
        <w:spacing w:line="360" w:lineRule="auto" w:before="119"/>
        <w:ind w:right="1420"/>
      </w:pPr>
      <w:r>
        <w:rPr/>
        <w:t>The North African countries increased the value of their manufactured exports from under $2</w:t>
      </w:r>
      <w:r>
        <w:rPr>
          <w:spacing w:val="1"/>
        </w:rPr>
        <w:t> </w:t>
      </w:r>
      <w:r>
        <w:rPr/>
        <w:t>billion in 1980 to almost $5 billion in the case of Morocco and $4.5 billion in the case of</w:t>
      </w:r>
      <w:r>
        <w:rPr>
          <w:spacing w:val="1"/>
        </w:rPr>
        <w:t> </w:t>
      </w:r>
      <w:r>
        <w:rPr/>
        <w:t>Tunisia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2000.</w:t>
      </w:r>
      <w:r>
        <w:rPr>
          <w:spacing w:val="49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other</w:t>
      </w:r>
      <w:r>
        <w:rPr>
          <w:spacing w:val="47"/>
        </w:rPr>
        <w:t> </w:t>
      </w:r>
      <w:r>
        <w:rPr/>
        <w:t>hand,</w:t>
      </w:r>
      <w:r>
        <w:rPr>
          <w:spacing w:val="49"/>
        </w:rPr>
        <w:t> </w:t>
      </w:r>
      <w:r>
        <w:rPr/>
        <w:t>there</w:t>
      </w:r>
      <w:r>
        <w:rPr>
          <w:spacing w:val="49"/>
        </w:rPr>
        <w:t> </w:t>
      </w:r>
      <w:r>
        <w:rPr/>
        <w:t>were</w:t>
      </w:r>
      <w:r>
        <w:rPr>
          <w:spacing w:val="48"/>
        </w:rPr>
        <w:t> </w:t>
      </w:r>
      <w:r>
        <w:rPr/>
        <w:t>steep</w:t>
      </w:r>
      <w:r>
        <w:rPr>
          <w:spacing w:val="49"/>
        </w:rPr>
        <w:t> </w:t>
      </w:r>
      <w:r>
        <w:rPr/>
        <w:t>falls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value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manufactured</w:t>
      </w:r>
      <w:r>
        <w:rPr>
          <w:spacing w:val="-58"/>
        </w:rPr>
        <w:t> </w:t>
      </w:r>
      <w:r>
        <w:rPr/>
        <w:t>exports from the Democratic Republic of the Congo, Nigeria, Sierra Leone and Zambia over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3"/>
      </w:pPr>
      <w:r>
        <w:rPr/>
        <w:t>Even though Africa has remained commodity-dependent, it has fallen behind other regions of</w:t>
      </w:r>
      <w:r>
        <w:rPr>
          <w:spacing w:val="1"/>
        </w:rPr>
        <w:t> </w:t>
      </w:r>
      <w:r>
        <w:rPr/>
        <w:t>the world in exports of non-fuel primary commodities. Asia outperformed other developing-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regions in non-fuel commodity</w:t>
      </w:r>
      <w:r>
        <w:rPr>
          <w:spacing w:val="-5"/>
        </w:rPr>
        <w:t> </w:t>
      </w:r>
      <w:r>
        <w:rPr/>
        <w:t>exports 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under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979" w:val="left" w:leader="none"/>
        </w:tabs>
        <w:spacing w:line="240" w:lineRule="auto" w:before="0" w:after="0"/>
        <w:ind w:left="1978" w:right="0" w:hanging="721"/>
        <w:jc w:val="both"/>
      </w:pPr>
      <w:bookmarkStart w:name="_TOC_250028" w:id="16"/>
      <w:r>
        <w:rPr/>
        <w:t>Commodity</w:t>
      </w:r>
      <w:r>
        <w:rPr>
          <w:spacing w:val="-2"/>
        </w:rPr>
        <w:t> </w:t>
      </w:r>
      <w:r>
        <w:rPr/>
        <w:t>Trade:</w:t>
      </w:r>
      <w:r>
        <w:rPr>
          <w:spacing w:val="-2"/>
        </w:rPr>
        <w:t> </w:t>
      </w:r>
      <w:r>
        <w:rPr/>
        <w:t>The ECOWAS</w:t>
      </w:r>
      <w:r>
        <w:rPr>
          <w:spacing w:val="-1"/>
        </w:rPr>
        <w:t> </w:t>
      </w:r>
      <w:bookmarkEnd w:id="16"/>
      <w:r>
        <w:rPr/>
        <w:t>Experience</w:t>
      </w:r>
    </w:p>
    <w:p>
      <w:pPr>
        <w:pStyle w:val="BodyText"/>
        <w:spacing w:line="360" w:lineRule="auto" w:before="132"/>
        <w:ind w:right="1412"/>
      </w:pPr>
      <w:r>
        <w:rPr/>
        <w:t>Africa hardly benefited from the boom in manufactured exports. According to UNCTAD</w:t>
      </w:r>
      <w:r>
        <w:rPr>
          <w:spacing w:val="1"/>
        </w:rPr>
        <w:t> </w:t>
      </w:r>
      <w:r>
        <w:rPr/>
        <w:t>(2003), Africa’s share in world merchandise exports fell from 6.3 per cent in 1980 to 2.5 per</w:t>
      </w:r>
      <w:r>
        <w:rPr>
          <w:spacing w:val="1"/>
        </w:rPr>
        <w:t> </w:t>
      </w:r>
      <w:r>
        <w:rPr/>
        <w:t>cent in 2000 in value terms. Similarly, Africa’s share of total developing-country merchandise</w:t>
      </w:r>
      <w:r>
        <w:rPr>
          <w:spacing w:val="-57"/>
        </w:rPr>
        <w:t> </w:t>
      </w:r>
      <w:r>
        <w:rPr/>
        <w:t>exports fell to almost 8 per cent in 2000 from its value of 1980. ECOWAS share of global</w:t>
      </w:r>
      <w:r>
        <w:rPr>
          <w:spacing w:val="1"/>
        </w:rPr>
        <w:t> </w:t>
      </w:r>
      <w:r>
        <w:rPr/>
        <w:t>merchandise exports fell from 2 per cent in 1980 to 0.5 per cent in 2008, while its share of</w:t>
      </w:r>
      <w:r>
        <w:rPr>
          <w:spacing w:val="1"/>
        </w:rPr>
        <w:t> </w:t>
      </w:r>
      <w:r>
        <w:rPr/>
        <w:t>total developing-country merchandise exports marginally increased from almost 1.3% to 1.8%</w:t>
      </w:r>
      <w:r>
        <w:rPr>
          <w:spacing w:val="-57"/>
        </w:rPr>
        <w:t> </w:t>
      </w:r>
      <w:r>
        <w:rPr/>
        <w:t>per cent over the same period. Similarly, its share in global manufactures trade increased</w:t>
      </w:r>
      <w:r>
        <w:rPr>
          <w:spacing w:val="1"/>
        </w:rPr>
        <w:t> </w:t>
      </w:r>
      <w:r>
        <w:rPr/>
        <w:t>twofold,</w:t>
      </w:r>
      <w:r>
        <w:rPr>
          <w:spacing w:val="1"/>
        </w:rPr>
        <w:t> </w:t>
      </w:r>
      <w:r>
        <w:rPr/>
        <w:t>reaching 0.075</w:t>
      </w:r>
      <w:r>
        <w:rPr>
          <w:spacing w:val="1"/>
        </w:rPr>
        <w:t> </w:t>
      </w:r>
      <w:r>
        <w:rPr/>
        <w:t>per 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2000. The value of East</w:t>
      </w:r>
      <w:r>
        <w:rPr>
          <w:spacing w:val="1"/>
        </w:rPr>
        <w:t> </w:t>
      </w:r>
      <w:r>
        <w:rPr/>
        <w:t>Asia’s total</w:t>
      </w:r>
      <w:r>
        <w:rPr>
          <w:spacing w:val="60"/>
        </w:rPr>
        <w:t> </w:t>
      </w:r>
      <w:r>
        <w:rPr/>
        <w:t>exports recorded 7</w:t>
      </w:r>
      <w:r>
        <w:rPr>
          <w:spacing w:val="-58"/>
        </w:rPr>
        <w:t> </w:t>
      </w:r>
      <w:r>
        <w:rPr/>
        <w:t>per cent average annual growth over the period under review, compared to a mere 0.6 per cent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ECOWAS (UNCTAD, 2003).</w:t>
      </w:r>
    </w:p>
    <w:p>
      <w:pPr>
        <w:pStyle w:val="BodyText"/>
        <w:spacing w:line="360" w:lineRule="auto" w:before="121"/>
        <w:ind w:right="1416"/>
      </w:pPr>
      <w:r>
        <w:rPr/>
        <w:t>ECOWAS countries are heavily dependent on a narrow base of few agricultural and mineral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problems resulting from the fluctuation of commodity prices in world markets. About 17 of</w:t>
      </w:r>
      <w:r>
        <w:rPr>
          <w:spacing w:val="1"/>
        </w:rPr>
        <w:t> </w:t>
      </w:r>
      <w:r>
        <w:rPr/>
        <w:t>the 20 most important export items of ECOWAS are primary commodities and resource-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semi-manufactures.</w:t>
      </w:r>
    </w:p>
    <w:p>
      <w:pPr>
        <w:pStyle w:val="BodyText"/>
        <w:spacing w:line="360" w:lineRule="auto" w:before="122"/>
        <w:ind w:right="1415"/>
      </w:pPr>
      <w:r>
        <w:rPr/>
        <w:t>On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manufactures. In fact, world trade in other primary commodities that account for an important</w:t>
      </w:r>
      <w:r>
        <w:rPr>
          <w:spacing w:val="1"/>
        </w:rPr>
        <w:t> </w:t>
      </w:r>
      <w:r>
        <w:rPr/>
        <w:t>proportion of total exports of ECOWAS such as coffee, cocoa, cotton and sugar, has been</w:t>
      </w:r>
      <w:r>
        <w:rPr>
          <w:spacing w:val="1"/>
        </w:rPr>
        <w:t> </w:t>
      </w:r>
      <w:r>
        <w:rPr/>
        <w:t>sluggish, with the average growth of trade in such products in the past two decades barely</w:t>
      </w:r>
      <w:r>
        <w:rPr>
          <w:spacing w:val="1"/>
        </w:rPr>
        <w:t> </w:t>
      </w:r>
      <w:r>
        <w:rPr/>
        <w:t>reaching one-third of the growth rate of world trade in all products (UNCTAD, 2003).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for many of the commodities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 exports</w:t>
      </w:r>
      <w:r>
        <w:rPr>
          <w:spacing w:val="1"/>
        </w:rPr>
        <w:t> </w:t>
      </w:r>
      <w:r>
        <w:rPr/>
        <w:t>declined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1990 and 2000: Cocoa, Cotton, sugar and copper by over 25%, coffee by 9% and minerals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14%</w:t>
      </w:r>
      <w:r>
        <w:rPr>
          <w:spacing w:val="1"/>
        </w:rPr>
        <w:t> </w:t>
      </w:r>
      <w:r>
        <w:rPr/>
        <w:t>(WTO,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Yeats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one-half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traditional products in ECOWAS experience average price changes of 50 % or more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1990’s.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spacing w:before="61"/>
        <w:ind w:left="1258" w:firstLine="0"/>
      </w:pPr>
      <w:r>
        <w:rPr/>
        <w:t>Table</w:t>
      </w:r>
      <w:r>
        <w:rPr>
          <w:spacing w:val="-2"/>
        </w:rPr>
        <w:t> </w:t>
      </w:r>
      <w:r>
        <w:rPr/>
        <w:t>2.7.1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in Total</w:t>
      </w:r>
      <w:r>
        <w:rPr>
          <w:spacing w:val="-1"/>
        </w:rPr>
        <w:t> </w:t>
      </w:r>
      <w:r>
        <w:rPr/>
        <w:t>Export</w:t>
      </w:r>
    </w:p>
    <w:p>
      <w:pPr>
        <w:pStyle w:val="BodyText"/>
        <w:spacing w:before="4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9"/>
        <w:gridCol w:w="1541"/>
        <w:gridCol w:w="1541"/>
        <w:gridCol w:w="1541"/>
      </w:tblGrid>
      <w:tr>
        <w:trPr>
          <w:trHeight w:val="253" w:hRule="atLeast"/>
        </w:trPr>
        <w:tc>
          <w:tcPr>
            <w:tcW w:w="1541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3080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primary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products</w:t>
            </w:r>
          </w:p>
        </w:tc>
        <w:tc>
          <w:tcPr>
            <w:tcW w:w="3082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Manufactures</w:t>
            </w:r>
          </w:p>
        </w:tc>
      </w:tr>
      <w:tr>
        <w:trPr>
          <w:trHeight w:val="251" w:hRule="atLeast"/>
        </w:trPr>
        <w:tc>
          <w:tcPr>
            <w:tcW w:w="15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Ecowas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Africa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Ecowas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Africa</w:t>
            </w:r>
          </w:p>
        </w:tc>
      </w:tr>
      <w:tr>
        <w:trPr>
          <w:trHeight w:val="254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91.1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</w:tr>
      <w:tr>
        <w:trPr>
          <w:trHeight w:val="253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91.4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</w:tr>
      <w:tr>
        <w:trPr>
          <w:trHeight w:val="251" w:hRule="atLeast"/>
        </w:trPr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153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</w:tr>
      <w:tr>
        <w:trPr>
          <w:trHeight w:val="253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86.8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63.4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</w:tr>
      <w:tr>
        <w:trPr>
          <w:trHeight w:val="251" w:hRule="atLeast"/>
        </w:trPr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53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91.5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8.33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</w:tr>
      <w:tr>
        <w:trPr>
          <w:trHeight w:val="254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95.8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4.05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</w:tr>
      <w:tr>
        <w:trPr>
          <w:trHeight w:val="251" w:hRule="atLeast"/>
        </w:trPr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53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93.8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76.9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</w:tr>
      <w:tr>
        <w:trPr>
          <w:trHeight w:val="254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89.6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73.9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9.98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</w:tr>
      <w:tr>
        <w:trPr>
          <w:trHeight w:val="253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91.8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75.4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</w:tr>
      <w:tr>
        <w:trPr>
          <w:trHeight w:val="252" w:hRule="atLeast"/>
        </w:trPr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53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90.3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</w:tr>
      <w:tr>
        <w:trPr>
          <w:trHeight w:val="254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80.3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</w:tr>
      <w:tr>
        <w:trPr>
          <w:trHeight w:val="251" w:hRule="atLeast"/>
        </w:trPr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539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82.3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541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</w:tr>
      <w:tr>
        <w:trPr>
          <w:trHeight w:val="254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80.7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539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92.1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82.0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541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UNCTAD</w:t>
      </w:r>
      <w:r>
        <w:rPr>
          <w:spacing w:val="-3"/>
        </w:rPr>
        <w:t> </w:t>
      </w:r>
      <w:r>
        <w:rPr/>
        <w:t>handbook of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spacing w:line="360" w:lineRule="auto" w:before="131"/>
        <w:ind w:right="1415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Soyibo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Alayande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varied</w:t>
      </w:r>
      <w:r>
        <w:rPr>
          <w:spacing w:val="-57"/>
        </w:rPr>
        <w:t> </w:t>
      </w:r>
      <w:r>
        <w:rPr/>
        <w:t>between 14% (Cape Verde) and 47% (Guinea Bissau) in the period 1980 and 1990. The share</w:t>
      </w:r>
      <w:r>
        <w:rPr>
          <w:spacing w:val="1"/>
        </w:rPr>
        <w:t> </w:t>
      </w:r>
      <w:r>
        <w:rPr/>
        <w:t>of services also varied between 22% (Nigeria) and 71% (Guinea Bissau) in the period 1980</w:t>
      </w:r>
      <w:r>
        <w:rPr>
          <w:spacing w:val="1"/>
        </w:rPr>
        <w:t> </w:t>
      </w:r>
      <w:r>
        <w:rPr/>
        <w:t>and 1990. The share of industrial activities was as low as 9% for Niger in 1990 with Nigerian</w:t>
      </w:r>
      <w:r>
        <w:rPr>
          <w:spacing w:val="1"/>
        </w:rPr>
        <w:t> </w:t>
      </w:r>
      <w:r>
        <w:rPr/>
        <w:t>recording the highest contribution of industrial activities at 46% in 1980. However, it 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dominating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activities of most of these economies. It is also pertinent to note that the products are basically</w:t>
      </w:r>
      <w:r>
        <w:rPr>
          <w:spacing w:val="-57"/>
        </w:rPr>
        <w:t> </w:t>
      </w:r>
      <w:r>
        <w:rPr/>
        <w:t>oriented to the developed markets in Europe and North America rather than to those of West</w:t>
      </w:r>
      <w:r>
        <w:rPr>
          <w:spacing w:val="1"/>
        </w:rPr>
        <w:t> </w:t>
      </w:r>
      <w:r>
        <w:rPr/>
        <w:t>Africa.</w:t>
      </w:r>
    </w:p>
    <w:p>
      <w:pPr>
        <w:pStyle w:val="Heading1"/>
        <w:spacing w:before="4" w:after="4"/>
        <w:ind w:left="1258" w:firstLine="0"/>
      </w:pPr>
      <w:r>
        <w:rPr/>
        <w:t>Table</w:t>
      </w:r>
      <w:r>
        <w:rPr>
          <w:spacing w:val="-2"/>
        </w:rPr>
        <w:t> </w:t>
      </w:r>
      <w:r>
        <w:rPr/>
        <w:t>2.7.2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in Total</w:t>
      </w:r>
      <w:r>
        <w:rPr>
          <w:spacing w:val="-1"/>
        </w:rPr>
        <w:t> </w:t>
      </w:r>
      <w:r>
        <w:rPr/>
        <w:t>Export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78"/>
        <w:gridCol w:w="1377"/>
        <w:gridCol w:w="1262"/>
        <w:gridCol w:w="1341"/>
        <w:gridCol w:w="1344"/>
        <w:gridCol w:w="1262"/>
      </w:tblGrid>
      <w:tr>
        <w:trPr>
          <w:trHeight w:val="251" w:hRule="atLeast"/>
        </w:trPr>
        <w:tc>
          <w:tcPr>
            <w:tcW w:w="1320" w:type="dxa"/>
            <w:vMerge w:val="restart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2755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</w:t>
            </w:r>
          </w:p>
        </w:tc>
        <w:tc>
          <w:tcPr>
            <w:tcW w:w="126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Ecowas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incl.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Fuels</w:t>
            </w:r>
          </w:p>
        </w:tc>
        <w:tc>
          <w:tcPr>
            <w:tcW w:w="1377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Ecowas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excl.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Fuels</w:t>
            </w:r>
          </w:p>
        </w:tc>
        <w:tc>
          <w:tcPr>
            <w:tcW w:w="1262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fuels</w:t>
            </w:r>
          </w:p>
        </w:tc>
        <w:tc>
          <w:tcPr>
            <w:tcW w:w="134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Africa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–incl.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Fuels</w:t>
            </w:r>
          </w:p>
        </w:tc>
        <w:tc>
          <w:tcPr>
            <w:tcW w:w="134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Africa –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excl.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Fuels</w:t>
            </w:r>
          </w:p>
        </w:tc>
        <w:tc>
          <w:tcPr>
            <w:tcW w:w="1262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fuels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1378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91.1</w:t>
            </w:r>
          </w:p>
        </w:tc>
        <w:tc>
          <w:tcPr>
            <w:tcW w:w="1377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1262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47.8</w:t>
            </w:r>
          </w:p>
        </w:tc>
        <w:tc>
          <w:tcPr>
            <w:tcW w:w="1341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1344" w:type="dxa"/>
          </w:tcPr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26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137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91.4</w:t>
            </w:r>
          </w:p>
        </w:tc>
        <w:tc>
          <w:tcPr>
            <w:tcW w:w="137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53.8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344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</w:tr>
      <w:tr>
        <w:trPr>
          <w:trHeight w:val="253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13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3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57.1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44.6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37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86.8</w:t>
            </w:r>
          </w:p>
        </w:tc>
        <w:tc>
          <w:tcPr>
            <w:tcW w:w="137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40.7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46.1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63.4</w:t>
            </w:r>
          </w:p>
        </w:tc>
        <w:tc>
          <w:tcPr>
            <w:tcW w:w="1344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53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3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91.5</w:t>
            </w:r>
          </w:p>
        </w:tc>
        <w:tc>
          <w:tcPr>
            <w:tcW w:w="13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67.2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43.9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95.8</w:t>
            </w:r>
          </w:p>
        </w:tc>
        <w:tc>
          <w:tcPr>
            <w:tcW w:w="13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16.7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79.1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54.7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37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93.8</w:t>
            </w:r>
          </w:p>
        </w:tc>
        <w:tc>
          <w:tcPr>
            <w:tcW w:w="137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71.1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76.9</w:t>
            </w:r>
          </w:p>
        </w:tc>
        <w:tc>
          <w:tcPr>
            <w:tcW w:w="1344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50.1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3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89.6</w:t>
            </w:r>
          </w:p>
        </w:tc>
        <w:tc>
          <w:tcPr>
            <w:tcW w:w="13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62.7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73.9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137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91.8</w:t>
            </w:r>
          </w:p>
        </w:tc>
        <w:tc>
          <w:tcPr>
            <w:tcW w:w="137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67.3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75.4</w:t>
            </w:r>
          </w:p>
        </w:tc>
        <w:tc>
          <w:tcPr>
            <w:tcW w:w="1344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49.5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3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90.3</w:t>
            </w:r>
          </w:p>
        </w:tc>
        <w:tc>
          <w:tcPr>
            <w:tcW w:w="13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52.6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37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137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80.3</w:t>
            </w:r>
          </w:p>
        </w:tc>
        <w:tc>
          <w:tcPr>
            <w:tcW w:w="1344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3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13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80.6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82.3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61.9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37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1377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74.7</w:t>
            </w:r>
          </w:p>
        </w:tc>
        <w:tc>
          <w:tcPr>
            <w:tcW w:w="134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80.7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59.8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37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92.1</w:t>
            </w:r>
          </w:p>
        </w:tc>
        <w:tc>
          <w:tcPr>
            <w:tcW w:w="137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41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82.0</w:t>
            </w:r>
          </w:p>
        </w:tc>
        <w:tc>
          <w:tcPr>
            <w:tcW w:w="1344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19.3</w:t>
            </w:r>
          </w:p>
        </w:tc>
        <w:tc>
          <w:tcPr>
            <w:tcW w:w="1262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62.7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UNCTAD</w:t>
      </w:r>
      <w:r>
        <w:rPr>
          <w:spacing w:val="-2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of Statistics,</w:t>
      </w:r>
      <w:r>
        <w:rPr>
          <w:spacing w:val="-1"/>
        </w:rPr>
        <w:t> </w:t>
      </w:r>
      <w:r>
        <w:rPr/>
        <w:t>2009</w:t>
      </w:r>
    </w:p>
    <w:p>
      <w:pPr>
        <w:spacing w:after="0"/>
        <w:sectPr>
          <w:pgSz w:w="11910" w:h="16840"/>
          <w:pgMar w:header="0" w:footer="922" w:top="1360" w:bottom="1200" w:left="160" w:right="0"/>
        </w:sectPr>
      </w:pPr>
    </w:p>
    <w:p>
      <w:pPr>
        <w:pStyle w:val="BodyText"/>
        <w:spacing w:before="9"/>
        <w:ind w:left="0"/>
        <w:jc w:val="left"/>
        <w:rPr>
          <w:sz w:val="13"/>
        </w:rPr>
      </w:pPr>
    </w:p>
    <w:p>
      <w:pPr>
        <w:pStyle w:val="BodyText"/>
        <w:spacing w:line="360" w:lineRule="auto" w:before="90"/>
        <w:ind w:right="1414"/>
      </w:pPr>
      <w:r>
        <w:rPr/>
        <w:t>Countries within the same crop belt tend to produce similar agricultural products; hence they</w:t>
      </w:r>
      <w:r>
        <w:rPr>
          <w:spacing w:val="1"/>
        </w:rPr>
        <w:t> </w:t>
      </w:r>
      <w:r>
        <w:rPr/>
        <w:t>cannot be each other’s important trade partners. However, most industrial goods penetrating</w:t>
      </w:r>
      <w:r>
        <w:rPr>
          <w:spacing w:val="1"/>
        </w:rPr>
        <w:t> </w:t>
      </w:r>
      <w:r>
        <w:rPr/>
        <w:t>the West African trade zones are processed agricultural commodities such as sugar, canned</w:t>
      </w:r>
      <w:r>
        <w:rPr>
          <w:spacing w:val="1"/>
        </w:rPr>
        <w:t> </w:t>
      </w:r>
      <w:r>
        <w:rPr/>
        <w:t>beef,</w:t>
      </w:r>
      <w:r>
        <w:rPr>
          <w:spacing w:val="-1"/>
        </w:rPr>
        <w:t> </w:t>
      </w:r>
      <w:r>
        <w:rPr/>
        <w:t>frozen meat, tobacco, textiles, leather</w:t>
      </w:r>
      <w:r>
        <w:rPr>
          <w:spacing w:val="1"/>
        </w:rPr>
        <w:t> </w:t>
      </w:r>
      <w:r>
        <w:rPr/>
        <w:t>products, etc.</w:t>
      </w:r>
    </w:p>
    <w:p>
      <w:pPr>
        <w:pStyle w:val="BodyText"/>
        <w:spacing w:line="360" w:lineRule="auto" w:before="120"/>
        <w:ind w:right="1415"/>
      </w:pPr>
      <w:r>
        <w:rPr/>
        <w:t>Worthy of note, as shown in table 2.7.2, its surprising that though, agricultural products</w:t>
      </w:r>
      <w:r>
        <w:rPr>
          <w:spacing w:val="1"/>
        </w:rPr>
        <w:t> </w:t>
      </w:r>
      <w:r>
        <w:rPr/>
        <w:t>dominates the ECOWAS economies, the share of fuel exports has taken the most predominate</w:t>
      </w:r>
      <w:r>
        <w:rPr>
          <w:spacing w:val="-57"/>
        </w:rPr>
        <w:t> </w:t>
      </w:r>
      <w:r>
        <w:rPr/>
        <w:t>nature which clearly indicate the gross weak productive capacity of ECOWAS countries. This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non-productive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numerous economic resources endowed with the countries, fuels that is majorly supplied by</w:t>
      </w:r>
      <w:r>
        <w:rPr>
          <w:spacing w:val="1"/>
        </w:rPr>
        <w:t> </w:t>
      </w:r>
      <w:r>
        <w:rPr/>
        <w:t>few</w:t>
      </w:r>
      <w:r>
        <w:rPr>
          <w:spacing w:val="-1"/>
        </w:rPr>
        <w:t> </w:t>
      </w:r>
      <w:r>
        <w:rPr/>
        <w:t>countries still occupied the</w:t>
      </w:r>
      <w:r>
        <w:rPr>
          <w:spacing w:val="-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export products.</w:t>
      </w:r>
    </w:p>
    <w:p>
      <w:pPr>
        <w:pStyle w:val="BodyText"/>
        <w:spacing w:line="360" w:lineRule="auto" w:before="121"/>
        <w:ind w:right="1416"/>
      </w:pPr>
      <w:r>
        <w:rPr/>
        <w:t>By implication, the right policy mix for ECOWAS economies product export diversification</w:t>
      </w:r>
      <w:r>
        <w:rPr>
          <w:spacing w:val="1"/>
        </w:rPr>
        <w:t> </w:t>
      </w:r>
      <w:r>
        <w:rPr/>
        <w:t>will greatly improve the prospects for the expansion of both intra and inter regional trade in</w:t>
      </w:r>
      <w:r>
        <w:rPr>
          <w:spacing w:val="1"/>
        </w:rPr>
        <w:t> </w:t>
      </w:r>
      <w:r>
        <w:rPr/>
        <w:t>processed and agro-based industrial products. (Odularu, 2008).</w:t>
      </w:r>
    </w:p>
    <w:p>
      <w:pPr>
        <w:pStyle w:val="BodyText"/>
        <w:spacing w:line="360" w:lineRule="auto" w:before="2"/>
        <w:ind w:right="1415"/>
      </w:pPr>
      <w:r>
        <w:rPr/>
        <w:t>Trade among the ECOWAS countries as a proportion of their total trade increased from 3 per</w:t>
      </w:r>
      <w:r>
        <w:rPr>
          <w:spacing w:val="1"/>
        </w:rPr>
        <w:t> </w:t>
      </w:r>
      <w:r>
        <w:rPr/>
        <w:t>cent in the early 1970s to over 10 per cent in 2001; and the volume has been slightly on the</w:t>
      </w:r>
      <w:r>
        <w:rPr>
          <w:spacing w:val="1"/>
        </w:rPr>
        <w:t> </w:t>
      </w:r>
      <w:r>
        <w:rPr/>
        <w:t>increase with the member countries, with Togo and Sierra Leone exporting over 60% of trade</w:t>
      </w:r>
      <w:r>
        <w:rPr>
          <w:spacing w:val="1"/>
        </w:rPr>
        <w:t> </w:t>
      </w:r>
      <w:r>
        <w:rPr/>
        <w:t>volume to ECOWAS region (table 2.7.3). The steady growth of the share of intra-ECOWAS</w:t>
      </w:r>
      <w:r>
        <w:rPr>
          <w:spacing w:val="1"/>
        </w:rPr>
        <w:t> </w:t>
      </w:r>
      <w:r>
        <w:rPr/>
        <w:t>trade in the total trade has to be viewed against the relative stagnation observed over the same</w:t>
      </w:r>
      <w:r>
        <w:rPr>
          <w:spacing w:val="1"/>
        </w:rPr>
        <w:t> </w:t>
      </w:r>
      <w:r>
        <w:rPr/>
        <w:t>period in regard to trade between ECOWAS countries and the rest of Africa (as indicated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2.7.4).</w:t>
      </w:r>
    </w:p>
    <w:p>
      <w:pPr>
        <w:spacing w:after="0" w:line="360" w:lineRule="auto"/>
        <w:sectPr>
          <w:pgSz w:w="11910" w:h="16840"/>
          <w:pgMar w:header="0" w:footer="922" w:top="1580" w:bottom="1200" w:left="160" w:right="0"/>
        </w:sectPr>
      </w:pPr>
    </w:p>
    <w:p>
      <w:pPr>
        <w:pStyle w:val="Heading1"/>
        <w:spacing w:before="78" w:after="4"/>
        <w:ind w:left="1258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2.7.3</w:t>
      </w:r>
      <w:r>
        <w:rPr>
          <w:spacing w:val="-2"/>
        </w:rPr>
        <w:t> </w:t>
      </w:r>
      <w:r>
        <w:rPr/>
        <w:t>Exports to</w:t>
      </w:r>
      <w:r>
        <w:rPr>
          <w:spacing w:val="-1"/>
        </w:rPr>
        <w:t> </w:t>
      </w:r>
      <w:r>
        <w:rPr/>
        <w:t>Ecowas</w:t>
      </w:r>
      <w:r>
        <w:rPr>
          <w:spacing w:val="-1"/>
        </w:rPr>
        <w:t> </w:t>
      </w:r>
      <w:r>
        <w:rPr/>
        <w:t>(as</w:t>
      </w:r>
      <w:r>
        <w:rPr>
          <w:spacing w:val="-3"/>
        </w:rPr>
        <w:t> </w:t>
      </w:r>
      <w:r>
        <w:rPr/>
        <w:t>%</w:t>
      </w:r>
      <w:r>
        <w:rPr>
          <w:spacing w:val="1"/>
        </w:rPr>
        <w:t> </w:t>
      </w:r>
      <w:r>
        <w:rPr/>
        <w:t>of total exports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country)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758"/>
        <w:gridCol w:w="758"/>
        <w:gridCol w:w="756"/>
        <w:gridCol w:w="760"/>
        <w:gridCol w:w="758"/>
        <w:gridCol w:w="758"/>
        <w:gridCol w:w="758"/>
        <w:gridCol w:w="760"/>
        <w:gridCol w:w="758"/>
        <w:gridCol w:w="760"/>
        <w:gridCol w:w="758"/>
      </w:tblGrid>
      <w:tr>
        <w:trPr>
          <w:trHeight w:val="254" w:hRule="atLeast"/>
        </w:trPr>
        <w:tc>
          <w:tcPr>
            <w:tcW w:w="9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Country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>
        <w:trPr>
          <w:trHeight w:val="251" w:hRule="atLeast"/>
        </w:trPr>
        <w:tc>
          <w:tcPr>
            <w:tcW w:w="93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Benin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75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39.4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39.4</w:t>
            </w:r>
          </w:p>
        </w:tc>
      </w:tr>
      <w:tr>
        <w:trPr>
          <w:trHeight w:val="506" w:hRule="atLeast"/>
        </w:trPr>
        <w:tc>
          <w:tcPr>
            <w:tcW w:w="93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Burkina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Faso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87.8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78.3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</w:tr>
      <w:tr>
        <w:trPr>
          <w:trHeight w:val="505" w:hRule="atLeast"/>
        </w:trPr>
        <w:tc>
          <w:tcPr>
            <w:tcW w:w="93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Cape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verde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</w:tr>
      <w:tr>
        <w:trPr>
          <w:trHeight w:val="505" w:hRule="atLeast"/>
        </w:trPr>
        <w:tc>
          <w:tcPr>
            <w:tcW w:w="93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Cote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d’Ivoire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</w:tr>
      <w:tr>
        <w:trPr>
          <w:trHeight w:val="254" w:hRule="atLeast"/>
        </w:trPr>
        <w:tc>
          <w:tcPr>
            <w:tcW w:w="9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Gambia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52.1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53.8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55.1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</w:tr>
      <w:tr>
        <w:trPr>
          <w:trHeight w:val="251" w:hRule="atLeast"/>
        </w:trPr>
        <w:tc>
          <w:tcPr>
            <w:tcW w:w="93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Ghana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  <w:tc>
          <w:tcPr>
            <w:tcW w:w="75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52.8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254" w:hRule="atLeast"/>
        </w:trPr>
        <w:tc>
          <w:tcPr>
            <w:tcW w:w="9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Guinee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506" w:hRule="atLeast"/>
        </w:trPr>
        <w:tc>
          <w:tcPr>
            <w:tcW w:w="93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Guinee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Bissau</w:t>
            </w: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3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Liberia</w:t>
            </w: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Mali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</w:tr>
      <w:tr>
        <w:trPr>
          <w:trHeight w:val="253" w:hRule="atLeast"/>
        </w:trPr>
        <w:tc>
          <w:tcPr>
            <w:tcW w:w="9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Niger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39.5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43.6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45.8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45.8</w:t>
            </w:r>
          </w:p>
        </w:tc>
      </w:tr>
      <w:tr>
        <w:trPr>
          <w:trHeight w:val="251" w:hRule="atLeast"/>
        </w:trPr>
        <w:tc>
          <w:tcPr>
            <w:tcW w:w="93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5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</w:tr>
      <w:tr>
        <w:trPr>
          <w:trHeight w:val="253" w:hRule="atLeast"/>
        </w:trPr>
        <w:tc>
          <w:tcPr>
            <w:tcW w:w="9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Senegal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16.9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30.3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37.4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</w:tr>
      <w:tr>
        <w:trPr>
          <w:trHeight w:val="506" w:hRule="atLeast"/>
        </w:trPr>
        <w:tc>
          <w:tcPr>
            <w:tcW w:w="93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Sierra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Leone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  <w:tc>
          <w:tcPr>
            <w:tcW w:w="75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65.3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93.8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1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47.4</w:t>
            </w:r>
          </w:p>
        </w:tc>
        <w:tc>
          <w:tcPr>
            <w:tcW w:w="760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91.9</w:t>
            </w:r>
          </w:p>
        </w:tc>
        <w:tc>
          <w:tcPr>
            <w:tcW w:w="758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91.9</w:t>
            </w:r>
          </w:p>
        </w:tc>
      </w:tr>
      <w:tr>
        <w:trPr>
          <w:trHeight w:val="251" w:hRule="atLeast"/>
        </w:trPr>
        <w:tc>
          <w:tcPr>
            <w:tcW w:w="93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Togo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75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46.2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46.4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53.8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53.5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1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60" w:type="dxa"/>
          </w:tcPr>
          <w:p>
            <w:pPr>
              <w:pStyle w:val="TableParagraph"/>
              <w:spacing w:line="232" w:lineRule="exact"/>
              <w:ind w:left="113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758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</w:tr>
      <w:tr>
        <w:trPr>
          <w:trHeight w:val="254" w:hRule="atLeast"/>
        </w:trPr>
        <w:tc>
          <w:tcPr>
            <w:tcW w:w="93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Ecowas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760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758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</w:tr>
    </w:tbl>
    <w:p>
      <w:pPr>
        <w:spacing w:before="0"/>
        <w:ind w:left="125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1"/>
          <w:sz w:val="22"/>
        </w:rPr>
        <w:t> </w:t>
      </w:r>
      <w:r>
        <w:rPr>
          <w:sz w:val="22"/>
        </w:rPr>
        <w:t>ECOWAS</w:t>
      </w:r>
      <w:r>
        <w:rPr>
          <w:spacing w:val="-1"/>
          <w:sz w:val="22"/>
        </w:rPr>
        <w:t> </w:t>
      </w:r>
      <w:r>
        <w:rPr>
          <w:sz w:val="22"/>
        </w:rPr>
        <w:t>External</w:t>
      </w:r>
      <w:r>
        <w:rPr>
          <w:spacing w:val="-3"/>
          <w:sz w:val="22"/>
        </w:rPr>
        <w:t> </w:t>
      </w:r>
      <w:r>
        <w:rPr>
          <w:sz w:val="22"/>
        </w:rPr>
        <w:t>Trade</w:t>
      </w:r>
      <w:r>
        <w:rPr>
          <w:spacing w:val="-1"/>
          <w:sz w:val="22"/>
        </w:rPr>
        <w:t> </w:t>
      </w:r>
      <w:r>
        <w:rPr>
          <w:sz w:val="22"/>
        </w:rPr>
        <w:t>Statistics,</w:t>
      </w:r>
      <w:r>
        <w:rPr>
          <w:spacing w:val="-4"/>
          <w:sz w:val="22"/>
        </w:rPr>
        <w:t> </w:t>
      </w:r>
      <w:r>
        <w:rPr>
          <w:sz w:val="22"/>
        </w:rPr>
        <w:t>2010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360" w:lineRule="auto"/>
        <w:ind w:right="1416"/>
      </w:pPr>
      <w:r>
        <w:rPr/>
        <w:t>In terms of trade flows, trade between ECOWAS and the rest of Africa witnessed relatively</w:t>
      </w:r>
      <w:r>
        <w:rPr>
          <w:spacing w:val="1"/>
        </w:rPr>
        <w:t> </w:t>
      </w:r>
      <w:r>
        <w:rPr/>
        <w:t>robust growth during 1970-2001. (In value terms, it increased 18 times during that period).</w:t>
      </w:r>
      <w:r>
        <w:rPr>
          <w:spacing w:val="1"/>
        </w:rPr>
        <w:t> </w:t>
      </w:r>
      <w:r>
        <w:rPr/>
        <w:t>However, it is in intra-ECOWAS trade where the greatest increase was observed, with a 36-</w:t>
      </w:r>
      <w:r>
        <w:rPr>
          <w:spacing w:val="1"/>
        </w:rPr>
        <w:t> </w:t>
      </w:r>
      <w:r>
        <w:rPr/>
        <w:t>fold increase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1970-2001.</w:t>
      </w:r>
    </w:p>
    <w:p>
      <w:pPr>
        <w:pStyle w:val="BodyText"/>
        <w:spacing w:line="360" w:lineRule="auto" w:before="202"/>
        <w:ind w:right="1415"/>
      </w:pPr>
      <w:r>
        <w:rPr/>
        <w:t>It might be supposed at first that the multilateral trade negotiations in which ECOWAS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were involved</w:t>
      </w:r>
      <w:r>
        <w:rPr>
          <w:spacing w:val="1"/>
        </w:rPr>
        <w:t> </w:t>
      </w:r>
      <w:r>
        <w:rPr/>
        <w:t>would vitiate this</w:t>
      </w:r>
      <w:r>
        <w:rPr>
          <w:spacing w:val="1"/>
        </w:rPr>
        <w:t> </w:t>
      </w:r>
      <w:r>
        <w:rPr/>
        <w:t>trend, because of the increase in</w:t>
      </w:r>
      <w:r>
        <w:rPr>
          <w:spacing w:val="60"/>
        </w:rPr>
        <w:t> </w:t>
      </w:r>
      <w:r>
        <w:rPr/>
        <w:t>the volume of</w:t>
      </w:r>
      <w:r>
        <w:rPr>
          <w:spacing w:val="1"/>
        </w:rPr>
        <w:t> </w:t>
      </w:r>
      <w:r>
        <w:rPr/>
        <w:t>trade with other countries. However, that is not as evident as it seems. The dynamic effects of</w:t>
      </w:r>
      <w:r>
        <w:rPr>
          <w:spacing w:val="1"/>
        </w:rPr>
        <w:t> </w:t>
      </w:r>
      <w:r>
        <w:rPr/>
        <w:t>the process of “opening-up” can foster new opportunities for intraregional trade, particularly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framework of</w:t>
      </w:r>
      <w:r>
        <w:rPr>
          <w:spacing w:val="1"/>
        </w:rPr>
        <w:t> </w:t>
      </w:r>
      <w:r>
        <w:rPr/>
        <w:t>strengthened integration.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tabs>
          <w:tab w:pos="2698" w:val="left" w:leader="none"/>
        </w:tabs>
        <w:spacing w:before="80"/>
        <w:ind w:left="1258" w:right="0" w:firstLine="0"/>
        <w:jc w:val="left"/>
        <w:rPr>
          <w:b/>
          <w:sz w:val="22"/>
        </w:rPr>
      </w:pPr>
      <w:r>
        <w:rPr>
          <w:b/>
          <w:sz w:val="22"/>
        </w:rPr>
        <w:t>Table 2.7.4</w:t>
        <w:tab/>
        <w:t>Export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Africa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countries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%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total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exports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value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country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739"/>
        <w:gridCol w:w="740"/>
        <w:gridCol w:w="742"/>
        <w:gridCol w:w="740"/>
        <w:gridCol w:w="740"/>
        <w:gridCol w:w="743"/>
        <w:gridCol w:w="740"/>
        <w:gridCol w:w="740"/>
        <w:gridCol w:w="743"/>
        <w:gridCol w:w="740"/>
        <w:gridCol w:w="742"/>
      </w:tblGrid>
      <w:tr>
        <w:trPr>
          <w:trHeight w:val="254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Country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</w:tr>
      <w:tr>
        <w:trPr>
          <w:trHeight w:val="254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Benin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</w:tr>
      <w:tr>
        <w:trPr>
          <w:trHeight w:val="505" w:hRule="atLeast"/>
        </w:trPr>
        <w:tc>
          <w:tcPr>
            <w:tcW w:w="114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Burkina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Faso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</w:tr>
      <w:tr>
        <w:trPr>
          <w:trHeight w:val="505" w:hRule="atLeast"/>
        </w:trPr>
        <w:tc>
          <w:tcPr>
            <w:tcW w:w="114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Cape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verde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505" w:hRule="atLeast"/>
        </w:trPr>
        <w:tc>
          <w:tcPr>
            <w:tcW w:w="114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Cote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d’Ivoire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5.1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251" w:hRule="atLeast"/>
        </w:trPr>
        <w:tc>
          <w:tcPr>
            <w:tcW w:w="114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Gambia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</w:tr>
      <w:tr>
        <w:trPr>
          <w:trHeight w:val="254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Ghana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5.7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</w:tr>
      <w:tr>
        <w:trPr>
          <w:trHeight w:val="251" w:hRule="atLeast"/>
        </w:trPr>
        <w:tc>
          <w:tcPr>
            <w:tcW w:w="114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Guinee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</w:tr>
      <w:tr>
        <w:trPr>
          <w:trHeight w:val="506" w:hRule="atLeast"/>
        </w:trPr>
        <w:tc>
          <w:tcPr>
            <w:tcW w:w="114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Guinee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Bissau</w:t>
            </w:r>
          </w:p>
        </w:tc>
        <w:tc>
          <w:tcPr>
            <w:tcW w:w="73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Liberia</w:t>
            </w:r>
          </w:p>
        </w:tc>
        <w:tc>
          <w:tcPr>
            <w:tcW w:w="73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14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Mali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45.3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68.3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</w:tr>
      <w:tr>
        <w:trPr>
          <w:trHeight w:val="254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Niger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>
        <w:trPr>
          <w:trHeight w:val="253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3.8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</w:tr>
      <w:tr>
        <w:trPr>
          <w:trHeight w:val="251" w:hRule="atLeast"/>
        </w:trPr>
        <w:tc>
          <w:tcPr>
            <w:tcW w:w="114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Senegal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</w:tr>
      <w:tr>
        <w:trPr>
          <w:trHeight w:val="505" w:hRule="atLeast"/>
        </w:trPr>
        <w:tc>
          <w:tcPr>
            <w:tcW w:w="114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Sierra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Leone</w:t>
            </w:r>
          </w:p>
        </w:tc>
        <w:tc>
          <w:tcPr>
            <w:tcW w:w="73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sz w:val="22"/>
              </w:rPr>
              <w:t>18.1</w:t>
            </w:r>
          </w:p>
        </w:tc>
        <w:tc>
          <w:tcPr>
            <w:tcW w:w="743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740" w:type="dxa"/>
          </w:tcPr>
          <w:p>
            <w:pPr>
              <w:pStyle w:val="TableParagraph"/>
              <w:spacing w:line="247" w:lineRule="exact"/>
              <w:ind w:left="99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742" w:type="dxa"/>
          </w:tcPr>
          <w:p>
            <w:pPr>
              <w:pStyle w:val="TableParagraph"/>
              <w:spacing w:line="247" w:lineRule="exact"/>
              <w:ind w:left="101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</w:tr>
      <w:tr>
        <w:trPr>
          <w:trHeight w:val="254" w:hRule="atLeast"/>
        </w:trPr>
        <w:tc>
          <w:tcPr>
            <w:tcW w:w="114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Togo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743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74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742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</w:tr>
      <w:tr>
        <w:trPr>
          <w:trHeight w:val="251" w:hRule="atLeast"/>
        </w:trPr>
        <w:tc>
          <w:tcPr>
            <w:tcW w:w="114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ECOWAS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5.6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743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740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742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</w:tr>
    </w:tbl>
    <w:p>
      <w:pPr>
        <w:spacing w:before="0"/>
        <w:ind w:left="125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1"/>
          <w:sz w:val="22"/>
        </w:rPr>
        <w:t> </w:t>
      </w:r>
      <w:r>
        <w:rPr>
          <w:sz w:val="22"/>
        </w:rPr>
        <w:t>ECOWAS</w:t>
      </w:r>
      <w:r>
        <w:rPr>
          <w:spacing w:val="-1"/>
          <w:sz w:val="22"/>
        </w:rPr>
        <w:t> </w:t>
      </w:r>
      <w:r>
        <w:rPr>
          <w:sz w:val="22"/>
        </w:rPr>
        <w:t>External</w:t>
      </w:r>
      <w:r>
        <w:rPr>
          <w:spacing w:val="-3"/>
          <w:sz w:val="22"/>
        </w:rPr>
        <w:t> </w:t>
      </w:r>
      <w:r>
        <w:rPr>
          <w:sz w:val="22"/>
        </w:rPr>
        <w:t>Trade</w:t>
      </w:r>
      <w:r>
        <w:rPr>
          <w:spacing w:val="-1"/>
          <w:sz w:val="22"/>
        </w:rPr>
        <w:t> </w:t>
      </w:r>
      <w:r>
        <w:rPr>
          <w:sz w:val="22"/>
        </w:rPr>
        <w:t>Statistics,</w:t>
      </w:r>
      <w:r>
        <w:rPr>
          <w:spacing w:val="-4"/>
          <w:sz w:val="22"/>
        </w:rPr>
        <w:t> </w:t>
      </w:r>
      <w:r>
        <w:rPr>
          <w:sz w:val="22"/>
        </w:rPr>
        <w:t>2010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360" w:lineRule="auto"/>
        <w:ind w:right="1413"/>
      </w:pPr>
      <w:r>
        <w:rPr/>
        <w:t>The trade balance between West African countries and the EU declined sharply from around</w:t>
      </w:r>
      <w:r>
        <w:rPr>
          <w:spacing w:val="1"/>
        </w:rPr>
        <w:t> </w:t>
      </w:r>
      <w:r>
        <w:rPr/>
        <w:t>1996.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trade</w:t>
      </w:r>
      <w:r>
        <w:rPr>
          <w:spacing w:val="12"/>
        </w:rPr>
        <w:t> </w:t>
      </w:r>
      <w:r>
        <w:rPr/>
        <w:t>surplus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around</w:t>
      </w:r>
      <w:r>
        <w:rPr>
          <w:spacing w:val="12"/>
        </w:rPr>
        <w:t> </w:t>
      </w:r>
      <w:r>
        <w:rPr/>
        <w:t>$US</w:t>
      </w:r>
      <w:r>
        <w:rPr>
          <w:spacing w:val="14"/>
        </w:rPr>
        <w:t> </w:t>
      </w:r>
      <w:r>
        <w:rPr/>
        <w:t>1.7</w:t>
      </w:r>
      <w:r>
        <w:rPr>
          <w:spacing w:val="13"/>
        </w:rPr>
        <w:t> </w:t>
      </w:r>
      <w:r>
        <w:rPr/>
        <w:t>billion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year,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had</w:t>
      </w:r>
      <w:r>
        <w:rPr>
          <w:spacing w:val="14"/>
        </w:rPr>
        <w:t> </w:t>
      </w:r>
      <w:r>
        <w:rPr/>
        <w:t>stabilized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around</w:t>
      </w:r>
    </w:p>
    <w:p>
      <w:pPr>
        <w:pStyle w:val="BodyText"/>
        <w:spacing w:line="360" w:lineRule="auto"/>
        <w:ind w:right="1418"/>
      </w:pPr>
      <w:r>
        <w:rPr/>
        <w:t>$US 2.5 billion by 2001. The overall trade balance has been very volatile. Although nearing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fluctuations throughout. It is noteworthy that with regard to the rest of Africa, the region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in equilibrium.</w:t>
      </w:r>
    </w:p>
    <w:p>
      <w:pPr>
        <w:pStyle w:val="BodyText"/>
        <w:spacing w:line="360" w:lineRule="auto"/>
        <w:ind w:right="1417"/>
      </w:pPr>
      <w:r>
        <w:rPr/>
        <w:t>In terms of exports, the region did not register any significant export growth towards the EU</w:t>
      </w:r>
      <w:r>
        <w:rPr>
          <w:spacing w:val="1"/>
        </w:rPr>
        <w:t> </w:t>
      </w:r>
      <w:r>
        <w:rPr/>
        <w:t>during the 1990s. A slight decline in exports towards the EU around the mid-1990s was</w:t>
      </w:r>
      <w:r>
        <w:rPr>
          <w:spacing w:val="1"/>
        </w:rPr>
        <w:t> </w:t>
      </w:r>
      <w:r>
        <w:rPr/>
        <w:t>followed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rallying</w:t>
      </w:r>
      <w:r>
        <w:rPr>
          <w:spacing w:val="16"/>
        </w:rPr>
        <w:t> </w:t>
      </w:r>
      <w:r>
        <w:rPr/>
        <w:t>back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levels</w:t>
      </w:r>
      <w:r>
        <w:rPr>
          <w:spacing w:val="22"/>
        </w:rPr>
        <w:t> </w:t>
      </w:r>
      <w:r>
        <w:rPr/>
        <w:t>reached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decade,</w:t>
      </w:r>
      <w:r>
        <w:rPr>
          <w:spacing w:val="18"/>
        </w:rPr>
        <w:t> </w:t>
      </w:r>
      <w:r>
        <w:rPr/>
        <w:t>i.e.</w:t>
      </w:r>
      <w:r>
        <w:rPr>
          <w:spacing w:val="19"/>
        </w:rPr>
        <w:t> </w:t>
      </w:r>
      <w:r>
        <w:rPr/>
        <w:t>around</w:t>
      </w:r>
    </w:p>
    <w:p>
      <w:pPr>
        <w:pStyle w:val="BodyText"/>
        <w:spacing w:line="275" w:lineRule="exact"/>
      </w:pPr>
      <w:r>
        <w:rPr/>
        <w:t>$US</w:t>
      </w:r>
      <w:r>
        <w:rPr>
          <w:spacing w:val="-1"/>
        </w:rPr>
        <w:t> </w:t>
      </w:r>
      <w:r>
        <w:rPr/>
        <w:t>3.2 billion.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12"/>
      </w:pPr>
      <w:r>
        <w:rPr/>
        <w:t>Exports towards the rest of Africa remained stable at the relatively low level of around $US 3</w:t>
      </w:r>
      <w:r>
        <w:rPr>
          <w:spacing w:val="1"/>
        </w:rPr>
        <w:t> </w:t>
      </w:r>
      <w:r>
        <w:rPr/>
        <w:t>billion. Total exports from the region, however, increased noticeably, from over $US 19</w:t>
      </w:r>
      <w:r>
        <w:rPr>
          <w:spacing w:val="1"/>
        </w:rPr>
        <w:t> </w:t>
      </w:r>
      <w:r>
        <w:rPr/>
        <w:t>billion to nearly $US 30 billion towards the end of the 1990s. Exports towards the EU</w:t>
      </w:r>
      <w:r>
        <w:rPr>
          <w:spacing w:val="1"/>
        </w:rPr>
        <w:t> </w:t>
      </w:r>
      <w:r>
        <w:rPr/>
        <w:t>remained relatively stable at around $US 10 billion. However, while the export volumes had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1990s,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 had decreased to just one-third a decade later. This underscores the development of</w:t>
      </w:r>
      <w:r>
        <w:rPr>
          <w:spacing w:val="-57"/>
        </w:rPr>
        <w:t> </w:t>
      </w:r>
      <w:r>
        <w:rPr/>
        <w:t>diversification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for</w:t>
      </w:r>
      <w:r>
        <w:rPr>
          <w:spacing w:val="58"/>
        </w:rPr>
        <w:t> </w:t>
      </w:r>
      <w:r>
        <w:rPr/>
        <w:t>ECOWAS</w:t>
      </w:r>
      <w:r>
        <w:rPr>
          <w:spacing w:val="1"/>
        </w:rPr>
        <w:t> </w:t>
      </w:r>
      <w:r>
        <w:rPr/>
        <w:t>exports.</w:t>
      </w:r>
      <w:r>
        <w:rPr>
          <w:spacing w:val="59"/>
        </w:rPr>
        <w:t> </w:t>
      </w:r>
      <w:r>
        <w:rPr/>
        <w:t>Therefore,  ECOWAS</w:t>
      </w:r>
      <w:r>
        <w:rPr>
          <w:spacing w:val="2"/>
        </w:rPr>
        <w:t> </w:t>
      </w:r>
      <w:r>
        <w:rPr/>
        <w:t>countries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5"/>
      </w:pP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diversifying</w:t>
      </w:r>
      <w:r>
        <w:rPr>
          <w:spacing w:val="-4"/>
        </w:rPr>
        <w:t> </w:t>
      </w:r>
      <w:r>
        <w:rPr/>
        <w:t>the present</w:t>
      </w:r>
      <w:r>
        <w:rPr>
          <w:spacing w:val="2"/>
        </w:rPr>
        <w:t> </w:t>
      </w:r>
      <w:r>
        <w:rPr/>
        <w:t>export base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line="360" w:lineRule="auto" w:before="120"/>
        <w:ind w:right="1416"/>
      </w:pPr>
      <w:r>
        <w:rPr/>
        <w:t>ECOWAS imports from the EU increased fairly modestly (40 per cent over the whole period</w:t>
      </w:r>
      <w:r>
        <w:rPr>
          <w:spacing w:val="1"/>
        </w:rPr>
        <w:t> </w:t>
      </w:r>
      <w:r>
        <w:rPr/>
        <w:t>under consideration), from over $US 8 billion in 1990 to nearly $US 12 billion a decade later.</w:t>
      </w:r>
      <w:r>
        <w:rPr>
          <w:spacing w:val="1"/>
        </w:rPr>
        <w:t> </w:t>
      </w:r>
      <w:r>
        <w:rPr/>
        <w:t>A</w:t>
      </w:r>
      <w:r>
        <w:rPr>
          <w:spacing w:val="39"/>
        </w:rPr>
        <w:t> </w:t>
      </w:r>
      <w:r>
        <w:rPr/>
        <w:t>similar</w:t>
      </w:r>
      <w:r>
        <w:rPr>
          <w:spacing w:val="38"/>
        </w:rPr>
        <w:t> </w:t>
      </w:r>
      <w:r>
        <w:rPr/>
        <w:t>trend,</w:t>
      </w:r>
      <w:r>
        <w:rPr>
          <w:spacing w:val="40"/>
        </w:rPr>
        <w:t> </w:t>
      </w:r>
      <w:r>
        <w:rPr/>
        <w:t>although</w:t>
      </w:r>
      <w:r>
        <w:rPr>
          <w:spacing w:val="39"/>
        </w:rPr>
        <w:t> </w:t>
      </w:r>
      <w:r>
        <w:rPr/>
        <w:t>more</w:t>
      </w:r>
      <w:r>
        <w:rPr>
          <w:spacing w:val="38"/>
        </w:rPr>
        <w:t> </w:t>
      </w:r>
      <w:r>
        <w:rPr/>
        <w:t>marked,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observable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regard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total</w:t>
      </w:r>
      <w:r>
        <w:rPr>
          <w:spacing w:val="43"/>
        </w:rPr>
        <w:t> </w:t>
      </w:r>
      <w:r>
        <w:rPr/>
        <w:t>imports,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-58"/>
        </w:rPr>
        <w:t> </w:t>
      </w:r>
      <w:r>
        <w:rPr/>
        <w:t>easily explained by the fact that the EU is the region’s main supplier. However, as with the</w:t>
      </w:r>
      <w:r>
        <w:rPr>
          <w:spacing w:val="1"/>
        </w:rPr>
        <w:t> </w:t>
      </w:r>
      <w:r>
        <w:rPr/>
        <w:t>exports,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imports 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coming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increasingly</w:t>
      </w:r>
      <w:r>
        <w:rPr>
          <w:spacing w:val="-3"/>
        </w:rPr>
        <w:t> </w:t>
      </w:r>
      <w:r>
        <w:rPr/>
        <w:t>varied</w:t>
      </w:r>
      <w:r>
        <w:rPr>
          <w:spacing w:val="-1"/>
        </w:rPr>
        <w:t> </w:t>
      </w:r>
      <w:r>
        <w:rPr/>
        <w:t>suppliers.</w:t>
      </w:r>
      <w:r>
        <w:rPr>
          <w:spacing w:val="1"/>
        </w:rPr>
        <w:t> </w:t>
      </w:r>
      <w:r>
        <w:rPr/>
        <w:t>(Remi</w:t>
      </w:r>
      <w:r>
        <w:rPr>
          <w:spacing w:val="2"/>
        </w:rPr>
        <w:t> </w:t>
      </w:r>
      <w:r>
        <w:rPr/>
        <w:t>Lang,</w:t>
      </w:r>
      <w:r>
        <w:rPr>
          <w:spacing w:val="-1"/>
        </w:rPr>
        <w:t> </w:t>
      </w:r>
      <w:r>
        <w:rPr/>
        <w:t>2006)</w:t>
      </w:r>
    </w:p>
    <w:p>
      <w:pPr>
        <w:spacing w:before="123" w:after="3"/>
        <w:ind w:left="1258" w:right="0" w:firstLine="0"/>
        <w:jc w:val="both"/>
        <w:rPr>
          <w:b/>
          <w:sz w:val="22"/>
        </w:rPr>
      </w:pPr>
      <w:r>
        <w:rPr>
          <w:b/>
          <w:sz w:val="22"/>
        </w:rPr>
        <w:t>Table 2.7.5 ECOWAS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inter-trade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21"/>
        <w:gridCol w:w="1320"/>
        <w:gridCol w:w="1320"/>
        <w:gridCol w:w="1320"/>
        <w:gridCol w:w="1321"/>
        <w:gridCol w:w="1323"/>
      </w:tblGrid>
      <w:tr>
        <w:trPr>
          <w:trHeight w:val="758" w:hRule="atLeast"/>
        </w:trPr>
        <w:tc>
          <w:tcPr>
            <w:tcW w:w="132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321" w:type="dxa"/>
          </w:tcPr>
          <w:p>
            <w:pPr>
              <w:pStyle w:val="TableParagraph"/>
              <w:ind w:right="475"/>
              <w:rPr>
                <w:sz w:val="22"/>
              </w:rPr>
            </w:pPr>
            <w:r>
              <w:rPr>
                <w:sz w:val="22"/>
              </w:rPr>
              <w:t>Exp.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Europe</w:t>
            </w:r>
          </w:p>
        </w:tc>
        <w:tc>
          <w:tcPr>
            <w:tcW w:w="1320" w:type="dxa"/>
          </w:tcPr>
          <w:p>
            <w:pPr>
              <w:pStyle w:val="TableParagraph"/>
              <w:ind w:right="241"/>
              <w:rPr>
                <w:sz w:val="22"/>
              </w:rPr>
            </w:pPr>
            <w:r>
              <w:rPr>
                <w:sz w:val="22"/>
              </w:rPr>
              <w:t>Imp. From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Europe</w:t>
            </w:r>
          </w:p>
        </w:tc>
        <w:tc>
          <w:tcPr>
            <w:tcW w:w="1320" w:type="dxa"/>
          </w:tcPr>
          <w:p>
            <w:pPr>
              <w:pStyle w:val="TableParagraph"/>
              <w:ind w:right="474"/>
              <w:rPr>
                <w:sz w:val="22"/>
              </w:rPr>
            </w:pPr>
            <w:r>
              <w:rPr>
                <w:sz w:val="22"/>
              </w:rPr>
              <w:t>Exp.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North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America</w:t>
            </w:r>
          </w:p>
        </w:tc>
        <w:tc>
          <w:tcPr>
            <w:tcW w:w="1320" w:type="dxa"/>
          </w:tcPr>
          <w:p>
            <w:pPr>
              <w:pStyle w:val="TableParagraph"/>
              <w:ind w:right="241"/>
              <w:rPr>
                <w:sz w:val="22"/>
              </w:rPr>
            </w:pPr>
            <w:r>
              <w:rPr>
                <w:sz w:val="22"/>
              </w:rPr>
              <w:t>Imp. 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North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America</w:t>
            </w:r>
          </w:p>
        </w:tc>
        <w:tc>
          <w:tcPr>
            <w:tcW w:w="1321" w:type="dxa"/>
          </w:tcPr>
          <w:p>
            <w:pPr>
              <w:pStyle w:val="TableParagraph"/>
              <w:ind w:right="110"/>
              <w:rPr>
                <w:sz w:val="22"/>
              </w:rPr>
            </w:pPr>
            <w:r>
              <w:rPr>
                <w:sz w:val="22"/>
              </w:rPr>
              <w:t>Exp.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Asia</w:t>
            </w:r>
          </w:p>
        </w:tc>
        <w:tc>
          <w:tcPr>
            <w:tcW w:w="1323" w:type="dxa"/>
          </w:tcPr>
          <w:p>
            <w:pPr>
              <w:pStyle w:val="TableParagraph"/>
              <w:ind w:right="244"/>
              <w:rPr>
                <w:sz w:val="22"/>
              </w:rPr>
            </w:pPr>
            <w:r>
              <w:rPr>
                <w:sz w:val="22"/>
              </w:rPr>
              <w:t>Imp. From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Asia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55.1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3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53.4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38.7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132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</w:tr>
      <w:tr>
        <w:trPr>
          <w:trHeight w:val="253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51.3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16.6</w:t>
            </w:r>
          </w:p>
        </w:tc>
        <w:tc>
          <w:tcPr>
            <w:tcW w:w="13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46.6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32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</w:tr>
      <w:tr>
        <w:trPr>
          <w:trHeight w:val="253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13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49.8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38.9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13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39.1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132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44.2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3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</w:tr>
      <w:tr>
        <w:trPr>
          <w:trHeight w:val="251" w:hRule="atLeast"/>
        </w:trPr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43.8</w:t>
            </w:r>
          </w:p>
        </w:tc>
        <w:tc>
          <w:tcPr>
            <w:tcW w:w="132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321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132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40.9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3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  <w:tr>
        <w:trPr>
          <w:trHeight w:val="254" w:hRule="atLeast"/>
        </w:trPr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40.9</w:t>
            </w:r>
          </w:p>
        </w:tc>
        <w:tc>
          <w:tcPr>
            <w:tcW w:w="132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321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32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</w:tr>
    </w:tbl>
    <w:p>
      <w:pPr>
        <w:spacing w:before="0"/>
        <w:ind w:left="1258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1"/>
          <w:sz w:val="22"/>
        </w:rPr>
        <w:t> </w:t>
      </w:r>
      <w:r>
        <w:rPr>
          <w:sz w:val="22"/>
        </w:rPr>
        <w:t>ECOWAS</w:t>
      </w:r>
      <w:r>
        <w:rPr>
          <w:spacing w:val="-1"/>
          <w:sz w:val="22"/>
        </w:rPr>
        <w:t> </w:t>
      </w:r>
      <w:r>
        <w:rPr>
          <w:sz w:val="22"/>
        </w:rPr>
        <w:t>External</w:t>
      </w:r>
      <w:r>
        <w:rPr>
          <w:spacing w:val="-3"/>
          <w:sz w:val="22"/>
        </w:rPr>
        <w:t> </w:t>
      </w:r>
      <w:r>
        <w:rPr>
          <w:sz w:val="22"/>
        </w:rPr>
        <w:t>Trade</w:t>
      </w:r>
      <w:r>
        <w:rPr>
          <w:spacing w:val="-1"/>
          <w:sz w:val="22"/>
        </w:rPr>
        <w:t> </w:t>
      </w:r>
      <w:r>
        <w:rPr>
          <w:sz w:val="22"/>
        </w:rPr>
        <w:t>Statistics,</w:t>
      </w:r>
      <w:r>
        <w:rPr>
          <w:spacing w:val="-4"/>
          <w:sz w:val="22"/>
        </w:rPr>
        <w:t> </w:t>
      </w:r>
      <w:r>
        <w:rPr>
          <w:sz w:val="22"/>
        </w:rPr>
        <w:t>2010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360" w:lineRule="auto"/>
        <w:ind w:right="1412"/>
      </w:pPr>
      <w:r>
        <w:rPr/>
        <w:t>As seen in the table above, majority of Africa exports are targeted to the European and</w:t>
      </w:r>
      <w:r>
        <w:rPr>
          <w:spacing w:val="1"/>
        </w:rPr>
        <w:t> </w:t>
      </w:r>
      <w:r>
        <w:rPr/>
        <w:t>America market while very few intra-regional trade occurs, and the multitude of Africa’s</w:t>
      </w:r>
      <w:r>
        <w:rPr>
          <w:spacing w:val="1"/>
        </w:rPr>
        <w:t> </w:t>
      </w:r>
      <w:r>
        <w:rPr/>
        <w:t>export product are primary product; characterized with falling prices and term of trade loss</w:t>
      </w:r>
      <w:r>
        <w:rPr>
          <w:spacing w:val="1"/>
        </w:rPr>
        <w:t> </w:t>
      </w:r>
      <w:r>
        <w:rPr/>
        <w:t>hereby causing foreign earnings volatility. Whereas, Africa’s imports are majorly of food and</w:t>
      </w:r>
      <w:r>
        <w:rPr>
          <w:spacing w:val="1"/>
        </w:rPr>
        <w:t> </w:t>
      </w:r>
      <w:r>
        <w:rPr/>
        <w:t>electronics with continuous hike in global prices, this has accounted development 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(though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plagued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 challenges due to bad governance). In aggregate, products such as</w:t>
      </w:r>
      <w:r>
        <w:rPr>
          <w:spacing w:val="6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bituminous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 export, while others</w:t>
      </w:r>
      <w:r>
        <w:rPr>
          <w:spacing w:val="60"/>
        </w:rPr>
        <w:t> </w:t>
      </w:r>
      <w:r>
        <w:rPr/>
        <w:t>are majorly unprocessed raw commodities with very low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added.</w:t>
      </w:r>
    </w:p>
    <w:p>
      <w:pPr>
        <w:pStyle w:val="BodyText"/>
        <w:spacing w:line="360" w:lineRule="auto" w:before="200"/>
        <w:ind w:right="1421"/>
      </w:pPr>
      <w:r>
        <w:rPr/>
        <w:t>According to a United Nations Economic Commission for Africa (UNECA) 2004 study, the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intra-African</w:t>
      </w:r>
      <w:r>
        <w:rPr>
          <w:spacing w:val="2"/>
        </w:rPr>
        <w:t> </w:t>
      </w:r>
      <w:r>
        <w:rPr/>
        <w:t>trade</w:t>
      </w:r>
      <w:r>
        <w:rPr>
          <w:spacing w:val="-1"/>
        </w:rPr>
        <w:t> </w:t>
      </w:r>
      <w:r>
        <w:rPr/>
        <w:t>include: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7"/>
      </w:pPr>
      <w:r>
        <w:rPr/>
        <w:t>i.) Enlarged regional markets provide incentives for private cross-border and foreign direct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flows,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subject to economies of scale.</w:t>
      </w:r>
    </w:p>
    <w:p>
      <w:pPr>
        <w:pStyle w:val="BodyText"/>
        <w:spacing w:line="360" w:lineRule="auto"/>
        <w:ind w:right="1422"/>
      </w:pPr>
      <w:r>
        <w:rPr/>
        <w:t>ii.) Expanded intra-African trade should generate faster growth and income convergence in</w:t>
      </w:r>
      <w:r>
        <w:rPr>
          <w:spacing w:val="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360" w:lineRule="auto"/>
        <w:ind w:right="1416"/>
      </w:pPr>
      <w:r>
        <w:rPr/>
        <w:t>iii.)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weaken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markets for</w:t>
      </w:r>
      <w:r>
        <w:rPr>
          <w:spacing w:val="-1"/>
        </w:rPr>
        <w:t> </w:t>
      </w:r>
      <w:r>
        <w:rPr/>
        <w:t>manufactures.</w:t>
      </w:r>
    </w:p>
    <w:p>
      <w:pPr>
        <w:pStyle w:val="BodyText"/>
        <w:spacing w:line="360" w:lineRule="auto" w:before="121"/>
        <w:ind w:right="1412"/>
      </w:pPr>
      <w:r>
        <w:rPr/>
        <w:t>However,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heavy</w:t>
      </w:r>
      <w:r>
        <w:rPr>
          <w:spacing w:val="28"/>
        </w:rPr>
        <w:t> </w:t>
      </w:r>
      <w:r>
        <w:rPr/>
        <w:t>dependence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commodity</w:t>
      </w:r>
      <w:r>
        <w:rPr>
          <w:spacing w:val="30"/>
        </w:rPr>
        <w:t> </w:t>
      </w:r>
      <w:r>
        <w:rPr/>
        <w:t>exports.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notion</w:t>
      </w:r>
      <w:r>
        <w:rPr>
          <w:spacing w:val="32"/>
        </w:rPr>
        <w:t> </w:t>
      </w:r>
      <w:r>
        <w:rPr/>
        <w:t>that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detrimental effects on a nation’s growth prospects. In other words, resource-rich economies</w:t>
      </w:r>
      <w:r>
        <w:rPr>
          <w:spacing w:val="1"/>
        </w:rPr>
        <w:t> </w:t>
      </w:r>
      <w:r>
        <w:rPr/>
        <w:t>would</w:t>
      </w:r>
      <w:r>
        <w:rPr>
          <w:spacing w:val="33"/>
        </w:rPr>
        <w:t> </w:t>
      </w:r>
      <w:r>
        <w:rPr/>
        <w:t>grow</w:t>
      </w:r>
      <w:r>
        <w:rPr>
          <w:spacing w:val="33"/>
        </w:rPr>
        <w:t> </w:t>
      </w:r>
      <w:r>
        <w:rPr/>
        <w:t>slower</w:t>
      </w:r>
      <w:r>
        <w:rPr>
          <w:spacing w:val="33"/>
        </w:rPr>
        <w:t> </w:t>
      </w:r>
      <w:r>
        <w:rPr/>
        <w:t>than</w:t>
      </w:r>
      <w:r>
        <w:rPr>
          <w:spacing w:val="36"/>
        </w:rPr>
        <w:t> </w:t>
      </w:r>
      <w:r>
        <w:rPr/>
        <w:t>others,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if</w:t>
      </w:r>
      <w:r>
        <w:rPr>
          <w:spacing w:val="33"/>
        </w:rPr>
        <w:t> </w:t>
      </w:r>
      <w:r>
        <w:rPr/>
        <w:t>natural</w:t>
      </w:r>
      <w:r>
        <w:rPr>
          <w:spacing w:val="35"/>
        </w:rPr>
        <w:t> </w:t>
      </w:r>
      <w:r>
        <w:rPr/>
        <w:t>resources</w:t>
      </w:r>
      <w:r>
        <w:rPr>
          <w:spacing w:val="33"/>
        </w:rPr>
        <w:t> </w:t>
      </w:r>
      <w:r>
        <w:rPr/>
        <w:t>were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‘curse’.</w:t>
      </w:r>
      <w:r>
        <w:rPr>
          <w:spacing w:val="33"/>
        </w:rPr>
        <w:t> </w:t>
      </w:r>
      <w:r>
        <w:rPr/>
        <w:t>Furthermore,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likelyhood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authoritarian rule, and worsens income inequality. Hence, diversification to non-traditional,</w:t>
      </w:r>
      <w:r>
        <w:rPr>
          <w:spacing w:val="1"/>
        </w:rPr>
        <w:t> </w:t>
      </w:r>
      <w:r>
        <w:rPr/>
        <w:t>manufactured goods has been considered as a primary goal of national development strategies</w:t>
      </w:r>
      <w:r>
        <w:rPr>
          <w:spacing w:val="-57"/>
        </w:rPr>
        <w:t> </w:t>
      </w:r>
      <w:r>
        <w:rPr/>
        <w:t>in many</w:t>
      </w:r>
      <w:r>
        <w:rPr>
          <w:spacing w:val="-5"/>
        </w:rPr>
        <w:t> </w:t>
      </w:r>
      <w:r>
        <w:rPr/>
        <w:t>low-income</w:t>
      </w:r>
      <w:r>
        <w:rPr>
          <w:spacing w:val="-1"/>
        </w:rPr>
        <w:t> </w:t>
      </w:r>
      <w:r>
        <w:rPr/>
        <w:t>countries. (Odularu, 2008)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spacing w:line="480" w:lineRule="auto" w:before="78"/>
        <w:ind w:left="4470" w:right="4627" w:hanging="3"/>
        <w:jc w:val="center"/>
      </w:pPr>
      <w:bookmarkStart w:name="_TOC_250027" w:id="17"/>
      <w:r>
        <w:rPr/>
        <w:t>CHAPTER THREE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bookmarkEnd w:id="17"/>
      <w:r>
        <w:rPr/>
        <w:t>REVIEW</w:t>
      </w:r>
    </w:p>
    <w:p>
      <w:pPr>
        <w:pStyle w:val="Heading1"/>
        <w:numPr>
          <w:ilvl w:val="1"/>
          <w:numId w:val="10"/>
        </w:numPr>
        <w:tabs>
          <w:tab w:pos="1979" w:val="left" w:leader="none"/>
        </w:tabs>
        <w:spacing w:line="240" w:lineRule="auto" w:before="1" w:after="0"/>
        <w:ind w:left="1978" w:right="0" w:hanging="721"/>
        <w:jc w:val="both"/>
      </w:pPr>
      <w:bookmarkStart w:name="_TOC_250026" w:id="18"/>
      <w:r>
        <w:rPr/>
        <w:t>Review</w:t>
      </w:r>
      <w:r>
        <w:rPr>
          <w:spacing w:val="-1"/>
        </w:rPr>
        <w:t> </w:t>
      </w:r>
      <w:r>
        <w:rPr/>
        <w:t>of Definitional</w:t>
      </w:r>
      <w:r>
        <w:rPr>
          <w:spacing w:val="-1"/>
        </w:rPr>
        <w:t> </w:t>
      </w:r>
      <w:bookmarkEnd w:id="18"/>
      <w:r>
        <w:rPr/>
        <w:t>Issues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360" w:lineRule="auto" w:before="1"/>
        <w:ind w:right="1417"/>
      </w:pPr>
      <w:r>
        <w:rPr/>
        <w:t>The focal point of this aspect is to examine significant attention devoted in recent years to</w:t>
      </w:r>
      <w:r>
        <w:rPr>
          <w:spacing w:val="1"/>
        </w:rPr>
        <w:t> </w:t>
      </w:r>
      <w:r>
        <w:rPr/>
        <w:t>export diversification as a key ingredient of strategies aimed to improve growth performances</w:t>
      </w:r>
      <w:r>
        <w:rPr>
          <w:spacing w:val="1"/>
        </w:rPr>
        <w:t> </w:t>
      </w:r>
      <w:r>
        <w:rPr/>
        <w:t>in Africa (e.g., Elbadawi, 2000; Collier, 2002; Ng-Yeats, 2002; Bonaglia-Fukasaku, 2003).</w:t>
      </w:r>
      <w:r>
        <w:rPr>
          <w:spacing w:val="1"/>
        </w:rPr>
        <w:t> </w:t>
      </w:r>
      <w:r>
        <w:rPr/>
        <w:t>Diversifying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traditional exports face limited demand due to</w:t>
      </w:r>
      <w:r>
        <w:rPr>
          <w:spacing w:val="1"/>
        </w:rPr>
        <w:t> </w:t>
      </w:r>
      <w:r>
        <w:rPr/>
        <w:t>their low income</w:t>
      </w:r>
      <w:r>
        <w:rPr>
          <w:spacing w:val="1"/>
        </w:rPr>
        <w:t> </w:t>
      </w:r>
      <w:r>
        <w:rPr/>
        <w:t>elasticity and depressed,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declining,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rates,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traditional exports are particularly vulnerable to exogenous shocks, primarily from unforeseen</w:t>
      </w:r>
      <w:r>
        <w:rPr>
          <w:spacing w:val="-57"/>
        </w:rPr>
        <w:t> </w:t>
      </w:r>
      <w:r>
        <w:rPr/>
        <w:t>prices movements and unfavourable weather conditions. This aspect examines the earlier 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definitional</w:t>
      </w:r>
      <w:r>
        <w:rPr>
          <w:spacing w:val="1"/>
        </w:rPr>
        <w:t> </w:t>
      </w:r>
      <w:r>
        <w:rPr/>
        <w:t>attentions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commodity 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ECOWAS region.</w:t>
      </w:r>
    </w:p>
    <w:p>
      <w:pPr>
        <w:pStyle w:val="Heading1"/>
        <w:numPr>
          <w:ilvl w:val="2"/>
          <w:numId w:val="10"/>
        </w:numPr>
        <w:tabs>
          <w:tab w:pos="1979" w:val="left" w:leader="none"/>
        </w:tabs>
        <w:spacing w:line="240" w:lineRule="auto" w:before="5" w:after="0"/>
        <w:ind w:left="1978" w:right="0" w:hanging="721"/>
        <w:jc w:val="both"/>
      </w:pPr>
      <w:bookmarkStart w:name="_TOC_250025" w:id="19"/>
      <w:bookmarkEnd w:id="19"/>
      <w:r>
        <w:rPr/>
        <w:t>Introduction</w:t>
      </w:r>
    </w:p>
    <w:p>
      <w:pPr>
        <w:pStyle w:val="BodyText"/>
        <w:spacing w:line="360" w:lineRule="auto" w:before="132"/>
        <w:ind w:right="1413"/>
      </w:pPr>
      <w:r>
        <w:rPr/>
        <w:t>International trade has often played a crucial though not necessary benign role in the historical</w:t>
      </w:r>
      <w:r>
        <w:rPr>
          <w:spacing w:val="-57"/>
        </w:rPr>
        <w:t> </w:t>
      </w:r>
      <w:r>
        <w:rPr/>
        <w:t>experience of the developing world. Throughout Africa, Asia, the Middle East, and Latin</w:t>
      </w:r>
      <w:r>
        <w:rPr>
          <w:spacing w:val="1"/>
        </w:rPr>
        <w:t> </w:t>
      </w:r>
      <w:r>
        <w:rPr/>
        <w:t>America, primary product exports have traditionally accounted for a sizable proportion of</w:t>
      </w:r>
      <w:r>
        <w:rPr>
          <w:spacing w:val="1"/>
        </w:rPr>
        <w:t> </w:t>
      </w:r>
      <w:r>
        <w:rPr/>
        <w:t>individual gross national products. In some of the smaller countries, up to 25% or more of the</w:t>
      </w:r>
      <w:r>
        <w:rPr>
          <w:spacing w:val="1"/>
        </w:rPr>
        <w:t> </w:t>
      </w:r>
      <w:r>
        <w:rPr/>
        <w:t>monetary GNP is derived from the overseas sale of agricultural and other primary products or</w:t>
      </w:r>
      <w:r>
        <w:rPr>
          <w:spacing w:val="1"/>
        </w:rPr>
        <w:t> </w:t>
      </w:r>
      <w:r>
        <w:rPr/>
        <w:t>commodities such as coffee, cotton, cocoa, sugar, palm oil, bauxite, and copper. In the special</w:t>
      </w:r>
      <w:r>
        <w:rPr>
          <w:spacing w:val="1"/>
        </w:rPr>
        <w:t> </w:t>
      </w:r>
      <w:r>
        <w:rPr/>
        <w:t>circumstances of the oil-producing nations in the Persian Gulf and elsewhere, the sale of</w:t>
      </w:r>
      <w:r>
        <w:rPr>
          <w:spacing w:val="1"/>
        </w:rPr>
        <w:t> </w:t>
      </w:r>
      <w:r>
        <w:rPr/>
        <w:t>unrefined and refined petroleum products to countries throughout the world accounts for over</w:t>
      </w:r>
      <w:r>
        <w:rPr>
          <w:spacing w:val="1"/>
        </w:rPr>
        <w:t> </w:t>
      </w:r>
      <w:r>
        <w:rPr/>
        <w:t>70% of their national incomes. Unlike the oil-producing states and newly industrializing</w:t>
      </w:r>
      <w:r>
        <w:rPr>
          <w:spacing w:val="1"/>
        </w:rPr>
        <w:t> </w:t>
      </w:r>
      <w:r>
        <w:rPr/>
        <w:t>countries like South Korea, Taiwan, and Singapore, many developing countries must depend</w:t>
      </w:r>
      <w:r>
        <w:rPr>
          <w:spacing w:val="1"/>
        </w:rPr>
        <w:t> </w:t>
      </w:r>
      <w:r>
        <w:rPr/>
        <w:t>on non-mineral primary-product exports for the majority of their foreign-exchange earnings.</w:t>
      </w:r>
      <w:r>
        <w:rPr>
          <w:spacing w:val="1"/>
        </w:rPr>
        <w:t> </w:t>
      </w:r>
      <w:r>
        <w:rPr/>
        <w:t>This is a particularly serious problem in sub-Saharan Africa. Because the markets and prices</w:t>
      </w:r>
      <w:r>
        <w:rPr>
          <w:spacing w:val="1"/>
        </w:rPr>
        <w:t> </w:t>
      </w:r>
      <w:r>
        <w:rPr/>
        <w:t>for these exports are often unstable, primary-product export dependence carries with it a</w:t>
      </w:r>
      <w:r>
        <w:rPr>
          <w:spacing w:val="1"/>
        </w:rPr>
        <w:t> </w:t>
      </w:r>
      <w:r>
        <w:rPr/>
        <w:t>degree of risk and uncertainty that few nations’ desire. This is an important issue because</w:t>
      </w:r>
      <w:r>
        <w:rPr>
          <w:spacing w:val="1"/>
        </w:rPr>
        <w:t> </w:t>
      </w:r>
      <w:r>
        <w:rPr/>
        <w:t>prices</w:t>
      </w:r>
      <w:r>
        <w:rPr>
          <w:spacing w:val="-1"/>
        </w:rPr>
        <w:t> </w:t>
      </w:r>
      <w:r>
        <w:rPr/>
        <w:t>of primary</w:t>
      </w:r>
      <w:r>
        <w:rPr>
          <w:spacing w:val="-3"/>
        </w:rPr>
        <w:t> </w:t>
      </w:r>
      <w:r>
        <w:rPr/>
        <w:t>goods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falling.</w:t>
      </w:r>
    </w:p>
    <w:p>
      <w:pPr>
        <w:pStyle w:val="BodyText"/>
        <w:spacing w:line="360" w:lineRule="auto" w:before="123"/>
        <w:ind w:right="1421"/>
      </w:pPr>
      <w:r>
        <w:rPr/>
        <w:t>Some African countries continue to receive 3% or less of their merchandise export earnings</w:t>
      </w:r>
      <w:r>
        <w:rPr>
          <w:spacing w:val="1"/>
        </w:rPr>
        <w:t> </w:t>
      </w:r>
      <w:r>
        <w:rPr/>
        <w:t>from manufactures, including Benin, Mali, Niger, Sudan and Uganda (none of which received</w:t>
      </w:r>
      <w:r>
        <w:rPr>
          <w:spacing w:val="-57"/>
        </w:rPr>
        <w:t> </w:t>
      </w:r>
      <w:r>
        <w:rPr/>
        <w:t>more</w:t>
      </w:r>
      <w:r>
        <w:rPr>
          <w:spacing w:val="7"/>
        </w:rPr>
        <w:t> </w:t>
      </w:r>
      <w:r>
        <w:rPr/>
        <w:t>than</w:t>
      </w:r>
      <w:r>
        <w:rPr>
          <w:spacing w:val="8"/>
        </w:rPr>
        <w:t> </w:t>
      </w:r>
      <w:r>
        <w:rPr/>
        <w:t>1%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11"/>
        </w:rPr>
        <w:t> </w:t>
      </w:r>
      <w:r>
        <w:rPr/>
        <w:t>export</w:t>
      </w:r>
      <w:r>
        <w:rPr>
          <w:spacing w:val="9"/>
        </w:rPr>
        <w:t> </w:t>
      </w:r>
      <w:r>
        <w:rPr/>
        <w:t>earnings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fossil</w:t>
      </w:r>
      <w:r>
        <w:rPr>
          <w:spacing w:val="9"/>
        </w:rPr>
        <w:t> </w:t>
      </w:r>
      <w:r>
        <w:rPr/>
        <w:t>fuels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1999).</w:t>
      </w:r>
      <w:r>
        <w:rPr>
          <w:spacing w:val="9"/>
        </w:rPr>
        <w:t> </w:t>
      </w:r>
      <w:r>
        <w:rPr/>
        <w:t>Nigeria</w:t>
      </w:r>
      <w:r>
        <w:rPr>
          <w:spacing w:val="8"/>
        </w:rPr>
        <w:t> </w:t>
      </w:r>
      <w:r>
        <w:rPr/>
        <w:t>received</w:t>
      </w:r>
      <w:r>
        <w:rPr>
          <w:spacing w:val="8"/>
        </w:rPr>
        <w:t> </w:t>
      </w:r>
      <w:r>
        <w:rPr/>
        <w:t>99%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its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4"/>
      </w:pPr>
      <w:r>
        <w:rPr/>
        <w:t>export earnings from fossil fuels and just 1% from manufacturing in 1999. Indeed, at least 35</w:t>
      </w:r>
      <w:r>
        <w:rPr>
          <w:spacing w:val="1"/>
        </w:rPr>
        <w:t> </w:t>
      </w:r>
      <w:r>
        <w:rPr/>
        <w:t>LDCs received at least two-fifths of their export earnings from one or two agricultural or</w:t>
      </w:r>
      <w:r>
        <w:rPr>
          <w:spacing w:val="1"/>
        </w:rPr>
        <w:t> </w:t>
      </w:r>
      <w:r>
        <w:rPr/>
        <w:t>mineral products. In addition to their export dependence, many developing countries rely,</w:t>
      </w:r>
      <w:r>
        <w:rPr>
          <w:spacing w:val="1"/>
        </w:rPr>
        <w:t> </w:t>
      </w:r>
      <w:r>
        <w:rPr/>
        <w:t>generally to an even greater extent, on the importation of raw materials, machinery, capital</w:t>
      </w:r>
      <w:r>
        <w:rPr>
          <w:spacing w:val="1"/>
        </w:rPr>
        <w:t> </w:t>
      </w:r>
      <w:r>
        <w:rPr/>
        <w:t>goods, intermediate producer goods, and consumer products to fuel their industrial expansion</w:t>
      </w:r>
      <w:r>
        <w:rPr>
          <w:spacing w:val="1"/>
        </w:rPr>
        <w:t> </w:t>
      </w:r>
      <w:r>
        <w:rPr/>
        <w:t>and satisfy their rising consumption aspirations of their people. For most developing nations,</w:t>
      </w:r>
      <w:r>
        <w:rPr>
          <w:spacing w:val="1"/>
        </w:rPr>
        <w:t> </w:t>
      </w:r>
      <w:r>
        <w:rPr/>
        <w:t>import</w:t>
      </w:r>
      <w:r>
        <w:rPr>
          <w:spacing w:val="44"/>
        </w:rPr>
        <w:t> </w:t>
      </w:r>
      <w:r>
        <w:rPr/>
        <w:t>demands</w:t>
      </w:r>
      <w:r>
        <w:rPr>
          <w:spacing w:val="44"/>
        </w:rPr>
        <w:t> </w:t>
      </w:r>
      <w:r>
        <w:rPr/>
        <w:t>have</w:t>
      </w:r>
      <w:r>
        <w:rPr>
          <w:spacing w:val="45"/>
        </w:rPr>
        <w:t> </w:t>
      </w:r>
      <w:r>
        <w:rPr/>
        <w:t>increasingly</w:t>
      </w:r>
      <w:r>
        <w:rPr>
          <w:spacing w:val="41"/>
        </w:rPr>
        <w:t> </w:t>
      </w:r>
      <w:r>
        <w:rPr/>
        <w:t>exceeded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capacity</w:t>
      </w:r>
      <w:r>
        <w:rPr>
          <w:spacing w:val="39"/>
        </w:rPr>
        <w:t> </w:t>
      </w:r>
      <w:r>
        <w:rPr/>
        <w:t>to</w:t>
      </w:r>
      <w:r>
        <w:rPr>
          <w:spacing w:val="47"/>
        </w:rPr>
        <w:t> </w:t>
      </w:r>
      <w:r>
        <w:rPr/>
        <w:t>generate</w:t>
      </w:r>
      <w:r>
        <w:rPr>
          <w:spacing w:val="46"/>
        </w:rPr>
        <w:t> </w:t>
      </w:r>
      <w:r>
        <w:rPr/>
        <w:t>sufficient</w:t>
      </w:r>
      <w:r>
        <w:rPr>
          <w:spacing w:val="45"/>
        </w:rPr>
        <w:t> </w:t>
      </w:r>
      <w:r>
        <w:rPr/>
        <w:t>revenues</w:t>
      </w:r>
      <w:r>
        <w:rPr>
          <w:spacing w:val="-58"/>
        </w:rPr>
        <w:t> </w:t>
      </w:r>
      <w:r>
        <w:rPr/>
        <w:t>from the sale of exports. This has led to chronic deficits on their balance of payments position</w:t>
      </w:r>
      <w:r>
        <w:rPr>
          <w:spacing w:val="1"/>
        </w:rPr>
        <w:t> </w:t>
      </w:r>
      <w:r>
        <w:rPr/>
        <w:t>vis-á-vis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 of 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360" w:lineRule="auto" w:before="120"/>
        <w:ind w:right="1419"/>
      </w:pPr>
      <w:r>
        <w:rPr/>
        <w:t>Primary commodity prices have tended to move in cycles that are highly correlated with</w:t>
      </w:r>
      <w:r>
        <w:rPr>
          <w:spacing w:val="1"/>
        </w:rPr>
        <w:t> </w:t>
      </w:r>
      <w:r>
        <w:rPr/>
        <w:t>fluctuations in global aggregate demand. Over the past 48 years, commodity prices have</w:t>
      </w:r>
      <w:r>
        <w:rPr>
          <w:spacing w:val="1"/>
        </w:rPr>
        <w:t> </w:t>
      </w:r>
      <w:r>
        <w:rPr/>
        <w:t>followed a cyclical pattern of rising and falling prices of varying amplitudes and durations.</w:t>
      </w:r>
      <w:r>
        <w:rPr>
          <w:spacing w:val="1"/>
        </w:rPr>
        <w:t> </w:t>
      </w:r>
      <w:r>
        <w:rPr/>
        <w:t>After a period of steady declines from 1995 to 2002, international commodity prices reversed</w:t>
      </w:r>
      <w:r>
        <w:rPr>
          <w:spacing w:val="1"/>
        </w:rPr>
        <w:t> </w:t>
      </w:r>
      <w:r>
        <w:rPr/>
        <w:t>course and after 2002 experienced sustained increases, rising to unprecedented levels in the</w:t>
      </w:r>
      <w:r>
        <w:rPr>
          <w:spacing w:val="1"/>
        </w:rPr>
        <w:t> </w:t>
      </w:r>
      <w:r>
        <w:rPr/>
        <w:t>first half of 2008. However, since mid-2008, commodity prices have fallen sharply in a</w:t>
      </w:r>
      <w:r>
        <w:rPr>
          <w:spacing w:val="1"/>
        </w:rPr>
        <w:t> </w:t>
      </w:r>
      <w:r>
        <w:rPr/>
        <w:t>reversal</w:t>
      </w:r>
      <w:r>
        <w:rPr>
          <w:spacing w:val="-1"/>
        </w:rPr>
        <w:t> </w:t>
      </w:r>
      <w:r>
        <w:rPr/>
        <w:t>of recent trends.</w:t>
      </w:r>
    </w:p>
    <w:p>
      <w:pPr>
        <w:pStyle w:val="BodyText"/>
        <w:spacing w:line="360" w:lineRule="auto" w:before="122"/>
        <w:ind w:right="1414"/>
      </w:pPr>
      <w:r>
        <w:rPr/>
        <w:t>The</w:t>
      </w:r>
      <w:r>
        <w:rPr>
          <w:spacing w:val="1"/>
        </w:rPr>
        <w:t> </w:t>
      </w:r>
      <w:r>
        <w:rPr/>
        <w:t>amplitude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unprecedented.</w:t>
      </w:r>
      <w:r>
        <w:rPr>
          <w:spacing w:val="1"/>
        </w:rPr>
        <w:t> </w:t>
      </w:r>
      <w:r>
        <w:rPr/>
        <w:t>By mid-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UNCTAD’s price index for non-fuel commodities reached its highest level in current dollars</w:t>
      </w:r>
      <w:r>
        <w:rPr>
          <w:spacing w:val="1"/>
        </w:rPr>
        <w:t> </w:t>
      </w:r>
      <w:r>
        <w:rPr/>
        <w:t>since 1960, rising 113 per cent between 2002 and 2007, and 34 per cent in the first six months</w:t>
      </w:r>
      <w:r>
        <w:rPr>
          <w:spacing w:val="-57"/>
        </w:rPr>
        <w:t> </w:t>
      </w:r>
      <w:r>
        <w:rPr/>
        <w:t>of 2008, compared to the 2007 level. The broad-based rise in prices was led by the boom in</w:t>
      </w:r>
      <w:r>
        <w:rPr>
          <w:spacing w:val="1"/>
        </w:rPr>
        <w:t> </w:t>
      </w:r>
      <w:r>
        <w:rPr/>
        <w:t>metal and mineral prices which, in the aggregate, increased 261 per cent between 2002 and</w:t>
      </w:r>
      <w:r>
        <w:rPr>
          <w:spacing w:val="1"/>
        </w:rPr>
        <w:t> </w:t>
      </w:r>
      <w:r>
        <w:rPr/>
        <w:t>2007 and again by 18 per cent in the first half of 2008. The price of oil also rose sharply from</w:t>
      </w:r>
      <w:r>
        <w:rPr>
          <w:spacing w:val="1"/>
        </w:rPr>
        <w:t> </w:t>
      </w:r>
      <w:r>
        <w:rPr/>
        <w:t>a</w:t>
      </w:r>
      <w:r>
        <w:rPr>
          <w:spacing w:val="19"/>
        </w:rPr>
        <w:t> </w:t>
      </w:r>
      <w:r>
        <w:rPr/>
        <w:t>2002</w:t>
      </w:r>
      <w:r>
        <w:rPr>
          <w:spacing w:val="21"/>
        </w:rPr>
        <w:t> </w:t>
      </w:r>
      <w:r>
        <w:rPr/>
        <w:t>average</w:t>
      </w:r>
      <w:r>
        <w:rPr>
          <w:spacing w:val="22"/>
        </w:rPr>
        <w:t> </w:t>
      </w:r>
      <w:r>
        <w:rPr/>
        <w:t>monthly</w:t>
      </w:r>
      <w:r>
        <w:rPr>
          <w:spacing w:val="17"/>
        </w:rPr>
        <w:t> </w:t>
      </w:r>
      <w:r>
        <w:rPr/>
        <w:t>level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$25</w:t>
      </w:r>
      <w:r>
        <w:rPr>
          <w:spacing w:val="20"/>
        </w:rPr>
        <w:t> </w:t>
      </w:r>
      <w:r>
        <w:rPr/>
        <w:t>per</w:t>
      </w:r>
      <w:r>
        <w:rPr>
          <w:spacing w:val="20"/>
        </w:rPr>
        <w:t> </w:t>
      </w:r>
      <w:r>
        <w:rPr/>
        <w:t>barrel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average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$108</w:t>
      </w:r>
      <w:r>
        <w:rPr>
          <w:spacing w:val="21"/>
        </w:rPr>
        <w:t> </w:t>
      </w:r>
      <w:r>
        <w:rPr/>
        <w:t>per</w:t>
      </w:r>
      <w:r>
        <w:rPr>
          <w:spacing w:val="20"/>
        </w:rPr>
        <w:t> </w:t>
      </w:r>
      <w:r>
        <w:rPr/>
        <w:t>barrel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</w:t>
      </w:r>
      <w:r>
        <w:rPr>
          <w:spacing w:val="-58"/>
        </w:rPr>
        <w:t> </w:t>
      </w:r>
      <w:r>
        <w:rPr/>
        <w:t>half of 2008. In fact, in July 2008, oil traded for as much as $147 per barrel, although it</w:t>
      </w:r>
      <w:r>
        <w:rPr>
          <w:spacing w:val="1"/>
        </w:rPr>
        <w:t> </w:t>
      </w:r>
      <w:r>
        <w:rPr/>
        <w:t>subsequently</w:t>
      </w:r>
      <w:r>
        <w:rPr>
          <w:spacing w:val="-4"/>
        </w:rPr>
        <w:t> </w:t>
      </w:r>
      <w:r>
        <w:rPr/>
        <w:t>retreated.</w:t>
      </w:r>
    </w:p>
    <w:p>
      <w:pPr>
        <w:pStyle w:val="BodyText"/>
        <w:spacing w:line="360" w:lineRule="auto" w:before="119"/>
        <w:ind w:right="1411"/>
      </w:pPr>
      <w:r>
        <w:rPr/>
        <w:t>Among the agricultural commodities, there were notable price increases from 2002 to mid-</w:t>
      </w:r>
      <w:r>
        <w:rPr>
          <w:spacing w:val="1"/>
        </w:rPr>
        <w:t> </w:t>
      </w:r>
      <w:r>
        <w:rPr/>
        <w:t>2008 for all sub-groups of agricultural products (food products, vegetable oilseeds and oils,</w:t>
      </w:r>
      <w:r>
        <w:rPr>
          <w:spacing w:val="1"/>
        </w:rPr>
        <w:t> </w:t>
      </w:r>
      <w:r>
        <w:rPr/>
        <w:t>agricultural raw materials and tropical beverages). In particular, the index of food prices rose</w:t>
      </w:r>
      <w:r>
        <w:rPr>
          <w:spacing w:val="1"/>
        </w:rPr>
        <w:t> </w:t>
      </w:r>
      <w:r>
        <w:rPr/>
        <w:t>to an all-time high, having risen 65 per cent in the period 2002–2007 and 51 per cent in the</w:t>
      </w:r>
      <w:r>
        <w:rPr>
          <w:spacing w:val="1"/>
        </w:rPr>
        <w:t> </w:t>
      </w:r>
      <w:r>
        <w:rPr/>
        <w:t>first half of 2008. The main movers have been essential staples such as wheat, rice and maize,</w:t>
      </w:r>
      <w:r>
        <w:rPr>
          <w:spacing w:val="1"/>
        </w:rPr>
        <w:t> </w:t>
      </w:r>
      <w:r>
        <w:rPr/>
        <w:t>which rose by 78 per cent, 73 per cent and 69 per cent, respectively, in the period 2002–2007.</w:t>
      </w:r>
      <w:r>
        <w:rPr>
          <w:spacing w:val="1"/>
        </w:rPr>
        <w:t> </w:t>
      </w:r>
      <w:r>
        <w:rPr/>
        <w:t>In the first six months of 2008, they rose again by 48 per cent, 121 per cent and 45 per cent,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Although remarkable, it is useful to place the recent boom in commodity prices in historical</w:t>
      </w:r>
      <w:r>
        <w:rPr>
          <w:spacing w:val="1"/>
        </w:rPr>
        <w:t> </w:t>
      </w:r>
      <w:r>
        <w:rPr/>
        <w:t>perspective. As will be noted, from around 1980 to about 2002, the price index for all non-</w:t>
      </w:r>
      <w:r>
        <w:rPr>
          <w:spacing w:val="1"/>
        </w:rPr>
        <w:t> </w:t>
      </w:r>
      <w:r>
        <w:rPr/>
        <w:t>fuel commodities was on a declining trend in both nominal and real terms, with a sharper fall</w:t>
      </w:r>
      <w:r>
        <w:rPr>
          <w:spacing w:val="1"/>
        </w:rPr>
        <w:t> </w:t>
      </w:r>
      <w:r>
        <w:rPr/>
        <w:t>in real terms. All major commodity groups also experienced real price declines. For most</w:t>
      </w:r>
      <w:r>
        <w:rPr>
          <w:spacing w:val="1"/>
        </w:rPr>
        <w:t> </w:t>
      </w:r>
      <w:r>
        <w:rPr/>
        <w:t>commodity groups, while the current boom has brought about some improvement in prices in</w:t>
      </w:r>
      <w:r>
        <w:rPr>
          <w:spacing w:val="1"/>
        </w:rPr>
        <w:t> </w:t>
      </w:r>
      <w:r>
        <w:rPr/>
        <w:t>real terms, these are not at all-time highs as in the case of nominal prices. In fact, only in the</w:t>
      </w:r>
      <w:r>
        <w:rPr>
          <w:spacing w:val="1"/>
        </w:rPr>
        <w:t> </w:t>
      </w:r>
      <w:r>
        <w:rPr/>
        <w:t>case of petroleum and the minerals, ores and metals group are prices at all-time highs in both</w:t>
      </w:r>
      <w:r>
        <w:rPr>
          <w:spacing w:val="1"/>
        </w:rPr>
        <w:t> </w:t>
      </w:r>
      <w:r>
        <w:rPr/>
        <w:t>nominal and real terms. It is noteworthy that, despite the recent price increases, tropical</w:t>
      </w:r>
      <w:r>
        <w:rPr>
          <w:spacing w:val="1"/>
        </w:rPr>
        <w:t> </w:t>
      </w:r>
      <w:r>
        <w:rPr/>
        <w:t>beverage prices, in both nominal and real terms, are still below their historic highs of the late</w:t>
      </w:r>
      <w:r>
        <w:rPr>
          <w:spacing w:val="1"/>
        </w:rPr>
        <w:t> </w:t>
      </w:r>
      <w:r>
        <w:rPr/>
        <w:t>1970s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recent highs of the</w:t>
      </w:r>
      <w:r>
        <w:rPr>
          <w:spacing w:val="-1"/>
        </w:rPr>
        <w:t> </w:t>
      </w:r>
      <w:r>
        <w:rPr/>
        <w:t>mid-1990s.</w:t>
      </w:r>
    </w:p>
    <w:p>
      <w:pPr>
        <w:pStyle w:val="BodyText"/>
        <w:spacing w:line="360" w:lineRule="auto" w:before="121"/>
        <w:ind w:right="1415"/>
      </w:pPr>
      <w:r>
        <w:rPr/>
        <w:t>From the work of Peter Svedberg (1996), there are two main, largely opposing, schools of</w:t>
      </w:r>
      <w:r>
        <w:rPr>
          <w:spacing w:val="1"/>
        </w:rPr>
        <w:t> </w:t>
      </w:r>
      <w:r>
        <w:rPr/>
        <w:t>thought to explain the reason for the slow growth of exports in the typical SSA country. One</w:t>
      </w:r>
      <w:r>
        <w:rPr>
          <w:spacing w:val="1"/>
        </w:rPr>
        <w:t> </w:t>
      </w:r>
      <w:r>
        <w:rPr/>
        <w:t>stresses factors that are external to the individual country, slow volume growth of world</w:t>
      </w:r>
      <w:r>
        <w:rPr>
          <w:spacing w:val="1"/>
        </w:rPr>
        <w:t> </w:t>
      </w:r>
      <w:r>
        <w:rPr/>
        <w:t>primary commodity markets and deteriorating barter terms of trade being the main issues. The</w:t>
      </w:r>
      <w:r>
        <w:rPr>
          <w:spacing w:val="-57"/>
        </w:rPr>
        <w:t> </w:t>
      </w:r>
      <w:r>
        <w:rPr/>
        <w:t>other line of thought emphasizes factors that are internal to the respective country, that is, a</w:t>
      </w:r>
      <w:r>
        <w:rPr>
          <w:spacing w:val="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domestic</w:t>
      </w:r>
      <w:r>
        <w:rPr>
          <w:spacing w:val="-1"/>
        </w:rPr>
        <w:t> </w:t>
      </w:r>
      <w:r>
        <w:rPr/>
        <w:t>policies that have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export supply</w:t>
      </w:r>
      <w:r>
        <w:rPr>
          <w:spacing w:val="-5"/>
        </w:rPr>
        <w:t> </w:t>
      </w:r>
      <w:r>
        <w:rPr/>
        <w:t>adversely.</w:t>
      </w:r>
    </w:p>
    <w:p>
      <w:pPr>
        <w:pStyle w:val="BodyText"/>
        <w:spacing w:line="360" w:lineRule="auto" w:before="121"/>
        <w:ind w:right="1415"/>
      </w:pPr>
      <w:r>
        <w:rPr/>
        <w:t>The assertion of a strong influence of export diversification reform on export performance in</w:t>
      </w:r>
      <w:r>
        <w:rPr>
          <w:spacing w:val="1"/>
        </w:rPr>
        <w:t> </w:t>
      </w:r>
      <w:r>
        <w:rPr/>
        <w:t>developing countries has remained largely unresolved in the literature. The argument is based</w:t>
      </w:r>
      <w:r>
        <w:rPr>
          <w:spacing w:val="1"/>
        </w:rPr>
        <w:t> </w:t>
      </w:r>
      <w:r>
        <w:rPr/>
        <w:t>on whether export diversification has led to positive or negative export performance. 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(Svedberg,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Santos-Paulino,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Michaely 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1991,</w:t>
      </w:r>
      <w:r>
        <w:rPr>
          <w:spacing w:val="-57"/>
        </w:rPr>
        <w:t> </w:t>
      </w:r>
      <w:r>
        <w:rPr/>
        <w:t>Thomas et al 1991), some other studies have also found little empirical evidence to support a</w:t>
      </w:r>
      <w:r>
        <w:rPr>
          <w:spacing w:val="1"/>
        </w:rPr>
        <w:t> </w:t>
      </w:r>
      <w:r>
        <w:rPr/>
        <w:t>link between trade liberalization and export performance (Shafaeddin, 1994; Greenaway and</w:t>
      </w:r>
      <w:r>
        <w:rPr>
          <w:spacing w:val="1"/>
        </w:rPr>
        <w:t> </w:t>
      </w:r>
      <w:r>
        <w:rPr/>
        <w:t>Sapsford,</w:t>
      </w:r>
      <w:r>
        <w:rPr>
          <w:spacing w:val="-1"/>
        </w:rPr>
        <w:t> </w:t>
      </w:r>
      <w:r>
        <w:rPr/>
        <w:t>1994; Jenkins,</w:t>
      </w:r>
      <w:r>
        <w:rPr>
          <w:spacing w:val="-3"/>
        </w:rPr>
        <w:t> </w:t>
      </w:r>
      <w:r>
        <w:rPr/>
        <w:t>1996; Agosin, 1991, Clarke</w:t>
      </w:r>
      <w:r>
        <w:rPr>
          <w:spacing w:val="-2"/>
        </w:rPr>
        <w:t> </w:t>
      </w:r>
      <w:r>
        <w:rPr/>
        <w:t>and Kirkpatrick, 1991).</w:t>
      </w:r>
    </w:p>
    <w:p>
      <w:pPr>
        <w:pStyle w:val="BodyText"/>
        <w:spacing w:line="360" w:lineRule="auto" w:before="120"/>
        <w:ind w:right="1413"/>
      </w:pPr>
      <w:r>
        <w:rPr/>
        <w:t>Singer and Gray (1988) queried if export diversification influences export performance. Using</w:t>
      </w:r>
      <w:r>
        <w:rPr>
          <w:spacing w:val="-57"/>
        </w:rPr>
        <w:t> </w:t>
      </w:r>
      <w:r>
        <w:rPr/>
        <w:t>empirical data (67-73, 77-83) they show that changes in world demand carried greater weight</w:t>
      </w:r>
      <w:r>
        <w:rPr>
          <w:spacing w:val="1"/>
        </w:rPr>
        <w:t> </w:t>
      </w:r>
      <w:r>
        <w:rPr/>
        <w:t>in determining export performance than changes in export composition. The (Spearman) rank</w:t>
      </w:r>
      <w:r>
        <w:rPr>
          <w:spacing w:val="1"/>
        </w:rPr>
        <w:t> </w:t>
      </w:r>
      <w:r>
        <w:rPr/>
        <w:t>correlation between export orientation and growth is high and significant when world market</w:t>
      </w:r>
      <w:r>
        <w:rPr>
          <w:spacing w:val="1"/>
        </w:rPr>
        <w:t> </w:t>
      </w:r>
      <w:r>
        <w:rPr/>
        <w:t>conditions are favourable. Also the correlation is stronger (and significant) for higher-income</w:t>
      </w:r>
      <w:r>
        <w:rPr>
          <w:spacing w:val="1"/>
        </w:rPr>
        <w:t> </w:t>
      </w:r>
      <w:r>
        <w:rPr/>
        <w:t>countries for both sub periods than for lower-income countries. More recently, Ahmed (2000)</w:t>
      </w:r>
      <w:r>
        <w:rPr>
          <w:spacing w:val="1"/>
        </w:rPr>
        <w:t> </w:t>
      </w:r>
      <w:r>
        <w:rPr/>
        <w:t>investigated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response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Bangladesh’s</w:t>
      </w:r>
      <w:r>
        <w:rPr>
          <w:spacing w:val="55"/>
        </w:rPr>
        <w:t> </w:t>
      </w:r>
      <w:r>
        <w:rPr/>
        <w:t>aggregate</w:t>
      </w:r>
      <w:r>
        <w:rPr>
          <w:spacing w:val="52"/>
        </w:rPr>
        <w:t> </w:t>
      </w:r>
      <w:r>
        <w:rPr/>
        <w:t>merchandise</w:t>
      </w:r>
      <w:r>
        <w:rPr>
          <w:spacing w:val="53"/>
        </w:rPr>
        <w:t> </w:t>
      </w:r>
      <w:r>
        <w:rPr/>
        <w:t>exports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change</w:t>
      </w:r>
      <w:r>
        <w:rPr>
          <w:spacing w:val="52"/>
        </w:rPr>
        <w:t> </w:t>
      </w:r>
      <w:r>
        <w:rPr/>
        <w:t>in</w:t>
      </w:r>
      <w:r>
        <w:rPr>
          <w:spacing w:val="-58"/>
        </w:rPr>
        <w:t> </w:t>
      </w:r>
      <w:r>
        <w:rPr/>
        <w:t>export</w:t>
      </w:r>
      <w:r>
        <w:rPr>
          <w:spacing w:val="-1"/>
        </w:rPr>
        <w:t> </w:t>
      </w:r>
      <w:r>
        <w:rPr/>
        <w:t>composition based on trade</w:t>
      </w:r>
      <w:r>
        <w:rPr>
          <w:spacing w:val="-2"/>
        </w:rPr>
        <w:t> </w:t>
      </w:r>
      <w:r>
        <w:rPr/>
        <w:t>liberalization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1974-1996.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5"/>
      </w:pPr>
      <w:r>
        <w:rPr/>
        <w:t>Empirical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equilibrium</w:t>
      </w:r>
      <w:r>
        <w:rPr>
          <w:spacing w:val="60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export-weighted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composition, relative export price (lagged two quarters), real effective composition, predicted</w:t>
      </w:r>
      <w:r>
        <w:rPr>
          <w:spacing w:val="1"/>
        </w:rPr>
        <w:t> </w:t>
      </w:r>
      <w:r>
        <w:rPr/>
        <w:t>values of real GDP (lagged one quarter) and a dummy variable capturing the effects of trade</w:t>
      </w:r>
      <w:r>
        <w:rPr>
          <w:spacing w:val="1"/>
        </w:rPr>
        <w:t> </w:t>
      </w:r>
      <w:r>
        <w:rPr/>
        <w:t>liberalization programme have all emerged as important determinants of an aggregate export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function for Bangladesh.</w:t>
      </w:r>
    </w:p>
    <w:p>
      <w:pPr>
        <w:pStyle w:val="BodyText"/>
        <w:spacing w:line="360" w:lineRule="auto" w:before="199"/>
        <w:ind w:right="1415"/>
      </w:pPr>
      <w:r>
        <w:rPr/>
        <w:t>Similarly,</w:t>
      </w:r>
      <w:r>
        <w:rPr>
          <w:spacing w:val="1"/>
        </w:rPr>
        <w:t> </w:t>
      </w:r>
      <w:r>
        <w:rPr/>
        <w:t>Santos-Paulino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Results from</w:t>
      </w:r>
      <w:r>
        <w:rPr>
          <w:spacing w:val="1"/>
        </w:rPr>
        <w:t> </w:t>
      </w:r>
      <w:r>
        <w:rPr/>
        <w:t>his study showed that</w:t>
      </w:r>
      <w:r>
        <w:rPr>
          <w:spacing w:val="1"/>
        </w:rPr>
        <w:t> </w:t>
      </w:r>
      <w:r>
        <w:rPr/>
        <w:t>exports react negatively to</w:t>
      </w:r>
      <w:r>
        <w:rPr>
          <w:spacing w:val="60"/>
        </w:rPr>
        <w:t> </w:t>
      </w:r>
      <w:r>
        <w:rPr/>
        <w:t>an increase in</w:t>
      </w:r>
      <w:r>
        <w:rPr>
          <w:spacing w:val="1"/>
        </w:rPr>
        <w:t> </w:t>
      </w:r>
      <w:r>
        <w:rPr/>
        <w:t>relative prices and positively to an increase in world income growth, while export duties have</w:t>
      </w:r>
      <w:r>
        <w:rPr>
          <w:spacing w:val="1"/>
        </w:rPr>
        <w:t> </w:t>
      </w:r>
      <w:r>
        <w:rPr/>
        <w:t>detrimental effect on export performance although the impact is relatively small. Among</w:t>
      </w:r>
      <w:r>
        <w:rPr>
          <w:spacing w:val="1"/>
        </w:rPr>
        <w:t> </w:t>
      </w:r>
      <w:r>
        <w:rPr/>
        <w:t>regional blocs, her result indicated that Latin America and Africa possessed high-income</w:t>
      </w:r>
      <w:r>
        <w:rPr>
          <w:spacing w:val="1"/>
        </w:rPr>
        <w:t> </w:t>
      </w:r>
      <w:r>
        <w:rPr/>
        <w:t>elasticities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elasticity.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trade</w:t>
      </w:r>
      <w:r>
        <w:rPr>
          <w:spacing w:val="60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emerges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fundamental determinant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growth 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spacing w:line="360" w:lineRule="auto" w:before="201"/>
        <w:ind w:right="1414"/>
      </w:pPr>
      <w:r>
        <w:rPr/>
        <w:t>Utkulu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 such as export prices, variable home and foreign costs, and productive capacity can</w:t>
      </w:r>
      <w:r>
        <w:rPr>
          <w:spacing w:val="1"/>
        </w:rPr>
        <w:t> </w:t>
      </w:r>
      <w:r>
        <w:rPr/>
        <w:t>be further extended by taking the effects of trade reform which consists of measures to reduce</w:t>
      </w:r>
      <w:r>
        <w:rPr>
          <w:spacing w:val="1"/>
        </w:rPr>
        <w:t> </w:t>
      </w:r>
      <w:r>
        <w:rPr/>
        <w:t>anti-export bias. He argued that trade reform leads to the reduction of anti-export bias and</w:t>
      </w:r>
      <w:r>
        <w:rPr>
          <w:spacing w:val="1"/>
        </w:rPr>
        <w:t> </w:t>
      </w:r>
      <w:r>
        <w:rPr/>
        <w:t>strong supply response. The result revealed that prices, relative prices, and real exchange rates</w:t>
      </w:r>
      <w:r>
        <w:rPr>
          <w:spacing w:val="-57"/>
        </w:rPr>
        <w:t> </w:t>
      </w:r>
      <w:r>
        <w:rPr/>
        <w:t>have no significant effect on the Turkish export supply in the long run. In addition, the result</w:t>
      </w:r>
      <w:r>
        <w:rPr>
          <w:spacing w:val="1"/>
        </w:rPr>
        <w:t> </w:t>
      </w:r>
      <w:r>
        <w:rPr/>
        <w:t>from the extended model also showed that factors such as trade reform, import compression,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 innovation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effects on</w:t>
      </w:r>
      <w:r>
        <w:rPr>
          <w:spacing w:val="-1"/>
        </w:rPr>
        <w:t> </w:t>
      </w:r>
      <w:r>
        <w:rPr/>
        <w:t>the Turkish</w:t>
      </w:r>
      <w:r>
        <w:rPr>
          <w:spacing w:val="-1"/>
        </w:rPr>
        <w:t> </w:t>
      </w:r>
      <w:r>
        <w:rPr/>
        <w:t>export supply.</w:t>
      </w:r>
    </w:p>
    <w:p>
      <w:pPr>
        <w:pStyle w:val="BodyText"/>
        <w:spacing w:line="360" w:lineRule="auto" w:before="202"/>
        <w:ind w:right="1415"/>
      </w:pPr>
      <w:r>
        <w:rPr/>
        <w:t>Sanguinetti,</w:t>
      </w:r>
      <w:r>
        <w:rPr>
          <w:spacing w:val="1"/>
        </w:rPr>
        <w:t> </w:t>
      </w:r>
      <w:r>
        <w:rPr/>
        <w:t>Pantano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Posadas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Argentina.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evidence that the trade structure of Argentina has suffered a significant modification. In</w:t>
      </w:r>
      <w:r>
        <w:rPr>
          <w:spacing w:val="1"/>
        </w:rPr>
        <w:t> </w:t>
      </w:r>
      <w:r>
        <w:rPr/>
        <w:t>particular, imports and exports have been subject to a process of de-concentration due to trade</w:t>
      </w:r>
      <w:r>
        <w:rPr>
          <w:spacing w:val="-57"/>
        </w:rPr>
        <w:t> </w:t>
      </w:r>
      <w:r>
        <w:rPr/>
        <w:t>reform. Their result revealed that tariff preferences and economies of scale were responsible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changes.</w:t>
      </w:r>
    </w:p>
    <w:p>
      <w:pPr>
        <w:pStyle w:val="BodyText"/>
        <w:spacing w:line="360" w:lineRule="auto" w:before="200"/>
        <w:ind w:right="1417"/>
      </w:pPr>
      <w:r>
        <w:rPr/>
        <w:t>Nevertheless,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 with increased growth either at the same or beforehand. (Ahmed 2000, Edwards,</w:t>
      </w:r>
      <w:r>
        <w:rPr>
          <w:spacing w:val="1"/>
        </w:rPr>
        <w:t> </w:t>
      </w:r>
      <w:r>
        <w:rPr/>
        <w:t>1993).For instance, Jenkins (1996) established that one of the anticipated gains from the trade</w:t>
      </w:r>
      <w:r>
        <w:rPr>
          <w:spacing w:val="1"/>
        </w:rPr>
        <w:t> </w:t>
      </w:r>
      <w:r>
        <w:rPr/>
        <w:t>liberalization</w:t>
      </w:r>
      <w:r>
        <w:rPr>
          <w:spacing w:val="17"/>
        </w:rPr>
        <w:t> </w:t>
      </w:r>
      <w:r>
        <w:rPr/>
        <w:t>policies</w:t>
      </w:r>
      <w:r>
        <w:rPr>
          <w:spacing w:val="17"/>
        </w:rPr>
        <w:t> </w:t>
      </w:r>
      <w:r>
        <w:rPr/>
        <w:t>adopted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many</w:t>
      </w:r>
      <w:r>
        <w:rPr>
          <w:spacing w:val="15"/>
        </w:rPr>
        <w:t> </w:t>
      </w:r>
      <w:r>
        <w:rPr/>
        <w:t>Latin</w:t>
      </w:r>
      <w:r>
        <w:rPr>
          <w:spacing w:val="17"/>
        </w:rPr>
        <w:t> </w:t>
      </w:r>
      <w:r>
        <w:rPr/>
        <w:t>America</w:t>
      </w:r>
      <w:r>
        <w:rPr>
          <w:spacing w:val="18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recent</w:t>
      </w:r>
      <w:r>
        <w:rPr>
          <w:spacing w:val="20"/>
        </w:rPr>
        <w:t> </w:t>
      </w:r>
      <w:r>
        <w:rPr/>
        <w:t>years</w:t>
      </w:r>
      <w:r>
        <w:rPr>
          <w:spacing w:val="25"/>
        </w:rPr>
        <w:t> </w:t>
      </w:r>
      <w:r>
        <w:rPr/>
        <w:t>is</w:t>
      </w:r>
      <w:r>
        <w:rPr>
          <w:spacing w:val="18"/>
        </w:rPr>
        <w:t> </w:t>
      </w:r>
      <w:r>
        <w:rPr/>
        <w:t>improved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2"/>
      </w:pPr>
      <w:r>
        <w:rPr/>
        <w:t>export performance. He concluded that improved export performance is largely the result of a</w:t>
      </w:r>
      <w:r>
        <w:rPr>
          <w:spacing w:val="1"/>
        </w:rPr>
        <w:t> </w:t>
      </w:r>
      <w:r>
        <w:rPr/>
        <w:t>more</w:t>
      </w:r>
      <w:r>
        <w:rPr>
          <w:spacing w:val="34"/>
        </w:rPr>
        <w:t> </w:t>
      </w:r>
      <w:r>
        <w:rPr/>
        <w:t>realistic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more</w:t>
      </w:r>
      <w:r>
        <w:rPr>
          <w:spacing w:val="37"/>
        </w:rPr>
        <w:t> </w:t>
      </w:r>
      <w:r>
        <w:rPr/>
        <w:t>stable</w:t>
      </w:r>
      <w:r>
        <w:rPr>
          <w:spacing w:val="36"/>
        </w:rPr>
        <w:t> </w:t>
      </w:r>
      <w:r>
        <w:rPr/>
        <w:t>real</w:t>
      </w:r>
      <w:r>
        <w:rPr>
          <w:spacing w:val="37"/>
        </w:rPr>
        <w:t> </w:t>
      </w:r>
      <w:r>
        <w:rPr/>
        <w:t>exchange</w:t>
      </w:r>
      <w:r>
        <w:rPr>
          <w:spacing w:val="36"/>
        </w:rPr>
        <w:t> </w:t>
      </w:r>
      <w:r>
        <w:rPr/>
        <w:t>rate</w:t>
      </w:r>
      <w:r>
        <w:rPr>
          <w:spacing w:val="35"/>
        </w:rPr>
        <w:t> </w:t>
      </w:r>
      <w:r>
        <w:rPr/>
        <w:t>after,</w:t>
      </w:r>
      <w:r>
        <w:rPr>
          <w:spacing w:val="36"/>
        </w:rPr>
        <w:t> </w:t>
      </w:r>
      <w:r>
        <w:rPr/>
        <w:t>while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trade</w:t>
      </w:r>
      <w:r>
        <w:rPr>
          <w:spacing w:val="38"/>
        </w:rPr>
        <w:t> </w:t>
      </w:r>
      <w:r>
        <w:rPr/>
        <w:t>expansion</w:t>
      </w:r>
      <w:r>
        <w:rPr>
          <w:spacing w:val="37"/>
        </w:rPr>
        <w:t> </w:t>
      </w:r>
      <w:r>
        <w:rPr/>
        <w:t>reforms</w:t>
      </w:r>
      <w:r>
        <w:rPr>
          <w:spacing w:val="-58"/>
        </w:rPr>
        <w:t> </w:t>
      </w:r>
      <w:r>
        <w:rPr/>
        <w:t>have had little impact. He noted certain deficiencies of Bolivia’s export performance, such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semi-processed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diversification in terms of both products and markets. In the same vein, Cameron, Kihangire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Potts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elasticity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agricultural primary</w:t>
      </w:r>
      <w:r>
        <w:rPr>
          <w:spacing w:val="-5"/>
        </w:rPr>
        <w:t> </w:t>
      </w:r>
      <w:r>
        <w:rPr/>
        <w:t>commodity</w:t>
      </w:r>
      <w:r>
        <w:rPr>
          <w:spacing w:val="-6"/>
        </w:rPr>
        <w:t> </w:t>
      </w:r>
      <w:r>
        <w:rPr/>
        <w:t>exports 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floating exchange</w:t>
      </w:r>
      <w:r>
        <w:rPr>
          <w:spacing w:val="-1"/>
        </w:rPr>
        <w:t> </w:t>
      </w:r>
      <w:r>
        <w:rPr/>
        <w:t>rate regime in Uganda.</w:t>
      </w:r>
    </w:p>
    <w:p>
      <w:pPr>
        <w:pStyle w:val="BodyText"/>
        <w:spacing w:line="360" w:lineRule="auto" w:before="201"/>
        <w:ind w:right="1415"/>
      </w:pPr>
      <w:r>
        <w:rPr/>
        <w:t>The results suggest that Uganda’s exports are positively and significantly correlated with</w:t>
      </w:r>
      <w:r>
        <w:rPr>
          <w:spacing w:val="1"/>
        </w:rPr>
        <w:t> </w:t>
      </w:r>
      <w:r>
        <w:rPr/>
        <w:t>relative prices and the levels of exchange rate, but negatively correlated with the terms of</w:t>
      </w:r>
      <w:r>
        <w:rPr>
          <w:spacing w:val="1"/>
        </w:rPr>
        <w:t> </w:t>
      </w:r>
      <w:r>
        <w:rPr/>
        <w:t>trade, capacity utilization, and exchange rate variability. Closer examination of individual</w:t>
      </w:r>
      <w:r>
        <w:rPr>
          <w:spacing w:val="1"/>
        </w:rPr>
        <w:t> </w:t>
      </w:r>
      <w:r>
        <w:rPr/>
        <w:t>sub-sectors indicates that</w:t>
      </w:r>
      <w:r>
        <w:rPr>
          <w:spacing w:val="1"/>
        </w:rPr>
        <w:t> </w:t>
      </w:r>
      <w:r>
        <w:rPr/>
        <w:t>the negative response to diversification efforts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universal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all products. Policy-wise, the results suggest that Uganda’s export-led growth strategy must</w:t>
      </w:r>
      <w:r>
        <w:rPr>
          <w:spacing w:val="1"/>
        </w:rPr>
        <w:t> </w:t>
      </w:r>
      <w:r>
        <w:rPr/>
        <w:t>recognize the importance of these issues, but that it should also take full account of the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 supply</w:t>
      </w:r>
      <w:r>
        <w:rPr>
          <w:spacing w:val="-5"/>
        </w:rPr>
        <w:t> </w:t>
      </w:r>
      <w:r>
        <w:rPr/>
        <w:t>conditions and responses of</w:t>
      </w:r>
      <w:r>
        <w:rPr>
          <w:spacing w:val="1"/>
        </w:rPr>
        <w:t> </w:t>
      </w:r>
      <w:r>
        <w:rPr/>
        <w:t>particular sub-sectors.</w:t>
      </w:r>
    </w:p>
    <w:p>
      <w:pPr>
        <w:pStyle w:val="Heading1"/>
        <w:numPr>
          <w:ilvl w:val="2"/>
          <w:numId w:val="10"/>
        </w:numPr>
        <w:tabs>
          <w:tab w:pos="1979" w:val="left" w:leader="none"/>
        </w:tabs>
        <w:spacing w:line="240" w:lineRule="auto" w:before="203" w:after="0"/>
        <w:ind w:left="1978" w:right="0" w:hanging="721"/>
        <w:jc w:val="both"/>
      </w:pPr>
      <w:bookmarkStart w:name="_TOC_250024" w:id="20"/>
      <w:r>
        <w:rPr/>
        <w:t>Africa’s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20"/>
      <w:r>
        <w:rPr/>
        <w:t>Performance</w:t>
      </w:r>
    </w:p>
    <w:p>
      <w:pPr>
        <w:pStyle w:val="BodyText"/>
        <w:spacing w:line="360" w:lineRule="auto" w:before="135"/>
        <w:ind w:right="1417"/>
      </w:pPr>
      <w:r>
        <w:rPr/>
        <w:t>The structure of developing-country exports, taken as a whole, has changed significantly over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past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decades.</w:t>
      </w:r>
      <w:r>
        <w:rPr>
          <w:spacing w:val="13"/>
        </w:rPr>
        <w:t> </w:t>
      </w:r>
      <w:r>
        <w:rPr/>
        <w:t>Currently,</w:t>
      </w:r>
      <w:r>
        <w:rPr>
          <w:spacing w:val="14"/>
        </w:rPr>
        <w:t> </w:t>
      </w:r>
      <w:r>
        <w:rPr/>
        <w:t>about</w:t>
      </w:r>
      <w:r>
        <w:rPr>
          <w:spacing w:val="14"/>
        </w:rPr>
        <w:t> </w:t>
      </w:r>
      <w:r>
        <w:rPr/>
        <w:t>70</w:t>
      </w:r>
      <w:r>
        <w:rPr>
          <w:spacing w:val="14"/>
        </w:rPr>
        <w:t> </w:t>
      </w:r>
      <w:r>
        <w:rPr/>
        <w:t>per</w:t>
      </w:r>
      <w:r>
        <w:rPr>
          <w:spacing w:val="12"/>
        </w:rPr>
        <w:t> </w:t>
      </w:r>
      <w:r>
        <w:rPr/>
        <w:t>cent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these</w:t>
      </w:r>
      <w:r>
        <w:rPr>
          <w:spacing w:val="12"/>
        </w:rPr>
        <w:t> </w:t>
      </w:r>
      <w:r>
        <w:rPr/>
        <w:t>exports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manufactures.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in sharp contrast to the situation two decades ago, when primary commodities accounted for</w:t>
      </w:r>
      <w:r>
        <w:rPr>
          <w:spacing w:val="1"/>
        </w:rPr>
        <w:t> </w:t>
      </w:r>
      <w:r>
        <w:rPr/>
        <w:t>three-quarters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developing-country</w:t>
      </w:r>
      <w:r>
        <w:rPr>
          <w:spacing w:val="1"/>
        </w:rPr>
        <w:t> </w:t>
      </w:r>
      <w:r>
        <w:rPr/>
        <w:t>exports.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figures,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hide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variations among developing regions. Africa hardly benefited from the boom in manufactured</w:t>
      </w:r>
      <w:r>
        <w:rPr>
          <w:spacing w:val="-57"/>
        </w:rPr>
        <w:t> </w:t>
      </w:r>
      <w:r>
        <w:rPr/>
        <w:t>exports. At around 30 per cent in 2000, the share of manufactured exports in the continent’s</w:t>
      </w:r>
      <w:r>
        <w:rPr>
          <w:spacing w:val="1"/>
        </w:rPr>
        <w:t> </w:t>
      </w:r>
      <w:r>
        <w:rPr/>
        <w:t>total merchandise exports had increased by only 10 percentage points compared to 1980</w:t>
      </w:r>
      <w:r>
        <w:rPr>
          <w:spacing w:val="1"/>
        </w:rPr>
        <w:t> </w:t>
      </w:r>
      <w:r>
        <w:rPr/>
        <w:t>shares.</w:t>
      </w:r>
    </w:p>
    <w:p>
      <w:pPr>
        <w:pStyle w:val="BodyText"/>
        <w:spacing w:line="360" w:lineRule="auto" w:before="121"/>
        <w:ind w:right="1409"/>
      </w:pPr>
      <w:r>
        <w:rPr/>
        <w:t>The continent’s share in world merchandise exports fell from 6.3 per cent in 1980 to 2.5 per</w:t>
      </w:r>
      <w:r>
        <w:rPr>
          <w:spacing w:val="1"/>
        </w:rPr>
        <w:t> </w:t>
      </w:r>
      <w:r>
        <w:rPr/>
        <w:t>cent in 2000 in value terms. Similarly, its share of total developing-country merchandise</w:t>
      </w:r>
      <w:r>
        <w:rPr>
          <w:spacing w:val="1"/>
        </w:rPr>
        <w:t> </w:t>
      </w:r>
      <w:r>
        <w:rPr/>
        <w:t>exports fell to almost 8 per cent in 2000, nearly a third of its value in 1980, while the share of</w:t>
      </w:r>
      <w:r>
        <w:rPr>
          <w:spacing w:val="1"/>
        </w:rPr>
        <w:t> </w:t>
      </w:r>
      <w:r>
        <w:rPr/>
        <w:t>world manufactured exports remained a little below 1 per cent. In contrast, Latin America’s</w:t>
      </w:r>
      <w:r>
        <w:rPr>
          <w:spacing w:val="1"/>
        </w:rPr>
        <w:t> </w:t>
      </w:r>
      <w:r>
        <w:rPr/>
        <w:t>share of global merchandise trade has remained by and large unchanged, while its share of</w:t>
      </w:r>
      <w:r>
        <w:rPr>
          <w:spacing w:val="1"/>
        </w:rPr>
        <w:t> </w:t>
      </w:r>
      <w:r>
        <w:rPr/>
        <w:t>manufactures has risen from 1.9 to 4.6 per cent of global exports. Among the developing-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Asia’s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merchandise exports and manufactures.</w:t>
      </w:r>
      <w:r>
        <w:rPr>
          <w:spacing w:val="60"/>
        </w:rPr>
        <w:t> </w:t>
      </w:r>
      <w:r>
        <w:rPr/>
        <w:t>Its share of global merchandise exports increased</w:t>
      </w:r>
      <w:r>
        <w:rPr>
          <w:spacing w:val="1"/>
        </w:rPr>
        <w:t> </w:t>
      </w:r>
      <w:r>
        <w:rPr/>
        <w:t>from</w:t>
      </w:r>
      <w:r>
        <w:rPr>
          <w:spacing w:val="19"/>
        </w:rPr>
        <w:t> </w:t>
      </w:r>
      <w:r>
        <w:rPr/>
        <w:t>18</w:t>
      </w:r>
      <w:r>
        <w:rPr>
          <w:spacing w:val="19"/>
        </w:rPr>
        <w:t> </w:t>
      </w:r>
      <w:r>
        <w:rPr/>
        <w:t>per</w:t>
      </w:r>
      <w:r>
        <w:rPr>
          <w:spacing w:val="18"/>
        </w:rPr>
        <w:t> </w:t>
      </w:r>
      <w:r>
        <w:rPr/>
        <w:t>cent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1980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22</w:t>
      </w:r>
      <w:r>
        <w:rPr>
          <w:spacing w:val="19"/>
        </w:rPr>
        <w:t> </w:t>
      </w:r>
      <w:r>
        <w:rPr/>
        <w:t>per</w:t>
      </w:r>
      <w:r>
        <w:rPr>
          <w:spacing w:val="20"/>
        </w:rPr>
        <w:t> </w:t>
      </w:r>
      <w:r>
        <w:rPr/>
        <w:t>cent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2000,</w:t>
      </w:r>
      <w:r>
        <w:rPr>
          <w:spacing w:val="19"/>
        </w:rPr>
        <w:t> </w:t>
      </w:r>
      <w:r>
        <w:rPr/>
        <w:t>while</w:t>
      </w:r>
      <w:r>
        <w:rPr>
          <w:spacing w:val="18"/>
        </w:rPr>
        <w:t> </w:t>
      </w:r>
      <w:r>
        <w:rPr/>
        <w:t>its</w:t>
      </w:r>
      <w:r>
        <w:rPr>
          <w:spacing w:val="20"/>
        </w:rPr>
        <w:t> </w:t>
      </w:r>
      <w:r>
        <w:rPr/>
        <w:t>share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developing-country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1"/>
      </w:pPr>
      <w:r>
        <w:rPr/>
        <w:t>merchandise exports increased from almost 60 to 72 per cent over the same period. Similarly,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global manufactures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increased threefold,</w:t>
      </w:r>
      <w:r>
        <w:rPr>
          <w:spacing w:val="-1"/>
        </w:rPr>
        <w:t> </w:t>
      </w:r>
      <w:r>
        <w:rPr/>
        <w:t>reaching</w:t>
      </w:r>
      <w:r>
        <w:rPr>
          <w:spacing w:val="-2"/>
        </w:rPr>
        <w:t> </w:t>
      </w:r>
      <w:r>
        <w:rPr/>
        <w:t>21.5</w:t>
      </w:r>
      <w:r>
        <w:rPr>
          <w:spacing w:val="-1"/>
        </w:rPr>
        <w:t> </w:t>
      </w:r>
      <w:r>
        <w:rPr/>
        <w:t>per cent</w:t>
      </w:r>
      <w:r>
        <w:rPr>
          <w:spacing w:val="-1"/>
        </w:rPr>
        <w:t> </w:t>
      </w:r>
      <w:r>
        <w:rPr/>
        <w:t>in 2000.</w:t>
      </w:r>
    </w:p>
    <w:p>
      <w:pPr>
        <w:pStyle w:val="BodyText"/>
        <w:spacing w:line="360" w:lineRule="auto" w:before="120"/>
        <w:ind w:right="1410"/>
      </w:pPr>
      <w:r>
        <w:rPr/>
        <w:t>The value of Asia’s total exports recorded 7 per cent average annual growth over the period</w:t>
      </w:r>
      <w:r>
        <w:rPr>
          <w:spacing w:val="1"/>
        </w:rPr>
        <w:t> </w:t>
      </w:r>
      <w:r>
        <w:rPr/>
        <w:t>under review, compared to a mere 1 per cent for Africa. While the value of Asia’s non-fuel</w:t>
      </w:r>
      <w:r>
        <w:rPr>
          <w:spacing w:val="1"/>
        </w:rPr>
        <w:t> </w:t>
      </w:r>
      <w:r>
        <w:rPr/>
        <w:t>commodity exports increased by 5 per cent per year, those of Africa rose by only 0.6 per cent.</w:t>
      </w:r>
      <w:r>
        <w:rPr>
          <w:spacing w:val="-57"/>
        </w:rPr>
        <w:t> </w:t>
      </w:r>
      <w:r>
        <w:rPr/>
        <w:t>Africa recorded the worst performance in terms of the annual growth rate of merchandise</w:t>
      </w:r>
      <w:r>
        <w:rPr>
          <w:spacing w:val="1"/>
        </w:rPr>
        <w:t> </w:t>
      </w:r>
      <w:r>
        <w:rPr/>
        <w:t>exports,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non-fuel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commodities,</w:t>
      </w:r>
      <w:r>
        <w:rPr>
          <w:spacing w:val="-1"/>
        </w:rPr>
        <w:t> </w:t>
      </w:r>
      <w:r>
        <w:rPr/>
        <w:t>and manufactures.</w:t>
      </w:r>
    </w:p>
    <w:p>
      <w:pPr>
        <w:pStyle w:val="BodyText"/>
        <w:spacing w:line="360" w:lineRule="auto" w:before="1"/>
        <w:ind w:right="1416"/>
      </w:pPr>
      <w:r>
        <w:rPr/>
        <w:t>While the value of Africa’s manufactures increased by 6.3 per cent annually, this seemingly</w:t>
      </w:r>
      <w:r>
        <w:rPr>
          <w:spacing w:val="1"/>
        </w:rPr>
        <w:t> </w:t>
      </w:r>
      <w:r>
        <w:rPr/>
        <w:t>high growth rate is about half the growth rates recorded by Asia (14 per cent) and Latin</w:t>
      </w:r>
      <w:r>
        <w:rPr>
          <w:spacing w:val="1"/>
        </w:rPr>
        <w:t> </w:t>
      </w:r>
      <w:r>
        <w:rPr/>
        <w:t>America (about 12 per cent) and are from a relatively low base. It is also the result 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labour-intensive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resource-based</w:t>
      </w:r>
      <w:r>
        <w:rPr>
          <w:spacing w:val="1"/>
        </w:rPr>
        <w:t> </w:t>
      </w:r>
      <w:r>
        <w:rPr/>
        <w:t>semi-manufactures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-57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Mauritius</w:t>
      </w:r>
      <w:r>
        <w:rPr>
          <w:spacing w:val="1"/>
        </w:rPr>
        <w:t> </w:t>
      </w:r>
      <w:r>
        <w:rPr/>
        <w:t>(garments)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Botswana</w:t>
      </w:r>
      <w:r>
        <w:rPr>
          <w:spacing w:val="1"/>
        </w:rPr>
        <w:t> </w:t>
      </w:r>
      <w:r>
        <w:rPr/>
        <w:t>(rough</w:t>
      </w:r>
      <w:r>
        <w:rPr>
          <w:spacing w:val="1"/>
        </w:rPr>
        <w:t> </w:t>
      </w:r>
      <w:r>
        <w:rPr/>
        <w:t>diamonds).</w:t>
      </w:r>
      <w:r>
        <w:rPr>
          <w:spacing w:val="1"/>
        </w:rPr>
        <w:t> </w:t>
      </w:r>
      <w:r>
        <w:rPr/>
        <w:t>Mauritius</w:t>
      </w:r>
      <w:r>
        <w:rPr>
          <w:spacing w:val="-57"/>
        </w:rPr>
        <w:t> </w:t>
      </w:r>
      <w:r>
        <w:rPr/>
        <w:t>increased the value of its manufactured exports from $115 million to $1.2 billion between</w:t>
      </w:r>
      <w:r>
        <w:rPr>
          <w:spacing w:val="1"/>
        </w:rPr>
        <w:t> </w:t>
      </w:r>
      <w:r>
        <w:rPr/>
        <w:t>1980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2000,</w:t>
      </w:r>
      <w:r>
        <w:rPr>
          <w:spacing w:val="13"/>
        </w:rPr>
        <w:t> </w:t>
      </w:r>
      <w:r>
        <w:rPr/>
        <w:t>while</w:t>
      </w:r>
      <w:r>
        <w:rPr>
          <w:spacing w:val="11"/>
        </w:rPr>
        <w:t> </w:t>
      </w:r>
      <w:r>
        <w:rPr/>
        <w:t>Botswana,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earned</w:t>
      </w:r>
      <w:r>
        <w:rPr>
          <w:spacing w:val="12"/>
        </w:rPr>
        <w:t> </w:t>
      </w:r>
      <w:r>
        <w:rPr/>
        <w:t>nothing</w:t>
      </w:r>
      <w:r>
        <w:rPr>
          <w:spacing w:val="10"/>
        </w:rPr>
        <w:t> </w:t>
      </w:r>
      <w:r>
        <w:rPr/>
        <w:t>from</w:t>
      </w:r>
      <w:r>
        <w:rPr>
          <w:spacing w:val="13"/>
        </w:rPr>
        <w:t> </w:t>
      </w:r>
      <w:r>
        <w:rPr/>
        <w:t>manufactures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1980,</w:t>
      </w:r>
      <w:r>
        <w:rPr>
          <w:spacing w:val="10"/>
        </w:rPr>
        <w:t> </w:t>
      </w:r>
      <w:r>
        <w:rPr/>
        <w:t>exported</w:t>
      </w:r>
    </w:p>
    <w:p>
      <w:pPr>
        <w:pStyle w:val="BodyText"/>
        <w:spacing w:line="275" w:lineRule="exact"/>
      </w:pPr>
      <w:r>
        <w:rPr/>
        <w:t>$4.6</w:t>
      </w:r>
      <w:r>
        <w:rPr>
          <w:spacing w:val="-1"/>
        </w:rPr>
        <w:t> </w:t>
      </w:r>
      <w:r>
        <w:rPr/>
        <w:t>billion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2000.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360" w:lineRule="auto" w:before="1"/>
        <w:ind w:right="1412"/>
      </w:pPr>
      <w:r>
        <w:rPr/>
        <w:t>There were also increases in the value of manufactured exports from Lesotho, Namibia and</w:t>
      </w:r>
      <w:r>
        <w:rPr>
          <w:spacing w:val="1"/>
        </w:rPr>
        <w:t> </w:t>
      </w:r>
      <w:r>
        <w:rPr/>
        <w:t>Swaziland</w:t>
      </w:r>
      <w:r>
        <w:rPr>
          <w:spacing w:val="1"/>
        </w:rPr>
        <w:t> </w:t>
      </w:r>
      <w:r>
        <w:rPr/>
        <w:t>in SSA,</w:t>
      </w:r>
      <w:r>
        <w:rPr>
          <w:spacing w:val="1"/>
        </w:rPr>
        <w:t> </w:t>
      </w:r>
      <w:r>
        <w:rPr/>
        <w:t>and from</w:t>
      </w:r>
      <w:r>
        <w:rPr>
          <w:spacing w:val="1"/>
        </w:rPr>
        <w:t> </w:t>
      </w:r>
      <w:r>
        <w:rPr/>
        <w:t>Morocco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Tunisia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 increased the value of their manufactured exports from under $2 billion in 1980 to</w:t>
      </w:r>
      <w:r>
        <w:rPr>
          <w:spacing w:val="1"/>
        </w:rPr>
        <w:t> </w:t>
      </w:r>
      <w:r>
        <w:rPr/>
        <w:t>almost</w:t>
      </w:r>
      <w:r>
        <w:rPr>
          <w:spacing w:val="16"/>
        </w:rPr>
        <w:t> </w:t>
      </w:r>
      <w:r>
        <w:rPr/>
        <w:t>$5</w:t>
      </w:r>
      <w:r>
        <w:rPr>
          <w:spacing w:val="16"/>
        </w:rPr>
        <w:t> </w:t>
      </w:r>
      <w:r>
        <w:rPr/>
        <w:t>billion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Morocco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$4.5</w:t>
      </w:r>
      <w:r>
        <w:rPr>
          <w:spacing w:val="15"/>
        </w:rPr>
        <w:t> </w:t>
      </w:r>
      <w:r>
        <w:rPr/>
        <w:t>billion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Tunisia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2000.</w:t>
      </w:r>
      <w:r>
        <w:rPr>
          <w:spacing w:val="16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steep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Congo,</w:t>
      </w:r>
      <w:r>
        <w:rPr>
          <w:spacing w:val="-1"/>
        </w:rPr>
        <w:t> </w:t>
      </w:r>
      <w:r>
        <w:rPr/>
        <w:t>Nigeria, Sierra Leone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Zambia</w:t>
      </w:r>
      <w:r>
        <w:rPr>
          <w:spacing w:val="-1"/>
        </w:rPr>
        <w:t> </w:t>
      </w:r>
      <w:r>
        <w:rPr/>
        <w:t>over the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360" w:lineRule="auto" w:before="120"/>
        <w:ind w:right="1413"/>
      </w:pPr>
      <w:r>
        <w:rPr/>
        <w:t>Even though Africa has remained commodity-dependent, it has fallen behind other regions of</w:t>
      </w:r>
      <w:r>
        <w:rPr>
          <w:spacing w:val="1"/>
        </w:rPr>
        <w:t> </w:t>
      </w:r>
      <w:r>
        <w:rPr/>
        <w:t>the world in exports of non-fuel primary commodities. Asia outperformed other developing-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regions in non-fuel commodity</w:t>
      </w:r>
      <w:r>
        <w:rPr>
          <w:spacing w:val="-5"/>
        </w:rPr>
        <w:t> </w:t>
      </w:r>
      <w:r>
        <w:rPr/>
        <w:t>exports during</w:t>
      </w:r>
      <w:r>
        <w:rPr>
          <w:spacing w:val="-2"/>
        </w:rPr>
        <w:t> </w:t>
      </w:r>
      <w:r>
        <w:rPr/>
        <w:t>the period under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line="360" w:lineRule="auto"/>
        <w:ind w:right="1411"/>
      </w:pPr>
      <w:r>
        <w:rPr/>
        <w:t>The trends discussed above indicate that most African countries have been losing market</w:t>
      </w:r>
      <w:r>
        <w:rPr>
          <w:spacing w:val="1"/>
        </w:rPr>
        <w:t> </w:t>
      </w:r>
      <w:r>
        <w:rPr/>
        <w:t>shares in commodity exports to other developing countries, while at the same time most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diversify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exports.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difficulties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market shares for its traditional commodities derive from its inability to overcome structural</w:t>
      </w:r>
      <w:r>
        <w:rPr>
          <w:spacing w:val="1"/>
        </w:rPr>
        <w:t> </w:t>
      </w:r>
      <w:r>
        <w:rPr/>
        <w:t>constraints and modernize its agricultural sector, combined with the high cost of trading</w:t>
      </w:r>
      <w:r>
        <w:rPr>
          <w:spacing w:val="1"/>
        </w:rPr>
        <w:t> </w:t>
      </w:r>
      <w:r>
        <w:rPr/>
        <w:t>(UNCTAD,</w:t>
      </w:r>
      <w:r>
        <w:rPr>
          <w:spacing w:val="-1"/>
        </w:rPr>
        <w:t> </w:t>
      </w:r>
      <w:r>
        <w:rPr/>
        <w:t>1999).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4"/>
      </w:pP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farming,</w:t>
      </w:r>
      <w:r>
        <w:rPr>
          <w:spacing w:val="61"/>
        </w:rPr>
        <w:t> </w:t>
      </w:r>
      <w:r>
        <w:rPr/>
        <w:t>rudimentary</w:t>
      </w:r>
      <w:r>
        <w:rPr>
          <w:spacing w:val="-57"/>
        </w:rPr>
        <w:t> </w:t>
      </w:r>
      <w:r>
        <w:rPr/>
        <w:t>technology and policies that reduced the role of state institutions in innovation and investment</w:t>
      </w:r>
      <w:r>
        <w:rPr>
          <w:spacing w:val="-57"/>
        </w:rPr>
        <w:t> </w:t>
      </w:r>
      <w:r>
        <w:rPr/>
        <w:t>in the sector. As a result, it has lost its competitive advantage in producing cocoa, tea and</w:t>
      </w:r>
      <w:r>
        <w:rPr>
          <w:spacing w:val="1"/>
        </w:rPr>
        <w:t> </w:t>
      </w:r>
      <w:r>
        <w:rPr/>
        <w:t>coffee vis-à-vis the new and more competitive producers in Asia and Latin America. The loss</w:t>
      </w:r>
      <w:r>
        <w:rPr>
          <w:spacing w:val="1"/>
        </w:rPr>
        <w:t> </w:t>
      </w:r>
      <w:r>
        <w:rPr/>
        <w:t>of market shares for cotton and sugar is largely the result of high subsidies and domestic</w:t>
      </w:r>
      <w:r>
        <w:rPr>
          <w:spacing w:val="1"/>
        </w:rPr>
        <w:t> </w:t>
      </w:r>
      <w:r>
        <w:rPr/>
        <w:t>support for less competitive producers in the United States and Europe. The United States is</w:t>
      </w:r>
      <w:r>
        <w:rPr>
          <w:spacing w:val="1"/>
        </w:rPr>
        <w:t> </w:t>
      </w:r>
      <w:r>
        <w:rPr/>
        <w:t>the world’s largest exporter of cotton thanks to huge cotton subsidies, which in 2001–2002</w:t>
      </w:r>
      <w:r>
        <w:rPr>
          <w:spacing w:val="1"/>
        </w:rPr>
        <w:t> </w:t>
      </w:r>
      <w:r>
        <w:rPr/>
        <w:t>amounted to $3.9 billion, double the level in 1992 and $1 billion more than the value of total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cotton production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season</w:t>
      </w:r>
      <w:r>
        <w:rPr>
          <w:spacing w:val="1"/>
        </w:rPr>
        <w:t> </w:t>
      </w:r>
      <w:r>
        <w:rPr/>
        <w:t>at world</w:t>
      </w:r>
      <w:r>
        <w:rPr>
          <w:spacing w:val="-1"/>
        </w:rPr>
        <w:t> </w:t>
      </w:r>
      <w:r>
        <w:rPr/>
        <w:t>market prices</w:t>
      </w:r>
      <w:r>
        <w:rPr>
          <w:spacing w:val="-1"/>
        </w:rPr>
        <w:t> </w:t>
      </w:r>
      <w:r>
        <w:rPr/>
        <w:t>(Oxfam, 2002).</w:t>
      </w:r>
    </w:p>
    <w:p>
      <w:pPr>
        <w:pStyle w:val="BodyText"/>
        <w:spacing w:line="360" w:lineRule="auto" w:before="121"/>
        <w:ind w:right="1417"/>
      </w:pPr>
      <w:r>
        <w:rPr/>
        <w:t>However, according to the estimates of the International Cotton Advisory Committee (ICAC),</w:t>
      </w:r>
      <w:r>
        <w:rPr>
          <w:spacing w:val="-57"/>
        </w:rPr>
        <w:t> </w:t>
      </w:r>
      <w:r>
        <w:rPr/>
        <w:t>the cost of producing a pound of cotton in Burkina Faso is 21 US cents compared to 73 US</w:t>
      </w:r>
      <w:r>
        <w:rPr>
          <w:spacing w:val="1"/>
        </w:rPr>
        <w:t> </w:t>
      </w:r>
      <w:r>
        <w:rPr/>
        <w:t>cents in the United States. Estimates by the ICAC indicate that market prices could have been</w:t>
      </w:r>
      <w:r>
        <w:rPr>
          <w:spacing w:val="1"/>
        </w:rPr>
        <w:t> </w:t>
      </w:r>
      <w:r>
        <w:rPr/>
        <w:t>about 70 per cent higher in the absence of government support for the cotton industry in</w:t>
      </w:r>
      <w:r>
        <w:rPr>
          <w:spacing w:val="1"/>
        </w:rPr>
        <w:t> </w:t>
      </w:r>
      <w:r>
        <w:rPr/>
        <w:t>2001–2002</w:t>
      </w:r>
      <w:r>
        <w:rPr>
          <w:spacing w:val="-1"/>
        </w:rPr>
        <w:t> </w:t>
      </w:r>
      <w:r>
        <w:rPr/>
        <w:t>(Townsend,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spacing w:line="360" w:lineRule="auto"/>
        <w:ind w:right="1413"/>
      </w:pP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commodities and manufacturing goods, which are less prone to the vagaries of international</w:t>
      </w:r>
      <w:r>
        <w:rPr>
          <w:spacing w:val="1"/>
        </w:rPr>
        <w:t> </w:t>
      </w:r>
      <w:r>
        <w:rPr/>
        <w:t>markets. Africa as a whole has even lost export market share,</w:t>
      </w:r>
      <w:r>
        <w:rPr>
          <w:spacing w:val="1"/>
        </w:rPr>
        <w:t> </w:t>
      </w:r>
      <w:r>
        <w:rPr/>
        <w:t>which was down from 6</w:t>
      </w:r>
      <w:r>
        <w:rPr>
          <w:spacing w:val="60"/>
        </w:rPr>
        <w:t> </w:t>
      </w:r>
      <w:r>
        <w:rPr/>
        <w:t>per</w:t>
      </w:r>
      <w:r>
        <w:rPr>
          <w:spacing w:val="1"/>
        </w:rPr>
        <w:t> </w:t>
      </w:r>
      <w:r>
        <w:rPr/>
        <w:t>cent of world exports in 1980 to about 3 per cent in 2007. Hence, it is clear that the recent</w:t>
      </w:r>
      <w:r>
        <w:rPr>
          <w:spacing w:val="1"/>
        </w:rPr>
        <w:t> </w:t>
      </w:r>
      <w:r>
        <w:rPr/>
        <w:t>substantial rises in African countries’ export earnings have not allowed Africa to recover its</w:t>
      </w:r>
      <w:r>
        <w:rPr>
          <w:spacing w:val="1"/>
        </w:rPr>
        <w:t> </w:t>
      </w:r>
      <w:r>
        <w:rPr/>
        <w:t>lost market share. The Africa’s weak supply response is the most important impediment to the</w:t>
      </w:r>
      <w:r>
        <w:rPr>
          <w:spacing w:val="-57"/>
        </w:rPr>
        <w:t> </w:t>
      </w:r>
      <w:r>
        <w:rPr/>
        <w:t>continent’s export performance; the future export policies should focus more on ways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export.</w:t>
      </w:r>
      <w:r>
        <w:rPr>
          <w:spacing w:val="1"/>
        </w:rPr>
        <w:t> </w:t>
      </w:r>
      <w:r>
        <w:rPr/>
        <w:t>Refocusing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transformation that could enhance export diversification is necessary in order to increase the</w:t>
      </w:r>
      <w:r>
        <w:rPr>
          <w:spacing w:val="1"/>
        </w:rPr>
        <w:t> </w:t>
      </w:r>
      <w:r>
        <w:rPr/>
        <w:t>continent’s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export response.</w:t>
      </w:r>
    </w:p>
    <w:p>
      <w:pPr>
        <w:pStyle w:val="BodyText"/>
        <w:spacing w:line="360" w:lineRule="auto" w:before="120"/>
        <w:ind w:right="1415"/>
      </w:pPr>
      <w:r>
        <w:rPr/>
        <w:t>African countries remain by and large dependent on the export of a few commodities, and</w:t>
      </w:r>
      <w:r>
        <w:rPr>
          <w:spacing w:val="1"/>
        </w:rPr>
        <w:t> </w:t>
      </w:r>
      <w:r>
        <w:rPr/>
        <w:t>terms of trade losses have further aggravated their capacity to invest in human and physical</w:t>
      </w:r>
      <w:r>
        <w:rPr>
          <w:spacing w:val="1"/>
        </w:rPr>
        <w:t> </w:t>
      </w:r>
      <w:r>
        <w:rPr/>
        <w:t>infrastructure. Present levels of national savings and investment are insufficient to ensure a</w:t>
      </w:r>
      <w:r>
        <w:rPr>
          <w:spacing w:val="1"/>
        </w:rPr>
        <w:t> </w:t>
      </w:r>
      <w:r>
        <w:rPr/>
        <w:t>process of accumulation necessary to place Africa on a sustainable growth path. Despite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accelerated growth, the support provided has fallen far short of expectations. Indeed, official</w:t>
      </w:r>
      <w:r>
        <w:rPr>
          <w:spacing w:val="1"/>
        </w:rPr>
        <w:t> </w:t>
      </w:r>
      <w:r>
        <w:rPr/>
        <w:t>development assistance has suffered a continuous downward trend, representing less than</w:t>
      </w:r>
      <w:r>
        <w:rPr>
          <w:spacing w:val="1"/>
        </w:rPr>
        <w:t> </w:t>
      </w:r>
      <w:r>
        <w:rPr/>
        <w:t>one-third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internationally</w:t>
      </w:r>
      <w:r>
        <w:rPr>
          <w:spacing w:val="50"/>
        </w:rPr>
        <w:t> </w:t>
      </w:r>
      <w:r>
        <w:rPr/>
        <w:t>agreed</w:t>
      </w:r>
      <w:r>
        <w:rPr>
          <w:spacing w:val="56"/>
        </w:rPr>
        <w:t> </w:t>
      </w:r>
      <w:r>
        <w:rPr/>
        <w:t>targets.</w:t>
      </w:r>
      <w:r>
        <w:rPr>
          <w:spacing w:val="58"/>
        </w:rPr>
        <w:t> </w:t>
      </w:r>
      <w:r>
        <w:rPr/>
        <w:t>Furthermore,</w:t>
      </w:r>
      <w:r>
        <w:rPr>
          <w:spacing w:val="53"/>
        </w:rPr>
        <w:t> </w:t>
      </w:r>
      <w:r>
        <w:rPr/>
        <w:t>despite</w:t>
      </w:r>
      <w:r>
        <w:rPr>
          <w:spacing w:val="54"/>
        </w:rPr>
        <w:t> </w:t>
      </w:r>
      <w:r>
        <w:rPr/>
        <w:t>recent</w:t>
      </w:r>
      <w:r>
        <w:rPr>
          <w:spacing w:val="54"/>
        </w:rPr>
        <w:t> </w:t>
      </w:r>
      <w:r>
        <w:rPr/>
        <w:t>action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1"/>
      </w:pPr>
      <w:r>
        <w:rPr/>
        <w:t>reduction of African debt, including the enhanced HIPC initiative, a permanent exit from debt</w:t>
      </w:r>
      <w:r>
        <w:rPr>
          <w:spacing w:val="-57"/>
        </w:rPr>
        <w:t> </w:t>
      </w:r>
      <w:r>
        <w:rPr/>
        <w:t>problems is proving</w:t>
      </w:r>
      <w:r>
        <w:rPr>
          <w:spacing w:val="-3"/>
        </w:rPr>
        <w:t> </w:t>
      </w:r>
      <w:r>
        <w:rPr/>
        <w:t>elusive.</w:t>
      </w:r>
    </w:p>
    <w:p>
      <w:pPr>
        <w:pStyle w:val="Heading1"/>
        <w:numPr>
          <w:ilvl w:val="2"/>
          <w:numId w:val="10"/>
        </w:numPr>
        <w:tabs>
          <w:tab w:pos="1979" w:val="left" w:leader="none"/>
        </w:tabs>
        <w:spacing w:line="240" w:lineRule="auto" w:before="125" w:after="0"/>
        <w:ind w:left="1978" w:right="0" w:hanging="721"/>
        <w:jc w:val="both"/>
      </w:pPr>
      <w:bookmarkStart w:name="_TOC_250023" w:id="21"/>
      <w:r>
        <w:rPr/>
        <w:t>Price</w:t>
      </w:r>
      <w:r>
        <w:rPr>
          <w:spacing w:val="-2"/>
        </w:rPr>
        <w:t> </w:t>
      </w:r>
      <w:r>
        <w:rPr/>
        <w:t>Volatility and Term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-1"/>
        </w:rPr>
        <w:t> </w:t>
      </w:r>
      <w:bookmarkEnd w:id="21"/>
      <w:r>
        <w:rPr/>
        <w:t>Losses</w:t>
      </w:r>
    </w:p>
    <w:p>
      <w:pPr>
        <w:pStyle w:val="BodyText"/>
        <w:spacing w:line="360" w:lineRule="auto" w:before="132"/>
        <w:ind w:right="1414"/>
      </w:pPr>
      <w:r>
        <w:rPr/>
        <w:t>The most market-dynamic products (ranked by growth in export value during 1980–2000) in</w:t>
      </w:r>
      <w:r>
        <w:rPr>
          <w:spacing w:val="1"/>
        </w:rPr>
        <w:t> </w:t>
      </w:r>
      <w:r>
        <w:rPr/>
        <w:t>world trade are manufactures. While the majority of these are high-technology products, some</w:t>
      </w:r>
      <w:r>
        <w:rPr>
          <w:spacing w:val="-57"/>
        </w:rPr>
        <w:t> </w:t>
      </w:r>
      <w:r>
        <w:rPr/>
        <w:t>labour-intensive manufactures, notably clothing, have seen rapid growth in world trade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subcontracting</w:t>
      </w:r>
      <w:r>
        <w:rPr>
          <w:spacing w:val="1"/>
        </w:rPr>
        <w:t> </w:t>
      </w:r>
      <w:r>
        <w:rPr/>
        <w:t>(UNCTAD,</w:t>
      </w:r>
      <w:r>
        <w:rPr>
          <w:spacing w:val="-57"/>
        </w:rPr>
        <w:t> </w:t>
      </w:r>
      <w:r>
        <w:rPr/>
        <w:t>2002). In Africa, undergarments (SITC 846) are the only important export item among 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dynamic</w:t>
      </w:r>
      <w:r>
        <w:rPr>
          <w:spacing w:val="-1"/>
        </w:rPr>
        <w:t> </w:t>
      </w:r>
      <w:r>
        <w:rPr/>
        <w:t>products in world trade.</w:t>
      </w:r>
    </w:p>
    <w:p>
      <w:pPr>
        <w:pStyle w:val="BodyText"/>
        <w:spacing w:line="360" w:lineRule="auto" w:before="121"/>
        <w:ind w:right="1418"/>
      </w:pPr>
      <w:r>
        <w:rPr/>
        <w:t>However, their share in total African exports is only 1.7 per cent. Moreover, two countries</w:t>
      </w:r>
      <w:r>
        <w:rPr>
          <w:spacing w:val="1"/>
        </w:rPr>
        <w:t> </w:t>
      </w:r>
      <w:r>
        <w:rPr/>
        <w:t>(Mauritius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Swaziland) account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just over</w:t>
      </w:r>
      <w:r>
        <w:rPr>
          <w:spacing w:val="-1"/>
        </w:rPr>
        <w:t> </w:t>
      </w:r>
      <w:r>
        <w:rPr/>
        <w:t>85</w:t>
      </w:r>
      <w:r>
        <w:rPr>
          <w:spacing w:val="-1"/>
        </w:rPr>
        <w:t> </w:t>
      </w:r>
      <w:r>
        <w:rPr/>
        <w:t>per cent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total exports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product.</w:t>
      </w:r>
    </w:p>
    <w:p>
      <w:pPr>
        <w:pStyle w:val="BodyText"/>
        <w:spacing w:line="360" w:lineRule="auto" w:before="120"/>
        <w:ind w:right="1417"/>
      </w:pPr>
      <w:r>
        <w:rPr/>
        <w:t>Seventeen of the 20 most important non-fuel export items of Africa are primary commodities</w:t>
      </w:r>
      <w:r>
        <w:rPr>
          <w:spacing w:val="1"/>
        </w:rPr>
        <w:t> </w:t>
      </w:r>
      <w:r>
        <w:rPr/>
        <w:t>and resource-based semi-manufactures. On average, world trade in these products has been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manufactures.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non-traditional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commodities, three are among the 20 most important export items of SSA (namely fish and</w:t>
      </w:r>
      <w:r>
        <w:rPr>
          <w:spacing w:val="1"/>
        </w:rPr>
        <w:t> </w:t>
      </w:r>
      <w:r>
        <w:rPr/>
        <w:t>crustaceans, SITC 034, 036 and 037), accounting for 8.5 per cent of total African export</w:t>
      </w:r>
      <w:r>
        <w:rPr>
          <w:spacing w:val="1"/>
        </w:rPr>
        <w:t> </w:t>
      </w:r>
      <w:r>
        <w:rPr/>
        <w:t>earnings in 2000. World trade in other primary commodities that account for an important</w:t>
      </w:r>
      <w:r>
        <w:rPr>
          <w:spacing w:val="1"/>
        </w:rPr>
        <w:t> </w:t>
      </w:r>
      <w:r>
        <w:rPr/>
        <w:t>proportion of total exports of Africa, particularly agricultural products such as coffee, cocoa,</w:t>
      </w:r>
      <w:r>
        <w:rPr>
          <w:spacing w:val="1"/>
        </w:rPr>
        <w:t> </w:t>
      </w:r>
      <w:r>
        <w:rPr/>
        <w:t>cotton and sugar, has been sluggish, with the average growth of trade in such products in the</w:t>
      </w:r>
      <w:r>
        <w:rPr>
          <w:spacing w:val="1"/>
        </w:rPr>
        <w:t> </w:t>
      </w:r>
      <w:r>
        <w:rPr/>
        <w:t>past two decades barely reaching one-third of the annual growth rate of world trade in all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(i.e. 8.4 per cent</w:t>
      </w:r>
      <w:r>
        <w:rPr>
          <w:spacing w:val="2"/>
        </w:rPr>
        <w:t> </w:t>
      </w:r>
      <w:r>
        <w:rPr/>
        <w:t>over 1980–2000).</w:t>
      </w:r>
    </w:p>
    <w:p>
      <w:pPr>
        <w:pStyle w:val="BodyText"/>
        <w:spacing w:line="360" w:lineRule="auto" w:before="122"/>
        <w:ind w:right="1416"/>
      </w:pPr>
      <w:r>
        <w:rPr/>
        <w:t>This analysis reveals that SSA barely participates in trade in market-dynamic products, which</w:t>
      </w:r>
      <w:r>
        <w:rPr>
          <w:spacing w:val="1"/>
        </w:rPr>
        <w:t> </w:t>
      </w:r>
      <w:r>
        <w:rPr/>
        <w:t>suggests that global demand for most of its main non-fuel commodity exports is sluggish, a</w:t>
      </w:r>
      <w:r>
        <w:rPr>
          <w:spacing w:val="1"/>
        </w:rPr>
        <w:t> </w:t>
      </w:r>
      <w:r>
        <w:rPr/>
        <w:t>situation aggravated by</w:t>
      </w:r>
      <w:r>
        <w:rPr>
          <w:spacing w:val="-5"/>
        </w:rPr>
        <w:t> </w:t>
      </w:r>
      <w:r>
        <w:rPr/>
        <w:t>high price</w:t>
      </w:r>
      <w:r>
        <w:rPr>
          <w:spacing w:val="-1"/>
        </w:rPr>
        <w:t> </w:t>
      </w:r>
      <w:r>
        <w:rPr/>
        <w:t>volatility</w:t>
      </w:r>
      <w:r>
        <w:rPr>
          <w:spacing w:val="-5"/>
        </w:rPr>
        <w:t> </w:t>
      </w:r>
      <w:r>
        <w:rPr/>
        <w:t>and declining</w:t>
      </w:r>
      <w:r>
        <w:rPr>
          <w:spacing w:val="-2"/>
        </w:rPr>
        <w:t> </w:t>
      </w:r>
      <w:r>
        <w:rPr/>
        <w:t>real prices.</w:t>
      </w:r>
    </w:p>
    <w:p>
      <w:pPr>
        <w:pStyle w:val="BodyText"/>
        <w:spacing w:line="360" w:lineRule="auto" w:before="119"/>
        <w:ind w:right="1418"/>
      </w:pP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continent’s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unlikely to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significantly in the</w:t>
      </w:r>
      <w:r>
        <w:rPr>
          <w:spacing w:val="1"/>
        </w:rPr>
        <w:t> </w:t>
      </w:r>
      <w:r>
        <w:rPr/>
        <w:t>short and possibly medium run. This underscores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 more</w:t>
      </w:r>
      <w:r>
        <w:rPr>
          <w:spacing w:val="1"/>
        </w:rPr>
        <w:t> </w:t>
      </w:r>
      <w:r>
        <w:rPr/>
        <w:t>concerted and innovative measures to reduce the problems associated with such dependence,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within the context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 multilateral trading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360" w:lineRule="auto"/>
        <w:ind w:right="1416"/>
      </w:pPr>
      <w:r>
        <w:rPr/>
        <w:t>Africa’s difficulty in breaking into trade in market-dynamic products is also related to the</w:t>
      </w:r>
      <w:r>
        <w:rPr>
          <w:spacing w:val="1"/>
        </w:rPr>
        <w:t> </w:t>
      </w:r>
      <w:r>
        <w:rPr/>
        <w:t>significant changes that have occurred in recent years in international trade in agricultural</w:t>
      </w:r>
      <w:r>
        <w:rPr>
          <w:spacing w:val="1"/>
        </w:rPr>
        <w:t> </w:t>
      </w:r>
      <w:r>
        <w:rPr/>
        <w:t>products.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0"/>
      </w:pPr>
      <w:r>
        <w:rPr/>
        <w:t>World trade has shifted away from traditional commodity exports to non-traditional ones such</w:t>
      </w:r>
      <w:r>
        <w:rPr>
          <w:spacing w:val="-57"/>
        </w:rPr>
        <w:t> </w:t>
      </w:r>
      <w:r>
        <w:rPr/>
        <w:t>as fruits, vegetables, fish and seafood, which have high income elasticity and lower rates of</w:t>
      </w:r>
      <w:r>
        <w:rPr>
          <w:spacing w:val="1"/>
        </w:rPr>
        <w:t> </w:t>
      </w:r>
      <w:r>
        <w:rPr/>
        <w:t>protection in industrial and large developing countries. While there have been significant</w:t>
      </w:r>
      <w:r>
        <w:rPr>
          <w:spacing w:val="1"/>
        </w:rPr>
        <w:t> </w:t>
      </w:r>
      <w:r>
        <w:rPr/>
        <w:t>declines in trade, ranging from 18 to 11 per cent between 1980–1981 and 2000–2001 for</w:t>
      </w:r>
      <w:r>
        <w:rPr>
          <w:spacing w:val="1"/>
        </w:rPr>
        <w:t> </w:t>
      </w:r>
      <w:r>
        <w:rPr/>
        <w:t>coffee, cocoa, tea, sugar and sugar products and textile fibres, international trade in fruits and</w:t>
      </w:r>
      <w:r>
        <w:rPr>
          <w:spacing w:val="1"/>
        </w:rPr>
        <w:t> </w:t>
      </w:r>
      <w:r>
        <w:rPr/>
        <w:t>vegetables has increased by 15 per cent, fish and seafood by 12 per cent and alcoholic and</w:t>
      </w:r>
      <w:r>
        <w:rPr>
          <w:spacing w:val="1"/>
        </w:rPr>
        <w:t> </w:t>
      </w:r>
      <w:r>
        <w:rPr/>
        <w:t>non-alcoholic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by 10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cent.</w:t>
      </w:r>
      <w:r>
        <w:rPr>
          <w:spacing w:val="1"/>
        </w:rPr>
        <w:t> </w:t>
      </w:r>
      <w:r>
        <w:rPr/>
        <w:t>Developing-</w:t>
      </w:r>
      <w:r>
        <w:rPr>
          <w:spacing w:val="1"/>
        </w:rPr>
        <w:t> </w:t>
      </w:r>
      <w:r>
        <w:rPr/>
        <w:t>country exports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temperate</w:t>
      </w:r>
      <w:r>
        <w:rPr>
          <w:spacing w:val="60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(milk, grains and meats) have also increased marginally, mostly to other developing countries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much lower rates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tariff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non-tariff</w:t>
      </w:r>
      <w:r>
        <w:rPr>
          <w:spacing w:val="-1"/>
        </w:rPr>
        <w:t> </w:t>
      </w:r>
      <w:r>
        <w:rPr/>
        <w:t>barriers than developed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360" w:lineRule="auto" w:before="120"/>
        <w:ind w:right="1412"/>
      </w:pPr>
      <w:r>
        <w:rPr/>
        <w:t>African countries depend on two to three main primary commodity exports for the bulk of</w:t>
      </w:r>
      <w:r>
        <w:rPr>
          <w:spacing w:val="1"/>
        </w:rPr>
        <w:t> </w:t>
      </w:r>
      <w:r>
        <w:rPr/>
        <w:t>their foreign exchange earnings, and they have had to contend with the problem of short-term</w:t>
      </w:r>
      <w:r>
        <w:rPr>
          <w:spacing w:val="1"/>
        </w:rPr>
        <w:t> </w:t>
      </w:r>
      <w:r>
        <w:rPr/>
        <w:t>instability of primary commodity prices, which is greater than that of prices for non-primary</w:t>
      </w:r>
      <w:r>
        <w:rPr>
          <w:spacing w:val="1"/>
        </w:rPr>
        <w:t> </w:t>
      </w:r>
      <w:r>
        <w:rPr/>
        <w:t>tradable commodities (Maizels, 1987; Kaldor, 1987). Peaks (or booms) in commodity prices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interspersed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troughs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slumps),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channels.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countries’ balance of payments position, external indebtedness, fiscal situation, and levels of</w:t>
      </w:r>
      <w:r>
        <w:rPr>
          <w:spacing w:val="1"/>
        </w:rPr>
        <w:t> </w:t>
      </w:r>
      <w:r>
        <w:rPr/>
        <w:t>savings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investment, and hence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and demand schedules.</w:t>
      </w:r>
    </w:p>
    <w:p>
      <w:pPr>
        <w:pStyle w:val="BodyText"/>
        <w:spacing w:line="360" w:lineRule="auto" w:before="120"/>
        <w:ind w:right="1413"/>
      </w:pPr>
      <w:r>
        <w:rPr/>
        <w:t>The relative ease of collecting taxes on international trade, and the lack of alternative “tax</w:t>
      </w:r>
      <w:r>
        <w:rPr>
          <w:spacing w:val="1"/>
        </w:rPr>
        <w:t> </w:t>
      </w:r>
      <w:r>
        <w:rPr/>
        <w:t>handles”, mean that government revenues in most African countries depend heavily on taxes</w:t>
      </w:r>
      <w:r>
        <w:rPr>
          <w:spacing w:val="1"/>
        </w:rPr>
        <w:t> </w:t>
      </w:r>
      <w:r>
        <w:rPr/>
        <w:t>levied on exports and imports. This makes fiscal earnings highly vulnerable to changes in the</w:t>
      </w:r>
      <w:r>
        <w:rPr>
          <w:spacing w:val="1"/>
        </w:rPr>
        <w:t> </w:t>
      </w:r>
      <w:r>
        <w:rPr/>
        <w:t>value of export earnings. For a group of 19 African countries, trade taxes as a percentage of</w:t>
      </w:r>
      <w:r>
        <w:rPr>
          <w:spacing w:val="1"/>
        </w:rPr>
        <w:t> </w:t>
      </w:r>
      <w:r>
        <w:rPr/>
        <w:t>GDP declined from an average of almost 6 per cent in 1975 to about 5.5 per cent in 1995, 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developing-country regions, and less than 0.5 percent in the Organisation for Economic Co-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</w:t>
      </w:r>
      <w:r>
        <w:rPr>
          <w:spacing w:val="1"/>
        </w:rPr>
        <w:t> </w:t>
      </w:r>
      <w:r>
        <w:rPr/>
        <w:t>(Ebrill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Commission for Africa, over the period 1991–2001, import duties comprised 34 per cent and</w:t>
      </w:r>
      <w:r>
        <w:rPr>
          <w:spacing w:val="1"/>
        </w:rPr>
        <w:t> </w:t>
      </w:r>
      <w:r>
        <w:rPr/>
        <w:t>22 per cent of government revenues respectively in least developed and non-least developed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of Africa compared to an average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per cent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Heading1"/>
        <w:numPr>
          <w:ilvl w:val="2"/>
          <w:numId w:val="10"/>
        </w:numPr>
        <w:tabs>
          <w:tab w:pos="1979" w:val="left" w:leader="none"/>
        </w:tabs>
        <w:spacing w:line="240" w:lineRule="auto" w:before="127" w:after="0"/>
        <w:ind w:left="1978" w:right="0" w:hanging="721"/>
        <w:jc w:val="both"/>
      </w:pPr>
      <w:bookmarkStart w:name="_TOC_250022" w:id="22"/>
      <w:r>
        <w:rPr/>
        <w:t>Diversification</w:t>
      </w:r>
      <w:r>
        <w:rPr>
          <w:spacing w:val="-2"/>
        </w:rPr>
        <w:t> </w:t>
      </w:r>
      <w:bookmarkEnd w:id="22"/>
      <w:r>
        <w:rPr/>
        <w:t>and Productivity</w:t>
      </w:r>
    </w:p>
    <w:p>
      <w:pPr>
        <w:pStyle w:val="BodyText"/>
        <w:spacing w:line="360" w:lineRule="auto" w:before="132"/>
        <w:ind w:right="1422"/>
      </w:pPr>
      <w:r>
        <w:rPr/>
        <w:t>Sub-Saharan Africa has become the region in the developing world with the highest ratio of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to GDP since</w:t>
      </w:r>
      <w:r>
        <w:rPr>
          <w:spacing w:val="-1"/>
        </w:rPr>
        <w:t> </w:t>
      </w:r>
      <w:r>
        <w:rPr/>
        <w:t>2000, which reflects the</w:t>
      </w:r>
      <w:r>
        <w:rPr>
          <w:spacing w:val="-2"/>
        </w:rPr>
        <w:t> </w:t>
      </w:r>
      <w:r>
        <w:rPr/>
        <w:t>lack of structural</w:t>
      </w:r>
      <w:r>
        <w:rPr>
          <w:spacing w:val="-1"/>
        </w:rPr>
        <w:t> </w:t>
      </w:r>
      <w:r>
        <w:rPr/>
        <w:t>transformation.</w:t>
      </w:r>
    </w:p>
    <w:p>
      <w:pPr>
        <w:pStyle w:val="BodyText"/>
        <w:spacing w:line="360" w:lineRule="auto" w:before="1"/>
        <w:ind w:right="1421"/>
      </w:pPr>
      <w:r>
        <w:rPr/>
        <w:t>The value of sub-Saharan African agricultural production remained stable between 1995 and</w:t>
      </w:r>
      <w:r>
        <w:rPr>
          <w:spacing w:val="1"/>
        </w:rPr>
        <w:t> </w:t>
      </w:r>
      <w:r>
        <w:rPr/>
        <w:t>2000,</w:t>
      </w:r>
      <w:r>
        <w:rPr>
          <w:spacing w:val="21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nominal</w:t>
      </w:r>
      <w:r>
        <w:rPr>
          <w:spacing w:val="20"/>
        </w:rPr>
        <w:t> </w:t>
      </w:r>
      <w:r>
        <w:rPr/>
        <w:t>value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its</w:t>
      </w:r>
      <w:r>
        <w:rPr>
          <w:spacing w:val="23"/>
        </w:rPr>
        <w:t> </w:t>
      </w:r>
      <w:r>
        <w:rPr/>
        <w:t>agricultural</w:t>
      </w:r>
      <w:r>
        <w:rPr>
          <w:spacing w:val="23"/>
        </w:rPr>
        <w:t> </w:t>
      </w:r>
      <w:r>
        <w:rPr/>
        <w:t>exports</w:t>
      </w:r>
      <w:r>
        <w:rPr>
          <w:spacing w:val="22"/>
        </w:rPr>
        <w:t> </w:t>
      </w:r>
      <w:r>
        <w:rPr/>
        <w:t>declined</w:t>
      </w:r>
      <w:r>
        <w:rPr>
          <w:spacing w:val="21"/>
        </w:rPr>
        <w:t> </w:t>
      </w:r>
      <w:r>
        <w:rPr/>
        <w:t>slightly</w:t>
      </w:r>
      <w:r>
        <w:rPr>
          <w:spacing w:val="20"/>
        </w:rPr>
        <w:t> </w:t>
      </w:r>
      <w:r>
        <w:rPr/>
        <w:t>from</w:t>
      </w:r>
      <w:r>
        <w:rPr>
          <w:spacing w:val="23"/>
        </w:rPr>
        <w:t> </w:t>
      </w:r>
      <w:r>
        <w:rPr/>
        <w:t>about</w:t>
      </w:r>
      <w:r>
        <w:rPr>
          <w:spacing w:val="23"/>
        </w:rPr>
        <w:t> </w:t>
      </w:r>
      <w:r>
        <w:rPr/>
        <w:t>$16.6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7"/>
      </w:pPr>
      <w:r>
        <w:rPr/>
        <w:t>billion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$14.7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$25.3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(UNCTAD, 2008b). However, as compared with the significant increases in the value of</w:t>
      </w:r>
      <w:r>
        <w:rPr>
          <w:spacing w:val="1"/>
        </w:rPr>
        <w:t> </w:t>
      </w:r>
      <w:r>
        <w:rPr/>
        <w:t>agricultural exports from Latin America and from East and South-East Asia, the increase in</w:t>
      </w:r>
      <w:r>
        <w:rPr>
          <w:spacing w:val="1"/>
        </w:rPr>
        <w:t> </w:t>
      </w:r>
      <w:r>
        <w:rPr/>
        <w:t>the value of sub-Saharan African agricultural exports following liberalization appears rather</w:t>
      </w:r>
      <w:r>
        <w:rPr>
          <w:spacing w:val="1"/>
        </w:rPr>
        <w:t> </w:t>
      </w:r>
      <w:r>
        <w:rPr/>
        <w:t>modest.</w:t>
      </w:r>
    </w:p>
    <w:p>
      <w:pPr>
        <w:pStyle w:val="BodyText"/>
        <w:spacing w:line="360" w:lineRule="auto" w:before="119"/>
        <w:ind w:right="1411"/>
      </w:pPr>
      <w:r>
        <w:rPr/>
        <w:t>Two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exports. First, the recovery in agricultural production since 2000 does not appear to have been</w:t>
      </w:r>
      <w:r>
        <w:rPr>
          <w:spacing w:val="-57"/>
        </w:rPr>
        <w:t> </w:t>
      </w:r>
      <w:r>
        <w:rPr/>
        <w:t>widespread.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region’s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agricultural exports becoming concentrated in a small number of countries. Over the period</w:t>
      </w:r>
      <w:r>
        <w:rPr>
          <w:spacing w:val="1"/>
        </w:rPr>
        <w:t> </w:t>
      </w:r>
      <w:r>
        <w:rPr/>
        <w:t>2002–2005, just three countries accounted for about 56 per cent of total sub-Saharan African</w:t>
      </w:r>
      <w:r>
        <w:rPr>
          <w:spacing w:val="1"/>
        </w:rPr>
        <w:t> </w:t>
      </w:r>
      <w:r>
        <w:rPr/>
        <w:t>agricultural exports, the largest exporter being South Africa, followed by Côte d’Ivoire and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non-fuel</w:t>
      </w:r>
      <w:r>
        <w:rPr>
          <w:spacing w:val="1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coffee,</w:t>
      </w:r>
      <w:r>
        <w:rPr>
          <w:spacing w:val="1"/>
        </w:rPr>
        <w:t> </w:t>
      </w:r>
      <w:r>
        <w:rPr/>
        <w:t>cotton,</w:t>
      </w:r>
      <w:r>
        <w:rPr>
          <w:spacing w:val="1"/>
        </w:rPr>
        <w:t> </w:t>
      </w:r>
      <w:r>
        <w:rPr/>
        <w:t>cocoa,</w:t>
      </w:r>
      <w:r>
        <w:rPr>
          <w:spacing w:val="1"/>
        </w:rPr>
        <w:t> </w:t>
      </w:r>
      <w:r>
        <w:rPr/>
        <w:t>tobacco,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sugar.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commodities were the top exports of the region in value terms in 2000: this situation had not</w:t>
      </w:r>
      <w:r>
        <w:rPr>
          <w:spacing w:val="1"/>
        </w:rPr>
        <w:t> </w:t>
      </w:r>
      <w:r>
        <w:rPr/>
        <w:t>changed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2005,</w:t>
      </w:r>
      <w:r>
        <w:rPr>
          <w:spacing w:val="22"/>
        </w:rPr>
        <w:t> </w:t>
      </w:r>
      <w:r>
        <w:rPr/>
        <w:t>although</w:t>
      </w:r>
      <w:r>
        <w:rPr>
          <w:spacing w:val="20"/>
        </w:rPr>
        <w:t> </w:t>
      </w:r>
      <w:r>
        <w:rPr/>
        <w:t>there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some</w:t>
      </w:r>
      <w:r>
        <w:rPr>
          <w:spacing w:val="22"/>
        </w:rPr>
        <w:t> </w:t>
      </w:r>
      <w:r>
        <w:rPr/>
        <w:t>changes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rankings,</w:t>
      </w:r>
      <w:r>
        <w:rPr>
          <w:spacing w:val="22"/>
        </w:rPr>
        <w:t> </w:t>
      </w:r>
      <w:r>
        <w:rPr/>
        <w:t>only</w:t>
      </w:r>
      <w:r>
        <w:rPr>
          <w:spacing w:val="18"/>
        </w:rPr>
        <w:t> </w:t>
      </w:r>
      <w:r>
        <w:rPr/>
        <w:t>cotton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-58"/>
        </w:rPr>
        <w:t> </w:t>
      </w:r>
      <w:r>
        <w:rPr/>
        <w:t>top three in both years and, more importantly, in 2005 fewer countries exported the top four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360" w:lineRule="auto" w:before="123"/>
        <w:ind w:right="1418"/>
      </w:pPr>
      <w:r>
        <w:rPr/>
        <w:t>There was a steady increase in the export volumes of these traditional commodities from the</w:t>
      </w:r>
      <w:r>
        <w:rPr>
          <w:spacing w:val="1"/>
        </w:rPr>
        <w:t> </w:t>
      </w:r>
      <w:r>
        <w:rPr/>
        <w:t>mid-1990s onwards. The fact</w:t>
      </w:r>
      <w:r>
        <w:rPr>
          <w:spacing w:val="60"/>
        </w:rPr>
        <w:t> </w:t>
      </w:r>
      <w:r>
        <w:rPr/>
        <w:t>that this did not translate into a higher value of exports until</w:t>
      </w:r>
      <w:r>
        <w:rPr>
          <w:spacing w:val="1"/>
        </w:rPr>
        <w:t> </w:t>
      </w:r>
      <w:r>
        <w:rPr/>
        <w:t>after 2000 reflects the low prices of these commodities on the world market at the time. These</w:t>
      </w:r>
      <w:r>
        <w:rPr>
          <w:spacing w:val="-57"/>
        </w:rPr>
        <w:t> </w:t>
      </w:r>
      <w:r>
        <w:rPr/>
        <w:t>commodities were affected by high price volatility and, until about 2002, by falling prices.</w:t>
      </w:r>
      <w:r>
        <w:rPr>
          <w:spacing w:val="1"/>
        </w:rPr>
        <w:t> </w:t>
      </w:r>
      <w:r>
        <w:rPr/>
        <w:t>During the 1970s, 1980s and 1990s, the volatility in terms of trade for sub-Saharan African</w:t>
      </w:r>
      <w:r>
        <w:rPr>
          <w:spacing w:val="1"/>
        </w:rPr>
        <w:t> </w:t>
      </w:r>
      <w:r>
        <w:rPr/>
        <w:t>exports was about twice as high as for East Asian exports and nearly four times as high as for</w:t>
      </w:r>
      <w:r>
        <w:rPr>
          <w:spacing w:val="1"/>
        </w:rPr>
        <w:t> </w:t>
      </w:r>
      <w:r>
        <w:rPr/>
        <w:t>exports</w:t>
      </w:r>
      <w:r>
        <w:rPr>
          <w:spacing w:val="-1"/>
        </w:rPr>
        <w:t> </w:t>
      </w:r>
      <w:r>
        <w:rPr/>
        <w:t>from industrial countries (UNCTAD, 2003).</w:t>
      </w:r>
    </w:p>
    <w:p>
      <w:pPr>
        <w:pStyle w:val="BodyText"/>
        <w:spacing w:line="360" w:lineRule="auto" w:before="119"/>
        <w:ind w:right="1413"/>
      </w:pPr>
      <w:r>
        <w:rPr/>
        <w:t>This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region’s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“market-dynamic”</w:t>
      </w:r>
      <w:r>
        <w:rPr>
          <w:spacing w:val="1"/>
        </w:rPr>
        <w:t> </w:t>
      </w:r>
      <w:r>
        <w:rPr/>
        <w:t>(non-traditional)</w:t>
      </w:r>
      <w:r>
        <w:rPr>
          <w:spacing w:val="1"/>
        </w:rPr>
        <w:t> </w:t>
      </w:r>
      <w:r>
        <w:rPr/>
        <w:t>commodities, such as horticulture and processed foods. These products are highly income-</w:t>
      </w:r>
      <w:r>
        <w:rPr>
          <w:spacing w:val="1"/>
        </w:rPr>
        <w:t> </w:t>
      </w:r>
      <w:r>
        <w:rPr/>
        <w:t>elastic,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(UNCTAD, 2003). In the period 2000–2005, no African country featured among the world’s</w:t>
      </w:r>
      <w:r>
        <w:rPr>
          <w:spacing w:val="1"/>
        </w:rPr>
        <w:t> </w:t>
      </w:r>
      <w:r>
        <w:rPr/>
        <w:t>20 leading exporters of processed food, although these include countries such as Argentina,</w:t>
      </w:r>
      <w:r>
        <w:rPr>
          <w:spacing w:val="1"/>
        </w:rPr>
        <w:t> </w:t>
      </w:r>
      <w:r>
        <w:rPr/>
        <w:t>Brazil, Mexico, India, Indonesia and Thailand. South Africa, the largest African exporter of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global</w:t>
      </w:r>
      <w:r>
        <w:rPr>
          <w:spacing w:val="2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 less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per cent.</w:t>
      </w:r>
      <w:r>
        <w:rPr>
          <w:spacing w:val="2"/>
        </w:rPr>
        <w:t> </w:t>
      </w:r>
      <w:r>
        <w:rPr/>
        <w:t>Mauritius,</w:t>
      </w:r>
      <w:r>
        <w:rPr>
          <w:spacing w:val="1"/>
        </w:rPr>
        <w:t> </w:t>
      </w:r>
      <w:r>
        <w:rPr/>
        <w:t>the second-largest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4"/>
      </w:pPr>
      <w:r>
        <w:rPr/>
        <w:t>exporter of processed products in sub-Saharan Africa, came a distant 59th in the global</w:t>
      </w:r>
      <w:r>
        <w:rPr>
          <w:spacing w:val="1"/>
        </w:rPr>
        <w:t> </w:t>
      </w:r>
      <w:r>
        <w:rPr/>
        <w:t>rankings, with only a 0.2 per cent market share. In the case of semi-processed products, South</w:t>
      </w:r>
      <w:r>
        <w:rPr>
          <w:spacing w:val="1"/>
        </w:rPr>
        <w:t> </w:t>
      </w:r>
      <w:r>
        <w:rPr/>
        <w:t>Africa was the only sub-Saharan African country among the top 20 exporters in the period</w:t>
      </w:r>
      <w:r>
        <w:rPr>
          <w:spacing w:val="1"/>
        </w:rPr>
        <w:t> </w:t>
      </w:r>
      <w:r>
        <w:rPr/>
        <w:t>2000–2005. There were no sub-Saharan African countries at all among the leading exporters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processed products in</w:t>
      </w:r>
      <w:r>
        <w:rPr>
          <w:spacing w:val="2"/>
        </w:rPr>
        <w:t> </w:t>
      </w:r>
      <w:r>
        <w:rPr/>
        <w:t>that period (OECD, 2008).</w:t>
      </w:r>
    </w:p>
    <w:p>
      <w:pPr>
        <w:pStyle w:val="BodyText"/>
        <w:spacing w:before="119"/>
      </w:pPr>
      <w:r>
        <w:rPr/>
        <w:t>Africa’s</w:t>
      </w:r>
      <w:r>
        <w:rPr>
          <w:spacing w:val="21"/>
        </w:rPr>
        <w:t> </w:t>
      </w:r>
      <w:r>
        <w:rPr/>
        <w:t>share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world</w:t>
      </w:r>
      <w:r>
        <w:rPr>
          <w:spacing w:val="23"/>
        </w:rPr>
        <w:t> </w:t>
      </w:r>
      <w:r>
        <w:rPr/>
        <w:t>agricultural</w:t>
      </w:r>
      <w:r>
        <w:rPr>
          <w:spacing w:val="22"/>
        </w:rPr>
        <w:t> </w:t>
      </w:r>
      <w:r>
        <w:rPr/>
        <w:t>imports</w:t>
      </w:r>
      <w:r>
        <w:rPr>
          <w:spacing w:val="22"/>
        </w:rPr>
        <w:t> </w:t>
      </w:r>
      <w:r>
        <w:rPr/>
        <w:t>decreased</w:t>
      </w:r>
      <w:r>
        <w:rPr>
          <w:spacing w:val="21"/>
        </w:rPr>
        <w:t> </w:t>
      </w:r>
      <w:r>
        <w:rPr/>
        <w:t>steadily</w:t>
      </w:r>
      <w:r>
        <w:rPr>
          <w:spacing w:val="17"/>
        </w:rPr>
        <w:t> </w:t>
      </w:r>
      <w:r>
        <w:rPr/>
        <w:t>from</w:t>
      </w:r>
      <w:r>
        <w:rPr>
          <w:spacing w:val="21"/>
        </w:rPr>
        <w:t> </w:t>
      </w:r>
      <w:r>
        <w:rPr/>
        <w:t>5.4</w:t>
      </w:r>
      <w:r>
        <w:rPr>
          <w:spacing w:val="22"/>
        </w:rPr>
        <w:t> </w:t>
      </w:r>
      <w:r>
        <w:rPr/>
        <w:t>per</w:t>
      </w:r>
      <w:r>
        <w:rPr>
          <w:spacing w:val="21"/>
        </w:rPr>
        <w:t> </w:t>
      </w:r>
      <w:r>
        <w:rPr/>
        <w:t>cent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1985</w:t>
      </w:r>
      <w:r>
        <w:rPr>
          <w:spacing w:val="22"/>
        </w:rPr>
        <w:t> </w:t>
      </w:r>
      <w:r>
        <w:rPr/>
        <w:t>to</w:t>
      </w:r>
    </w:p>
    <w:p>
      <w:pPr>
        <w:pStyle w:val="ListParagraph"/>
        <w:numPr>
          <w:ilvl w:val="1"/>
          <w:numId w:val="10"/>
        </w:numPr>
        <w:tabs>
          <w:tab w:pos="1677" w:val="left" w:leader="none"/>
        </w:tabs>
        <w:spacing w:line="360" w:lineRule="auto" w:before="139" w:after="0"/>
        <w:ind w:left="1258" w:right="1414" w:firstLine="0"/>
        <w:jc w:val="both"/>
        <w:rPr>
          <w:sz w:val="24"/>
        </w:rPr>
      </w:pP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explained,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part,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agriculture is no longer dominated by the traditional bulk commodities. These are the least</w:t>
      </w:r>
      <w:r>
        <w:rPr>
          <w:spacing w:val="1"/>
          <w:sz w:val="24"/>
        </w:rPr>
        <w:t> </w:t>
      </w:r>
      <w:r>
        <w:rPr>
          <w:sz w:val="24"/>
        </w:rPr>
        <w:t>dynamic in terms of export growth, and their share in total agricultural exports has declined</w:t>
      </w:r>
      <w:r>
        <w:rPr>
          <w:spacing w:val="1"/>
          <w:sz w:val="24"/>
        </w:rPr>
        <w:t> </w:t>
      </w:r>
      <w:r>
        <w:rPr>
          <w:sz w:val="24"/>
        </w:rPr>
        <w:t>substantially. Most of the developing countries that remained commodity-dependent in 2003–</w:t>
      </w:r>
      <w:r>
        <w:rPr>
          <w:spacing w:val="1"/>
          <w:sz w:val="24"/>
        </w:rPr>
        <w:t> </w:t>
      </w:r>
      <w:r>
        <w:rPr>
          <w:sz w:val="24"/>
        </w:rPr>
        <w:t>2005 (two thirds of which are in Africa) have thus been struggling to defend their historical</w:t>
      </w:r>
      <w:r>
        <w:rPr>
          <w:spacing w:val="1"/>
          <w:sz w:val="24"/>
        </w:rPr>
        <w:t> </w:t>
      </w:r>
      <w:r>
        <w:rPr>
          <w:sz w:val="24"/>
        </w:rPr>
        <w:t>positions in the international market. In the last 25 years, trade in horticulture and processed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grown</w:t>
      </w:r>
      <w:r>
        <w:rPr>
          <w:spacing w:val="2"/>
          <w:sz w:val="24"/>
        </w:rPr>
        <w:t> </w:t>
      </w:r>
      <w:r>
        <w:rPr>
          <w:sz w:val="24"/>
        </w:rPr>
        <w:t>at double the rate of</w:t>
      </w:r>
      <w:r>
        <w:rPr>
          <w:spacing w:val="-2"/>
          <w:sz w:val="24"/>
        </w:rPr>
        <w:t> </w:t>
      </w:r>
      <w:r>
        <w:rPr>
          <w:sz w:val="24"/>
        </w:rPr>
        <w:t>traditional bulk</w:t>
      </w:r>
      <w:r>
        <w:rPr>
          <w:spacing w:val="-1"/>
          <w:sz w:val="24"/>
        </w:rPr>
        <w:t> </w:t>
      </w:r>
      <w:r>
        <w:rPr>
          <w:sz w:val="24"/>
        </w:rPr>
        <w:t>commodities.</w:t>
      </w:r>
    </w:p>
    <w:p>
      <w:pPr>
        <w:pStyle w:val="BodyText"/>
        <w:spacing w:line="360" w:lineRule="auto"/>
        <w:ind w:right="1414"/>
      </w:pPr>
      <w:r>
        <w:rPr/>
        <w:t>Thus, these products are now comparable to non-agricultural products in terms of export</w:t>
      </w:r>
      <w:r>
        <w:rPr>
          <w:spacing w:val="1"/>
        </w:rPr>
        <w:t> </w:t>
      </w:r>
      <w:r>
        <w:rPr/>
        <w:t>growth. Indeed, the continent’s potential in commercial agriculture remains largely untapped,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fledgling</w:t>
      </w:r>
      <w:r>
        <w:rPr>
          <w:spacing w:val="-3"/>
        </w:rPr>
        <w:t> </w:t>
      </w:r>
      <w:r>
        <w:rPr/>
        <w:t>agribusiness sector in most countries (OECD, 2008).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979" w:val="left" w:leader="none"/>
        </w:tabs>
        <w:spacing w:line="240" w:lineRule="auto" w:before="0" w:after="0"/>
        <w:ind w:left="1978" w:right="0" w:hanging="721"/>
        <w:jc w:val="both"/>
      </w:pPr>
      <w:bookmarkStart w:name="_TOC_250021" w:id="23"/>
      <w:r>
        <w:rPr/>
        <w:t>Commodity</w:t>
      </w:r>
      <w:r>
        <w:rPr>
          <w:spacing w:val="-2"/>
        </w:rPr>
        <w:t> </w:t>
      </w:r>
      <w:r>
        <w:rPr/>
        <w:t>Resource</w:t>
      </w:r>
      <w:r>
        <w:rPr>
          <w:spacing w:val="-2"/>
        </w:rPr>
        <w:t> </w:t>
      </w:r>
      <w:bookmarkEnd w:id="23"/>
      <w:r>
        <w:rPr/>
        <w:t>Curse</w:t>
      </w:r>
    </w:p>
    <w:p>
      <w:pPr>
        <w:pStyle w:val="BodyText"/>
        <w:spacing w:line="360" w:lineRule="auto" w:before="135"/>
        <w:ind w:right="1415"/>
      </w:pPr>
      <w:r>
        <w:rPr/>
        <w:t>It has often been argued that natural</w:t>
      </w:r>
      <w:r>
        <w:rPr>
          <w:spacing w:val="1"/>
        </w:rPr>
        <w:t> </w:t>
      </w:r>
      <w:r>
        <w:rPr/>
        <w:t>resource–based economies suffer</w:t>
      </w:r>
      <w:r>
        <w:rPr>
          <w:spacing w:val="1"/>
        </w:rPr>
        <w:t> </w:t>
      </w:r>
      <w:r>
        <w:rPr/>
        <w:t>from a</w:t>
      </w:r>
      <w:r>
        <w:rPr>
          <w:spacing w:val="60"/>
        </w:rPr>
        <w:t> </w:t>
      </w:r>
      <w:r>
        <w:rPr/>
        <w:t>“resource</w:t>
      </w:r>
      <w:r>
        <w:rPr>
          <w:spacing w:val="1"/>
        </w:rPr>
        <w:t> </w:t>
      </w:r>
      <w:r>
        <w:rPr/>
        <w:t>curse.” Some of the reasons point</w:t>
      </w:r>
      <w:r>
        <w:rPr>
          <w:spacing w:val="1"/>
        </w:rPr>
        <w:t> </w:t>
      </w:r>
      <w:r>
        <w:rPr/>
        <w:t>toward historical declining terms of trade of primary</w:t>
      </w:r>
      <w:r>
        <w:rPr>
          <w:spacing w:val="1"/>
        </w:rPr>
        <w:t> </w:t>
      </w:r>
      <w:r>
        <w:rPr/>
        <w:t>commodities, the possible occurrence of Dutch Disease effects through an appreciating 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commodity-based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diversify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industrialize. For instance, (Sachs and Warner 2001), find a negative relationship between</w:t>
      </w:r>
      <w:r>
        <w:rPr>
          <w:spacing w:val="1"/>
        </w:rPr>
        <w:t> </w:t>
      </w:r>
      <w:r>
        <w:rPr/>
        <w:t>resource abundance and growth while the results of (Gylfason 2001), indicate an inverse</w:t>
      </w:r>
      <w:r>
        <w:rPr>
          <w:spacing w:val="1"/>
        </w:rPr>
        <w:t> </w:t>
      </w:r>
      <w:r>
        <w:rPr/>
        <w:t>relationship between resource intensity and education, which according to the author implies</w:t>
      </w:r>
      <w:r>
        <w:rPr>
          <w:spacing w:val="1"/>
        </w:rPr>
        <w:t> </w:t>
      </w:r>
      <w:r>
        <w:rPr/>
        <w:t>that natural resource–based economies might not have the incentives to heavily invest in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capital accumulation.</w:t>
      </w:r>
    </w:p>
    <w:p>
      <w:pPr>
        <w:pStyle w:val="BodyText"/>
        <w:spacing w:line="360" w:lineRule="auto" w:before="119"/>
        <w:ind w:right="1416"/>
      </w:pPr>
      <w:r>
        <w:rPr/>
        <w:t>In recent years the “resource curse” view has somewhat altered. Resource abundance could</w:t>
      </w:r>
      <w:r>
        <w:rPr>
          <w:spacing w:val="1"/>
        </w:rPr>
        <w:t> </w:t>
      </w:r>
      <w:r>
        <w:rPr/>
        <w:t>bring about technological progress and new knowledge (World Bank, 2002), and some time</w:t>
      </w:r>
      <w:r>
        <w:rPr>
          <w:spacing w:val="1"/>
        </w:rPr>
        <w:t> </w:t>
      </w:r>
      <w:r>
        <w:rPr/>
        <w:t>series models do not find robust evidence for a “resource curse” (Lederman and Maloney,</w:t>
      </w:r>
      <w:r>
        <w:rPr>
          <w:spacing w:val="1"/>
        </w:rPr>
        <w:t> </w:t>
      </w:r>
      <w:r>
        <w:rPr/>
        <w:t>2007). Also, many OECD countries such as Australia, Canada, or the Scandinavian countries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resource-based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diversifying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(Bonaglia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Fukasaku</w:t>
      </w:r>
      <w:r>
        <w:rPr>
          <w:spacing w:val="35"/>
        </w:rPr>
        <w:t> </w:t>
      </w:r>
      <w:r>
        <w:rPr/>
        <w:t>2003)</w:t>
      </w:r>
      <w:r>
        <w:rPr>
          <w:spacing w:val="35"/>
        </w:rPr>
        <w:t> </w:t>
      </w:r>
      <w:r>
        <w:rPr/>
        <w:t>argue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resource-rich,</w:t>
      </w:r>
      <w:r>
        <w:rPr>
          <w:spacing w:val="35"/>
        </w:rPr>
        <w:t> </w:t>
      </w:r>
      <w:r>
        <w:rPr/>
        <w:t>low-income</w:t>
      </w:r>
      <w:r>
        <w:rPr>
          <w:spacing w:val="36"/>
        </w:rPr>
        <w:t> </w:t>
      </w:r>
      <w:r>
        <w:rPr/>
        <w:t>countries</w:t>
      </w:r>
      <w:r>
        <w:rPr>
          <w:spacing w:val="36"/>
        </w:rPr>
        <w:t> </w:t>
      </w:r>
      <w:r>
        <w:rPr/>
        <w:t>should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2"/>
      </w:pPr>
      <w:r>
        <w:rPr/>
        <w:t>diversify into resource-based manufacturing or processing of primary commodities instead of</w:t>
      </w:r>
      <w:r>
        <w:rPr>
          <w:spacing w:val="1"/>
        </w:rPr>
        <w:t> </w:t>
      </w:r>
      <w:r>
        <w:rPr/>
        <w:t>following the conventional path of low-skill manufacturing. For instance, both mining and</w:t>
      </w:r>
      <w:r>
        <w:rPr>
          <w:spacing w:val="1"/>
        </w:rPr>
        <w:t> </w:t>
      </w:r>
      <w:r>
        <w:rPr/>
        <w:t>forestry have developed into knowledge-intense sectors with high technological content with</w:t>
      </w:r>
      <w:r>
        <w:rPr>
          <w:spacing w:val="1"/>
        </w:rPr>
        <w:t> </w:t>
      </w:r>
      <w:r>
        <w:rPr/>
        <w:t>upstream as well as downstream activities. Similarly, the global growth of fresh food products</w:t>
      </w:r>
      <w:r>
        <w:rPr>
          <w:spacing w:val="-57"/>
        </w:rPr>
        <w:t> </w:t>
      </w:r>
      <w:r>
        <w:rPr/>
        <w:t>has led to increasing vertical diversification (processing of those products) but also horizontal</w:t>
      </w:r>
      <w:r>
        <w:rPr>
          <w:spacing w:val="1"/>
        </w:rPr>
        <w:t> </w:t>
      </w:r>
      <w:r>
        <w:rPr/>
        <w:t>diversification into nearby product groups such as cut flowers or specialty fresh vegetables for</w:t>
      </w:r>
      <w:r>
        <w:rPr>
          <w:spacing w:val="-57"/>
        </w:rPr>
        <w:t> </w:t>
      </w:r>
      <w:r>
        <w:rPr/>
        <w:t>many</w:t>
      </w:r>
      <w:r>
        <w:rPr>
          <w:spacing w:val="-5"/>
        </w:rPr>
        <w:t> </w:t>
      </w:r>
      <w:r>
        <w:rPr/>
        <w:t>low-income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360" w:lineRule="auto" w:before="119"/>
        <w:ind w:right="1420"/>
      </w:pPr>
      <w:r>
        <w:rPr/>
        <w:t>Below are few country examples where export diversification and per capita income growth</w:t>
      </w:r>
      <w:r>
        <w:rPr>
          <w:spacing w:val="1"/>
        </w:rPr>
        <w:t> </w:t>
      </w:r>
      <w:r>
        <w:rPr/>
        <w:t>have been closely associated over some stage of their development path. The works of (Heiko</w:t>
      </w:r>
      <w:r>
        <w:rPr>
          <w:spacing w:val="-57"/>
        </w:rPr>
        <w:t> </w:t>
      </w:r>
      <w:r>
        <w:rPr/>
        <w:t>Hesse 2008), show the development of export concentration, measured by the Herfindahl</w:t>
      </w:r>
      <w:r>
        <w:rPr>
          <w:spacing w:val="1"/>
        </w:rPr>
        <w:t> </w:t>
      </w:r>
      <w:r>
        <w:rPr/>
        <w:t>index at the 4-digit levels, and income per capita for Malaysia, Thailand, Chile, and Uganda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period 1962–2000.</w:t>
      </w:r>
    </w:p>
    <w:p>
      <w:pPr>
        <w:pStyle w:val="BodyText"/>
        <w:spacing w:line="360" w:lineRule="auto" w:before="122"/>
        <w:ind w:right="1416"/>
      </w:pPr>
      <w:r>
        <w:rPr/>
        <w:t>Both Malaysia and Thailand have seen a remarkable decline in export concentration over the</w:t>
      </w:r>
      <w:r>
        <w:rPr>
          <w:spacing w:val="1"/>
        </w:rPr>
        <w:t> </w:t>
      </w:r>
      <w:r>
        <w:rPr/>
        <w:t>past 40 years. Besides moving into manufacturing exports (such as clothing and electronics),</w:t>
      </w:r>
      <w:r>
        <w:rPr>
          <w:spacing w:val="1"/>
        </w:rPr>
        <w:t> </w:t>
      </w:r>
      <w:r>
        <w:rPr/>
        <w:t>Malaysia and Thailand also pursued the development of their resource-based sectors (palm</w:t>
      </w:r>
      <w:r>
        <w:rPr>
          <w:spacing w:val="1"/>
        </w:rPr>
        <w:t> </w:t>
      </w:r>
      <w:r>
        <w:rPr/>
        <w:t>oil/rubber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Malaysia and</w:t>
      </w:r>
      <w:r>
        <w:rPr>
          <w:spacing w:val="-1"/>
        </w:rPr>
        <w:t> </w:t>
      </w:r>
      <w:r>
        <w:rPr/>
        <w:t>agriculture/fish in</w:t>
      </w:r>
      <w:r>
        <w:rPr>
          <w:spacing w:val="-1"/>
        </w:rPr>
        <w:t> </w:t>
      </w:r>
      <w:r>
        <w:rPr/>
        <w:t>Thailand)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higher value–added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360" w:lineRule="auto" w:before="121"/>
        <w:ind w:right="1413"/>
      </w:pPr>
      <w:r>
        <w:rPr/>
        <w:t>Chile is often regarded as another successful example of a resource-based economy that</w:t>
      </w:r>
      <w:r>
        <w:rPr>
          <w:spacing w:val="1"/>
        </w:rPr>
        <w:t> </w:t>
      </w:r>
      <w:r>
        <w:rPr/>
        <w:t>diversified into new export activities. Many of the new export products such as wine, salmon,</w:t>
      </w:r>
      <w:r>
        <w:rPr>
          <w:spacing w:val="1"/>
        </w:rPr>
        <w:t> </w:t>
      </w:r>
      <w:r>
        <w:rPr/>
        <w:t>fruits, or forestry products are close to Chile’s comparative advantage especially its favorable</w:t>
      </w:r>
      <w:r>
        <w:rPr>
          <w:spacing w:val="1"/>
        </w:rPr>
        <w:t> </w:t>
      </w:r>
      <w:r>
        <w:rPr/>
        <w:t>agro-ecological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absent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Chile’s</w:t>
      </w:r>
      <w:r>
        <w:rPr>
          <w:spacing w:val="1"/>
        </w:rPr>
        <w:t> </w:t>
      </w:r>
      <w:r>
        <w:rPr/>
        <w:t>export</w:t>
      </w:r>
      <w:r>
        <w:rPr>
          <w:spacing w:val="-1"/>
        </w:rPr>
        <w:t> </w:t>
      </w:r>
      <w:r>
        <w:rPr/>
        <w:t>diversification (Agosin and</w:t>
      </w:r>
      <w:r>
        <w:rPr>
          <w:spacing w:val="1"/>
        </w:rPr>
        <w:t> </w:t>
      </w:r>
      <w:r>
        <w:rPr/>
        <w:t>Bravo-Ortega,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1"/>
        </w:numPr>
        <w:tabs>
          <w:tab w:pos="1979" w:val="left" w:leader="none"/>
        </w:tabs>
        <w:spacing w:line="240" w:lineRule="auto" w:before="1" w:after="0"/>
        <w:ind w:left="1978" w:right="0" w:hanging="721"/>
        <w:jc w:val="both"/>
      </w:pPr>
      <w:bookmarkStart w:name="_TOC_250020" w:id="24"/>
      <w:r>
        <w:rPr/>
        <w:t>Export</w:t>
      </w:r>
      <w:r>
        <w:rPr>
          <w:spacing w:val="-2"/>
        </w:rPr>
        <w:t> </w:t>
      </w:r>
      <w:r>
        <w:rPr/>
        <w:t>Diversification and</w:t>
      </w:r>
      <w:r>
        <w:rPr>
          <w:spacing w:val="-1"/>
        </w:rPr>
        <w:t> </w:t>
      </w:r>
      <w:bookmarkEnd w:id="24"/>
      <w:r>
        <w:rPr/>
        <w:t>Growth</w:t>
      </w:r>
    </w:p>
    <w:p>
      <w:pPr>
        <w:pStyle w:val="BodyText"/>
        <w:spacing w:line="360" w:lineRule="auto" w:before="132"/>
        <w:ind w:right="1417"/>
      </w:pPr>
      <w:r>
        <w:rPr/>
        <w:t>The process of economic development is as a process of structural transformation where</w:t>
      </w:r>
      <w:r>
        <w:rPr>
          <w:spacing w:val="1"/>
        </w:rPr>
        <w:t> </w:t>
      </w:r>
      <w:r>
        <w:rPr/>
        <w:t>countries move from producing ‘poor-country goods’ to ‘rich-country goods’. A precondition</w:t>
      </w:r>
      <w:r>
        <w:rPr>
          <w:spacing w:val="1"/>
        </w:rPr>
        <w:t> </w:t>
      </w:r>
      <w:r>
        <w:rPr/>
        <w:t>for this transformation is often the existence of an elastic demand for countries’ exports in</w:t>
      </w:r>
      <w:r>
        <w:rPr>
          <w:spacing w:val="1"/>
        </w:rPr>
        <w:t> </w:t>
      </w:r>
      <w:r>
        <w:rPr/>
        <w:t>world markets so that countries are able to leverage global export markets without fearing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longer</w:t>
      </w:r>
      <w:r>
        <w:rPr>
          <w:spacing w:val="60"/>
        </w:rPr>
        <w:t> </w:t>
      </w:r>
      <w:r>
        <w:rPr/>
        <w:t>run</w:t>
      </w:r>
      <w:r>
        <w:rPr>
          <w:spacing w:val="1"/>
        </w:rPr>
        <w:t> </w:t>
      </w:r>
      <w:r>
        <w:rPr/>
        <w:t>significantly contribute to higher income per capita growth rates of a country. Many countries</w:t>
      </w:r>
      <w:r>
        <w:rPr>
          <w:spacing w:val="1"/>
        </w:rPr>
        <w:t> </w:t>
      </w:r>
      <w:r>
        <w:rPr/>
        <w:t>that are commodity dependent or exhibit a narrow export basket often suffer from export</w:t>
      </w:r>
      <w:r>
        <w:rPr>
          <w:spacing w:val="1"/>
        </w:rPr>
        <w:t> </w:t>
      </w:r>
      <w:r>
        <w:rPr/>
        <w:t>instability arising from inelastic and unstable global demand, so export diversification is one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to alleviate these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constraints.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2"/>
      </w:pPr>
      <w:r>
        <w:rPr/>
        <w:t>Another issue relates to the competitiveness of a country’s exports since globalization and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countries’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 in export diversification, countries’ exports need to be globally competitive to take</w:t>
      </w:r>
      <w:r>
        <w:rPr>
          <w:spacing w:val="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 leveraging</w:t>
      </w:r>
      <w:r>
        <w:rPr>
          <w:spacing w:val="-1"/>
        </w:rPr>
        <w:t> </w:t>
      </w:r>
      <w:r>
        <w:rPr/>
        <w:t>world markets.</w:t>
      </w:r>
    </w:p>
    <w:p>
      <w:pPr>
        <w:pStyle w:val="BodyText"/>
        <w:spacing w:line="360" w:lineRule="auto" w:before="120"/>
        <w:ind w:right="1416"/>
      </w:pPr>
      <w:r>
        <w:rPr/>
        <w:t>According to structural models of economic development, countries should diversify from</w:t>
      </w:r>
      <w:r>
        <w:rPr>
          <w:spacing w:val="1"/>
        </w:rPr>
        <w:t> </w:t>
      </w:r>
      <w:r>
        <w:rPr/>
        <w:t>primary exports into manufactured exports in order to achieve sustainable growth (Chenery,</w:t>
      </w:r>
      <w:r>
        <w:rPr>
          <w:spacing w:val="1"/>
        </w:rPr>
        <w:t> </w:t>
      </w:r>
      <w:r>
        <w:rPr/>
        <w:t>1979; Syrquin, 1989). Vertical export diversification could according to the Prebisch- Singer</w:t>
      </w:r>
      <w:r>
        <w:rPr>
          <w:spacing w:val="1"/>
        </w:rPr>
        <w:t> </w:t>
      </w:r>
      <w:r>
        <w:rPr/>
        <w:t>thesis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declining</w:t>
      </w:r>
      <w:r>
        <w:rPr>
          <w:spacing w:val="-2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commodity-dependent countries.</w:t>
      </w:r>
    </w:p>
    <w:p>
      <w:pPr>
        <w:pStyle w:val="BodyText"/>
        <w:spacing w:line="360" w:lineRule="auto" w:before="1"/>
        <w:ind w:right="1413"/>
      </w:pPr>
      <w:r>
        <w:rPr/>
        <w:t>Export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analogous to the portfolio effect in finance. Commodity products are often subject to very</w:t>
      </w:r>
      <w:r>
        <w:rPr>
          <w:spacing w:val="1"/>
        </w:rPr>
        <w:t> </w:t>
      </w:r>
      <w:r>
        <w:rPr/>
        <w:t>volatile market prices so that countries that are dependent on these commodities may suffer</w:t>
      </w:r>
      <w:r>
        <w:rPr>
          <w:spacing w:val="1"/>
        </w:rPr>
        <w:t> </w:t>
      </w:r>
      <w:r>
        <w:rPr/>
        <w:t>from export instability. This could discourage necessary investments in the economy by risk-</w:t>
      </w:r>
      <w:r>
        <w:rPr>
          <w:spacing w:val="1"/>
        </w:rPr>
        <w:t> </w:t>
      </w:r>
      <w:r>
        <w:rPr/>
        <w:t>averse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uncertainty,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longer-term</w:t>
      </w:r>
      <w:r>
        <w:rPr>
          <w:spacing w:val="1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growth.</w:t>
      </w:r>
      <w:r>
        <w:rPr>
          <w:spacing w:val="25"/>
        </w:rPr>
        <w:t> </w:t>
      </w:r>
      <w:r>
        <w:rPr/>
        <w:t>Export</w:t>
      </w:r>
      <w:r>
        <w:rPr>
          <w:spacing w:val="24"/>
        </w:rPr>
        <w:t> </w:t>
      </w:r>
      <w:r>
        <w:rPr/>
        <w:t>diversification</w:t>
      </w:r>
      <w:r>
        <w:rPr>
          <w:spacing w:val="25"/>
        </w:rPr>
        <w:t> </w:t>
      </w:r>
      <w:r>
        <w:rPr/>
        <w:t>could</w:t>
      </w:r>
      <w:r>
        <w:rPr>
          <w:spacing w:val="25"/>
        </w:rPr>
        <w:t> </w:t>
      </w:r>
      <w:r>
        <w:rPr/>
        <w:t>therefore</w:t>
      </w:r>
      <w:r>
        <w:rPr>
          <w:spacing w:val="23"/>
        </w:rPr>
        <w:t> </w:t>
      </w:r>
      <w:r>
        <w:rPr/>
        <w:t>help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stabilize</w:t>
      </w:r>
      <w:r>
        <w:rPr>
          <w:spacing w:val="24"/>
        </w:rPr>
        <w:t> </w:t>
      </w:r>
      <w:r>
        <w:rPr/>
        <w:t>export</w:t>
      </w:r>
      <w:r>
        <w:rPr>
          <w:spacing w:val="25"/>
        </w:rPr>
        <w:t> </w:t>
      </w:r>
      <w:r>
        <w:rPr/>
        <w:t>earnings</w:t>
      </w:r>
      <w:r>
        <w:rPr>
          <w:spacing w:val="25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longer run (Ghosh and Ostry,</w:t>
      </w:r>
      <w:r>
        <w:rPr>
          <w:spacing w:val="-1"/>
        </w:rPr>
        <w:t> </w:t>
      </w:r>
      <w:r>
        <w:rPr/>
        <w:t>1994;</w:t>
      </w:r>
      <w:r>
        <w:rPr>
          <w:spacing w:val="2"/>
        </w:rPr>
        <w:t> </w:t>
      </w:r>
      <w:r>
        <w:rPr/>
        <w:t>Bleaney</w:t>
      </w:r>
      <w:r>
        <w:rPr>
          <w:spacing w:val="-5"/>
        </w:rPr>
        <w:t> </w:t>
      </w:r>
      <w:r>
        <w:rPr/>
        <w:t>and Greenaway, 2001).</w:t>
      </w:r>
    </w:p>
    <w:p>
      <w:pPr>
        <w:pStyle w:val="BodyText"/>
        <w:spacing w:line="360" w:lineRule="auto" w:before="119"/>
        <w:ind w:right="1415"/>
      </w:pPr>
      <w:r>
        <w:rPr/>
        <w:t>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(Matsuyama,</w:t>
      </w:r>
      <w:r>
        <w:rPr>
          <w:spacing w:val="1"/>
        </w:rPr>
        <w:t> </w:t>
      </w:r>
      <w:r>
        <w:rPr/>
        <w:t>1992)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learning-by-doing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diversification, there could be knowledge spillovers from new techniques of production, new</w:t>
      </w:r>
      <w:r>
        <w:rPr>
          <w:spacing w:val="1"/>
        </w:rPr>
        <w:t> </w:t>
      </w:r>
      <w:r>
        <w:rPr/>
        <w:t>management, or marketing practices, potentially benefiting other industries (Amin Gutierrez</w:t>
      </w:r>
      <w:r>
        <w:rPr>
          <w:spacing w:val="1"/>
        </w:rPr>
        <w:t> </w:t>
      </w:r>
      <w:r>
        <w:rPr/>
        <w:t>de Pineres and Ferrantino, 2000). Producing an expanding set of export products can be seen</w:t>
      </w:r>
      <w:r>
        <w:rPr>
          <w:spacing w:val="1"/>
        </w:rPr>
        <w:t> </w:t>
      </w:r>
      <w:r>
        <w:rPr/>
        <w:t>as a dynamic effect of export diversification on higher per capita income growth. Relatedly,</w:t>
      </w:r>
      <w:r>
        <w:rPr>
          <w:spacing w:val="1"/>
        </w:rPr>
        <w:t> </w:t>
      </w:r>
      <w:r>
        <w:rPr/>
        <w:t>(Agosin 2007) develops a model of export diversification and growth where countries 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widen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imitating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adapting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products.</w:t>
      </w:r>
    </w:p>
    <w:p>
      <w:pPr>
        <w:pStyle w:val="BodyText"/>
        <w:spacing w:line="360" w:lineRule="auto" w:before="122"/>
        <w:ind w:right="1418"/>
      </w:pPr>
      <w:r>
        <w:rPr/>
        <w:t>Furthermore,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(Vernon,</w:t>
      </w:r>
      <w:r>
        <w:rPr>
          <w:spacing w:val="1"/>
        </w:rPr>
        <w:t> </w:t>
      </w:r>
      <w:r>
        <w:rPr/>
        <w:t>1966;</w:t>
      </w:r>
      <w:r>
        <w:rPr>
          <w:spacing w:val="1"/>
        </w:rPr>
        <w:t> </w:t>
      </w:r>
      <w:r>
        <w:rPr/>
        <w:t>Krugman,</w:t>
      </w:r>
      <w:r>
        <w:rPr>
          <w:spacing w:val="60"/>
        </w:rPr>
        <w:t> </w:t>
      </w:r>
      <w:r>
        <w:rPr/>
        <w:t>1979;</w:t>
      </w:r>
      <w:r>
        <w:rPr>
          <w:spacing w:val="1"/>
        </w:rPr>
        <w:t> </w:t>
      </w:r>
      <w:r>
        <w:rPr/>
        <w:t>Grossman and Helpman, 1991) obtain diversity of export products by the North innovating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imitating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360" w:lineRule="auto" w:before="121"/>
        <w:ind w:right="1419"/>
      </w:pPr>
      <w:r>
        <w:rPr/>
        <w:t>The empirical literature on the link between export diversification and per capita income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small.</w:t>
      </w:r>
      <w:r>
        <w:rPr>
          <w:spacing w:val="1"/>
        </w:rPr>
        <w:t> </w:t>
      </w:r>
      <w:r>
        <w:rPr/>
        <w:t>Al-Marhubi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regression adds various measures of export concentration to the basic growth equation and</w:t>
      </w:r>
      <w:r>
        <w:rPr>
          <w:spacing w:val="1"/>
        </w:rPr>
        <w:t> </w:t>
      </w:r>
      <w:r>
        <w:rPr/>
        <w:t>does</w:t>
      </w:r>
      <w:r>
        <w:rPr>
          <w:spacing w:val="12"/>
        </w:rPr>
        <w:t> </w:t>
      </w:r>
      <w:r>
        <w:rPr/>
        <w:t>find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export</w:t>
      </w:r>
      <w:r>
        <w:rPr>
          <w:spacing w:val="11"/>
        </w:rPr>
        <w:t> </w:t>
      </w:r>
      <w:r>
        <w:rPr/>
        <w:t>diversification</w:t>
      </w:r>
      <w:r>
        <w:rPr>
          <w:spacing w:val="12"/>
        </w:rPr>
        <w:t> </w:t>
      </w:r>
      <w:r>
        <w:rPr/>
        <w:t>promotes</w:t>
      </w:r>
      <w:r>
        <w:rPr>
          <w:spacing w:val="13"/>
        </w:rPr>
        <w:t> </w:t>
      </w:r>
      <w:r>
        <w:rPr/>
        <w:t>economic</w:t>
      </w:r>
      <w:r>
        <w:rPr>
          <w:spacing w:val="11"/>
        </w:rPr>
        <w:t> </w:t>
      </w:r>
      <w:r>
        <w:rPr/>
        <w:t>growth.</w:t>
      </w:r>
      <w:r>
        <w:rPr>
          <w:spacing w:val="12"/>
        </w:rPr>
        <w:t> </w:t>
      </w:r>
      <w:r>
        <w:rPr/>
        <w:t>These</w:t>
      </w:r>
      <w:r>
        <w:rPr>
          <w:spacing w:val="12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robust</w:t>
      </w:r>
      <w:r>
        <w:rPr>
          <w:spacing w:val="13"/>
        </w:rPr>
        <w:t> </w:t>
      </w:r>
      <w:r>
        <w:rPr/>
        <w:t>to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0"/>
      </w:pPr>
      <w:r>
        <w:rPr/>
        <w:t>different model specifications. Also in a cross-sectional regression, Agosin (2007) finds that</w:t>
      </w:r>
      <w:r>
        <w:rPr>
          <w:spacing w:val="1"/>
        </w:rPr>
        <w:t> </w:t>
      </w:r>
      <w:r>
        <w:rPr/>
        <w:t>export diversification has a stronger effect on per capita income growth when a country’s</w:t>
      </w:r>
      <w:r>
        <w:rPr>
          <w:spacing w:val="1"/>
        </w:rPr>
        <w:t> </w:t>
      </w:r>
      <w:r>
        <w:rPr/>
        <w:t>exports grow faster than alone. Lederman and Maloney 2007, in a dynamic cross-country</w:t>
      </w:r>
      <w:r>
        <w:rPr>
          <w:spacing w:val="1"/>
        </w:rPr>
        <w:t> </w:t>
      </w:r>
      <w:r>
        <w:rPr/>
        <w:t>panel model also find some evidence in support of diversification-led growth. Within country</w:t>
      </w:r>
      <w:r>
        <w:rPr>
          <w:spacing w:val="1"/>
        </w:rPr>
        <w:t> </w:t>
      </w:r>
      <w:r>
        <w:rPr/>
        <w:t>studies by Amin Gutierrez de Pineres and Ferrantino (1997) as well as Herzer and Nowak-</w:t>
      </w:r>
      <w:r>
        <w:rPr>
          <w:spacing w:val="1"/>
        </w:rPr>
        <w:t> </w:t>
      </w:r>
      <w:r>
        <w:rPr/>
        <w:t>Lehmann (2006) examine the link between export diversification and economic growth in</w:t>
      </w:r>
      <w:r>
        <w:rPr>
          <w:spacing w:val="1"/>
        </w:rPr>
        <w:t> </w:t>
      </w:r>
      <w:r>
        <w:rPr/>
        <w:t>Chile, and their findings do suggest that Chile has benefited greatly from diversifying its</w:t>
      </w:r>
      <w:r>
        <w:rPr>
          <w:spacing w:val="1"/>
        </w:rPr>
        <w:t> </w:t>
      </w:r>
      <w:r>
        <w:rPr/>
        <w:t>export</w:t>
      </w:r>
      <w:r>
        <w:rPr>
          <w:spacing w:val="-1"/>
        </w:rPr>
        <w:t> </w:t>
      </w:r>
      <w:r>
        <w:rPr/>
        <w:t>base.</w:t>
      </w:r>
    </w:p>
    <w:p>
      <w:pPr>
        <w:pStyle w:val="BodyText"/>
        <w:spacing w:line="360" w:lineRule="auto" w:before="121"/>
        <w:ind w:right="1413"/>
      </w:pPr>
      <w:r>
        <w:rPr/>
        <w:t>Hausmann and Klinger (2006), that analyzes the benefits of export diversification and exports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framework,</w:t>
      </w:r>
      <w:r>
        <w:rPr>
          <w:spacing w:val="-57"/>
        </w:rPr>
        <w:t> </w:t>
      </w:r>
      <w:r>
        <w:rPr/>
        <w:t>economic growth is not driven by comparative advantage but by countries’ diversification of</w:t>
      </w:r>
      <w:r>
        <w:rPr>
          <w:spacing w:val="1"/>
        </w:rPr>
        <w:t> </w:t>
      </w:r>
      <w:r>
        <w:rPr/>
        <w:t>their investments into new activities. An essential role is played by the entrepreneurial cost-</w:t>
      </w:r>
      <w:r>
        <w:rPr>
          <w:spacing w:val="1"/>
        </w:rPr>
        <w:t> </w:t>
      </w:r>
      <w:r>
        <w:rPr/>
        <w:t>discovery process. According to the model of (Hausmann and Rodrik 2003), entrepreneurs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37"/>
        </w:rPr>
        <w:t> </w:t>
      </w:r>
      <w:r>
        <w:rPr/>
        <w:t>new</w:t>
      </w:r>
      <w:r>
        <w:rPr>
          <w:spacing w:val="41"/>
        </w:rPr>
        <w:t> </w:t>
      </w:r>
      <w:r>
        <w:rPr/>
        <w:t>goods,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gains</w:t>
      </w:r>
      <w:r>
        <w:rPr>
          <w:spacing w:val="41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socialized</w:t>
      </w:r>
      <w:r>
        <w:rPr>
          <w:spacing w:val="39"/>
        </w:rPr>
        <w:t> </w:t>
      </w:r>
      <w:r>
        <w:rPr/>
        <w:t>(information</w:t>
      </w:r>
      <w:r>
        <w:rPr>
          <w:spacing w:val="41"/>
        </w:rPr>
        <w:t> </w:t>
      </w:r>
      <w:r>
        <w:rPr/>
        <w:t>spillovers)</w:t>
      </w:r>
      <w:r>
        <w:rPr>
          <w:spacing w:val="39"/>
        </w:rPr>
        <w:t> </w:t>
      </w:r>
      <w:r>
        <w:rPr/>
        <w:t>but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losses</w:t>
      </w:r>
      <w:r>
        <w:rPr>
          <w:spacing w:val="-57"/>
        </w:rPr>
        <w:t> </w:t>
      </w:r>
      <w:r>
        <w:rPr/>
        <w:t>from failure end up being private. This leads to an under-provision of investments into new</w:t>
      </w:r>
      <w:r>
        <w:rPr>
          <w:spacing w:val="1"/>
        </w:rPr>
        <w:t> </w:t>
      </w:r>
      <w:r>
        <w:rPr/>
        <w:t>activities and a suboptimal level of innovation. The bottom line is that, the government should</w:t>
      </w:r>
      <w:r>
        <w:rPr>
          <w:spacing w:val="-57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entrepreneurship and creating the right incentives for entrepreneurs to invest in a new range of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(Hausmann and</w:t>
      </w:r>
      <w:r>
        <w:rPr>
          <w:spacing w:val="2"/>
        </w:rPr>
        <w:t> </w:t>
      </w:r>
      <w:r>
        <w:rPr/>
        <w:t>Rodrik 2003).</w:t>
      </w:r>
    </w:p>
    <w:p>
      <w:pPr>
        <w:pStyle w:val="BodyText"/>
        <w:spacing w:line="360" w:lineRule="auto" w:before="121"/>
        <w:ind w:right="1419"/>
      </w:pPr>
      <w:r>
        <w:rPr/>
        <w:t>Related to cost discoveries, foreign demand discoveries can be important (Vettas, 2000).</w:t>
      </w:r>
      <w:r>
        <w:rPr>
          <w:spacing w:val="1"/>
        </w:rPr>
        <w:t> </w:t>
      </w:r>
      <w:r>
        <w:rPr/>
        <w:t>Sometimes, domestic producers do not know whether there will be enough foreign demand</w:t>
      </w:r>
      <w:r>
        <w:rPr>
          <w:spacing w:val="1"/>
        </w:rPr>
        <w:t> </w:t>
      </w:r>
      <w:r>
        <w:rPr/>
        <w:t>from producing and exporting an existing or a new good. Only when they start exporting the</w:t>
      </w:r>
      <w:r>
        <w:rPr>
          <w:spacing w:val="1"/>
        </w:rPr>
        <w:t> </w:t>
      </w:r>
      <w:r>
        <w:rPr/>
        <w:t>product, foreign consumers become more aware of the product and its features, possibly</w:t>
      </w:r>
      <w:r>
        <w:rPr>
          <w:spacing w:val="1"/>
        </w:rPr>
        <w:t> </w:t>
      </w:r>
      <w:r>
        <w:rPr/>
        <w:t>triggering more foreign demand. Since other domestic producers of the same product observe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success, imitation is</w:t>
      </w:r>
      <w:r>
        <w:rPr>
          <w:spacing w:val="-1"/>
        </w:rPr>
        <w:t> </w:t>
      </w:r>
      <w:r>
        <w:rPr/>
        <w:t>an externality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conducive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higher growth.</w:t>
      </w:r>
    </w:p>
    <w:p>
      <w:pPr>
        <w:pStyle w:val="BodyText"/>
        <w:spacing w:line="360" w:lineRule="auto" w:before="1"/>
        <w:ind w:right="1416"/>
      </w:pPr>
      <w:r>
        <w:rPr/>
        <w:t>Agosin 2007 and Agosin and Bravo-Ortega 2007, illustrate these demand discoveries with</w:t>
      </w:r>
      <w:r>
        <w:rPr>
          <w:spacing w:val="1"/>
        </w:rPr>
        <w:t> </w:t>
      </w:r>
      <w:r>
        <w:rPr/>
        <w:t>exports of Chilean wines. Domestic production of Chilean wines goes back to the seventeenth</w:t>
      </w:r>
      <w:r>
        <w:rPr>
          <w:spacing w:val="-57"/>
        </w:rPr>
        <w:t> </w:t>
      </w:r>
      <w:r>
        <w:rPr/>
        <w:t>century but only from the mid-1980s did some entrepreneurs produce wines to the tastes of</w:t>
      </w:r>
      <w:r>
        <w:rPr>
          <w:spacing w:val="1"/>
        </w:rPr>
        <w:t> </w:t>
      </w:r>
      <w:r>
        <w:rPr/>
        <w:t>foreign consumers by introducing better foreign production techniques. The discovery of this</w:t>
      </w:r>
      <w:r>
        <w:rPr>
          <w:spacing w:val="1"/>
        </w:rPr>
        <w:t> </w:t>
      </w:r>
      <w:r>
        <w:rPr/>
        <w:t>new export opportunity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wines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main export products in Chile.</w:t>
      </w:r>
    </w:p>
    <w:p>
      <w:pPr>
        <w:pStyle w:val="BodyText"/>
        <w:spacing w:line="360" w:lineRule="auto" w:before="119"/>
        <w:ind w:right="1412"/>
      </w:pPr>
      <w:r>
        <w:rPr/>
        <w:t>Hausmann, Hwang, and Rodrik 2006, develop an indicator</w:t>
      </w:r>
      <w:r>
        <w:rPr>
          <w:spacing w:val="60"/>
        </w:rPr>
        <w:t> </w:t>
      </w:r>
      <w:r>
        <w:rPr/>
        <w:t>that measures the productivity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associated</w:t>
      </w:r>
      <w:r>
        <w:rPr>
          <w:spacing w:val="59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country’s</w:t>
      </w:r>
      <w:r>
        <w:rPr>
          <w:spacing w:val="2"/>
        </w:rPr>
        <w:t> </w:t>
      </w:r>
      <w:r>
        <w:rPr/>
        <w:t>export  basket.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measure  is</w:t>
      </w:r>
      <w:r>
        <w:rPr>
          <w:spacing w:val="1"/>
        </w:rPr>
        <w:t> </w:t>
      </w:r>
      <w:r>
        <w:rPr/>
        <w:t>significantly</w:t>
      </w:r>
      <w:r>
        <w:rPr>
          <w:spacing w:val="58"/>
        </w:rPr>
        <w:t> </w:t>
      </w:r>
      <w:r>
        <w:rPr/>
        <w:t>positively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affecting economic growth. In other words, countries that produce high-productivity goods</w:t>
      </w:r>
      <w:r>
        <w:rPr>
          <w:spacing w:val="1"/>
        </w:rPr>
        <w:t> </w:t>
      </w:r>
      <w:r>
        <w:rPr/>
        <w:t>enjoy faster growth than countries with lower-productivity goods. The authors develop a</w:t>
      </w:r>
      <w:r>
        <w:rPr>
          <w:spacing w:val="1"/>
        </w:rPr>
        <w:t> </w:t>
      </w:r>
      <w:r>
        <w:rPr/>
        <w:t>model based on the cost-discovery process that supports their empirical findings. The key is</w:t>
      </w:r>
      <w:r>
        <w:rPr>
          <w:spacing w:val="1"/>
        </w:rPr>
        <w:t> </w:t>
      </w:r>
      <w:r>
        <w:rPr/>
        <w:t>that the transfer of resources from lower-productivity to higher productivity goods with the</w:t>
      </w:r>
      <w:r>
        <w:rPr>
          <w:spacing w:val="1"/>
        </w:rPr>
        <w:t> </w:t>
      </w:r>
      <w:r>
        <w:rPr/>
        <w:t>presence of elastic demand of these goods in export markets generates higher economic</w:t>
      </w:r>
      <w:r>
        <w:rPr>
          <w:spacing w:val="1"/>
        </w:rPr>
        <w:t> </w:t>
      </w:r>
      <w:r>
        <w:rPr/>
        <w:t>growth:</w:t>
      </w:r>
      <w:r>
        <w:rPr>
          <w:spacing w:val="-1"/>
        </w:rPr>
        <w:t> </w:t>
      </w:r>
      <w:r>
        <w:rPr/>
        <w:t>Countries are</w:t>
      </w:r>
      <w:r>
        <w:rPr>
          <w:spacing w:val="-1"/>
        </w:rPr>
        <w:t> </w:t>
      </w:r>
      <w:r>
        <w:rPr/>
        <w:t>what they</w:t>
      </w:r>
      <w:r>
        <w:rPr>
          <w:spacing w:val="-3"/>
        </w:rPr>
        <w:t> </w:t>
      </w:r>
      <w:r>
        <w:rPr/>
        <w:t>export.</w:t>
      </w:r>
    </w:p>
    <w:p>
      <w:pPr>
        <w:pStyle w:val="BodyText"/>
        <w:spacing w:line="360" w:lineRule="auto" w:before="120"/>
        <w:ind w:right="1415" w:firstLine="60"/>
      </w:pPr>
      <w:r>
        <w:rPr/>
        <w:t>Hausmann and Klinger (2006), develop a model of structural transformation in the product</w:t>
      </w:r>
      <w:r>
        <w:rPr>
          <w:spacing w:val="1"/>
        </w:rPr>
        <w:t> </w:t>
      </w:r>
      <w:r>
        <w:rPr/>
        <w:t>space and empirically show that the speed of structural transformation depends on current</w:t>
      </w:r>
      <w:r>
        <w:rPr>
          <w:spacing w:val="1"/>
        </w:rPr>
        <w:t> </w:t>
      </w:r>
      <w:r>
        <w:rPr/>
        <w:t>export goods being closely located to other goods of more sophistication and higher value.</w:t>
      </w:r>
      <w:r>
        <w:rPr>
          <w:spacing w:val="1"/>
        </w:rPr>
        <w:t> </w:t>
      </w:r>
      <w:r>
        <w:rPr/>
        <w:t>They find that the product space is very heterogeneous, and it is desirable for a</w:t>
      </w:r>
      <w:r>
        <w:rPr>
          <w:spacing w:val="60"/>
        </w:rPr>
        <w:t> </w:t>
      </w:r>
      <w:r>
        <w:rPr/>
        <w:t>country to</w:t>
      </w:r>
      <w:r>
        <w:rPr>
          <w:spacing w:val="1"/>
        </w:rPr>
        <w:t> </w:t>
      </w:r>
      <w:r>
        <w:rPr/>
        <w:t>have a high density of the product space near its productive capabilities. It is often the case in</w:t>
      </w:r>
      <w:r>
        <w:rPr>
          <w:spacing w:val="1"/>
        </w:rPr>
        <w:t> </w:t>
      </w:r>
      <w:r>
        <w:rPr/>
        <w:t>many developing countries that they have specialized in exporting certain goods but are not</w:t>
      </w:r>
      <w:r>
        <w:rPr>
          <w:spacing w:val="1"/>
        </w:rPr>
        <w:t> </w:t>
      </w:r>
      <w:r>
        <w:rPr/>
        <w:t>able to transfer those assets and skills to the production of more sophisticated goods. This</w:t>
      </w:r>
      <w:r>
        <w:rPr>
          <w:spacing w:val="1"/>
        </w:rPr>
        <w:t> </w:t>
      </w:r>
      <w:r>
        <w:rPr/>
        <w:t>might be another argument for export diversification since it might allow countries to acquire</w:t>
      </w:r>
      <w:r>
        <w:rPr>
          <w:spacing w:val="1"/>
        </w:rPr>
        <w:t> </w:t>
      </w:r>
      <w:r>
        <w:rPr/>
        <w:t>skills and assets that could be relevant for goods in the nearby production space. In other</w:t>
      </w:r>
      <w:r>
        <w:rPr>
          <w:spacing w:val="1"/>
        </w:rPr>
        <w:t> </w:t>
      </w:r>
      <w:r>
        <w:rPr/>
        <w:t>words, there might be knowledge spillovers or learning by doing from export diversification</w:t>
      </w:r>
      <w:r>
        <w:rPr>
          <w:spacing w:val="1"/>
        </w:rPr>
        <w:t> </w:t>
      </w:r>
      <w:r>
        <w:rPr/>
        <w:t>(Amin</w:t>
      </w:r>
      <w:r>
        <w:rPr>
          <w:spacing w:val="-1"/>
        </w:rPr>
        <w:t> </w:t>
      </w:r>
      <w:r>
        <w:rPr/>
        <w:t>Gutierrez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Pineres and</w:t>
      </w:r>
      <w:r>
        <w:rPr>
          <w:spacing w:val="-1"/>
        </w:rPr>
        <w:t> </w:t>
      </w:r>
      <w:r>
        <w:rPr/>
        <w:t>Ferrantino, 2000).</w:t>
      </w:r>
    </w:p>
    <w:p>
      <w:pPr>
        <w:pStyle w:val="BodyText"/>
        <w:spacing w:line="360" w:lineRule="auto" w:before="120"/>
        <w:ind w:right="1413"/>
      </w:pPr>
      <w:r>
        <w:rPr/>
        <w:t>Another aspect is the role of innovation in export diversification. In principle, there is 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inside-the-frontier</w:t>
      </w:r>
      <w:r>
        <w:rPr>
          <w:spacing w:val="1"/>
        </w:rPr>
        <w:t> </w:t>
      </w:r>
      <w:r>
        <w:rPr/>
        <w:t>(goods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elsewhere)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on-the-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(patents).</w:t>
      </w:r>
      <w:r>
        <w:rPr>
          <w:spacing w:val="1"/>
        </w:rPr>
        <w:t> </w:t>
      </w:r>
      <w:r>
        <w:rPr/>
        <w:t>Klinger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Lederman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innovation and</w:t>
      </w:r>
      <w:r>
        <w:rPr>
          <w:spacing w:val="60"/>
        </w:rPr>
        <w:t> </w:t>
      </w:r>
      <w:r>
        <w:rPr/>
        <w:t>export diversification and find that developing countries that are in</w:t>
      </w:r>
      <w:r>
        <w:rPr>
          <w:spacing w:val="1"/>
        </w:rPr>
        <w:t> </w:t>
      </w:r>
      <w:r>
        <w:rPr/>
        <w:t>the diversifying stage are mainly characterized by a higher frequency of inside-the-frontier</w:t>
      </w:r>
      <w:r>
        <w:rPr>
          <w:spacing w:val="1"/>
        </w:rPr>
        <w:t> </w:t>
      </w:r>
      <w:r>
        <w:rPr/>
        <w:t>discoveries.</w:t>
      </w:r>
    </w:p>
    <w:p>
      <w:pPr>
        <w:pStyle w:val="Heading1"/>
        <w:numPr>
          <w:ilvl w:val="1"/>
          <w:numId w:val="12"/>
        </w:numPr>
        <w:tabs>
          <w:tab w:pos="1979" w:val="left" w:leader="none"/>
        </w:tabs>
        <w:spacing w:line="240" w:lineRule="auto" w:before="126" w:after="0"/>
        <w:ind w:left="1978" w:right="0" w:hanging="721"/>
        <w:jc w:val="both"/>
      </w:pPr>
      <w:bookmarkStart w:name="_TOC_250019" w:id="25"/>
      <w:r>
        <w:rPr/>
        <w:t>Review</w:t>
      </w:r>
      <w:r>
        <w:rPr>
          <w:spacing w:val="-1"/>
        </w:rPr>
        <w:t> </w:t>
      </w:r>
      <w:r>
        <w:rPr/>
        <w:t>of Theoretical</w:t>
      </w:r>
      <w:r>
        <w:rPr>
          <w:spacing w:val="-1"/>
        </w:rPr>
        <w:t> </w:t>
      </w:r>
      <w:bookmarkEnd w:id="25"/>
      <w:r>
        <w:rPr/>
        <w:t>Issues</w:t>
      </w:r>
    </w:p>
    <w:p>
      <w:pPr>
        <w:pStyle w:val="BodyText"/>
        <w:spacing w:line="360" w:lineRule="auto" w:before="134"/>
        <w:ind w:right="1413"/>
      </w:pPr>
      <w:r>
        <w:rPr/>
        <w:t>Whether countries should pursue diversification or specialization in export production has</w:t>
      </w:r>
      <w:r>
        <w:rPr>
          <w:spacing w:val="1"/>
        </w:rPr>
        <w:t> </w:t>
      </w:r>
      <w:r>
        <w:rPr/>
        <w:t>been a topic that has generated much discussion in the theoretical literature and in policy</w:t>
      </w:r>
      <w:r>
        <w:rPr>
          <w:spacing w:val="1"/>
        </w:rPr>
        <w:t> </w:t>
      </w:r>
      <w:r>
        <w:rPr/>
        <w:t>circles. Broadly seen, one strand of the literature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export diversity as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for</w:t>
      </w:r>
      <w:r>
        <w:rPr>
          <w:spacing w:val="10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growth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development,</w:t>
      </w:r>
      <w:r>
        <w:rPr>
          <w:spacing w:val="12"/>
        </w:rPr>
        <w:t> </w:t>
      </w:r>
      <w:r>
        <w:rPr/>
        <w:t>while</w:t>
      </w:r>
      <w:r>
        <w:rPr>
          <w:spacing w:val="12"/>
        </w:rPr>
        <w:t> </w:t>
      </w:r>
      <w:r>
        <w:rPr/>
        <w:t>another</w:t>
      </w:r>
      <w:r>
        <w:rPr>
          <w:spacing w:val="11"/>
        </w:rPr>
        <w:t> </w:t>
      </w:r>
      <w:r>
        <w:rPr/>
        <w:t>sees</w:t>
      </w:r>
      <w:r>
        <w:rPr>
          <w:spacing w:val="13"/>
        </w:rPr>
        <w:t> </w:t>
      </w:r>
      <w:r>
        <w:rPr/>
        <w:t>specialization,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accordance</w:t>
      </w:r>
      <w:r>
        <w:rPr>
          <w:spacing w:val="12"/>
        </w:rPr>
        <w:t> </w:t>
      </w:r>
      <w:r>
        <w:rPr/>
        <w:t>with</w:t>
      </w:r>
      <w:r>
        <w:rPr>
          <w:spacing w:val="-58"/>
        </w:rPr>
        <w:t> </w:t>
      </w:r>
      <w:r>
        <w:rPr/>
        <w:t>a country’s comparative advantage, as more appropriate. Despite much theorizing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(Herzer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Nowak-Lehmann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less</w:t>
      </w:r>
      <w:r>
        <w:rPr>
          <w:spacing w:val="1"/>
        </w:rPr>
        <w:t> </w:t>
      </w:r>
      <w:r>
        <w:rPr/>
        <w:t>evidence on the economy-wide impacts and requirements of greater export diversification vis-</w:t>
      </w:r>
      <w:r>
        <w:rPr>
          <w:spacing w:val="-57"/>
        </w:rPr>
        <w:t> </w:t>
      </w:r>
      <w:r>
        <w:rPr/>
        <w:t>à-vis</w:t>
      </w:r>
      <w:r>
        <w:rPr>
          <w:spacing w:val="-1"/>
        </w:rPr>
        <w:t> </w:t>
      </w:r>
      <w:r>
        <w:rPr/>
        <w:t>specialization.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5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 or diversification of a country’s production and trade structure is important for</w:t>
      </w:r>
      <w:r>
        <w:rPr>
          <w:spacing w:val="1"/>
        </w:rPr>
        <w:t> </w:t>
      </w:r>
      <w:r>
        <w:rPr/>
        <w:t>its economic development. From Adam Smith’s recognition of the importance of the 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Heckscher-Ohlin Samuelson (HOS) model of international trade, the position in neoclassical</w:t>
      </w:r>
      <w:r>
        <w:rPr>
          <w:spacing w:val="1"/>
        </w:rPr>
        <w:t> </w:t>
      </w:r>
      <w:r>
        <w:rPr/>
        <w:t>economics has been that countries should specialize in producing and exporting according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advantage.</w:t>
      </w:r>
    </w:p>
    <w:p>
      <w:pPr>
        <w:pStyle w:val="BodyText"/>
        <w:spacing w:line="360" w:lineRule="auto" w:before="119"/>
        <w:ind w:right="1413"/>
      </w:pPr>
      <w:r>
        <w:rPr/>
        <w:t>However, after the Second World War, with the reconstruction of Europe and increasing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colonies,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discipline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economics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economic</w:t>
      </w:r>
      <w:r>
        <w:rPr>
          <w:spacing w:val="48"/>
        </w:rPr>
        <w:t> </w:t>
      </w:r>
      <w:r>
        <w:rPr/>
        <w:t>diversification</w:t>
      </w:r>
      <w:r>
        <w:rPr>
          <w:spacing w:val="49"/>
        </w:rPr>
        <w:t> </w:t>
      </w:r>
      <w:r>
        <w:rPr/>
        <w:t>not</w:t>
      </w:r>
      <w:r>
        <w:rPr>
          <w:spacing w:val="49"/>
        </w:rPr>
        <w:t> </w:t>
      </w:r>
      <w:r>
        <w:rPr/>
        <w:t>specialization</w:t>
      </w:r>
      <w:r>
        <w:rPr>
          <w:spacing w:val="-57"/>
        </w:rPr>
        <w:t> </w:t>
      </w:r>
      <w:r>
        <w:rPr/>
        <w:t>may be good</w:t>
      </w:r>
      <w:r>
        <w:rPr>
          <w:spacing w:val="1"/>
        </w:rPr>
        <w:t> </w:t>
      </w:r>
      <w:r>
        <w:rPr/>
        <w:t>for economic growth</w:t>
      </w:r>
      <w:r>
        <w:rPr>
          <w:spacing w:val="1"/>
        </w:rPr>
        <w:t> </w:t>
      </w:r>
      <w:r>
        <w:rPr/>
        <w:t>and development. Active government intervention in</w:t>
      </w:r>
      <w:r>
        <w:rPr>
          <w:spacing w:val="1"/>
        </w:rPr>
        <w:t> </w:t>
      </w:r>
      <w:r>
        <w:rPr/>
        <w:t>industrialization</w:t>
      </w:r>
      <w:r>
        <w:rPr>
          <w:spacing w:val="-1"/>
        </w:rPr>
        <w:t> </w:t>
      </w:r>
      <w:r>
        <w:rPr/>
        <w:t>and export diversification was</w:t>
      </w:r>
      <w:r>
        <w:rPr>
          <w:spacing w:val="2"/>
        </w:rPr>
        <w:t> </w:t>
      </w:r>
      <w:r>
        <w:rPr/>
        <w:t>encouraged.</w:t>
      </w:r>
    </w:p>
    <w:p>
      <w:pPr>
        <w:pStyle w:val="BodyText"/>
        <w:spacing w:line="360" w:lineRule="auto" w:before="122"/>
        <w:ind w:right="1412"/>
      </w:pPr>
      <w:r>
        <w:rPr/>
        <w:t>Seminal contributions in this regard include the Prebisch-Singer thesis (Prebisch 1950; Singer</w:t>
      </w:r>
      <w:r>
        <w:rPr>
          <w:spacing w:val="1"/>
        </w:rPr>
        <w:t> </w:t>
      </w:r>
      <w:r>
        <w:rPr/>
        <w:t>1950)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‘big</w:t>
      </w:r>
      <w:r>
        <w:rPr>
          <w:spacing w:val="1"/>
        </w:rPr>
        <w:t> </w:t>
      </w:r>
      <w:r>
        <w:rPr/>
        <w:t>push’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Rosenstein-Rodan</w:t>
      </w:r>
      <w:r>
        <w:rPr>
          <w:spacing w:val="1"/>
        </w:rPr>
        <w:t> </w:t>
      </w:r>
      <w:r>
        <w:rPr/>
        <w:t>(1943).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key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countries’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shocks,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fluctuations and declining terms of trade, especially since the income elasticity of the demand</w:t>
      </w:r>
      <w:r>
        <w:rPr>
          <w:spacing w:val="1"/>
        </w:rPr>
        <w:t> </w:t>
      </w:r>
      <w:r>
        <w:rPr/>
        <w:t>for primary commodities is low. This in turn results in a country’s foreign exchange reserves,</w:t>
      </w:r>
      <w:r>
        <w:rPr>
          <w:spacing w:val="1"/>
        </w:rPr>
        <w:t> </w:t>
      </w:r>
      <w:r>
        <w:rPr/>
        <w:t>and thus its ability to afford imported inputs, becoming subject to fluctuation and uncertainty.</w:t>
      </w:r>
      <w:r>
        <w:rPr>
          <w:spacing w:val="1"/>
        </w:rPr>
        <w:t> </w:t>
      </w:r>
      <w:r>
        <w:rPr/>
        <w:t>In such a case, beneficiation of raw commodities before exporting is seen as adding more</w:t>
      </w:r>
      <w:r>
        <w:rPr>
          <w:spacing w:val="1"/>
        </w:rPr>
        <w:t> </w:t>
      </w:r>
      <w:r>
        <w:rPr/>
        <w:t>value to production and raising employment, and providing more stability and growth in</w:t>
      </w:r>
      <w:r>
        <w:rPr>
          <w:spacing w:val="1"/>
        </w:rPr>
        <w:t> </w:t>
      </w:r>
      <w:r>
        <w:rPr/>
        <w:t>export</w:t>
      </w:r>
      <w:r>
        <w:rPr>
          <w:spacing w:val="-1"/>
        </w:rPr>
        <w:t> </w:t>
      </w:r>
      <w:r>
        <w:rPr/>
        <w:t>earnings.</w:t>
      </w:r>
    </w:p>
    <w:p>
      <w:pPr>
        <w:pStyle w:val="BodyText"/>
        <w:spacing w:line="360" w:lineRule="auto" w:before="121"/>
        <w:ind w:right="1421"/>
      </w:pP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diversification. Vertical diversification has been the main focus in this initial development</w:t>
      </w:r>
      <w:r>
        <w:rPr>
          <w:spacing w:val="1"/>
        </w:rPr>
        <w:t> </w:t>
      </w:r>
      <w:r>
        <w:rPr/>
        <w:t>literature. It is said to occur when a country’s production and export structure shifts from</w:t>
      </w:r>
      <w:r>
        <w:rPr>
          <w:spacing w:val="1"/>
        </w:rPr>
        <w:t> </w:t>
      </w:r>
      <w:r>
        <w:rPr/>
        <w:t>primary commodities to manufactured goods. Most often it occurs when a country starts</w:t>
      </w:r>
      <w:r>
        <w:rPr>
          <w:spacing w:val="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commodities that were</w:t>
      </w:r>
      <w:r>
        <w:rPr>
          <w:spacing w:val="-2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exported</w:t>
      </w:r>
      <w:r>
        <w:rPr>
          <w:spacing w:val="-1"/>
        </w:rPr>
        <w:t> </w:t>
      </w:r>
      <w:r>
        <w:rPr/>
        <w:t>in raw form (Cramer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before="5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2"/>
        </w:numPr>
        <w:tabs>
          <w:tab w:pos="1979" w:val="left" w:leader="none"/>
        </w:tabs>
        <w:spacing w:line="240" w:lineRule="auto" w:before="0" w:after="0"/>
        <w:ind w:left="1978" w:right="0" w:hanging="721"/>
        <w:jc w:val="both"/>
      </w:pPr>
      <w:bookmarkStart w:name="_TOC_250018" w:id="26"/>
      <w:r>
        <w:rPr/>
        <w:t>Diversification</w:t>
      </w:r>
      <w:r>
        <w:rPr>
          <w:spacing w:val="-2"/>
        </w:rPr>
        <w:t> </w:t>
      </w:r>
      <w:bookmarkEnd w:id="26"/>
      <w:r>
        <w:rPr/>
        <w:t>Approaches</w:t>
      </w:r>
    </w:p>
    <w:p>
      <w:pPr>
        <w:pStyle w:val="BodyText"/>
        <w:spacing w:line="360" w:lineRule="auto" w:before="132"/>
        <w:ind w:right="1419"/>
      </w:pPr>
      <w:r>
        <w:rPr/>
        <w:t>During the 1980s and 1990s, four further strands of literature stressed the potential benefits of</w:t>
      </w:r>
      <w:r>
        <w:rPr>
          <w:spacing w:val="-57"/>
        </w:rPr>
        <w:t> </w:t>
      </w:r>
      <w:r>
        <w:rPr/>
        <w:t>export diversification for economic development. One strand proposed that countries should</w:t>
      </w:r>
      <w:r>
        <w:rPr>
          <w:spacing w:val="1"/>
        </w:rPr>
        <w:t> </w:t>
      </w:r>
      <w:r>
        <w:rPr/>
        <w:t>produce and export goods for which the world demand is increasing, and that irrespective of</w:t>
      </w:r>
      <w:r>
        <w:rPr>
          <w:spacing w:val="1"/>
        </w:rPr>
        <w:t> </w:t>
      </w:r>
      <w:r>
        <w:rPr/>
        <w:t>whether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not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country</w:t>
      </w:r>
      <w:r>
        <w:rPr>
          <w:spacing w:val="26"/>
        </w:rPr>
        <w:t> </w:t>
      </w:r>
      <w:r>
        <w:rPr/>
        <w:t>produces</w:t>
      </w:r>
      <w:r>
        <w:rPr>
          <w:spacing w:val="31"/>
        </w:rPr>
        <w:t> </w:t>
      </w:r>
      <w:r>
        <w:rPr/>
        <w:t>primary</w:t>
      </w:r>
      <w:r>
        <w:rPr>
          <w:spacing w:val="28"/>
        </w:rPr>
        <w:t> </w:t>
      </w:r>
      <w:r>
        <w:rPr/>
        <w:t>goods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/>
        <w:t>manufactured</w:t>
      </w:r>
      <w:r>
        <w:rPr>
          <w:spacing w:val="33"/>
        </w:rPr>
        <w:t> </w:t>
      </w:r>
      <w:r>
        <w:rPr/>
        <w:t>goods,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this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7"/>
      </w:pPr>
      <w:r>
        <w:rPr/>
        <w:t>compatibility with world demand that will determine the extent to which a country’s exports</w:t>
      </w:r>
      <w:r>
        <w:rPr>
          <w:spacing w:val="1"/>
        </w:rPr>
        <w:t> </w:t>
      </w:r>
      <w:r>
        <w:rPr/>
        <w:t>will grow. This strand of literature is strongly based on the view that exports are good for</w:t>
      </w:r>
      <w:r>
        <w:rPr>
          <w:spacing w:val="1"/>
        </w:rPr>
        <w:t> </w:t>
      </w:r>
      <w:r>
        <w:rPr/>
        <w:t>economic growth, and that export-led growth (as experienced by Japan and the East Asian</w:t>
      </w:r>
      <w:r>
        <w:rPr>
          <w:spacing w:val="1"/>
        </w:rPr>
        <w:t> </w:t>
      </w:r>
      <w:r>
        <w:rPr/>
        <w:t>tigers) is the most appropriate development path for the developing world (Alexander and</w:t>
      </w:r>
      <w:r>
        <w:rPr>
          <w:spacing w:val="1"/>
        </w:rPr>
        <w:t> </w:t>
      </w:r>
      <w:r>
        <w:rPr/>
        <w:t>Warwick, 2007). In this view, the impact of export diversification is conditional on the type of</w:t>
      </w:r>
      <w:r>
        <w:rPr>
          <w:spacing w:val="-57"/>
        </w:rPr>
        <w:t> </w:t>
      </w:r>
      <w:r>
        <w:rPr/>
        <w:t>goods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exported,</w:t>
      </w:r>
      <w:r>
        <w:rPr>
          <w:spacing w:val="2"/>
        </w:rPr>
        <w:t> </w:t>
      </w:r>
      <w:r>
        <w:rPr/>
        <w:t>and its consistency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world demand.</w:t>
      </w:r>
    </w:p>
    <w:p>
      <w:pPr>
        <w:pStyle w:val="BodyText"/>
        <w:spacing w:line="360" w:lineRule="auto" w:before="120"/>
        <w:ind w:right="1412"/>
      </w:pP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sees</w:t>
      </w:r>
      <w:r>
        <w:rPr>
          <w:spacing w:val="-57"/>
        </w:rPr>
        <w:t> </w:t>
      </w:r>
      <w:r>
        <w:rPr/>
        <w:t>diversification of exports from primary commodities into high-skilled, high-technology goods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exports.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spillover effects in manufactured trade than in primary commodity trade (Herzer and Nowak-</w:t>
      </w:r>
      <w:r>
        <w:rPr>
          <w:spacing w:val="1"/>
        </w:rPr>
        <w:t> </w:t>
      </w:r>
      <w:r>
        <w:rPr/>
        <w:t>Lehmann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Spillover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(learning-by-doing and learning-by-exporting), which have more positive externalities than in</w:t>
      </w:r>
      <w:r>
        <w:rPr>
          <w:spacing w:val="1"/>
        </w:rPr>
        <w:t> </w:t>
      </w:r>
      <w:r>
        <w:rPr/>
        <w:t>primary commodity production (Petersson 2005). Mengistae and Pattillo (2004) for instance</w:t>
      </w:r>
      <w:r>
        <w:rPr>
          <w:spacing w:val="1"/>
        </w:rPr>
        <w:t> </w:t>
      </w:r>
      <w:r>
        <w:rPr/>
        <w:t>find that manufacturing exporting firms in Africa are up to 17 per cent more productive than</w:t>
      </w:r>
      <w:r>
        <w:rPr>
          <w:spacing w:val="1"/>
        </w:rPr>
        <w:t> </w:t>
      </w:r>
      <w:r>
        <w:rPr/>
        <w:t>non-exporters,</w:t>
      </w:r>
      <w:r>
        <w:rPr>
          <w:spacing w:val="-1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due</w:t>
      </w:r>
      <w:r>
        <w:rPr>
          <w:spacing w:val="-1"/>
        </w:rPr>
        <w:t> </w:t>
      </w:r>
      <w:r>
        <w:rPr/>
        <w:t>to learning-by-exporting</w:t>
      </w:r>
      <w:r>
        <w:rPr>
          <w:spacing w:val="-3"/>
        </w:rPr>
        <w:t> </w:t>
      </w:r>
      <w:r>
        <w:rPr/>
        <w:t>effects.</w:t>
      </w:r>
    </w:p>
    <w:p>
      <w:pPr>
        <w:pStyle w:val="BodyText"/>
        <w:spacing w:line="360" w:lineRule="auto" w:before="122"/>
        <w:ind w:right="1416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strands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recommending that (i) countries diversify exports into high-skilled, high-technology products</w:t>
      </w:r>
      <w:r>
        <w:rPr>
          <w:spacing w:val="1"/>
        </w:rPr>
        <w:t> </w:t>
      </w:r>
      <w:r>
        <w:rPr/>
        <w:t>and (ii) that countries use trade liberalization as the primary means to obtain higher and more</w:t>
      </w:r>
      <w:r>
        <w:rPr>
          <w:spacing w:val="1"/>
        </w:rPr>
        <w:t> </w:t>
      </w:r>
      <w:r>
        <w:rPr/>
        <w:t>diversified</w:t>
      </w:r>
      <w:r>
        <w:rPr>
          <w:spacing w:val="-1"/>
        </w:rPr>
        <w:t> </w:t>
      </w:r>
      <w:r>
        <w:rPr/>
        <w:t>exports (Pineres and</w:t>
      </w:r>
      <w:r>
        <w:rPr>
          <w:spacing w:val="-2"/>
        </w:rPr>
        <w:t> </w:t>
      </w:r>
      <w:r>
        <w:rPr/>
        <w:t>Ferrantino 1997; Edwards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Alves 2006).</w:t>
      </w:r>
    </w:p>
    <w:p>
      <w:pPr>
        <w:pStyle w:val="BodyText"/>
        <w:spacing w:line="360" w:lineRule="auto"/>
        <w:ind w:right="1410"/>
      </w:pPr>
      <w:r>
        <w:rPr/>
        <w:t>A third strand takes a portfolio theory approach. Brainard and Cooper (1968) propose that</w:t>
      </w:r>
      <w:r>
        <w:rPr>
          <w:spacing w:val="1"/>
        </w:rPr>
        <w:t> </w:t>
      </w:r>
      <w:r>
        <w:rPr/>
        <w:t>risk-averse countries should diversify their exports taking into consideration the covariability</w:t>
      </w:r>
      <w:r>
        <w:rPr>
          <w:spacing w:val="1"/>
        </w:rPr>
        <w:t> </w:t>
      </w:r>
      <w:r>
        <w:rPr/>
        <w:t>of different export goods’ world prices. It recognizes the merits in the neoclassical HOS-trade</w:t>
      </w:r>
      <w:r>
        <w:rPr>
          <w:spacing w:val="1"/>
        </w:rPr>
        <w:t> </w:t>
      </w:r>
      <w:r>
        <w:rPr/>
        <w:t>models’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advantage, but points out that this might not hold under uncertainty, and that uncertainty will</w:t>
      </w:r>
      <w:r>
        <w:rPr>
          <w:spacing w:val="1"/>
        </w:rPr>
        <w:t> </w:t>
      </w:r>
      <w:r>
        <w:rPr/>
        <w:t>reduce overall world trade as risk-averse producers of primary commodities reduce their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thereof</w:t>
      </w:r>
      <w:r>
        <w:rPr>
          <w:spacing w:val="1"/>
        </w:rPr>
        <w:t> </w:t>
      </w:r>
      <w:r>
        <w:rPr/>
        <w:t>(Ruffin 1974; DeRosa 1991).</w:t>
      </w:r>
    </w:p>
    <w:p>
      <w:pPr>
        <w:pStyle w:val="BodyText"/>
        <w:spacing w:line="360" w:lineRule="auto" w:before="119"/>
        <w:ind w:right="1412"/>
      </w:pPr>
      <w:r>
        <w:rPr/>
        <w:t>Diversification in exports is needed to offset uncertainty if financial institutions that can</w:t>
      </w:r>
      <w:r>
        <w:rPr>
          <w:spacing w:val="1"/>
        </w:rPr>
        <w:t> </w:t>
      </w:r>
      <w:r>
        <w:rPr/>
        <w:t>provide insurance are lacking, as is for instance the case in many African countries (Chang</w:t>
      </w:r>
      <w:r>
        <w:rPr>
          <w:spacing w:val="1"/>
        </w:rPr>
        <w:t> </w:t>
      </w:r>
      <w:r>
        <w:rPr/>
        <w:t>1991; Osakwe 2007). Using cross-country data Strobl (2005) finds that trade liberalization</w:t>
      </w:r>
      <w:r>
        <w:rPr>
          <w:spacing w:val="1"/>
        </w:rPr>
        <w:t> </w:t>
      </w:r>
      <w:r>
        <w:rPr/>
        <w:t>results in greater variability in export earnings, and that there are significant welfare gains for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diversifying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‘optimal’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of these</w:t>
      </w:r>
      <w:r>
        <w:rPr>
          <w:spacing w:val="1"/>
        </w:rPr>
        <w:t> </w:t>
      </w:r>
      <w:r>
        <w:rPr/>
        <w:t>gains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specific.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3"/>
      </w:pPr>
      <w:r>
        <w:rPr/>
        <w:t>A fourth strand of literature where diversification is advocated originated from among the</w:t>
      </w:r>
      <w:r>
        <w:rPr>
          <w:spacing w:val="1"/>
        </w:rPr>
        <w:t> </w:t>
      </w:r>
      <w:r>
        <w:rPr/>
        <w:t>explanations of African countries’ poor economic growth in the 1980s. Here it was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endowment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exporting one or a few highly-valued natural resources, such as oil, minerals or coffee, tend to</w:t>
      </w:r>
      <w:r>
        <w:rPr>
          <w:spacing w:val="-57"/>
        </w:rPr>
        <w:t> </w:t>
      </w:r>
      <w:r>
        <w:rPr/>
        <w:t>grow slower than</w:t>
      </w:r>
      <w:r>
        <w:rPr>
          <w:spacing w:val="1"/>
        </w:rPr>
        <w:t> </w:t>
      </w:r>
      <w:r>
        <w:rPr/>
        <w:t>countries with</w:t>
      </w:r>
      <w:r>
        <w:rPr>
          <w:spacing w:val="1"/>
        </w:rPr>
        <w:t> </w:t>
      </w:r>
      <w:r>
        <w:rPr/>
        <w:t>a more diversified, non-resource based export structure</w:t>
      </w:r>
      <w:r>
        <w:rPr>
          <w:spacing w:val="1"/>
        </w:rPr>
        <w:t> </w:t>
      </w:r>
      <w:r>
        <w:rPr/>
        <w:t>(Arezki and Van der Ploeg 2007). Sachs and Warner (2001) term this the ‘natural resource</w:t>
      </w:r>
      <w:r>
        <w:rPr>
          <w:spacing w:val="1"/>
        </w:rPr>
        <w:t> </w:t>
      </w:r>
      <w:r>
        <w:rPr/>
        <w:t>curse’. Three main reasons have been advanced as to why a rich endowment of 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growth:</w:t>
      </w:r>
      <w:r>
        <w:rPr>
          <w:spacing w:val="1"/>
        </w:rPr>
        <w:t> </w:t>
      </w:r>
      <w:r>
        <w:rPr/>
        <w:t>‘Dutchdisease’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 rate appreciates during resource booms (Bonaglia and Fukasaku 2003), increasing</w:t>
      </w:r>
      <w:r>
        <w:rPr>
          <w:spacing w:val="1"/>
        </w:rPr>
        <w:t> </w:t>
      </w:r>
      <w:r>
        <w:rPr/>
        <w:t>rent-seeking</w:t>
      </w:r>
      <w:r>
        <w:rPr>
          <w:spacing w:val="-4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 corruption,</w:t>
      </w:r>
      <w:r>
        <w:rPr>
          <w:spacing w:val="-1"/>
        </w:rPr>
        <w:t> </w:t>
      </w:r>
      <w:r>
        <w:rPr/>
        <w:t>and civil conflict over these</w:t>
      </w:r>
      <w:r>
        <w:rPr>
          <w:spacing w:val="-2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360" w:lineRule="auto" w:before="1"/>
        <w:ind w:right="1416"/>
      </w:pPr>
      <w:r>
        <w:rPr/>
        <w:t>Despite the apparent need for diversification as motivated in the literature surveyed above, a</w:t>
      </w:r>
      <w:r>
        <w:rPr>
          <w:spacing w:val="1"/>
        </w:rPr>
        <w:t> </w:t>
      </w:r>
      <w:r>
        <w:rPr/>
        <w:t>thread of scepticism has remained</w:t>
      </w:r>
      <w:r>
        <w:rPr>
          <w:spacing w:val="1"/>
        </w:rPr>
        <w:t> </w:t>
      </w:r>
      <w:r>
        <w:rPr/>
        <w:t>with regard to the appropriateness</w:t>
      </w:r>
      <w:r>
        <w:rPr>
          <w:spacing w:val="60"/>
        </w:rPr>
        <w:t> </w:t>
      </w:r>
      <w:r>
        <w:rPr/>
        <w:t>and practicality of</w:t>
      </w:r>
      <w:r>
        <w:rPr>
          <w:spacing w:val="1"/>
        </w:rPr>
        <w:t> </w:t>
      </w:r>
      <w:r>
        <w:rPr/>
        <w:t>greater export diversification in many developing countries. Owens and Wood (1997) argue</w:t>
      </w:r>
      <w:r>
        <w:rPr>
          <w:spacing w:val="1"/>
        </w:rPr>
        <w:t> </w:t>
      </w:r>
      <w:r>
        <w:rPr/>
        <w:t>that in the case of Africa, comparative advantage implies that the emphasis should not be on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diversification,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exports,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horizontally</w:t>
      </w:r>
      <w:r>
        <w:rPr>
          <w:spacing w:val="1"/>
        </w:rPr>
        <w:t> </w:t>
      </w:r>
      <w:r>
        <w:rPr/>
        <w:t>diversifying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primary</w:t>
      </w:r>
      <w:r>
        <w:rPr>
          <w:spacing w:val="-3"/>
        </w:rPr>
        <w:t> </w:t>
      </w:r>
      <w:r>
        <w:rPr/>
        <w:t>production and exports.</w:t>
      </w:r>
    </w:p>
    <w:p>
      <w:pPr>
        <w:pStyle w:val="Heading1"/>
        <w:numPr>
          <w:ilvl w:val="2"/>
          <w:numId w:val="12"/>
        </w:numPr>
        <w:tabs>
          <w:tab w:pos="1979" w:val="left" w:leader="none"/>
        </w:tabs>
        <w:spacing w:line="240" w:lineRule="auto" w:before="125" w:after="0"/>
        <w:ind w:left="1978" w:right="0" w:hanging="721"/>
        <w:jc w:val="both"/>
      </w:pPr>
      <w:bookmarkStart w:name="_TOC_250017" w:id="27"/>
      <w:r>
        <w:rPr/>
        <w:t>Horizontal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7"/>
      <w:r>
        <w:rPr/>
        <w:t>Vertical Diversification</w:t>
      </w:r>
    </w:p>
    <w:p>
      <w:pPr>
        <w:pStyle w:val="BodyText"/>
        <w:spacing w:before="11"/>
        <w:ind w:left="0"/>
        <w:jc w:val="left"/>
        <w:rPr>
          <w:b/>
          <w:sz w:val="21"/>
        </w:rPr>
      </w:pPr>
    </w:p>
    <w:p>
      <w:pPr>
        <w:pStyle w:val="BodyText"/>
        <w:spacing w:line="360" w:lineRule="auto"/>
        <w:ind w:right="1416"/>
      </w:pPr>
      <w:r>
        <w:rPr/>
        <w:t>According to Kenji &amp; Mengistu (2009), export diversification can be categorised into two</w:t>
      </w:r>
      <w:r>
        <w:rPr>
          <w:spacing w:val="1"/>
        </w:rPr>
        <w:t> </w:t>
      </w:r>
      <w:r>
        <w:rPr/>
        <w:t>types, namely: horizontal diversification and vertical diversification. The former refers to</w:t>
      </w:r>
      <w:r>
        <w:rPr>
          <w:spacing w:val="1"/>
        </w:rPr>
        <w:t> </w:t>
      </w:r>
      <w:r>
        <w:rPr/>
        <w:t>diversity of product across different type of industry, while the latter covers diversity of</w:t>
      </w:r>
      <w:r>
        <w:rPr>
          <w:spacing w:val="1"/>
        </w:rPr>
        <w:t> </w:t>
      </w:r>
      <w:r>
        <w:rPr/>
        <w:t>product within the same industry, i.e. value-added ventures in further downstream activities.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diversification is expected to positively</w:t>
      </w:r>
      <w:r>
        <w:rPr>
          <w:spacing w:val="-6"/>
        </w:rPr>
        <w:t> </w:t>
      </w:r>
      <w:r>
        <w:rPr/>
        <w:t>induce economic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360" w:lineRule="auto" w:before="1"/>
        <w:ind w:right="1413"/>
      </w:pPr>
      <w:r>
        <w:rPr/>
        <w:t>Theoretically, there are many way through which export diversification promotes 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Nowak-Lehmann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commodity-dependent</w:t>
      </w:r>
      <w:r>
        <w:rPr>
          <w:spacing w:val="1"/>
        </w:rPr>
        <w:t> </w:t>
      </w:r>
      <w:r>
        <w:rPr/>
        <w:t>developing countries, where overdependence on agricultural sector could according to the</w:t>
      </w:r>
      <w:r>
        <w:rPr>
          <w:spacing w:val="1"/>
        </w:rPr>
        <w:t> </w:t>
      </w:r>
      <w:r>
        <w:rPr/>
        <w:t>Prebisch-Singer thesis reduce the terms of trade. The basic reason for this due to Hesse (2008)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degree</w:t>
      </w:r>
      <w:r>
        <w:rPr>
          <w:spacing w:val="-1"/>
        </w:rPr>
        <w:t> </w:t>
      </w:r>
      <w:r>
        <w:rPr/>
        <w:t>of price</w:t>
      </w:r>
      <w:r>
        <w:rPr>
          <w:spacing w:val="-1"/>
        </w:rPr>
        <w:t> </w:t>
      </w:r>
      <w:r>
        <w:rPr/>
        <w:t>volatility</w:t>
      </w:r>
      <w:r>
        <w:rPr>
          <w:spacing w:val="-5"/>
        </w:rPr>
        <w:t> </w:t>
      </w:r>
      <w:r>
        <w:rPr/>
        <w:t>of commodity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line="360" w:lineRule="auto" w:before="120"/>
        <w:ind w:right="1414"/>
      </w:pPr>
      <w:r>
        <w:rPr/>
        <w:t>Another way of illustrating the dynamic effect</w:t>
      </w:r>
      <w:r>
        <w:rPr>
          <w:spacing w:val="1"/>
        </w:rPr>
        <w:t> </w:t>
      </w:r>
      <w:r>
        <w:rPr/>
        <w:t>of export diversification on growth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linking the connection between these two variables based on modern theory vis-à-vis the</w:t>
      </w:r>
      <w:r>
        <w:rPr>
          <w:spacing w:val="1"/>
        </w:rPr>
        <w:t> </w:t>
      </w:r>
      <w:r>
        <w:rPr/>
        <w:t>classical trade theory. Based on the modern trade theory, there are three main features of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market behaviour.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0"/>
      </w:pPr>
      <w:r>
        <w:rPr/>
        <w:t>First, the increasing dynamic features of production factors and national policies to influence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capacity</w:t>
      </w:r>
      <w:r>
        <w:rPr>
          <w:spacing w:val="-5"/>
        </w:rPr>
        <w:t> </w:t>
      </w:r>
      <w:r>
        <w:rPr/>
        <w:t>to grow with increasing return.</w:t>
      </w:r>
    </w:p>
    <w:p>
      <w:pPr>
        <w:pStyle w:val="BodyText"/>
        <w:spacing w:line="360" w:lineRule="auto"/>
        <w:ind w:right="1414"/>
      </w:pPr>
      <w:r>
        <w:rPr/>
        <w:t>Second, the expansions of trade model from perfect competition to the imperfect competition</w:t>
      </w:r>
      <w:r>
        <w:rPr>
          <w:spacing w:val="1"/>
        </w:rPr>
        <w:t> </w:t>
      </w:r>
      <w:r>
        <w:rPr/>
        <w:t>especially the monopolistic competition. This is partially related to the first factor, whereby</w:t>
      </w:r>
      <w:r>
        <w:rPr>
          <w:spacing w:val="1"/>
        </w:rPr>
        <w:t> </w:t>
      </w:r>
      <w:r>
        <w:rPr/>
        <w:t>increasing intensity of trade liberalization</w:t>
      </w:r>
      <w:r>
        <w:rPr>
          <w:spacing w:val="1"/>
        </w:rPr>
        <w:t> </w:t>
      </w:r>
      <w:r>
        <w:rPr/>
        <w:t>among 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 production</w:t>
      </w:r>
      <w:r>
        <w:rPr>
          <w:spacing w:val="1"/>
        </w:rPr>
        <w:t> </w:t>
      </w:r>
      <w:r>
        <w:rPr/>
        <w:t>factors have enable firms in one country to expand their production without being constrained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Krugman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Obstfeld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 trade theory, implies that could involve in various production activities without</w:t>
      </w:r>
      <w:r>
        <w:rPr>
          <w:spacing w:val="1"/>
        </w:rPr>
        <w:t> </w:t>
      </w:r>
      <w:r>
        <w:rPr/>
        <w:t>confining to their comparative advantage, Hausmann, Hwang, &amp; Rodrik 2007. While the</w:t>
      </w:r>
      <w:r>
        <w:rPr>
          <w:spacing w:val="1"/>
        </w:rPr>
        <w:t> </w:t>
      </w:r>
      <w:r>
        <w:rPr/>
        <w:t>aforementioned two factors explain the market behaviour from the supply side, the third</w:t>
      </w:r>
      <w:r>
        <w:rPr>
          <w:spacing w:val="1"/>
        </w:rPr>
        <w:t> </w:t>
      </w:r>
      <w:r>
        <w:rPr/>
        <w:t>characteristic of modern trade theory is attributed to the demand side. This is reflected by</w:t>
      </w:r>
      <w:r>
        <w:rPr>
          <w:spacing w:val="1"/>
        </w:rPr>
        <w:t> </w:t>
      </w:r>
      <w:r>
        <w:rPr/>
        <w:t>domestic market peculiarities across different countries, which are not fixed and varies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taste,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 division.</w:t>
      </w:r>
      <w:r>
        <w:rPr>
          <w:spacing w:val="1"/>
        </w:rPr>
        <w:t> </w:t>
      </w:r>
      <w:r>
        <w:rPr/>
        <w:t>While production in each particular</w:t>
      </w:r>
      <w:r>
        <w:rPr>
          <w:spacing w:val="1"/>
        </w:rPr>
        <w:t> </w:t>
      </w:r>
      <w:r>
        <w:rPr/>
        <w:t>country tries to meets unique</w:t>
      </w:r>
      <w:r>
        <w:rPr>
          <w:spacing w:val="1"/>
        </w:rPr>
        <w:t> </w:t>
      </w:r>
      <w:r>
        <w:rPr/>
        <w:t>characteristic of domestic market demand, it also enters symmetrically into the international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form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functionalities,</w:t>
      </w:r>
      <w:r>
        <w:rPr>
          <w:spacing w:val="41"/>
        </w:rPr>
        <w:t> </w:t>
      </w:r>
      <w:r>
        <w:rPr/>
        <w:t>taste,</w:t>
      </w:r>
      <w:r>
        <w:rPr>
          <w:spacing w:val="41"/>
        </w:rPr>
        <w:t> </w:t>
      </w:r>
      <w:r>
        <w:rPr/>
        <w:t>design,</w:t>
      </w:r>
      <w:r>
        <w:rPr>
          <w:spacing w:val="41"/>
        </w:rPr>
        <w:t> </w:t>
      </w:r>
      <w:r>
        <w:rPr/>
        <w:t>ingredient,</w:t>
      </w:r>
      <w:r>
        <w:rPr>
          <w:spacing w:val="41"/>
        </w:rPr>
        <w:t> </w:t>
      </w:r>
      <w:r>
        <w:rPr/>
        <w:t>quality,</w:t>
      </w:r>
      <w:r>
        <w:rPr>
          <w:spacing w:val="45"/>
        </w:rPr>
        <w:t> </w:t>
      </w:r>
      <w:r>
        <w:rPr/>
        <w:t>and</w:t>
      </w:r>
      <w:r>
        <w:rPr>
          <w:spacing w:val="41"/>
        </w:rPr>
        <w:t> </w:t>
      </w:r>
      <w:r>
        <w:rPr/>
        <w:t>appearances.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termed as</w:t>
      </w:r>
      <w:r>
        <w:rPr>
          <w:spacing w:val="1"/>
        </w:rPr>
        <w:t> </w:t>
      </w:r>
      <w:r>
        <w:rPr/>
        <w:t>the home market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pattern of trade by Krugman</w:t>
      </w:r>
      <w:r>
        <w:rPr>
          <w:spacing w:val="1"/>
        </w:rPr>
        <w:t> </w:t>
      </w:r>
      <w:r>
        <w:rPr/>
        <w:t>(1980).</w:t>
      </w:r>
      <w:r>
        <w:rPr>
          <w:spacing w:val="1"/>
        </w:rPr>
        <w:t> </w:t>
      </w:r>
      <w:r>
        <w:rPr/>
        <w:t>According to Krugman (1980) a country tends to export those goods for which they have</w:t>
      </w:r>
      <w:r>
        <w:rPr>
          <w:spacing w:val="1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large</w:t>
      </w:r>
      <w:r>
        <w:rPr>
          <w:spacing w:val="-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market. (Yee</w:t>
      </w:r>
      <w:r>
        <w:rPr>
          <w:spacing w:val="1"/>
        </w:rPr>
        <w:t> </w:t>
      </w:r>
      <w:r>
        <w:rPr/>
        <w:t>Lau</w:t>
      </w:r>
      <w:r>
        <w:rPr>
          <w:spacing w:val="-1"/>
        </w:rPr>
        <w:t> </w:t>
      </w:r>
      <w:r>
        <w:rPr/>
        <w:t>Sim and Abdul Karim, 2010)</w:t>
      </w:r>
    </w:p>
    <w:p>
      <w:pPr>
        <w:pStyle w:val="BodyText"/>
        <w:spacing w:line="360" w:lineRule="auto" w:before="122"/>
        <w:ind w:right="1421"/>
      </w:pPr>
      <w:r>
        <w:rPr/>
        <w:t>According to Rodrik (1998) the ratio of trade to GDP in Africa is comparable to that 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continent’s</w:t>
      </w:r>
      <w:r>
        <w:rPr>
          <w:spacing w:val="1"/>
        </w:rPr>
        <w:t> </w:t>
      </w:r>
      <w:r>
        <w:rPr/>
        <w:t>specialization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its</w:t>
      </w:r>
      <w:r>
        <w:rPr>
          <w:spacing w:val="-1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advantage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 the</w:t>
      </w:r>
      <w:r>
        <w:rPr>
          <w:spacing w:val="-2"/>
        </w:rPr>
        <w:t> </w:t>
      </w:r>
      <w:r>
        <w:rPr/>
        <w:t>constraint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360" w:lineRule="auto" w:before="119"/>
        <w:ind w:right="1412"/>
      </w:pPr>
      <w:r>
        <w:rPr/>
        <w:t>There is also a growing literature that doubts the practicality of diversification for resource-</w:t>
      </w:r>
      <w:r>
        <w:rPr>
          <w:spacing w:val="1"/>
        </w:rPr>
        <w:t> </w:t>
      </w:r>
      <w:r>
        <w:rPr/>
        <w:t>rich,</w:t>
      </w:r>
      <w:r>
        <w:rPr>
          <w:spacing w:val="1"/>
        </w:rPr>
        <w:t> </w:t>
      </w:r>
      <w:r>
        <w:rPr/>
        <w:t>skill-scarce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Krugman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diversifying</w:t>
      </w:r>
      <w:r>
        <w:rPr>
          <w:spacing w:val="25"/>
        </w:rPr>
        <w:t> </w:t>
      </w:r>
      <w:r>
        <w:rPr/>
        <w:t>due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self-reinforcing</w:t>
      </w:r>
      <w:r>
        <w:rPr>
          <w:spacing w:val="25"/>
        </w:rPr>
        <w:t> </w:t>
      </w:r>
      <w:r>
        <w:rPr/>
        <w:t>(lock-in)</w:t>
      </w:r>
      <w:r>
        <w:rPr>
          <w:spacing w:val="30"/>
        </w:rPr>
        <w:t> </w:t>
      </w:r>
      <w:r>
        <w:rPr/>
        <w:t>effects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initial</w:t>
      </w:r>
      <w:r>
        <w:rPr>
          <w:spacing w:val="28"/>
        </w:rPr>
        <w:t> </w:t>
      </w:r>
      <w:r>
        <w:rPr/>
        <w:t>specialization,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may</w:t>
      </w:r>
      <w:r>
        <w:rPr>
          <w:spacing w:val="-58"/>
        </w:rPr>
        <w:t> </w:t>
      </w:r>
      <w:r>
        <w:rPr/>
        <w:t>act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‘development</w:t>
      </w:r>
      <w:r>
        <w:rPr>
          <w:spacing w:val="36"/>
        </w:rPr>
        <w:t> </w:t>
      </w:r>
      <w:r>
        <w:rPr/>
        <w:t>trap’</w:t>
      </w:r>
      <w:r>
        <w:rPr>
          <w:spacing w:val="36"/>
        </w:rPr>
        <w:t> </w:t>
      </w:r>
      <w:r>
        <w:rPr/>
        <w:t>if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specialization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slow</w:t>
      </w:r>
      <w:r>
        <w:rPr>
          <w:spacing w:val="37"/>
        </w:rPr>
        <w:t> </w:t>
      </w:r>
      <w:r>
        <w:rPr/>
        <w:t>growing</w:t>
      </w:r>
      <w:r>
        <w:rPr>
          <w:spacing w:val="34"/>
        </w:rPr>
        <w:t> </w:t>
      </w:r>
      <w:r>
        <w:rPr/>
        <w:t>sectors</w:t>
      </w:r>
      <w:r>
        <w:rPr>
          <w:spacing w:val="36"/>
        </w:rPr>
        <w:t> </w:t>
      </w:r>
      <w:r>
        <w:rPr/>
        <w:t>(Bardhan</w:t>
      </w:r>
      <w:r>
        <w:rPr>
          <w:spacing w:val="39"/>
        </w:rPr>
        <w:t> </w:t>
      </w:r>
      <w:r>
        <w:rPr/>
        <w:t>and</w:t>
      </w:r>
      <w:r>
        <w:rPr>
          <w:spacing w:val="-58"/>
        </w:rPr>
        <w:t> </w:t>
      </w:r>
      <w:r>
        <w:rPr/>
        <w:t>Udry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DeRosa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welfare-reducing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resources are used in this process. Cramer 1999, discusses some of the practical 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diversification.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macroeconomic</w:t>
      </w:r>
      <w:r>
        <w:rPr>
          <w:spacing w:val="55"/>
        </w:rPr>
        <w:t> </w:t>
      </w:r>
      <w:r>
        <w:rPr/>
        <w:t>policies,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high-transaction</w:t>
      </w:r>
      <w:r>
        <w:rPr>
          <w:spacing w:val="58"/>
        </w:rPr>
        <w:t> </w:t>
      </w:r>
      <w:r>
        <w:rPr/>
        <w:t>costs</w:t>
      </w:r>
      <w:r>
        <w:rPr>
          <w:spacing w:val="57"/>
        </w:rPr>
        <w:t> </w:t>
      </w:r>
      <w:r>
        <w:rPr/>
        <w:t>business</w:t>
      </w:r>
      <w:r>
        <w:rPr>
          <w:spacing w:val="56"/>
        </w:rPr>
        <w:t> </w:t>
      </w:r>
      <w:r>
        <w:rPr/>
        <w:t>environment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political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3"/>
      </w:pPr>
      <w:r>
        <w:rPr/>
        <w:t>uncertainty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facilitation</w:t>
      </w:r>
      <w:r>
        <w:rPr>
          <w:spacing w:val="-1"/>
        </w:rPr>
        <w:t> </w:t>
      </w:r>
      <w:r>
        <w:rPr/>
        <w:t>Zanamwe, 2005.</w:t>
      </w:r>
    </w:p>
    <w:p>
      <w:pPr>
        <w:pStyle w:val="BodyText"/>
        <w:spacing w:line="360" w:lineRule="auto" w:before="120"/>
        <w:ind w:right="1413"/>
      </w:pPr>
      <w:r>
        <w:rPr/>
        <w:t>Developed-country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Dutch-disease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countries,</w:t>
      </w:r>
      <w:r>
        <w:rPr>
          <w:spacing w:val="60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contributing to limited export diversification Osakwe, 2007. Trade preferences (special and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WTO)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undermining the ability of African countries to diversify their export structures, Mold, (2005).</w:t>
      </w:r>
      <w:r>
        <w:rPr>
          <w:spacing w:val="-57"/>
        </w:rPr>
        <w:t> </w:t>
      </w:r>
      <w:r>
        <w:rPr/>
        <w:t>Gamberoni (2007), for instance, finds evidence that some EU preference schemes (e.g., the</w:t>
      </w:r>
      <w:r>
        <w:rPr>
          <w:spacing w:val="1"/>
        </w:rPr>
        <w:t> </w:t>
      </w:r>
      <w:r>
        <w:rPr/>
        <w:t>ACP</w:t>
      </w:r>
      <w:r>
        <w:rPr>
          <w:spacing w:val="1"/>
        </w:rPr>
        <w:t> </w:t>
      </w:r>
      <w:r>
        <w:rPr/>
        <w:t>Lomé</w:t>
      </w:r>
      <w:r>
        <w:rPr>
          <w:spacing w:val="1"/>
        </w:rPr>
        <w:t> </w:t>
      </w:r>
      <w:r>
        <w:rPr/>
        <w:t>scheme)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 for countries to specialize in the product(s) with preferential access, or by limiting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efforts 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to open up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markets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line="360" w:lineRule="auto" w:before="121"/>
        <w:ind w:right="1418"/>
      </w:pPr>
      <w:r>
        <w:rPr/>
        <w:t>China and India’s outstanding economic performance and their remarkable role in the global</w:t>
      </w:r>
      <w:r>
        <w:rPr>
          <w:spacing w:val="1"/>
        </w:rPr>
        <w:t> </w:t>
      </w:r>
      <w:r>
        <w:rPr/>
        <w:t>economy have generated a great amount of attention and research. This largely reflects their</w:t>
      </w:r>
      <w:r>
        <w:rPr>
          <w:spacing w:val="1"/>
        </w:rPr>
        <w:t> </w:t>
      </w:r>
      <w:r>
        <w:rPr/>
        <w:t>active international trade activities and their role in financial markets. This is also echoed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exports,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imports.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Brazil and South Africa</w:t>
      </w:r>
      <w:r>
        <w:rPr>
          <w:spacing w:val="-2"/>
        </w:rPr>
        <w:t> </w:t>
      </w:r>
      <w:r>
        <w:rPr/>
        <w:t>has been less dramatic.</w:t>
      </w:r>
    </w:p>
    <w:p>
      <w:pPr>
        <w:pStyle w:val="BodyText"/>
        <w:spacing w:line="360" w:lineRule="auto"/>
        <w:ind w:right="1419"/>
      </w:pPr>
      <w:r>
        <w:rPr/>
        <w:t>However, these countries are growth engines for developing countries in general, and for their</w:t>
      </w:r>
      <w:r>
        <w:rPr>
          <w:spacing w:val="-57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neighbours in particular.</w:t>
      </w:r>
    </w:p>
    <w:p>
      <w:pPr>
        <w:pStyle w:val="BodyText"/>
        <w:spacing w:line="360" w:lineRule="auto"/>
        <w:ind w:right="1412"/>
      </w:pPr>
      <w:r>
        <w:rPr/>
        <w:t>The pattern of exports and specialization has evolved during the last years in 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Brazil,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 (CIBS) and</w:t>
      </w:r>
      <w:r>
        <w:rPr>
          <w:spacing w:val="1"/>
        </w:rPr>
        <w:t> </w:t>
      </w:r>
      <w:r>
        <w:rPr/>
        <w:t>other newly</w:t>
      </w:r>
      <w:r>
        <w:rPr>
          <w:spacing w:val="1"/>
        </w:rPr>
        <w:t> </w:t>
      </w:r>
      <w:r>
        <w:rPr/>
        <w:t>industrialized countries. Several trends have emerged, including: first, a decline in the relative</w:t>
      </w:r>
      <w:r>
        <w:rPr>
          <w:spacing w:val="-57"/>
        </w:rPr>
        <w:t> </w:t>
      </w:r>
      <w:r>
        <w:rPr/>
        <w:t>importance of primary product exports (principally food),</w:t>
      </w:r>
      <w:r>
        <w:rPr>
          <w:spacing w:val="60"/>
        </w:rPr>
        <w:t> </w:t>
      </w:r>
      <w:r>
        <w:rPr/>
        <w:t>which initially were weighty in</w:t>
      </w:r>
      <w:r>
        <w:rPr>
          <w:spacing w:val="1"/>
        </w:rPr>
        <w:t> </w:t>
      </w:r>
      <w:r>
        <w:rPr/>
        <w:t>most cases; second, initial importance and subsequent relative decline in textile, clothing and</w:t>
      </w:r>
      <w:r>
        <w:rPr>
          <w:spacing w:val="1"/>
        </w:rPr>
        <w:t> </w:t>
      </w:r>
      <w:r>
        <w:rPr/>
        <w:t>footwear exports from these economies; and, third, a rise in the export share of skill-, capital-</w:t>
      </w:r>
      <w:r>
        <w:rPr>
          <w:spacing w:val="1"/>
        </w:rPr>
        <w:t> </w:t>
      </w:r>
      <w:r>
        <w:rPr/>
        <w:t>and technology-intensive goods, such as electrical machinery, chemicals and pharmaceuticals,</w:t>
      </w:r>
      <w:r>
        <w:rPr>
          <w:spacing w:val="-57"/>
        </w:rPr>
        <w:t> </w:t>
      </w:r>
      <w:r>
        <w:rPr/>
        <w:t>computer and communications equipment. Notably, some of these goods embody advanced,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best-practice</w:t>
      </w:r>
      <w:r>
        <w:rPr>
          <w:spacing w:val="-1"/>
        </w:rPr>
        <w:t> </w:t>
      </w:r>
      <w:r>
        <w:rPr/>
        <w:t>technology. (Amelia</w:t>
      </w:r>
      <w:r>
        <w:rPr>
          <w:spacing w:val="1"/>
        </w:rPr>
        <w:t> </w:t>
      </w:r>
      <w:r>
        <w:rPr/>
        <w:t>U. Santos-Paulino, 2008)</w:t>
      </w:r>
    </w:p>
    <w:p>
      <w:pPr>
        <w:pStyle w:val="Heading1"/>
        <w:numPr>
          <w:ilvl w:val="1"/>
          <w:numId w:val="12"/>
        </w:numPr>
        <w:tabs>
          <w:tab w:pos="1979" w:val="left" w:leader="none"/>
        </w:tabs>
        <w:spacing w:line="240" w:lineRule="auto" w:before="126" w:after="0"/>
        <w:ind w:left="1978" w:right="0" w:hanging="721"/>
        <w:jc w:val="both"/>
      </w:pPr>
      <w:bookmarkStart w:name="_TOC_250016" w:id="28"/>
      <w:r>
        <w:rPr/>
        <w:t>Review</w:t>
      </w:r>
      <w:r>
        <w:rPr>
          <w:spacing w:val="-1"/>
        </w:rPr>
        <w:t> </w:t>
      </w:r>
      <w:r>
        <w:rPr/>
        <w:t>of Empirical</w:t>
      </w:r>
      <w:r>
        <w:rPr>
          <w:spacing w:val="-1"/>
        </w:rPr>
        <w:t> </w:t>
      </w:r>
      <w:bookmarkEnd w:id="28"/>
      <w:r>
        <w:rPr/>
        <w:t>Issues:</w:t>
      </w:r>
    </w:p>
    <w:p>
      <w:pPr>
        <w:pStyle w:val="BodyText"/>
        <w:spacing w:before="11"/>
        <w:ind w:left="0"/>
        <w:jc w:val="left"/>
        <w:rPr>
          <w:b/>
          <w:sz w:val="21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specialization pattern and</w:t>
      </w:r>
      <w:r>
        <w:rPr>
          <w:spacing w:val="-1"/>
        </w:rPr>
        <w:t> </w:t>
      </w:r>
      <w:r>
        <w:rPr/>
        <w:t>an increasing</w:t>
      </w:r>
      <w:r>
        <w:rPr>
          <w:spacing w:val="-3"/>
        </w:rPr>
        <w:t> </w:t>
      </w:r>
      <w:r>
        <w:rPr/>
        <w:t>higher value</w:t>
      </w:r>
      <w:r>
        <w:rPr>
          <w:spacing w:val="-1"/>
        </w:rPr>
        <w:t> </w:t>
      </w:r>
      <w:r>
        <w:rPr/>
        <w:t>added of the</w:t>
      </w:r>
      <w:r>
        <w:rPr>
          <w:spacing w:val="-1"/>
        </w:rPr>
        <w:t> </w:t>
      </w:r>
      <w:r>
        <w:rPr/>
        <w:t>exports of</w:t>
      </w:r>
      <w:r>
        <w:rPr>
          <w:spacing w:val="-1"/>
        </w:rPr>
        <w:t> </w:t>
      </w:r>
      <w:r>
        <w:rPr/>
        <w:t>China,</w:t>
      </w:r>
    </w:p>
    <w:p>
      <w:pPr>
        <w:pStyle w:val="BodyText"/>
        <w:spacing w:line="360" w:lineRule="auto" w:before="139"/>
        <w:ind w:right="1419"/>
      </w:pPr>
      <w:r>
        <w:rPr/>
        <w:t>India, Brazil and South Africa have important implications on productivity and economic</w:t>
      </w:r>
      <w:r>
        <w:rPr>
          <w:spacing w:val="1"/>
        </w:rPr>
        <w:t> </w:t>
      </w:r>
      <w:r>
        <w:rPr/>
        <w:t>growth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these</w:t>
      </w:r>
      <w:r>
        <w:rPr>
          <w:spacing w:val="29"/>
        </w:rPr>
        <w:t> </w:t>
      </w:r>
      <w:r>
        <w:rPr/>
        <w:t>countries.</w:t>
      </w:r>
      <w:r>
        <w:rPr>
          <w:spacing w:val="31"/>
        </w:rPr>
        <w:t> </w:t>
      </w:r>
      <w:r>
        <w:rPr/>
        <w:t>Existing</w:t>
      </w:r>
      <w:r>
        <w:rPr>
          <w:spacing w:val="29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shows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variety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goods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country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produces and exports is affected by knowledge spillovers and specialization which, in turn</w:t>
      </w:r>
      <w:r>
        <w:rPr>
          <w:spacing w:val="1"/>
        </w:rPr>
        <w:t> </w:t>
      </w:r>
      <w:r>
        <w:rPr/>
        <w:t>affects economic growth (Busson and Villa 1997; Amable 2000; Hausmann, Hwang and</w:t>
      </w:r>
      <w:r>
        <w:rPr>
          <w:spacing w:val="1"/>
        </w:rPr>
        <w:t> </w:t>
      </w:r>
      <w:r>
        <w:rPr/>
        <w:t>Rodrik 2007; Rodrik 2006). Moreover, the available evidence implies that a country’s pattern</w:t>
      </w:r>
      <w:r>
        <w:rPr>
          <w:spacing w:val="1"/>
        </w:rPr>
        <w:t> </w:t>
      </w:r>
      <w:r>
        <w:rPr/>
        <w:t>of specialization and exports could be as important as openness to international trade. In this</w:t>
      </w:r>
      <w:r>
        <w:rPr>
          <w:spacing w:val="1"/>
        </w:rPr>
        <w:t> </w:t>
      </w:r>
      <w:r>
        <w:rPr/>
        <w:t>regard, Farberger (2000) shows that countries that have managed to increase their presence in</w:t>
      </w:r>
      <w:r>
        <w:rPr>
          <w:spacing w:val="1"/>
        </w:rPr>
        <w:t> </w:t>
      </w:r>
      <w:r>
        <w:rPr/>
        <w:t>the technologically most progressive industries (e.g., electronics) have experienced higher</w:t>
      </w:r>
      <w:r>
        <w:rPr>
          <w:spacing w:val="1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growth than</w:t>
      </w:r>
      <w:r>
        <w:rPr>
          <w:spacing w:val="3"/>
        </w:rPr>
        <w:t> </w:t>
      </w:r>
      <w:r>
        <w:rPr/>
        <w:t>other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line="360" w:lineRule="auto" w:before="119"/>
        <w:ind w:right="1414"/>
      </w:pPr>
      <w:r>
        <w:rPr/>
        <w:t>Moreover,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 exports are a major source of foreign exchange, a way to maximize economies of</w:t>
      </w:r>
      <w:r>
        <w:rPr>
          <w:spacing w:val="1"/>
        </w:rPr>
        <w:t> </w:t>
      </w:r>
      <w:r>
        <w:rPr/>
        <w:t>scale and specialization, and a channel to new technologies and knowledge spillovers (Lall</w:t>
      </w:r>
      <w:r>
        <w:rPr>
          <w:spacing w:val="1"/>
        </w:rPr>
        <w:t> </w:t>
      </w:r>
      <w:r>
        <w:rPr/>
        <w:t>2000; Santos-Paulino 2002). Greenaway, Morgan and Wright (1999) study export-growth</w:t>
      </w:r>
      <w:r>
        <w:rPr>
          <w:spacing w:val="1"/>
        </w:rPr>
        <w:t> </w:t>
      </w:r>
      <w:r>
        <w:rPr/>
        <w:t>dynamics, and demonstrate that there is not only a strong positive connection between exports</w:t>
      </w:r>
      <w:r>
        <w:rPr>
          <w:spacing w:val="-57"/>
        </w:rPr>
        <w:t> </w:t>
      </w:r>
      <w:r>
        <w:rPr/>
        <w:t>and growth, but that the composition of those exports is important in determining the strength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growth. (Amelia</w:t>
      </w:r>
      <w:r>
        <w:rPr>
          <w:spacing w:val="1"/>
        </w:rPr>
        <w:t> </w:t>
      </w:r>
      <w:r>
        <w:rPr/>
        <w:t>U. Santos-Paulino, 2008).</w:t>
      </w:r>
    </w:p>
    <w:p>
      <w:pPr>
        <w:pStyle w:val="BodyText"/>
        <w:spacing w:line="360" w:lineRule="auto" w:before="121"/>
        <w:ind w:right="1414"/>
      </w:pPr>
      <w:r>
        <w:rPr/>
        <w:t>As illustrated in the work of Imbs and Wacziarg, (2003), Diversification may result more</w:t>
      </w:r>
      <w:r>
        <w:rPr>
          <w:spacing w:val="1"/>
        </w:rPr>
        <w:t> </w:t>
      </w:r>
      <w:r>
        <w:rPr/>
        <w:t>endogenously from a growing demand for a variety of goods as a country’s income increases.</w:t>
      </w:r>
      <w:r>
        <w:rPr>
          <w:spacing w:val="1"/>
        </w:rPr>
        <w:t> </w:t>
      </w:r>
      <w:r>
        <w:rPr/>
        <w:t>This in turn suggests that low-income countries with a specialized export structure should aim</w:t>
      </w:r>
      <w:r>
        <w:rPr>
          <w:spacing w:val="-57"/>
        </w:rPr>
        <w:t> </w:t>
      </w:r>
      <w:r>
        <w:rPr/>
        <w:t>to maximize the benefits of such exports for household income and demand. It implies that an</w:t>
      </w:r>
      <w:r>
        <w:rPr>
          <w:spacing w:val="1"/>
        </w:rPr>
        <w:t> </w:t>
      </w:r>
      <w:r>
        <w:rPr/>
        <w:t>unequal</w:t>
      </w:r>
      <w:r>
        <w:rPr>
          <w:spacing w:val="-1"/>
        </w:rPr>
        <w:t> </w:t>
      </w:r>
      <w:r>
        <w:rPr/>
        <w:t>distribution of income may</w:t>
      </w:r>
      <w:r>
        <w:rPr>
          <w:spacing w:val="-5"/>
        </w:rPr>
        <w:t> </w:t>
      </w:r>
      <w:r>
        <w:rPr/>
        <w:t>act as constraint</w:t>
      </w:r>
      <w:r>
        <w:rPr>
          <w:spacing w:val="-1"/>
        </w:rPr>
        <w:t> </w:t>
      </w:r>
      <w:r>
        <w:rPr/>
        <w:t>on diversification.</w:t>
      </w:r>
    </w:p>
    <w:p>
      <w:pPr>
        <w:pStyle w:val="BodyText"/>
        <w:spacing w:line="360" w:lineRule="auto" w:before="2"/>
        <w:ind w:right="1415"/>
      </w:pPr>
      <w:r>
        <w:rPr/>
        <w:t>Imbs</w:t>
      </w:r>
      <w:r>
        <w:rPr>
          <w:spacing w:val="1"/>
        </w:rPr>
        <w:t> </w:t>
      </w:r>
      <w:r>
        <w:rPr/>
        <w:t>and Wacziarg (2003) using cross-sectional and cross-country data find a</w:t>
      </w:r>
      <w:r>
        <w:rPr>
          <w:spacing w:val="1"/>
        </w:rPr>
        <w:t> </w:t>
      </w:r>
      <w:r>
        <w:rPr/>
        <w:t>U-shaped</w:t>
      </w:r>
      <w:r>
        <w:rPr>
          <w:spacing w:val="1"/>
        </w:rPr>
        <w:t> </w:t>
      </w:r>
      <w:r>
        <w:rPr/>
        <w:t>relationship between the degree of sectoral concentration in a country’s production structure</w:t>
      </w:r>
      <w:r>
        <w:rPr>
          <w:spacing w:val="1"/>
        </w:rPr>
        <w:t> </w:t>
      </w:r>
      <w:r>
        <w:rPr/>
        <w:t>and the level of development (as measured by per capita income). This evidence is consistent</w:t>
      </w:r>
      <w:r>
        <w:rPr>
          <w:spacing w:val="1"/>
        </w:rPr>
        <w:t> </w:t>
      </w:r>
      <w:r>
        <w:rPr/>
        <w:t>with the view that countries will first diversify and then specialize in their production (and</w:t>
      </w:r>
      <w:r>
        <w:rPr>
          <w:spacing w:val="1"/>
        </w:rPr>
        <w:t> </w:t>
      </w:r>
      <w:r>
        <w:rPr/>
        <w:t>exports) over their stages of development. Hummels, Ishii and Yi (2001) and Yi (2003) give</w:t>
      </w:r>
      <w:r>
        <w:rPr>
          <w:spacing w:val="1"/>
        </w:rPr>
        <w:t> </w:t>
      </w:r>
      <w:r>
        <w:rPr/>
        <w:t>further support to the notion that countries at further stages of development may tend to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vertical</w:t>
      </w:r>
      <w:r>
        <w:rPr>
          <w:spacing w:val="-57"/>
        </w:rPr>
        <w:t> </w:t>
      </w:r>
      <w:r>
        <w:rPr/>
        <w:t>specialization (when a country specializes in a specific stage of production rather than in the</w:t>
      </w:r>
      <w:r>
        <w:rPr>
          <w:spacing w:val="1"/>
        </w:rPr>
        <w:t> </w:t>
      </w:r>
      <w:r>
        <w:rPr/>
        <w:t>production of the</w:t>
      </w:r>
      <w:r>
        <w:rPr>
          <w:spacing w:val="1"/>
        </w:rPr>
        <w:t> </w:t>
      </w:r>
      <w:r>
        <w:rPr/>
        <w:t>whole product) in</w:t>
      </w:r>
      <w:r>
        <w:rPr>
          <w:spacing w:val="60"/>
        </w:rPr>
        <w:t> </w:t>
      </w:r>
      <w:r>
        <w:rPr/>
        <w:t>global trade. Vertical specialization, for example,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50</w:t>
      </w:r>
      <w:r>
        <w:rPr>
          <w:spacing w:val="-1"/>
        </w:rPr>
        <w:t> </w:t>
      </w:r>
      <w:r>
        <w:rPr/>
        <w:t>per cent of</w:t>
      </w:r>
      <w:r>
        <w:rPr>
          <w:spacing w:val="-1"/>
        </w:rPr>
        <w:t> </w:t>
      </w:r>
      <w:r>
        <w:rPr/>
        <w:t>the growth in</w:t>
      </w:r>
      <w:r>
        <w:rPr>
          <w:spacing w:val="3"/>
        </w:rPr>
        <w:t> </w:t>
      </w:r>
      <w:r>
        <w:rPr/>
        <w:t>USA trade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1962</w:t>
      </w:r>
      <w:r>
        <w:rPr>
          <w:spacing w:val="2"/>
        </w:rPr>
        <w:t> </w:t>
      </w:r>
      <w:r>
        <w:rPr/>
        <w:t>(Yi 2003).</w:t>
      </w:r>
    </w:p>
    <w:p>
      <w:pPr>
        <w:pStyle w:val="BodyText"/>
        <w:spacing w:line="360" w:lineRule="auto" w:before="121"/>
        <w:ind w:right="1413"/>
      </w:pPr>
      <w:r>
        <w:rPr/>
        <w:t>The work of Naude and Rossow (2008) investigated the extent of export diversification and</w:t>
      </w:r>
      <w:r>
        <w:rPr>
          <w:spacing w:val="1"/>
        </w:rPr>
        <w:t> </w:t>
      </w:r>
      <w:r>
        <w:rPr/>
        <w:t>specialization in South Africa over the period 1962-2000 and its relationship to GDP per</w:t>
      </w:r>
      <w:r>
        <w:rPr>
          <w:spacing w:val="1"/>
        </w:rPr>
        <w:t> </w:t>
      </w:r>
      <w:r>
        <w:rPr/>
        <w:t>capita using the</w:t>
      </w:r>
      <w:r>
        <w:rPr>
          <w:spacing w:val="1"/>
        </w:rPr>
        <w:t> </w:t>
      </w:r>
      <w:r>
        <w:rPr/>
        <w:t>computable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equilibrium</w:t>
      </w:r>
      <w:r>
        <w:rPr>
          <w:spacing w:val="2"/>
        </w:rPr>
        <w:t> </w:t>
      </w:r>
      <w:r>
        <w:rPr/>
        <w:t>(CGE)</w:t>
      </w:r>
      <w:r>
        <w:rPr>
          <w:spacing w:val="1"/>
        </w:rPr>
        <w:t> </w:t>
      </w:r>
      <w:r>
        <w:rPr/>
        <w:t>model.</w:t>
      </w:r>
      <w:r>
        <w:rPr>
          <w:spacing w:val="2"/>
        </w:rPr>
        <w:t> </w:t>
      </w:r>
      <w:r>
        <w:rPr/>
        <w:t>The study</w:t>
      </w:r>
      <w:r>
        <w:rPr>
          <w:spacing w:val="-6"/>
        </w:rPr>
        <w:t> </w:t>
      </w:r>
      <w:r>
        <w:rPr/>
        <w:t>found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tentative U-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shaped</w:t>
      </w:r>
      <w:r>
        <w:rPr>
          <w:spacing w:val="57"/>
        </w:rPr>
        <w:t> </w:t>
      </w:r>
      <w:r>
        <w:rPr/>
        <w:t>relationship</w:t>
      </w:r>
      <w:r>
        <w:rPr>
          <w:spacing w:val="57"/>
        </w:rPr>
        <w:t> </w:t>
      </w:r>
      <w:r>
        <w:rPr/>
        <w:t>between</w:t>
      </w:r>
      <w:r>
        <w:rPr>
          <w:spacing w:val="57"/>
        </w:rPr>
        <w:t> </w:t>
      </w:r>
      <w:r>
        <w:rPr/>
        <w:t>Per</w:t>
      </w:r>
      <w:r>
        <w:rPr>
          <w:spacing w:val="59"/>
        </w:rPr>
        <w:t> </w:t>
      </w:r>
      <w:r>
        <w:rPr/>
        <w:t>capita</w:t>
      </w:r>
      <w:r>
        <w:rPr>
          <w:spacing w:val="58"/>
        </w:rPr>
        <w:t> </w:t>
      </w:r>
      <w:r>
        <w:rPr/>
        <w:t>GDP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export</w:t>
      </w:r>
      <w:r>
        <w:rPr>
          <w:spacing w:val="2"/>
        </w:rPr>
        <w:t> </w:t>
      </w:r>
      <w:r>
        <w:rPr/>
        <w:t>specialization,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export</w:t>
      </w:r>
      <w:r>
        <w:rPr>
          <w:spacing w:val="-58"/>
        </w:rPr>
        <w:t> </w:t>
      </w:r>
      <w:r>
        <w:rPr/>
        <w:t>diversification, resulted</w:t>
      </w:r>
      <w:r>
        <w:rPr>
          <w:spacing w:val="1"/>
        </w:rPr>
        <w:t> </w:t>
      </w:r>
      <w:r>
        <w:rPr/>
        <w:t>in higher GDP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 employment. The</w:t>
      </w:r>
      <w:r>
        <w:rPr>
          <w:spacing w:val="1"/>
        </w:rPr>
        <w:t> </w:t>
      </w:r>
      <w:r>
        <w:rPr/>
        <w:t>claim was as well</w:t>
      </w:r>
      <w:r>
        <w:rPr>
          <w:spacing w:val="1"/>
        </w:rPr>
        <w:t> </w:t>
      </w:r>
      <w:r>
        <w:rPr/>
        <w:t>supported by a Granger Causality test conducted in the study (greater export diversification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specialization).</w:t>
      </w:r>
    </w:p>
    <w:p>
      <w:pPr>
        <w:pStyle w:val="BodyText"/>
        <w:spacing w:line="360" w:lineRule="auto" w:before="119"/>
        <w:ind w:right="1416"/>
      </w:pPr>
      <w:r>
        <w:rPr/>
        <w:t>The works of Brainard and Cooper (1968), Osakwe (2007) and Stobl (2005) using cross-</w:t>
      </w:r>
      <w:r>
        <w:rPr>
          <w:spacing w:val="1"/>
        </w:rPr>
        <w:t> </w:t>
      </w:r>
      <w:r>
        <w:rPr/>
        <w:t>country data found that trade expansion results in greater variability in export earnings, and</w:t>
      </w:r>
      <w:r>
        <w:rPr>
          <w:spacing w:val="1"/>
        </w:rPr>
        <w:t> </w:t>
      </w:r>
      <w:r>
        <w:rPr/>
        <w:t>that there are significant welfare gains for countries in diversifying into a more optimal export</w:t>
      </w:r>
      <w:r>
        <w:rPr>
          <w:spacing w:val="-57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 on GDP growth, this study observed the long-run co-integrating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index.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important in order to establish the claims of previous work on the impact of export</w:t>
      </w:r>
      <w:r>
        <w:rPr>
          <w:spacing w:val="-57"/>
        </w:rPr>
        <w:t> </w:t>
      </w:r>
      <w:r>
        <w:rPr/>
        <w:t>diversification and concentration index on ECOWAS region, as similar works in the region</w:t>
      </w:r>
      <w:r>
        <w:rPr>
          <w:spacing w:val="1"/>
        </w:rPr>
        <w:t> </w:t>
      </w:r>
      <w:r>
        <w:rPr/>
        <w:t>neglected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</w:t>
      </w:r>
      <w:r>
        <w:rPr>
          <w:spacing w:val="1"/>
        </w:rPr>
        <w:t> </w:t>
      </w:r>
      <w:r>
        <w:rPr/>
        <w:t>concentration index.</w:t>
      </w:r>
    </w:p>
    <w:p>
      <w:pPr>
        <w:pStyle w:val="Heading1"/>
        <w:numPr>
          <w:ilvl w:val="2"/>
          <w:numId w:val="12"/>
        </w:numPr>
        <w:tabs>
          <w:tab w:pos="1979" w:val="left" w:leader="none"/>
        </w:tabs>
        <w:spacing w:line="240" w:lineRule="auto" w:before="127" w:after="0"/>
        <w:ind w:left="1978" w:right="0" w:hanging="721"/>
        <w:jc w:val="both"/>
      </w:pPr>
      <w:bookmarkStart w:name="_TOC_250015" w:id="29"/>
      <w:r>
        <w:rPr/>
        <w:t>ECOWAS</w:t>
      </w:r>
      <w:r>
        <w:rPr>
          <w:spacing w:val="-3"/>
        </w:rPr>
        <w:t> </w:t>
      </w:r>
      <w:r>
        <w:rPr/>
        <w:t>Commodity</w:t>
      </w:r>
      <w:r>
        <w:rPr>
          <w:spacing w:val="-1"/>
        </w:rPr>
        <w:t> </w:t>
      </w:r>
      <w:r>
        <w:rPr/>
        <w:t>Export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Commodity</w:t>
      </w:r>
      <w:r>
        <w:rPr>
          <w:spacing w:val="-1"/>
        </w:rPr>
        <w:t> </w:t>
      </w:r>
      <w:bookmarkEnd w:id="29"/>
      <w:r>
        <w:rPr/>
        <w:t>Prices</w:t>
      </w:r>
    </w:p>
    <w:p>
      <w:pPr>
        <w:pStyle w:val="BodyText"/>
        <w:spacing w:line="360" w:lineRule="auto" w:before="132"/>
        <w:ind w:right="1417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Augus</w:t>
      </w:r>
      <w:r>
        <w:rPr>
          <w:spacing w:val="1"/>
        </w:rPr>
        <w:t> </w:t>
      </w:r>
      <w:r>
        <w:rPr/>
        <w:t>Deaton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 of</w:t>
      </w:r>
      <w:r>
        <w:rPr>
          <w:spacing w:val="1"/>
        </w:rPr>
        <w:t> </w:t>
      </w:r>
      <w:r>
        <w:rPr/>
        <w:t>sub-Saharan</w:t>
      </w:r>
      <w:r>
        <w:rPr>
          <w:spacing w:val="-57"/>
        </w:rPr>
        <w:t> </w:t>
      </w:r>
      <w:r>
        <w:rPr/>
        <w:t>African</w:t>
      </w:r>
      <w:r>
        <w:rPr>
          <w:spacing w:val="20"/>
        </w:rPr>
        <w:t> </w:t>
      </w:r>
      <w:r>
        <w:rPr/>
        <w:t>commodity</w:t>
      </w:r>
      <w:r>
        <w:rPr>
          <w:spacing w:val="13"/>
        </w:rPr>
        <w:t> </w:t>
      </w:r>
      <w:r>
        <w:rPr/>
        <w:t>exports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1990.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shows</w:t>
      </w:r>
      <w:r>
        <w:rPr>
          <w:spacing w:val="18"/>
        </w:rPr>
        <w:t> </w:t>
      </w:r>
      <w:r>
        <w:rPr/>
        <w:t>those</w:t>
      </w:r>
      <w:r>
        <w:rPr>
          <w:spacing w:val="17"/>
        </w:rPr>
        <w:t> </w:t>
      </w:r>
      <w:r>
        <w:rPr/>
        <w:t>commodities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account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more</w:t>
      </w:r>
      <w:r>
        <w:rPr>
          <w:spacing w:val="16"/>
        </w:rPr>
        <w:t> </w:t>
      </w:r>
      <w:r>
        <w:rPr/>
        <w:t>than</w:t>
      </w:r>
      <w:r>
        <w:rPr>
          <w:spacing w:val="-57"/>
        </w:rPr>
        <w:t> </w:t>
      </w:r>
      <w:r>
        <w:rPr/>
        <w:t>10 percent of the value of total exports in each country such as (Oil 93% in Angola, Cotton</w:t>
      </w:r>
      <w:r>
        <w:rPr>
          <w:spacing w:val="1"/>
        </w:rPr>
        <w:t> </w:t>
      </w:r>
      <w:r>
        <w:rPr/>
        <w:t>42% in Benin, Diamond 80% in Botswana, Cotton 57% in Burkina Faso, Cocoa 26% in Cote</w:t>
      </w:r>
      <w:r>
        <w:rPr>
          <w:spacing w:val="1"/>
        </w:rPr>
        <w:t> </w:t>
      </w:r>
      <w:r>
        <w:rPr/>
        <w:t>d’Ivoire, Bauxite 76% in Guinea, Diamond 18% in Liberia Cotton 62% in Mali Uranium 83%</w:t>
      </w:r>
      <w:r>
        <w:rPr>
          <w:spacing w:val="-57"/>
        </w:rPr>
        <w:t> </w:t>
      </w:r>
      <w:r>
        <w:rPr/>
        <w:t>in Niger, Oil 98% in Nigeria Fish 28%, Groundnut oil 17% in Senegal, Phosphate 44%,</w:t>
      </w:r>
      <w:r>
        <w:rPr>
          <w:spacing w:val="1"/>
        </w:rPr>
        <w:t> </w:t>
      </w:r>
      <w:r>
        <w:rPr/>
        <w:t>Cotton 21% in Togo), together with the share of exports accounted for by the 25 commodities</w:t>
      </w:r>
      <w:r>
        <w:rPr>
          <w:spacing w:val="1"/>
        </w:rPr>
        <w:t> </w:t>
      </w:r>
      <w:r>
        <w:rPr/>
        <w:t>and the share of all exports in GDP. Because a few commodities that are important for a few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occasionally</w:t>
      </w:r>
      <w:r>
        <w:rPr>
          <w:spacing w:val="-57"/>
        </w:rPr>
        <w:t> </w:t>
      </w:r>
      <w:r>
        <w:rPr/>
        <w:t>understated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dependence</w:t>
      </w:r>
      <w:r>
        <w:rPr>
          <w:spacing w:val="-1"/>
        </w:rPr>
        <w:t> </w:t>
      </w:r>
      <w:r>
        <w:rPr/>
        <w:t>of African</w:t>
      </w:r>
      <w:r>
        <w:rPr>
          <w:spacing w:val="2"/>
        </w:rPr>
        <w:t> </w:t>
      </w:r>
      <w:r>
        <w:rPr/>
        <w:t>economies</w:t>
      </w:r>
      <w:r>
        <w:rPr>
          <w:spacing w:val="2"/>
        </w:rPr>
        <w:t> </w:t>
      </w:r>
      <w:r>
        <w:rPr/>
        <w:t>on primary</w:t>
      </w:r>
      <w:r>
        <w:rPr>
          <w:spacing w:val="-5"/>
        </w:rPr>
        <w:t> </w:t>
      </w:r>
      <w:r>
        <w:rPr/>
        <w:t>commodity</w:t>
      </w:r>
      <w:r>
        <w:rPr>
          <w:spacing w:val="-3"/>
        </w:rPr>
        <w:t> </w:t>
      </w:r>
      <w:r>
        <w:rPr/>
        <w:t>exports.</w:t>
      </w:r>
    </w:p>
    <w:p>
      <w:pPr>
        <w:pStyle w:val="BodyText"/>
        <w:spacing w:line="360" w:lineRule="auto" w:before="121"/>
        <w:ind w:right="1415"/>
      </w:pPr>
      <w:r>
        <w:rPr/>
        <w:t>There is also room for debate on the definition of a primary commodity, and on how much</w:t>
      </w:r>
      <w:r>
        <w:rPr>
          <w:spacing w:val="1"/>
        </w:rPr>
        <w:t> </w:t>
      </w:r>
      <w:r>
        <w:rPr/>
        <w:t>processing is required to disqualify it. But the degree of processing in Africa's exports is</w:t>
      </w:r>
      <w:r>
        <w:rPr>
          <w:spacing w:val="1"/>
        </w:rPr>
        <w:t> </w:t>
      </w:r>
      <w:r>
        <w:rPr/>
        <w:t>generally low. These exports have in common a relatively small share of labour in their value</w:t>
      </w:r>
      <w:r>
        <w:rPr>
          <w:spacing w:val="1"/>
        </w:rPr>
        <w:t> </w:t>
      </w:r>
      <w:r>
        <w:rPr/>
        <w:t>and, their prices behave differently from the prices of manufactured exports. With only a few</w:t>
      </w:r>
      <w:r>
        <w:rPr>
          <w:spacing w:val="1"/>
        </w:rPr>
        <w:t> </w:t>
      </w:r>
      <w:r>
        <w:rPr/>
        <w:t>exceptions (such as Guinea in bauxite or Senegal in groundnut oil), African countries' exports</w:t>
      </w:r>
      <w:r>
        <w:rPr>
          <w:spacing w:val="1"/>
        </w:rPr>
        <w:t> </w:t>
      </w:r>
      <w:r>
        <w:rPr/>
        <w:t>of these commodities are too small a share of world exports to permit individual countries to</w:t>
      </w:r>
      <w:r>
        <w:rPr>
          <w:spacing w:val="1"/>
        </w:rPr>
        <w:t> </w:t>
      </w:r>
      <w:r>
        <w:rPr/>
        <w:t>have much effect on world prices. Note the diversity of experience across the continent.</w:t>
      </w:r>
      <w:r>
        <w:rPr>
          <w:spacing w:val="1"/>
        </w:rPr>
        <w:t> </w:t>
      </w:r>
      <w:r>
        <w:rPr/>
        <w:t>Although several</w:t>
      </w:r>
      <w:r>
        <w:rPr>
          <w:spacing w:val="1"/>
        </w:rPr>
        <w:t> </w:t>
      </w:r>
      <w:r>
        <w:rPr/>
        <w:t>commodities are</w:t>
      </w:r>
      <w:r>
        <w:rPr>
          <w:spacing w:val="-1"/>
        </w:rPr>
        <w:t> </w:t>
      </w:r>
      <w:r>
        <w:rPr/>
        <w:t>important for</w:t>
      </w:r>
      <w:r>
        <w:rPr>
          <w:spacing w:val="-1"/>
        </w:rPr>
        <w:t> </w:t>
      </w:r>
      <w:r>
        <w:rPr/>
        <w:t>a number</w:t>
      </w:r>
      <w:r>
        <w:rPr>
          <w:spacing w:val="-1"/>
        </w:rPr>
        <w:t> </w:t>
      </w:r>
      <w:r>
        <w:rPr/>
        <w:t>of countries,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cotton,</w:t>
      </w:r>
      <w:r>
        <w:rPr>
          <w:spacing w:val="1"/>
        </w:rPr>
        <w:t> </w:t>
      </w:r>
      <w:r>
        <w:rPr/>
        <w:t>coffee,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7"/>
      </w:pPr>
      <w:r>
        <w:rPr/>
        <w:t>diamonds,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commodities are important only to one or two countries, such as uranium in Niger, phosphates</w:t>
      </w:r>
      <w:r>
        <w:rPr>
          <w:spacing w:val="-57"/>
        </w:rPr>
        <w:t> </w:t>
      </w:r>
      <w:r>
        <w:rPr/>
        <w:t>in Togo, or iron ore in Mauritania. The diversity is important because prices of different</w:t>
      </w:r>
      <w:r>
        <w:rPr>
          <w:spacing w:val="1"/>
        </w:rPr>
        <w:t> </w:t>
      </w:r>
      <w:r>
        <w:rPr/>
        <w:t>commodities do not move in parallel. Although fluctuations in world demand impart common</w:t>
      </w:r>
      <w:r>
        <w:rPr>
          <w:spacing w:val="-57"/>
        </w:rPr>
        <w:t> </w:t>
      </w:r>
      <w:r>
        <w:rPr/>
        <w:t>components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many</w:t>
      </w:r>
      <w:r>
        <w:rPr>
          <w:spacing w:val="23"/>
        </w:rPr>
        <w:t> </w:t>
      </w:r>
      <w:r>
        <w:rPr/>
        <w:t>price</w:t>
      </w:r>
      <w:r>
        <w:rPr>
          <w:spacing w:val="26"/>
        </w:rPr>
        <w:t> </w:t>
      </w:r>
      <w:r>
        <w:rPr/>
        <w:t>series,</w:t>
      </w:r>
      <w:r>
        <w:rPr>
          <w:spacing w:val="27"/>
        </w:rPr>
        <w:t> </w:t>
      </w:r>
      <w:r>
        <w:rPr/>
        <w:t>supply</w:t>
      </w:r>
      <w:r>
        <w:rPr>
          <w:spacing w:val="23"/>
        </w:rPr>
        <w:t> </w:t>
      </w:r>
      <w:r>
        <w:rPr/>
        <w:t>conditions</w:t>
      </w:r>
      <w:r>
        <w:rPr>
          <w:spacing w:val="28"/>
        </w:rPr>
        <w:t> </w:t>
      </w:r>
      <w:r>
        <w:rPr/>
        <w:t>differ</w:t>
      </w:r>
      <w:r>
        <w:rPr>
          <w:spacing w:val="26"/>
        </w:rPr>
        <w:t> </w:t>
      </w:r>
      <w:r>
        <w:rPr/>
        <w:t>across</w:t>
      </w:r>
      <w:r>
        <w:rPr>
          <w:spacing w:val="28"/>
        </w:rPr>
        <w:t> </w:t>
      </w:r>
      <w:r>
        <w:rPr/>
        <w:t>goods,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relative</w:t>
      </w:r>
      <w:r>
        <w:rPr>
          <w:spacing w:val="27"/>
        </w:rPr>
        <w:t> </w:t>
      </w:r>
      <w:r>
        <w:rPr/>
        <w:t>prices</w:t>
      </w:r>
      <w:r>
        <w:rPr>
          <w:spacing w:val="-57"/>
        </w:rPr>
        <w:t> </w:t>
      </w:r>
      <w:r>
        <w:rPr/>
        <w:t>are far from constant. In consequence, the use of commodity price indexes makes more sense</w:t>
      </w:r>
      <w:r>
        <w:rPr>
          <w:spacing w:val="1"/>
        </w:rPr>
        <w:t> </w:t>
      </w:r>
      <w:r>
        <w:rPr/>
        <w:t>for industrialized importers than for the exporters, whose individual experiences are different.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producers.</w:t>
      </w:r>
    </w:p>
    <w:p>
      <w:pPr>
        <w:pStyle w:val="BodyText"/>
        <w:spacing w:line="360" w:lineRule="auto" w:before="120"/>
        <w:ind w:right="1417"/>
      </w:pPr>
      <w:r>
        <w:rPr/>
        <w:t>Minerals (except sometimes diamonds) are usually produced in enclaves, are owned or mined</w:t>
      </w:r>
      <w:r>
        <w:rPr>
          <w:spacing w:val="1"/>
        </w:rPr>
        <w:t> </w:t>
      </w:r>
      <w:r>
        <w:rPr/>
        <w:t>by foreign interests or by the state, and are readily subjected to high taxes or royalties. As a</w:t>
      </w:r>
      <w:r>
        <w:rPr>
          <w:spacing w:val="1"/>
        </w:rPr>
        <w:t> </w:t>
      </w:r>
      <w:r>
        <w:rPr/>
        <w:t>result, fluctuations in mineral revenues typically accrue directly to the state. Some agricultural</w:t>
      </w:r>
      <w:r>
        <w:rPr>
          <w:spacing w:val="-57"/>
        </w:rPr>
        <w:t> </w:t>
      </w:r>
      <w:r>
        <w:rPr/>
        <w:t>crops are grown by smallholders (coffee and cocoa), and some are produced on plantations</w:t>
      </w:r>
      <w:r>
        <w:rPr>
          <w:spacing w:val="1"/>
        </w:rPr>
        <w:t> </w:t>
      </w:r>
      <w:r>
        <w:rPr/>
        <w:t>(bananas, tea and sugar),</w:t>
      </w:r>
      <w:r>
        <w:rPr>
          <w:spacing w:val="60"/>
        </w:rPr>
        <w:t> </w:t>
      </w:r>
      <w:r>
        <w:rPr/>
        <w:t>and the distinction helps determine the distributional consequences</w:t>
      </w:r>
      <w:r>
        <w:rPr>
          <w:spacing w:val="1"/>
        </w:rPr>
        <w:t> </w:t>
      </w:r>
      <w:r>
        <w:rPr/>
        <w:t>of income fluctuations. Some agricultural crops are annuals (cotton, groundnuts, sugar and</w:t>
      </w:r>
      <w:r>
        <w:rPr>
          <w:spacing w:val="1"/>
        </w:rPr>
        <w:t> </w:t>
      </w:r>
      <w:r>
        <w:rPr/>
        <w:t>tobacco), some are tree-crops (cocoa, coffee, tea and rubber), and the dynamic structure of</w:t>
      </w:r>
      <w:r>
        <w:rPr>
          <w:spacing w:val="1"/>
        </w:rPr>
        <w:t> </w:t>
      </w:r>
      <w:r>
        <w:rPr/>
        <w:t>supply</w:t>
      </w:r>
      <w:r>
        <w:rPr>
          <w:spacing w:val="-6"/>
        </w:rPr>
        <w:t> </w:t>
      </w:r>
      <w:r>
        <w:rPr/>
        <w:t>fluctuations depends on such differences.</w:t>
      </w:r>
    </w:p>
    <w:p>
      <w:pPr>
        <w:pStyle w:val="BodyText"/>
        <w:spacing w:line="360" w:lineRule="auto"/>
        <w:ind w:right="1419"/>
      </w:pPr>
      <w:r>
        <w:rPr/>
        <w:t>A single year's cotton harvest can be lost without adverse consequences for the next, but the</w:t>
      </w:r>
      <w:r>
        <w:rPr>
          <w:spacing w:val="1"/>
        </w:rPr>
        <w:t> </w:t>
      </w:r>
      <w:r>
        <w:rPr/>
        <w:t>destruction of an orchard by pests, frosts or fires reduces supply until new trees come on line,</w:t>
      </w:r>
      <w:r>
        <w:rPr>
          <w:spacing w:val="1"/>
        </w:rPr>
        <w:t> </w:t>
      </w:r>
      <w:r>
        <w:rPr/>
        <w:t>which usually requires several years. The political identity of the producers sometimes affects</w:t>
      </w:r>
      <w:r>
        <w:rPr>
          <w:spacing w:val="-57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parastatal</w:t>
      </w:r>
      <w:r>
        <w:rPr>
          <w:spacing w:val="-57"/>
        </w:rPr>
        <w:t> </w:t>
      </w:r>
      <w:r>
        <w:rPr/>
        <w:t>"stabilization" boards (Bates, 1981, 1983, 1989; Lofchie, 1989). Kenyan political leaders have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drawn from</w:t>
      </w:r>
      <w:r>
        <w:rPr>
          <w:spacing w:val="-1"/>
        </w:rPr>
        <w:t> </w:t>
      </w:r>
      <w:r>
        <w:rPr/>
        <w:t>those who grow</w:t>
      </w:r>
      <w:r>
        <w:rPr>
          <w:spacing w:val="-1"/>
        </w:rPr>
        <w:t> </w:t>
      </w:r>
      <w:r>
        <w:rPr/>
        <w:t>coffee,</w:t>
      </w:r>
      <w:r>
        <w:rPr>
          <w:spacing w:val="2"/>
        </w:rPr>
        <w:t> </w:t>
      </w:r>
      <w:r>
        <w:rPr/>
        <w:t>and coffee</w:t>
      </w:r>
      <w:r>
        <w:rPr>
          <w:spacing w:val="-2"/>
        </w:rPr>
        <w:t> </w:t>
      </w:r>
      <w:r>
        <w:rPr/>
        <w:t>is not directly</w:t>
      </w:r>
      <w:r>
        <w:rPr>
          <w:spacing w:val="-6"/>
        </w:rPr>
        <w:t> </w:t>
      </w:r>
      <w:r>
        <w:rPr/>
        <w:t>taxed in Kenya.</w:t>
      </w:r>
    </w:p>
    <w:p>
      <w:pPr>
        <w:pStyle w:val="BodyText"/>
        <w:spacing w:line="360" w:lineRule="auto" w:before="1"/>
        <w:ind w:right="1416"/>
      </w:pPr>
      <w:r>
        <w:rPr/>
        <w:t>The same was true with cocoa producers in Cote d'Ivoire. But Ghana's first leader, Nkrumah,</w:t>
      </w:r>
      <w:r>
        <w:rPr>
          <w:spacing w:val="1"/>
        </w:rPr>
        <w:t> </w:t>
      </w:r>
      <w:r>
        <w:rPr/>
        <w:t>like Muhammad Ali in</w:t>
      </w:r>
      <w:r>
        <w:rPr>
          <w:spacing w:val="60"/>
        </w:rPr>
        <w:t> </w:t>
      </w:r>
      <w:r>
        <w:rPr/>
        <w:t>Egypt a century before, saw cocoa producers merely as a resource to</w:t>
      </w:r>
      <w:r>
        <w:rPr>
          <w:spacing w:val="1"/>
        </w:rPr>
        <w:t> </w:t>
      </w:r>
      <w:r>
        <w:rPr/>
        <w:t>be exploited, and in Nigeria, the oil in the south of the country has funded governments (and</w:t>
      </w:r>
      <w:r>
        <w:rPr>
          <w:spacing w:val="1"/>
        </w:rPr>
        <w:t> </w:t>
      </w:r>
      <w:r>
        <w:rPr/>
        <w:t>kleptocrats)</w:t>
      </w:r>
      <w:r>
        <w:rPr>
          <w:spacing w:val="-1"/>
        </w:rPr>
        <w:t> </w:t>
      </w:r>
      <w:r>
        <w:rPr/>
        <w:t>drawn from northern tribes.</w:t>
      </w:r>
    </w:p>
    <w:p>
      <w:pPr>
        <w:pStyle w:val="BodyText"/>
        <w:spacing w:line="360" w:lineRule="auto" w:before="120"/>
        <w:ind w:right="1417"/>
      </w:pPr>
      <w:r>
        <w:rPr/>
        <w:t>Putting the matter conservatively, real commodity prices show a distinct lack of a positive</w:t>
      </w:r>
      <w:r>
        <w:rPr>
          <w:spacing w:val="1"/>
        </w:rPr>
        <w:t> </w:t>
      </w:r>
      <w:r>
        <w:rPr/>
        <w:t>upward trend; owners of a constant flow of primary commodity would not have seen much</w:t>
      </w:r>
      <w:r>
        <w:rPr>
          <w:spacing w:val="1"/>
        </w:rPr>
        <w:t> </w:t>
      </w:r>
      <w:r>
        <w:rPr/>
        <w:t>growth in their real income. For further evidence as well as econometric characterizations of</w:t>
      </w:r>
      <w:r>
        <w:rPr>
          <w:spacing w:val="1"/>
        </w:rPr>
        <w:t> </w:t>
      </w:r>
      <w:r>
        <w:rPr/>
        <w:t>trends, Grilli and Yang (1988), Cuddington and Urzuia (1989), Cuddington (1992), Spraos</w:t>
      </w:r>
      <w:r>
        <w:rPr>
          <w:spacing w:val="1"/>
        </w:rPr>
        <w:t> </w:t>
      </w:r>
      <w:r>
        <w:rPr/>
        <w:t>(1990), and Ardeni and Wright (1992). Cocoa and coffee prices are lower relative to the U.S.</w:t>
      </w:r>
      <w:r>
        <w:rPr>
          <w:spacing w:val="1"/>
        </w:rPr>
        <w:t> </w:t>
      </w:r>
      <w:r>
        <w:rPr/>
        <w:t>CPI</w:t>
      </w:r>
      <w:r>
        <w:rPr>
          <w:spacing w:val="8"/>
        </w:rPr>
        <w:t> </w:t>
      </w:r>
      <w:r>
        <w:rPr/>
        <w:t>than</w:t>
      </w:r>
      <w:r>
        <w:rPr>
          <w:spacing w:val="13"/>
        </w:rPr>
        <w:t> </w:t>
      </w:r>
      <w:r>
        <w:rPr/>
        <w:t>they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century</w:t>
      </w:r>
      <w:r>
        <w:rPr>
          <w:spacing w:val="11"/>
        </w:rPr>
        <w:t> </w:t>
      </w:r>
      <w:r>
        <w:rPr/>
        <w:t>ago.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cotton</w:t>
      </w:r>
      <w:r>
        <w:rPr>
          <w:spacing w:val="14"/>
        </w:rPr>
        <w:t> </w:t>
      </w:r>
      <w:r>
        <w:rPr/>
        <w:t>price</w:t>
      </w:r>
      <w:r>
        <w:rPr>
          <w:spacing w:val="14"/>
        </w:rPr>
        <w:t> </w:t>
      </w:r>
      <w:r>
        <w:rPr/>
        <w:t>shows</w:t>
      </w:r>
      <w:r>
        <w:rPr>
          <w:spacing w:val="20"/>
        </w:rPr>
        <w:t> </w:t>
      </w:r>
      <w:r>
        <w:rPr/>
        <w:t>no</w:t>
      </w:r>
      <w:r>
        <w:rPr>
          <w:spacing w:val="15"/>
        </w:rPr>
        <w:t> </w:t>
      </w:r>
      <w:r>
        <w:rPr/>
        <w:t>trend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century</w:t>
      </w:r>
      <w:r>
        <w:rPr>
          <w:spacing w:val="10"/>
        </w:rPr>
        <w:t> </w:t>
      </w:r>
      <w:r>
        <w:rPr/>
        <w:t>from</w:t>
      </w:r>
      <w:r>
        <w:rPr>
          <w:spacing w:val="13"/>
        </w:rPr>
        <w:t> </w:t>
      </w:r>
      <w:r>
        <w:rPr/>
        <w:t>1820,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and the rise since then has been less than the rise in the CPI, as have been the nominal</w:t>
      </w:r>
      <w:r>
        <w:rPr>
          <w:spacing w:val="1"/>
        </w:rPr>
        <w:t> </w:t>
      </w:r>
      <w:r>
        <w:rPr/>
        <w:t>increases in gold and copper prices. What commodity prices lack in trend, they make up for in</w:t>
      </w:r>
      <w:r>
        <w:rPr>
          <w:spacing w:val="-57"/>
        </w:rPr>
        <w:t> </w:t>
      </w:r>
      <w:r>
        <w:rPr/>
        <w:t>variance. For example, the coffee price in April 1977 was more than six times its June 1975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and, in only</w:t>
      </w:r>
      <w:r>
        <w:rPr>
          <w:spacing w:val="-3"/>
        </w:rPr>
        <w:t> </w:t>
      </w:r>
      <w:r>
        <w:rPr/>
        <w:t>eight months in 1994, it increased by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factor of</w:t>
      </w:r>
      <w:r>
        <w:rPr>
          <w:spacing w:val="-2"/>
        </w:rPr>
        <w:t> </w:t>
      </w:r>
      <w:r>
        <w:rPr/>
        <w:t>three.</w:t>
      </w:r>
    </w:p>
    <w:p>
      <w:pPr>
        <w:pStyle w:val="BodyText"/>
        <w:spacing w:line="360" w:lineRule="auto" w:before="120"/>
        <w:ind w:right="1413"/>
      </w:pPr>
      <w:r>
        <w:rPr/>
        <w:t>These enormous swings generate equally enormous swings in exporters' revenue and, 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cycles,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Commodity</w:t>
      </w:r>
      <w:r>
        <w:rPr>
          <w:spacing w:val="60"/>
        </w:rPr>
        <w:t> </w:t>
      </w:r>
      <w:r>
        <w:rPr/>
        <w:t>price</w:t>
      </w:r>
      <w:r>
        <w:rPr>
          <w:spacing w:val="1"/>
        </w:rPr>
        <w:t> </w:t>
      </w:r>
      <w:r>
        <w:rPr/>
        <w:t>movements are positively auto-correlated even at annual frequencies; for most commodities,</w:t>
      </w:r>
      <w:r>
        <w:rPr>
          <w:spacing w:val="1"/>
        </w:rPr>
        <w:t> </w:t>
      </w:r>
      <w:r>
        <w:rPr/>
        <w:t>the first order autocorrelation coefficients are in excess of 0.8 (Cuddington, 1992; Deaton and</w:t>
      </w:r>
      <w:r>
        <w:rPr>
          <w:spacing w:val="1"/>
        </w:rPr>
        <w:t> </w:t>
      </w:r>
      <w:r>
        <w:rPr/>
        <w:t>Laroque, 1992). Unlike cycles in consumption or income, these cycles are not ultimately</w:t>
      </w:r>
      <w:r>
        <w:rPr>
          <w:spacing w:val="1"/>
        </w:rPr>
        <w:t> </w:t>
      </w:r>
      <w:r>
        <w:rPr/>
        <w:t>persistent; shocks do not appear to have long-run effects and, in the long run, real primary</w:t>
      </w:r>
      <w:r>
        <w:rPr>
          <w:spacing w:val="1"/>
        </w:rPr>
        <w:t> </w:t>
      </w:r>
      <w:r>
        <w:rPr/>
        <w:t>commodity</w:t>
      </w:r>
      <w:r>
        <w:rPr>
          <w:spacing w:val="-6"/>
        </w:rPr>
        <w:t> </w:t>
      </w:r>
      <w:r>
        <w:rPr/>
        <w:t>prices</w:t>
      </w:r>
      <w:r>
        <w:rPr>
          <w:spacing w:val="2"/>
        </w:rPr>
        <w:t> </w:t>
      </w:r>
      <w:r>
        <w:rPr/>
        <w:t>revert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trend or, in</w:t>
      </w:r>
      <w:r>
        <w:rPr>
          <w:spacing w:val="-1"/>
        </w:rPr>
        <w:t> </w:t>
      </w:r>
      <w:r>
        <w:rPr/>
        <w:t>most cases, to a</w:t>
      </w:r>
      <w:r>
        <w:rPr>
          <w:spacing w:val="-1"/>
        </w:rPr>
        <w:t> </w:t>
      </w:r>
      <w:r>
        <w:rPr/>
        <w:t>long-run unchanging</w:t>
      </w:r>
      <w:r>
        <w:rPr>
          <w:spacing w:val="-3"/>
        </w:rPr>
        <w:t> </w:t>
      </w:r>
      <w:r>
        <w:rPr/>
        <w:t>average.</w:t>
      </w:r>
    </w:p>
    <w:p>
      <w:pPr>
        <w:pStyle w:val="BodyText"/>
        <w:spacing w:line="360" w:lineRule="auto" w:before="120"/>
        <w:ind w:right="1418"/>
      </w:pPr>
      <w:r>
        <w:rPr/>
        <w:t>The</w:t>
      </w:r>
      <w:r>
        <w:rPr>
          <w:spacing w:val="1"/>
        </w:rPr>
        <w:t> </w:t>
      </w:r>
      <w:r>
        <w:rPr/>
        <w:t>cocoa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coffee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trendless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punctuated by sharp upward spikes that last for several years; this asymmetry, with upward</w:t>
      </w:r>
      <w:r>
        <w:rPr>
          <w:spacing w:val="1"/>
        </w:rPr>
        <w:t> </w:t>
      </w:r>
      <w:r>
        <w:rPr/>
        <w:t>peaks but few or no matching troughs, characterizes many primary commodity prices, and</w:t>
      </w:r>
      <w:r>
        <w:rPr>
          <w:spacing w:val="1"/>
        </w:rPr>
        <w:t> </w:t>
      </w:r>
      <w:r>
        <w:rPr/>
        <w:t>generates a marked positive skewness in the prices. Note finally, again as illustrated in the</w:t>
      </w:r>
      <w:r>
        <w:rPr>
          <w:spacing w:val="1"/>
        </w:rPr>
        <w:t> </w:t>
      </w:r>
      <w:r>
        <w:rPr/>
        <w:t>work of (Amelia U. Santos-Paulino, 2008), that the prices of different commodities tend to</w:t>
      </w:r>
      <w:r>
        <w:rPr>
          <w:spacing w:val="1"/>
        </w:rPr>
        <w:t> </w:t>
      </w:r>
      <w:r>
        <w:rPr/>
        <w:t>move together, though the correlations are much closer for some pairs (coffee and cocoa) than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others (copper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gold).</w:t>
      </w:r>
    </w:p>
    <w:p>
      <w:pPr>
        <w:pStyle w:val="Heading1"/>
        <w:numPr>
          <w:ilvl w:val="2"/>
          <w:numId w:val="12"/>
        </w:numPr>
        <w:tabs>
          <w:tab w:pos="1979" w:val="left" w:leader="none"/>
        </w:tabs>
        <w:spacing w:line="240" w:lineRule="auto" w:before="126" w:after="0"/>
        <w:ind w:left="1978" w:right="0" w:hanging="721"/>
        <w:jc w:val="both"/>
      </w:pPr>
      <w:bookmarkStart w:name="_TOC_250014" w:id="30"/>
      <w:r>
        <w:rPr/>
        <w:t>Why</w:t>
      </w:r>
      <w:r>
        <w:rPr>
          <w:spacing w:val="-1"/>
        </w:rPr>
        <w:t> </w:t>
      </w:r>
      <w:r>
        <w:rPr/>
        <w:t>commodity</w:t>
      </w:r>
      <w:r>
        <w:rPr>
          <w:spacing w:val="-1"/>
        </w:rPr>
        <w:t> </w:t>
      </w:r>
      <w:r>
        <w:rPr/>
        <w:t>prices</w:t>
      </w:r>
      <w:r>
        <w:rPr>
          <w:spacing w:val="1"/>
        </w:rPr>
        <w:t> </w:t>
      </w:r>
      <w:r>
        <w:rPr/>
        <w:t>behave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bookmarkEnd w:id="30"/>
      <w:r>
        <w:rPr/>
        <w:t>do?</w:t>
      </w:r>
    </w:p>
    <w:p>
      <w:pPr>
        <w:pStyle w:val="BodyText"/>
        <w:spacing w:line="360" w:lineRule="auto" w:before="132"/>
        <w:ind w:right="1415"/>
      </w:pPr>
      <w:r>
        <w:rPr/>
        <w:t>According to Augus Deaton 1999, sensible development and macroeconomic policy rules for</w:t>
      </w:r>
      <w:r>
        <w:rPr>
          <w:spacing w:val="1"/>
        </w:rPr>
        <w:t> </w:t>
      </w:r>
      <w:r>
        <w:rPr/>
        <w:t>commodity-exporting countries must be grounded in an understanding of the behaviour of</w:t>
      </w:r>
      <w:r>
        <w:rPr>
          <w:spacing w:val="1"/>
        </w:rPr>
        <w:t> </w:t>
      </w:r>
      <w:r>
        <w:rPr/>
        <w:t>commodity prices. The urgency and attractiveness of export diversification depend greatly 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Inter-temporal</w:t>
      </w:r>
      <w:r>
        <w:rPr>
          <w:spacing w:val="1"/>
        </w:rPr>
        <w:t> </w:t>
      </w:r>
      <w:r>
        <w:rPr/>
        <w:t>smoothing-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saved-requires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governments and private individuals understand what drives price swings, and how long they</w:t>
      </w:r>
      <w:r>
        <w:rPr>
          <w:spacing w:val="1"/>
        </w:rPr>
        <w:t> </w:t>
      </w:r>
      <w:r>
        <w:rPr/>
        <w:t>are likely to be prolonged. Much of the discussion on trends has been dominated by the</w:t>
      </w:r>
      <w:r>
        <w:rPr>
          <w:spacing w:val="1"/>
        </w:rPr>
        <w:t> </w:t>
      </w:r>
      <w:r>
        <w:rPr/>
        <w:t>Prebisch</w:t>
      </w:r>
      <w:r>
        <w:rPr>
          <w:spacing w:val="24"/>
        </w:rPr>
        <w:t> </w:t>
      </w:r>
      <w:r>
        <w:rPr/>
        <w:t>(1959)-Singer</w:t>
      </w:r>
      <w:r>
        <w:rPr>
          <w:spacing w:val="24"/>
        </w:rPr>
        <w:t> </w:t>
      </w:r>
      <w:r>
        <w:rPr/>
        <w:t>(1950)</w:t>
      </w:r>
      <w:r>
        <w:rPr>
          <w:spacing w:val="25"/>
        </w:rPr>
        <w:t> </w:t>
      </w:r>
      <w:r>
        <w:rPr/>
        <w:t>thesis</w:t>
      </w:r>
      <w:r>
        <w:rPr>
          <w:spacing w:val="25"/>
        </w:rPr>
        <w:t> </w:t>
      </w:r>
      <w:r>
        <w:rPr/>
        <w:t>that,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long</w:t>
      </w:r>
      <w:r>
        <w:rPr>
          <w:spacing w:val="23"/>
        </w:rPr>
        <w:t> </w:t>
      </w:r>
      <w:r>
        <w:rPr/>
        <w:t>run,</w:t>
      </w:r>
      <w:r>
        <w:rPr>
          <w:spacing w:val="25"/>
        </w:rPr>
        <w:t> </w:t>
      </w:r>
      <w:r>
        <w:rPr/>
        <w:t>commodity</w:t>
      </w:r>
      <w:r>
        <w:rPr>
          <w:spacing w:val="20"/>
        </w:rPr>
        <w:t> </w:t>
      </w:r>
      <w:r>
        <w:rPr/>
        <w:t>prices</w:t>
      </w:r>
      <w:r>
        <w:rPr>
          <w:spacing w:val="26"/>
        </w:rPr>
        <w:t> </w:t>
      </w:r>
      <w:r>
        <w:rPr/>
        <w:t>fall</w:t>
      </w:r>
      <w:r>
        <w:rPr>
          <w:spacing w:val="26"/>
        </w:rPr>
        <w:t> </w:t>
      </w:r>
      <w:r>
        <w:rPr/>
        <w:t>relative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the prices of the manufactures that the exporting countries must import. The argument is 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elasticities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manufactures,</w:t>
      </w:r>
      <w:r>
        <w:rPr>
          <w:spacing w:val="26"/>
        </w:rPr>
        <w:t> </w:t>
      </w:r>
      <w:r>
        <w:rPr/>
        <w:t>so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demand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latter</w:t>
      </w:r>
      <w:r>
        <w:rPr>
          <w:spacing w:val="29"/>
        </w:rPr>
        <w:t> </w:t>
      </w:r>
      <w:r>
        <w:rPr/>
        <w:t>grows</w:t>
      </w:r>
      <w:r>
        <w:rPr>
          <w:spacing w:val="25"/>
        </w:rPr>
        <w:t> </w:t>
      </w:r>
      <w:r>
        <w:rPr/>
        <w:t>more</w:t>
      </w:r>
      <w:r>
        <w:rPr>
          <w:spacing w:val="27"/>
        </w:rPr>
        <w:t> </w:t>
      </w:r>
      <w:r>
        <w:rPr/>
        <w:t>rapidly</w:t>
      </w:r>
      <w:r>
        <w:rPr>
          <w:spacing w:val="21"/>
        </w:rPr>
        <w:t> </w:t>
      </w:r>
      <w:r>
        <w:rPr/>
        <w:t>than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former,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part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manufacturing</w:t>
      </w:r>
      <w:r>
        <w:rPr>
          <w:spacing w:val="53"/>
        </w:rPr>
        <w:t> </w:t>
      </w:r>
      <w:r>
        <w:rPr/>
        <w:t>industries</w:t>
      </w:r>
      <w:r>
        <w:rPr>
          <w:spacing w:val="53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centre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market</w:t>
      </w:r>
      <w:r>
        <w:rPr>
          <w:spacing w:val="54"/>
        </w:rPr>
        <w:t> </w:t>
      </w:r>
      <w:r>
        <w:rPr/>
        <w:t>power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enables</w:t>
      </w:r>
      <w:r>
        <w:rPr>
          <w:spacing w:val="53"/>
        </w:rPr>
        <w:t> </w:t>
      </w:r>
      <w:r>
        <w:rPr/>
        <w:t>them</w:t>
      </w:r>
      <w:r>
        <w:rPr>
          <w:spacing w:val="54"/>
        </w:rPr>
        <w:t> </w:t>
      </w:r>
      <w:r>
        <w:rPr/>
        <w:t>to</w:t>
      </w:r>
      <w:r>
        <w:rPr>
          <w:spacing w:val="-58"/>
        </w:rPr>
        <w:t> </w:t>
      </w:r>
      <w:r>
        <w:rPr/>
        <w:t>exploit the countries at the periphery. In the long run, according to this theory, the market will</w:t>
      </w:r>
      <w:r>
        <w:rPr>
          <w:spacing w:val="-5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 that colonialism left unfinished.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3"/>
      </w:pPr>
      <w:r>
        <w:rPr/>
        <w:t>A much better theoretical account which gets much less attention is contained in the last (and</w:t>
      </w:r>
      <w:r>
        <w:rPr>
          <w:spacing w:val="1"/>
        </w:rPr>
        <w:t> </w:t>
      </w:r>
      <w:r>
        <w:rPr/>
        <w:t>apparently little read) section of Arthur Lewis's famous 1954, paper on unlimited supplies of</w:t>
      </w:r>
      <w:r>
        <w:rPr>
          <w:spacing w:val="1"/>
        </w:rPr>
        <w:t> </w:t>
      </w:r>
      <w:r>
        <w:rPr/>
        <w:t>labour. Lewis asks why, in spite of well-documented productivity growth, the real wages of</w:t>
      </w:r>
      <w:r>
        <w:rPr>
          <w:spacing w:val="1"/>
        </w:rPr>
        <w:t> </w:t>
      </w:r>
      <w:r>
        <w:rPr/>
        <w:t>sugar workers in the West Indies failed to grow. His answer is that wages cannot grow in the</w:t>
      </w:r>
      <w:r>
        <w:rPr>
          <w:spacing w:val="1"/>
        </w:rPr>
        <w:t> </w:t>
      </w:r>
      <w:r>
        <w:rPr/>
        <w:t>presence of unlimited supplies of labour at the subsistence wage. As a result, the benefits of</w:t>
      </w:r>
      <w:r>
        <w:rPr>
          <w:spacing w:val="1"/>
        </w:rPr>
        <w:t> </w:t>
      </w:r>
      <w:r>
        <w:rPr/>
        <w:t>technical progress in sugar plantations and sugar refining accrue, not to the workers, but to</w:t>
      </w:r>
      <w:r>
        <w:rPr>
          <w:spacing w:val="1"/>
        </w:rPr>
        <w:t> </w:t>
      </w:r>
      <w:r>
        <w:rPr/>
        <w:t>consumers in the industrialized countries. He contrasted this outcome with that for a wheat</w:t>
      </w:r>
      <w:r>
        <w:rPr>
          <w:spacing w:val="1"/>
        </w:rPr>
        <w:t> </w:t>
      </w:r>
      <w:r>
        <w:rPr/>
        <w:t>farmer in Canada, whose wage is set in the industrial labour markets of North America where</w:t>
      </w:r>
      <w:r>
        <w:rPr>
          <w:spacing w:val="1"/>
        </w:rPr>
        <w:t> </w:t>
      </w:r>
      <w:r>
        <w:rPr/>
        <w:t>the aggregate supply of labour is limited, and where real wages can therefore rise in response</w:t>
      </w:r>
      <w:r>
        <w:rPr>
          <w:spacing w:val="1"/>
        </w:rPr>
        <w:t> </w:t>
      </w:r>
      <w:r>
        <w:rPr/>
        <w:t>to technological change. For African producers of tropical crops, the implication is that, in the</w:t>
      </w:r>
      <w:r>
        <w:rPr>
          <w:spacing w:val="-57"/>
        </w:rPr>
        <w:t> </w:t>
      </w:r>
      <w:r>
        <w:rPr/>
        <w:t>long run, the price of coffee or cocoa cannot rise above the costs of growing it in the lowest</w:t>
      </w:r>
      <w:r>
        <w:rPr>
          <w:spacing w:val="1"/>
        </w:rPr>
        <w:t> </w:t>
      </w:r>
      <w:r>
        <w:rPr/>
        <w:t>real</w:t>
      </w:r>
      <w:r>
        <w:rPr>
          <w:spacing w:val="13"/>
        </w:rPr>
        <w:t> </w:t>
      </w:r>
      <w:r>
        <w:rPr/>
        <w:t>wage</w:t>
      </w:r>
      <w:r>
        <w:rPr>
          <w:spacing w:val="12"/>
        </w:rPr>
        <w:t> </w:t>
      </w:r>
      <w:r>
        <w:rPr/>
        <w:t>country</w:t>
      </w:r>
      <w:r>
        <w:rPr>
          <w:spacing w:val="8"/>
        </w:rPr>
        <w:t> </w:t>
      </w:r>
      <w:r>
        <w:rPr/>
        <w:t>where</w:t>
      </w:r>
      <w:r>
        <w:rPr>
          <w:spacing w:val="14"/>
        </w:rPr>
        <w:t> </w:t>
      </w:r>
      <w:r>
        <w:rPr/>
        <w:t>coffee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cocoa</w:t>
      </w:r>
      <w:r>
        <w:rPr>
          <w:spacing w:val="12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grown.</w:t>
      </w:r>
      <w:r>
        <w:rPr>
          <w:spacing w:val="13"/>
        </w:rPr>
        <w:t> </w:t>
      </w:r>
      <w:r>
        <w:rPr/>
        <w:t>Although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hard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find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-58"/>
        </w:rPr>
        <w:t> </w:t>
      </w:r>
      <w:r>
        <w:rPr/>
        <w:t>to test such a proposition formally, it is broadly in accord with the long-run behaviour of the</w:t>
      </w:r>
      <w:r>
        <w:rPr>
          <w:spacing w:val="1"/>
        </w:rPr>
        <w:t> </w:t>
      </w:r>
      <w:r>
        <w:rPr/>
        <w:t>prices of tropical commodities. There is no trend, because the poorest workers in the tropics</w:t>
      </w:r>
      <w:r>
        <w:rPr>
          <w:spacing w:val="1"/>
        </w:rPr>
        <w:t> </w:t>
      </w:r>
      <w:r>
        <w:rPr/>
        <w:t>remain as poor as</w:t>
      </w:r>
      <w:r>
        <w:rPr>
          <w:spacing w:val="60"/>
        </w:rPr>
        <w:t> </w:t>
      </w:r>
      <w:r>
        <w:rPr/>
        <w:t>ever. Prices always eventually revert to base because, while short-run</w:t>
      </w:r>
      <w:r>
        <w:rPr>
          <w:spacing w:val="1"/>
        </w:rPr>
        <w:t> </w:t>
      </w:r>
      <w:r>
        <w:rPr/>
        <w:t>events can increase prices, sometimes for many years, long-run marginal cost is set by the</w:t>
      </w:r>
      <w:r>
        <w:rPr>
          <w:spacing w:val="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tropics</w:t>
      </w:r>
      <w:r>
        <w:rPr>
          <w:spacing w:val="2"/>
        </w:rPr>
        <w:t> </w:t>
      </w:r>
      <w:r>
        <w:rPr/>
        <w:t>and supply</w:t>
      </w:r>
      <w:r>
        <w:rPr>
          <w:spacing w:val="-5"/>
        </w:rPr>
        <w:t> </w:t>
      </w:r>
      <w:r>
        <w:rPr/>
        <w:t>will eventually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forthcoming.</w:t>
      </w:r>
    </w:p>
    <w:p>
      <w:pPr>
        <w:pStyle w:val="BodyText"/>
        <w:spacing w:line="360" w:lineRule="auto" w:before="120"/>
        <w:ind w:right="1411"/>
      </w:pPr>
      <w:r>
        <w:rPr/>
        <w:t>Policy prescriptions from well-fitting but inappropriate models are potentially catastrophic: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boom,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long-lived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temporary windfall, is misdiagnosed as permanent (the random walk case) or as the first</w:t>
      </w:r>
      <w:r>
        <w:rPr>
          <w:spacing w:val="1"/>
        </w:rPr>
        <w:t> </w:t>
      </w:r>
      <w:r>
        <w:rPr/>
        <w:t>instalment of an even larger windfall in the offing (when price changes are positively auto-</w:t>
      </w:r>
      <w:r>
        <w:rPr>
          <w:spacing w:val="1"/>
        </w:rPr>
        <w:t> </w:t>
      </w:r>
      <w:r>
        <w:rPr/>
        <w:t>correlated) so that consumption should rise by even more than current windfall income. That</w:t>
      </w:r>
      <w:r>
        <w:rPr>
          <w:spacing w:val="1"/>
        </w:rPr>
        <w:t> </w:t>
      </w:r>
      <w:r>
        <w:rPr/>
        <w:t>some African countries appeared to follow such prescriptions, facilitated (and encouraged) by</w:t>
      </w:r>
      <w:r>
        <w:rPr>
          <w:spacing w:val="1"/>
        </w:rPr>
        <w:t> </w:t>
      </w:r>
      <w:r>
        <w:rPr/>
        <w:t>international bankers, should not disguise the absurdity of the analysis. Models with more</w:t>
      </w:r>
      <w:r>
        <w:rPr>
          <w:spacing w:val="1"/>
        </w:rPr>
        <w:t> </w:t>
      </w:r>
      <w:r>
        <w:rPr/>
        <w:t>economic content also have a poor track record. For many years the World Bank prepared its</w:t>
      </w:r>
      <w:r>
        <w:rPr>
          <w:spacing w:val="1"/>
        </w:rPr>
        <w:t> </w:t>
      </w:r>
      <w:r>
        <w:rPr/>
        <w:t>own commodity price forecasts for use in assessing economic prospects, for advising their</w:t>
      </w:r>
      <w:r>
        <w:rPr>
          <w:spacing w:val="1"/>
        </w:rPr>
        <w:t> </w:t>
      </w:r>
      <w:r>
        <w:rPr/>
        <w:t>clients, and for evaluating projects involving commodities, almost all of which would have</w:t>
      </w:r>
      <w:r>
        <w:rPr>
          <w:spacing w:val="1"/>
        </w:rPr>
        <w:t> </w:t>
      </w:r>
      <w:r>
        <w:rPr/>
        <w:t>appeared more profitable, and thus more loan-worthy, the higher were expected commodity</w:t>
      </w:r>
      <w:r>
        <w:rPr>
          <w:spacing w:val="1"/>
        </w:rPr>
        <w:t> </w:t>
      </w:r>
      <w:r>
        <w:rPr/>
        <w:t>prices. Some of these forecasts were wildly incorrect; two of the most spectacular cases,</w:t>
      </w:r>
      <w:r>
        <w:rPr>
          <w:spacing w:val="1"/>
        </w:rPr>
        <w:t> </w:t>
      </w:r>
      <w:r>
        <w:rPr/>
        <w:t>copper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cotton, are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works of Deaton</w:t>
      </w:r>
      <w:r>
        <w:rPr>
          <w:spacing w:val="-1"/>
        </w:rPr>
        <w:t> </w:t>
      </w:r>
      <w:r>
        <w:rPr/>
        <w:t>and Miller,</w:t>
      </w:r>
      <w:r>
        <w:rPr>
          <w:spacing w:val="2"/>
        </w:rPr>
        <w:t> </w:t>
      </w:r>
      <w:r>
        <w:rPr/>
        <w:t>(1995).</w:t>
      </w:r>
    </w:p>
    <w:p>
      <w:pPr>
        <w:pStyle w:val="BodyText"/>
        <w:spacing w:line="360" w:lineRule="auto" w:before="123"/>
        <w:ind w:right="1417"/>
      </w:pPr>
      <w:r>
        <w:rPr/>
        <w:t>Conclusively, the theoretical nexus between commodity dependence reduction and growth</w:t>
      </w:r>
      <w:r>
        <w:rPr>
          <w:spacing w:val="1"/>
        </w:rPr>
        <w:t> </w:t>
      </w:r>
      <w:r>
        <w:rPr/>
        <w:t>potential has occupied literature in recent times, but not much econometric verification of the</w:t>
      </w:r>
      <w:r>
        <w:rPr>
          <w:spacing w:val="1"/>
        </w:rPr>
        <w:t> </w:t>
      </w:r>
      <w:r>
        <w:rPr/>
        <w:t>dichotomy</w:t>
      </w:r>
      <w:r>
        <w:rPr>
          <w:spacing w:val="-4"/>
        </w:rPr>
        <w:t> </w:t>
      </w:r>
      <w:r>
        <w:rPr/>
        <w:t>between</w:t>
      </w:r>
      <w:r>
        <w:rPr>
          <w:spacing w:val="3"/>
        </w:rPr>
        <w:t> </w:t>
      </w:r>
      <w:r>
        <w:rPr/>
        <w:t>commodity</w:t>
      </w:r>
      <w:r>
        <w:rPr>
          <w:spacing w:val="-3"/>
        </w:rPr>
        <w:t> </w:t>
      </w:r>
      <w:r>
        <w:rPr/>
        <w:t>trade and</w:t>
      </w:r>
      <w:r>
        <w:rPr>
          <w:spacing w:val="6"/>
        </w:rPr>
        <w:t> </w:t>
      </w:r>
      <w:r>
        <w:rPr/>
        <w:t>growth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ECOWAS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4"/>
        </w:rPr>
        <w:t> </w:t>
      </w:r>
      <w:r>
        <w:rPr/>
        <w:t>considered.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foregoing theoretical analysis, it’s been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 ECOWAS loss of trade accentuated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endowment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products, which resulted into the current transfer of resource gain from the region. In light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restructure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/>
        <w:t>export</w:t>
      </w:r>
      <w:r>
        <w:rPr>
          <w:spacing w:val="17"/>
        </w:rPr>
        <w:t> </w:t>
      </w:r>
      <w:r>
        <w:rPr/>
        <w:t>composition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sees</w:t>
      </w:r>
      <w:r>
        <w:rPr>
          <w:spacing w:val="20"/>
        </w:rPr>
        <w:t> </w:t>
      </w:r>
      <w:r>
        <w:rPr/>
        <w:t>exports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originating</w:t>
      </w:r>
      <w:r>
        <w:rPr>
          <w:spacing w:val="18"/>
        </w:rPr>
        <w:t> </w:t>
      </w:r>
      <w:r>
        <w:rPr/>
        <w:t>from</w:t>
      </w:r>
      <w:r>
        <w:rPr>
          <w:spacing w:val="20"/>
        </w:rPr>
        <w:t> </w:t>
      </w:r>
      <w:r>
        <w:rPr/>
        <w:t>domestic</w:t>
      </w:r>
      <w:r>
        <w:rPr>
          <w:spacing w:val="19"/>
        </w:rPr>
        <w:t> </w:t>
      </w:r>
      <w:r>
        <w:rPr/>
        <w:t>sufficiently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gains from trade.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spacing w:line="652" w:lineRule="auto" w:before="61"/>
        <w:ind w:left="4103" w:right="4260" w:firstLine="734"/>
        <w:jc w:val="left"/>
      </w:pPr>
      <w:r>
        <w:rPr/>
        <w:t>CHAPTER FOUR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Heading1"/>
        <w:numPr>
          <w:ilvl w:val="1"/>
          <w:numId w:val="13"/>
        </w:numPr>
        <w:tabs>
          <w:tab w:pos="1979" w:val="left" w:leader="none"/>
        </w:tabs>
        <w:spacing w:line="240" w:lineRule="auto" w:before="3" w:after="0"/>
        <w:ind w:left="1978" w:right="0" w:hanging="721"/>
        <w:jc w:val="both"/>
      </w:pPr>
      <w:bookmarkStart w:name="_TOC_250013" w:id="31"/>
      <w:bookmarkEnd w:id="31"/>
      <w:r>
        <w:rPr/>
        <w:t>Introduction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360" w:lineRule="auto" w:before="172"/>
        <w:ind w:right="1415"/>
      </w:pPr>
      <w:r>
        <w:rPr/>
        <w:t>This chapter establishes links with previous empirical works in the selected area; it is a basis</w:t>
      </w:r>
      <w:r>
        <w:rPr>
          <w:spacing w:val="1"/>
        </w:rPr>
        <w:t> </w:t>
      </w:r>
      <w:r>
        <w:rPr/>
        <w:t>for testing our theoretical claims</w:t>
      </w:r>
      <w:r>
        <w:rPr>
          <w:spacing w:val="1"/>
        </w:rPr>
        <w:t> </w:t>
      </w:r>
      <w:r>
        <w:rPr/>
        <w:t>empirically, justification of the research objectives and</w:t>
      </w:r>
      <w:r>
        <w:rPr>
          <w:spacing w:val="1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hypothesis.</w:t>
      </w:r>
    </w:p>
    <w:p>
      <w:pPr>
        <w:pStyle w:val="Heading1"/>
        <w:numPr>
          <w:ilvl w:val="1"/>
          <w:numId w:val="13"/>
        </w:numPr>
        <w:tabs>
          <w:tab w:pos="1979" w:val="left" w:leader="none"/>
        </w:tabs>
        <w:spacing w:line="240" w:lineRule="auto" w:before="206" w:after="0"/>
        <w:ind w:left="1978" w:right="0" w:hanging="721"/>
        <w:jc w:val="both"/>
      </w:pPr>
      <w:bookmarkStart w:name="_TOC_250012" w:id="32"/>
      <w:r>
        <w:rPr/>
        <w:t>Theoretical</w:t>
      </w:r>
      <w:r>
        <w:rPr>
          <w:spacing w:val="-4"/>
        </w:rPr>
        <w:t> </w:t>
      </w:r>
      <w:bookmarkEnd w:id="32"/>
      <w:r>
        <w:rPr/>
        <w:t>framework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3"/>
      </w:pPr>
      <w:r>
        <w:rPr/>
        <w:t>This presents a straight–ward generalization of the model proposed by Herzer and Nowak-</w:t>
      </w:r>
      <w:r>
        <w:rPr>
          <w:spacing w:val="1"/>
        </w:rPr>
        <w:t> </w:t>
      </w:r>
      <w:r>
        <w:rPr/>
        <w:t>Lehnmann’s (2006) as used by Gustavo Ferreira (2009) to test the hypothesis that export</w:t>
      </w:r>
      <w:r>
        <w:rPr>
          <w:spacing w:val="1"/>
        </w:rPr>
        <w:t> </w:t>
      </w:r>
      <w:r>
        <w:rPr/>
        <w:t>diversification has influenced economic growth in Costa Rica via externalities of learning-by-</w:t>
      </w:r>
      <w:r>
        <w:rPr>
          <w:spacing w:val="1"/>
        </w:rPr>
        <w:t> </w:t>
      </w:r>
      <w:r>
        <w:rPr/>
        <w:t>exporting</w:t>
      </w:r>
      <w:r>
        <w:rPr>
          <w:spacing w:val="-3"/>
        </w:rPr>
        <w:t> </w:t>
      </w:r>
      <w:r>
        <w:rPr/>
        <w:t>and learning-by-doing.</w:t>
      </w:r>
    </w:p>
    <w:p>
      <w:pPr>
        <w:pStyle w:val="BodyText"/>
        <w:spacing w:line="360" w:lineRule="auto" w:before="199"/>
        <w:ind w:right="1420"/>
      </w:pPr>
      <w:r>
        <w:rPr/>
        <w:t>According to Gustavo Ferreira (2009), the economy is constituted by n sectors from which s</w:t>
      </w:r>
      <w:r>
        <w:rPr>
          <w:spacing w:val="1"/>
        </w:rPr>
        <w:t> </w:t>
      </w:r>
      <w:r>
        <w:rPr/>
        <w:t>are export sectors, thus</w:t>
      </w:r>
      <w:r>
        <w:rPr>
          <w:spacing w:val="1"/>
        </w:rPr>
        <w:t> </w:t>
      </w:r>
      <w:r>
        <w:rPr/>
        <w:t>S € n. It</w:t>
      </w:r>
      <w:r>
        <w:rPr>
          <w:spacing w:val="60"/>
        </w:rPr>
        <w:t> </w:t>
      </w:r>
      <w:r>
        <w:rPr/>
        <w:t>also assumed that each i sector is represented by one firm,</w:t>
      </w:r>
      <w:r>
        <w:rPr>
          <w:spacing w:val="1"/>
        </w:rPr>
        <w:t> </w:t>
      </w:r>
      <w:r>
        <w:rPr/>
        <w:t>and that their corresponding output, at a given point in time t, is determined by a neoclassical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function:</w:t>
      </w:r>
    </w:p>
    <w:p>
      <w:pPr>
        <w:pStyle w:val="BodyText"/>
        <w:tabs>
          <w:tab w:pos="4398" w:val="left" w:leader="hyphen"/>
        </w:tabs>
        <w:spacing w:before="200"/>
      </w:pPr>
      <w:r>
        <w:rPr/>
        <w:t>Y</w:t>
      </w:r>
      <w:r>
        <w:rPr>
          <w:vertAlign w:val="subscript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f</w:t>
      </w:r>
      <w:r>
        <w:rPr>
          <w:vertAlign w:val="subscript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(K</w:t>
      </w:r>
      <w:r>
        <w:rPr>
          <w:vertAlign w:val="subscript"/>
        </w:rPr>
        <w:t>it</w:t>
      </w:r>
      <w:r>
        <w:rPr>
          <w:vertAlign w:val="baseline"/>
        </w:rPr>
        <w:t>, L</w:t>
      </w:r>
      <w:r>
        <w:rPr>
          <w:vertAlign w:val="subscript"/>
        </w:rPr>
        <w:t>it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t</w:t>
      </w:r>
      <w:r>
        <w:rPr>
          <w:vertAlign w:val="baseline"/>
        </w:rPr>
        <w:t>)</w:t>
        <w:tab/>
        <w:t>(1)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12"/>
      </w:pPr>
      <w:r>
        <w:rPr/>
        <w:t>Where k</w:t>
      </w:r>
      <w:r>
        <w:rPr>
          <w:vertAlign w:val="subscript"/>
        </w:rPr>
        <w:t>it</w:t>
      </w:r>
      <w:r>
        <w:rPr>
          <w:vertAlign w:val="baseline"/>
        </w:rPr>
        <w:t> and L</w:t>
      </w:r>
      <w:r>
        <w:rPr>
          <w:vertAlign w:val="subscript"/>
        </w:rPr>
        <w:t>it</w:t>
      </w:r>
      <w:r>
        <w:rPr>
          <w:vertAlign w:val="baseline"/>
        </w:rPr>
        <w:t> are the standard capital and labour inputs respectively. The input P</w:t>
      </w:r>
      <w:r>
        <w:rPr>
          <w:vertAlign w:val="subscript"/>
        </w:rPr>
        <w:t>t</w:t>
      </w:r>
      <w:r>
        <w:rPr>
          <w:vertAlign w:val="baseline"/>
        </w:rPr>
        <w:t>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index of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 a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 (1)</w:t>
      </w:r>
    </w:p>
    <w:p>
      <w:pPr>
        <w:pStyle w:val="BodyText"/>
        <w:spacing w:before="199"/>
      </w:pPr>
      <w:r>
        <w:rPr/>
        <w:t>The</w:t>
      </w:r>
      <w:r>
        <w:rPr>
          <w:spacing w:val="-3"/>
        </w:rPr>
        <w:t> </w:t>
      </w:r>
      <w:r>
        <w:rPr/>
        <w:t>knowledge externality</w:t>
      </w:r>
      <w:r>
        <w:rPr>
          <w:spacing w:val="-4"/>
        </w:rPr>
        <w:t> </w:t>
      </w:r>
      <w:r>
        <w:rPr/>
        <w:t>has two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properties: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 w:before="1"/>
        <w:ind w:right="1411"/>
      </w:pPr>
      <w:r>
        <w:rPr/>
        <w:t>Knowledge</w:t>
      </w:r>
      <w:r>
        <w:rPr>
          <w:spacing w:val="1"/>
        </w:rPr>
        <w:t> </w:t>
      </w:r>
      <w:r>
        <w:rPr/>
        <w:t>externality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learning-by-exporting and learning-by-doing. Learning-by-exporting arises when an export</w:t>
      </w:r>
      <w:r>
        <w:rPr>
          <w:spacing w:val="1"/>
        </w:rPr>
        <w:t> </w:t>
      </w:r>
      <w:r>
        <w:rPr/>
        <w:t>sector</w:t>
      </w:r>
      <w:r>
        <w:rPr>
          <w:spacing w:val="27"/>
        </w:rPr>
        <w:t> </w:t>
      </w:r>
      <w:r>
        <w:rPr/>
        <w:t>acquires</w:t>
      </w:r>
      <w:r>
        <w:rPr>
          <w:spacing w:val="27"/>
        </w:rPr>
        <w:t> </w:t>
      </w:r>
      <w:r>
        <w:rPr/>
        <w:t>knowledge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foreign</w:t>
      </w:r>
      <w:r>
        <w:rPr>
          <w:spacing w:val="27"/>
        </w:rPr>
        <w:t> </w:t>
      </w:r>
      <w:r>
        <w:rPr/>
        <w:t>purchasers</w:t>
      </w:r>
      <w:r>
        <w:rPr>
          <w:spacing w:val="28"/>
        </w:rPr>
        <w:t> </w:t>
      </w:r>
      <w:r>
        <w:rPr/>
        <w:t>who</w:t>
      </w:r>
      <w:r>
        <w:rPr>
          <w:spacing w:val="27"/>
        </w:rPr>
        <w:t> </w:t>
      </w:r>
      <w:r>
        <w:rPr/>
        <w:t>share</w:t>
      </w:r>
      <w:r>
        <w:rPr>
          <w:spacing w:val="27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know-how</w:t>
      </w:r>
      <w:r>
        <w:rPr>
          <w:spacing w:val="-57"/>
        </w:rPr>
        <w:t> </w:t>
      </w:r>
      <w:r>
        <w:rPr/>
        <w:t>and offer advice on productivity enhancement. On the other hand, the basic idea behind</w:t>
      </w:r>
      <w:r>
        <w:rPr>
          <w:spacing w:val="1"/>
        </w:rPr>
        <w:t> </w:t>
      </w:r>
      <w:r>
        <w:rPr/>
        <w:t>learning-by-doing is that knowledge creation occurs as a by-product of production and it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firm’s</w:t>
      </w:r>
      <w:r>
        <w:rPr>
          <w:spacing w:val="2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output.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pStyle w:val="BodyText"/>
        <w:spacing w:line="360" w:lineRule="auto" w:before="76"/>
        <w:ind w:right="1422"/>
      </w:pPr>
      <w:r>
        <w:rPr/>
        <w:t>Hence, firms will increase their stock of knowledge as they expand their exports, and this</w:t>
      </w:r>
      <w:r>
        <w:rPr>
          <w:spacing w:val="1"/>
        </w:rPr>
        <w:t> </w:t>
      </w:r>
      <w:r>
        <w:rPr/>
        <w:t>accumulation process will accelerate as a firm exposes itself to competitive international</w:t>
      </w:r>
      <w:r>
        <w:rPr>
          <w:spacing w:val="1"/>
        </w:rPr>
        <w:t> </w:t>
      </w:r>
      <w:r>
        <w:rPr/>
        <w:t>markets.</w:t>
      </w:r>
    </w:p>
    <w:p>
      <w:pPr>
        <w:pStyle w:val="BodyText"/>
        <w:spacing w:line="360" w:lineRule="auto" w:before="201"/>
        <w:ind w:right="1418"/>
      </w:pPr>
      <w:r>
        <w:rPr/>
        <w:t>Gustavo (2009) assumed that each</w:t>
      </w:r>
      <w:r>
        <w:rPr>
          <w:spacing w:val="1"/>
        </w:rPr>
        <w:t> </w:t>
      </w:r>
      <w:r>
        <w:rPr/>
        <w:t>export sector S</w:t>
      </w:r>
      <w:r>
        <w:rPr>
          <w:vertAlign w:val="subscript"/>
        </w:rPr>
        <w:t>t</w:t>
      </w:r>
      <w:r>
        <w:rPr>
          <w:vertAlign w:val="baseline"/>
        </w:rPr>
        <w:t> produces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P</w:t>
      </w:r>
      <w:r>
        <w:rPr>
          <w:vertAlign w:val="subscript"/>
        </w:rPr>
        <w:t>t</w:t>
      </w:r>
      <w:r>
        <w:rPr>
          <w:vertAlign w:val="baseline"/>
        </w:rPr>
        <w:t>. Hence, a nation’s level of aggregated knowledge is given by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</w:p>
    <w:p>
      <w:pPr>
        <w:pStyle w:val="BodyText"/>
        <w:tabs>
          <w:tab w:pos="4216" w:val="left" w:leader="none"/>
        </w:tabs>
        <w:spacing w:before="200"/>
      </w:pPr>
      <w:r>
        <w:rPr/>
        <w:t>P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et</w:t>
      </w:r>
      <w:r>
        <w:rPr>
          <w:vertAlign w:val="baseline"/>
        </w:rPr>
        <w:tab/>
        <w:t>(2)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21"/>
      </w:pPr>
      <w:r>
        <w:rPr/>
        <w:t>Given that P</w:t>
      </w:r>
      <w:r>
        <w:rPr>
          <w:vertAlign w:val="subscript"/>
        </w:rPr>
        <w:t>et</w:t>
      </w:r>
      <w:r>
        <w:rPr>
          <w:vertAlign w:val="baseline"/>
        </w:rPr>
        <w:t> is a constant and not directly observable parameter, the level of knowledge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instead expressed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 sector</w:t>
      </w:r>
    </w:p>
    <w:p>
      <w:pPr>
        <w:pStyle w:val="BodyText"/>
        <w:tabs>
          <w:tab w:pos="4374" w:val="left" w:leader="none"/>
        </w:tabs>
        <w:spacing w:before="202"/>
      </w:pPr>
      <w:r>
        <w:rPr/>
        <w:t>P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Z(S)</w:t>
      </w:r>
      <w:r>
        <w:rPr>
          <w:vertAlign w:val="subscript"/>
        </w:rPr>
        <w:t>t</w:t>
      </w:r>
      <w:r>
        <w:rPr>
          <w:vertAlign w:val="baseline"/>
        </w:rPr>
        <w:tab/>
        <w:t>(3)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14"/>
      </w:pPr>
      <w:r>
        <w:rPr/>
        <w:t>It is assumed that primary goods tend to have a lower potential for learning-by-doing and</w:t>
      </w:r>
      <w:r>
        <w:rPr>
          <w:spacing w:val="1"/>
        </w:rPr>
        <w:t> </w:t>
      </w:r>
      <w:r>
        <w:rPr/>
        <w:t>learning-by-exporting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Consequently,</w:t>
      </w:r>
      <w:r>
        <w:rPr>
          <w:spacing w:val="61"/>
        </w:rPr>
        <w:t> </w:t>
      </w:r>
      <w:r>
        <w:rPr/>
        <w:t>they</w:t>
      </w:r>
      <w:r>
        <w:rPr>
          <w:spacing w:val="1"/>
        </w:rPr>
        <w:t> </w:t>
      </w:r>
      <w:r>
        <w:rPr/>
        <w:t>hypothesized that</w:t>
      </w:r>
      <w:r>
        <w:rPr>
          <w:spacing w:val="1"/>
        </w:rPr>
        <w:t> </w:t>
      </w:r>
      <w:r>
        <w:rPr/>
        <w:t>the pace</w:t>
      </w:r>
      <w:r>
        <w:rPr>
          <w:spacing w:val="1"/>
        </w:rPr>
        <w:t> </w:t>
      </w:r>
      <w:r>
        <w:rPr/>
        <w:t>of knowledge</w:t>
      </w:r>
      <w:r>
        <w:rPr>
          <w:spacing w:val="1"/>
        </w:rPr>
        <w:t> </w:t>
      </w:r>
      <w:r>
        <w:rPr/>
        <w:t>creation in the</w:t>
      </w:r>
      <w:r>
        <w:rPr>
          <w:spacing w:val="1"/>
        </w:rPr>
        <w:t> </w:t>
      </w:r>
      <w:r>
        <w:rPr/>
        <w:t>economy will increase</w:t>
      </w:r>
      <w:r>
        <w:rPr>
          <w:spacing w:val="1"/>
        </w:rPr>
        <w:t> </w:t>
      </w:r>
      <w:r>
        <w:rPr/>
        <w:t>with an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manufactured products in</w:t>
      </w:r>
      <w:r>
        <w:rPr>
          <w:spacing w:val="1"/>
        </w:rPr>
        <w:t> </w:t>
      </w:r>
      <w:r>
        <w:rPr/>
        <w:t>total exports.</w:t>
      </w:r>
    </w:p>
    <w:p>
      <w:pPr>
        <w:pStyle w:val="BodyText"/>
        <w:tabs>
          <w:tab w:pos="4504" w:val="left" w:leader="hyphen"/>
        </w:tabs>
        <w:spacing w:line="535" w:lineRule="auto" w:before="200"/>
        <w:ind w:right="2726"/>
      </w:pPr>
      <w:r>
        <w:rPr/>
        <w:t>Based upon this premise, a new knowledge equation can take the following form</w:t>
      </w:r>
      <w:r>
        <w:rPr>
          <w:spacing w:val="-58"/>
        </w:rPr>
        <w:t> </w:t>
      </w:r>
      <w:r>
        <w:rPr>
          <w:spacing w:val="-1"/>
        </w:rPr>
        <w:t>P</w:t>
      </w:r>
      <w:r>
        <w:rPr>
          <w:spacing w:val="-1"/>
          <w:vertAlign w:val="subscript"/>
        </w:rPr>
        <w:t>t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Z(S</w:t>
      </w:r>
      <w:r>
        <w:rPr>
          <w:vertAlign w:val="subscript"/>
        </w:rPr>
        <w:t>t</w:t>
      </w:r>
      <w:r>
        <w:rPr>
          <w:vertAlign w:val="baseline"/>
        </w:rPr>
        <w:t>, MX</w:t>
      </w:r>
      <w:r>
        <w:rPr>
          <w:vertAlign w:val="subscript"/>
        </w:rPr>
        <w:t>t</w:t>
      </w:r>
      <w:r>
        <w:rPr>
          <w:vertAlign w:val="baseline"/>
        </w:rPr>
        <w:t>)</w:t>
        <w:tab/>
        <w:t>(4)</w:t>
      </w:r>
    </w:p>
    <w:p>
      <w:pPr>
        <w:pStyle w:val="BodyText"/>
        <w:spacing w:line="360" w:lineRule="auto"/>
        <w:ind w:right="1414"/>
      </w:pPr>
      <w:r>
        <w:rPr/>
        <w:t>Where the share of manufactured products in total export (MX</w:t>
      </w:r>
      <w:r>
        <w:rPr>
          <w:vertAlign w:val="subscript"/>
        </w:rPr>
        <w:t>t</w:t>
      </w:r>
      <w:r>
        <w:rPr>
          <w:vertAlign w:val="baseline"/>
        </w:rPr>
        <w:t>) and the number of export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(S</w:t>
      </w:r>
      <w:r>
        <w:rPr>
          <w:vertAlign w:val="subscript"/>
        </w:rPr>
        <w:t>t</w:t>
      </w:r>
      <w:r>
        <w:rPr>
          <w:vertAlign w:val="baseline"/>
        </w:rPr>
        <w:t>) are</w:t>
      </w:r>
      <w:r>
        <w:rPr>
          <w:spacing w:val="-1"/>
          <w:vertAlign w:val="baseline"/>
        </w:rPr>
        <w:t> </w:t>
      </w:r>
      <w:r>
        <w:rPr>
          <w:vertAlign w:val="baseline"/>
        </w:rPr>
        <w:t>proxies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stock of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economy</w:t>
      </w:r>
    </w:p>
    <w:p>
      <w:pPr>
        <w:pStyle w:val="BodyText"/>
        <w:spacing w:line="360" w:lineRule="auto" w:before="197"/>
        <w:ind w:right="1411"/>
      </w:pPr>
      <w:r>
        <w:rPr/>
        <w:t>The second main property of this model is that knowledge P</w:t>
      </w:r>
      <w:r>
        <w:rPr>
          <w:vertAlign w:val="subscript"/>
        </w:rPr>
        <w:t>t</w:t>
      </w:r>
      <w:r>
        <w:rPr>
          <w:vertAlign w:val="baseline"/>
        </w:rPr>
        <w:t> is considered a public good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 within all sectors. By treating P</w:t>
      </w:r>
      <w:r>
        <w:rPr>
          <w:vertAlign w:val="subscript"/>
        </w:rPr>
        <w:t>t</w:t>
      </w:r>
      <w:r>
        <w:rPr>
          <w:vertAlign w:val="baseline"/>
        </w:rPr>
        <w:t> as a given, our production function fit has constant-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returns-to-scale. It is also assumed that all firms operate in perfect competition and are price</w:t>
      </w:r>
      <w:r>
        <w:rPr>
          <w:spacing w:val="1"/>
          <w:vertAlign w:val="baseline"/>
        </w:rPr>
        <w:t> </w:t>
      </w:r>
      <w:r>
        <w:rPr>
          <w:vertAlign w:val="baseline"/>
        </w:rPr>
        <w:t>takes.</w:t>
      </w:r>
    </w:p>
    <w:p>
      <w:pPr>
        <w:pStyle w:val="BodyText"/>
        <w:spacing w:before="200"/>
      </w:pPr>
      <w:r>
        <w:rPr/>
        <w:t>Now,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Y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is written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</w:t>
      </w:r>
    </w:p>
    <w:p>
      <w:pPr>
        <w:pStyle w:val="BodyText"/>
        <w:tabs>
          <w:tab w:pos="5834" w:val="left" w:leader="hyphen"/>
        </w:tabs>
        <w:spacing w:line="391" w:lineRule="exact" w:before="193"/>
      </w:pPr>
      <w:r>
        <w:rPr/>
        <w:pict>
          <v:shape style="position:absolute;margin-left:94.584pt;margin-top:17.430281pt;width:98.75pt;height:14pt;mso-position-horizontal-relative:page;mso-position-vertical-relative:paragraph;z-index:-20644864" type="#_x0000_t202" filled="false" stroked="false">
            <v:textbox inset="0,0,0,0">
              <w:txbxContent>
                <w:p>
                  <w:pPr>
                    <w:tabs>
                      <w:tab w:pos="808" w:val="left" w:leader="none"/>
                      <w:tab w:pos="1231" w:val="left" w:leader="none"/>
                      <w:tab w:pos="1583" w:val="left" w:leader="none"/>
                      <w:tab w:pos="1929" w:val="left" w:leader="none"/>
                    </w:tabs>
                    <w:spacing w:line="280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position w:val="3"/>
                      <w:sz w:val="24"/>
                    </w:rPr>
                    <w:t>∑Y</w:t>
                  </w:r>
                  <w:r>
                    <w:rPr>
                      <w:sz w:val="16"/>
                    </w:rPr>
                    <w:t>i,t</w:t>
                    <w:tab/>
                    <w:t>i,t</w:t>
                    <w:tab/>
                    <w:t>it</w:t>
                    <w:tab/>
                    <w:t>it</w:t>
                    <w:tab/>
                  </w:r>
                  <w:r>
                    <w:rPr>
                      <w:spacing w:val="-6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664"/>
          <w:w w:val="100"/>
          <w:position w:val="16"/>
          <w:sz w:val="22"/>
        </w:rPr>
        <w:t>n</w:t>
      </w:r>
      <w:r>
        <w:rPr>
          <w:spacing w:val="-1"/>
          <w:w w:val="99"/>
        </w:rPr>
        <w:t>Y</w:t>
      </w:r>
      <w:r>
        <w:rPr>
          <w:w w:val="101"/>
          <w:vertAlign w:val="subscript"/>
        </w:rPr>
        <w:t>t</w:t>
      </w:r>
      <w:r>
        <w:rPr>
          <w:vertAlign w:val="baseline"/>
        </w:rPr>
        <w:t> =         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f  </w:t>
      </w:r>
      <w:r>
        <w:rPr>
          <w:spacing w:val="-11"/>
          <w:vertAlign w:val="baseline"/>
        </w:rPr>
        <w:t> </w:t>
      </w:r>
      <w:r>
        <w:rPr>
          <w:spacing w:val="-1"/>
          <w:w w:val="99"/>
          <w:vertAlign w:val="baseline"/>
        </w:rPr>
        <w:t>(</w:t>
      </w:r>
      <w:r>
        <w:rPr>
          <w:w w:val="99"/>
          <w:vertAlign w:val="baseline"/>
        </w:rPr>
        <w:t>K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vertAlign w:val="baseline"/>
        </w:rPr>
        <w:t>, L</w:t>
      </w:r>
      <w:r>
        <w:rPr>
          <w:spacing w:val="26"/>
          <w:vertAlign w:val="baseline"/>
        </w:rPr>
        <w:t> </w:t>
      </w:r>
      <w:r>
        <w:rPr>
          <w:vertAlign w:val="baseline"/>
        </w:rPr>
        <w:t>, </w:t>
      </w:r>
      <w:r>
        <w:rPr>
          <w:w w:val="99"/>
          <w:vertAlign w:val="baseline"/>
        </w:rPr>
        <w:t>P</w:t>
      </w:r>
      <w:r>
        <w:rPr>
          <w:spacing w:val="-16"/>
          <w:vertAlign w:val="baseline"/>
        </w:rPr>
        <w:t> </w:t>
      </w:r>
      <w:r>
        <w:rPr>
          <w:vertAlign w:val="baseline"/>
        </w:rPr>
        <w:t>) </w:t>
        <w:tab/>
      </w:r>
      <w:r>
        <w:rPr>
          <w:spacing w:val="-1"/>
          <w:vertAlign w:val="baseline"/>
        </w:rPr>
        <w:t>(</w:t>
      </w:r>
      <w:r>
        <w:rPr>
          <w:spacing w:val="2"/>
          <w:vertAlign w:val="baseline"/>
        </w:rPr>
        <w:t>5</w:t>
      </w:r>
      <w:r>
        <w:rPr>
          <w:vertAlign w:val="baseline"/>
        </w:rPr>
        <w:t>)</w:t>
      </w:r>
    </w:p>
    <w:p>
      <w:pPr>
        <w:spacing w:line="239" w:lineRule="exact" w:before="0"/>
        <w:ind w:left="178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i=1</w:t>
      </w:r>
    </w:p>
    <w:p>
      <w:pPr>
        <w:pStyle w:val="BodyText"/>
        <w:spacing w:line="360" w:lineRule="auto" w:before="129"/>
        <w:ind w:right="1415"/>
      </w:pPr>
      <w:r>
        <w:rPr/>
        <w:t>Inserting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public</w:t>
      </w:r>
      <w:r>
        <w:rPr>
          <w:spacing w:val="27"/>
        </w:rPr>
        <w:t> </w:t>
      </w:r>
      <w:r>
        <w:rPr/>
        <w:t>knowledge</w:t>
      </w:r>
      <w:r>
        <w:rPr>
          <w:spacing w:val="27"/>
        </w:rPr>
        <w:t> </w:t>
      </w:r>
      <w:r>
        <w:rPr/>
        <w:t>parameter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equations</w:t>
      </w:r>
      <w:r>
        <w:rPr>
          <w:spacing w:val="28"/>
        </w:rPr>
        <w:t> </w:t>
      </w:r>
      <w:r>
        <w:rPr/>
        <w:t>(4)</w:t>
      </w:r>
      <w:r>
        <w:rPr>
          <w:spacing w:val="29"/>
        </w:rPr>
        <w:t> </w:t>
      </w:r>
      <w:r>
        <w:rPr/>
        <w:t>into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production</w:t>
      </w:r>
      <w:r>
        <w:rPr>
          <w:spacing w:val="28"/>
        </w:rPr>
        <w:t> </w:t>
      </w:r>
      <w:r>
        <w:rPr/>
        <w:t>function,</w:t>
      </w:r>
      <w:r>
        <w:rPr>
          <w:spacing w:val="27"/>
        </w:rPr>
        <w:t> </w:t>
      </w:r>
      <w:r>
        <w:rPr/>
        <w:t>we</w:t>
      </w:r>
      <w:r>
        <w:rPr>
          <w:spacing w:val="-57"/>
        </w:rPr>
        <w:t> </w:t>
      </w:r>
      <w:r>
        <w:rPr/>
        <w:t>get</w:t>
      </w:r>
    </w:p>
    <w:p>
      <w:pPr>
        <w:pStyle w:val="BodyText"/>
        <w:tabs>
          <w:tab w:pos="7893" w:val="left" w:leader="hyphen"/>
        </w:tabs>
        <w:spacing w:before="200"/>
      </w:pPr>
      <w:r>
        <w:rPr>
          <w:spacing w:val="-1"/>
        </w:rPr>
        <w:t>Y</w:t>
      </w:r>
      <w:r>
        <w:rPr>
          <w:spacing w:val="-1"/>
          <w:vertAlign w:val="subscript"/>
        </w:rPr>
        <w:t>t</w:t>
      </w:r>
      <w:r>
        <w:rPr>
          <w:vertAlign w:val="baseline"/>
        </w:rPr>
        <w:t> </w:t>
      </w:r>
      <w:r>
        <w:rPr>
          <w:spacing w:val="-1"/>
          <w:vertAlign w:val="baseline"/>
        </w:rPr>
        <w:t>= f</w:t>
      </w:r>
      <w:r>
        <w:rPr>
          <w:spacing w:val="-1"/>
          <w:vertAlign w:val="subscript"/>
        </w:rPr>
        <w:t>it</w:t>
      </w:r>
      <w:r>
        <w:rPr>
          <w:spacing w:val="-1"/>
          <w:vertAlign w:val="baseline"/>
        </w:rPr>
        <w:t>(k</w:t>
      </w:r>
      <w:r>
        <w:rPr>
          <w:spacing w:val="-1"/>
          <w:vertAlign w:val="subscript"/>
        </w:rPr>
        <w:t>it</w:t>
      </w:r>
      <w:r>
        <w:rPr>
          <w:spacing w:val="-1"/>
          <w:vertAlign w:val="baseline"/>
        </w:rPr>
        <w:t>,</w:t>
      </w:r>
      <w:r>
        <w:rPr>
          <w:vertAlign w:val="baseline"/>
        </w:rPr>
        <w:t> L</w:t>
      </w:r>
      <w:r>
        <w:rPr>
          <w:vertAlign w:val="subscript"/>
        </w:rPr>
        <w:t>it</w:t>
      </w:r>
      <w:r>
        <w:rPr>
          <w:vertAlign w:val="baseline"/>
        </w:rPr>
        <w:t>)(S</w:t>
      </w:r>
      <w:r>
        <w:rPr>
          <w:vertAlign w:val="subscript"/>
        </w:rPr>
        <w:t>t</w:t>
      </w:r>
      <w:r>
        <w:rPr>
          <w:vertAlign w:val="baseline"/>
        </w:rPr>
        <w:t>, MX</w:t>
      </w:r>
      <w:r>
        <w:rPr>
          <w:vertAlign w:val="subscript"/>
        </w:rPr>
        <w:t>t</w:t>
      </w:r>
      <w:r>
        <w:rPr>
          <w:vertAlign w:val="baseline"/>
        </w:rPr>
        <w:t>) =</w:t>
      </w:r>
      <w:r>
        <w:rPr>
          <w:spacing w:val="59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t</w:t>
      </w:r>
      <w:r>
        <w:rPr>
          <w:spacing w:val="-19"/>
          <w:vertAlign w:val="baseline"/>
        </w:rPr>
        <w:t> </w:t>
      </w:r>
      <w:r>
        <w:rPr>
          <w:vertAlign w:val="superscript"/>
        </w:rPr>
        <w:t>β</w:t>
      </w:r>
      <w:r>
        <w:rPr>
          <w:spacing w:val="-1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t</w:t>
      </w:r>
      <w:r>
        <w:rPr>
          <w:vertAlign w:val="baseline"/>
        </w:rPr>
        <w:t> </w:t>
      </w:r>
      <w:r>
        <w:rPr>
          <w:vertAlign w:val="superscript"/>
        </w:rPr>
        <w:t>δ</w:t>
      </w:r>
      <w:r>
        <w:rPr>
          <w:spacing w:val="-19"/>
          <w:vertAlign w:val="baseline"/>
        </w:rPr>
        <w:t> </w:t>
      </w:r>
      <w:r>
        <w:rPr>
          <w:vertAlign w:val="baseline"/>
        </w:rPr>
        <w:t>S</w:t>
      </w:r>
      <w:r>
        <w:rPr>
          <w:vertAlign w:val="subscript"/>
        </w:rPr>
        <w:t>t</w:t>
      </w:r>
      <w:r>
        <w:rPr>
          <w:vertAlign w:val="baseline"/>
        </w:rPr>
        <w:t> </w:t>
      </w:r>
      <w:r>
        <w:rPr>
          <w:vertAlign w:val="superscript"/>
        </w:rPr>
        <w:t>ψ</w:t>
      </w:r>
      <w:r>
        <w:rPr>
          <w:spacing w:val="1"/>
          <w:vertAlign w:val="baseline"/>
        </w:rPr>
        <w:t> </w:t>
      </w:r>
      <w:r>
        <w:rPr>
          <w:vertAlign w:val="baseline"/>
        </w:rPr>
        <w:t>MX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superscript"/>
        </w:rPr>
        <w:t>γ</w:t>
      </w:r>
      <w:r>
        <w:rPr>
          <w:position w:val="11"/>
          <w:vertAlign w:val="baseline"/>
        </w:rPr>
        <w:tab/>
      </w:r>
      <w:r>
        <w:rPr>
          <w:vertAlign w:val="baseline"/>
        </w:rPr>
        <w:t>(6)</w:t>
      </w:r>
    </w:p>
    <w:p>
      <w:pPr>
        <w:spacing w:after="0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0"/>
      </w:pPr>
      <w:r>
        <w:rPr/>
        <w:t>Where K</w:t>
      </w:r>
      <w:r>
        <w:rPr>
          <w:vertAlign w:val="subscript"/>
        </w:rPr>
        <w:t>t</w:t>
      </w:r>
      <w:r>
        <w:rPr>
          <w:vertAlign w:val="baseline"/>
        </w:rPr>
        <w:t> and L</w:t>
      </w:r>
      <w:r>
        <w:rPr>
          <w:vertAlign w:val="subscript"/>
        </w:rPr>
        <w:t>t</w:t>
      </w:r>
      <w:r>
        <w:rPr>
          <w:vertAlign w:val="baseline"/>
        </w:rPr>
        <w:t> represent respectively the stock of accumulated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labour force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economy, and parameters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constant.</w:t>
      </w:r>
    </w:p>
    <w:p>
      <w:pPr>
        <w:pStyle w:val="BodyText"/>
        <w:spacing w:line="360" w:lineRule="auto" w:before="199"/>
        <w:ind w:right="1413"/>
      </w:pP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explanatory variables to equation (6), it is implied that both horizontal and vertical export</w:t>
      </w:r>
      <w:r>
        <w:rPr>
          <w:spacing w:val="1"/>
        </w:rPr>
        <w:t> </w:t>
      </w:r>
      <w:r>
        <w:rPr/>
        <w:t>diversification influence economic growth via externalities of learning-by-doing and learning-</w:t>
      </w:r>
      <w:r>
        <w:rPr>
          <w:spacing w:val="-57"/>
        </w:rPr>
        <w:t> </w:t>
      </w:r>
      <w:r>
        <w:rPr/>
        <w:t>by-exporting.</w:t>
      </w:r>
      <w:r>
        <w:rPr>
          <w:spacing w:val="-1"/>
        </w:rPr>
        <w:t> </w:t>
      </w:r>
      <w:r>
        <w:rPr/>
        <w:t>That is, are</w:t>
      </w:r>
      <w:r>
        <w:rPr>
          <w:spacing w:val="1"/>
        </w:rPr>
        <w:t> </w:t>
      </w:r>
      <w:r>
        <w:rPr/>
        <w:t>greater than zero.</w:t>
      </w:r>
    </w:p>
    <w:p>
      <w:pPr>
        <w:pStyle w:val="BodyText"/>
        <w:spacing w:line="360" w:lineRule="auto" w:before="202"/>
        <w:ind w:right="1419"/>
      </w:pPr>
      <w:r>
        <w:rPr/>
        <w:t>In order to test the second hypothesis, we made us of dynamic panel growth model based on</w:t>
      </w:r>
      <w:r>
        <w:rPr>
          <w:spacing w:val="1"/>
        </w:rPr>
        <w:t> </w:t>
      </w:r>
      <w:r>
        <w:rPr/>
        <w:t>GMM</w:t>
      </w:r>
      <w:r>
        <w:rPr>
          <w:spacing w:val="-1"/>
        </w:rPr>
        <w:t> </w:t>
      </w:r>
      <w:r>
        <w:rPr/>
        <w:t>estimator</w:t>
      </w:r>
      <w:r>
        <w:rPr>
          <w:spacing w:val="-1"/>
        </w:rPr>
        <w:t> </w:t>
      </w:r>
      <w:r>
        <w:rPr/>
        <w:t>developed by</w:t>
      </w:r>
      <w:r>
        <w:rPr>
          <w:spacing w:val="-3"/>
        </w:rPr>
        <w:t> </w:t>
      </w:r>
      <w:r>
        <w:rPr/>
        <w:t>Arellano</w:t>
      </w:r>
      <w:r>
        <w:rPr>
          <w:spacing w:val="2"/>
        </w:rPr>
        <w:t> </w:t>
      </w:r>
      <w:r>
        <w:rPr/>
        <w:t>and Bond</w:t>
      </w:r>
      <w:r>
        <w:rPr>
          <w:spacing w:val="2"/>
        </w:rPr>
        <w:t> </w:t>
      </w:r>
      <w:r>
        <w:rPr/>
        <w:t>(1991)</w:t>
      </w:r>
    </w:p>
    <w:p>
      <w:pPr>
        <w:pStyle w:val="BodyText"/>
        <w:spacing w:line="360" w:lineRule="auto" w:before="200"/>
        <w:ind w:right="1415"/>
      </w:pPr>
      <w:r>
        <w:rPr/>
        <w:t>To investigate the relationship between export diversification and per capita income, we will</w:t>
      </w:r>
      <w:r>
        <w:rPr>
          <w:spacing w:val="1"/>
        </w:rPr>
        <w:t> </w:t>
      </w:r>
      <w:r>
        <w:rPr/>
        <w:t>therefore use the equation of the system GMM estimator similar to Laderman and Maloney</w:t>
      </w:r>
      <w:r>
        <w:rPr>
          <w:spacing w:val="1"/>
        </w:rPr>
        <w:t> </w:t>
      </w:r>
      <w:r>
        <w:rPr/>
        <w:t>(2007).</w:t>
      </w:r>
    </w:p>
    <w:p>
      <w:pPr>
        <w:pStyle w:val="BodyText"/>
        <w:spacing w:before="200"/>
      </w:pPr>
      <w:r>
        <w:rPr/>
        <w:t>Therefore,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growth</w:t>
      </w:r>
      <w:r>
        <w:rPr>
          <w:spacing w:val="-2"/>
        </w:rPr>
        <w:t> </w:t>
      </w:r>
      <w:r>
        <w:rPr/>
        <w:t>equation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form: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pStyle w:val="BodyText"/>
        <w:tabs>
          <w:tab w:pos="7410" w:val="left" w:leader="hyphen"/>
        </w:tabs>
      </w:pPr>
      <w:r>
        <w:rPr/>
        <w:t>∆y</w:t>
      </w:r>
      <w:r>
        <w:rPr>
          <w:vertAlign w:val="subscript"/>
        </w:rPr>
        <w:t>i,t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αy</w:t>
      </w:r>
      <w:r>
        <w:rPr>
          <w:vertAlign w:val="subscript"/>
        </w:rPr>
        <w:t>i,t-1</w:t>
      </w:r>
      <w:r>
        <w:rPr>
          <w:vertAlign w:val="baseline"/>
        </w:rPr>
        <w:t> +</w:t>
      </w:r>
      <w:r>
        <w:rPr>
          <w:spacing w:val="-2"/>
          <w:vertAlign w:val="baseline"/>
        </w:rPr>
        <w:t> </w:t>
      </w:r>
      <w:r>
        <w:rPr>
          <w:vertAlign w:val="baseline"/>
        </w:rPr>
        <w:t>X’</w:t>
      </w:r>
      <w:r>
        <w:rPr>
          <w:vertAlign w:val="subscript"/>
        </w:rPr>
        <w:t>i,t</w:t>
      </w:r>
      <w:r>
        <w:rPr>
          <w:vertAlign w:val="baseline"/>
        </w:rPr>
        <w:t>β</w:t>
      </w:r>
      <w:r>
        <w:rPr>
          <w:spacing w:val="-1"/>
          <w:vertAlign w:val="baseline"/>
        </w:rPr>
        <w:t> </w:t>
      </w:r>
      <w:r>
        <w:rPr>
          <w:vertAlign w:val="baseline"/>
        </w:rPr>
        <w:t>+ y</w:t>
      </w:r>
      <w:r>
        <w:rPr>
          <w:vertAlign w:val="subscript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η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ν</w:t>
      </w:r>
      <w:r>
        <w:rPr>
          <w:vertAlign w:val="subscript"/>
        </w:rPr>
        <w:t>i,t</w:t>
      </w:r>
      <w:r>
        <w:rPr>
          <w:position w:val="-2"/>
          <w:vertAlign w:val="baseline"/>
        </w:rPr>
        <w:tab/>
      </w:r>
      <w:r>
        <w:rPr>
          <w:vertAlign w:val="baseline"/>
        </w:rPr>
        <w:t>(7)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12"/>
      </w:pPr>
      <w:r>
        <w:rPr/>
        <w:t>Where ∆y</w:t>
      </w:r>
      <w:r>
        <w:rPr>
          <w:vertAlign w:val="subscript"/>
        </w:rPr>
        <w:t>i,t</w:t>
      </w:r>
      <w:r>
        <w:rPr>
          <w:vertAlign w:val="baseline"/>
        </w:rPr>
        <w:t> denotes the log differences of income per capita in period t, y</w:t>
      </w:r>
      <w:r>
        <w:rPr>
          <w:vertAlign w:val="subscript"/>
        </w:rPr>
        <w:t>i,t-1</w:t>
      </w:r>
      <w:r>
        <w:rPr>
          <w:vertAlign w:val="baseline"/>
        </w:rPr>
        <w:t> is the log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 X</w:t>
      </w:r>
      <w:r>
        <w:rPr>
          <w:vertAlign w:val="subscript"/>
        </w:rPr>
        <w:t>i,t</w:t>
      </w:r>
      <w:r>
        <w:rPr>
          <w:vertAlign w:val="baseline"/>
        </w:rPr>
        <w:t> is a vector of potential determinants of growth, y</w:t>
      </w:r>
      <w:r>
        <w:rPr>
          <w:vertAlign w:val="subscript"/>
        </w:rPr>
        <w:t>t</w:t>
      </w:r>
      <w:r>
        <w:rPr>
          <w:vertAlign w:val="baseline"/>
        </w:rPr>
        <w:t> captures sample-wide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effects, η</w:t>
      </w:r>
      <w:r>
        <w:rPr>
          <w:vertAlign w:val="subscript"/>
        </w:rPr>
        <w:t>i</w:t>
      </w:r>
      <w:r>
        <w:rPr>
          <w:vertAlign w:val="baseline"/>
        </w:rPr>
        <w:t> are the unobserved time-invariant country-specific effects, and V</w:t>
      </w:r>
      <w:r>
        <w:rPr>
          <w:vertAlign w:val="subscript"/>
        </w:rPr>
        <w:t>i,t</w:t>
      </w:r>
      <w:r>
        <w:rPr>
          <w:vertAlign w:val="baseline"/>
        </w:rPr>
        <w:t> is the residual</w:t>
      </w:r>
      <w:r>
        <w:rPr>
          <w:spacing w:val="1"/>
          <w:vertAlign w:val="baseline"/>
        </w:rPr>
        <w:t> </w:t>
      </w:r>
      <w:r>
        <w:rPr>
          <w:vertAlign w:val="baseline"/>
        </w:rPr>
        <w:t>error component.</w:t>
      </w:r>
    </w:p>
    <w:p>
      <w:pPr>
        <w:pStyle w:val="Heading1"/>
        <w:numPr>
          <w:ilvl w:val="1"/>
          <w:numId w:val="13"/>
        </w:numPr>
        <w:tabs>
          <w:tab w:pos="1979" w:val="left" w:leader="none"/>
        </w:tabs>
        <w:spacing w:line="240" w:lineRule="auto" w:before="207" w:after="0"/>
        <w:ind w:left="1978" w:right="0" w:hanging="721"/>
        <w:jc w:val="both"/>
      </w:pPr>
      <w:bookmarkStart w:name="_TOC_250011" w:id="33"/>
      <w:r>
        <w:rPr/>
        <w:t>Model</w:t>
      </w:r>
      <w:r>
        <w:rPr>
          <w:spacing w:val="-2"/>
        </w:rPr>
        <w:t> </w:t>
      </w:r>
      <w:bookmarkEnd w:id="33"/>
      <w:r>
        <w:rPr/>
        <w:t>Specification</w:t>
      </w: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BodyText"/>
        <w:spacing w:line="360" w:lineRule="auto"/>
        <w:ind w:right="1416"/>
      </w:pPr>
      <w:r>
        <w:rPr/>
        <w:t>To empirically justify the research objectives and obtain the long-run relationship between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diversification,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 manufacturing export value added and its returns to societal development; two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shall be developed to test each of the</w:t>
      </w:r>
      <w:r>
        <w:rPr>
          <w:spacing w:val="-2"/>
        </w:rPr>
        <w:t> </w:t>
      </w:r>
      <w:r>
        <w:rPr/>
        <w:t>hypothesis.</w:t>
      </w:r>
    </w:p>
    <w:p>
      <w:pPr>
        <w:pStyle w:val="Heading1"/>
        <w:numPr>
          <w:ilvl w:val="2"/>
          <w:numId w:val="13"/>
        </w:numPr>
        <w:tabs>
          <w:tab w:pos="1979" w:val="left" w:leader="none"/>
        </w:tabs>
        <w:spacing w:line="240" w:lineRule="auto" w:before="207" w:after="0"/>
        <w:ind w:left="1978" w:right="0" w:hanging="721"/>
        <w:jc w:val="both"/>
      </w:pPr>
      <w:bookmarkStart w:name="_TOC_250010" w:id="34"/>
      <w:r>
        <w:rPr/>
        <w:t>ECOWAS</w:t>
      </w:r>
      <w:r>
        <w:rPr>
          <w:spacing w:val="-2"/>
        </w:rPr>
        <w:t> </w:t>
      </w:r>
      <w:r>
        <w:rPr/>
        <w:t>Growth-Diversification</w:t>
      </w:r>
      <w:r>
        <w:rPr>
          <w:spacing w:val="-1"/>
        </w:rPr>
        <w:t> </w:t>
      </w:r>
      <w:bookmarkEnd w:id="34"/>
      <w:r>
        <w:rPr/>
        <w:t>Model</w:t>
      </w: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BodyText"/>
        <w:spacing w:line="360" w:lineRule="auto" w:before="1"/>
        <w:ind w:right="1414"/>
      </w:pPr>
      <w:r>
        <w:rPr/>
        <w:t>To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manufacturing value added (diversification) in the ECOWAS region, the equation below is</w:t>
      </w:r>
      <w:r>
        <w:rPr>
          <w:spacing w:val="1"/>
        </w:rPr>
        <w:t> </w:t>
      </w:r>
      <w:r>
        <w:rPr/>
        <w:t>deemed</w:t>
      </w:r>
      <w:r>
        <w:rPr>
          <w:spacing w:val="-1"/>
        </w:rPr>
        <w:t> </w:t>
      </w:r>
      <w:r>
        <w:rPr/>
        <w:t>fit</w:t>
      </w:r>
    </w:p>
    <w:p>
      <w:pPr>
        <w:pStyle w:val="BodyText"/>
        <w:tabs>
          <w:tab w:pos="5691" w:val="left" w:leader="none"/>
        </w:tabs>
        <w:spacing w:before="200"/>
      </w:pPr>
      <w:r>
        <w:rPr>
          <w:spacing w:val="-1"/>
        </w:rPr>
        <w:t>Y</w:t>
      </w:r>
      <w:r>
        <w:rPr>
          <w:spacing w:val="-1"/>
          <w:vertAlign w:val="subscript"/>
        </w:rPr>
        <w:t>t</w:t>
      </w:r>
      <w:r>
        <w:rPr>
          <w:vertAlign w:val="baseline"/>
        </w:rPr>
        <w:t> </w:t>
      </w:r>
      <w:r>
        <w:rPr>
          <w:spacing w:val="-1"/>
          <w:vertAlign w:val="baseline"/>
        </w:rPr>
        <w:t>= ECI</w:t>
      </w:r>
      <w:r>
        <w:rPr>
          <w:spacing w:val="-1"/>
          <w:vertAlign w:val="subscript"/>
        </w:rPr>
        <w:t>t</w:t>
      </w:r>
      <w:r>
        <w:rPr>
          <w:spacing w:val="-19"/>
          <w:vertAlign w:val="baseline"/>
        </w:rPr>
        <w:t> </w:t>
      </w:r>
      <w:r>
        <w:rPr>
          <w:spacing w:val="-1"/>
          <w:vertAlign w:val="superscript"/>
        </w:rPr>
        <w:t>φ</w:t>
      </w:r>
      <w:r>
        <w:rPr>
          <w:spacing w:val="-1"/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EDI</w:t>
      </w:r>
      <w:r>
        <w:rPr>
          <w:vertAlign w:val="subscript"/>
        </w:rPr>
        <w:t>t</w:t>
      </w:r>
      <w:r>
        <w:rPr>
          <w:spacing w:val="-19"/>
          <w:vertAlign w:val="baseline"/>
        </w:rPr>
        <w:t> </w:t>
      </w:r>
      <w:r>
        <w:rPr>
          <w:vertAlign w:val="superscript"/>
        </w:rPr>
        <w:t>β</w:t>
      </w:r>
      <w:r>
        <w:rPr>
          <w:u w:val="dotted"/>
          <w:vertAlign w:val="baseline"/>
        </w:rPr>
        <w:tab/>
      </w:r>
      <w:r>
        <w:rPr>
          <w:vertAlign w:val="baseline"/>
        </w:rPr>
        <w:t>(8)</w:t>
      </w:r>
    </w:p>
    <w:p>
      <w:pPr>
        <w:spacing w:after="0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2"/>
        <w:jc w:val="left"/>
      </w:pPr>
      <w:r>
        <w:rPr/>
        <w:t>Where</w:t>
      </w:r>
      <w:r>
        <w:rPr>
          <w:spacing w:val="17"/>
        </w:rPr>
        <w:t> </w:t>
      </w:r>
      <w:r>
        <w:rPr/>
        <w:t>Y</w:t>
      </w:r>
      <w:r>
        <w:rPr>
          <w:vertAlign w:val="subscript"/>
        </w:rPr>
        <w:t>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real</w:t>
      </w:r>
      <w:r>
        <w:rPr>
          <w:spacing w:val="19"/>
          <w:vertAlign w:val="baseline"/>
        </w:rPr>
        <w:t> </w:t>
      </w:r>
      <w:r>
        <w:rPr>
          <w:vertAlign w:val="baseline"/>
        </w:rPr>
        <w:t>GDP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0"/>
          <w:vertAlign w:val="baseline"/>
        </w:rPr>
        <w:t> </w:t>
      </w:r>
      <w:r>
        <w:rPr>
          <w:vertAlign w:val="baseline"/>
        </w:rPr>
        <w:t>t,</w:t>
      </w:r>
      <w:r>
        <w:rPr>
          <w:spacing w:val="19"/>
          <w:vertAlign w:val="baseline"/>
        </w:rPr>
        <w:t> </w:t>
      </w:r>
      <w:r>
        <w:rPr>
          <w:vertAlign w:val="baseline"/>
        </w:rPr>
        <w:t>EDI</w:t>
      </w:r>
      <w:r>
        <w:rPr>
          <w:vertAlign w:val="subscript"/>
        </w:rPr>
        <w:t>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export</w:t>
      </w:r>
      <w:r>
        <w:rPr>
          <w:spacing w:val="19"/>
          <w:vertAlign w:val="baseline"/>
        </w:rPr>
        <w:t> </w:t>
      </w:r>
      <w:r>
        <w:rPr>
          <w:vertAlign w:val="baseline"/>
        </w:rPr>
        <w:t>diversification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index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9"/>
          <w:vertAlign w:val="baseline"/>
        </w:rPr>
        <w:t> </w:t>
      </w:r>
      <w:r>
        <w:rPr>
          <w:vertAlign w:val="baseline"/>
        </w:rPr>
        <w:t>region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ECI</w:t>
      </w:r>
      <w:r>
        <w:rPr>
          <w:vertAlign w:val="subscript"/>
        </w:rPr>
        <w:t>t</w:t>
      </w:r>
      <w:r>
        <w:rPr>
          <w:vertAlign w:val="baseline"/>
        </w:rPr>
        <w:t> Export concentration index.</w:t>
      </w:r>
    </w:p>
    <w:p>
      <w:pPr>
        <w:pStyle w:val="BodyText"/>
        <w:tabs>
          <w:tab w:pos="6503" w:val="left" w:leader="hyphen"/>
        </w:tabs>
        <w:spacing w:line="535" w:lineRule="auto" w:before="199"/>
        <w:ind w:right="4168"/>
        <w:jc w:val="left"/>
      </w:pPr>
      <w:r>
        <w:rPr/>
        <w:t>Transforming equation (7) into a log-linear regular form, we have</w:t>
      </w:r>
      <w:r>
        <w:rPr>
          <w:spacing w:val="-57"/>
        </w:rPr>
        <w:t> </w:t>
      </w:r>
      <w:r>
        <w:rPr/>
        <w:t>LogY</w:t>
      </w:r>
      <w:r>
        <w:rPr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= α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φlogECI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+ βlogEDI</w:t>
      </w:r>
      <w:r>
        <w:rPr>
          <w:vertAlign w:val="subscript"/>
        </w:rPr>
        <w:t>t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υ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(9)</w:t>
      </w:r>
    </w:p>
    <w:p>
      <w:pPr>
        <w:pStyle w:val="BodyText"/>
        <w:spacing w:line="360" w:lineRule="auto"/>
        <w:ind w:right="1413"/>
      </w:pPr>
      <w:r>
        <w:rPr/>
        <w:t>Where</w:t>
      </w:r>
      <w:r>
        <w:rPr>
          <w:spacing w:val="25"/>
        </w:rPr>
        <w:t> </w:t>
      </w:r>
      <w:r>
        <w:rPr/>
        <w:t>log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natural</w:t>
      </w:r>
      <w:r>
        <w:rPr>
          <w:spacing w:val="30"/>
        </w:rPr>
        <w:t> </w:t>
      </w:r>
      <w:r>
        <w:rPr/>
        <w:t>logarithm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variable,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estimates</w:t>
      </w:r>
      <w:r>
        <w:rPr>
          <w:spacing w:val="28"/>
        </w:rPr>
        <w:t> </w:t>
      </w:r>
      <w:r>
        <w:rPr/>
        <w:t>φ,</w:t>
      </w:r>
      <w:r>
        <w:rPr>
          <w:spacing w:val="28"/>
        </w:rPr>
        <w:t> </w:t>
      </w:r>
      <w:r>
        <w:rPr/>
        <w:t>β</w:t>
      </w:r>
      <w:r>
        <w:rPr>
          <w:spacing w:val="27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elastisities.</w:t>
      </w:r>
      <w:r>
        <w:rPr>
          <w:spacing w:val="-58"/>
        </w:rPr>
        <w:t> </w:t>
      </w:r>
      <w:r>
        <w:rPr/>
        <w:t>The error term</w:t>
      </w:r>
      <w:r>
        <w:rPr>
          <w:spacing w:val="1"/>
        </w:rPr>
        <w:t> </w:t>
      </w:r>
      <w:r>
        <w:rPr/>
        <w:t>υ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white-noise</w:t>
      </w:r>
      <w:r>
        <w:rPr>
          <w:spacing w:val="1"/>
          <w:vertAlign w:val="baseline"/>
        </w:rPr>
        <w:t> </w:t>
      </w:r>
      <w:r>
        <w:rPr>
          <w:vertAlign w:val="baseline"/>
        </w:rPr>
        <w:t>(random</w:t>
      </w:r>
      <w:r>
        <w:rPr>
          <w:spacing w:val="1"/>
          <w:vertAlign w:val="baseline"/>
        </w:rPr>
        <w:t> </w:t>
      </w:r>
      <w:r>
        <w:rPr>
          <w:vertAlign w:val="baseline"/>
        </w:rPr>
        <w:t>walk)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distributed.</w:t>
      </w:r>
    </w:p>
    <w:p>
      <w:pPr>
        <w:pStyle w:val="BodyText"/>
        <w:spacing w:line="360" w:lineRule="auto" w:before="199"/>
        <w:ind w:right="1416"/>
      </w:pPr>
      <w:r>
        <w:rPr/>
        <w:t>Equation (9) will be subjected to empirical scrutiny and the model will test the diversification-</w:t>
      </w:r>
      <w:r>
        <w:rPr>
          <w:spacing w:val="-57"/>
        </w:rPr>
        <w:t> </w:t>
      </w:r>
      <w:r>
        <w:rPr/>
        <w:t>led</w:t>
      </w:r>
      <w:r>
        <w:rPr>
          <w:spacing w:val="-1"/>
        </w:rPr>
        <w:t> </w:t>
      </w:r>
      <w:r>
        <w:rPr/>
        <w:t>growth hypothesis for the</w:t>
      </w:r>
      <w:r>
        <w:rPr>
          <w:spacing w:val="-2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sector in</w:t>
      </w:r>
      <w:r>
        <w:rPr>
          <w:spacing w:val="-1"/>
        </w:rPr>
        <w:t> </w:t>
      </w:r>
      <w:r>
        <w:rPr/>
        <w:t>Ecowas</w:t>
      </w:r>
      <w:r>
        <w:rPr>
          <w:spacing w:val="2"/>
        </w:rPr>
        <w:t> </w:t>
      </w:r>
      <w:r>
        <w:rPr/>
        <w:t>states.</w:t>
      </w:r>
    </w:p>
    <w:p>
      <w:pPr>
        <w:pStyle w:val="BodyText"/>
        <w:spacing w:line="535" w:lineRule="auto" w:before="200"/>
        <w:ind w:right="9336"/>
        <w:jc w:val="left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 :φ, β = 0</w:t>
      </w:r>
      <w:r>
        <w:rPr>
          <w:spacing w:val="-5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:φ,</w:t>
      </w:r>
      <w:r>
        <w:rPr>
          <w:spacing w:val="-4"/>
          <w:vertAlign w:val="baseline"/>
        </w:rPr>
        <w:t> </w:t>
      </w:r>
      <w:r>
        <w:rPr>
          <w:vertAlign w:val="baseline"/>
        </w:rPr>
        <w:t>β</w:t>
      </w:r>
      <w:r>
        <w:rPr>
          <w:spacing w:val="-3"/>
          <w:vertAlign w:val="baseline"/>
        </w:rPr>
        <w:t> </w:t>
      </w:r>
      <w:r>
        <w:rPr>
          <w:vertAlign w:val="baseline"/>
        </w:rPr>
        <w:t>&gt;</w:t>
      </w:r>
      <w:r>
        <w:rPr>
          <w:spacing w:val="-5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line="360" w:lineRule="auto"/>
        <w:ind w:right="1412"/>
        <w:jc w:val="left"/>
      </w:pP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hypothesized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estimates</w:t>
      </w:r>
      <w:r>
        <w:rPr>
          <w:spacing w:val="7"/>
        </w:rPr>
        <w:t> </w:t>
      </w:r>
      <w:r>
        <w:rPr/>
        <w:t>φ,</w:t>
      </w:r>
      <w:r>
        <w:rPr>
          <w:spacing w:val="9"/>
        </w:rPr>
        <w:t> </w:t>
      </w:r>
      <w:r>
        <w:rPr/>
        <w:t>β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positive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significant,</w:t>
      </w:r>
      <w:r>
        <w:rPr>
          <w:spacing w:val="7"/>
        </w:rPr>
        <w:t> </w:t>
      </w:r>
      <w:r>
        <w:rPr/>
        <w:t>thus</w:t>
      </w:r>
      <w:r>
        <w:rPr>
          <w:spacing w:val="8"/>
        </w:rPr>
        <w:t> </w:t>
      </w:r>
      <w:r>
        <w:rPr/>
        <w:t>confirming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diversification-led</w:t>
      </w:r>
      <w:r>
        <w:rPr>
          <w:spacing w:val="1"/>
        </w:rPr>
        <w:t> </w:t>
      </w:r>
      <w:r>
        <w:rPr/>
        <w:t>growth.</w:t>
      </w:r>
    </w:p>
    <w:p>
      <w:pPr>
        <w:pStyle w:val="Heading1"/>
        <w:numPr>
          <w:ilvl w:val="2"/>
          <w:numId w:val="13"/>
        </w:numPr>
        <w:tabs>
          <w:tab w:pos="1978" w:val="left" w:leader="none"/>
          <w:tab w:pos="1979" w:val="left" w:leader="none"/>
        </w:tabs>
        <w:spacing w:line="240" w:lineRule="auto" w:before="202" w:after="0"/>
        <w:ind w:left="1978" w:right="0" w:hanging="721"/>
        <w:jc w:val="left"/>
      </w:pPr>
      <w:bookmarkStart w:name="_TOC_250009" w:id="35"/>
      <w:r>
        <w:rPr/>
        <w:t>Panel Per</w:t>
      </w:r>
      <w:r>
        <w:rPr>
          <w:spacing w:val="-3"/>
        </w:rPr>
        <w:t> </w:t>
      </w:r>
      <w:r>
        <w:rPr/>
        <w:t>capita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bookmarkEnd w:id="35"/>
      <w:r>
        <w:rPr/>
        <w:t>model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6"/>
      </w:pPr>
      <w:r>
        <w:rPr/>
        <w:t>In the testing the country specific diversification induced growth in the Ecowas region, a</w:t>
      </w:r>
      <w:r>
        <w:rPr>
          <w:spacing w:val="1"/>
        </w:rPr>
        <w:t> </w:t>
      </w:r>
      <w:r>
        <w:rPr/>
        <w:t>model form of the GMM estimator will be adopted but the empirical validation shall be based</w:t>
      </w:r>
      <w:r>
        <w:rPr>
          <w:spacing w:val="1"/>
        </w:rPr>
        <w:t> </w:t>
      </w:r>
      <w:r>
        <w:rPr/>
        <w:t>on ordinary</w:t>
      </w:r>
      <w:r>
        <w:rPr>
          <w:spacing w:val="-5"/>
        </w:rPr>
        <w:t> </w:t>
      </w:r>
      <w:r>
        <w:rPr/>
        <w:t>panel regression.</w:t>
      </w:r>
    </w:p>
    <w:p>
      <w:pPr>
        <w:pStyle w:val="BodyText"/>
        <w:tabs>
          <w:tab w:pos="5826" w:val="left" w:leader="hyphen"/>
        </w:tabs>
        <w:spacing w:before="201"/>
      </w:pPr>
      <w:r>
        <w:rPr/>
        <w:t>∆y</w:t>
      </w:r>
      <w:r>
        <w:rPr>
          <w:vertAlign w:val="subscript"/>
        </w:rPr>
        <w:t>i,t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αy</w:t>
      </w:r>
      <w:r>
        <w:rPr>
          <w:vertAlign w:val="subscript"/>
        </w:rPr>
        <w:t>i,t-1</w:t>
      </w:r>
      <w:r>
        <w:rPr>
          <w:vertAlign w:val="baseline"/>
        </w:rPr>
        <w:t> +</w:t>
      </w:r>
      <w:r>
        <w:rPr>
          <w:spacing w:val="-2"/>
          <w:vertAlign w:val="baseline"/>
        </w:rPr>
        <w:t> </w:t>
      </w:r>
      <w:r>
        <w:rPr>
          <w:vertAlign w:val="baseline"/>
        </w:rPr>
        <w:t>X’</w:t>
      </w:r>
      <w:r>
        <w:rPr>
          <w:vertAlign w:val="subscript"/>
        </w:rPr>
        <w:t>i,t</w:t>
      </w:r>
      <w:r>
        <w:rPr>
          <w:vertAlign w:val="baseline"/>
        </w:rPr>
        <w:t>β +</w:t>
      </w:r>
      <w:r>
        <w:rPr>
          <w:spacing w:val="57"/>
          <w:vertAlign w:val="baseline"/>
        </w:rPr>
        <w:t> </w:t>
      </w:r>
      <w:r>
        <w:rPr>
          <w:vertAlign w:val="baseline"/>
        </w:rPr>
        <w:t>ν</w:t>
      </w:r>
      <w:r>
        <w:rPr>
          <w:vertAlign w:val="subscript"/>
        </w:rPr>
        <w:t>i,t</w:t>
      </w:r>
      <w:r>
        <w:rPr>
          <w:position w:val="-2"/>
          <w:vertAlign w:val="baseline"/>
        </w:rPr>
        <w:tab/>
      </w:r>
      <w:r>
        <w:rPr>
          <w:vertAlign w:val="baseline"/>
        </w:rPr>
        <w:t>(10)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14"/>
      </w:pPr>
      <w:r>
        <w:rPr/>
        <w:t>Where ∆y</w:t>
      </w:r>
      <w:r>
        <w:rPr>
          <w:vertAlign w:val="subscript"/>
        </w:rPr>
        <w:t>i,t</w:t>
      </w:r>
      <w:r>
        <w:rPr>
          <w:spacing w:val="1"/>
          <w:vertAlign w:val="baseline"/>
        </w:rPr>
        <w:t> </w:t>
      </w:r>
      <w:r>
        <w:rPr>
          <w:vertAlign w:val="baseline"/>
        </w:rPr>
        <w:t>denotes log difference of income per capita in period t, y</w:t>
      </w:r>
      <w:r>
        <w:rPr>
          <w:vertAlign w:val="subscript"/>
        </w:rPr>
        <w:t>i,t-1</w:t>
      </w:r>
      <w:r>
        <w:rPr>
          <w:vertAlign w:val="baseline"/>
        </w:rPr>
        <w:t> is the log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 X</w:t>
      </w:r>
      <w:r>
        <w:rPr>
          <w:vertAlign w:val="subscript"/>
        </w:rPr>
        <w:t>i,t</w:t>
      </w:r>
      <w:r>
        <w:rPr>
          <w:spacing w:val="1"/>
          <w:vertAlign w:val="baseline"/>
        </w:rPr>
        <w:t> </w:t>
      </w:r>
      <w:r>
        <w:rPr>
          <w:vertAlign w:val="baseline"/>
        </w:rPr>
        <w:t>is a vector of potential determinants of growth and V</w:t>
      </w:r>
      <w:r>
        <w:rPr>
          <w:vertAlign w:val="subscript"/>
        </w:rPr>
        <w:t>i,t</w:t>
      </w:r>
      <w:r>
        <w:rPr>
          <w:vertAlign w:val="baseline"/>
        </w:rPr>
        <w:t> is the residual error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component.</w:t>
      </w:r>
    </w:p>
    <w:p>
      <w:pPr>
        <w:pStyle w:val="BodyText"/>
        <w:tabs>
          <w:tab w:pos="7667" w:val="left" w:leader="hyphen"/>
        </w:tabs>
        <w:spacing w:before="201"/>
      </w:pPr>
      <w:r>
        <w:rPr/>
        <w:t>X’</w:t>
      </w:r>
      <w:r>
        <w:rPr>
          <w:vertAlign w:val="subscript"/>
        </w:rPr>
        <w:t>i,t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IV</w:t>
      </w:r>
      <w:r>
        <w:rPr>
          <w:vertAlign w:val="subscript"/>
        </w:rPr>
        <w:t>t</w:t>
      </w:r>
      <w:r>
        <w:rPr>
          <w:vertAlign w:val="superscript"/>
        </w:rPr>
        <w:t>α1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AGR</w:t>
      </w:r>
      <w:r>
        <w:rPr>
          <w:vertAlign w:val="subscript"/>
        </w:rPr>
        <w:t>t</w:t>
      </w:r>
      <w:r>
        <w:rPr>
          <w:vertAlign w:val="superscript"/>
        </w:rPr>
        <w:t>α2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MFR</w:t>
      </w:r>
      <w:r>
        <w:rPr>
          <w:vertAlign w:val="subscript"/>
        </w:rPr>
        <w:t>t</w:t>
      </w:r>
      <w:r>
        <w:rPr>
          <w:vertAlign w:val="superscript"/>
        </w:rPr>
        <w:t>α3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SEV</w:t>
      </w:r>
      <w:r>
        <w:rPr>
          <w:vertAlign w:val="subscript"/>
        </w:rPr>
        <w:t>t</w:t>
      </w:r>
      <w:r>
        <w:rPr>
          <w:vertAlign w:val="superscript"/>
        </w:rPr>
        <w:t>α4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SPE</w:t>
      </w:r>
      <w:r>
        <w:rPr>
          <w:vertAlign w:val="subscript"/>
        </w:rPr>
        <w:t>t</w:t>
      </w:r>
      <w:r>
        <w:rPr>
          <w:vertAlign w:val="superscript"/>
        </w:rPr>
        <w:t>α5</w:t>
      </w:r>
      <w:r>
        <w:rPr>
          <w:position w:val="11"/>
          <w:vertAlign w:val="baseline"/>
        </w:rPr>
        <w:tab/>
      </w:r>
      <w:r>
        <w:rPr>
          <w:vertAlign w:val="baseline"/>
        </w:rPr>
        <w:t>(11)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11"/>
      </w:pPr>
      <w:r>
        <w:rPr/>
        <w:t>Where IV</w:t>
      </w:r>
      <w:r>
        <w:rPr>
          <w:vertAlign w:val="subscript"/>
        </w:rPr>
        <w:t>t</w:t>
      </w:r>
      <w:r>
        <w:rPr>
          <w:vertAlign w:val="baseline"/>
        </w:rPr>
        <w:t> is investment, AGR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share of agriculture contribution to GDP (agricultural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added), MFR</w:t>
      </w:r>
      <w:r>
        <w:rPr>
          <w:vertAlign w:val="subscript"/>
        </w:rPr>
        <w:t>t</w:t>
      </w:r>
      <w:r>
        <w:rPr>
          <w:vertAlign w:val="baseline"/>
        </w:rPr>
        <w:t> is the share of the manufacturing sector to GDP (Manufacturing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added), SEV</w:t>
      </w:r>
      <w:r>
        <w:rPr>
          <w:vertAlign w:val="subscript"/>
        </w:rPr>
        <w:t>t</w:t>
      </w:r>
      <w:r>
        <w:rPr>
          <w:vertAlign w:val="baseline"/>
        </w:rPr>
        <w:t> is the share of the service sector to GDP (services value added), and SPE</w:t>
      </w:r>
      <w:r>
        <w:rPr>
          <w:vertAlign w:val="subscript"/>
        </w:rPr>
        <w:t>t</w:t>
      </w:r>
      <w:r>
        <w:rPr>
          <w:vertAlign w:val="baseline"/>
        </w:rPr>
        <w:t>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share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export.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before="76"/>
        <w:jc w:val="left"/>
      </w:pPr>
      <w:r>
        <w:rPr/>
        <w:t>logy</w:t>
      </w:r>
      <w:r>
        <w:rPr>
          <w:vertAlign w:val="subscript"/>
        </w:rPr>
        <w:t>i,t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0</w:t>
      </w:r>
      <w:r>
        <w:rPr>
          <w:spacing w:val="5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1</w:t>
      </w:r>
      <w:r>
        <w:rPr>
          <w:vertAlign w:val="baseline"/>
        </w:rPr>
        <w:t>logy</w:t>
      </w:r>
      <w:r>
        <w:rPr>
          <w:vertAlign w:val="subscript"/>
        </w:rPr>
        <w:t>i,t-1</w:t>
      </w:r>
      <w:r>
        <w:rPr>
          <w:spacing w:val="5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2</w:t>
      </w:r>
      <w:r>
        <w:rPr>
          <w:vertAlign w:val="baseline"/>
        </w:rPr>
        <w:t>logIV</w:t>
      </w:r>
      <w:r>
        <w:rPr>
          <w:vertAlign w:val="subscript"/>
        </w:rPr>
        <w:t>t</w:t>
      </w:r>
      <w:r>
        <w:rPr>
          <w:spacing w:val="4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3</w:t>
      </w:r>
      <w:r>
        <w:rPr>
          <w:vertAlign w:val="baseline"/>
        </w:rPr>
        <w:t>logAGR</w:t>
      </w:r>
      <w:r>
        <w:rPr>
          <w:vertAlign w:val="subscript"/>
        </w:rPr>
        <w:t>t</w:t>
      </w:r>
      <w:r>
        <w:rPr>
          <w:spacing w:val="4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4</w:t>
      </w:r>
      <w:r>
        <w:rPr>
          <w:vertAlign w:val="baseline"/>
        </w:rPr>
        <w:t>logMFR</w:t>
      </w:r>
      <w:r>
        <w:rPr>
          <w:vertAlign w:val="subscript"/>
        </w:rPr>
        <w:t>t</w:t>
      </w:r>
      <w:r>
        <w:rPr>
          <w:spacing w:val="5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5</w:t>
      </w:r>
      <w:r>
        <w:rPr>
          <w:vertAlign w:val="baseline"/>
        </w:rPr>
        <w:t>logSEV</w:t>
      </w:r>
      <w:r>
        <w:rPr>
          <w:vertAlign w:val="subscript"/>
        </w:rPr>
        <w:t>t</w:t>
      </w:r>
      <w:r>
        <w:rPr>
          <w:spacing w:val="28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6</w:t>
      </w:r>
      <w:r>
        <w:rPr>
          <w:vertAlign w:val="baseline"/>
        </w:rPr>
        <w:t>logSPE</w:t>
      </w:r>
      <w:r>
        <w:rPr>
          <w:vertAlign w:val="subscript"/>
        </w:rPr>
        <w:t>t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t</w:t>
      </w:r>
      <w:r>
        <w:rPr>
          <w:spacing w:val="-15"/>
          <w:vertAlign w:val="baseline"/>
        </w:rPr>
        <w:t> </w:t>
      </w:r>
      <w:r>
        <w:rPr>
          <w:vertAlign w:val="baseline"/>
        </w:rPr>
        <w:t>--</w:t>
      </w:r>
    </w:p>
    <w:p>
      <w:pPr>
        <w:pStyle w:val="BodyText"/>
        <w:tabs>
          <w:tab w:pos="3149" w:val="left" w:leader="none"/>
        </w:tabs>
        <w:spacing w:before="137"/>
        <w:jc w:val="left"/>
      </w:pPr>
      <w:r>
        <w:rPr>
          <w:u w:val="dotted"/>
        </w:rPr>
        <w:t> </w:t>
        <w:tab/>
      </w:r>
      <w:r>
        <w:rPr/>
        <w:t>(12)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/>
        <w:ind w:right="1414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α</w:t>
      </w:r>
      <w:r>
        <w:rPr>
          <w:vertAlign w:val="subscript"/>
        </w:rPr>
        <w:t>1,</w:t>
      </w:r>
      <w:r>
        <w:rPr>
          <w:vertAlign w:val="baseline"/>
        </w:rPr>
        <w:t> α</w:t>
      </w:r>
      <w:r>
        <w:rPr>
          <w:vertAlign w:val="subscript"/>
        </w:rPr>
        <w:t>2,</w:t>
      </w:r>
      <w:r>
        <w:rPr>
          <w:vertAlign w:val="baseline"/>
        </w:rPr>
        <w:t> α</w:t>
      </w:r>
      <w:r>
        <w:rPr>
          <w:vertAlign w:val="subscript"/>
        </w:rPr>
        <w:t>3,</w:t>
      </w:r>
      <w:r>
        <w:rPr>
          <w:vertAlign w:val="baseline"/>
        </w:rPr>
        <w:t> α</w:t>
      </w:r>
      <w:r>
        <w:rPr>
          <w:vertAlign w:val="subscript"/>
        </w:rPr>
        <w:t>4,</w:t>
      </w:r>
      <w:r>
        <w:rPr>
          <w:vertAlign w:val="baseline"/>
        </w:rPr>
        <w:t> α</w:t>
      </w:r>
      <w:r>
        <w:rPr>
          <w:vertAlign w:val="subscript"/>
        </w:rPr>
        <w:t>5,</w:t>
      </w:r>
      <w:r>
        <w:rPr>
          <w:vertAlign w:val="baseline"/>
        </w:rPr>
        <w:t> α</w:t>
      </w:r>
      <w:r>
        <w:rPr>
          <w:vertAlign w:val="subscript"/>
        </w:rPr>
        <w:t>6,</w:t>
      </w:r>
      <w:r>
        <w:rPr>
          <w:vertAlign w:val="baseline"/>
        </w:rPr>
        <w:t> α</w:t>
      </w:r>
      <w:r>
        <w:rPr>
          <w:vertAlign w:val="subscript"/>
        </w:rPr>
        <w:t>7</w:t>
      </w:r>
      <w:r>
        <w:rPr>
          <w:vertAlign w:val="baseline"/>
        </w:rPr>
        <w:t> are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but a greater magnitude is expected from α</w:t>
      </w:r>
      <w:r>
        <w:rPr>
          <w:vertAlign w:val="subscript"/>
        </w:rPr>
        <w:t>4,</w:t>
      </w:r>
      <w:r>
        <w:rPr>
          <w:vertAlign w:val="baseline"/>
        </w:rPr>
        <w:t> α</w:t>
      </w:r>
      <w:r>
        <w:rPr>
          <w:vertAlign w:val="subscript"/>
        </w:rPr>
        <w:t>5</w:t>
      </w:r>
      <w:r>
        <w:rPr>
          <w:vertAlign w:val="baseline"/>
        </w:rPr>
        <w:t> in order to appropriately validate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bases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</w:t>
      </w:r>
    </w:p>
    <w:p>
      <w:pPr>
        <w:spacing w:line="523" w:lineRule="auto" w:before="202"/>
        <w:ind w:left="1258" w:right="8380" w:firstLine="0"/>
        <w:jc w:val="both"/>
        <w:rPr>
          <w:sz w:val="24"/>
        </w:rPr>
      </w:pPr>
      <w:r>
        <w:rPr>
          <w:position w:val="3"/>
          <w:sz w:val="24"/>
        </w:rPr>
        <w:t>H</w:t>
      </w:r>
      <w:r>
        <w:rPr>
          <w:sz w:val="16"/>
        </w:rPr>
        <w:t>o</w:t>
      </w:r>
      <w:r>
        <w:rPr>
          <w:position w:val="3"/>
          <w:sz w:val="24"/>
        </w:rPr>
        <w:t>: α</w:t>
      </w:r>
      <w:r>
        <w:rPr>
          <w:sz w:val="16"/>
        </w:rPr>
        <w:t>1, </w:t>
      </w:r>
      <w:r>
        <w:rPr>
          <w:position w:val="3"/>
          <w:sz w:val="24"/>
        </w:rPr>
        <w:t>α</w:t>
      </w:r>
      <w:r>
        <w:rPr>
          <w:sz w:val="16"/>
        </w:rPr>
        <w:t>2, </w:t>
      </w:r>
      <w:r>
        <w:rPr>
          <w:position w:val="3"/>
          <w:sz w:val="24"/>
        </w:rPr>
        <w:t>α</w:t>
      </w:r>
      <w:r>
        <w:rPr>
          <w:sz w:val="16"/>
        </w:rPr>
        <w:t>3, </w:t>
      </w:r>
      <w:r>
        <w:rPr>
          <w:position w:val="3"/>
          <w:sz w:val="24"/>
        </w:rPr>
        <w:t>α</w:t>
      </w:r>
      <w:r>
        <w:rPr>
          <w:sz w:val="16"/>
        </w:rPr>
        <w:t>4, </w:t>
      </w:r>
      <w:r>
        <w:rPr>
          <w:position w:val="3"/>
          <w:sz w:val="24"/>
        </w:rPr>
        <w:t>α</w:t>
      </w:r>
      <w:r>
        <w:rPr>
          <w:sz w:val="16"/>
        </w:rPr>
        <w:t>5 </w:t>
      </w:r>
      <w:r>
        <w:rPr>
          <w:position w:val="3"/>
          <w:sz w:val="24"/>
        </w:rPr>
        <w:t>= 0</w:t>
      </w:r>
      <w:r>
        <w:rPr>
          <w:spacing w:val="-57"/>
          <w:position w:val="3"/>
          <w:sz w:val="24"/>
        </w:rPr>
        <w:t> </w:t>
      </w:r>
      <w:r>
        <w:rPr>
          <w:position w:val="3"/>
          <w:sz w:val="24"/>
        </w:rPr>
        <w:t>H</w:t>
      </w:r>
      <w:r>
        <w:rPr>
          <w:sz w:val="16"/>
        </w:rPr>
        <w:t>1</w:t>
      </w:r>
      <w:r>
        <w:rPr>
          <w:position w:val="3"/>
          <w:sz w:val="24"/>
        </w:rPr>
        <w:t>:</w:t>
      </w:r>
      <w:r>
        <w:rPr>
          <w:spacing w:val="-2"/>
          <w:position w:val="3"/>
          <w:sz w:val="24"/>
        </w:rPr>
        <w:t> </w:t>
      </w:r>
      <w:r>
        <w:rPr>
          <w:position w:val="3"/>
          <w:sz w:val="24"/>
        </w:rPr>
        <w:t>α</w:t>
      </w:r>
      <w:r>
        <w:rPr>
          <w:sz w:val="16"/>
        </w:rPr>
        <w:t>1,</w:t>
      </w:r>
      <w:r>
        <w:rPr>
          <w:spacing w:val="-2"/>
          <w:sz w:val="16"/>
        </w:rPr>
        <w:t> </w:t>
      </w:r>
      <w:r>
        <w:rPr>
          <w:position w:val="3"/>
          <w:sz w:val="24"/>
        </w:rPr>
        <w:t>α</w:t>
      </w:r>
      <w:r>
        <w:rPr>
          <w:sz w:val="16"/>
        </w:rPr>
        <w:t>2,</w:t>
      </w:r>
      <w:r>
        <w:rPr>
          <w:spacing w:val="-2"/>
          <w:sz w:val="16"/>
        </w:rPr>
        <w:t> </w:t>
      </w:r>
      <w:r>
        <w:rPr>
          <w:position w:val="3"/>
          <w:sz w:val="24"/>
        </w:rPr>
        <w:t>α</w:t>
      </w:r>
      <w:r>
        <w:rPr>
          <w:sz w:val="16"/>
        </w:rPr>
        <w:t>3,</w:t>
      </w:r>
      <w:r>
        <w:rPr>
          <w:spacing w:val="1"/>
          <w:sz w:val="16"/>
        </w:rPr>
        <w:t> </w:t>
      </w:r>
      <w:r>
        <w:rPr>
          <w:position w:val="3"/>
          <w:sz w:val="24"/>
        </w:rPr>
        <w:t>α</w:t>
      </w:r>
      <w:r>
        <w:rPr>
          <w:sz w:val="16"/>
        </w:rPr>
        <w:t>4, </w:t>
      </w:r>
      <w:r>
        <w:rPr>
          <w:position w:val="3"/>
          <w:sz w:val="24"/>
        </w:rPr>
        <w:t>α</w:t>
      </w:r>
      <w:r>
        <w:rPr>
          <w:sz w:val="16"/>
        </w:rPr>
        <w:t>5</w:t>
      </w:r>
      <w:r>
        <w:rPr>
          <w:spacing w:val="19"/>
          <w:sz w:val="16"/>
        </w:rPr>
        <w:t> </w:t>
      </w:r>
      <w:r>
        <w:rPr>
          <w:position w:val="3"/>
          <w:sz w:val="24"/>
        </w:rPr>
        <w:t>&gt;</w:t>
      </w:r>
      <w:r>
        <w:rPr>
          <w:spacing w:val="-2"/>
          <w:position w:val="3"/>
          <w:sz w:val="24"/>
        </w:rPr>
        <w:t> </w:t>
      </w:r>
      <w:r>
        <w:rPr>
          <w:position w:val="3"/>
          <w:sz w:val="24"/>
        </w:rPr>
        <w:t>0</w:t>
      </w:r>
    </w:p>
    <w:p>
      <w:pPr>
        <w:pStyle w:val="Heading1"/>
        <w:numPr>
          <w:ilvl w:val="1"/>
          <w:numId w:val="13"/>
        </w:numPr>
        <w:tabs>
          <w:tab w:pos="1978" w:val="left" w:leader="none"/>
          <w:tab w:pos="1979" w:val="left" w:leader="none"/>
        </w:tabs>
        <w:spacing w:line="240" w:lineRule="auto" w:before="4" w:after="0"/>
        <w:ind w:left="1978" w:right="0" w:hanging="721"/>
        <w:jc w:val="left"/>
      </w:pPr>
      <w:r>
        <w:rPr/>
        <w:t>Econometric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8"/>
      </w:pPr>
      <w:r>
        <w:rPr/>
        <w:t>The study relies on secondary data; the fifteen member states of ECOWAS including Benin,</w:t>
      </w:r>
      <w:r>
        <w:rPr>
          <w:spacing w:val="1"/>
        </w:rPr>
        <w:t> </w:t>
      </w:r>
      <w:r>
        <w:rPr/>
        <w:t>Burkina Faso, Cape Verde, Cote D’voire, Gambia, Ghana, Guinea, Guinea-Bissau, Liberia,</w:t>
      </w:r>
      <w:r>
        <w:rPr>
          <w:spacing w:val="1"/>
        </w:rPr>
        <w:t> </w:t>
      </w:r>
      <w:r>
        <w:rPr/>
        <w:t>Mali, Niger, Nigeria, Senegal, Sierra-Leone and Togo. The required data set on the variables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tested in the</w:t>
      </w:r>
      <w:r>
        <w:rPr>
          <w:spacing w:val="-1"/>
        </w:rPr>
        <w:t> </w:t>
      </w:r>
      <w:r>
        <w:rPr/>
        <w:t>models adapted for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 from these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360" w:lineRule="auto" w:before="199"/>
        <w:ind w:right="1415"/>
      </w:pPr>
      <w:r>
        <w:rPr/>
        <w:t>In performing the empirical analysis, the first step is to examine the time series properties of</w:t>
      </w:r>
      <w:r>
        <w:rPr>
          <w:spacing w:val="1"/>
        </w:rPr>
        <w:t> </w:t>
      </w:r>
      <w:r>
        <w:rPr/>
        <w:t>all the variables. For proper model specification, the unit root and co-integration test shall be</w:t>
      </w:r>
      <w:r>
        <w:rPr>
          <w:spacing w:val="1"/>
        </w:rPr>
        <w:t> </w:t>
      </w:r>
      <w:r>
        <w:rPr/>
        <w:t>conducted.</w:t>
      </w:r>
    </w:p>
    <w:p>
      <w:pPr>
        <w:pStyle w:val="BodyText"/>
        <w:spacing w:line="360" w:lineRule="auto" w:before="201"/>
        <w:ind w:right="1420"/>
      </w:pPr>
      <w:r>
        <w:rPr/>
        <w:t>The Augmented Dickey-fuller (ADF) root tests for determining variables orders of integration</w:t>
      </w:r>
      <w:r>
        <w:rPr>
          <w:spacing w:val="-57"/>
        </w:rPr>
        <w:t> </w:t>
      </w:r>
      <w:r>
        <w:rPr/>
        <w:t>shall be presented. The test for the order of stationarity has led to the development of the</w:t>
      </w:r>
      <w:r>
        <w:rPr>
          <w:spacing w:val="1"/>
        </w:rPr>
        <w:t> </w:t>
      </w:r>
      <w:r>
        <w:rPr/>
        <w:t>Dickey- Fuller (1979) set of unit root tests. We test the null hypothesis of a difference</w:t>
      </w:r>
      <w:r>
        <w:rPr>
          <w:spacing w:val="1"/>
        </w:rPr>
        <w:t> </w:t>
      </w:r>
      <w:r>
        <w:rPr/>
        <w:t>stationarity</w:t>
      </w:r>
      <w:r>
        <w:rPr>
          <w:spacing w:val="-6"/>
        </w:rPr>
        <w:t> </w:t>
      </w:r>
      <w:r>
        <w:rPr/>
        <w:t>against the alternative</w:t>
      </w:r>
      <w:r>
        <w:rPr>
          <w:spacing w:val="-1"/>
        </w:rPr>
        <w:t> </w:t>
      </w:r>
      <w:r>
        <w:rPr/>
        <w:t>hypothesis of</w:t>
      </w:r>
      <w:r>
        <w:rPr>
          <w:spacing w:val="-1"/>
        </w:rPr>
        <w:t> </w:t>
      </w:r>
      <w:r>
        <w:rPr/>
        <w:t>a level stationarity. That is:</w:t>
      </w:r>
    </w:p>
    <w:p>
      <w:pPr>
        <w:pStyle w:val="Heading1"/>
        <w:spacing w:line="535" w:lineRule="auto" w:before="204"/>
        <w:ind w:left="1258" w:right="9267" w:firstLine="0"/>
      </w:pPr>
      <w:r>
        <w:rPr>
          <w:spacing w:val="-2"/>
        </w:rPr>
        <w:t>H</w:t>
      </w:r>
      <w:r>
        <w:rPr>
          <w:spacing w:val="-2"/>
          <w:vertAlign w:val="subscript"/>
        </w:rPr>
        <w:t>0:</w:t>
      </w:r>
      <w:r>
        <w:rPr>
          <w:spacing w:val="-2"/>
          <w:vertAlign w:val="baseline"/>
        </w:rPr>
        <w:t> Y</w:t>
      </w:r>
      <w:r>
        <w:rPr>
          <w:spacing w:val="-2"/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I(1)</w:t>
      </w:r>
      <w:r>
        <w:rPr>
          <w:spacing w:val="-5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1: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t</w:t>
      </w:r>
      <w:r>
        <w:rPr>
          <w:vertAlign w:val="baseline"/>
        </w:rPr>
        <w:t> =I(0)</w:t>
      </w:r>
    </w:p>
    <w:p>
      <w:pPr>
        <w:pStyle w:val="BodyText"/>
        <w:spacing w:line="360" w:lineRule="auto"/>
        <w:ind w:right="1417"/>
      </w:pPr>
      <w:r>
        <w:rPr/>
        <w:t>With</w:t>
      </w:r>
      <w:r>
        <w:rPr>
          <w:spacing w:val="10"/>
        </w:rPr>
        <w:t> </w:t>
      </w:r>
      <w:r>
        <w:rPr/>
        <w:t>critical</w:t>
      </w:r>
      <w:r>
        <w:rPr>
          <w:spacing w:val="11"/>
        </w:rPr>
        <w:t> </w:t>
      </w:r>
      <w:r>
        <w:rPr/>
        <w:t>values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all</w:t>
      </w:r>
      <w:r>
        <w:rPr>
          <w:spacing w:val="11"/>
        </w:rPr>
        <w:t> </w:t>
      </w:r>
      <w:r>
        <w:rPr/>
        <w:t>negative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larger</w:t>
      </w:r>
      <w:r>
        <w:rPr>
          <w:spacing w:val="10"/>
        </w:rPr>
        <w:t> </w:t>
      </w:r>
      <w:r>
        <w:rPr/>
        <w:t>(in</w:t>
      </w:r>
      <w:r>
        <w:rPr>
          <w:spacing w:val="10"/>
        </w:rPr>
        <w:t> </w:t>
      </w:r>
      <w:r>
        <w:rPr/>
        <w:t>absolute</w:t>
      </w:r>
      <w:r>
        <w:rPr>
          <w:spacing w:val="10"/>
        </w:rPr>
        <w:t> </w:t>
      </w:r>
      <w:r>
        <w:rPr/>
        <w:t>terms)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ADF</w:t>
      </w:r>
      <w:r>
        <w:rPr>
          <w:spacing w:val="9"/>
        </w:rPr>
        <w:t> </w:t>
      </w:r>
      <w:r>
        <w:rPr/>
        <w:t>statistics;</w:t>
      </w:r>
      <w:r>
        <w:rPr>
          <w:spacing w:val="-58"/>
        </w:rPr>
        <w:t> </w:t>
      </w:r>
      <w:r>
        <w:rPr/>
        <w:t>if the null hypothesis cannot be rejected then Y</w:t>
      </w:r>
      <w:r>
        <w:rPr>
          <w:vertAlign w:val="subscript"/>
        </w:rPr>
        <w:t>t</w:t>
      </w:r>
      <w:r>
        <w:rPr>
          <w:vertAlign w:val="baseline"/>
        </w:rPr>
        <w:t> cannot be stationary. It may be I(1) or I(2) or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an even higher order of integration. The test for unit root is pertinent because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that, very often time series data are non stationary. In such cases, the residuals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time series are correlated with their own lagged values, thereby violating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1"/>
          <w:vertAlign w:val="baseline"/>
        </w:rPr>
        <w:t> </w:t>
      </w:r>
      <w:r>
        <w:rPr>
          <w:vertAlign w:val="baseline"/>
        </w:rPr>
        <w:t>biased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standard errors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underestimated.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1"/>
      </w:pPr>
      <w:r>
        <w:rPr/>
        <w:t>In determining the long-run relationship of the variables, the study shall adopt a co-integration</w:t>
      </w:r>
      <w:r>
        <w:rPr>
          <w:spacing w:val="-57"/>
        </w:rPr>
        <w:t> </w:t>
      </w:r>
      <w:r>
        <w:rPr/>
        <w:t>test based on the approach of Johansen (1988) and Juselius (1990) for testing the long-run</w:t>
      </w:r>
      <w:r>
        <w:rPr>
          <w:spacing w:val="1"/>
        </w:rPr>
        <w:t> </w:t>
      </w:r>
      <w:r>
        <w:rPr/>
        <w:t>dynamic behaviour</w:t>
      </w:r>
      <w:r>
        <w:rPr>
          <w:spacing w:val="1"/>
        </w:rPr>
        <w:t> </w:t>
      </w:r>
      <w:r>
        <w:rPr/>
        <w:t>of variables</w:t>
      </w:r>
      <w:r>
        <w:rPr>
          <w:spacing w:val="1"/>
        </w:rPr>
        <w:t> </w:t>
      </w:r>
      <w:r>
        <w:rPr/>
        <w:t>under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error correction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 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short-run dynamics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 successful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of errors</w:t>
      </w:r>
      <w:r>
        <w:rPr>
          <w:spacing w:val="1"/>
        </w:rPr>
        <w:t> </w:t>
      </w:r>
      <w:r>
        <w:rPr/>
        <w:t>generated in each period within the model, the Johansen procedure unlike the Engel and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and imposes</w:t>
      </w:r>
      <w:r>
        <w:rPr>
          <w:spacing w:val="-1"/>
        </w:rPr>
        <w:t> </w:t>
      </w:r>
      <w:r>
        <w:rPr/>
        <w:t>no prior restrictions on</w:t>
      </w:r>
      <w:r>
        <w:rPr>
          <w:spacing w:val="2"/>
        </w:rPr>
        <w:t> </w:t>
      </w:r>
      <w:r>
        <w:rPr/>
        <w:t>the co-integration</w:t>
      </w:r>
      <w:r>
        <w:rPr>
          <w:spacing w:val="-1"/>
        </w:rPr>
        <w:t> </w:t>
      </w:r>
      <w:r>
        <w:rPr/>
        <w:t>space.</w:t>
      </w:r>
    </w:p>
    <w:p>
      <w:pPr>
        <w:pStyle w:val="BodyText"/>
        <w:spacing w:line="360" w:lineRule="auto" w:before="201"/>
        <w:ind w:right="1415"/>
      </w:pPr>
      <w:r>
        <w:rPr/>
        <w:t>From the foregoing econometrical analyses, it is established that before regression analysis of</w:t>
      </w:r>
      <w:r>
        <w:rPr>
          <w:spacing w:val="1"/>
        </w:rPr>
        <w:t> </w:t>
      </w:r>
      <w:r>
        <w:rPr/>
        <w:t>equation model can be made, it is essential to identify the order of integration of each 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differencing, concerning the dynamic growth model in equation above which is rewritten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/>
        <w:t>LOG(Y)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>
          <w:rFonts w:ascii="Symbol" w:hAnsi="Symbol"/>
        </w:rPr>
        <w:t></w:t>
      </w:r>
      <w:r>
        <w:rPr>
          <w:vertAlign w:val="subscript"/>
        </w:rPr>
        <w:t>0</w:t>
      </w:r>
      <w:r>
        <w:rPr>
          <w:vertAlign w:val="baseline"/>
        </w:rPr>
        <w:t> +</w:t>
      </w:r>
      <w:r>
        <w:rPr>
          <w:spacing w:val="-3"/>
          <w:vertAlign w:val="baseline"/>
        </w:rPr>
        <w:t> </w:t>
      </w:r>
      <w:r>
        <w:rPr>
          <w:vertAlign w:val="baseline"/>
        </w:rPr>
        <w:t>φLOG(ECI)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βLOG(EDI)</w:t>
      </w:r>
    </w:p>
    <w:p>
      <w:pPr>
        <w:pStyle w:val="BodyText"/>
        <w:spacing w:before="3"/>
        <w:ind w:left="0"/>
        <w:jc w:val="left"/>
        <w:rPr>
          <w:sz w:val="37"/>
        </w:rPr>
      </w:pPr>
    </w:p>
    <w:p>
      <w:pPr>
        <w:pStyle w:val="BodyText"/>
        <w:spacing w:line="604" w:lineRule="auto" w:before="1"/>
        <w:ind w:right="5791"/>
        <w:jc w:val="left"/>
      </w:pPr>
      <w:r>
        <w:rPr/>
        <w:t>The differenced model can be written as</w:t>
      </w:r>
      <w:r>
        <w:rPr>
          <w:spacing w:val="1"/>
        </w:rPr>
        <w:t> </w:t>
      </w:r>
      <w:r>
        <w:rPr/>
        <w:t>LOG(DY)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>
          <w:rFonts w:ascii="Symbol" w:hAnsi="Symbol"/>
        </w:rPr>
        <w:t></w:t>
      </w:r>
      <w:r>
        <w:rPr>
          <w:vertAlign w:val="subscript"/>
        </w:rPr>
        <w:t>0</w:t>
      </w:r>
      <w:r>
        <w:rPr>
          <w:vertAlign w:val="baseline"/>
        </w:rPr>
        <w:t> +</w:t>
      </w:r>
      <w:r>
        <w:rPr>
          <w:spacing w:val="-4"/>
          <w:vertAlign w:val="baseline"/>
        </w:rPr>
        <w:t> </w:t>
      </w:r>
      <w:r>
        <w:rPr>
          <w:vertAlign w:val="baseline"/>
        </w:rPr>
        <w:t>φLOG(DEDI)</w:t>
      </w:r>
      <w:r>
        <w:rPr>
          <w:spacing w:val="-3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βLOG(DECI)</w:t>
      </w:r>
    </w:p>
    <w:p>
      <w:pPr>
        <w:pStyle w:val="BodyText"/>
        <w:spacing w:line="256" w:lineRule="exact"/>
      </w:pPr>
      <w:r>
        <w:rPr/>
        <w:t>Most</w:t>
      </w:r>
      <w:r>
        <w:rPr>
          <w:spacing w:val="4"/>
        </w:rPr>
        <w:t> </w:t>
      </w:r>
      <w:r>
        <w:rPr/>
        <w:t>studies</w:t>
      </w:r>
      <w:r>
        <w:rPr>
          <w:spacing w:val="3"/>
        </w:rPr>
        <w:t> </w:t>
      </w:r>
      <w:r>
        <w:rPr/>
        <w:t>assume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3"/>
        </w:rPr>
        <w:t> </w:t>
      </w:r>
      <w:r>
        <w:rPr/>
        <w:t>series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stationary.</w:t>
      </w:r>
      <w:r>
        <w:rPr>
          <w:spacing w:val="4"/>
        </w:rPr>
        <w:t> </w:t>
      </w:r>
      <w:r>
        <w:rPr/>
        <w:t>However,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argued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this</w:t>
      </w:r>
    </w:p>
    <w:p>
      <w:pPr>
        <w:pStyle w:val="BodyText"/>
        <w:spacing w:line="360" w:lineRule="auto" w:before="136"/>
        <w:ind w:right="1417"/>
      </w:pPr>
      <w:r>
        <w:rPr/>
        <w:t>assumption is not appropriate for most economic variables and that these variables are better</w:t>
      </w:r>
      <w:r>
        <w:rPr>
          <w:spacing w:val="1"/>
        </w:rPr>
        <w:t> </w:t>
      </w:r>
      <w:r>
        <w:rPr/>
        <w:t>modeled as integrated of order one I(1) processes, that is, non stationary and needs to be</w:t>
      </w:r>
      <w:r>
        <w:rPr>
          <w:spacing w:val="1"/>
        </w:rPr>
        <w:t> </w:t>
      </w:r>
      <w:r>
        <w:rPr/>
        <w:t>differenced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to become stationary.</w:t>
      </w:r>
    </w:p>
    <w:p>
      <w:pPr>
        <w:pStyle w:val="BodyText"/>
        <w:spacing w:line="360" w:lineRule="auto" w:before="122"/>
        <w:ind w:right="1417"/>
      </w:pPr>
      <w:r>
        <w:rPr/>
        <w:t>A non-stationary series can be reviewed as a testable hypothesis by performing unit root test.</w:t>
      </w:r>
      <w:r>
        <w:rPr>
          <w:spacing w:val="1"/>
        </w:rPr>
        <w:t> </w:t>
      </w:r>
      <w:r>
        <w:rPr/>
        <w:t>A test for unit root has its origin in the work of Fuller (1976) and Dickey and Fuller (1979,</w:t>
      </w:r>
      <w:r>
        <w:rPr>
          <w:spacing w:val="1"/>
        </w:rPr>
        <w:t> </w:t>
      </w:r>
      <w:r>
        <w:rPr/>
        <w:t>1981).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theory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co-integration</w:t>
      </w:r>
      <w:r>
        <w:rPr>
          <w:spacing w:val="16"/>
        </w:rPr>
        <w:t> </w:t>
      </w:r>
      <w:r>
        <w:rPr/>
        <w:t>arises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long</w:t>
      </w:r>
      <w:r>
        <w:rPr>
          <w:spacing w:val="14"/>
        </w:rPr>
        <w:t> </w:t>
      </w:r>
      <w:r>
        <w:rPr/>
        <w:t>run</w:t>
      </w:r>
      <w:r>
        <w:rPr>
          <w:spacing w:val="14"/>
        </w:rPr>
        <w:t> </w:t>
      </w:r>
      <w:r>
        <w:rPr/>
        <w:t>equilibrium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relationship of the</w:t>
      </w:r>
      <w:r>
        <w:rPr>
          <w:spacing w:val="-2"/>
        </w:rPr>
        <w:t> </w:t>
      </w:r>
      <w:r>
        <w:rPr/>
        <w:t>observed variables. The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stages involved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Heading1"/>
        <w:numPr>
          <w:ilvl w:val="2"/>
          <w:numId w:val="13"/>
        </w:numPr>
        <w:tabs>
          <w:tab w:pos="1979" w:val="left" w:leader="none"/>
        </w:tabs>
        <w:spacing w:line="240" w:lineRule="auto" w:before="125" w:after="0"/>
        <w:ind w:left="1978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integration of the</w:t>
      </w:r>
      <w:r>
        <w:rPr>
          <w:spacing w:val="-2"/>
        </w:rPr>
        <w:t> </w:t>
      </w:r>
      <w:r>
        <w:rPr/>
        <w:t>series</w:t>
      </w:r>
    </w:p>
    <w:p>
      <w:pPr>
        <w:pStyle w:val="BodyText"/>
        <w:spacing w:before="11"/>
        <w:ind w:left="0"/>
        <w:jc w:val="left"/>
        <w:rPr>
          <w:b/>
          <w:sz w:val="21"/>
        </w:rPr>
      </w:pPr>
    </w:p>
    <w:p>
      <w:pPr>
        <w:pStyle w:val="BodyText"/>
        <w:spacing w:line="360" w:lineRule="auto"/>
        <w:ind w:right="1417" w:firstLine="60"/>
      </w:pPr>
      <w:r>
        <w:rPr/>
        <w:t>The test for the order of stationarity has led to the development of the Dickey- Fuller (1979)</w:t>
      </w:r>
      <w:r>
        <w:rPr>
          <w:spacing w:val="1"/>
        </w:rPr>
        <w:t> </w:t>
      </w:r>
      <w:r>
        <w:rPr/>
        <w:t>set of unit root tests. We test the null hypothesis of a difference stationarity against the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hypothesis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level stationarity. That</w:t>
      </w:r>
      <w:r>
        <w:rPr>
          <w:spacing w:val="1"/>
        </w:rPr>
        <w:t> </w:t>
      </w:r>
      <w:r>
        <w:rPr/>
        <w:t>is:</w:t>
      </w:r>
    </w:p>
    <w:p>
      <w:pPr>
        <w:pStyle w:val="Heading1"/>
        <w:spacing w:line="463" w:lineRule="auto" w:before="126"/>
        <w:ind w:left="1258" w:right="9267" w:firstLine="0"/>
      </w:pPr>
      <w:r>
        <w:rPr>
          <w:spacing w:val="-2"/>
        </w:rPr>
        <w:t>H</w:t>
      </w:r>
      <w:r>
        <w:rPr>
          <w:spacing w:val="-2"/>
          <w:vertAlign w:val="subscript"/>
        </w:rPr>
        <w:t>0:</w:t>
      </w:r>
      <w:r>
        <w:rPr>
          <w:spacing w:val="-2"/>
          <w:vertAlign w:val="baseline"/>
        </w:rPr>
        <w:t> Y</w:t>
      </w:r>
      <w:r>
        <w:rPr>
          <w:spacing w:val="-2"/>
          <w:vertAlign w:val="subscript"/>
        </w:rPr>
        <w:t>t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= I(1)</w:t>
      </w:r>
      <w:r>
        <w:rPr>
          <w:spacing w:val="-5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1:</w:t>
      </w:r>
      <w:r>
        <w:rPr>
          <w:spacing w:val="-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t</w:t>
      </w:r>
      <w:r>
        <w:rPr>
          <w:vertAlign w:val="baseline"/>
        </w:rPr>
        <w:t> =I(0)</w:t>
      </w:r>
    </w:p>
    <w:p>
      <w:pPr>
        <w:spacing w:after="0" w:line="463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0"/>
      </w:pPr>
      <w:r>
        <w:rPr/>
        <w:t>With</w:t>
      </w:r>
      <w:r>
        <w:rPr>
          <w:spacing w:val="10"/>
        </w:rPr>
        <w:t> </w:t>
      </w:r>
      <w:r>
        <w:rPr/>
        <w:t>critical</w:t>
      </w:r>
      <w:r>
        <w:rPr>
          <w:spacing w:val="11"/>
        </w:rPr>
        <w:t> </w:t>
      </w:r>
      <w:r>
        <w:rPr/>
        <w:t>values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all</w:t>
      </w:r>
      <w:r>
        <w:rPr>
          <w:spacing w:val="11"/>
        </w:rPr>
        <w:t> </w:t>
      </w:r>
      <w:r>
        <w:rPr/>
        <w:t>negative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larger</w:t>
      </w:r>
      <w:r>
        <w:rPr>
          <w:spacing w:val="10"/>
        </w:rPr>
        <w:t> </w:t>
      </w:r>
      <w:r>
        <w:rPr/>
        <w:t>(in</w:t>
      </w:r>
      <w:r>
        <w:rPr>
          <w:spacing w:val="10"/>
        </w:rPr>
        <w:t> </w:t>
      </w:r>
      <w:r>
        <w:rPr/>
        <w:t>absolute</w:t>
      </w:r>
      <w:r>
        <w:rPr>
          <w:spacing w:val="10"/>
        </w:rPr>
        <w:t> </w:t>
      </w:r>
      <w:r>
        <w:rPr/>
        <w:t>terms)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ADF</w:t>
      </w:r>
      <w:r>
        <w:rPr>
          <w:spacing w:val="9"/>
        </w:rPr>
        <w:t> </w:t>
      </w:r>
      <w:r>
        <w:rPr/>
        <w:t>statistics;</w:t>
      </w:r>
      <w:r>
        <w:rPr>
          <w:spacing w:val="-58"/>
        </w:rPr>
        <w:t> </w:t>
      </w:r>
      <w:r>
        <w:rPr/>
        <w:t>if the null hypothesis cannot be rejected then Y</w:t>
      </w:r>
      <w:r>
        <w:rPr>
          <w:vertAlign w:val="subscript"/>
        </w:rPr>
        <w:t>t</w:t>
      </w:r>
      <w:r>
        <w:rPr>
          <w:vertAlign w:val="baseline"/>
        </w:rPr>
        <w:t> cannot be stationary. It may be I(1) or I(2) or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even higher order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integration.</w:t>
      </w:r>
    </w:p>
    <w:p>
      <w:pPr>
        <w:pStyle w:val="Heading1"/>
        <w:numPr>
          <w:ilvl w:val="2"/>
          <w:numId w:val="13"/>
        </w:numPr>
        <w:tabs>
          <w:tab w:pos="1979" w:val="left" w:leader="none"/>
        </w:tabs>
        <w:spacing w:line="240" w:lineRule="auto" w:before="124" w:after="0"/>
        <w:ind w:left="1978" w:right="0" w:hanging="721"/>
        <w:jc w:val="both"/>
      </w:pPr>
      <w:r>
        <w:rPr/>
        <w:t>Co-integration</w:t>
      </w:r>
      <w:r>
        <w:rPr>
          <w:spacing w:val="-2"/>
        </w:rPr>
        <w:t> </w:t>
      </w:r>
      <w:r>
        <w:rPr/>
        <w:t>Representation</w:t>
      </w:r>
    </w:p>
    <w:p>
      <w:pPr>
        <w:pStyle w:val="BodyText"/>
        <w:spacing w:before="1"/>
        <w:ind w:left="0"/>
        <w:jc w:val="left"/>
        <w:rPr>
          <w:b/>
          <w:sz w:val="22"/>
        </w:rPr>
      </w:pPr>
    </w:p>
    <w:p>
      <w:pPr>
        <w:pStyle w:val="BodyText"/>
        <w:spacing w:line="360" w:lineRule="auto"/>
        <w:ind w:right="1417"/>
      </w:pPr>
      <w:r>
        <w:rPr/>
        <w:t>After determining the order of integration as established in the first stage, the second stage</w:t>
      </w:r>
      <w:r>
        <w:rPr>
          <w:spacing w:val="1"/>
        </w:rPr>
        <w:t> </w:t>
      </w:r>
      <w:r>
        <w:rPr/>
        <w:t>proceeds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obtain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co-integrating</w:t>
      </w:r>
      <w:r>
        <w:rPr>
          <w:spacing w:val="41"/>
        </w:rPr>
        <w:t> </w:t>
      </w:r>
      <w:r>
        <w:rPr/>
        <w:t>vector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regression</w:t>
      </w:r>
      <w:r>
        <w:rPr>
          <w:spacing w:val="44"/>
        </w:rPr>
        <w:t> </w:t>
      </w:r>
      <w:r>
        <w:rPr/>
        <w:t>equation.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conducted</w:t>
      </w:r>
      <w:r>
        <w:rPr>
          <w:spacing w:val="-58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Johansen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(unique)</w:t>
      </w:r>
      <w:r>
        <w:rPr>
          <w:spacing w:val="1"/>
        </w:rPr>
        <w:t> </w:t>
      </w:r>
      <w:r>
        <w:rPr/>
        <w:t>co-integrating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appropriate lag that ensure non serial correlation confirms the convergence of the estimated</w:t>
      </w:r>
      <w:r>
        <w:rPr>
          <w:spacing w:val="1"/>
        </w:rPr>
        <w:t> </w:t>
      </w:r>
      <w:r>
        <w:rPr/>
        <w:t>variables.</w:t>
      </w:r>
    </w:p>
    <w:p>
      <w:pPr>
        <w:pStyle w:val="Heading1"/>
        <w:numPr>
          <w:ilvl w:val="2"/>
          <w:numId w:val="13"/>
        </w:numPr>
        <w:tabs>
          <w:tab w:pos="2039" w:val="left" w:leader="none"/>
        </w:tabs>
        <w:spacing w:line="240" w:lineRule="auto" w:before="125" w:after="0"/>
        <w:ind w:left="2038" w:right="0" w:hanging="781"/>
        <w:jc w:val="both"/>
      </w:pPr>
      <w:r>
        <w:rPr/>
        <w:t>Error</w:t>
      </w:r>
      <w:r>
        <w:rPr>
          <w:spacing w:val="-4"/>
        </w:rPr>
        <w:t> </w:t>
      </w:r>
      <w:r>
        <w:rPr/>
        <w:t>Correction Modeling</w:t>
      </w:r>
      <w:r>
        <w:rPr>
          <w:spacing w:val="-3"/>
        </w:rPr>
        <w:t> </w:t>
      </w:r>
      <w:r>
        <w:rPr/>
        <w:t>Representation</w:t>
      </w:r>
    </w:p>
    <w:p>
      <w:pPr>
        <w:pStyle w:val="BodyText"/>
        <w:spacing w:before="1"/>
        <w:ind w:left="0"/>
        <w:jc w:val="left"/>
        <w:rPr>
          <w:b/>
          <w:sz w:val="22"/>
        </w:rPr>
      </w:pPr>
    </w:p>
    <w:p>
      <w:pPr>
        <w:pStyle w:val="BodyText"/>
        <w:spacing w:line="360" w:lineRule="auto"/>
        <w:ind w:right="1413"/>
      </w:pPr>
      <w:r>
        <w:rPr/>
        <w:t>Having established the long run series convergence, and that the variables are co-integrated,</w:t>
      </w:r>
      <w:r>
        <w:rPr>
          <w:spacing w:val="1"/>
        </w:rPr>
        <w:t> </w:t>
      </w:r>
      <w:r>
        <w:rPr/>
        <w:t>the third stage proceeds to estimate the error correction representation. The ECM incorporates</w:t>
      </w:r>
      <w:r>
        <w:rPr>
          <w:spacing w:val="-57"/>
        </w:rPr>
        <w:t> </w:t>
      </w:r>
      <w:r>
        <w:rPr/>
        <w:t>the full (short run) dynamics of the model specified above. The theory of error correction</w:t>
      </w:r>
      <w:r>
        <w:rPr>
          <w:spacing w:val="1"/>
        </w:rPr>
        <w:t> </w:t>
      </w:r>
      <w:r>
        <w:rPr/>
        <w:t>model arises out of the need to integrate short run dynamics with long run equilibrium. At this</w:t>
      </w:r>
      <w:r>
        <w:rPr>
          <w:spacing w:val="-57"/>
        </w:rPr>
        <w:t> </w:t>
      </w:r>
      <w:r>
        <w:rPr/>
        <w:t>stage all the conventional statistical tests of significance are considered to be appropriate</w:t>
      </w:r>
      <w:r>
        <w:rPr>
          <w:spacing w:val="1"/>
        </w:rPr>
        <w:t> </w:t>
      </w:r>
      <w:r>
        <w:rPr/>
        <w:t>including the diagnostic tests for the assessment of the adequacy of the model. Co-integration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necessary</w:t>
      </w:r>
      <w:r>
        <w:rPr>
          <w:spacing w:val="-5"/>
        </w:rPr>
        <w:t> </w:t>
      </w:r>
      <w:r>
        <w:rPr/>
        <w:t>condition for</w:t>
      </w:r>
      <w:r>
        <w:rPr>
          <w:spacing w:val="-1"/>
        </w:rPr>
        <w:t> </w:t>
      </w:r>
      <w:r>
        <w:rPr/>
        <w:t>error correction model</w:t>
      </w:r>
      <w:r>
        <w:rPr>
          <w:spacing w:val="2"/>
        </w:rPr>
        <w:t> </w:t>
      </w:r>
      <w:r>
        <w:rPr/>
        <w:t>to hold.</w:t>
      </w:r>
    </w:p>
    <w:p>
      <w:pPr>
        <w:pStyle w:val="BodyText"/>
        <w:spacing w:line="360" w:lineRule="auto" w:before="119"/>
        <w:ind w:right="1419"/>
      </w:pPr>
      <w:r>
        <w:rPr/>
        <w:t>The purpose of the ECM is to switch to a short run model. Allowance is made for any short</w:t>
      </w:r>
      <w:r>
        <w:rPr>
          <w:spacing w:val="1"/>
        </w:rPr>
        <w:t> </w:t>
      </w:r>
      <w:r>
        <w:rPr/>
        <w:t>run divergence, in a corrective mechanism by which previous disequilibria in the relationship</w:t>
      </w:r>
      <w:r>
        <w:rPr>
          <w:spacing w:val="1"/>
        </w:rPr>
        <w:t> </w:t>
      </w:r>
      <w:r>
        <w:rPr/>
        <w:t>between the level of money balance and the level of one or more of its determinants, are</w:t>
      </w:r>
      <w:r>
        <w:rPr>
          <w:spacing w:val="1"/>
        </w:rPr>
        <w:t> </w:t>
      </w:r>
      <w:r>
        <w:rPr/>
        <w:t>permitted</w:t>
      </w:r>
      <w:r>
        <w:rPr>
          <w:spacing w:val="-1"/>
        </w:rPr>
        <w:t> </w:t>
      </w:r>
      <w:r>
        <w:rPr/>
        <w:t>to affect the</w:t>
      </w:r>
      <w:r>
        <w:rPr>
          <w:spacing w:val="-1"/>
        </w:rPr>
        <w:t> </w:t>
      </w:r>
      <w:r>
        <w:rPr/>
        <w:t>current change</w:t>
      </w:r>
      <w:r>
        <w:rPr>
          <w:spacing w:val="-1"/>
        </w:rPr>
        <w:t> </w:t>
      </w:r>
      <w:r>
        <w:rPr/>
        <w:t>in money</w:t>
      </w:r>
      <w:r>
        <w:rPr>
          <w:spacing w:val="-5"/>
        </w:rPr>
        <w:t> </w:t>
      </w:r>
      <w:r>
        <w:rPr/>
        <w:t>holdings.</w:t>
      </w:r>
    </w:p>
    <w:p>
      <w:pPr>
        <w:pStyle w:val="BodyText"/>
        <w:spacing w:line="362" w:lineRule="auto" w:before="121"/>
        <w:ind w:right="1420"/>
      </w:pPr>
      <w:r>
        <w:rPr/>
        <w:t>Theory expects that the ECM be negative and highly significant implying that an error in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period is being</w:t>
      </w:r>
      <w:r>
        <w:rPr>
          <w:spacing w:val="-3"/>
        </w:rPr>
        <w:t> </w:t>
      </w:r>
      <w:r>
        <w:rPr/>
        <w:t>corrected in the</w:t>
      </w:r>
      <w:r>
        <w:rPr>
          <w:spacing w:val="-1"/>
        </w:rPr>
        <w:t> </w:t>
      </w:r>
      <w:r>
        <w:rPr/>
        <w:t>previous period.</w:t>
      </w:r>
    </w:p>
    <w:p>
      <w:pPr>
        <w:pStyle w:val="BodyText"/>
        <w:spacing w:line="360" w:lineRule="auto" w:before="115"/>
        <w:ind w:right="1418"/>
      </w:pPr>
      <w:r>
        <w:rPr/>
        <w:t>In</w:t>
      </w:r>
      <w:r>
        <w:rPr>
          <w:spacing w:val="24"/>
        </w:rPr>
        <w:t> </w:t>
      </w:r>
      <w:r>
        <w:rPr/>
        <w:t>estimating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model</w:t>
      </w:r>
      <w:r>
        <w:rPr>
          <w:spacing w:val="25"/>
        </w:rPr>
        <w:t> </w:t>
      </w:r>
      <w:r>
        <w:rPr/>
        <w:t>two,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panel</w:t>
      </w:r>
      <w:r>
        <w:rPr>
          <w:spacing w:val="23"/>
        </w:rPr>
        <w:t> </w:t>
      </w:r>
      <w:r>
        <w:rPr/>
        <w:t>least</w:t>
      </w:r>
      <w:r>
        <w:rPr>
          <w:spacing w:val="23"/>
        </w:rPr>
        <w:t> </w:t>
      </w:r>
      <w:r>
        <w:rPr/>
        <w:t>square</w:t>
      </w:r>
      <w:r>
        <w:rPr>
          <w:spacing w:val="23"/>
        </w:rPr>
        <w:t> </w:t>
      </w:r>
      <w:r>
        <w:rPr/>
        <w:t>analytical</w:t>
      </w:r>
      <w:r>
        <w:rPr>
          <w:spacing w:val="24"/>
        </w:rPr>
        <w:t> </w:t>
      </w:r>
      <w:r>
        <w:rPr/>
        <w:t>procedure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attempted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sieve</w:t>
      </w:r>
      <w:r>
        <w:rPr>
          <w:spacing w:val="-58"/>
        </w:rPr>
        <w:t> </w:t>
      </w:r>
      <w:r>
        <w:rPr/>
        <w:t>the effects of the trade composition indicators on per capita income. Afterwards, the model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the country</w:t>
      </w:r>
      <w:r>
        <w:rPr>
          <w:spacing w:val="-5"/>
        </w:rPr>
        <w:t> </w:t>
      </w:r>
      <w:r>
        <w:rPr/>
        <w:t>and period fixed effects.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numPr>
          <w:ilvl w:val="1"/>
          <w:numId w:val="13"/>
        </w:numPr>
        <w:tabs>
          <w:tab w:pos="1978" w:val="left" w:leader="none"/>
          <w:tab w:pos="1979" w:val="left" w:leader="none"/>
        </w:tabs>
        <w:spacing w:line="240" w:lineRule="auto" w:before="61" w:after="0"/>
        <w:ind w:left="1978" w:right="0" w:hanging="721"/>
        <w:jc w:val="left"/>
      </w:pPr>
      <w:r>
        <w:rPr/>
        <w:drawing>
          <wp:anchor distT="0" distB="0" distL="0" distR="0" allowOverlap="1" layoutInCell="1" locked="0" behindDoc="1" simplePos="0" relativeHeight="482672128">
            <wp:simplePos x="0" y="0"/>
            <wp:positionH relativeFrom="page">
              <wp:posOffset>3615563</wp:posOffset>
            </wp:positionH>
            <wp:positionV relativeFrom="page">
              <wp:posOffset>5377560</wp:posOffset>
            </wp:positionV>
            <wp:extent cx="277367" cy="19812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7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08" w:id="36"/>
      <w:r>
        <w:rPr/>
        <w:t>Data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6"/>
      <w:r>
        <w:rPr/>
        <w:t>Description</w:t>
      </w:r>
    </w:p>
    <w:p>
      <w:pPr>
        <w:pStyle w:val="BodyText"/>
        <w:spacing w:before="5" w:after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4113"/>
        <w:gridCol w:w="2615"/>
      </w:tblGrid>
      <w:tr>
        <w:trPr>
          <w:trHeight w:val="275" w:hRule="atLeast"/>
        </w:trPr>
        <w:tc>
          <w:tcPr>
            <w:tcW w:w="2518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411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615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>
        <w:trPr>
          <w:trHeight w:val="1103" w:hRule="atLeast"/>
        </w:trPr>
        <w:tc>
          <w:tcPr>
            <w:tcW w:w="251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GDP</w:t>
            </w:r>
          </w:p>
        </w:tc>
        <w:tc>
          <w:tcPr>
            <w:tcW w:w="4113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Monetary Value of goods and 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produced within a country over a period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adjusted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changes.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212" w:val="left" w:leader="none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World</w:t>
              <w:tab/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(WDI)</w:t>
            </w:r>
          </w:p>
        </w:tc>
      </w:tr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tabs>
                <w:tab w:pos="2209" w:val="left" w:leader="none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Share</w:t>
              <w:tab/>
              <w:t>of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Manufactured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export</w:t>
            </w:r>
          </w:p>
        </w:tc>
        <w:tc>
          <w:tcPr>
            <w:tcW w:w="4113" w:type="dxa"/>
          </w:tcPr>
          <w:p>
            <w:pPr>
              <w:pStyle w:val="TableParagraph"/>
              <w:tabs>
                <w:tab w:pos="1693" w:val="left" w:leader="none"/>
                <w:tab w:pos="2255" w:val="left" w:leader="none"/>
                <w:tab w:pos="2922" w:val="left" w:leader="none"/>
                <w:tab w:pos="3800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Corresponds</w:t>
              <w:tab/>
              <w:t>to</w:t>
              <w:tab/>
              <w:t>the</w:t>
              <w:tab/>
              <w:t>share</w:t>
              <w:tab/>
              <w:t>of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manufactured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exports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exports.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212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World</w:t>
              <w:tab/>
              <w:t>Development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Indicators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(WDI)</w:t>
            </w:r>
          </w:p>
        </w:tc>
      </w:tr>
      <w:tr>
        <w:trPr>
          <w:trHeight w:val="2760" w:hRule="atLeast"/>
        </w:trPr>
        <w:tc>
          <w:tcPr>
            <w:tcW w:w="2518" w:type="dxa"/>
          </w:tcPr>
          <w:p>
            <w:pPr>
              <w:pStyle w:val="TableParagraph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Diversification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</w:tc>
        <w:tc>
          <w:tcPr>
            <w:tcW w:w="4113" w:type="dxa"/>
          </w:tcPr>
          <w:p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Herfindahl-Hirschmann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(HHI) is calculated by taking the square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export shares of all export categories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HHI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=SS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; i = 1, 2, ..., n</w:t>
            </w:r>
          </w:p>
          <w:p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This index gives greater weight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larger export categories and reaches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 of unity when the country exports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commodity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(high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concentration).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634" w:val="left" w:leader="none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UNCTAD</w:t>
              <w:tab/>
            </w:r>
            <w:r>
              <w:rPr>
                <w:spacing w:val="-1"/>
                <w:sz w:val="24"/>
              </w:rPr>
              <w:t>Statistics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827" w:hRule="atLeast"/>
        </w:trPr>
        <w:tc>
          <w:tcPr>
            <w:tcW w:w="251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GDP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capita</w:t>
            </w:r>
          </w:p>
        </w:tc>
        <w:tc>
          <w:tcPr>
            <w:tcW w:w="4113" w:type="dxa"/>
          </w:tcPr>
          <w:p>
            <w:pPr>
              <w:pStyle w:val="TableParagraph"/>
              <w:tabs>
                <w:tab w:pos="988" w:val="left" w:leader="none"/>
                <w:tab w:pos="2228" w:val="left" w:leader="none"/>
                <w:tab w:pos="3281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Gross</w:t>
              <w:tab/>
              <w:t>Domestic</w:t>
              <w:tab/>
              <w:t>product</w:t>
              <w:tab/>
              <w:t>divided</w:t>
            </w:r>
          </w:p>
          <w:p>
            <w:pPr>
              <w:pStyle w:val="TableParagraph"/>
              <w:tabs>
                <w:tab w:pos="1379" w:val="left" w:leader="none"/>
                <w:tab w:pos="2422" w:val="left" w:leader="none"/>
                <w:tab w:pos="2947" w:val="left" w:leader="none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population</w:t>
              <w:tab/>
              <w:t>adjusted</w:t>
              <w:tab/>
              <w:t>for</w:t>
              <w:tab/>
            </w:r>
            <w:r>
              <w:rPr>
                <w:spacing w:val="-1"/>
                <w:sz w:val="24"/>
              </w:rPr>
              <w:t>purchasing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 parity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212" w:val="left" w:leader="none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World</w:t>
              <w:tab/>
            </w:r>
            <w:r>
              <w:rPr>
                <w:spacing w:val="-1"/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(WDI)</w:t>
            </w:r>
          </w:p>
        </w:tc>
      </w:tr>
      <w:tr>
        <w:trPr>
          <w:trHeight w:val="3912" w:hRule="atLeast"/>
        </w:trPr>
        <w:tc>
          <w:tcPr>
            <w:tcW w:w="2518" w:type="dxa"/>
          </w:tcPr>
          <w:p>
            <w:pPr>
              <w:pStyle w:val="TableParagraph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Export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Concentration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</w:tc>
        <w:tc>
          <w:tcPr>
            <w:tcW w:w="4113" w:type="dxa"/>
          </w:tcPr>
          <w:p>
            <w:pPr>
              <w:pStyle w:val="TableParagraph"/>
              <w:spacing w:line="249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 Concentration Ratio (CR) measures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largest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categories.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calculated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CR(x)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z w:val="24"/>
                <w:vertAlign w:val="subscript"/>
              </w:rPr>
              <w:t>i</w:t>
            </w:r>
            <w:r>
              <w:rPr>
                <w:sz w:val="24"/>
                <w:vertAlign w:val="baseline"/>
              </w:rPr>
              <w:t> ; i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=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1,</w:t>
            </w:r>
            <w:r>
              <w:rPr>
                <w:spacing w:val="6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2, ...,</w:t>
            </w:r>
            <w:r>
              <w:rPr>
                <w:spacing w:val="6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where</w:t>
            </w:r>
            <w:r>
              <w:rPr>
                <w:spacing w:val="16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x</w:t>
            </w:r>
            <w:r>
              <w:rPr>
                <w:i/>
                <w:spacing w:val="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is</w:t>
            </w:r>
            <w:r>
              <w:rPr>
                <w:spacing w:val="1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less</w:t>
            </w:r>
            <w:r>
              <w:rPr>
                <w:spacing w:val="1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than</w:t>
            </w:r>
            <w:r>
              <w:rPr>
                <w:spacing w:val="1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total</w:t>
            </w:r>
            <w:r>
              <w:rPr>
                <w:spacing w:val="1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number</w:t>
            </w:r>
            <w:r>
              <w:rPr>
                <w:spacing w:val="1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</w:p>
          <w:p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export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commodities </w:t>
            </w: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This ratio gives equal emphasis to the </w:t>
            </w:r>
            <w:r>
              <w:rPr>
                <w:i/>
                <w:sz w:val="24"/>
              </w:rPr>
              <w:t>x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largest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neglects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remaining categories in the export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unity, this means that the </w:t>
            </w:r>
            <w:r>
              <w:rPr>
                <w:i/>
                <w:sz w:val="24"/>
              </w:rPr>
              <w:t>x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included in the ratio make up the entire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hence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high.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634" w:val="left" w:leader="none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>UNCTAD</w:t>
              <w:tab/>
            </w:r>
            <w:r>
              <w:rPr>
                <w:spacing w:val="-1"/>
                <w:sz w:val="24"/>
              </w:rPr>
              <w:t>Statistics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Investment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GDP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965" w:val="left" w:leader="none"/>
                <w:tab w:pos="1958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Penn</w:t>
              <w:tab/>
              <w:t>World</w:t>
              <w:tab/>
              <w:t>Table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(PWT)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6.1</w:t>
            </w:r>
          </w:p>
        </w:tc>
      </w:tr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spacing w:line="276" w:lineRule="exact"/>
              <w:ind w:right="608"/>
              <w:rPr>
                <w:b/>
                <w:sz w:val="24"/>
              </w:rPr>
            </w:pPr>
            <w:r>
              <w:rPr>
                <w:b/>
                <w:sz w:val="24"/>
              </w:rPr>
              <w:t>Agriculture/GDP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constant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212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World</w:t>
              <w:tab/>
              <w:t>Development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Indicators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(WDI)</w:t>
            </w:r>
          </w:p>
        </w:tc>
      </w:tr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Manufacturing/GDP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ratio</w:t>
            </w:r>
          </w:p>
        </w:tc>
        <w:tc>
          <w:tcPr>
            <w:tcW w:w="4113" w:type="dxa"/>
          </w:tcPr>
          <w:p>
            <w:pPr>
              <w:pStyle w:val="TableParagraph"/>
              <w:tabs>
                <w:tab w:pos="913" w:val="left" w:leader="none"/>
                <w:tab w:pos="1720" w:val="left" w:leader="none"/>
                <w:tab w:pos="2154" w:val="left" w:leader="none"/>
                <w:tab w:pos="3814" w:val="left" w:leader="none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Value</w:t>
              <w:tab/>
              <w:t>added</w:t>
              <w:tab/>
              <w:t>of</w:t>
              <w:tab/>
              <w:t>Manufacturing</w:t>
              <w:tab/>
              <w:t>in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GDP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212" w:val="left" w:leader="none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World</w:t>
              <w:tab/>
              <w:t>Development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Indicators</w:t>
            </w:r>
          </w:p>
        </w:tc>
      </w:tr>
      <w:tr>
        <w:trPr>
          <w:trHeight w:val="551" w:hRule="atLeast"/>
        </w:trPr>
        <w:tc>
          <w:tcPr>
            <w:tcW w:w="251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Service/GDP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ratio</w:t>
            </w:r>
          </w:p>
        </w:tc>
        <w:tc>
          <w:tcPr>
            <w:tcW w:w="411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constant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2000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</w:t>
            </w:r>
          </w:p>
        </w:tc>
        <w:tc>
          <w:tcPr>
            <w:tcW w:w="2615" w:type="dxa"/>
          </w:tcPr>
          <w:p>
            <w:pPr>
              <w:pStyle w:val="TableParagraph"/>
              <w:tabs>
                <w:tab w:pos="1212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World</w:t>
              <w:tab/>
              <w:t>Development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Indicators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header="0" w:footer="922" w:top="1360" w:bottom="1200" w:left="160" w:right="0"/>
        </w:sectPr>
      </w:pPr>
    </w:p>
    <w:p>
      <w:pPr>
        <w:pStyle w:val="Heading1"/>
        <w:spacing w:line="583" w:lineRule="auto" w:before="78"/>
        <w:ind w:left="3555" w:right="3673" w:firstLine="1335"/>
        <w:jc w:val="left"/>
      </w:pPr>
      <w:bookmarkStart w:name="_TOC_250007" w:id="37"/>
      <w:r>
        <w:rPr/>
        <w:t>CHAPTER FIVE</w:t>
      </w:r>
      <w:r>
        <w:rPr>
          <w:spacing w:val="1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bookmarkEnd w:id="37"/>
      <w:r>
        <w:rPr/>
        <w:t>ANALYSES</w:t>
      </w:r>
    </w:p>
    <w:p>
      <w:pPr>
        <w:pStyle w:val="Heading1"/>
        <w:numPr>
          <w:ilvl w:val="1"/>
          <w:numId w:val="14"/>
        </w:numPr>
        <w:tabs>
          <w:tab w:pos="1979" w:val="left" w:leader="none"/>
        </w:tabs>
        <w:spacing w:line="240" w:lineRule="auto" w:before="3" w:after="0"/>
        <w:ind w:left="1978" w:right="0" w:hanging="721"/>
        <w:jc w:val="both"/>
      </w:pPr>
      <w:bookmarkStart w:name="_TOC_250006" w:id="38"/>
      <w:bookmarkEnd w:id="38"/>
      <w:r>
        <w:rPr/>
        <w:t>Introduction</w:t>
      </w:r>
    </w:p>
    <w:p>
      <w:pPr>
        <w:pStyle w:val="BodyText"/>
        <w:spacing w:before="3"/>
        <w:ind w:left="0"/>
        <w:jc w:val="left"/>
        <w:rPr>
          <w:b/>
          <w:sz w:val="34"/>
        </w:rPr>
      </w:pPr>
    </w:p>
    <w:p>
      <w:pPr>
        <w:pStyle w:val="BodyText"/>
        <w:spacing w:line="360" w:lineRule="auto"/>
        <w:ind w:right="1415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commodity trade and</w:t>
      </w:r>
      <w:r>
        <w:rPr>
          <w:spacing w:val="1"/>
        </w:rPr>
        <w:t> </w:t>
      </w:r>
      <w:r>
        <w:rPr/>
        <w:t>export performance of ECOWAS region.</w:t>
      </w:r>
      <w:r>
        <w:rPr>
          <w:spacing w:val="60"/>
        </w:rPr>
        <w:t> </w:t>
      </w:r>
      <w:r>
        <w:rPr/>
        <w:t>The analysis is scheduled to</w:t>
      </w:r>
      <w:r>
        <w:rPr>
          <w:spacing w:val="1"/>
        </w:rPr>
        <w:t> </w:t>
      </w:r>
      <w:r>
        <w:rPr/>
        <w:t>be in two forms, descriptive analysis and econometric analysis. The chapter start-off with</w:t>
      </w:r>
      <w:r>
        <w:rPr>
          <w:spacing w:val="1"/>
        </w:rPr>
        <w:t> </w:t>
      </w:r>
      <w:r>
        <w:rPr/>
        <w:t>descriptive analyses to give required insight of the trend on commodity trade and export</w:t>
      </w:r>
      <w:r>
        <w:rPr>
          <w:spacing w:val="1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estimation was done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E-views 6.0 statistical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spacing w:line="360" w:lineRule="auto" w:before="119"/>
        <w:ind w:right="1420"/>
      </w:pPr>
      <w:r>
        <w:rPr/>
        <w:t>Afterwards, the impact of export diversification indicators and other factors such as export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index,</w:t>
      </w:r>
      <w:r>
        <w:rPr>
          <w:spacing w:val="-1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investment share of</w:t>
      </w:r>
      <w:r>
        <w:rPr>
          <w:spacing w:val="-1"/>
        </w:rPr>
        <w:t> </w:t>
      </w:r>
      <w:r>
        <w:rPr/>
        <w:t>GDP were</w:t>
      </w:r>
      <w:r>
        <w:rPr>
          <w:spacing w:val="-2"/>
        </w:rPr>
        <w:t> </w:t>
      </w:r>
      <w:r>
        <w:rPr/>
        <w:t>presented and</w:t>
      </w:r>
      <w:r>
        <w:rPr>
          <w:spacing w:val="-1"/>
        </w:rPr>
        <w:t> </w:t>
      </w:r>
      <w:r>
        <w:rPr/>
        <w:t>discussed.</w:t>
      </w:r>
    </w:p>
    <w:p>
      <w:pPr>
        <w:pStyle w:val="BodyText"/>
        <w:spacing w:line="360" w:lineRule="auto" w:before="120"/>
        <w:ind w:right="1417"/>
      </w:pPr>
      <w:r>
        <w:rPr/>
        <w:t>The descriptive analysis is used to achieve the second objective as specified in the earlier</w:t>
      </w:r>
      <w:r>
        <w:rPr>
          <w:spacing w:val="1"/>
        </w:rPr>
        <w:t> </w:t>
      </w:r>
      <w:r>
        <w:rPr/>
        <w:t>chapters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econometric</w:t>
      </w:r>
      <w:r>
        <w:rPr>
          <w:spacing w:val="-2"/>
        </w:rPr>
        <w:t> </w:t>
      </w:r>
      <w:r>
        <w:rPr/>
        <w:t>analysis answers the</w:t>
      </w:r>
      <w:r>
        <w:rPr>
          <w:spacing w:val="-2"/>
        </w:rPr>
        <w:t> </w:t>
      </w:r>
      <w:r>
        <w:rPr/>
        <w:t>first and last objectives.</w:t>
      </w:r>
    </w:p>
    <w:p>
      <w:pPr>
        <w:pStyle w:val="Heading1"/>
        <w:numPr>
          <w:ilvl w:val="1"/>
          <w:numId w:val="14"/>
        </w:numPr>
        <w:tabs>
          <w:tab w:pos="1979" w:val="left" w:leader="none"/>
        </w:tabs>
        <w:spacing w:line="240" w:lineRule="auto" w:before="125" w:after="0"/>
        <w:ind w:left="1978" w:right="0" w:hanging="721"/>
        <w:jc w:val="both"/>
      </w:pPr>
      <w:bookmarkStart w:name="_TOC_250005" w:id="39"/>
      <w:r>
        <w:rPr/>
        <w:t>Descriptive</w:t>
      </w:r>
      <w:r>
        <w:rPr>
          <w:spacing w:val="-4"/>
        </w:rPr>
        <w:t> </w:t>
      </w:r>
      <w:bookmarkEnd w:id="39"/>
      <w:r>
        <w:rPr/>
        <w:t>Analysis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2"/>
      </w:pPr>
      <w:r>
        <w:rPr/>
        <w:t>This aspect explains the structure of export performance in ECOWAS region, the nature of</w:t>
      </w:r>
      <w:r>
        <w:rPr>
          <w:spacing w:val="1"/>
        </w:rPr>
        <w:t> </w:t>
      </w:r>
      <w:r>
        <w:rPr/>
        <w:t>export concentration and major constraint of the region in diversifying into high-technology</w:t>
      </w:r>
      <w:r>
        <w:rPr>
          <w:spacing w:val="1"/>
        </w:rPr>
        <w:t> </w:t>
      </w:r>
      <w:r>
        <w:rPr/>
        <w:t>dynamic</w:t>
      </w:r>
      <w:r>
        <w:rPr>
          <w:spacing w:val="25"/>
        </w:rPr>
        <w:t> </w:t>
      </w:r>
      <w:r>
        <w:rPr/>
        <w:t>products;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required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answer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second</w:t>
      </w:r>
      <w:r>
        <w:rPr>
          <w:spacing w:val="27"/>
        </w:rPr>
        <w:t> </w:t>
      </w:r>
      <w:r>
        <w:rPr/>
        <w:t>objective</w:t>
      </w:r>
      <w:r>
        <w:rPr>
          <w:spacing w:val="26"/>
        </w:rPr>
        <w:t> </w:t>
      </w:r>
      <w:r>
        <w:rPr/>
        <w:t>specified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first</w:t>
      </w:r>
      <w:r>
        <w:rPr>
          <w:spacing w:val="28"/>
        </w:rPr>
        <w:t> </w:t>
      </w:r>
      <w:r>
        <w:rPr/>
        <w:t>chapter.</w:t>
      </w:r>
      <w:r>
        <w:rPr>
          <w:spacing w:val="-58"/>
        </w:rPr>
        <w:t> </w:t>
      </w:r>
      <w:r>
        <w:rPr/>
        <w:t>The aspect made use of Ms Excel office package and Jarque-Bera normality test</w:t>
      </w:r>
      <w:r>
        <w:rPr>
          <w:spacing w:val="60"/>
        </w:rPr>
        <w:t> </w:t>
      </w:r>
      <w:r>
        <w:rPr/>
        <w:t>from E-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6.0 statistical package.</w:t>
      </w:r>
    </w:p>
    <w:p>
      <w:pPr>
        <w:spacing w:before="205"/>
        <w:ind w:left="1258" w:right="0" w:firstLine="0"/>
        <w:jc w:val="both"/>
        <w:rPr>
          <w:b/>
          <w:sz w:val="22"/>
        </w:rPr>
      </w:pPr>
      <w:r>
        <w:rPr>
          <w:b/>
          <w:sz w:val="22"/>
        </w:rPr>
        <w:t>Table 5.2.1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Share 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Developing Region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Export 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Merchandise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Trade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2"/>
        <w:gridCol w:w="924"/>
        <w:gridCol w:w="925"/>
        <w:gridCol w:w="927"/>
        <w:gridCol w:w="925"/>
        <w:gridCol w:w="928"/>
        <w:gridCol w:w="925"/>
        <w:gridCol w:w="925"/>
        <w:gridCol w:w="928"/>
        <w:gridCol w:w="925"/>
      </w:tblGrid>
      <w:tr>
        <w:trPr>
          <w:trHeight w:val="275" w:hRule="atLeast"/>
        </w:trPr>
        <w:tc>
          <w:tcPr>
            <w:tcW w:w="9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Region</w:t>
            </w:r>
          </w:p>
        </w:tc>
        <w:tc>
          <w:tcPr>
            <w:tcW w:w="92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9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>
        <w:trPr>
          <w:trHeight w:val="554" w:hRule="atLeast"/>
        </w:trPr>
        <w:tc>
          <w:tcPr>
            <w:tcW w:w="9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Ecowas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Region</w:t>
            </w:r>
          </w:p>
        </w:tc>
        <w:tc>
          <w:tcPr>
            <w:tcW w:w="92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92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9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925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2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25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925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928" w:type="dxa"/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925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</w:tr>
    </w:tbl>
    <w:p>
      <w:pPr>
        <w:spacing w:before="0"/>
        <w:ind w:left="1258" w:right="0" w:firstLine="0"/>
        <w:jc w:val="both"/>
        <w:rPr>
          <w:sz w:val="22"/>
        </w:rPr>
      </w:pPr>
      <w:r>
        <w:rPr>
          <w:b/>
          <w:sz w:val="22"/>
        </w:rPr>
        <w:t>Source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Computed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UNCTAD</w:t>
      </w:r>
      <w:r>
        <w:rPr>
          <w:spacing w:val="-2"/>
          <w:sz w:val="22"/>
        </w:rPr>
        <w:t> </w:t>
      </w:r>
      <w:r>
        <w:rPr>
          <w:sz w:val="22"/>
        </w:rPr>
        <w:t>Statistical</w:t>
      </w:r>
      <w:r>
        <w:rPr>
          <w:spacing w:val="-1"/>
          <w:sz w:val="22"/>
        </w:rPr>
        <w:t> </w:t>
      </w:r>
      <w:r>
        <w:rPr>
          <w:sz w:val="22"/>
        </w:rPr>
        <w:t>Bulletin</w:t>
      </w:r>
      <w:r>
        <w:rPr>
          <w:spacing w:val="-3"/>
          <w:sz w:val="22"/>
        </w:rPr>
        <w:t> </w:t>
      </w:r>
      <w:r>
        <w:rPr>
          <w:sz w:val="22"/>
        </w:rPr>
        <w:t>(2009)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22" w:top="1340" w:bottom="1200" w:left="160" w:right="0"/>
        </w:sectPr>
      </w:pPr>
    </w:p>
    <w:p>
      <w:pPr>
        <w:spacing w:before="80"/>
        <w:ind w:left="1258" w:right="0" w:firstLine="0"/>
        <w:jc w:val="left"/>
        <w:rPr>
          <w:b/>
          <w:sz w:val="22"/>
        </w:rPr>
      </w:pPr>
      <w:r>
        <w:rPr>
          <w:b/>
          <w:sz w:val="22"/>
        </w:rPr>
        <w:t>Fig. 5.2.1 Region Share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World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Export</w:t>
      </w:r>
    </w:p>
    <w:p>
      <w:pPr>
        <w:pStyle w:val="BodyText"/>
        <w:ind w:left="1280"/>
        <w:jc w:val="left"/>
        <w:rPr>
          <w:sz w:val="20"/>
        </w:rPr>
      </w:pPr>
      <w:r>
        <w:rPr>
          <w:sz w:val="20"/>
        </w:rPr>
        <w:pict>
          <v:group style="width:446.25pt;height:237pt;mso-position-horizontal-relative:char;mso-position-vertical-relative:line" coordorigin="0,0" coordsize="8925,4740">
            <v:shape style="position:absolute;left:515;top:229;width:6656;height:4064" coordorigin="515,230" coordsize="6656,4064" path="m578,3786l7171,3786m578,3340l7171,3340m578,2896l7171,2896m578,2452l7171,2452m578,2008l7171,2008m578,1562l7171,1562m578,1118l7171,1118m578,674l7171,674m578,230l7171,230m578,4230l578,230m515,4230l578,4230m515,3786l578,3786m515,3340l578,3340m515,2896l578,2896m515,2452l578,2452m515,2008l578,2008m515,1562l578,1562m515,1118l578,1118m515,674l578,674m515,230l578,230m578,4230l7171,4230m578,4230l578,4293m1519,4230l1519,4293m2462,4230l2462,4293m3403,4230l3403,4293m4346,4230l4346,4293m5287,4230l5287,4293m6230,4230l6230,4293m7171,4230l7171,4293e" filled="false" stroked="true" strokeweight=".72pt" strokecolor="#858585">
              <v:path arrowok="t"/>
              <v:stroke dashstyle="solid"/>
            </v:shape>
            <v:shape style="position:absolute;left:1518;top:584;width:6552;height:2692" coordorigin="1519,585" coordsize="6552,2692" path="m1519,585l1562,653,1604,723,1647,794,1690,866,1733,939,1776,1013,1818,1086,1861,1160,1904,1234,1947,1307,1990,1380,2033,1451,2075,1522,2118,1592,2161,1659,2204,1726,2247,1790,2289,1852,2332,1912,2375,1969,2418,2023,2461,2074,2523,2144,2586,2207,2649,2266,2712,2320,2775,2370,2837,2416,2900,2459,2963,2500,3026,2539,3089,2576,3151,2613,3214,2649,3277,2686,3340,2724,3403,2763,3470,2807,3537,2852,3605,2899,3672,2945,3739,2992,3806,3037,3874,3080,3941,3121,4008,3158,4076,3192,4143,3221,4210,3245,4277,3263,4345,3274,4419,3277,4495,3269,4574,3252,4653,3228,4733,3198,4812,3165,4890,3130,4966,3096,5039,3063,5108,3034,5173,3010,5233,2993,5287,2985,5370,2995,5435,3026,5487,3070,5532,3120,5572,3165,5615,3197,5663,3208,5726,3190,5789,3150,5852,3096,5915,3038,5977,2983,6040,2941,6116,2903,6191,2870,6266,2843,6342,2822,6417,2808,6492,2802,6568,2805,6643,2813,6719,2823,6794,2830m7687,2368l8071,2368e" filled="false" stroked="true" strokeweight="2.16pt" strokecolor="#bd4a47">
              <v:path arrowok="t"/>
              <v:stroke dashstyle="solid"/>
            </v:shape>
            <v:rect style="position:absolute;left:7;top:7;width:8910;height:4725" filled="false" stroked="true" strokeweight=".75pt" strokecolor="#858585">
              <v:stroke dashstyle="solid"/>
            </v:rect>
            <v:shape style="position:absolute;left:139;top:136;width:273;height:24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1.8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w10:wrap type="none"/>
            </v:shape>
            <v:shape style="position:absolute;left:8111;top:2277;width:6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Ecowas</w:t>
                    </w:r>
                  </w:p>
                </w:txbxContent>
              </v:textbox>
              <w10:wrap type="none"/>
            </v:shape>
            <v:shape style="position:absolute;left:139;top:2805;width:659;height:179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15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15"/>
                      <w:ind w:left="2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1975</w:t>
                    </w:r>
                  </w:p>
                </w:txbxContent>
              </v:textbox>
              <w10:wrap type="none"/>
            </v:shape>
            <v:shape style="position:absolute;left:1316;top:439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2258;top:439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1985</w:t>
                    </w:r>
                  </w:p>
                </w:txbxContent>
              </v:textbox>
              <w10:wrap type="none"/>
            </v:shape>
            <v:shape style="position:absolute;left:3200;top:439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4142;top:439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1995</w:t>
                    </w:r>
                  </w:p>
                </w:txbxContent>
              </v:textbox>
              <w10:wrap type="none"/>
            </v:shape>
            <v:shape style="position:absolute;left:5085;top:439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6027;top:439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6969;top:4399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jc w:val="left"/>
      </w:pPr>
      <w:r>
        <w:rPr/>
        <w:t>Computed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UNCTAD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</w:t>
      </w:r>
      <w:r>
        <w:rPr>
          <w:spacing w:val="-2"/>
        </w:rPr>
        <w:t> </w:t>
      </w:r>
      <w:r>
        <w:rPr/>
        <w:t>(2009)</w:t>
      </w:r>
    </w:p>
    <w:p>
      <w:pPr>
        <w:pStyle w:val="BodyText"/>
        <w:spacing w:before="1"/>
        <w:ind w:left="0"/>
        <w:jc w:val="left"/>
        <w:rPr>
          <w:sz w:val="37"/>
        </w:rPr>
      </w:pPr>
    </w:p>
    <w:p>
      <w:pPr>
        <w:pStyle w:val="BodyText"/>
        <w:spacing w:line="360" w:lineRule="auto"/>
        <w:ind w:right="1415"/>
      </w:pPr>
      <w:r>
        <w:rPr/>
        <w:t>The structure of exports in the developing countries has been changing over-time, ECOWAS</w:t>
      </w:r>
      <w:r>
        <w:rPr>
          <w:spacing w:val="1"/>
        </w:rPr>
        <w:t> </w:t>
      </w:r>
      <w:r>
        <w:rPr/>
        <w:t>is gradually losing concentration in international trade after its world export share reached a</w:t>
      </w:r>
      <w:r>
        <w:rPr>
          <w:spacing w:val="1"/>
        </w:rPr>
        <w:t> </w:t>
      </w:r>
      <w:r>
        <w:rPr/>
        <w:t>maximum of 1.6% in 1980 and has been dropping since then</w:t>
      </w:r>
      <w:r>
        <w:rPr>
          <w:spacing w:val="1"/>
        </w:rPr>
        <w:t> </w:t>
      </w:r>
      <w:r>
        <w:rPr/>
        <w:t>(fig.5.2.1).</w:t>
      </w:r>
      <w:r>
        <w:rPr>
          <w:spacing w:val="60"/>
        </w:rPr>
        <w:t> </w:t>
      </w:r>
      <w:r>
        <w:rPr/>
        <w:t>Over the past two</w:t>
      </w:r>
      <w:r>
        <w:rPr>
          <w:spacing w:val="1"/>
        </w:rPr>
        <w:t> </w:t>
      </w:r>
      <w:r>
        <w:rPr/>
        <w:t>and half decades, the share of ECOWAS in world trade has decreased dramatically. Export</w:t>
      </w:r>
      <w:r>
        <w:rPr>
          <w:spacing w:val="1"/>
        </w:rPr>
        <w:t> </w:t>
      </w:r>
      <w:r>
        <w:rPr/>
        <w:t>growth has dropped also in absolute terms, making real export earnings stagnant or declined</w:t>
      </w:r>
      <w:r>
        <w:rPr>
          <w:spacing w:val="1"/>
        </w:rPr>
        <w:t> </w:t>
      </w:r>
      <w:r>
        <w:rPr/>
        <w:t>significantly.</w:t>
      </w:r>
    </w:p>
    <w:p>
      <w:pPr>
        <w:pStyle w:val="BodyText"/>
        <w:spacing w:line="360" w:lineRule="auto" w:before="202"/>
        <w:ind w:right="1415"/>
      </w:pPr>
      <w:r>
        <w:rPr/>
        <w:t>The sluggish performance of export sector in most of the SSA countries seems to have caused</w:t>
      </w:r>
      <w:r>
        <w:rPr>
          <w:spacing w:val="-57"/>
        </w:rPr>
        <w:t> </w:t>
      </w:r>
      <w:r>
        <w:rPr/>
        <w:t>grave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net-consumers</w:t>
      </w:r>
      <w:r>
        <w:rPr>
          <w:spacing w:val="60"/>
        </w:rPr>
        <w:t> </w:t>
      </w:r>
      <w:r>
        <w:rPr/>
        <w:t>making</w:t>
      </w:r>
      <w:r>
        <w:rPr>
          <w:spacing w:val="1"/>
        </w:rPr>
        <w:t> </w:t>
      </w:r>
      <w:r>
        <w:rPr/>
        <w:t>capacity utilization and growth declined notably in most of the countries. This in turn, has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 sector negatively</w:t>
      </w:r>
      <w:r>
        <w:rPr>
          <w:spacing w:val="-6"/>
        </w:rPr>
        <w:t> </w:t>
      </w:r>
      <w:r>
        <w:rPr/>
        <w:t>as a vicious</w:t>
      </w:r>
      <w:r>
        <w:rPr>
          <w:spacing w:val="2"/>
        </w:rPr>
        <w:t> </w:t>
      </w:r>
      <w:r>
        <w:rPr/>
        <w:t>circle</w:t>
      </w:r>
      <w:r>
        <w:rPr>
          <w:spacing w:val="-1"/>
        </w:rPr>
        <w:t> </w:t>
      </w:r>
      <w:r>
        <w:rPr/>
        <w:t>has been established.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9"/>
        </w:rPr>
      </w:pPr>
    </w:p>
    <w:p>
      <w:pPr>
        <w:spacing w:before="0"/>
        <w:ind w:left="1258" w:right="0" w:firstLine="0"/>
        <w:jc w:val="left"/>
        <w:rPr>
          <w:b/>
          <w:sz w:val="22"/>
        </w:rPr>
      </w:pPr>
      <w:r>
        <w:rPr>
          <w:b/>
          <w:sz w:val="22"/>
        </w:rPr>
        <w:t>Table 5.2.2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Product Concentration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2696"/>
        <w:gridCol w:w="2410"/>
      </w:tblGrid>
      <w:tr>
        <w:trPr>
          <w:trHeight w:val="254" w:hRule="atLeast"/>
        </w:trPr>
        <w:tc>
          <w:tcPr>
            <w:tcW w:w="8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269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</w:t>
            </w:r>
          </w:p>
        </w:tc>
        <w:tc>
          <w:tcPr>
            <w:tcW w:w="241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manufactures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91.1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</w:tr>
      <w:tr>
        <w:trPr>
          <w:trHeight w:val="292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91.4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86.8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</w:tr>
      <w:tr>
        <w:trPr>
          <w:trHeight w:val="292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69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91.5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8.33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95.8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4.05</w:t>
            </w:r>
          </w:p>
        </w:tc>
      </w:tr>
      <w:tr>
        <w:trPr>
          <w:trHeight w:val="292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93.8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89.6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9.98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91.8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292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90.3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</w:tr>
      <w:tr>
        <w:trPr>
          <w:trHeight w:val="292" w:hRule="atLeast"/>
        </w:trPr>
        <w:tc>
          <w:tcPr>
            <w:tcW w:w="8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69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241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290" w:hRule="atLeast"/>
        </w:trPr>
        <w:tc>
          <w:tcPr>
            <w:tcW w:w="81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269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92.1</w:t>
            </w:r>
          </w:p>
        </w:tc>
        <w:tc>
          <w:tcPr>
            <w:tcW w:w="241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</w:tbl>
    <w:p>
      <w:pPr>
        <w:spacing w:before="0"/>
        <w:ind w:left="1258" w:right="0" w:firstLine="0"/>
        <w:jc w:val="left"/>
        <w:rPr>
          <w:sz w:val="22"/>
        </w:rPr>
      </w:pPr>
      <w:r>
        <w:rPr>
          <w:b/>
          <w:sz w:val="22"/>
        </w:rPr>
        <w:t>Source:</w:t>
      </w:r>
      <w:r>
        <w:rPr>
          <w:b/>
          <w:spacing w:val="-1"/>
          <w:sz w:val="22"/>
        </w:rPr>
        <w:t> </w:t>
      </w:r>
      <w:r>
        <w:rPr>
          <w:sz w:val="22"/>
        </w:rPr>
        <w:t>Computed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UNCTAD</w:t>
      </w:r>
      <w:r>
        <w:rPr>
          <w:spacing w:val="-2"/>
          <w:sz w:val="22"/>
        </w:rPr>
        <w:t> </w:t>
      </w:r>
      <w:r>
        <w:rPr>
          <w:sz w:val="22"/>
        </w:rPr>
        <w:t>Statistical Bulletin</w:t>
      </w:r>
      <w:r>
        <w:rPr>
          <w:spacing w:val="-4"/>
          <w:sz w:val="22"/>
        </w:rPr>
        <w:t> </w:t>
      </w:r>
      <w:r>
        <w:rPr>
          <w:sz w:val="22"/>
        </w:rPr>
        <w:t>(2009)</w:t>
      </w:r>
    </w:p>
    <w:p>
      <w:pPr>
        <w:pStyle w:val="BodyText"/>
        <w:ind w:left="0"/>
        <w:jc w:val="left"/>
      </w:pPr>
    </w:p>
    <w:p>
      <w:pPr>
        <w:spacing w:before="177"/>
        <w:ind w:left="1258" w:right="0" w:firstLine="0"/>
        <w:jc w:val="left"/>
        <w:rPr>
          <w:b/>
          <w:sz w:val="22"/>
        </w:rPr>
      </w:pPr>
      <w:r>
        <w:rPr>
          <w:b/>
          <w:sz w:val="22"/>
        </w:rPr>
        <w:t>Fig.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5.2.2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ECOWAS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Concentration</w:t>
      </w:r>
    </w:p>
    <w:p>
      <w:pPr>
        <w:pStyle w:val="BodyText"/>
        <w:spacing w:before="2"/>
        <w:ind w:left="0"/>
        <w:jc w:val="left"/>
        <w:rPr>
          <w:b/>
          <w:sz w:val="9"/>
        </w:rPr>
      </w:pPr>
      <w:r>
        <w:rPr/>
        <w:pict>
          <v:group style="position:absolute;margin-left:58.125pt;margin-top:7.24956pt;width:471.75pt;height:222.75pt;mso-position-horizontal-relative:page;mso-position-vertical-relative:paragraph;z-index:-15726080;mso-wrap-distance-left:0;mso-wrap-distance-right:0" coordorigin="1163,145" coordsize="9435,4455">
            <v:shape style="position:absolute;left:1728;top:376;width:6514;height:3780" coordorigin="1728,376" coordsize="6514,3780" path="m1790,3472l8242,3472m1790,2853l8242,2853m1790,2234l8242,2234m1790,1615l8242,1615m1790,995l8242,995m1790,376l8242,376m1790,4091l1790,376m1728,4091l1790,4091m1728,3472l1790,3472m1728,2853l1790,2853m1728,2234l1790,2234m1728,1615l1790,1615m1728,995l1790,995m1728,376l1790,376m1790,4091l8242,4091m1790,4091l1790,4156m2597,4091l2597,4156m3403,4091l3403,4156m4210,4091l4210,4156m5016,4091l5016,4156m5822,4091l5822,4156m6629,4091l6629,4156m7435,4091l7435,4156m8242,4091l8242,4156e" filled="false" stroked="true" strokeweight=".72pt" strokecolor="#858585">
              <v:path arrowok="t"/>
              <v:stroke dashstyle="solid"/>
            </v:shape>
            <v:shape style="position:absolute;left:2193;top:1123;width:5242;height:281" coordorigin="2194,1124" coordsize="5242,281" path="m2194,1270l2274,1268,2355,1264,2436,1261,2516,1259,2597,1261,2677,1267,2758,1276,2839,1287,2919,1300,3000,1314,3081,1333,3161,1359,3242,1383,3323,1400,3403,1404,3484,1390,3564,1362,3645,1327,3726,1290,3806,1258,3887,1228,3968,1195,4048,1164,4129,1139,4210,1125,4290,1124,4371,1132,4452,1148,4532,1167,4613,1187,4693,1212,4774,1244,4855,1276,4935,1303,5016,1317,5097,1314,5177,1299,5258,1277,5339,1258,5419,1249,5500,1253,5580,1265,5661,1280,5742,1292,5822,1295,5903,1288,5984,1274,6064,1256,6145,1238,6226,1224,6306,1212,6387,1201,6468,1190,6548,1183,6629,1181,6709,1184,6790,1193,6871,1205,6951,1216,7032,1224,7113,1229,7193,1232,7274,1235,7355,1237,7435,1240e" filled="false" stroked="true" strokeweight="2.16pt" strokecolor="#497dba">
              <v:path arrowok="t"/>
              <v:stroke dashstyle="solid"/>
            </v:shape>
            <v:shape style="position:absolute;left:2193;top:3686;width:5242;height:282" coordorigin="2194,3686" coordsize="5242,282" path="m2194,3817l2274,3820,2355,3825,2436,3829,2516,3831,2597,3829,2677,3823,2758,3815,2839,3803,2919,3790,3000,3776,3081,3757,3161,3731,3242,3707,3323,3689,3403,3686,3484,3701,3564,3729,3645,3765,3726,3802,3806,3834,3887,3865,3968,3898,4048,3930,4129,3954,4210,3968,4290,3968,4371,3958,4452,3941,4532,3921,4613,3901,4693,3878,4774,3849,4855,3820,4935,3796,5016,3783,5097,3785,5177,3798,5258,3816,5339,3834,5419,3845,5500,3848,5580,3847,5661,3844,5742,3841,5822,3842,5903,3845,5984,3849,6064,3854,6145,3860,6226,3866,6306,3876,6387,3887,6468,3898,6548,3908,6629,3913,6709,3914,6790,3911,6871,3906,6951,3900,7032,3894,7113,3888,7193,3881,7274,3873,7355,3865,7435,3857e" filled="false" stroked="true" strokeweight="2.16pt" strokecolor="#bd4a47">
              <v:path arrowok="t"/>
              <v:stroke dashstyle="solid"/>
            </v:shape>
            <v:line style="position:absolute" from="8758,2193" to="9142,2193" stroked="true" strokeweight="2.16pt" strokecolor="#497dba">
              <v:stroke dashstyle="solid"/>
            </v:line>
            <v:line style="position:absolute" from="8758,2553" to="9142,2553" stroked="true" strokeweight="2.16pt" strokecolor="#bd4a47">
              <v:stroke dashstyle="solid"/>
            </v:line>
            <v:rect style="position:absolute;left:1170;top:152;width:9420;height:4440" filled="false" stroked="true" strokeweight=".75pt" strokecolor="#858585">
              <v:stroke dashstyle="solid"/>
            </v:rect>
            <v:shape style="position:absolute;left:1299;top:283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1299;top:902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6959;top:1251;width:151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Primary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Product</w:t>
                    </w:r>
                  </w:p>
                </w:txbxContent>
              </v:textbox>
              <w10:wrap type="none"/>
            </v:shape>
            <v:shape style="position:absolute;left:1401;top:152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401;top:214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181;top:2100;width:1225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Primary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Manufacturers</w:t>
                    </w:r>
                  </w:p>
                </w:txbxContent>
              </v:textbox>
              <w10:wrap type="none"/>
            </v:shape>
            <v:shape style="position:absolute;left:1401;top:27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401;top:33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422;top:3459;width:13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Manufacturers</w:t>
                    </w:r>
                  </w:p>
                </w:txbxContent>
              </v:textbox>
              <w10:wrap type="none"/>
            </v:shape>
            <v:shape style="position:absolute;left:1502;top:4000;width:509;height:4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16"/>
                      <w:ind w:left="8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1994</w:t>
                    </w:r>
                  </w:p>
                </w:txbxContent>
              </v:textbox>
              <w10:wrap type="none"/>
            </v:shape>
            <v:shape style="position:absolute;left:2393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1996</w:t>
                    </w:r>
                  </w:p>
                </w:txbxContent>
              </v:textbox>
              <w10:wrap type="none"/>
            </v:shape>
            <v:shape style="position:absolute;left:3200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1998</w:t>
                    </w:r>
                  </w:p>
                </w:txbxContent>
              </v:textbox>
              <w10:wrap type="none"/>
            </v:shape>
            <v:shape style="position:absolute;left:4006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4813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2002</w:t>
                    </w:r>
                  </w:p>
                </w:txbxContent>
              </v:textbox>
              <w10:wrap type="none"/>
            </v:shape>
            <v:shape style="position:absolute;left:5619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2004</w:t>
                    </w:r>
                  </w:p>
                </w:txbxContent>
              </v:textbox>
              <w10:wrap type="none"/>
            </v:shape>
            <v:shape style="position:absolute;left:6425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2006</w:t>
                    </w:r>
                  </w:p>
                </w:txbxContent>
              </v:textbox>
              <w10:wrap type="none"/>
            </v:shape>
            <v:shape style="position:absolute;left:7232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2008</w:t>
                    </w:r>
                  </w:p>
                </w:txbxContent>
              </v:textbox>
              <w10:wrap type="none"/>
            </v:shape>
            <v:shape style="position:absolute;left:8038;top:4260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1258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-1"/>
          <w:sz w:val="22"/>
        </w:rPr>
        <w:t> </w:t>
      </w:r>
      <w:r>
        <w:rPr>
          <w:sz w:val="22"/>
        </w:rPr>
        <w:t>Computed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UNCTAD</w:t>
      </w:r>
      <w:r>
        <w:rPr>
          <w:spacing w:val="-2"/>
          <w:sz w:val="22"/>
        </w:rPr>
        <w:t> </w:t>
      </w:r>
      <w:r>
        <w:rPr>
          <w:sz w:val="22"/>
        </w:rPr>
        <w:t>Statistical Bulletin</w:t>
      </w:r>
    </w:p>
    <w:p>
      <w:pPr>
        <w:pStyle w:val="BodyText"/>
        <w:spacing w:line="360" w:lineRule="auto" w:before="214"/>
        <w:ind w:right="1415"/>
      </w:pPr>
      <w:r>
        <w:rPr/>
        <w:t>ECOWAS Region greater reliance on a small number of primary exportable commodities for</w:t>
      </w:r>
      <w:r>
        <w:rPr>
          <w:spacing w:val="1"/>
        </w:rPr>
        <w:t> </w:t>
      </w:r>
      <w:r>
        <w:rPr/>
        <w:t>foreign earnings has been a challenging issue (figure 5.2.2), larger percentage of ECOWAS</w:t>
      </w:r>
      <w:r>
        <w:rPr>
          <w:spacing w:val="1"/>
        </w:rPr>
        <w:t> </w:t>
      </w:r>
      <w:r>
        <w:rPr/>
        <w:t>export is</w:t>
      </w:r>
      <w:r>
        <w:rPr>
          <w:spacing w:val="1"/>
        </w:rPr>
        <w:t> </w:t>
      </w:r>
      <w:r>
        <w:rPr/>
        <w:t>concentrated on Primary commodities,</w:t>
      </w:r>
      <w:r>
        <w:rPr>
          <w:spacing w:val="1"/>
        </w:rPr>
        <w:t> </w:t>
      </w:r>
      <w:r>
        <w:rPr/>
        <w:t>reaching maximum</w:t>
      </w:r>
      <w:r>
        <w:rPr>
          <w:spacing w:val="1"/>
        </w:rPr>
        <w:t> </w:t>
      </w:r>
      <w:r>
        <w:rPr/>
        <w:t>of 96% in</w:t>
      </w:r>
      <w:r>
        <w:rPr>
          <w:spacing w:val="60"/>
        </w:rPr>
        <w:t> </w:t>
      </w:r>
      <w:r>
        <w:rPr/>
        <w:t>2000 and</w:t>
      </w:r>
      <w:r>
        <w:rPr>
          <w:spacing w:val="1"/>
        </w:rPr>
        <w:t> </w:t>
      </w:r>
      <w:r>
        <w:rPr/>
        <w:t>never fall below 90% while manufacturers share never rise above 13%. The dispensation of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accentuated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unpredictable</w:t>
      </w:r>
      <w:r>
        <w:rPr>
          <w:spacing w:val="1"/>
        </w:rPr>
        <w:t> </w:t>
      </w:r>
      <w:r>
        <w:rPr/>
        <w:t>declining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prices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primary</w:t>
      </w:r>
      <w:r>
        <w:rPr>
          <w:spacing w:val="3"/>
        </w:rPr>
        <w:t> </w:t>
      </w:r>
      <w:r>
        <w:rPr/>
        <w:t>exportable</w:t>
      </w:r>
      <w:r>
        <w:rPr>
          <w:spacing w:val="4"/>
        </w:rPr>
        <w:t> </w:t>
      </w:r>
      <w:r>
        <w:rPr/>
        <w:t>commodities</w:t>
      </w:r>
      <w:r>
        <w:rPr>
          <w:spacing w:val="5"/>
        </w:rPr>
        <w:t> </w:t>
      </w:r>
      <w:r>
        <w:rPr/>
        <w:t>that,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turn,</w:t>
      </w:r>
      <w:r>
        <w:rPr>
          <w:spacing w:val="3"/>
        </w:rPr>
        <w:t> </w:t>
      </w:r>
      <w:r>
        <w:rPr/>
        <w:t>lead</w:t>
      </w:r>
      <w:r>
        <w:rPr>
          <w:spacing w:val="5"/>
        </w:rPr>
        <w:t> </w:t>
      </w:r>
      <w:r>
        <w:rPr/>
        <w:t>to</w:t>
      </w:r>
    </w:p>
    <w:p>
      <w:pPr>
        <w:spacing w:after="0" w:line="360" w:lineRule="auto"/>
        <w:sectPr>
          <w:pgSz w:w="11910" w:h="16840"/>
          <w:pgMar w:header="0" w:footer="922" w:top="1580" w:bottom="1200" w:left="160" w:right="0"/>
        </w:sectPr>
      </w:pPr>
    </w:p>
    <w:p>
      <w:pPr>
        <w:pStyle w:val="BodyText"/>
        <w:spacing w:line="360" w:lineRule="auto" w:before="76"/>
        <w:ind w:right="1413"/>
      </w:pPr>
      <w:r>
        <w:rPr/>
        <w:t>unstable</w:t>
      </w:r>
      <w:r>
        <w:rPr>
          <w:spacing w:val="36"/>
        </w:rPr>
        <w:t> </w:t>
      </w:r>
      <w:r>
        <w:rPr/>
        <w:t>export</w:t>
      </w:r>
      <w:r>
        <w:rPr>
          <w:spacing w:val="37"/>
        </w:rPr>
        <w:t> </w:t>
      </w:r>
      <w:r>
        <w:rPr/>
        <w:t>earnings.</w:t>
      </w:r>
      <w:r>
        <w:rPr>
          <w:spacing w:val="38"/>
        </w:rPr>
        <w:t> </w:t>
      </w:r>
      <w:r>
        <w:rPr/>
        <w:t>Africa’s</w:t>
      </w:r>
      <w:r>
        <w:rPr>
          <w:spacing w:val="37"/>
        </w:rPr>
        <w:t> </w:t>
      </w:r>
      <w:r>
        <w:rPr/>
        <w:t>over-dependence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primary</w:t>
      </w:r>
      <w:r>
        <w:rPr>
          <w:spacing w:val="35"/>
        </w:rPr>
        <w:t> </w:t>
      </w:r>
      <w:r>
        <w:rPr/>
        <w:t>commodities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narrowed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growth</w:t>
      </w:r>
      <w:r>
        <w:rPr>
          <w:spacing w:val="6"/>
        </w:rPr>
        <w:t> </w:t>
      </w:r>
      <w:r>
        <w:rPr/>
        <w:t>prospect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region,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low</w:t>
      </w:r>
      <w:r>
        <w:rPr>
          <w:spacing w:val="5"/>
        </w:rPr>
        <w:t> </w:t>
      </w:r>
      <w:r>
        <w:rPr/>
        <w:t>demand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income</w:t>
      </w:r>
      <w:r>
        <w:rPr>
          <w:spacing w:val="5"/>
        </w:rPr>
        <w:t> </w:t>
      </w:r>
      <w:r>
        <w:rPr/>
        <w:t>elasticities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placed</w:t>
      </w:r>
      <w:r>
        <w:rPr>
          <w:spacing w:val="5"/>
        </w:rPr>
        <w:t> </w:t>
      </w:r>
      <w:r>
        <w:rPr/>
        <w:t>prices</w:t>
      </w:r>
      <w:r>
        <w:rPr>
          <w:spacing w:val="6"/>
        </w:rPr>
        <w:t> </w:t>
      </w:r>
      <w:r>
        <w:rPr/>
        <w:t>in</w:t>
      </w:r>
      <w:r>
        <w:rPr>
          <w:spacing w:val="-58"/>
        </w:rPr>
        <w:t> </w:t>
      </w:r>
      <w:r>
        <w:rPr/>
        <w:t>a continuous downward trend in real terms, price volatility continue to be very high; non-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losing market share even in traditional commodities largely due to failure to capture more</w:t>
      </w:r>
      <w:r>
        <w:rPr>
          <w:spacing w:val="1"/>
        </w:rPr>
        <w:t> </w:t>
      </w:r>
      <w:r>
        <w:rPr/>
        <w:t>value-added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commodities.</w:t>
      </w:r>
    </w:p>
    <w:p>
      <w:pPr>
        <w:pStyle w:val="BodyText"/>
        <w:spacing w:line="360" w:lineRule="auto" w:before="199"/>
        <w:ind w:right="1415"/>
      </w:pPr>
      <w:r>
        <w:rPr/>
        <w:t>As widely visible, a sack of cocoa or coffee does not cost as much as a tractor or a motor</w:t>
      </w:r>
      <w:r>
        <w:rPr>
          <w:spacing w:val="1"/>
        </w:rPr>
        <w:t> </w:t>
      </w:r>
      <w:r>
        <w:rPr/>
        <w:t>vehicle and while technology can aid the quick supply of a motor vehicle in order to take</w:t>
      </w:r>
      <w:r>
        <w:rPr>
          <w:spacing w:val="1"/>
        </w:rPr>
        <w:t> </w:t>
      </w:r>
      <w:r>
        <w:rPr/>
        <w:t>advantage of market boom, it takes time (an average of 5-7 years) to plant and harvest cocoa;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development of these commodity sectors in order to establish sectors that draws source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abundant commodity</w:t>
      </w:r>
      <w:r>
        <w:rPr>
          <w:spacing w:val="-3"/>
        </w:rPr>
        <w:t> </w:t>
      </w:r>
      <w:r>
        <w:rPr/>
        <w:t>resources.</w:t>
      </w:r>
    </w:p>
    <w:p>
      <w:pPr>
        <w:spacing w:before="205"/>
        <w:ind w:left="1258" w:right="0" w:firstLine="0"/>
        <w:jc w:val="both"/>
        <w:rPr>
          <w:b/>
          <w:sz w:val="22"/>
        </w:rPr>
      </w:pPr>
      <w:r>
        <w:rPr>
          <w:b/>
          <w:sz w:val="22"/>
        </w:rPr>
        <w:t>Fig.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5.2.3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ECOWAS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Exports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 Regions</w:t>
      </w:r>
    </w:p>
    <w:p>
      <w:pPr>
        <w:pStyle w:val="BodyText"/>
        <w:ind w:left="1280"/>
        <w:jc w:val="left"/>
        <w:rPr>
          <w:sz w:val="20"/>
        </w:rPr>
      </w:pPr>
      <w:r>
        <w:rPr>
          <w:sz w:val="20"/>
        </w:rPr>
        <w:pict>
          <v:group style="width:411.75pt;height:243pt;mso-position-horizontal-relative:char;mso-position-vertical-relative:line" coordorigin="0,0" coordsize="8235,4860">
            <v:shape style="position:absolute;left:465;top:230;width:5429;height:4184" coordorigin="465,231" coordsize="5429,4184" path="m527,3939l5894,3939m527,3526l5894,3526m527,3116l5894,3116m527,2703l5894,2703m527,2290l5894,2290m527,1880l5894,1880m527,1467l5894,1467m527,1054l5894,1054m527,641l5894,641m527,231l5894,231m527,4352l527,231m465,4352l527,4352m465,3939l527,3939m465,3526l527,3526m465,3116l527,3116m465,2703l527,2703m465,2290l527,2290m465,1880l527,1880m465,1467l527,1467m465,1054l527,1054m465,641l527,641m465,231l527,231m527,4352l5894,4352m527,4352l527,4414m1423,4352l1423,4414m2315,4352l2315,4414m3211,4352l3211,4414m4106,4352l4106,4414m4999,4352l4999,4414m5894,4352l5894,4414e" filled="false" stroked="true" strokeweight=".72pt" strokecolor="#858585">
              <v:path arrowok="t"/>
              <v:stroke dashstyle="solid"/>
            </v:shape>
            <v:shape style="position:absolute;left:973;top:3179;width:4474;height:507" coordorigin="974,3180" coordsize="4474,507" path="m974,3403l1038,3440,1102,3481,1166,3523,1230,3563,1293,3598,1357,3626,1421,3643,1496,3650,1570,3646,1645,3633,1720,3613,1794,3588,1869,3560,1933,3528,1996,3484,2060,3434,2124,3385,2188,3342,2252,3310,2316,3296,2380,3302,2444,3325,2508,3360,2572,3401,2636,3443,2699,3481,2763,3511,2838,3536,2912,3557,2987,3575,3062,3591,3136,3605,3211,3618,3285,3635,3360,3656,3434,3675,3509,3687,3584,3684,3658,3659,3708,3625,3757,3572,3807,3508,3857,3437,3907,3365,3956,3298,4006,3241,4056,3200,4105,3180,4161,3187,4217,3220,4273,3271,4329,3332,4385,3395,4441,3453,4497,3497,4553,3519,4617,3517,4681,3496,4745,3461,4808,3420,4872,3378,4936,3343,5000,3320,5075,3309,5149,3306,5224,3308,5298,3313,5373,3318,5447,3320e" filled="false" stroked="true" strokeweight="2.16pt" strokecolor="#497dba">
              <v:path arrowok="t"/>
              <v:stroke dashstyle="solid"/>
            </v:shape>
            <v:shape style="position:absolute;left:973;top:3683;width:4474;height:397" coordorigin="974,3684" coordsize="4474,397" path="m974,3949l1048,3973,1123,4000,1198,4027,1272,4052,1347,4070,1421,4080,1496,4079,1570,4069,1645,4053,1720,4035,1794,4018,1869,4006,1943,4000,2018,3996,2092,3993,2167,3990,2241,3987,2316,3981,2390,3974,2465,3964,2540,3953,2614,3942,2689,3932,2763,3924,2838,3915,2912,3906,2987,3897,3062,3890,3136,3887,3211,3891,3285,3905,3360,3931,3434,3960,3509,3987,3584,4004,3658,4006,3722,3991,3786,3962,3850,3925,3914,3885,3978,3846,4042,3813,4105,3792,4180,3784,4255,3788,4329,3799,4404,3811,4478,3818,4553,3817,4627,3803,4702,3782,4776,3756,4851,3731,4926,3708,5000,3693,5075,3686,5149,3684,5224,3685,5298,3689,5373,3692,5447,3693e" filled="false" stroked="true" strokeweight="2.16pt" strokecolor="#bd4a47">
              <v:path arrowok="t"/>
              <v:stroke dashstyle="solid"/>
            </v:shape>
            <v:shape style="position:absolute;left:973;top:1408;width:4474;height:1031" coordorigin="974,1409" coordsize="4474,1031" path="m974,1524l1038,1569,1102,1618,1166,1669,1230,1717,1293,1758,1357,1789,1421,1805,1496,1802,1570,1780,1645,1745,1720,1704,1794,1661,1869,1623,1933,1590,1996,1549,2060,1506,2124,1466,2188,1433,2252,1412,2316,1409,2380,1424,2444,1453,2508,1493,2572,1543,2636,1599,2699,1660,2763,1722,2813,1776,2863,1840,2912,1909,2962,1981,3012,2054,3062,2123,3111,2187,3161,2241,3211,2283,3285,2327,3360,2356,3434,2370,3509,2374,3584,2369,3658,2357,3722,2335,3786,2296,3850,2247,3914,2198,3978,2155,4042,2126,4105,2118,4161,2136,4217,2175,4273,2226,4329,2285,4385,2342,4441,2392,4497,2427,4553,2440,4609,2428,4665,2396,4721,2349,4776,2295,4832,2238,4888,2185,4944,2140,5000,2110,5075,2091,5149,2086,5224,2089,5298,2098,5373,2106,5447,2110e" filled="false" stroked="true" strokeweight="2.16pt" strokecolor="#97b853">
              <v:path arrowok="t"/>
              <v:stroke dashstyle="solid"/>
            </v:shape>
            <v:shape style="position:absolute;left:973;top:678;width:4474;height:1465" coordorigin="974,678" coordsize="4474,1465" path="m974,1995l1011,1921,1048,1842,1086,1758,1123,1673,1160,1587,1198,1503,1235,1424,1272,1351,1309,1286,1347,1231,1421,1162,1471,1148,1521,1157,1620,1227,1670,1280,1720,1340,1769,1404,1819,1466,1869,1525,1913,1581,1958,1650,2003,1727,2048,1809,2092,1889,2137,1966,2182,2034,2226,2089,2316,2143,2361,2136,2450,2067,2495,2012,2540,1947,2584,1877,2629,1805,2674,1735,2719,1671,2763,1615,2819,1551,2875,1483,2931,1415,2987,1348,3043,1286,3099,1230,3155,1182,3211,1145,3275,1123,3339,1119,3402,1128,3466,1140,3530,1150,3594,1148,3658,1129,3714,1093,3770,1041,3826,981,3882,915,3938,851,3994,791,4050,742,4105,708,4180,685,4255,678,4329,684,4404,698,4478,719,4553,741,4617,767,4681,802,4745,842,4808,884,4872,923,4936,957,5000,980,5075,994,5149,998,5224,995,5298,989,5373,983,5447,980e" filled="false" stroked="true" strokeweight="2.16pt" strokecolor="#7c5f9f">
              <v:path arrowok="t"/>
              <v:stroke dashstyle="solid"/>
            </v:shape>
            <v:shape style="position:absolute;left:973;top:2578;width:4474;height:767" coordorigin="974,2579" coordsize="4474,767" path="m974,2579l1048,2613,1123,2648,1198,2682,1272,2717,1347,2751,1421,2785,1485,2818,1549,2856,1613,2896,1677,2932,1741,2962,1805,2980,1869,2983,1933,2963,1996,2922,2060,2869,2124,2811,2188,2757,2252,2715,2316,2694,2380,2697,2444,2718,2508,2751,2572,2789,2636,2826,2699,2857,2763,2876,2838,2884,2912,2885,2987,2880,3062,2869,3136,2854,3211,2834,3275,2807,3339,2765,3402,2717,3466,2671,3530,2635,3594,2615,3658,2620,3757,2688,3807,2743,3857,2806,3907,2875,3956,2944,4006,3010,4056,3068,4105,3115,4180,3171,4255,3219,4329,3260,4404,3293,4478,3319,4553,3337,4627,3345,4702,3342,4776,3331,4851,3317,4926,3304,5000,3296,5075,3294,5149,3293,5224,3294,5298,3295,5373,3296,5447,3296e" filled="false" stroked="true" strokeweight="2.16pt" strokecolor="#46aac5">
              <v:path arrowok="t"/>
              <v:stroke dashstyle="solid"/>
            </v:shape>
            <v:line style="position:absolute" from="6410,1707" to="6794,1707" stroked="true" strokeweight="2.16pt" strokecolor="#497dba">
              <v:stroke dashstyle="solid"/>
            </v:line>
            <v:line style="position:absolute" from="6410,2069" to="6794,2069" stroked="true" strokeweight="2.16pt" strokecolor="#bd4a47">
              <v:stroke dashstyle="solid"/>
            </v:line>
            <v:line style="position:absolute" from="6410,2429" to="6794,2429" stroked="true" strokeweight="2.16pt" strokecolor="#97b853">
              <v:stroke dashstyle="solid"/>
            </v:line>
            <v:line style="position:absolute" from="6410,2792" to="6794,2792" stroked="true" strokeweight="2.16pt" strokecolor="#7c5f9f">
              <v:stroke dashstyle="solid"/>
            </v:line>
            <v:line style="position:absolute" from="6410,3154" to="6794,3154" stroked="true" strokeweight="2.16pt" strokecolor="#46aac5">
              <v:stroke dashstyle="solid"/>
            </v:line>
            <v:rect style="position:absolute;left:7;top:7;width:8220;height:4845" filled="false" stroked="true" strokeweight=".75pt" strokecolor="#858585">
              <v:stroke dashstyle="solid"/>
            </v:rect>
            <v:shape style="position:absolute;left:137;top:137;width:222;height:61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exact"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4958;top:704;width:136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North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America</w:t>
                    </w:r>
                  </w:p>
                </w:txbxContent>
              </v:textbox>
              <w10:wrap type="none"/>
            </v:shape>
            <v:shape style="position:absolute;left:137;top:962;width:222;height:102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line="240" w:lineRule="exact"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3744;top:1859;width:67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Europe</w:t>
                    </w:r>
                  </w:p>
                </w:txbxContent>
              </v:textbox>
              <w10:wrap type="none"/>
            </v:shape>
            <v:shape style="position:absolute;left:137;top:2198;width:222;height:61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exact"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678;top:2533;width:40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Asia</w:t>
                    </w:r>
                  </w:p>
                </w:txbxContent>
              </v:textbox>
              <w10:wrap type="none"/>
            </v:shape>
            <v:shape style="position:absolute;left:137;top:30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904;top:3193;width:69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Ecowas</w:t>
                    </w:r>
                  </w:p>
                </w:txbxContent>
              </v:textbox>
              <w10:wrap type="none"/>
            </v:shape>
            <v:shape style="position:absolute;left:6833;top:1615;width:1206;height:16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Ecowas</w:t>
                    </w:r>
                  </w:p>
                  <w:p>
                    <w:pPr>
                      <w:spacing w:line="355" w:lineRule="auto" w:before="117"/>
                      <w:ind w:left="0" w:right="603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Africa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Europe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North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America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Asia</w:t>
                    </w:r>
                  </w:p>
                </w:txbxContent>
              </v:textbox>
              <w10:wrap type="none"/>
            </v:shape>
            <v:shape style="position:absolute;left:137;top:343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39;top:3508;width:55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Africa</w:t>
                    </w:r>
                  </w:p>
                </w:txbxContent>
              </v:textbox>
              <w10:wrap type="none"/>
            </v:shape>
            <v:shape style="position:absolute;left:238;top:3848;width:5876;height:8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16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tabs>
                        <w:tab w:pos="979" w:val="left" w:leader="none"/>
                        <w:tab w:pos="1873" w:val="left" w:leader="none"/>
                        <w:tab w:pos="2768" w:val="left" w:leader="none"/>
                        <w:tab w:pos="3662" w:val="left" w:leader="none"/>
                        <w:tab w:pos="4557" w:val="left" w:leader="none"/>
                        <w:tab w:pos="5452" w:val="left" w:leader="none"/>
                      </w:tabs>
                      <w:spacing w:line="240" w:lineRule="exact" w:before="15"/>
                      <w:ind w:left="8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1998</w:t>
                      <w:tab/>
                      <w:t>2000</w:t>
                      <w:tab/>
                      <w:t>2002</w:t>
                      <w:tab/>
                      <w:t>2004</w:t>
                      <w:tab/>
                      <w:t>2006</w:t>
                      <w:tab/>
                      <w:t>2008</w:t>
                      <w:tab/>
                      <w:t>2010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0"/>
        <w:ind w:left="1258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1"/>
          <w:sz w:val="22"/>
        </w:rPr>
        <w:t> </w:t>
      </w:r>
      <w:r>
        <w:rPr>
          <w:sz w:val="22"/>
        </w:rPr>
        <w:t>Computed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UNCTAD</w:t>
      </w:r>
      <w:r>
        <w:rPr>
          <w:spacing w:val="-3"/>
          <w:sz w:val="22"/>
        </w:rPr>
        <w:t> </w:t>
      </w:r>
      <w:r>
        <w:rPr>
          <w:sz w:val="22"/>
        </w:rPr>
        <w:t>Statistical Bulletin</w:t>
      </w:r>
      <w:r>
        <w:rPr>
          <w:spacing w:val="-4"/>
          <w:sz w:val="22"/>
        </w:rPr>
        <w:t> </w:t>
      </w:r>
      <w:r>
        <w:rPr>
          <w:sz w:val="22"/>
        </w:rPr>
        <w:t>(2009)</w:t>
      </w:r>
    </w:p>
    <w:p>
      <w:pPr>
        <w:pStyle w:val="BodyText"/>
        <w:spacing w:before="3"/>
        <w:ind w:left="0"/>
        <w:jc w:val="left"/>
        <w:rPr>
          <w:sz w:val="35"/>
        </w:rPr>
      </w:pPr>
    </w:p>
    <w:p>
      <w:pPr>
        <w:pStyle w:val="BodyText"/>
        <w:spacing w:line="360" w:lineRule="auto" w:before="1"/>
        <w:ind w:right="1412"/>
      </w:pPr>
      <w:r>
        <w:rPr/>
        <w:t>The constraint towards increasing the manufacturing value-added in ECOWAS region has</w:t>
      </w:r>
      <w:r>
        <w:rPr>
          <w:spacing w:val="1"/>
        </w:rPr>
        <w:t> </w:t>
      </w:r>
      <w:r>
        <w:rPr/>
        <w:t>been majorly due to weak inter-trade among ECOWAS region as a result of homogenous</w:t>
      </w:r>
      <w:r>
        <w:rPr>
          <w:spacing w:val="1"/>
        </w:rPr>
        <w:t> </w:t>
      </w:r>
      <w:r>
        <w:rPr/>
        <w:t>products paraded by the member countries. As shown in (figure 5.3), ECOWAS major trade</w:t>
      </w:r>
      <w:r>
        <w:rPr>
          <w:spacing w:val="1"/>
        </w:rPr>
        <w:t> </w:t>
      </w:r>
      <w:r>
        <w:rPr/>
        <w:t>partner has continually remained North America and Europe, hereby transferring commodity</w:t>
      </w:r>
      <w:r>
        <w:rPr>
          <w:spacing w:val="1"/>
        </w:rPr>
        <w:t> </w:t>
      </w:r>
      <w:r>
        <w:rPr/>
        <w:t>values across border due to low processing capability of ECOWAS region. For instance, a</w:t>
      </w:r>
      <w:r>
        <w:rPr>
          <w:spacing w:val="1"/>
        </w:rPr>
        <w:t> </w:t>
      </w:r>
      <w:r>
        <w:rPr/>
        <w:t>basic</w:t>
      </w:r>
      <w:r>
        <w:rPr>
          <w:spacing w:val="15"/>
        </w:rPr>
        <w:t> </w:t>
      </w:r>
      <w:r>
        <w:rPr/>
        <w:t>carrot</w:t>
      </w:r>
      <w:r>
        <w:rPr>
          <w:spacing w:val="15"/>
        </w:rPr>
        <w:t> </w:t>
      </w:r>
      <w:r>
        <w:rPr/>
        <w:t>costs</w:t>
      </w:r>
      <w:r>
        <w:rPr>
          <w:spacing w:val="16"/>
        </w:rPr>
        <w:t> </w:t>
      </w:r>
      <w:r>
        <w:rPr/>
        <w:t>39P,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peeled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sliced</w:t>
      </w:r>
      <w:r>
        <w:rPr>
          <w:spacing w:val="15"/>
        </w:rPr>
        <w:t> </w:t>
      </w:r>
      <w:r>
        <w:rPr/>
        <w:t>goes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283P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processed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ready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eat costs 600P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numPr>
          <w:ilvl w:val="1"/>
          <w:numId w:val="14"/>
        </w:numPr>
        <w:tabs>
          <w:tab w:pos="1978" w:val="left" w:leader="none"/>
          <w:tab w:pos="1979" w:val="left" w:leader="none"/>
        </w:tabs>
        <w:spacing w:line="240" w:lineRule="auto" w:before="61" w:after="0"/>
        <w:ind w:left="1978" w:right="0" w:hanging="721"/>
        <w:jc w:val="left"/>
      </w:pPr>
      <w:bookmarkStart w:name="_TOC_250004" w:id="40"/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Econometric</w:t>
      </w:r>
      <w:r>
        <w:rPr>
          <w:spacing w:val="-2"/>
        </w:rPr>
        <w:t> </w:t>
      </w:r>
      <w:bookmarkEnd w:id="40"/>
      <w:r>
        <w:rPr/>
        <w:t>Results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9"/>
      </w:pPr>
      <w:r>
        <w:rPr/>
        <w:t>An econometric analysis carried out to analyze the effects of diversification on economy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per</w:t>
      </w:r>
      <w:r>
        <w:rPr>
          <w:spacing w:val="1"/>
        </w:rPr>
        <w:t> </w:t>
      </w:r>
      <w:r>
        <w:rPr/>
        <w:t>capita</w:t>
      </w:r>
      <w:r>
        <w:rPr>
          <w:spacing w:val="-1"/>
        </w:rPr>
        <w:t> </w:t>
      </w:r>
      <w:r>
        <w:rPr/>
        <w:t>income.</w:t>
      </w:r>
    </w:p>
    <w:p>
      <w:pPr>
        <w:pStyle w:val="Heading1"/>
        <w:numPr>
          <w:ilvl w:val="2"/>
          <w:numId w:val="14"/>
        </w:numPr>
        <w:tabs>
          <w:tab w:pos="1978" w:val="left" w:leader="none"/>
          <w:tab w:pos="1979" w:val="left" w:leader="none"/>
        </w:tabs>
        <w:spacing w:line="240" w:lineRule="auto" w:before="204" w:after="0"/>
        <w:ind w:left="1978" w:right="0" w:hanging="721"/>
        <w:jc w:val="left"/>
      </w:pPr>
      <w:bookmarkStart w:name="_TOC_250003" w:id="41"/>
      <w:r>
        <w:rPr/>
        <w:t>Summary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 Major</w:t>
      </w:r>
      <w:r>
        <w:rPr>
          <w:spacing w:val="-2"/>
        </w:rPr>
        <w:t> </w:t>
      </w:r>
      <w:bookmarkEnd w:id="41"/>
      <w:r>
        <w:rPr/>
        <w:t>Variables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4"/>
      </w:pPr>
      <w:r>
        <w:rPr/>
        <w:t>Summary statistics of variables used for analysis is presented in table below. All variables</w:t>
      </w:r>
      <w:r>
        <w:rPr>
          <w:spacing w:val="1"/>
        </w:rPr>
        <w:t> </w:t>
      </w:r>
      <w:r>
        <w:rPr/>
        <w:t>except GDP, GDPK, IV &amp; POP seem to follow a normal distribution at both 5% and 1%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 Jarque-Bera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Jarque-Bera 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goodness-of-fit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 departure</w:t>
      </w:r>
      <w:r>
        <w:rPr>
          <w:spacing w:val="-1"/>
        </w:rPr>
        <w:t> </w:t>
      </w:r>
      <w:r>
        <w:rPr/>
        <w:t>from normality, based on the</w:t>
      </w:r>
      <w:r>
        <w:rPr>
          <w:spacing w:val="-1"/>
        </w:rPr>
        <w:t> </w:t>
      </w:r>
      <w:r>
        <w:rPr/>
        <w:t>sample kurtosis</w:t>
      </w:r>
      <w:r>
        <w:rPr>
          <w:spacing w:val="-1"/>
        </w:rPr>
        <w:t> </w:t>
      </w:r>
      <w:r>
        <w:rPr/>
        <w:t>and skewness.</w:t>
      </w:r>
    </w:p>
    <w:p>
      <w:pPr>
        <w:pStyle w:val="BodyText"/>
        <w:spacing w:line="360" w:lineRule="auto" w:before="200"/>
        <w:ind w:right="1413"/>
      </w:pPr>
      <w:r>
        <w:rPr/>
        <w:t>According to the Jarque-Bera test, the higher the statistics, the higher the log likelihood that</w:t>
      </w:r>
      <w:r>
        <w:rPr>
          <w:spacing w:val="1"/>
        </w:rPr>
        <w:t> </w:t>
      </w:r>
      <w:r>
        <w:rPr/>
        <w:t>variables are normally distributed. The dependent variables are GDP and GDPK, in which the</w:t>
      </w:r>
      <w:r>
        <w:rPr>
          <w:spacing w:val="1"/>
        </w:rPr>
        <w:t> </w:t>
      </w:r>
      <w:r>
        <w:rPr/>
        <w:t>average</w:t>
      </w:r>
      <w:r>
        <w:rPr>
          <w:spacing w:val="19"/>
        </w:rPr>
        <w:t> </w:t>
      </w:r>
      <w:r>
        <w:rPr/>
        <w:t>growth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ECOWAS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11.20</w:t>
      </w:r>
      <w:r>
        <w:rPr>
          <w:spacing w:val="17"/>
        </w:rPr>
        <w:t> </w:t>
      </w:r>
      <w:r>
        <w:rPr/>
        <w:t>per</w:t>
      </w:r>
      <w:r>
        <w:rPr>
          <w:spacing w:val="18"/>
        </w:rPr>
        <w:t> </w:t>
      </w:r>
      <w:r>
        <w:rPr/>
        <w:t>cent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growth</w:t>
      </w:r>
      <w:r>
        <w:rPr>
          <w:spacing w:val="18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17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deviation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line="360" w:lineRule="auto" w:before="1"/>
        <w:ind w:right="1418"/>
      </w:pPr>
      <w:r>
        <w:rPr/>
        <w:t>0.66 per cent. The average income in ECOWAS is 5.77 per cent of total income in ECOWAS</w:t>
      </w:r>
      <w:r>
        <w:rPr>
          <w:spacing w:val="1"/>
        </w:rPr>
        <w:t> </w:t>
      </w:r>
      <w:r>
        <w:rPr/>
        <w:t>with standard deviation of 0.548. This implies that an individual in ECOWAS member states</w:t>
      </w:r>
      <w:r>
        <w:rPr>
          <w:spacing w:val="1"/>
        </w:rPr>
        <w:t> </w:t>
      </w:r>
      <w:r>
        <w:rPr/>
        <w:t>earn</w:t>
      </w:r>
      <w:r>
        <w:rPr>
          <w:spacing w:val="-1"/>
        </w:rPr>
        <w:t> </w:t>
      </w:r>
      <w:r>
        <w:rPr/>
        <w:t>about 0.55 per cent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total income</w:t>
      </w:r>
      <w:r>
        <w:rPr>
          <w:spacing w:val="-1"/>
        </w:rPr>
        <w:t> </w:t>
      </w:r>
      <w:r>
        <w:rPr/>
        <w:t>as earnings.</w:t>
      </w:r>
    </w:p>
    <w:p>
      <w:pPr>
        <w:spacing w:before="203"/>
        <w:ind w:left="1258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5.3.1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Summary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Major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Statistics</w:t>
      </w:r>
    </w:p>
    <w:p>
      <w:pPr>
        <w:pStyle w:val="BodyText"/>
        <w:spacing w:before="7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994"/>
        <w:gridCol w:w="1133"/>
        <w:gridCol w:w="1136"/>
        <w:gridCol w:w="1133"/>
        <w:gridCol w:w="1136"/>
        <w:gridCol w:w="1133"/>
        <w:gridCol w:w="1136"/>
        <w:gridCol w:w="1133"/>
        <w:gridCol w:w="1135"/>
      </w:tblGrid>
      <w:tr>
        <w:trPr>
          <w:trHeight w:val="253" w:hRule="atLeast"/>
        </w:trPr>
        <w:tc>
          <w:tcPr>
            <w:tcW w:w="113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LNGDP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LNECI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LNEDI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LNGDPK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LNAGR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LNIV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LNMFR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LNPOP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LNSEV</w:t>
            </w:r>
          </w:p>
        </w:tc>
      </w:tr>
      <w:tr>
        <w:trPr>
          <w:trHeight w:val="251" w:hRule="atLeast"/>
        </w:trPr>
        <w:tc>
          <w:tcPr>
            <w:tcW w:w="113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11.2041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-0.51849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-0.252157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5.774746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19.88779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2.145194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18.74418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15.40863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20.39557</w:t>
            </w:r>
          </w:p>
        </w:tc>
      </w:tr>
      <w:tr>
        <w:trPr>
          <w:trHeight w:val="253" w:hRule="atLeast"/>
        </w:trPr>
        <w:tc>
          <w:tcPr>
            <w:tcW w:w="113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Median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11.3310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-0.55466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-0.246542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5.697093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20.26007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2.195609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18.57320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15.91946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20.54283</w:t>
            </w:r>
          </w:p>
        </w:tc>
      </w:tr>
      <w:tr>
        <w:trPr>
          <w:trHeight w:val="253" w:hRule="atLeast"/>
        </w:trPr>
        <w:tc>
          <w:tcPr>
            <w:tcW w:w="113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Maximum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11.6562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-0.03149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-0.209487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7.144407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21.72245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3.850617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21.53784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16.77397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22.52166</w:t>
            </w:r>
          </w:p>
        </w:tc>
      </w:tr>
      <w:tr>
        <w:trPr>
          <w:trHeight w:val="251" w:hRule="atLeast"/>
        </w:trPr>
        <w:tc>
          <w:tcPr>
            <w:tcW w:w="113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Minimum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8.97790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-0.77219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-0.307885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4.867534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17.46018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0.146199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16.71203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12.78074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17.72808</w:t>
            </w:r>
          </w:p>
        </w:tc>
      </w:tr>
      <w:tr>
        <w:trPr>
          <w:trHeight w:val="254" w:hRule="atLeast"/>
        </w:trPr>
        <w:tc>
          <w:tcPr>
            <w:tcW w:w="113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Std.Dev.</w:t>
            </w:r>
          </w:p>
        </w:tc>
        <w:tc>
          <w:tcPr>
            <w:tcW w:w="9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0.66009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0.18358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0.025531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0.547988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1.114787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0.535292</w:t>
            </w:r>
          </w:p>
        </w:tc>
        <w:tc>
          <w:tcPr>
            <w:tcW w:w="113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1.334166</w:t>
            </w:r>
          </w:p>
        </w:tc>
        <w:tc>
          <w:tcPr>
            <w:tcW w:w="113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1.128407</w:t>
            </w:r>
          </w:p>
        </w:tc>
        <w:tc>
          <w:tcPr>
            <w:tcW w:w="1135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1.236911</w:t>
            </w:r>
          </w:p>
        </w:tc>
      </w:tr>
      <w:tr>
        <w:trPr>
          <w:trHeight w:val="506" w:hRule="atLeast"/>
        </w:trPr>
        <w:tc>
          <w:tcPr>
            <w:tcW w:w="1136" w:type="dxa"/>
          </w:tcPr>
          <w:p>
            <w:pPr>
              <w:pStyle w:val="TableParagraph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994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2.99303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1.17173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-0.496038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0.597984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-0.568209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-0.365715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0.393002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-1.000460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-0.437288</w:t>
            </w:r>
          </w:p>
        </w:tc>
      </w:tr>
      <w:tr>
        <w:trPr>
          <w:trHeight w:val="251" w:hRule="atLeast"/>
        </w:trPr>
        <w:tc>
          <w:tcPr>
            <w:tcW w:w="113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Kurtosis</w:t>
            </w:r>
          </w:p>
        </w:tc>
        <w:tc>
          <w:tcPr>
            <w:tcW w:w="994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10.7603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4.60907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2.865135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2.757227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2.268752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3.840840</w:t>
            </w:r>
          </w:p>
        </w:tc>
        <w:tc>
          <w:tcPr>
            <w:tcW w:w="1136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2.419276</w:t>
            </w:r>
          </w:p>
        </w:tc>
        <w:tc>
          <w:tcPr>
            <w:tcW w:w="113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2.651539</w:t>
            </w:r>
          </w:p>
        </w:tc>
        <w:tc>
          <w:tcPr>
            <w:tcW w:w="1135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2.658879</w:t>
            </w:r>
          </w:p>
        </w:tc>
      </w:tr>
      <w:tr>
        <w:trPr>
          <w:trHeight w:val="506" w:hRule="atLeast"/>
        </w:trPr>
        <w:tc>
          <w:tcPr>
            <w:tcW w:w="113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Jarque-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Bera</w:t>
            </w:r>
          </w:p>
        </w:tc>
        <w:tc>
          <w:tcPr>
            <w:tcW w:w="99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56.0326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4.71391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0.584736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10.73521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13.16366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8.952760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6.884268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29.73514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6.352331</w:t>
            </w:r>
          </w:p>
        </w:tc>
      </w:tr>
      <w:tr>
        <w:trPr>
          <w:trHeight w:val="506" w:hRule="atLeast"/>
        </w:trPr>
        <w:tc>
          <w:tcPr>
            <w:tcW w:w="113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Probabilit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y</w:t>
            </w:r>
          </w:p>
        </w:tc>
        <w:tc>
          <w:tcPr>
            <w:tcW w:w="994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0.00000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0.09470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0.746494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0.004665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0.001385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0.011375</w:t>
            </w:r>
          </w:p>
        </w:tc>
        <w:tc>
          <w:tcPr>
            <w:tcW w:w="1136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0.031996</w:t>
            </w:r>
          </w:p>
        </w:tc>
        <w:tc>
          <w:tcPr>
            <w:tcW w:w="113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0.000000</w:t>
            </w:r>
          </w:p>
        </w:tc>
        <w:tc>
          <w:tcPr>
            <w:tcW w:w="1135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0.041745</w:t>
            </w:r>
          </w:p>
        </w:tc>
      </w:tr>
    </w:tbl>
    <w:p>
      <w:pPr>
        <w:spacing w:before="0"/>
        <w:ind w:left="1258" w:right="0" w:firstLine="0"/>
        <w:jc w:val="both"/>
        <w:rPr>
          <w:sz w:val="22"/>
        </w:rPr>
      </w:pPr>
      <w:r>
        <w:rPr>
          <w:sz w:val="22"/>
        </w:rPr>
        <w:t>Computed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researcher</w:t>
      </w:r>
      <w:r>
        <w:rPr>
          <w:spacing w:val="-1"/>
          <w:sz w:val="22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E-views</w:t>
      </w:r>
      <w:r>
        <w:rPr>
          <w:spacing w:val="-1"/>
          <w:sz w:val="22"/>
        </w:rPr>
        <w:t> </w:t>
      </w:r>
      <w:r>
        <w:rPr>
          <w:sz w:val="22"/>
        </w:rPr>
        <w:t>6.0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360" w:lineRule="auto"/>
        <w:ind w:right="1417"/>
      </w:pPr>
      <w:r>
        <w:rPr/>
        <w:t>The average export concentration is -0.52% with a standard deviation of 0.18. The degree of</w:t>
      </w:r>
      <w:r>
        <w:rPr>
          <w:spacing w:val="1"/>
        </w:rPr>
        <w:t> </w:t>
      </w:r>
      <w:r>
        <w:rPr/>
        <w:t>export</w:t>
      </w:r>
      <w:r>
        <w:rPr>
          <w:spacing w:val="-1"/>
        </w:rPr>
        <w:t> </w:t>
      </w:r>
      <w:r>
        <w:rPr/>
        <w:t>diversification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 value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-0.25%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average</w:t>
      </w:r>
      <w:r>
        <w:rPr>
          <w:spacing w:val="-2"/>
        </w:rPr>
        <w:t> </w:t>
      </w:r>
      <w:r>
        <w:rPr/>
        <w:t>and 0.026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standard deviation.</w:t>
      </w:r>
    </w:p>
    <w:p>
      <w:pPr>
        <w:pStyle w:val="BodyText"/>
        <w:spacing w:line="360" w:lineRule="auto"/>
        <w:ind w:right="1418"/>
      </w:pPr>
      <w:r>
        <w:rPr/>
        <w:t>ECOWAS GDP value-added on agriculture, manufacturers and services has the average value</w:t>
      </w:r>
      <w:r>
        <w:rPr>
          <w:spacing w:val="-57"/>
        </w:rPr>
        <w:t> </w:t>
      </w:r>
      <w:r>
        <w:rPr/>
        <w:t>of 19.9%, 18.7%, and 20.4% respectively; with a standard deviation of 1.1%, 1.3% and 1.2%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360" w:lineRule="auto" w:before="2"/>
        <w:ind w:right="1418"/>
      </w:pPr>
      <w:r>
        <w:rPr/>
        <w:t>The greatest fluctuations experienced in GDP, GDPK, AGR &amp; POP may not be unconnected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variation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global</w:t>
      </w:r>
      <w:r>
        <w:rPr>
          <w:spacing w:val="20"/>
        </w:rPr>
        <w:t> </w:t>
      </w:r>
      <w:r>
        <w:rPr/>
        <w:t>demand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commodities.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implication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countries</w:t>
      </w:r>
      <w:r>
        <w:rPr>
          <w:spacing w:val="20"/>
        </w:rPr>
        <w:t> </w:t>
      </w:r>
      <w:r>
        <w:rPr/>
        <w:t>that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pStyle w:val="BodyText"/>
        <w:spacing w:line="360" w:lineRule="auto" w:before="76"/>
        <w:ind w:right="1419"/>
      </w:pPr>
      <w:r>
        <w:rPr/>
        <w:t>depend basically on commodities would be more vulnerable to unfavourable foreign earnings</w:t>
      </w:r>
      <w:r>
        <w:rPr>
          <w:spacing w:val="1"/>
        </w:rPr>
        <w:t> </w:t>
      </w:r>
      <w:r>
        <w:rPr/>
        <w:t>and instabilities due to term of trade losses (see Prebisch-Singer hypothesis). This supported</w:t>
      </w:r>
      <w:r>
        <w:rPr>
          <w:spacing w:val="1"/>
        </w:rPr>
        <w:t> </w:t>
      </w:r>
      <w:r>
        <w:rPr/>
        <w:t>some previous study where it is acknowledged that a major challenge facing Africa countries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 market is</w:t>
      </w:r>
      <w:r>
        <w:rPr>
          <w:spacing w:val="-1"/>
        </w:rPr>
        <w:t> </w:t>
      </w:r>
      <w:r>
        <w:rPr/>
        <w:t>undue</w:t>
      </w:r>
      <w:r>
        <w:rPr>
          <w:spacing w:val="-1"/>
        </w:rPr>
        <w:t> </w:t>
      </w:r>
      <w:r>
        <w:rPr/>
        <w:t>concentration on exportation of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commodities.</w:t>
      </w:r>
    </w:p>
    <w:p>
      <w:pPr>
        <w:pStyle w:val="BodyText"/>
        <w:spacing w:before="4"/>
        <w:ind w:left="0"/>
        <w:jc w:val="left"/>
        <w:rPr>
          <w:sz w:val="33"/>
        </w:rPr>
      </w:pPr>
    </w:p>
    <w:p>
      <w:pPr>
        <w:pStyle w:val="ListParagraph"/>
        <w:numPr>
          <w:ilvl w:val="2"/>
          <w:numId w:val="14"/>
        </w:numPr>
        <w:tabs>
          <w:tab w:pos="1978" w:val="left" w:leader="none"/>
          <w:tab w:pos="1979" w:val="left" w:leader="none"/>
        </w:tabs>
        <w:spacing w:line="240" w:lineRule="auto" w:before="0" w:after="0"/>
        <w:ind w:left="1978" w:right="0" w:hanging="721"/>
        <w:jc w:val="left"/>
        <w:rPr>
          <w:b/>
          <w:sz w:val="22"/>
        </w:rPr>
      </w:pPr>
      <w:r>
        <w:rPr>
          <w:b/>
          <w:sz w:val="22"/>
        </w:rPr>
        <w:t>Discussion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Estimation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Results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spacing w:line="360" w:lineRule="auto"/>
        <w:ind w:right="1416"/>
      </w:pPr>
      <w:r>
        <w:rPr/>
        <w:t>This analysis starts with examining the time series property of the series using ADF and</w:t>
      </w:r>
      <w:r>
        <w:rPr>
          <w:spacing w:val="1"/>
        </w:rPr>
        <w:t> </w:t>
      </w:r>
      <w:r>
        <w:rPr/>
        <w:t>Philip-Perron test, the results were found satisfactory and the Johansen co-integration test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convergence and the speed of disequilibrium adjustment respectively. The tests were carried</w:t>
      </w:r>
      <w:r>
        <w:rPr>
          <w:spacing w:val="1"/>
        </w:rPr>
        <w:t> </w:t>
      </w:r>
      <w:r>
        <w:rPr/>
        <w:t>out using E-views 6.0 statistical package in order to achieve the first objective of the research</w:t>
      </w:r>
      <w:r>
        <w:rPr>
          <w:spacing w:val="1"/>
        </w:rPr>
        <w:t> </w:t>
      </w:r>
      <w:r>
        <w:rPr/>
        <w:t>work.</w:t>
      </w:r>
    </w:p>
    <w:p>
      <w:pPr>
        <w:spacing w:before="202"/>
        <w:ind w:left="1258" w:right="0" w:firstLine="0"/>
        <w:jc w:val="both"/>
        <w:rPr>
          <w:sz w:val="22"/>
        </w:rPr>
      </w:pPr>
      <w:r>
        <w:rPr>
          <w:sz w:val="22"/>
        </w:rPr>
        <w:t>Unit</w:t>
      </w:r>
      <w:r>
        <w:rPr>
          <w:spacing w:val="-3"/>
          <w:sz w:val="22"/>
        </w:rPr>
        <w:t> </w:t>
      </w:r>
      <w:r>
        <w:rPr>
          <w:sz w:val="22"/>
        </w:rPr>
        <w:t>root</w:t>
      </w:r>
      <w:r>
        <w:rPr>
          <w:spacing w:val="-3"/>
          <w:sz w:val="22"/>
        </w:rPr>
        <w:t> </w:t>
      </w:r>
      <w:r>
        <w:rPr>
          <w:sz w:val="22"/>
        </w:rPr>
        <w:t>test using</w:t>
      </w:r>
      <w:r>
        <w:rPr>
          <w:spacing w:val="-4"/>
          <w:sz w:val="22"/>
        </w:rPr>
        <w:t> </w:t>
      </w:r>
      <w:r>
        <w:rPr>
          <w:sz w:val="22"/>
        </w:rPr>
        <w:t>Augumented</w:t>
      </w:r>
      <w:r>
        <w:rPr>
          <w:spacing w:val="-3"/>
          <w:sz w:val="22"/>
        </w:rPr>
        <w:t> </w:t>
      </w:r>
      <w:r>
        <w:rPr>
          <w:sz w:val="22"/>
        </w:rPr>
        <w:t>Dicky</w:t>
      </w:r>
      <w:r>
        <w:rPr>
          <w:spacing w:val="-4"/>
          <w:sz w:val="22"/>
        </w:rPr>
        <w:t> </w:t>
      </w:r>
      <w:r>
        <w:rPr>
          <w:sz w:val="22"/>
        </w:rPr>
        <w:t>Fuller and</w:t>
      </w:r>
      <w:r>
        <w:rPr>
          <w:spacing w:val="-1"/>
          <w:sz w:val="22"/>
        </w:rPr>
        <w:t> </w:t>
      </w:r>
      <w:r>
        <w:rPr>
          <w:sz w:val="22"/>
        </w:rPr>
        <w:t>Philip-Perron</w:t>
      </w:r>
      <w:r>
        <w:rPr>
          <w:spacing w:val="-1"/>
          <w:sz w:val="22"/>
        </w:rPr>
        <w:t> </w:t>
      </w:r>
      <w:r>
        <w:rPr>
          <w:sz w:val="22"/>
        </w:rPr>
        <w:t>tests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BodyText"/>
        <w:spacing w:line="360" w:lineRule="auto"/>
        <w:ind w:right="1415"/>
      </w:pPr>
      <w:r>
        <w:rPr/>
        <w:t>This aspect examines the integration order of each variable used in the empirical model.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necessary but not a sufficient condition for co-integration. The ADF controls for possible</w:t>
      </w:r>
      <w:r>
        <w:rPr>
          <w:spacing w:val="1"/>
        </w:rPr>
        <w:t> </w:t>
      </w:r>
      <w:r>
        <w:rPr/>
        <w:t>serial</w:t>
      </w:r>
      <w:r>
        <w:rPr>
          <w:spacing w:val="-1"/>
        </w:rPr>
        <w:t> </w:t>
      </w:r>
      <w:r>
        <w:rPr/>
        <w:t>correlation in</w:t>
      </w:r>
      <w:r>
        <w:rPr>
          <w:spacing w:val="-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terms by</w:t>
      </w:r>
      <w:r>
        <w:rPr>
          <w:spacing w:val="-4"/>
        </w:rPr>
        <w:t> </w:t>
      </w:r>
      <w:r>
        <w:rPr/>
        <w:t>adding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lagged difference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regressand.</w:t>
      </w:r>
    </w:p>
    <w:p>
      <w:pPr>
        <w:pStyle w:val="BodyText"/>
        <w:spacing w:line="360" w:lineRule="auto" w:before="199"/>
        <w:ind w:right="1414"/>
      </w:pPr>
      <w:r>
        <w:rPr/>
        <w:t>The result of the stationarity test is given below using the ADF and Philip-Perron test. The</w:t>
      </w:r>
      <w:r>
        <w:rPr>
          <w:spacing w:val="1"/>
        </w:rPr>
        <w:t> </w:t>
      </w:r>
      <w:r>
        <w:rPr/>
        <w:t>figures show that each series is first difference stationary at one percent using ADF and</w:t>
      </w:r>
      <w:r>
        <w:rPr>
          <w:spacing w:val="1"/>
        </w:rPr>
        <w:t> </w:t>
      </w:r>
      <w:r>
        <w:rPr/>
        <w:t>Philip-Perron</w:t>
      </w:r>
      <w:r>
        <w:rPr>
          <w:spacing w:val="-1"/>
        </w:rPr>
        <w:t> </w:t>
      </w:r>
      <w:r>
        <w:rPr/>
        <w:t>test; these</w:t>
      </w:r>
      <w:r>
        <w:rPr>
          <w:spacing w:val="-3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impressive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ADF</w:t>
      </w:r>
      <w:r>
        <w:rPr>
          <w:spacing w:val="-3"/>
        </w:rPr>
        <w:t> </w:t>
      </w:r>
      <w:r>
        <w:rPr/>
        <w:t>test 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co-integration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360" w:lineRule="auto" w:before="201"/>
        <w:ind w:right="1416" w:firstLine="60"/>
      </w:pPr>
      <w:r>
        <w:rPr/>
        <w:t>The analysis of the data usually starts with the unit root tests of variables. This is to enable us</w:t>
      </w:r>
      <w:r>
        <w:rPr>
          <w:spacing w:val="-57"/>
        </w:rPr>
        <w:t> </w:t>
      </w:r>
      <w:r>
        <w:rPr/>
        <w:t>ascertain the time series properties of the variable in the model. Generally, two unit root tests</w:t>
      </w:r>
      <w:r>
        <w:rPr>
          <w:spacing w:val="1"/>
        </w:rPr>
        <w:t> </w:t>
      </w:r>
      <w:r>
        <w:rPr/>
        <w:t>were conducted; to ascertain whether the variables are stationary in levels and whether they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stationary</w:t>
      </w:r>
      <w:r>
        <w:rPr>
          <w:spacing w:val="-5"/>
        </w:rPr>
        <w:t> </w:t>
      </w:r>
      <w:r>
        <w:rPr/>
        <w:t>in difference.</w:t>
      </w:r>
    </w:p>
    <w:p>
      <w:pPr>
        <w:pStyle w:val="BodyText"/>
        <w:spacing w:line="360" w:lineRule="auto" w:before="202"/>
        <w:ind w:right="1414"/>
      </w:pPr>
      <w:r>
        <w:rPr/>
        <w:t>The summary of these tests are presented in tables 5.6 and 5.8 respectively. Each test was</w:t>
      </w:r>
      <w:r>
        <w:rPr>
          <w:spacing w:val="1"/>
        </w:rPr>
        <w:t> </w:t>
      </w:r>
      <w:r>
        <w:rPr/>
        <w:t>conducted using Augmented Dickey Fuller (ADF) and Philip-Perron tests. The interpretation</w:t>
      </w:r>
      <w:r>
        <w:rPr>
          <w:spacing w:val="1"/>
        </w:rPr>
        <w:t> </w:t>
      </w:r>
      <w:r>
        <w:rPr/>
        <w:t>of the estimated results of the tests is presented in section below. Preceding sections gives the</w:t>
      </w:r>
      <w:r>
        <w:rPr>
          <w:spacing w:val="1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 estimated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comprises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line="360" w:lineRule="auto" w:before="200"/>
        <w:ind w:right="1416"/>
      </w:pPr>
      <w:r>
        <w:rPr/>
        <w:t>A</w:t>
      </w:r>
      <w:r>
        <w:rPr>
          <w:spacing w:val="1"/>
        </w:rPr>
        <w:t> </w:t>
      </w:r>
      <w:r>
        <w:rPr/>
        <w:t>Johansen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equilibrium</w:t>
      </w:r>
      <w:r>
        <w:rPr>
          <w:spacing w:val="28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variables.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doing</w:t>
      </w:r>
      <w:r>
        <w:rPr>
          <w:spacing w:val="25"/>
        </w:rPr>
        <w:t> </w:t>
      </w:r>
      <w:r>
        <w:rPr/>
        <w:t>this,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variables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tested</w:t>
      </w:r>
      <w:r>
        <w:rPr>
          <w:spacing w:val="29"/>
        </w:rPr>
        <w:t> </w:t>
      </w:r>
      <w:r>
        <w:rPr/>
        <w:t>for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5"/>
        <w:jc w:val="left"/>
      </w:pPr>
      <w:r>
        <w:rPr/>
        <w:t>stationarity.</w:t>
      </w:r>
      <w:r>
        <w:rPr>
          <w:spacing w:val="2"/>
        </w:rPr>
        <w:t> </w:t>
      </w:r>
      <w:r>
        <w:rPr/>
        <w:t>This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carried</w:t>
      </w:r>
      <w:r>
        <w:rPr>
          <w:spacing w:val="3"/>
        </w:rPr>
        <w:t> </w:t>
      </w:r>
      <w:r>
        <w:rPr/>
        <w:t>out</w:t>
      </w:r>
      <w:r>
        <w:rPr>
          <w:spacing w:val="4"/>
        </w:rPr>
        <w:t> </w:t>
      </w:r>
      <w:r>
        <w:rPr/>
        <w:t>because</w:t>
      </w:r>
      <w:r>
        <w:rPr>
          <w:spacing w:val="5"/>
        </w:rPr>
        <w:t> </w:t>
      </w:r>
      <w:r>
        <w:rPr/>
        <w:t>most</w:t>
      </w:r>
      <w:r>
        <w:rPr>
          <w:spacing w:val="4"/>
        </w:rPr>
        <w:t> </w:t>
      </w:r>
      <w:r>
        <w:rPr/>
        <w:t>economic</w:t>
      </w:r>
      <w:r>
        <w:rPr>
          <w:spacing w:val="2"/>
        </w:rPr>
        <w:t> </w:t>
      </w:r>
      <w:r>
        <w:rPr/>
        <w:t>variables</w:t>
      </w:r>
      <w:r>
        <w:rPr>
          <w:spacing w:val="5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levels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such data depends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trend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past behavioral pattern.</w:t>
      </w:r>
    </w:p>
    <w:p>
      <w:pPr>
        <w:pStyle w:val="BodyText"/>
        <w:spacing w:line="360" w:lineRule="auto" w:before="199"/>
        <w:ind w:right="1412"/>
        <w:jc w:val="left"/>
      </w:pPr>
      <w:r>
        <w:rPr/>
        <w:t>The</w:t>
      </w:r>
      <w:r>
        <w:rPr>
          <w:spacing w:val="38"/>
        </w:rPr>
        <w:t> </w:t>
      </w:r>
      <w:r>
        <w:rPr/>
        <w:t>specified</w:t>
      </w:r>
      <w:r>
        <w:rPr>
          <w:spacing w:val="39"/>
        </w:rPr>
        <w:t> </w:t>
      </w:r>
      <w:r>
        <w:rPr/>
        <w:t>techniques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preceding</w:t>
      </w:r>
      <w:r>
        <w:rPr>
          <w:spacing w:val="41"/>
        </w:rPr>
        <w:t> </w:t>
      </w:r>
      <w:r>
        <w:rPr/>
        <w:t>procedures</w:t>
      </w:r>
      <w:r>
        <w:rPr>
          <w:spacing w:val="39"/>
        </w:rPr>
        <w:t> </w:t>
      </w:r>
      <w:r>
        <w:rPr/>
        <w:t>were</w:t>
      </w:r>
      <w:r>
        <w:rPr>
          <w:spacing w:val="41"/>
        </w:rPr>
        <w:t> </w:t>
      </w:r>
      <w:r>
        <w:rPr/>
        <w:t>carried</w:t>
      </w:r>
      <w:r>
        <w:rPr>
          <w:spacing w:val="42"/>
        </w:rPr>
        <w:t> </w:t>
      </w:r>
      <w:r>
        <w:rPr/>
        <w:t>out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check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variable</w:t>
      </w:r>
      <w:r>
        <w:rPr>
          <w:spacing w:val="-57"/>
        </w:rPr>
        <w:t> </w:t>
      </w:r>
      <w:r>
        <w:rPr/>
        <w:t>stationarity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co-integration of</w:t>
      </w:r>
      <w:r>
        <w:rPr>
          <w:spacing w:val="-1"/>
        </w:rPr>
        <w:t> </w:t>
      </w:r>
      <w:r>
        <w:rPr/>
        <w:t>series.</w:t>
      </w:r>
    </w:p>
    <w:p>
      <w:pPr>
        <w:spacing w:before="206"/>
        <w:ind w:left="1258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5.3.2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Root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Tests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1575"/>
        <w:gridCol w:w="1526"/>
        <w:gridCol w:w="1529"/>
        <w:gridCol w:w="1529"/>
        <w:gridCol w:w="2329"/>
      </w:tblGrid>
      <w:tr>
        <w:trPr>
          <w:trHeight w:val="254" w:hRule="atLeast"/>
        </w:trPr>
        <w:tc>
          <w:tcPr>
            <w:tcW w:w="10034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STATIONARY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LEVELS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(ADF)</w:t>
            </w:r>
          </w:p>
        </w:tc>
      </w:tr>
      <w:tr>
        <w:trPr>
          <w:trHeight w:val="505" w:hRule="atLeast"/>
        </w:trPr>
        <w:tc>
          <w:tcPr>
            <w:tcW w:w="154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VARIABLES</w:t>
            </w:r>
          </w:p>
        </w:tc>
        <w:tc>
          <w:tcPr>
            <w:tcW w:w="1575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ADF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STATISTIC</w:t>
            </w:r>
          </w:p>
        </w:tc>
        <w:tc>
          <w:tcPr>
            <w:tcW w:w="1526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@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1%</w:t>
            </w:r>
          </w:p>
        </w:tc>
        <w:tc>
          <w:tcPr>
            <w:tcW w:w="152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CV@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152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CV@10%</w:t>
            </w:r>
          </w:p>
        </w:tc>
        <w:tc>
          <w:tcPr>
            <w:tcW w:w="23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1" w:hRule="atLeast"/>
        </w:trPr>
        <w:tc>
          <w:tcPr>
            <w:tcW w:w="154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LNGDP</w:t>
            </w:r>
          </w:p>
        </w:tc>
        <w:tc>
          <w:tcPr>
            <w:tcW w:w="15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-2.176611</w:t>
            </w:r>
          </w:p>
        </w:tc>
        <w:tc>
          <w:tcPr>
            <w:tcW w:w="1526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-3.615588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-2.941145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-2.609066</w:t>
            </w:r>
          </w:p>
        </w:tc>
        <w:tc>
          <w:tcPr>
            <w:tcW w:w="2329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Non-stationary</w:t>
            </w:r>
          </w:p>
        </w:tc>
      </w:tr>
      <w:tr>
        <w:trPr>
          <w:trHeight w:val="254" w:hRule="atLeast"/>
        </w:trPr>
        <w:tc>
          <w:tcPr>
            <w:tcW w:w="154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LNECI</w:t>
            </w:r>
          </w:p>
        </w:tc>
        <w:tc>
          <w:tcPr>
            <w:tcW w:w="1575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-2.529568</w:t>
            </w:r>
          </w:p>
        </w:tc>
        <w:tc>
          <w:tcPr>
            <w:tcW w:w="1526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-4.004425</w:t>
            </w:r>
          </w:p>
        </w:tc>
        <w:tc>
          <w:tcPr>
            <w:tcW w:w="152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-3.098896</w:t>
            </w:r>
          </w:p>
        </w:tc>
        <w:tc>
          <w:tcPr>
            <w:tcW w:w="152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-2.690439</w:t>
            </w:r>
          </w:p>
        </w:tc>
        <w:tc>
          <w:tcPr>
            <w:tcW w:w="2329" w:type="dxa"/>
          </w:tcPr>
          <w:p>
            <w:pPr>
              <w:pStyle w:val="TableParagraph"/>
              <w:spacing w:line="235" w:lineRule="exact"/>
              <w:ind w:left="108"/>
              <w:rPr>
                <w:sz w:val="22"/>
              </w:rPr>
            </w:pPr>
            <w:r>
              <w:rPr>
                <w:sz w:val="22"/>
              </w:rPr>
              <w:t>Non-stationary</w:t>
            </w:r>
          </w:p>
        </w:tc>
      </w:tr>
      <w:tr>
        <w:trPr>
          <w:trHeight w:val="251" w:hRule="atLeast"/>
        </w:trPr>
        <w:tc>
          <w:tcPr>
            <w:tcW w:w="154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LNEDI</w:t>
            </w:r>
          </w:p>
        </w:tc>
        <w:tc>
          <w:tcPr>
            <w:tcW w:w="15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1.248430</w:t>
            </w:r>
          </w:p>
        </w:tc>
        <w:tc>
          <w:tcPr>
            <w:tcW w:w="1526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-4.057910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-3.119910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-2.701103</w:t>
            </w:r>
          </w:p>
        </w:tc>
        <w:tc>
          <w:tcPr>
            <w:tcW w:w="2329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Non-stationary</w:t>
            </w:r>
          </w:p>
        </w:tc>
      </w:tr>
      <w:tr>
        <w:trPr>
          <w:trHeight w:val="254" w:hRule="atLeast"/>
        </w:trPr>
        <w:tc>
          <w:tcPr>
            <w:tcW w:w="10034" w:type="dxa"/>
            <w:gridSpan w:val="6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STATIONARY 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LEVELS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(Philip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Perron)</w:t>
            </w:r>
          </w:p>
        </w:tc>
      </w:tr>
      <w:tr>
        <w:trPr>
          <w:trHeight w:val="251" w:hRule="atLeast"/>
        </w:trPr>
        <w:tc>
          <w:tcPr>
            <w:tcW w:w="154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LNGDP</w:t>
            </w:r>
          </w:p>
        </w:tc>
        <w:tc>
          <w:tcPr>
            <w:tcW w:w="15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-2.160573</w:t>
            </w:r>
          </w:p>
        </w:tc>
        <w:tc>
          <w:tcPr>
            <w:tcW w:w="1526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-3.615588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-2.941145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-2.609066</w:t>
            </w:r>
          </w:p>
        </w:tc>
        <w:tc>
          <w:tcPr>
            <w:tcW w:w="2329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Non-stationary</w:t>
            </w:r>
          </w:p>
        </w:tc>
      </w:tr>
      <w:tr>
        <w:trPr>
          <w:trHeight w:val="253" w:hRule="atLeast"/>
        </w:trPr>
        <w:tc>
          <w:tcPr>
            <w:tcW w:w="15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LNECI</w:t>
            </w:r>
          </w:p>
        </w:tc>
        <w:tc>
          <w:tcPr>
            <w:tcW w:w="15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-2.504726</w:t>
            </w:r>
          </w:p>
        </w:tc>
        <w:tc>
          <w:tcPr>
            <w:tcW w:w="152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-4.004425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-3.098896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-2.690439</w:t>
            </w:r>
          </w:p>
        </w:tc>
        <w:tc>
          <w:tcPr>
            <w:tcW w:w="232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Non-stationary</w:t>
            </w:r>
          </w:p>
        </w:tc>
      </w:tr>
      <w:tr>
        <w:trPr>
          <w:trHeight w:val="254" w:hRule="atLeast"/>
        </w:trPr>
        <w:tc>
          <w:tcPr>
            <w:tcW w:w="15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LNEDI</w:t>
            </w:r>
          </w:p>
        </w:tc>
        <w:tc>
          <w:tcPr>
            <w:tcW w:w="15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-0.603115</w:t>
            </w:r>
          </w:p>
        </w:tc>
        <w:tc>
          <w:tcPr>
            <w:tcW w:w="152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-4.004425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-3.098896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-2.690439</w:t>
            </w:r>
          </w:p>
        </w:tc>
        <w:tc>
          <w:tcPr>
            <w:tcW w:w="232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Non-stationary</w:t>
            </w:r>
          </w:p>
        </w:tc>
      </w:tr>
      <w:tr>
        <w:trPr>
          <w:trHeight w:val="251" w:hRule="atLeast"/>
        </w:trPr>
        <w:tc>
          <w:tcPr>
            <w:tcW w:w="10034" w:type="dxa"/>
            <w:gridSpan w:val="6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STATIONARY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DIFFERENCE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(ADF)</w:t>
            </w:r>
          </w:p>
        </w:tc>
      </w:tr>
      <w:tr>
        <w:trPr>
          <w:trHeight w:val="506" w:hRule="atLeast"/>
        </w:trPr>
        <w:tc>
          <w:tcPr>
            <w:tcW w:w="1546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VARIABLES</w:t>
            </w:r>
          </w:p>
        </w:tc>
        <w:tc>
          <w:tcPr>
            <w:tcW w:w="157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ADF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STATISTIC</w:t>
            </w:r>
          </w:p>
        </w:tc>
        <w:tc>
          <w:tcPr>
            <w:tcW w:w="1526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@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1%</w:t>
            </w:r>
          </w:p>
        </w:tc>
        <w:tc>
          <w:tcPr>
            <w:tcW w:w="152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CV@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5%</w:t>
            </w:r>
          </w:p>
        </w:tc>
        <w:tc>
          <w:tcPr>
            <w:tcW w:w="152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CV@10%</w:t>
            </w:r>
          </w:p>
        </w:tc>
        <w:tc>
          <w:tcPr>
            <w:tcW w:w="2329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Remarks</w:t>
            </w:r>
          </w:p>
        </w:tc>
      </w:tr>
      <w:tr>
        <w:trPr>
          <w:trHeight w:val="253" w:hRule="atLeast"/>
        </w:trPr>
        <w:tc>
          <w:tcPr>
            <w:tcW w:w="15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LNGDP</w:t>
            </w:r>
          </w:p>
        </w:tc>
        <w:tc>
          <w:tcPr>
            <w:tcW w:w="15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-3.924841***</w:t>
            </w:r>
          </w:p>
        </w:tc>
        <w:tc>
          <w:tcPr>
            <w:tcW w:w="152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-3.621023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-2.943427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-2.610263</w:t>
            </w:r>
          </w:p>
        </w:tc>
        <w:tc>
          <w:tcPr>
            <w:tcW w:w="232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  <w:tr>
        <w:trPr>
          <w:trHeight w:val="251" w:hRule="atLeast"/>
        </w:trPr>
        <w:tc>
          <w:tcPr>
            <w:tcW w:w="154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LNECI</w:t>
            </w:r>
          </w:p>
        </w:tc>
        <w:tc>
          <w:tcPr>
            <w:tcW w:w="15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-3.894983**</w:t>
            </w:r>
          </w:p>
        </w:tc>
        <w:tc>
          <w:tcPr>
            <w:tcW w:w="1526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-4.297073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-3.212696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-2.747676</w:t>
            </w:r>
          </w:p>
        </w:tc>
        <w:tc>
          <w:tcPr>
            <w:tcW w:w="2329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  <w:tr>
        <w:trPr>
          <w:trHeight w:val="253" w:hRule="atLeast"/>
        </w:trPr>
        <w:tc>
          <w:tcPr>
            <w:tcW w:w="15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LNEDI</w:t>
            </w:r>
          </w:p>
        </w:tc>
        <w:tc>
          <w:tcPr>
            <w:tcW w:w="15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-4.766389***</w:t>
            </w:r>
          </w:p>
        </w:tc>
        <w:tc>
          <w:tcPr>
            <w:tcW w:w="152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-4.297073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-3.212696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-2.747696</w:t>
            </w:r>
          </w:p>
        </w:tc>
        <w:tc>
          <w:tcPr>
            <w:tcW w:w="232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  <w:tr>
        <w:trPr>
          <w:trHeight w:val="252" w:hRule="atLeast"/>
        </w:trPr>
        <w:tc>
          <w:tcPr>
            <w:tcW w:w="10034" w:type="dxa"/>
            <w:gridSpan w:val="6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STATIONARY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FIRST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DIFFERENCE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(Philip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Perron)</w:t>
            </w:r>
          </w:p>
        </w:tc>
      </w:tr>
      <w:tr>
        <w:trPr>
          <w:trHeight w:val="254" w:hRule="atLeast"/>
        </w:trPr>
        <w:tc>
          <w:tcPr>
            <w:tcW w:w="15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LNGDP</w:t>
            </w:r>
          </w:p>
        </w:tc>
        <w:tc>
          <w:tcPr>
            <w:tcW w:w="15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-3.537730**</w:t>
            </w:r>
          </w:p>
        </w:tc>
        <w:tc>
          <w:tcPr>
            <w:tcW w:w="152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-3.621023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-2.943427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-2.610263</w:t>
            </w:r>
          </w:p>
        </w:tc>
        <w:tc>
          <w:tcPr>
            <w:tcW w:w="232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  <w:tr>
        <w:trPr>
          <w:trHeight w:val="253" w:hRule="atLeast"/>
        </w:trPr>
        <w:tc>
          <w:tcPr>
            <w:tcW w:w="154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LNECI</w:t>
            </w:r>
          </w:p>
        </w:tc>
        <w:tc>
          <w:tcPr>
            <w:tcW w:w="157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-6.714935***</w:t>
            </w:r>
          </w:p>
        </w:tc>
        <w:tc>
          <w:tcPr>
            <w:tcW w:w="1526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-4.057910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-3.119910</w:t>
            </w:r>
          </w:p>
        </w:tc>
        <w:tc>
          <w:tcPr>
            <w:tcW w:w="152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-2.701103</w:t>
            </w:r>
          </w:p>
        </w:tc>
        <w:tc>
          <w:tcPr>
            <w:tcW w:w="2329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  <w:tr>
        <w:trPr>
          <w:trHeight w:val="251" w:hRule="atLeast"/>
        </w:trPr>
        <w:tc>
          <w:tcPr>
            <w:tcW w:w="154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LNEDI</w:t>
            </w:r>
          </w:p>
        </w:tc>
        <w:tc>
          <w:tcPr>
            <w:tcW w:w="157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-6.380721***</w:t>
            </w:r>
          </w:p>
        </w:tc>
        <w:tc>
          <w:tcPr>
            <w:tcW w:w="1526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-4.057910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-3.119910</w:t>
            </w:r>
          </w:p>
        </w:tc>
        <w:tc>
          <w:tcPr>
            <w:tcW w:w="1529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-2.701103</w:t>
            </w:r>
          </w:p>
        </w:tc>
        <w:tc>
          <w:tcPr>
            <w:tcW w:w="2329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I(1)</w:t>
            </w:r>
          </w:p>
        </w:tc>
      </w:tr>
    </w:tbl>
    <w:p>
      <w:pPr>
        <w:spacing w:before="0"/>
        <w:ind w:left="1258" w:right="0" w:firstLine="0"/>
        <w:jc w:val="left"/>
        <w:rPr>
          <w:sz w:val="22"/>
        </w:rPr>
      </w:pPr>
      <w:r>
        <w:rPr>
          <w:sz w:val="22"/>
        </w:rPr>
        <w:t>Computed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Researcher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E-views</w:t>
      </w:r>
      <w:r>
        <w:rPr>
          <w:spacing w:val="-1"/>
          <w:sz w:val="22"/>
        </w:rPr>
        <w:t> </w:t>
      </w:r>
      <w:r>
        <w:rPr>
          <w:sz w:val="22"/>
        </w:rPr>
        <w:t>6.0</w:t>
      </w:r>
    </w:p>
    <w:p>
      <w:pPr>
        <w:spacing w:line="252" w:lineRule="exact" w:before="0"/>
        <w:ind w:left="1258" w:right="0" w:firstLine="0"/>
        <w:jc w:val="left"/>
        <w:rPr>
          <w:sz w:val="22"/>
        </w:rPr>
      </w:pPr>
      <w:r>
        <w:rPr>
          <w:sz w:val="22"/>
        </w:rPr>
        <w:t>**significance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5%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10%</w:t>
      </w:r>
      <w:r>
        <w:rPr>
          <w:spacing w:val="-1"/>
          <w:sz w:val="22"/>
        </w:rPr>
        <w:t> </w:t>
      </w:r>
      <w:r>
        <w:rPr>
          <w:sz w:val="22"/>
        </w:rPr>
        <w:t>level</w:t>
      </w:r>
    </w:p>
    <w:p>
      <w:pPr>
        <w:spacing w:line="252" w:lineRule="exact" w:before="0"/>
        <w:ind w:left="1258" w:right="0" w:firstLine="0"/>
        <w:jc w:val="left"/>
        <w:rPr>
          <w:sz w:val="22"/>
        </w:rPr>
      </w:pPr>
      <w:r>
        <w:rPr>
          <w:sz w:val="22"/>
        </w:rPr>
        <w:t>***significance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1%,</w:t>
      </w:r>
      <w:r>
        <w:rPr>
          <w:spacing w:val="-3"/>
          <w:sz w:val="22"/>
        </w:rPr>
        <w:t> </w:t>
      </w:r>
      <w:r>
        <w:rPr>
          <w:sz w:val="22"/>
        </w:rPr>
        <w:t>5%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10% level</w:t>
      </w:r>
    </w:p>
    <w:p>
      <w:pPr>
        <w:pStyle w:val="BodyText"/>
        <w:ind w:left="0"/>
        <w:jc w:val="left"/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979" w:val="left" w:leader="none"/>
        </w:tabs>
        <w:spacing w:line="240" w:lineRule="auto" w:before="1" w:after="0"/>
        <w:ind w:left="1978" w:right="0" w:hanging="721"/>
        <w:jc w:val="both"/>
        <w:rPr>
          <w:b/>
          <w:sz w:val="22"/>
        </w:rPr>
      </w:pPr>
      <w:r>
        <w:rPr>
          <w:b/>
          <w:sz w:val="22"/>
        </w:rPr>
        <w:t>Testing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Co-integration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Johansen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Approach</w:t>
      </w:r>
    </w:p>
    <w:p>
      <w:pPr>
        <w:pStyle w:val="BodyText"/>
        <w:spacing w:line="360" w:lineRule="auto" w:before="196"/>
        <w:ind w:right="1416"/>
      </w:pPr>
      <w:r>
        <w:rPr/>
        <w:t>Having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 equals to 1, I(1), we first examine their long-run relations using co-integration</w:t>
      </w:r>
      <w:r>
        <w:rPr>
          <w:spacing w:val="1"/>
        </w:rPr>
        <w:t> </w:t>
      </w:r>
      <w:r>
        <w:rPr/>
        <w:t>analysis. The appropriate lag structure is found to be one which is sufficient to render the term</w:t>
      </w:r>
      <w:r>
        <w:rPr>
          <w:spacing w:val="-57"/>
        </w:rPr>
        <w:t> </w:t>
      </w:r>
      <w:r>
        <w:rPr/>
        <w:t>serially uncorrelated. Since the variables are integrated at the same order, there is the need 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Johansen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because the Engel and Granger two step procedure conceals information on the coefficients of</w:t>
      </w:r>
      <w:r>
        <w:rPr>
          <w:spacing w:val="-57"/>
        </w:rPr>
        <w:t> </w:t>
      </w:r>
      <w:r>
        <w:rPr/>
        <w:t>the explanatory variables in the co-integrating vector, hence makes the approach inappropriate</w:t>
      </w:r>
      <w:r>
        <w:rPr>
          <w:spacing w:val="-57"/>
        </w:rPr>
        <w:t> </w:t>
      </w:r>
      <w:r>
        <w:rPr/>
        <w:t>in many cases including this study. The results using this approach are found to be sensitive to</w:t>
      </w:r>
      <w:r>
        <w:rPr>
          <w:spacing w:val="-57"/>
        </w:rPr>
        <w:t> </w:t>
      </w:r>
      <w:r>
        <w:rPr/>
        <w:t>the lag length used. The Akaike information criterion is used in selecting lag length to be</w:t>
      </w:r>
      <w:r>
        <w:rPr>
          <w:spacing w:val="1"/>
        </w:rPr>
        <w:t> </w:t>
      </w:r>
      <w:r>
        <w:rPr/>
        <w:t>included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estimation.</w:t>
      </w:r>
      <w:r>
        <w:rPr>
          <w:spacing w:val="15"/>
        </w:rPr>
        <w:t> </w:t>
      </w:r>
      <w:r>
        <w:rPr/>
        <w:t>Co-integration</w:t>
      </w:r>
      <w:r>
        <w:rPr>
          <w:spacing w:val="14"/>
        </w:rPr>
        <w:t> </w:t>
      </w:r>
      <w:r>
        <w:rPr/>
        <w:t>tests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models</w:t>
      </w:r>
      <w:r>
        <w:rPr>
          <w:spacing w:val="15"/>
        </w:rPr>
        <w:t> </w:t>
      </w:r>
      <w:r>
        <w:rPr/>
        <w:t>assume</w:t>
      </w:r>
      <w:r>
        <w:rPr>
          <w:spacing w:val="13"/>
        </w:rPr>
        <w:t> </w:t>
      </w:r>
      <w:r>
        <w:rPr/>
        <w:t>quadratic</w:t>
      </w:r>
      <w:r>
        <w:rPr>
          <w:spacing w:val="14"/>
        </w:rPr>
        <w:t> </w:t>
      </w:r>
      <w:r>
        <w:rPr/>
        <w:t>deterministic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1"/>
      </w:pPr>
      <w:r>
        <w:rPr/>
        <w:t>trend in data. Both trace and maximum eigenvalue test results indicate the existence of a</w:t>
      </w:r>
      <w:r>
        <w:rPr>
          <w:spacing w:val="1"/>
        </w:rPr>
        <w:t> </w:t>
      </w:r>
      <w:r>
        <w:rPr/>
        <w:t>unique</w:t>
      </w:r>
      <w:r>
        <w:rPr>
          <w:spacing w:val="-1"/>
        </w:rPr>
        <w:t> </w:t>
      </w:r>
      <w:r>
        <w:rPr/>
        <w:t>co-integrating</w:t>
      </w:r>
      <w:r>
        <w:rPr>
          <w:spacing w:val="-3"/>
        </w:rPr>
        <w:t> </w:t>
      </w:r>
      <w:r>
        <w:rPr/>
        <w:t>vector between</w:t>
      </w:r>
      <w:r>
        <w:rPr>
          <w:spacing w:val="-1"/>
        </w:rPr>
        <w:t> </w:t>
      </w:r>
      <w:r>
        <w:rPr/>
        <w:t>test variables</w:t>
      </w:r>
      <w:r>
        <w:rPr>
          <w:spacing w:val="1"/>
        </w:rPr>
        <w:t> </w:t>
      </w:r>
      <w:r>
        <w:rPr/>
        <w:t>for growth model.</w:t>
      </w:r>
    </w:p>
    <w:p>
      <w:pPr>
        <w:pStyle w:val="BodyText"/>
        <w:spacing w:line="360" w:lineRule="auto" w:before="199"/>
        <w:ind w:right="1411"/>
      </w:pPr>
      <w:r>
        <w:rPr/>
        <w:t>Table 5.3.2 presents the Trace Test statistic; the result indicates the existence of one (1) co-</w:t>
      </w:r>
      <w:r>
        <w:rPr>
          <w:spacing w:val="1"/>
        </w:rPr>
        <w:t> </w:t>
      </w:r>
      <w:r>
        <w:rPr/>
        <w:t>integrating equation in the model. A result is chosen at the value where the trace statistic is</w:t>
      </w:r>
      <w:r>
        <w:rPr>
          <w:spacing w:val="1"/>
        </w:rPr>
        <w:t> </w:t>
      </w:r>
      <w:r>
        <w:rPr/>
        <w:t>less than the corresponding critical value. Here, it is evident that there are at most one co-</w:t>
      </w:r>
      <w:r>
        <w:rPr>
          <w:spacing w:val="1"/>
        </w:rPr>
        <w:t> </w:t>
      </w:r>
      <w:r>
        <w:rPr/>
        <w:t>integrating equation with a trace value of 9.011731 and a critical value of 18.39771 at the 5%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</w:t>
      </w:r>
    </w:p>
    <w:p>
      <w:pPr>
        <w:spacing w:before="206" w:after="41"/>
        <w:ind w:left="1258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5.3.3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Johansen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Co-integration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Estimates</w:t>
      </w: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239"/>
        <w:gridCol w:w="602"/>
        <w:gridCol w:w="1843"/>
        <w:gridCol w:w="616"/>
        <w:gridCol w:w="1206"/>
        <w:gridCol w:w="2668"/>
      </w:tblGrid>
      <w:tr>
        <w:trPr>
          <w:trHeight w:val="253" w:hRule="atLeast"/>
        </w:trPr>
        <w:tc>
          <w:tcPr>
            <w:tcW w:w="10029" w:type="dxa"/>
            <w:gridSpan w:val="7"/>
          </w:tcPr>
          <w:p>
            <w:pPr>
              <w:pStyle w:val="TableParagraph"/>
              <w:spacing w:line="23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Trace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</w:p>
        </w:tc>
      </w:tr>
      <w:tr>
        <w:trPr>
          <w:trHeight w:val="505" w:hRule="atLeast"/>
        </w:trPr>
        <w:tc>
          <w:tcPr>
            <w:tcW w:w="1855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Eigenvalue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Trace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static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5%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value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Prob**</w:t>
            </w:r>
          </w:p>
        </w:tc>
        <w:tc>
          <w:tcPr>
            <w:tcW w:w="2668" w:type="dxa"/>
          </w:tcPr>
          <w:p>
            <w:pPr>
              <w:pStyle w:val="TableParagraph"/>
              <w:tabs>
                <w:tab w:pos="1689" w:val="left" w:leader="none"/>
                <w:tab w:pos="2380" w:val="left" w:leader="none"/>
              </w:tabs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Hypothesized</w:t>
              <w:tab/>
              <w:t>No.</w:t>
              <w:tab/>
              <w:t>of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CE9(s)</w:t>
            </w:r>
          </w:p>
        </w:tc>
      </w:tr>
      <w:tr>
        <w:trPr>
          <w:trHeight w:val="251" w:hRule="atLeast"/>
        </w:trPr>
        <w:tc>
          <w:tcPr>
            <w:tcW w:w="185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0.98346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58.24083</w:t>
            </w:r>
          </w:p>
        </w:tc>
        <w:tc>
          <w:tcPr>
            <w:tcW w:w="184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35.01090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266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None*</w:t>
            </w:r>
          </w:p>
        </w:tc>
      </w:tr>
      <w:tr>
        <w:trPr>
          <w:trHeight w:val="253" w:hRule="atLeast"/>
        </w:trPr>
        <w:tc>
          <w:tcPr>
            <w:tcW w:w="185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0.42031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9.01173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18.39771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0.5788</w:t>
            </w:r>
          </w:p>
        </w:tc>
        <w:tc>
          <w:tcPr>
            <w:tcW w:w="266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At most 1</w:t>
            </w:r>
          </w:p>
        </w:tc>
      </w:tr>
      <w:tr>
        <w:trPr>
          <w:trHeight w:val="251" w:hRule="atLeast"/>
        </w:trPr>
        <w:tc>
          <w:tcPr>
            <w:tcW w:w="185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0.18592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2.46849</w:t>
            </w:r>
          </w:p>
        </w:tc>
        <w:tc>
          <w:tcPr>
            <w:tcW w:w="184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3.84146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0.1161</w:t>
            </w:r>
          </w:p>
        </w:tc>
        <w:tc>
          <w:tcPr>
            <w:tcW w:w="266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At most 2</w:t>
            </w:r>
          </w:p>
        </w:tc>
      </w:tr>
      <w:tr>
        <w:trPr>
          <w:trHeight w:val="253" w:hRule="atLeast"/>
        </w:trPr>
        <w:tc>
          <w:tcPr>
            <w:tcW w:w="10029" w:type="dxa"/>
            <w:gridSpan w:val="7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Maximum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Eigenvalue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</w:p>
        </w:tc>
      </w:tr>
      <w:tr>
        <w:trPr>
          <w:trHeight w:val="253" w:hRule="atLeast"/>
        </w:trPr>
        <w:tc>
          <w:tcPr>
            <w:tcW w:w="185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0.983467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49.22910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24.25202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0.0000</w:t>
            </w:r>
          </w:p>
        </w:tc>
        <w:tc>
          <w:tcPr>
            <w:tcW w:w="266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None*</w:t>
            </w:r>
          </w:p>
        </w:tc>
      </w:tr>
      <w:tr>
        <w:trPr>
          <w:trHeight w:val="251" w:hRule="atLeast"/>
        </w:trPr>
        <w:tc>
          <w:tcPr>
            <w:tcW w:w="1855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0.420315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6.543238</w:t>
            </w:r>
          </w:p>
        </w:tc>
        <w:tc>
          <w:tcPr>
            <w:tcW w:w="1843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17.14769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0.7618</w:t>
            </w:r>
          </w:p>
        </w:tc>
        <w:tc>
          <w:tcPr>
            <w:tcW w:w="2668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At most 1</w:t>
            </w:r>
          </w:p>
        </w:tc>
      </w:tr>
      <w:tr>
        <w:trPr>
          <w:trHeight w:val="253" w:hRule="atLeast"/>
        </w:trPr>
        <w:tc>
          <w:tcPr>
            <w:tcW w:w="1855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0.185929</w:t>
            </w:r>
          </w:p>
        </w:tc>
        <w:tc>
          <w:tcPr>
            <w:tcW w:w="1841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2.468493</w:t>
            </w:r>
          </w:p>
        </w:tc>
        <w:tc>
          <w:tcPr>
            <w:tcW w:w="1843" w:type="dxa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3.841466</w:t>
            </w:r>
          </w:p>
        </w:tc>
        <w:tc>
          <w:tcPr>
            <w:tcW w:w="1822" w:type="dxa"/>
            <w:gridSpan w:val="2"/>
          </w:tcPr>
          <w:p>
            <w:pPr>
              <w:pStyle w:val="TableParagraph"/>
              <w:spacing w:line="234" w:lineRule="exact"/>
              <w:ind w:left="108"/>
              <w:rPr>
                <w:sz w:val="22"/>
              </w:rPr>
            </w:pPr>
            <w:r>
              <w:rPr>
                <w:sz w:val="22"/>
              </w:rPr>
              <w:t>0.1161</w:t>
            </w:r>
          </w:p>
        </w:tc>
        <w:tc>
          <w:tcPr>
            <w:tcW w:w="2668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At most 2</w:t>
            </w:r>
          </w:p>
        </w:tc>
      </w:tr>
      <w:tr>
        <w:trPr>
          <w:trHeight w:val="251" w:hRule="atLeast"/>
        </w:trPr>
        <w:tc>
          <w:tcPr>
            <w:tcW w:w="10029" w:type="dxa"/>
            <w:gridSpan w:val="7"/>
          </w:tcPr>
          <w:p>
            <w:pPr>
              <w:pStyle w:val="TableParagraph"/>
              <w:spacing w:line="23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Co-integrating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coefficient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normalized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(standard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error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parentheses)</w:t>
            </w:r>
          </w:p>
        </w:tc>
      </w:tr>
      <w:tr>
        <w:trPr>
          <w:trHeight w:val="254" w:hRule="atLeast"/>
        </w:trPr>
        <w:tc>
          <w:tcPr>
            <w:tcW w:w="3094" w:type="dxa"/>
            <w:gridSpan w:val="2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LNGDP</w:t>
            </w:r>
          </w:p>
        </w:tc>
        <w:tc>
          <w:tcPr>
            <w:tcW w:w="3061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LNECI</w:t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LNEDI</w:t>
            </w:r>
          </w:p>
        </w:tc>
      </w:tr>
      <w:tr>
        <w:trPr>
          <w:trHeight w:val="251" w:hRule="atLeast"/>
        </w:trPr>
        <w:tc>
          <w:tcPr>
            <w:tcW w:w="3094" w:type="dxa"/>
            <w:gridSpan w:val="2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1.000000</w:t>
            </w:r>
          </w:p>
        </w:tc>
        <w:tc>
          <w:tcPr>
            <w:tcW w:w="3061" w:type="dxa"/>
            <w:gridSpan w:val="3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-0.248917</w:t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3.564271</w:t>
            </w:r>
          </w:p>
        </w:tc>
      </w:tr>
      <w:tr>
        <w:trPr>
          <w:trHeight w:val="254" w:hRule="atLeast"/>
        </w:trPr>
        <w:tc>
          <w:tcPr>
            <w:tcW w:w="3094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61" w:type="dxa"/>
            <w:gridSpan w:val="3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(0.00768)</w:t>
            </w:r>
          </w:p>
        </w:tc>
        <w:tc>
          <w:tcPr>
            <w:tcW w:w="3874" w:type="dxa"/>
            <w:gridSpan w:val="2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(0.22715)</w:t>
            </w:r>
          </w:p>
        </w:tc>
      </w:tr>
    </w:tbl>
    <w:p>
      <w:pPr>
        <w:spacing w:before="0"/>
        <w:ind w:left="1258" w:right="0" w:firstLine="0"/>
        <w:jc w:val="both"/>
        <w:rPr>
          <w:sz w:val="22"/>
        </w:rPr>
      </w:pPr>
      <w:r>
        <w:rPr>
          <w:sz w:val="22"/>
        </w:rPr>
        <w:t>Source: Computed by</w:t>
      </w:r>
      <w:r>
        <w:rPr>
          <w:spacing w:val="-2"/>
          <w:sz w:val="22"/>
        </w:rPr>
        <w:t> </w:t>
      </w:r>
      <w:r>
        <w:rPr>
          <w:sz w:val="22"/>
        </w:rPr>
        <w:t>Researcher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-4"/>
          <w:sz w:val="22"/>
        </w:rPr>
        <w:t> </w:t>
      </w:r>
      <w:r>
        <w:rPr>
          <w:sz w:val="22"/>
        </w:rPr>
        <w:t>E-views 6.0</w:t>
      </w:r>
    </w:p>
    <w:p>
      <w:pPr>
        <w:pStyle w:val="BodyText"/>
        <w:ind w:left="0"/>
        <w:jc w:val="left"/>
      </w:pPr>
    </w:p>
    <w:p>
      <w:pPr>
        <w:pStyle w:val="BodyText"/>
        <w:spacing w:line="360" w:lineRule="auto" w:before="171"/>
        <w:ind w:right="1412"/>
      </w:pPr>
      <w:r>
        <w:rPr/>
        <w:t>The result showing the estimated number of co-integrating vectors using maximum Eigen-</w:t>
      </w:r>
      <w:r>
        <w:rPr>
          <w:spacing w:val="1"/>
        </w:rPr>
        <w:t> </w:t>
      </w:r>
      <w:r>
        <w:rPr/>
        <w:t>value test (table 5.3.2) reveals that there is one (1) co-integrating equation in the model.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 test, there is at most</w:t>
      </w:r>
      <w:r>
        <w:rPr>
          <w:spacing w:val="1"/>
        </w:rPr>
        <w:t> </w:t>
      </w:r>
      <w:r>
        <w:rPr/>
        <w:t>1 co-integrating vector</w:t>
      </w:r>
      <w:r>
        <w:rPr>
          <w:spacing w:val="60"/>
        </w:rPr>
        <w:t> </w:t>
      </w:r>
      <w:r>
        <w:rPr/>
        <w:t>with a maximum Eigen-value of 6.543238</w:t>
      </w:r>
      <w:r>
        <w:rPr>
          <w:spacing w:val="1"/>
        </w:rPr>
        <w:t> </w:t>
      </w:r>
      <w:r>
        <w:rPr/>
        <w:t>and critical value of 17.14769 at the 5% level of significance. The trace and maximum Eigen-</w:t>
      </w:r>
      <w:r>
        <w:rPr>
          <w:spacing w:val="1"/>
        </w:rPr>
        <w:t> </w:t>
      </w:r>
      <w:r>
        <w:rPr/>
        <w:t>value tests produce an impressive result, and are however chosen for the purpose of this</w:t>
      </w:r>
      <w:r>
        <w:rPr>
          <w:spacing w:val="1"/>
        </w:rPr>
        <w:t> </w:t>
      </w:r>
      <w:r>
        <w:rPr/>
        <w:t>analysis because they are more likely towards the long-run equilibrium path. The presence of</w:t>
      </w:r>
      <w:r>
        <w:rPr>
          <w:spacing w:val="1"/>
        </w:rPr>
        <w:t> </w:t>
      </w:r>
      <w:r>
        <w:rPr/>
        <w:t>one co-integrating equation shows that there exist a long-run convergence relationship among</w:t>
      </w:r>
      <w:r>
        <w:rPr>
          <w:spacing w:val="1"/>
        </w:rPr>
        <w:t> </w:t>
      </w:r>
      <w:r>
        <w:rPr/>
        <w:t>the variables estimated, that is the regressant (LNGDP) and the regressors (LNECI), (LNEDI)</w:t>
      </w:r>
      <w:r>
        <w:rPr>
          <w:spacing w:val="-57"/>
        </w:rPr>
        <w:t> </w:t>
      </w:r>
      <w:r>
        <w:rPr/>
        <w:t>possess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converging relationship in the</w:t>
      </w:r>
      <w:r>
        <w:rPr>
          <w:spacing w:val="-1"/>
        </w:rPr>
        <w:t> </w:t>
      </w:r>
      <w:r>
        <w:rPr/>
        <w:t>long-run.</w:t>
      </w:r>
    </w:p>
    <w:p>
      <w:pPr>
        <w:pStyle w:val="BodyText"/>
        <w:spacing w:line="360" w:lineRule="auto" w:before="201"/>
        <w:ind w:right="1414"/>
      </w:pPr>
      <w:r>
        <w:rPr/>
        <w:t>The estimated long-run parameters, which readily available from the Johansen procedure,</w:t>
      </w:r>
      <w:r>
        <w:rPr>
          <w:spacing w:val="1"/>
        </w:rPr>
        <w:t> </w:t>
      </w:r>
      <w:r>
        <w:rPr/>
        <w:t>suggest both the export concentration index and export diversification index to be statistically</w:t>
      </w:r>
      <w:r>
        <w:rPr>
          <w:spacing w:val="1"/>
        </w:rPr>
        <w:t> </w:t>
      </w:r>
      <w:r>
        <w:rPr/>
        <w:t>significant in explaining the variation in economic growth, but while the export concentration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is positively related with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the diversification index</w:t>
      </w:r>
      <w:r>
        <w:rPr>
          <w:spacing w:val="60"/>
        </w:rPr>
        <w:t> </w:t>
      </w:r>
      <w:r>
        <w:rPr/>
        <w:t>shows a negative relation</w:t>
      </w:r>
      <w:r>
        <w:rPr>
          <w:spacing w:val="1"/>
        </w:rPr>
        <w:t> </w:t>
      </w:r>
      <w:r>
        <w:rPr/>
        <w:t>with</w:t>
      </w:r>
      <w:r>
        <w:rPr>
          <w:spacing w:val="10"/>
        </w:rPr>
        <w:t> </w:t>
      </w:r>
      <w:r>
        <w:rPr/>
        <w:t>economic.</w:t>
      </w:r>
      <w:r>
        <w:rPr>
          <w:spacing w:val="10"/>
        </w:rPr>
        <w:t> </w:t>
      </w:r>
      <w:r>
        <w:rPr/>
        <w:t>Thus,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implies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degree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export</w:t>
      </w:r>
      <w:r>
        <w:rPr>
          <w:spacing w:val="10"/>
        </w:rPr>
        <w:t> </w:t>
      </w:r>
      <w:r>
        <w:rPr/>
        <w:t>diversification</w:t>
      </w:r>
      <w:r>
        <w:rPr>
          <w:spacing w:val="12"/>
        </w:rPr>
        <w:t> </w:t>
      </w:r>
      <w:r>
        <w:rPr/>
        <w:t>plays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significant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role (though negative in case of ECOWAS) to economic growth. The result differs and</w:t>
      </w:r>
      <w:r>
        <w:rPr>
          <w:spacing w:val="1"/>
        </w:rPr>
        <w:t> </w:t>
      </w:r>
      <w:r>
        <w:rPr/>
        <w:t>inconsistent with those of Al marhubi (2000), Pineres &amp; Ferrantino (2000), Herzer &amp; Lehman</w:t>
      </w:r>
      <w:r>
        <w:rPr>
          <w:spacing w:val="-57"/>
        </w:rPr>
        <w:t> </w:t>
      </w:r>
      <w:r>
        <w:rPr/>
        <w:t>(2006), Agosin (2007) and Lau Sim and Abdul Karim (2010). This is likely due to the heavy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over-dependence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commodity exports;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relation</w:t>
      </w:r>
      <w:r>
        <w:rPr>
          <w:spacing w:val="1"/>
        </w:rPr>
        <w:t> </w:t>
      </w:r>
      <w:r>
        <w:rPr/>
        <w:t>of the concentration index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indication of specialization), suggest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ECOWAS</w:t>
      </w:r>
      <w:r>
        <w:rPr>
          <w:spacing w:val="-57"/>
        </w:rPr>
        <w:t> </w:t>
      </w:r>
      <w:r>
        <w:rPr/>
        <w:t>has maintained specialization only on a weak spillover generating export; which contrast the</w:t>
      </w:r>
      <w:r>
        <w:rPr>
          <w:spacing w:val="1"/>
        </w:rPr>
        <w:t> </w:t>
      </w:r>
      <w:r>
        <w:rPr/>
        <w:t>modern international competition theory, that a country cannot solely depend on particular</w:t>
      </w:r>
      <w:r>
        <w:rPr>
          <w:spacing w:val="1"/>
        </w:rPr>
        <w:t> </w:t>
      </w:r>
      <w:r>
        <w:rPr/>
        <w:t>industrial activities but should be more proactive to offset national factor disadvantages in</w:t>
      </w:r>
      <w:r>
        <w:rPr>
          <w:spacing w:val="1"/>
        </w:rPr>
        <w:t> </w:t>
      </w:r>
      <w:r>
        <w:rPr/>
        <w:t>sustaining national competition advantage. A proven impacts of such diversity on economic</w:t>
      </w:r>
      <w:r>
        <w:rPr>
          <w:spacing w:val="1"/>
        </w:rPr>
        <w:t> </w:t>
      </w:r>
      <w:r>
        <w:rPr/>
        <w:t>performance was confirmed by Malizia and Ke (1993), Wagner and Deller (1998), Trendle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Shorney</w:t>
      </w:r>
      <w:r>
        <w:rPr>
          <w:spacing w:val="-5"/>
        </w:rPr>
        <w:t> </w:t>
      </w:r>
      <w:r>
        <w:rPr/>
        <w:t>(2004)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Woerter</w:t>
      </w:r>
      <w:r>
        <w:rPr>
          <w:spacing w:val="-2"/>
        </w:rPr>
        <w:t> </w:t>
      </w:r>
      <w:r>
        <w:rPr/>
        <w:t>(2007)</w:t>
      </w:r>
      <w:r>
        <w:rPr>
          <w:spacing w:val="-1"/>
        </w:rPr>
        <w:t> </w:t>
      </w:r>
      <w:r>
        <w:rPr/>
        <w:t>in their empirical analyses.</w:t>
      </w:r>
    </w:p>
    <w:p>
      <w:pPr>
        <w:pStyle w:val="BodyText"/>
        <w:spacing w:line="360" w:lineRule="auto" w:before="201"/>
        <w:ind w:right="1417"/>
      </w:pPr>
      <w:r>
        <w:rPr/>
        <w:t>Though continual over-dependence will affect long-run growth but not to the magnitude and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degree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diversification.</w:t>
      </w:r>
    </w:p>
    <w:p>
      <w:pPr>
        <w:pStyle w:val="Heading1"/>
        <w:numPr>
          <w:ilvl w:val="2"/>
          <w:numId w:val="14"/>
        </w:numPr>
        <w:tabs>
          <w:tab w:pos="1979" w:val="left" w:leader="none"/>
        </w:tabs>
        <w:spacing w:line="240" w:lineRule="auto" w:before="204" w:after="0"/>
        <w:ind w:left="1978" w:right="0" w:hanging="721"/>
        <w:jc w:val="both"/>
      </w:pPr>
      <w:bookmarkStart w:name="_TOC_250002" w:id="42"/>
      <w:r>
        <w:rPr/>
        <w:t>Vector</w:t>
      </w:r>
      <w:r>
        <w:rPr>
          <w:spacing w:val="-3"/>
        </w:rPr>
        <w:t> </w:t>
      </w:r>
      <w:r>
        <w:rPr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-2"/>
        </w:rPr>
        <w:t> </w:t>
      </w:r>
      <w:r>
        <w:rPr/>
        <w:t>Modeling</w:t>
      </w:r>
      <w:r>
        <w:rPr>
          <w:spacing w:val="-1"/>
        </w:rPr>
        <w:t> </w:t>
      </w:r>
      <w:bookmarkEnd w:id="42"/>
      <w:r>
        <w:rPr/>
        <w:t>(VECM)</w:t>
      </w:r>
    </w:p>
    <w:p>
      <w:pPr>
        <w:spacing w:line="278" w:lineRule="auto" w:before="200"/>
        <w:ind w:left="1258" w:right="1416" w:firstLine="0"/>
        <w:jc w:val="both"/>
        <w:rPr>
          <w:b/>
          <w:sz w:val="24"/>
        </w:rPr>
      </w:pPr>
      <w:r>
        <w:rPr>
          <w:b/>
          <w:sz w:val="24"/>
        </w:rPr>
        <w:t>Table 5.3.4 Vector Error Correction Model for growth, standard errors in ( ) &amp; t-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[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]</w:t>
      </w:r>
    </w:p>
    <w:p>
      <w:pPr>
        <w:pStyle w:val="BodyText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1"/>
        <w:gridCol w:w="2322"/>
        <w:gridCol w:w="2324"/>
        <w:gridCol w:w="2322"/>
      </w:tblGrid>
      <w:tr>
        <w:trPr>
          <w:trHeight w:val="290" w:hRule="atLeast"/>
        </w:trPr>
        <w:tc>
          <w:tcPr>
            <w:tcW w:w="232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Variable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D(LNGDP)</w:t>
            </w:r>
          </w:p>
        </w:tc>
        <w:tc>
          <w:tcPr>
            <w:tcW w:w="232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D(LNECI)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D(LNEDI)</w:t>
            </w:r>
          </w:p>
        </w:tc>
      </w:tr>
      <w:tr>
        <w:trPr>
          <w:trHeight w:val="292" w:hRule="atLeast"/>
        </w:trPr>
        <w:tc>
          <w:tcPr>
            <w:tcW w:w="232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ECT(-1)</w:t>
            </w:r>
          </w:p>
        </w:tc>
        <w:tc>
          <w:tcPr>
            <w:tcW w:w="2322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-0.55417</w:t>
            </w:r>
          </w:p>
        </w:tc>
        <w:tc>
          <w:tcPr>
            <w:tcW w:w="2324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4.374742</w:t>
            </w:r>
          </w:p>
        </w:tc>
        <w:tc>
          <w:tcPr>
            <w:tcW w:w="2322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-0.035628</w:t>
            </w:r>
          </w:p>
        </w:tc>
      </w:tr>
      <w:tr>
        <w:trPr>
          <w:trHeight w:val="290" w:hRule="atLeast"/>
        </w:trPr>
        <w:tc>
          <w:tcPr>
            <w:tcW w:w="23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(9.74003)</w:t>
            </w:r>
          </w:p>
        </w:tc>
        <w:tc>
          <w:tcPr>
            <w:tcW w:w="232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(2.05374)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(0.14517)</w:t>
            </w:r>
          </w:p>
        </w:tc>
      </w:tr>
      <w:tr>
        <w:trPr>
          <w:trHeight w:val="292" w:hRule="atLeast"/>
        </w:trPr>
        <w:tc>
          <w:tcPr>
            <w:tcW w:w="232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[-2.18626]</w:t>
            </w:r>
          </w:p>
        </w:tc>
        <w:tc>
          <w:tcPr>
            <w:tcW w:w="2324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[2.13014]</w:t>
            </w:r>
          </w:p>
        </w:tc>
        <w:tc>
          <w:tcPr>
            <w:tcW w:w="2322" w:type="dxa"/>
          </w:tcPr>
          <w:p>
            <w:pPr>
              <w:pStyle w:val="TableParagraph"/>
              <w:spacing w:line="247" w:lineRule="exact"/>
              <w:ind w:left="104"/>
              <w:rPr>
                <w:sz w:val="22"/>
              </w:rPr>
            </w:pPr>
            <w:r>
              <w:rPr>
                <w:sz w:val="22"/>
              </w:rPr>
              <w:t>[-0.24543]</w:t>
            </w:r>
          </w:p>
        </w:tc>
      </w:tr>
    </w:tbl>
    <w:p>
      <w:pPr>
        <w:spacing w:before="0"/>
        <w:ind w:left="1258" w:right="0" w:firstLine="0"/>
        <w:jc w:val="both"/>
        <w:rPr>
          <w:sz w:val="22"/>
        </w:rPr>
      </w:pPr>
      <w:r>
        <w:rPr>
          <w:sz w:val="22"/>
        </w:rPr>
        <w:t>Computed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Researcher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E-views</w:t>
      </w:r>
      <w:r>
        <w:rPr>
          <w:spacing w:val="-1"/>
          <w:sz w:val="22"/>
        </w:rPr>
        <w:t> </w:t>
      </w:r>
      <w:r>
        <w:rPr>
          <w:sz w:val="22"/>
        </w:rPr>
        <w:t>6.0</w:t>
      </w:r>
    </w:p>
    <w:p>
      <w:pPr>
        <w:pStyle w:val="BodyText"/>
        <w:ind w:left="0"/>
        <w:jc w:val="left"/>
      </w:pPr>
    </w:p>
    <w:p>
      <w:pPr>
        <w:pStyle w:val="BodyText"/>
        <w:spacing w:line="360" w:lineRule="auto" w:before="171"/>
        <w:ind w:right="1417"/>
      </w:pPr>
      <w:r>
        <w:rPr/>
        <w:t>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fundamentals,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correction model has to be estimated by incorporating the lagged error correction term in the</w:t>
      </w:r>
      <w:r>
        <w:rPr>
          <w:spacing w:val="1"/>
        </w:rPr>
        <w:t> </w:t>
      </w:r>
      <w:r>
        <w:rPr/>
        <w:t>set of regressors. The error correction term is the residual from the static long run regression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joins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set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differenced</w:t>
      </w:r>
      <w:r>
        <w:rPr>
          <w:spacing w:val="38"/>
        </w:rPr>
        <w:t> </w:t>
      </w:r>
      <w:r>
        <w:rPr/>
        <w:t>non-stationary</w:t>
      </w:r>
      <w:r>
        <w:rPr>
          <w:spacing w:val="34"/>
        </w:rPr>
        <w:t> </w:t>
      </w:r>
      <w:r>
        <w:rPr/>
        <w:t>variables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estimated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capture</w:t>
      </w:r>
      <w:r>
        <w:rPr>
          <w:spacing w:val="36"/>
        </w:rPr>
        <w:t> </w:t>
      </w:r>
      <w:r>
        <w:rPr/>
        <w:t>both</w:t>
      </w:r>
      <w:r>
        <w:rPr>
          <w:spacing w:val="-58"/>
        </w:rPr>
        <w:t> </w:t>
      </w:r>
      <w:r>
        <w:rPr/>
        <w:t>short</w:t>
      </w:r>
      <w:r>
        <w:rPr>
          <w:spacing w:val="-1"/>
        </w:rPr>
        <w:t> </w:t>
      </w:r>
      <w:r>
        <w:rPr/>
        <w:t>and long run dynamics.</w:t>
      </w:r>
    </w:p>
    <w:p>
      <w:pPr>
        <w:pStyle w:val="BodyText"/>
        <w:spacing w:line="360" w:lineRule="auto" w:before="201"/>
        <w:ind w:right="1414"/>
      </w:pPr>
      <w:r>
        <w:rPr/>
        <w:t>The</w:t>
      </w:r>
      <w:r>
        <w:rPr>
          <w:spacing w:val="1"/>
        </w:rPr>
        <w:t> </w:t>
      </w:r>
      <w:r>
        <w:rPr/>
        <w:t>VECM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 of error correction term lies between zero and one. This shows that 55 per cent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disequilibrium</w:t>
      </w:r>
      <w:r>
        <w:rPr>
          <w:spacing w:val="1"/>
        </w:rPr>
        <w:t> </w:t>
      </w:r>
      <w:r>
        <w:rPr/>
        <w:t>adjusts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significance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error</w:t>
      </w:r>
      <w:r>
        <w:rPr>
          <w:spacing w:val="14"/>
        </w:rPr>
        <w:t> </w:t>
      </w:r>
      <w:r>
        <w:rPr/>
        <w:t>correction</w:t>
      </w:r>
      <w:r>
        <w:rPr>
          <w:spacing w:val="13"/>
        </w:rPr>
        <w:t> </w:t>
      </w:r>
      <w:r>
        <w:rPr/>
        <w:t>term</w:t>
      </w:r>
      <w:r>
        <w:rPr>
          <w:spacing w:val="13"/>
        </w:rPr>
        <w:t> </w:t>
      </w:r>
      <w:r>
        <w:rPr/>
        <w:t>indicate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speed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growth</w:t>
      </w:r>
      <w:r>
        <w:rPr>
          <w:spacing w:val="13"/>
        </w:rPr>
        <w:t> </w:t>
      </w:r>
      <w:r>
        <w:rPr/>
        <w:t>model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converge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run equilibrium point exist and moderate.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ListParagraph"/>
        <w:numPr>
          <w:ilvl w:val="2"/>
          <w:numId w:val="14"/>
        </w:numPr>
        <w:tabs>
          <w:tab w:pos="1978" w:val="left" w:leader="none"/>
          <w:tab w:pos="1979" w:val="left" w:leader="none"/>
        </w:tabs>
        <w:spacing w:line="240" w:lineRule="auto" w:before="80" w:after="0"/>
        <w:ind w:left="1978" w:right="0" w:hanging="721"/>
        <w:jc w:val="left"/>
        <w:rPr>
          <w:b/>
          <w:sz w:val="22"/>
        </w:rPr>
      </w:pPr>
      <w:r>
        <w:rPr>
          <w:b/>
          <w:sz w:val="22"/>
        </w:rPr>
        <w:t>Model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Panel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Least Square Model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BodyText"/>
        <w:spacing w:line="360" w:lineRule="auto"/>
        <w:ind w:right="1413"/>
      </w:pPr>
      <w:r>
        <w:rPr/>
        <w:t>The estimation attempts to sieve the impact of export concentration on ECOWAS per capita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specific</w:t>
      </w:r>
      <w:r>
        <w:rPr>
          <w:spacing w:val="60"/>
        </w:rPr>
        <w:t> </w:t>
      </w:r>
      <w:r>
        <w:rPr/>
        <w:t>effects.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 is carried out to achieve the third objective as specified in chapter one of the write-</w:t>
      </w:r>
      <w:r>
        <w:rPr>
          <w:spacing w:val="1"/>
        </w:rPr>
        <w:t> </w:t>
      </w:r>
      <w:r>
        <w:rPr/>
        <w:t>up,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panel least square</w:t>
      </w:r>
      <w:r>
        <w:rPr>
          <w:spacing w:val="-3"/>
        </w:rPr>
        <w:t> </w:t>
      </w:r>
      <w:r>
        <w:rPr/>
        <w:t>of 15 ECOWAS states is</w:t>
      </w:r>
      <w:r>
        <w:rPr>
          <w:spacing w:val="-1"/>
        </w:rPr>
        <w:t> </w:t>
      </w:r>
      <w:r>
        <w:rPr/>
        <w:t>considered in the</w:t>
      </w:r>
      <w:r>
        <w:rPr>
          <w:spacing w:val="-1"/>
        </w:rPr>
        <w:t> </w:t>
      </w:r>
      <w:r>
        <w:rPr/>
        <w:t>analysis.</w:t>
      </w:r>
    </w:p>
    <w:p>
      <w:pPr>
        <w:tabs>
          <w:tab w:pos="3418" w:val="left" w:leader="none"/>
          <w:tab w:pos="6299" w:val="left" w:leader="none"/>
          <w:tab w:pos="9180" w:val="left" w:leader="none"/>
        </w:tabs>
        <w:spacing w:before="201"/>
        <w:ind w:left="1258" w:right="0" w:firstLine="0"/>
        <w:jc w:val="both"/>
        <w:rPr>
          <w:sz w:val="22"/>
        </w:rPr>
      </w:pPr>
      <w:r>
        <w:rPr/>
        <w:pict>
          <v:shape style="position:absolute;margin-left:64.5pt;margin-top:26.589546pt;width:463.5pt;height:82.6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5"/>
                    <w:gridCol w:w="1455"/>
                    <w:gridCol w:w="2452"/>
                    <w:gridCol w:w="2903"/>
                    <w:gridCol w:w="2177"/>
                    <w:gridCol w:w="181"/>
                  </w:tblGrid>
                  <w:tr>
                    <w:trPr>
                      <w:trHeight w:val="371" w:hRule="atLeast"/>
                    </w:trPr>
                    <w:tc>
                      <w:tcPr>
                        <w:tcW w:w="105" w:type="dxa"/>
                        <w:vMerge w:val="restart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13"/>
                          <w:ind w:left="2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C</w:t>
                        </w:r>
                      </w:p>
                    </w:tc>
                    <w:tc>
                      <w:tcPr>
                        <w:tcW w:w="245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13"/>
                          <w:ind w:left="0" w:right="100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9.1997</w:t>
                        </w:r>
                      </w:p>
                    </w:tc>
                    <w:tc>
                      <w:tcPr>
                        <w:tcW w:w="290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13"/>
                          <w:ind w:left="0" w:right="113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4.3343</w:t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8" w:lineRule="exact" w:before="113"/>
                          <w:ind w:left="0" w:right="4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0.0000</w:t>
                        </w:r>
                      </w:p>
                    </w:tc>
                    <w:tc>
                      <w:tcPr>
                        <w:tcW w:w="18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LNAGR</w:t>
                        </w:r>
                      </w:p>
                    </w:tc>
                    <w:tc>
                      <w:tcPr>
                        <w:tcW w:w="245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9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0.1741*</w:t>
                        </w:r>
                      </w:p>
                    </w:tc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113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5.9864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4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0.0000</w:t>
                        </w:r>
                      </w:p>
                    </w:tc>
                    <w:tc>
                      <w:tcPr>
                        <w:tcW w:w="18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LNIV</w:t>
                        </w:r>
                      </w:p>
                    </w:tc>
                    <w:tc>
                      <w:tcPr>
                        <w:tcW w:w="2452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6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-0.0239*</w:t>
                        </w:r>
                      </w:p>
                    </w:tc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117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-2.3565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0" w:right="4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0.0198</w:t>
                        </w:r>
                      </w:p>
                    </w:tc>
                    <w:tc>
                      <w:tcPr>
                        <w:tcW w:w="18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LNMFR</w:t>
                        </w:r>
                      </w:p>
                    </w:tc>
                    <w:tc>
                      <w:tcPr>
                        <w:tcW w:w="2452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7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0.0279</w:t>
                        </w:r>
                      </w:p>
                    </w:tc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0" w:right="113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1.3044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0" w:right="4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0.1942</w:t>
                        </w:r>
                      </w:p>
                    </w:tc>
                    <w:tc>
                      <w:tcPr>
                        <w:tcW w:w="18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LNPOP</w:t>
                        </w:r>
                      </w:p>
                    </w:tc>
                    <w:tc>
                      <w:tcPr>
                        <w:tcW w:w="2452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93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-1.5684*</w:t>
                        </w:r>
                      </w:p>
                    </w:tc>
                    <w:tc>
                      <w:tcPr>
                        <w:tcW w:w="2903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117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-11.1213</w:t>
                        </w:r>
                      </w:p>
                    </w:tc>
                    <w:tc>
                      <w:tcPr>
                        <w:tcW w:w="2177" w:type="dxa"/>
                      </w:tcPr>
                      <w:p>
                        <w:pPr>
                          <w:pStyle w:val="TableParagraph"/>
                          <w:spacing w:line="232" w:lineRule="exact"/>
                          <w:ind w:left="0" w:right="4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0.0000</w:t>
                        </w:r>
                      </w:p>
                    </w:tc>
                    <w:tc>
                      <w:tcPr>
                        <w:tcW w:w="18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0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5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LNSEV</w:t>
                        </w:r>
                      </w:p>
                    </w:tc>
                    <w:tc>
                      <w:tcPr>
                        <w:tcW w:w="245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0" w:right="9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0.8239*</w:t>
                        </w:r>
                      </w:p>
                    </w:tc>
                    <w:tc>
                      <w:tcPr>
                        <w:tcW w:w="290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0" w:right="114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28.4213</w:t>
                        </w:r>
                      </w:p>
                    </w:tc>
                    <w:tc>
                      <w:tcPr>
                        <w:tcW w:w="217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0" w:right="4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0.0000</w:t>
                        </w:r>
                      </w:p>
                    </w:tc>
                    <w:tc>
                      <w:tcPr>
                        <w:tcW w:w="18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Variable</w:t>
        <w:tab/>
        <w:t>coefficient</w:t>
        <w:tab/>
        <w:t>T</w:t>
        <w:tab/>
        <w:t>sig.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spacing w:line="450" w:lineRule="atLeast" w:before="141"/>
        <w:ind w:left="1258" w:right="5846" w:firstLine="0"/>
        <w:jc w:val="left"/>
        <w:rPr>
          <w:sz w:val="22"/>
        </w:rPr>
      </w:pPr>
      <w:r>
        <w:rPr>
          <w:b/>
          <w:sz w:val="22"/>
        </w:rPr>
        <w:t>Source</w:t>
      </w:r>
      <w:r>
        <w:rPr>
          <w:sz w:val="22"/>
        </w:rPr>
        <w:t>: Computed by Researcher using E-views 6.0</w:t>
      </w:r>
      <w:r>
        <w:rPr>
          <w:spacing w:val="-52"/>
          <w:sz w:val="22"/>
        </w:rPr>
        <w:t> </w:t>
      </w:r>
      <w:r>
        <w:rPr>
          <w:sz w:val="22"/>
        </w:rPr>
        <w:t>R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= 0.5034</w:t>
      </w:r>
    </w:p>
    <w:p>
      <w:pPr>
        <w:spacing w:line="252" w:lineRule="exact" w:before="3"/>
        <w:ind w:left="1258" w:right="0" w:firstLine="0"/>
        <w:jc w:val="left"/>
        <w:rPr>
          <w:sz w:val="22"/>
        </w:rPr>
      </w:pPr>
      <w:r>
        <w:rPr>
          <w:sz w:val="22"/>
        </w:rPr>
        <w:t>Dw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0.4983</w:t>
      </w:r>
    </w:p>
    <w:p>
      <w:pPr>
        <w:spacing w:line="252" w:lineRule="exact" w:before="0"/>
        <w:ind w:left="1258" w:right="0" w:firstLine="0"/>
        <w:jc w:val="left"/>
        <w:rPr>
          <w:sz w:val="22"/>
        </w:rPr>
      </w:pPr>
      <w:r>
        <w:rPr>
          <w:sz w:val="22"/>
        </w:rPr>
        <w:t>*Significant at 1%,</w:t>
      </w:r>
      <w:r>
        <w:rPr>
          <w:spacing w:val="-1"/>
          <w:sz w:val="22"/>
        </w:rPr>
        <w:t> </w:t>
      </w:r>
      <w:r>
        <w:rPr>
          <w:sz w:val="22"/>
        </w:rPr>
        <w:t>5%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10%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360" w:lineRule="auto"/>
        <w:ind w:right="1414"/>
      </w:pPr>
      <w:r>
        <w:rPr/>
        <w:t>Inconsistent with the hypothesis, we could not confirm a significant impact of manufacturers</w:t>
      </w:r>
      <w:r>
        <w:rPr>
          <w:spacing w:val="1"/>
        </w:rPr>
        <w:t> </w:t>
      </w:r>
      <w:r>
        <w:rPr/>
        <w:t>value-added on per capita income, which could have arise from the region less concentration</w:t>
      </w:r>
      <w:r>
        <w:rPr>
          <w:spacing w:val="1"/>
        </w:rPr>
        <w:t> </w:t>
      </w:r>
      <w:r>
        <w:rPr/>
        <w:t>on</w:t>
      </w:r>
      <w:r>
        <w:rPr>
          <w:spacing w:val="27"/>
        </w:rPr>
        <w:t> </w:t>
      </w:r>
      <w:r>
        <w:rPr/>
        <w:t>production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export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manufactures.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coefficient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investment</w:t>
      </w:r>
      <w:r>
        <w:rPr>
          <w:spacing w:val="28"/>
        </w:rPr>
        <w:t> </w:t>
      </w:r>
      <w:r>
        <w:rPr/>
        <w:t>share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GDP</w:t>
      </w:r>
      <w:r>
        <w:rPr>
          <w:spacing w:val="-58"/>
        </w:rPr>
        <w:t> </w:t>
      </w:r>
      <w:r>
        <w:rPr/>
        <w:t>was negative signalling that the low capital injection in improving value-added in ECOWAS</w:t>
      </w:r>
      <w:r>
        <w:rPr>
          <w:spacing w:val="1"/>
        </w:rPr>
        <w:t> </w:t>
      </w:r>
      <w:r>
        <w:rPr/>
        <w:t>impacted</w:t>
      </w:r>
      <w:r>
        <w:rPr>
          <w:spacing w:val="-1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GDP per capita.</w:t>
      </w:r>
    </w:p>
    <w:p>
      <w:pPr>
        <w:pStyle w:val="BodyText"/>
        <w:spacing w:line="360" w:lineRule="auto" w:before="201"/>
        <w:ind w:right="1414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estimation;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consistently</w:t>
      </w:r>
      <w:r>
        <w:rPr>
          <w:spacing w:val="15"/>
        </w:rPr>
        <w:t> </w:t>
      </w:r>
      <w:r>
        <w:rPr/>
        <w:t>more</w:t>
      </w:r>
      <w:r>
        <w:rPr>
          <w:spacing w:val="19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(with</w:t>
      </w:r>
      <w:r>
        <w:rPr>
          <w:spacing w:val="20"/>
        </w:rPr>
        <w:t> </w:t>
      </w:r>
      <w:r>
        <w:rPr/>
        <w:t>higher</w:t>
      </w:r>
      <w:r>
        <w:rPr>
          <w:spacing w:val="19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magnitude).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implies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recognition</w:t>
      </w:r>
      <w:r>
        <w:rPr>
          <w:spacing w:val="-5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potential</w:t>
      </w:r>
      <w:r>
        <w:rPr>
          <w:spacing w:val="14"/>
        </w:rPr>
        <w:t> </w:t>
      </w:r>
      <w:r>
        <w:rPr/>
        <w:t>impact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dwindling</w:t>
      </w:r>
      <w:r>
        <w:rPr>
          <w:spacing w:val="11"/>
        </w:rPr>
        <w:t> </w:t>
      </w:r>
      <w:r>
        <w:rPr/>
        <w:t>GDP</w:t>
      </w:r>
      <w:r>
        <w:rPr>
          <w:spacing w:val="14"/>
        </w:rPr>
        <w:t> </w:t>
      </w:r>
      <w:r>
        <w:rPr/>
        <w:t>per</w:t>
      </w:r>
      <w:r>
        <w:rPr>
          <w:spacing w:val="13"/>
        </w:rPr>
        <w:t> </w:t>
      </w:r>
      <w:r>
        <w:rPr/>
        <w:t>capita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face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low</w:t>
      </w:r>
      <w:r>
        <w:rPr>
          <w:spacing w:val="13"/>
        </w:rPr>
        <w:t> </w:t>
      </w:r>
      <w:r>
        <w:rPr/>
        <w:t>income</w:t>
      </w:r>
      <w:r>
        <w:rPr>
          <w:spacing w:val="-57"/>
        </w:rPr>
        <w:t> </w:t>
      </w:r>
      <w:r>
        <w:rPr/>
        <w:t>of some ECOWAS members. The transfer of value-added, literally transfer of income across</w:t>
      </w:r>
      <w:r>
        <w:rPr>
          <w:spacing w:val="1"/>
        </w:rPr>
        <w:t> </w:t>
      </w:r>
      <w:r>
        <w:rPr/>
        <w:t>border</w:t>
      </w:r>
      <w:r>
        <w:rPr>
          <w:spacing w:val="-1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 rising</w:t>
      </w:r>
      <w:r>
        <w:rPr>
          <w:spacing w:val="-2"/>
        </w:rPr>
        <w:t> </w:t>
      </w:r>
      <w:r>
        <w:rPr/>
        <w:t>population has economically</w:t>
      </w:r>
      <w:r>
        <w:rPr>
          <w:spacing w:val="-5"/>
        </w:rPr>
        <w:t> </w:t>
      </w:r>
      <w:r>
        <w:rPr/>
        <w:t>endangered</w:t>
      </w:r>
      <w:r>
        <w:rPr>
          <w:spacing w:val="-1"/>
        </w:rPr>
        <w:t> </w:t>
      </w:r>
      <w:r>
        <w:rPr/>
        <w:t>ECOWAS region.</w:t>
      </w:r>
    </w:p>
    <w:p>
      <w:pPr>
        <w:pStyle w:val="BodyText"/>
        <w:spacing w:line="360" w:lineRule="auto" w:before="201"/>
        <w:ind w:right="1414"/>
      </w:pP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 value-added,</w:t>
      </w:r>
      <w:r>
        <w:rPr>
          <w:spacing w:val="1"/>
        </w:rPr>
        <w:t> </w:t>
      </w:r>
      <w:r>
        <w:rPr/>
        <w:t>manufacture value added and service value added are positively</w:t>
      </w:r>
      <w:r>
        <w:rPr>
          <w:spacing w:val="1"/>
        </w:rPr>
        <w:t> </w:t>
      </w:r>
      <w:r>
        <w:rPr/>
        <w:t>related with real per capita income; while investment share of growth and population are</w:t>
      </w:r>
      <w:r>
        <w:rPr>
          <w:spacing w:val="1"/>
        </w:rPr>
        <w:t> </w:t>
      </w:r>
      <w:r>
        <w:rPr/>
        <w:t>negatively related with real per capita income. These results show that the observed 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value-added.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contrasted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-57"/>
        </w:rPr>
        <w:t> </w:t>
      </w:r>
      <w:r>
        <w:rPr/>
        <w:t>processing capability and low production of dynamic high-technology products in ECOWAS</w:t>
      </w:r>
      <w:r>
        <w:rPr>
          <w:spacing w:val="1"/>
        </w:rPr>
        <w:t> </w:t>
      </w:r>
      <w:r>
        <w:rPr/>
        <w:t>region.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Africa,</w:t>
      </w:r>
      <w:r>
        <w:rPr>
          <w:spacing w:val="32"/>
        </w:rPr>
        <w:t> </w:t>
      </w:r>
      <w:r>
        <w:rPr/>
        <w:t>undergarment</w:t>
      </w:r>
      <w:r>
        <w:rPr>
          <w:spacing w:val="32"/>
        </w:rPr>
        <w:t> </w:t>
      </w:r>
      <w:r>
        <w:rPr/>
        <w:t>(SITC</w:t>
      </w:r>
      <w:r>
        <w:rPr>
          <w:spacing w:val="32"/>
        </w:rPr>
        <w:t> </w:t>
      </w:r>
      <w:r>
        <w:rPr/>
        <w:t>846)</w:t>
      </w:r>
      <w:r>
        <w:rPr>
          <w:spacing w:val="34"/>
        </w:rPr>
        <w:t> </w:t>
      </w:r>
      <w:r>
        <w:rPr/>
        <w:t>are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only</w:t>
      </w:r>
      <w:r>
        <w:rPr>
          <w:spacing w:val="27"/>
        </w:rPr>
        <w:t> </w:t>
      </w:r>
      <w:r>
        <w:rPr/>
        <w:t>important</w:t>
      </w:r>
      <w:r>
        <w:rPr>
          <w:spacing w:val="35"/>
        </w:rPr>
        <w:t> </w:t>
      </w:r>
      <w:r>
        <w:rPr/>
        <w:t>export</w:t>
      </w:r>
      <w:r>
        <w:rPr>
          <w:spacing w:val="32"/>
        </w:rPr>
        <w:t> </w:t>
      </w:r>
      <w:r>
        <w:rPr/>
        <w:t>item</w:t>
      </w:r>
      <w:r>
        <w:rPr>
          <w:spacing w:val="32"/>
        </w:rPr>
        <w:t> </w:t>
      </w:r>
      <w:r>
        <w:rPr/>
        <w:t>among</w:t>
      </w:r>
      <w:r>
        <w:rPr>
          <w:spacing w:val="30"/>
        </w:rPr>
        <w:t> </w:t>
      </w:r>
      <w:r>
        <w:rPr/>
        <w:t>the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4"/>
      </w:pPr>
      <w:r>
        <w:rPr/>
        <w:t>most</w:t>
      </w:r>
      <w:r>
        <w:rPr>
          <w:spacing w:val="26"/>
        </w:rPr>
        <w:t> </w:t>
      </w:r>
      <w:r>
        <w:rPr/>
        <w:t>dynamic</w:t>
      </w:r>
      <w:r>
        <w:rPr>
          <w:spacing w:val="24"/>
        </w:rPr>
        <w:t> </w:t>
      </w:r>
      <w:r>
        <w:rPr/>
        <w:t>product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world</w:t>
      </w:r>
      <w:r>
        <w:rPr>
          <w:spacing w:val="25"/>
        </w:rPr>
        <w:t> </w:t>
      </w:r>
      <w:r>
        <w:rPr/>
        <w:t>trade,</w:t>
      </w:r>
      <w:r>
        <w:rPr>
          <w:spacing w:val="26"/>
        </w:rPr>
        <w:t> </w:t>
      </w:r>
      <w:r>
        <w:rPr/>
        <w:t>their</w:t>
      </w:r>
      <w:r>
        <w:rPr>
          <w:spacing w:val="24"/>
        </w:rPr>
        <w:t> </w:t>
      </w:r>
      <w:r>
        <w:rPr/>
        <w:t>share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total</w:t>
      </w:r>
      <w:r>
        <w:rPr>
          <w:spacing w:val="25"/>
        </w:rPr>
        <w:t> </w:t>
      </w:r>
      <w:r>
        <w:rPr/>
        <w:t>Africa</w:t>
      </w:r>
      <w:r>
        <w:rPr>
          <w:spacing w:val="25"/>
        </w:rPr>
        <w:t> </w:t>
      </w:r>
      <w:r>
        <w:rPr/>
        <w:t>exports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only</w:t>
      </w:r>
      <w:r>
        <w:rPr>
          <w:spacing w:val="18"/>
        </w:rPr>
        <w:t> </w:t>
      </w:r>
      <w:r>
        <w:rPr/>
        <w:t>1.7</w:t>
      </w:r>
      <w:r>
        <w:rPr>
          <w:spacing w:val="25"/>
        </w:rPr>
        <w:t> </w:t>
      </w:r>
      <w:r>
        <w:rPr/>
        <w:t>percent</w:t>
      </w:r>
      <w:r>
        <w:rPr>
          <w:spacing w:val="-58"/>
        </w:rPr>
        <w:t> </w:t>
      </w:r>
      <w:r>
        <w:rPr/>
        <w:t>and two countries (Maritius and Swaziland) account for about 90% of total exports of this</w:t>
      </w:r>
      <w:r>
        <w:rPr>
          <w:spacing w:val="1"/>
        </w:rPr>
        <w:t> </w:t>
      </w:r>
      <w:r>
        <w:rPr/>
        <w:t>product;</w:t>
      </w:r>
      <w:r>
        <w:rPr>
          <w:spacing w:val="-1"/>
        </w:rPr>
        <w:t> </w:t>
      </w:r>
      <w:r>
        <w:rPr/>
        <w:t>none</w:t>
      </w:r>
      <w:r>
        <w:rPr>
          <w:spacing w:val="-2"/>
        </w:rPr>
        <w:t> </w:t>
      </w:r>
      <w:r>
        <w:rPr/>
        <w:t>of ECOWAS</w:t>
      </w:r>
      <w:r>
        <w:rPr>
          <w:spacing w:val="-1"/>
        </w:rPr>
        <w:t> </w:t>
      </w:r>
      <w:r>
        <w:rPr/>
        <w:t>Countries produce</w:t>
      </w:r>
      <w:r>
        <w:rPr>
          <w:spacing w:val="-2"/>
        </w:rPr>
        <w:t> </w:t>
      </w:r>
      <w:r>
        <w:rPr/>
        <w:t>and export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dynamic</w:t>
      </w:r>
      <w:r>
        <w:rPr>
          <w:spacing w:val="-2"/>
        </w:rPr>
        <w:t> </w:t>
      </w:r>
      <w:r>
        <w:rPr/>
        <w:t>product. (Unctad,</w:t>
      </w:r>
      <w:r>
        <w:rPr>
          <w:spacing w:val="-1"/>
        </w:rPr>
        <w:t> </w:t>
      </w:r>
      <w:r>
        <w:rPr/>
        <w:t>2003)</w:t>
      </w:r>
    </w:p>
    <w:p>
      <w:pPr>
        <w:spacing w:before="205"/>
        <w:ind w:left="1258" w:right="0" w:firstLine="0"/>
        <w:jc w:val="both"/>
        <w:rPr>
          <w:b/>
          <w:sz w:val="22"/>
        </w:rPr>
      </w:pPr>
      <w:r>
        <w:rPr>
          <w:b/>
          <w:sz w:val="22"/>
        </w:rPr>
        <w:t>Table 5.3.5     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Cross-Section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Fixed Effects</w:t>
      </w:r>
    </w:p>
    <w:p>
      <w:pPr>
        <w:tabs>
          <w:tab w:pos="2698" w:val="left" w:leader="none"/>
          <w:tab w:pos="5356" w:val="left" w:leader="none"/>
        </w:tabs>
        <w:spacing w:before="196" w:after="8"/>
        <w:ind w:left="1115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> </w:t>
      </w:r>
      <w:r>
        <w:rPr>
          <w:spacing w:val="-22"/>
          <w:sz w:val="22"/>
          <w:u w:val="single"/>
        </w:rPr>
        <w:t> </w:t>
      </w:r>
      <w:r>
        <w:rPr>
          <w:sz w:val="22"/>
          <w:u w:val="single"/>
        </w:rPr>
        <w:t>S/N</w:t>
        <w:tab/>
        <w:t>Country</w:t>
        <w:tab/>
        <w:t>Fixed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Effects</w:t>
      </w:r>
      <w:r>
        <w:rPr>
          <w:spacing w:val="-6"/>
          <w:sz w:val="22"/>
          <w:u w:val="single"/>
        </w:rPr>
        <w:t> </w:t>
      </w:r>
    </w:p>
    <w:tbl>
      <w:tblPr>
        <w:tblW w:w="0" w:type="auto"/>
        <w:jc w:val="left"/>
        <w:tblInd w:w="1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0"/>
        <w:gridCol w:w="2670"/>
        <w:gridCol w:w="1710"/>
      </w:tblGrid>
      <w:tr>
        <w:trPr>
          <w:trHeight w:val="248" w:hRule="atLeast"/>
        </w:trPr>
        <w:tc>
          <w:tcPr>
            <w:tcW w:w="880" w:type="dxa"/>
          </w:tcPr>
          <w:p>
            <w:pPr>
              <w:pStyle w:val="TableParagraph"/>
              <w:spacing w:line="228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70" w:type="dxa"/>
          </w:tcPr>
          <w:p>
            <w:pPr>
              <w:pStyle w:val="TableParagraph"/>
              <w:spacing w:line="228" w:lineRule="exact"/>
              <w:ind w:left="609"/>
              <w:rPr>
                <w:sz w:val="22"/>
              </w:rPr>
            </w:pPr>
            <w:r>
              <w:rPr>
                <w:sz w:val="22"/>
              </w:rPr>
              <w:t>Benin</w:t>
            </w:r>
          </w:p>
        </w:tc>
        <w:tc>
          <w:tcPr>
            <w:tcW w:w="1710" w:type="dxa"/>
          </w:tcPr>
          <w:p>
            <w:pPr>
              <w:pStyle w:val="TableParagraph"/>
              <w:spacing w:line="228" w:lineRule="exact"/>
              <w:ind w:left="0" w:right="59"/>
              <w:jc w:val="right"/>
              <w:rPr>
                <w:sz w:val="22"/>
              </w:rPr>
            </w:pPr>
            <w:r>
              <w:rPr>
                <w:sz w:val="22"/>
              </w:rPr>
              <w:t>0.071783</w:t>
            </w: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Burkina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Faso</w:t>
            </w:r>
          </w:p>
        </w:tc>
        <w:tc>
          <w:tcPr>
            <w:tcW w:w="1710" w:type="dxa"/>
          </w:tcPr>
          <w:p>
            <w:pPr>
              <w:pStyle w:val="TableParagraph"/>
              <w:spacing w:line="233" w:lineRule="exact"/>
              <w:ind w:left="0" w:right="59"/>
              <w:jc w:val="right"/>
              <w:rPr>
                <w:sz w:val="22"/>
              </w:rPr>
            </w:pPr>
            <w:r>
              <w:rPr>
                <w:sz w:val="22"/>
              </w:rPr>
              <w:t>0.474609</w:t>
            </w: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Cape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Verde</w:t>
            </w:r>
          </w:p>
        </w:tc>
        <w:tc>
          <w:tcPr>
            <w:tcW w:w="1710" w:type="dxa"/>
          </w:tcPr>
          <w:p>
            <w:pPr>
              <w:pStyle w:val="TableParagraph"/>
              <w:spacing w:line="233" w:lineRule="exact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-1.516755</w:t>
            </w: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Cote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D’iviore</w:t>
            </w:r>
          </w:p>
        </w:tc>
        <w:tc>
          <w:tcPr>
            <w:tcW w:w="1710" w:type="dxa"/>
          </w:tcPr>
          <w:p>
            <w:pPr>
              <w:pStyle w:val="TableParagraph"/>
              <w:spacing w:line="233" w:lineRule="exact"/>
              <w:ind w:left="0" w:right="59"/>
              <w:jc w:val="right"/>
              <w:rPr>
                <w:sz w:val="22"/>
              </w:rPr>
            </w:pPr>
            <w:r>
              <w:rPr>
                <w:sz w:val="22"/>
              </w:rPr>
              <w:t>0.479028</w:t>
            </w: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670" w:type="dxa"/>
          </w:tcPr>
          <w:p>
            <w:pPr>
              <w:pStyle w:val="TableParagraph"/>
              <w:spacing w:line="234" w:lineRule="exact"/>
              <w:ind w:left="609"/>
              <w:rPr>
                <w:sz w:val="22"/>
              </w:rPr>
            </w:pPr>
            <w:r>
              <w:rPr>
                <w:sz w:val="22"/>
              </w:rPr>
              <w:t>Gambia</w:t>
            </w:r>
          </w:p>
        </w:tc>
        <w:tc>
          <w:tcPr>
            <w:tcW w:w="1710" w:type="dxa"/>
          </w:tcPr>
          <w:p>
            <w:pPr>
              <w:pStyle w:val="TableParagraph"/>
              <w:spacing w:line="234" w:lineRule="exact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-0.714706</w:t>
            </w:r>
          </w:p>
        </w:tc>
      </w:tr>
      <w:tr>
        <w:trPr>
          <w:trHeight w:val="252" w:hRule="atLeast"/>
        </w:trPr>
        <w:tc>
          <w:tcPr>
            <w:tcW w:w="880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670" w:type="dxa"/>
          </w:tcPr>
          <w:p>
            <w:pPr>
              <w:pStyle w:val="TableParagraph"/>
              <w:spacing w:line="232" w:lineRule="exact"/>
              <w:ind w:left="609"/>
              <w:rPr>
                <w:sz w:val="22"/>
              </w:rPr>
            </w:pPr>
            <w:r>
              <w:rPr>
                <w:sz w:val="22"/>
              </w:rPr>
              <w:t>Ghana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Guinea</w:t>
            </w:r>
          </w:p>
        </w:tc>
        <w:tc>
          <w:tcPr>
            <w:tcW w:w="1710" w:type="dxa"/>
          </w:tcPr>
          <w:p>
            <w:pPr>
              <w:pStyle w:val="TableParagraph"/>
              <w:spacing w:line="233" w:lineRule="exact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0.343972</w:t>
            </w: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Guinea-Bissau</w:t>
            </w:r>
          </w:p>
        </w:tc>
        <w:tc>
          <w:tcPr>
            <w:tcW w:w="1710" w:type="dxa"/>
          </w:tcPr>
          <w:p>
            <w:pPr>
              <w:pStyle w:val="TableParagraph"/>
              <w:spacing w:line="233" w:lineRule="exact"/>
              <w:ind w:left="0" w:right="47"/>
              <w:jc w:val="right"/>
              <w:rPr>
                <w:sz w:val="22"/>
              </w:rPr>
            </w:pPr>
            <w:r>
              <w:rPr>
                <w:sz w:val="22"/>
              </w:rPr>
              <w:t>-0.435558</w:t>
            </w: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Liberia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Mali</w:t>
            </w:r>
          </w:p>
        </w:tc>
        <w:tc>
          <w:tcPr>
            <w:tcW w:w="1710" w:type="dxa"/>
          </w:tcPr>
          <w:p>
            <w:pPr>
              <w:pStyle w:val="TableParagraph"/>
              <w:spacing w:line="233" w:lineRule="exact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0.526674</w:t>
            </w:r>
          </w:p>
        </w:tc>
      </w:tr>
      <w:tr>
        <w:trPr>
          <w:trHeight w:val="252" w:hRule="atLeast"/>
        </w:trPr>
        <w:tc>
          <w:tcPr>
            <w:tcW w:w="880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670" w:type="dxa"/>
          </w:tcPr>
          <w:p>
            <w:pPr>
              <w:pStyle w:val="TableParagraph"/>
              <w:spacing w:line="232" w:lineRule="exact"/>
              <w:ind w:left="609"/>
              <w:rPr>
                <w:sz w:val="22"/>
              </w:rPr>
            </w:pPr>
            <w:r>
              <w:rPr>
                <w:sz w:val="22"/>
              </w:rPr>
              <w:t>Niger</w:t>
            </w:r>
          </w:p>
        </w:tc>
        <w:tc>
          <w:tcPr>
            <w:tcW w:w="1710" w:type="dxa"/>
          </w:tcPr>
          <w:p>
            <w:pPr>
              <w:pStyle w:val="TableParagraph"/>
              <w:spacing w:line="232" w:lineRule="exact"/>
              <w:ind w:left="0" w:right="64"/>
              <w:jc w:val="right"/>
              <w:rPr>
                <w:sz w:val="22"/>
              </w:rPr>
            </w:pPr>
            <w:r>
              <w:rPr>
                <w:sz w:val="22"/>
              </w:rPr>
              <w:t>0.421572</w:t>
            </w: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8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670" w:type="dxa"/>
          </w:tcPr>
          <w:p>
            <w:pPr>
              <w:pStyle w:val="TableParagraph"/>
              <w:spacing w:line="233" w:lineRule="exact"/>
              <w:ind w:left="609"/>
              <w:rPr>
                <w:sz w:val="22"/>
              </w:rPr>
            </w:pPr>
            <w:r>
              <w:rPr>
                <w:sz w:val="22"/>
              </w:rPr>
              <w:t>Senegal</w:t>
            </w:r>
          </w:p>
        </w:tc>
        <w:tc>
          <w:tcPr>
            <w:tcW w:w="1710" w:type="dxa"/>
          </w:tcPr>
          <w:p>
            <w:pPr>
              <w:pStyle w:val="TableParagraph"/>
              <w:spacing w:line="233" w:lineRule="exact"/>
              <w:ind w:left="0" w:right="59"/>
              <w:jc w:val="right"/>
              <w:rPr>
                <w:sz w:val="22"/>
              </w:rPr>
            </w:pPr>
            <w:r>
              <w:rPr>
                <w:sz w:val="22"/>
              </w:rPr>
              <w:t>0.335824</w:t>
            </w:r>
          </w:p>
        </w:tc>
      </w:tr>
      <w:tr>
        <w:trPr>
          <w:trHeight w:val="248" w:hRule="atLeast"/>
        </w:trPr>
        <w:tc>
          <w:tcPr>
            <w:tcW w:w="880" w:type="dxa"/>
          </w:tcPr>
          <w:p>
            <w:pPr>
              <w:pStyle w:val="TableParagraph"/>
              <w:spacing w:line="228" w:lineRule="exact"/>
              <w:ind w:left="5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670" w:type="dxa"/>
          </w:tcPr>
          <w:p>
            <w:pPr>
              <w:pStyle w:val="TableParagraph"/>
              <w:spacing w:line="228" w:lineRule="exact"/>
              <w:ind w:left="609"/>
              <w:rPr>
                <w:sz w:val="22"/>
              </w:rPr>
            </w:pPr>
            <w:r>
              <w:rPr>
                <w:sz w:val="22"/>
              </w:rPr>
              <w:t>Sierra-Leone</w:t>
            </w:r>
          </w:p>
        </w:tc>
        <w:tc>
          <w:tcPr>
            <w:tcW w:w="171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tabs>
          <w:tab w:pos="2698" w:val="left" w:leader="none"/>
          <w:tab w:pos="5579" w:val="left" w:leader="none"/>
        </w:tabs>
        <w:spacing w:line="252" w:lineRule="exact" w:before="1"/>
        <w:ind w:left="1100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> </w:t>
      </w:r>
      <w:r>
        <w:rPr>
          <w:spacing w:val="-7"/>
          <w:sz w:val="22"/>
          <w:u w:val="single"/>
        </w:rPr>
        <w:t> </w:t>
      </w:r>
      <w:r>
        <w:rPr>
          <w:sz w:val="22"/>
          <w:u w:val="single"/>
        </w:rPr>
        <w:t>15</w:t>
        <w:tab/>
        <w:t>Togo</w:t>
        <w:tab/>
        <w:t>0.013558</w:t>
      </w:r>
      <w:r>
        <w:rPr>
          <w:spacing w:val="-23"/>
          <w:sz w:val="22"/>
          <w:u w:val="single"/>
        </w:rPr>
        <w:t> </w:t>
      </w:r>
    </w:p>
    <w:p>
      <w:pPr>
        <w:spacing w:line="252" w:lineRule="exact" w:before="0"/>
        <w:ind w:left="1258" w:right="0" w:firstLine="0"/>
        <w:jc w:val="both"/>
        <w:rPr>
          <w:sz w:val="22"/>
        </w:rPr>
      </w:pPr>
      <w:r>
        <w:rPr>
          <w:b/>
          <w:sz w:val="22"/>
        </w:rPr>
        <w:t>Source</w:t>
      </w:r>
      <w:r>
        <w:rPr>
          <w:sz w:val="22"/>
        </w:rPr>
        <w:t>: Computed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researcher using</w:t>
      </w:r>
      <w:r>
        <w:rPr>
          <w:spacing w:val="-1"/>
          <w:sz w:val="22"/>
        </w:rPr>
        <w:t> </w:t>
      </w:r>
      <w:r>
        <w:rPr>
          <w:sz w:val="22"/>
        </w:rPr>
        <w:t>E-views</w:t>
      </w:r>
      <w:r>
        <w:rPr>
          <w:spacing w:val="-1"/>
          <w:sz w:val="22"/>
        </w:rPr>
        <w:t> </w:t>
      </w:r>
      <w:r>
        <w:rPr>
          <w:sz w:val="22"/>
        </w:rPr>
        <w:t>6.0</w:t>
      </w:r>
    </w:p>
    <w:p>
      <w:pPr>
        <w:pStyle w:val="BodyText"/>
        <w:spacing w:before="2"/>
        <w:ind w:left="0"/>
        <w:jc w:val="left"/>
        <w:rPr>
          <w:sz w:val="23"/>
        </w:r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2568"/>
        <w:gridCol w:w="2022"/>
        <w:gridCol w:w="165"/>
      </w:tblGrid>
      <w:tr>
        <w:trPr>
          <w:trHeight w:val="494" w:hRule="atLeast"/>
        </w:trPr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Table 5.3.6</w:t>
            </w:r>
          </w:p>
          <w:p>
            <w:pPr>
              <w:pStyle w:val="TableParagraph"/>
              <w:spacing w:line="245" w:lineRule="exact"/>
              <w:ind w:left="68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Period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Fixed Effects</w:t>
            </w:r>
          </w:p>
          <w:p>
            <w:pPr>
              <w:pStyle w:val="TableParagraph"/>
              <w:spacing w:line="245" w:lineRule="exact"/>
              <w:ind w:left="202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  <w:tc>
          <w:tcPr>
            <w:tcW w:w="20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sz w:val="20"/>
              </w:rPr>
            </w:pPr>
          </w:p>
          <w:p>
            <w:pPr>
              <w:pStyle w:val="TableParagraph"/>
              <w:spacing w:line="247" w:lineRule="exact" w:before="1"/>
              <w:ind w:left="515"/>
              <w:rPr>
                <w:sz w:val="22"/>
              </w:rPr>
            </w:pPr>
            <w:r>
              <w:rPr>
                <w:sz w:val="22"/>
              </w:rPr>
              <w:t>Effects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13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9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5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9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20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9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-0.191335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-0.144391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-0.130320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306" w:type="dxa"/>
          </w:tcPr>
          <w:p>
            <w:pPr>
              <w:pStyle w:val="TableParagraph"/>
              <w:spacing w:line="232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568" w:type="dxa"/>
          </w:tcPr>
          <w:p>
            <w:pPr>
              <w:pStyle w:val="TableParagraph"/>
              <w:spacing w:line="232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2022" w:type="dxa"/>
          </w:tcPr>
          <w:p>
            <w:pPr>
              <w:pStyle w:val="TableParagraph"/>
              <w:spacing w:line="232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-0.111446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-0.086879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-0.061563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-0.053451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-0.034022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32" w:lineRule="exact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568" w:type="dxa"/>
          </w:tcPr>
          <w:p>
            <w:pPr>
              <w:pStyle w:val="TableParagraph"/>
              <w:spacing w:line="232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22" w:type="dxa"/>
          </w:tcPr>
          <w:p>
            <w:pPr>
              <w:pStyle w:val="TableParagraph"/>
              <w:spacing w:line="232" w:lineRule="exact"/>
              <w:ind w:left="457"/>
              <w:rPr>
                <w:sz w:val="22"/>
              </w:rPr>
            </w:pPr>
            <w:r>
              <w:rPr>
                <w:sz w:val="22"/>
              </w:rPr>
              <w:t>-0.007391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515"/>
              <w:rPr>
                <w:sz w:val="22"/>
              </w:rPr>
            </w:pPr>
            <w:r>
              <w:rPr>
                <w:sz w:val="22"/>
              </w:rPr>
              <w:t>0.012843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515"/>
              <w:rPr>
                <w:sz w:val="22"/>
              </w:rPr>
            </w:pPr>
            <w:r>
              <w:rPr>
                <w:sz w:val="22"/>
              </w:rPr>
              <w:t>0.019718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515"/>
              <w:rPr>
                <w:sz w:val="22"/>
              </w:rPr>
            </w:pPr>
            <w:r>
              <w:rPr>
                <w:sz w:val="22"/>
              </w:rPr>
              <w:t>0.046801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4" w:lineRule="exact"/>
              <w:ind w:left="6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568" w:type="dxa"/>
          </w:tcPr>
          <w:p>
            <w:pPr>
              <w:pStyle w:val="TableParagraph"/>
              <w:spacing w:line="234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22" w:type="dxa"/>
          </w:tcPr>
          <w:p>
            <w:pPr>
              <w:pStyle w:val="TableParagraph"/>
              <w:spacing w:line="234" w:lineRule="exact"/>
              <w:ind w:left="515"/>
              <w:rPr>
                <w:sz w:val="22"/>
              </w:rPr>
            </w:pPr>
            <w:r>
              <w:rPr>
                <w:sz w:val="22"/>
              </w:rPr>
              <w:t>0.049813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1306" w:type="dxa"/>
          </w:tcPr>
          <w:p>
            <w:pPr>
              <w:pStyle w:val="TableParagraph"/>
              <w:spacing w:line="232" w:lineRule="exact"/>
              <w:ind w:left="68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568" w:type="dxa"/>
          </w:tcPr>
          <w:p>
            <w:pPr>
              <w:pStyle w:val="TableParagraph"/>
              <w:spacing w:line="232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22" w:type="dxa"/>
          </w:tcPr>
          <w:p>
            <w:pPr>
              <w:pStyle w:val="TableParagraph"/>
              <w:spacing w:line="232" w:lineRule="exact"/>
              <w:ind w:left="515"/>
              <w:rPr>
                <w:sz w:val="22"/>
              </w:rPr>
            </w:pPr>
            <w:r>
              <w:rPr>
                <w:sz w:val="22"/>
              </w:rPr>
              <w:t>0.064747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515"/>
              <w:rPr>
                <w:sz w:val="22"/>
              </w:rPr>
            </w:pPr>
            <w:r>
              <w:rPr>
                <w:sz w:val="22"/>
              </w:rPr>
              <w:t>0.080834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515"/>
              <w:rPr>
                <w:sz w:val="22"/>
              </w:rPr>
            </w:pPr>
            <w:r>
              <w:rPr>
                <w:sz w:val="22"/>
              </w:rPr>
              <w:t>0.107170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306" w:type="dxa"/>
          </w:tcPr>
          <w:p>
            <w:pPr>
              <w:pStyle w:val="TableParagraph"/>
              <w:spacing w:line="233" w:lineRule="exact"/>
              <w:ind w:left="68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568" w:type="dxa"/>
          </w:tcPr>
          <w:p>
            <w:pPr>
              <w:pStyle w:val="TableParagraph"/>
              <w:spacing w:line="233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2022" w:type="dxa"/>
          </w:tcPr>
          <w:p>
            <w:pPr>
              <w:pStyle w:val="TableParagraph"/>
              <w:spacing w:line="233" w:lineRule="exact"/>
              <w:ind w:left="515"/>
              <w:rPr>
                <w:sz w:val="22"/>
              </w:rPr>
            </w:pPr>
            <w:r>
              <w:rPr>
                <w:sz w:val="22"/>
              </w:rPr>
              <w:t>0.109908</w:t>
            </w:r>
          </w:p>
        </w:tc>
        <w:tc>
          <w:tcPr>
            <w:tcW w:w="16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68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5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202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0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2" w:lineRule="exact"/>
              <w:ind w:left="515"/>
              <w:rPr>
                <w:sz w:val="22"/>
              </w:rPr>
            </w:pPr>
            <w:r>
              <w:rPr>
                <w:sz w:val="22"/>
              </w:rPr>
              <w:t>0.126067</w:t>
            </w:r>
          </w:p>
        </w:tc>
        <w:tc>
          <w:tcPr>
            <w:tcW w:w="1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</w:tr>
    </w:tbl>
    <w:p>
      <w:pPr>
        <w:spacing w:before="0"/>
        <w:ind w:left="1258" w:right="0" w:firstLine="0"/>
        <w:jc w:val="both"/>
        <w:rPr>
          <w:sz w:val="22"/>
        </w:rPr>
      </w:pPr>
      <w:r>
        <w:rPr>
          <w:b/>
          <w:sz w:val="22"/>
        </w:rPr>
        <w:t>Source</w:t>
      </w:r>
      <w:r>
        <w:rPr>
          <w:sz w:val="22"/>
        </w:rPr>
        <w:t>: Computed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Researcher using</w:t>
      </w:r>
      <w:r>
        <w:rPr>
          <w:spacing w:val="-2"/>
          <w:sz w:val="22"/>
        </w:rPr>
        <w:t> </w:t>
      </w:r>
      <w:r>
        <w:rPr>
          <w:sz w:val="22"/>
        </w:rPr>
        <w:t>E-views 6.0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415"/>
      </w:pPr>
      <w:r>
        <w:rPr/>
        <w:t>As seen above (table 5.3.5) shows the unobserved effects by the explanatory variables as 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countries;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country-specific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countries position as it relates to the regressant (real per capita income) that is not captured by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regressors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model.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magnitude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degree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real</w:t>
      </w:r>
      <w:r>
        <w:rPr>
          <w:spacing w:val="12"/>
        </w:rPr>
        <w:t> </w:t>
      </w:r>
      <w:r>
        <w:rPr/>
        <w:t>per</w:t>
      </w:r>
      <w:r>
        <w:rPr>
          <w:spacing w:val="7"/>
        </w:rPr>
        <w:t> </w:t>
      </w:r>
      <w:r>
        <w:rPr/>
        <w:t>capita</w:t>
      </w:r>
      <w:r>
        <w:rPr>
          <w:spacing w:val="8"/>
        </w:rPr>
        <w:t> </w:t>
      </w:r>
      <w:r>
        <w:rPr/>
        <w:t>income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8"/>
      </w:pPr>
      <w:r>
        <w:rPr/>
        <w:t>when the explanatory variables are assumed constant. This seems to indicate that on account</w:t>
      </w:r>
      <w:r>
        <w:rPr>
          <w:spacing w:val="1"/>
        </w:rPr>
        <w:t> </w:t>
      </w:r>
      <w:r>
        <w:rPr/>
        <w:t>of relatively low trade indicators (specified explanatory variables), GDP per capita in the</w:t>
      </w:r>
      <w:r>
        <w:rPr>
          <w:spacing w:val="1"/>
        </w:rPr>
        <w:t> </w:t>
      </w:r>
      <w:r>
        <w:rPr/>
        <w:t>region is driven by some other variables. ECOWAS members such as Cape Verde, Gambia,</w:t>
      </w:r>
      <w:r>
        <w:rPr>
          <w:spacing w:val="1"/>
        </w:rPr>
        <w:t> </w:t>
      </w:r>
      <w:r>
        <w:rPr/>
        <w:t>Guinea-Bissau have negative fixed effect (falling real per capita income) which could 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governance or</w:t>
      </w:r>
      <w:r>
        <w:rPr>
          <w:spacing w:val="1"/>
        </w:rPr>
        <w:t> </w:t>
      </w:r>
      <w:r>
        <w:rPr/>
        <w:t>economic instability.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Ghana, Liberia, Nigeria and Sierra Leone could not be obtained because of unavailability of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data to estimate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effects.</w:t>
      </w:r>
    </w:p>
    <w:p>
      <w:pPr>
        <w:pStyle w:val="BodyText"/>
        <w:spacing w:line="360" w:lineRule="auto" w:before="201"/>
        <w:ind w:right="1418"/>
      </w:pPr>
      <w:r>
        <w:rPr/>
        <w:t>The period fixed effect as illustrated in (table 5.3.6) shows the periodic magnitude of the</w:t>
      </w:r>
      <w:r>
        <w:rPr>
          <w:spacing w:val="1"/>
        </w:rPr>
        <w:t> </w:t>
      </w:r>
      <w:r>
        <w:rPr/>
        <w:t>regressand (real per capita income) when all the explanatory variables is held constant, the</w:t>
      </w:r>
      <w:r>
        <w:rPr>
          <w:spacing w:val="1"/>
        </w:rPr>
        <w:t> </w:t>
      </w:r>
      <w:r>
        <w:rPr/>
        <w:t>result of the model shows a declining real per capita income until 1999 when the ECOWAS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real per</w:t>
      </w:r>
      <w:r>
        <w:rPr>
          <w:spacing w:val="-2"/>
        </w:rPr>
        <w:t> </w:t>
      </w:r>
      <w:r>
        <w:rPr/>
        <w:t>capita</w:t>
      </w:r>
      <w:r>
        <w:rPr>
          <w:spacing w:val="-2"/>
        </w:rPr>
        <w:t> </w:t>
      </w:r>
      <w:r>
        <w:rPr/>
        <w:t>regains and has remained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almost constant level.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spacing w:before="61"/>
        <w:ind w:left="1670" w:right="182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5"/>
        <w:ind w:left="0"/>
        <w:jc w:val="left"/>
        <w:rPr>
          <w:b/>
          <w:sz w:val="29"/>
        </w:rPr>
      </w:pPr>
    </w:p>
    <w:p>
      <w:pPr>
        <w:spacing w:before="0"/>
        <w:ind w:left="1674" w:right="1829" w:firstLine="0"/>
        <w:jc w:val="center"/>
        <w:rPr>
          <w:b/>
          <w:sz w:val="24"/>
        </w:rPr>
      </w:pPr>
      <w:r>
        <w:rPr>
          <w:b/>
          <w:sz w:val="24"/>
        </w:rPr>
        <w:t>SUMMARY, RECOMMENDATION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5"/>
        <w:ind w:left="0"/>
        <w:jc w:val="left"/>
        <w:rPr>
          <w:b/>
          <w:sz w:val="29"/>
        </w:rPr>
      </w:pPr>
    </w:p>
    <w:p>
      <w:pPr>
        <w:pStyle w:val="Heading1"/>
        <w:numPr>
          <w:ilvl w:val="1"/>
          <w:numId w:val="15"/>
        </w:numPr>
        <w:tabs>
          <w:tab w:pos="1979" w:val="left" w:leader="none"/>
        </w:tabs>
        <w:spacing w:line="240" w:lineRule="auto" w:before="0" w:after="0"/>
        <w:ind w:left="1978" w:right="0" w:hanging="721"/>
        <w:jc w:val="both"/>
      </w:pPr>
      <w:bookmarkStart w:name="_TOC_250001" w:id="43"/>
      <w:bookmarkEnd w:id="43"/>
      <w:r>
        <w:rPr/>
        <w:t>Introduction</w:t>
      </w: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BodyText"/>
        <w:spacing w:line="360" w:lineRule="auto"/>
        <w:ind w:right="1422"/>
      </w:pPr>
      <w:r>
        <w:rPr/>
        <w:t>This chapter presents summary of the major findings in study, policy recommendations of the</w:t>
      </w:r>
      <w:r>
        <w:rPr>
          <w:spacing w:val="1"/>
        </w:rPr>
        <w:t> </w:t>
      </w:r>
      <w:r>
        <w:rPr/>
        <w:t>findings, as well as conclusion. In addition, agenda for further research and limitations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also presented</w:t>
      </w:r>
    </w:p>
    <w:p>
      <w:pPr>
        <w:pStyle w:val="Heading1"/>
        <w:numPr>
          <w:ilvl w:val="1"/>
          <w:numId w:val="15"/>
        </w:numPr>
        <w:tabs>
          <w:tab w:pos="1979" w:val="left" w:leader="none"/>
        </w:tabs>
        <w:spacing w:line="240" w:lineRule="auto" w:before="206" w:after="0"/>
        <w:ind w:left="1978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Implications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21"/>
      </w:pPr>
      <w:r>
        <w:rPr/>
        <w:t>The study found that ECOWAS export has been concentrated around primary commodities,</w:t>
      </w:r>
      <w:r>
        <w:rPr>
          <w:spacing w:val="1"/>
        </w:rPr>
        <w:t> </w:t>
      </w:r>
      <w:r>
        <w:rPr/>
        <w:t>mainly agriculture and fuel with over 90% of the region export on these commodities whereas</w:t>
      </w:r>
      <w:r>
        <w:rPr>
          <w:spacing w:val="-57"/>
        </w:rPr>
        <w:t> </w:t>
      </w:r>
      <w:r>
        <w:rPr/>
        <w:t>neglecting</w:t>
      </w:r>
      <w:r>
        <w:rPr>
          <w:spacing w:val="-4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manufacture</w:t>
      </w:r>
      <w:r>
        <w:rPr>
          <w:spacing w:val="-2"/>
        </w:rPr>
        <w:t> </w:t>
      </w:r>
      <w:r>
        <w:rPr/>
        <w:t>export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induce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360" w:lineRule="auto" w:before="201"/>
        <w:ind w:right="1417"/>
      </w:pPr>
      <w:r>
        <w:rPr/>
        <w:t>The study found that a very weak trade link among the ECOWAS member states resulting</w:t>
      </w:r>
      <w:r>
        <w:rPr>
          <w:spacing w:val="1"/>
        </w:rPr>
        <w:t> </w:t>
      </w:r>
      <w:r>
        <w:rPr/>
        <w:t>from their exportation of homogenous commodities, larger percentage of ECOWAS trade</w:t>
      </w:r>
      <w:r>
        <w:rPr>
          <w:spacing w:val="1"/>
        </w:rPr>
        <w:t> </w:t>
      </w:r>
      <w:r>
        <w:rPr/>
        <w:t>occur with the Europe and North America countries which largely results in transfer of value</w:t>
      </w:r>
      <w:r>
        <w:rPr>
          <w:spacing w:val="1"/>
        </w:rPr>
        <w:t> </w:t>
      </w:r>
      <w:r>
        <w:rPr/>
        <w:t>across border. The heavy concentration on Primary commodities has dwindled the capacity of</w:t>
      </w:r>
      <w:r>
        <w:rPr>
          <w:spacing w:val="-57"/>
        </w:rPr>
        <w:t> </w:t>
      </w:r>
      <w:r>
        <w:rPr/>
        <w:t>intra-regional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 industrial productivity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ECOWAS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360" w:lineRule="auto" w:before="201"/>
        <w:ind w:right="1414"/>
      </w:pPr>
      <w:r>
        <w:rPr/>
        <w:t>Also the heavy dependence on agriculture caused a severe fluctuations in the ECOWAS GDP</w:t>
      </w:r>
      <w:r>
        <w:rPr>
          <w:spacing w:val="1"/>
        </w:rPr>
        <w:t> </w:t>
      </w:r>
      <w:r>
        <w:rPr/>
        <w:t>and agriculture value-added, and has continually weaken the GDP per capita in the region due</w:t>
      </w:r>
      <w:r>
        <w:rPr>
          <w:spacing w:val="-57"/>
        </w:rPr>
        <w:t> </w:t>
      </w:r>
      <w:r>
        <w:rPr/>
        <w:t>to the continually loss in trade terms and unstable foreign earnings caused by the price and</w:t>
      </w:r>
      <w:r>
        <w:rPr>
          <w:spacing w:val="1"/>
        </w:rPr>
        <w:t> </w:t>
      </w:r>
      <w:r>
        <w:rPr/>
        <w:t>demand inelasticities of Commodity export; hereby making the ECOWAS economy highly</w:t>
      </w:r>
      <w:r>
        <w:rPr>
          <w:spacing w:val="1"/>
        </w:rPr>
        <w:t> </w:t>
      </w:r>
      <w:r>
        <w:rPr/>
        <w:t>vulnerable.</w:t>
      </w:r>
    </w:p>
    <w:p>
      <w:pPr>
        <w:pStyle w:val="BodyText"/>
        <w:spacing w:line="360" w:lineRule="auto" w:before="198"/>
        <w:ind w:right="1410"/>
      </w:pPr>
      <w:r>
        <w:rPr/>
        <w:t>The study found that, the degree of export diversification in ECOWAS though negatively</w:t>
      </w:r>
      <w:r>
        <w:rPr>
          <w:spacing w:val="1"/>
        </w:rPr>
        <w:t> </w:t>
      </w:r>
      <w:r>
        <w:rPr/>
        <w:t>related to economy growth but significant in explaining the trend in economic growth over-</w:t>
      </w:r>
      <w:r>
        <w:rPr>
          <w:spacing w:val="1"/>
        </w:rPr>
        <w:t> </w:t>
      </w:r>
      <w:r>
        <w:rPr/>
        <w:t>time, this implies that export basket of ECOWAS region is highly concentrated as supported</w:t>
      </w:r>
      <w:r>
        <w:rPr>
          <w:spacing w:val="1"/>
        </w:rPr>
        <w:t> </w:t>
      </w:r>
      <w:r>
        <w:rPr/>
        <w:t>by the estimate of the degree of concentration index. Though, inconsistent with expectation,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influence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export</w:t>
      </w:r>
      <w:r>
        <w:rPr>
          <w:spacing w:val="49"/>
        </w:rPr>
        <w:t> </w:t>
      </w:r>
      <w:r>
        <w:rPr/>
        <w:t>diversification</w:t>
      </w:r>
      <w:r>
        <w:rPr>
          <w:spacing w:val="49"/>
        </w:rPr>
        <w:t> </w:t>
      </w:r>
      <w:r>
        <w:rPr/>
        <w:t>on</w:t>
      </w:r>
      <w:r>
        <w:rPr>
          <w:spacing w:val="51"/>
        </w:rPr>
        <w:t> </w:t>
      </w:r>
      <w:r>
        <w:rPr/>
        <w:t>growth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indicated</w:t>
      </w:r>
      <w:r>
        <w:rPr>
          <w:spacing w:val="48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51"/>
        </w:rPr>
        <w:t> </w:t>
      </w:r>
      <w:r>
        <w:rPr/>
        <w:t>endogenous</w:t>
      </w:r>
      <w:r>
        <w:rPr>
          <w:spacing w:val="52"/>
        </w:rPr>
        <w:t> </w:t>
      </w:r>
      <w:r>
        <w:rPr/>
        <w:t>growth</w:t>
      </w:r>
      <w:r>
        <w:rPr>
          <w:spacing w:val="-58"/>
        </w:rPr>
        <w:t> </w:t>
      </w:r>
      <w:r>
        <w:rPr/>
        <w:t>theory hypothesis cannot be over-emphasized; the inconsistency with ECOWAS is likely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diversification. The study reveals that the concentration index is positively and significantly</w:t>
      </w:r>
      <w:r>
        <w:rPr>
          <w:spacing w:val="1"/>
        </w:rPr>
        <w:t> </w:t>
      </w:r>
      <w:r>
        <w:rPr/>
        <w:t>related to growth, this shows that ECOWAS export earnings is sourced from a category of</w:t>
      </w:r>
      <w:r>
        <w:rPr>
          <w:spacing w:val="1"/>
        </w:rPr>
        <w:t> </w:t>
      </w:r>
      <w:r>
        <w:rPr/>
        <w:t>commodity</w:t>
      </w:r>
      <w:r>
        <w:rPr>
          <w:spacing w:val="20"/>
        </w:rPr>
        <w:t> </w:t>
      </w:r>
      <w:r>
        <w:rPr/>
        <w:t>(primary</w:t>
      </w:r>
      <w:r>
        <w:rPr>
          <w:spacing w:val="22"/>
        </w:rPr>
        <w:t> </w:t>
      </w:r>
      <w:r>
        <w:rPr/>
        <w:t>commodities).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negative</w:t>
      </w:r>
      <w:r>
        <w:rPr>
          <w:spacing w:val="27"/>
        </w:rPr>
        <w:t> </w:t>
      </w:r>
      <w:r>
        <w:rPr/>
        <w:t>relation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Export</w:t>
      </w:r>
      <w:r>
        <w:rPr>
          <w:spacing w:val="28"/>
        </w:rPr>
        <w:t> </w:t>
      </w:r>
      <w:r>
        <w:rPr/>
        <w:t>diversification</w:t>
      </w:r>
      <w:r>
        <w:rPr>
          <w:spacing w:val="27"/>
        </w:rPr>
        <w:t> </w:t>
      </w:r>
      <w:r>
        <w:rPr/>
        <w:t>index</w:t>
      </w:r>
      <w:r>
        <w:rPr>
          <w:spacing w:val="30"/>
        </w:rPr>
        <w:t> </w:t>
      </w:r>
      <w:r>
        <w:rPr/>
        <w:t>to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pStyle w:val="BodyText"/>
        <w:spacing w:line="360" w:lineRule="auto" w:before="76"/>
        <w:ind w:right="1417"/>
      </w:pPr>
      <w:r>
        <w:rPr/>
        <w:t>growth implies that export diversification has been constrained in ECOWAS and therefore</w:t>
      </w:r>
      <w:r>
        <w:rPr>
          <w:spacing w:val="1"/>
        </w:rPr>
        <w:t> </w:t>
      </w:r>
      <w:r>
        <w:rPr/>
        <w:t>yielding</w:t>
      </w:r>
      <w:r>
        <w:rPr>
          <w:spacing w:val="-4"/>
        </w:rPr>
        <w:t> </w:t>
      </w:r>
      <w:r>
        <w:rPr/>
        <w:t>an unfavourable</w:t>
      </w:r>
      <w:r>
        <w:rPr>
          <w:spacing w:val="1"/>
        </w:rPr>
        <w:t> </w:t>
      </w:r>
      <w:r>
        <w:rPr/>
        <w:t>spill-over effect.</w:t>
      </w:r>
    </w:p>
    <w:p>
      <w:pPr>
        <w:pStyle w:val="BodyText"/>
        <w:spacing w:line="360" w:lineRule="auto" w:before="199"/>
        <w:ind w:right="1418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value-added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capita,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manufacture value-added and service value-added. The agriculture and service value added</w:t>
      </w:r>
      <w:r>
        <w:rPr>
          <w:spacing w:val="1"/>
        </w:rPr>
        <w:t> </w:t>
      </w:r>
      <w:r>
        <w:rPr/>
        <w:t>was found to highly significant in explaining the trend</w:t>
      </w:r>
      <w:r>
        <w:rPr>
          <w:spacing w:val="1"/>
        </w:rPr>
        <w:t> </w:t>
      </w:r>
      <w:r>
        <w:rPr/>
        <w:t>in GDP per</w:t>
      </w:r>
      <w:r>
        <w:rPr>
          <w:spacing w:val="60"/>
        </w:rPr>
        <w:t> </w:t>
      </w:r>
      <w:r>
        <w:rPr/>
        <w:t>capita. This implies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rendered</w:t>
      </w:r>
      <w:r>
        <w:rPr>
          <w:spacing w:val="31"/>
        </w:rPr>
        <w:t> </w:t>
      </w:r>
      <w:r>
        <w:rPr/>
        <w:t>whereas,</w:t>
      </w:r>
      <w:r>
        <w:rPr>
          <w:spacing w:val="32"/>
        </w:rPr>
        <w:t> </w:t>
      </w:r>
      <w:r>
        <w:rPr/>
        <w:t>production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manufacturing</w:t>
      </w:r>
      <w:r>
        <w:rPr>
          <w:spacing w:val="32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plays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insignificant</w:t>
      </w:r>
      <w:r>
        <w:rPr>
          <w:spacing w:val="32"/>
        </w:rPr>
        <w:t> </w:t>
      </w:r>
      <w:r>
        <w:rPr/>
        <w:t>role.</w:t>
      </w:r>
      <w:r>
        <w:rPr>
          <w:spacing w:val="32"/>
        </w:rPr>
        <w:t> </w:t>
      </w:r>
      <w:r>
        <w:rPr/>
        <w:t>This</w:t>
      </w:r>
      <w:r>
        <w:rPr>
          <w:spacing w:val="-58"/>
        </w:rPr>
        <w:t> </w:t>
      </w:r>
      <w:r>
        <w:rPr/>
        <w:t>has accentuated the retrogressive nature of the region economies, as manufactures which</w:t>
      </w:r>
      <w:r>
        <w:rPr>
          <w:spacing w:val="1"/>
        </w:rPr>
        <w:t> </w:t>
      </w:r>
      <w:r>
        <w:rPr/>
        <w:t>attract</w:t>
      </w:r>
      <w:r>
        <w:rPr>
          <w:spacing w:val="-1"/>
        </w:rPr>
        <w:t> </w:t>
      </w:r>
      <w:r>
        <w:rPr/>
        <w:t>large gain with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demand elasticities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quick supply</w:t>
      </w:r>
      <w:r>
        <w:rPr>
          <w:spacing w:val="-6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is been</w:t>
      </w:r>
      <w:r>
        <w:rPr>
          <w:spacing w:val="-1"/>
        </w:rPr>
        <w:t> </w:t>
      </w:r>
      <w:r>
        <w:rPr/>
        <w:t>neglected.</w:t>
      </w:r>
    </w:p>
    <w:p>
      <w:pPr>
        <w:pStyle w:val="BodyText"/>
        <w:spacing w:line="360" w:lineRule="auto" w:before="202"/>
        <w:ind w:right="1415"/>
      </w:pPr>
      <w:r>
        <w:rPr/>
        <w:t>The study found that the investment share of GDP vary inversely with GDP per capita which</w:t>
      </w:r>
      <w:r>
        <w:rPr>
          <w:spacing w:val="1"/>
        </w:rPr>
        <w:t> </w:t>
      </w:r>
      <w:r>
        <w:rPr/>
        <w:t>would have resulted from</w:t>
      </w:r>
      <w:r>
        <w:rPr>
          <w:spacing w:val="1"/>
        </w:rPr>
        <w:t> </w:t>
      </w:r>
      <w:r>
        <w:rPr/>
        <w:t>the entire resource export of the region.</w:t>
      </w:r>
      <w:r>
        <w:rPr>
          <w:spacing w:val="60"/>
        </w:rPr>
        <w:t> </w:t>
      </w:r>
      <w:r>
        <w:rPr/>
        <w:t>Over-time, ECOWAS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endowments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greatly</w:t>
      </w:r>
      <w:r>
        <w:rPr>
          <w:spacing w:val="60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sectors capable of generating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earnings.</w:t>
      </w:r>
    </w:p>
    <w:p>
      <w:pPr>
        <w:pStyle w:val="BodyText"/>
        <w:spacing w:line="360" w:lineRule="auto" w:before="199"/>
        <w:ind w:right="1417"/>
      </w:pPr>
      <w:r>
        <w:rPr/>
        <w:t>The population variable was found to carry the largest magnitude, also negatively related to</w:t>
      </w:r>
      <w:r>
        <w:rPr>
          <w:spacing w:val="1"/>
        </w:rPr>
        <w:t> </w:t>
      </w:r>
      <w:r>
        <w:rPr/>
        <w:t>GDP per capita and highly significant in explaining the trend (downward) in GDP per capita</w:t>
      </w:r>
      <w:r>
        <w:rPr>
          <w:spacing w:val="1"/>
        </w:rPr>
        <w:t> </w:t>
      </w:r>
      <w:r>
        <w:rPr/>
        <w:t>of ECOWAS region. This implies that the population level in the region has a great drowning</w:t>
      </w:r>
      <w:r>
        <w:rPr>
          <w:spacing w:val="1"/>
        </w:rPr>
        <w:t> </w:t>
      </w:r>
      <w:r>
        <w:rPr/>
        <w:t>effect on the economic well-being of the region, and will the increase in expected population</w:t>
      </w:r>
      <w:r>
        <w:rPr>
          <w:spacing w:val="1"/>
        </w:rPr>
        <w:t> </w:t>
      </w:r>
      <w:r>
        <w:rPr/>
        <w:t>growth of the region and loss of income; the incidence of poverty (as widely witnessed) might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increasing.</w:t>
      </w:r>
    </w:p>
    <w:p>
      <w:pPr>
        <w:pStyle w:val="Heading1"/>
        <w:numPr>
          <w:ilvl w:val="1"/>
          <w:numId w:val="15"/>
        </w:numPr>
        <w:tabs>
          <w:tab w:pos="1978" w:val="left" w:leader="none"/>
          <w:tab w:pos="1979" w:val="left" w:leader="none"/>
        </w:tabs>
        <w:spacing w:line="240" w:lineRule="auto" w:before="207" w:after="0"/>
        <w:ind w:left="1978" w:right="0" w:hanging="721"/>
        <w:jc w:val="left"/>
      </w:pPr>
      <w:r>
        <w:rPr/>
        <w:t>Policy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BodyText"/>
        <w:spacing w:line="360" w:lineRule="auto"/>
        <w:ind w:right="1417"/>
      </w:pPr>
      <w:r>
        <w:rPr/>
        <w:t>Base on the findings noted in the previous section, this section makes some recommendations</w:t>
      </w:r>
      <w:r>
        <w:rPr>
          <w:spacing w:val="1"/>
        </w:rPr>
        <w:t> </w:t>
      </w:r>
      <w:r>
        <w:rPr/>
        <w:t>that will be relevant for some policy consideration. First and foremost, there is urgent need for</w:t>
      </w:r>
      <w:r>
        <w:rPr>
          <w:spacing w:val="-57"/>
        </w:rPr>
        <w:t> </w:t>
      </w:r>
      <w:r>
        <w:rPr/>
        <w:t>ECOWAS states to place more emphasis on the exports of manufacturers’ products and make</w:t>
      </w:r>
      <w:r>
        <w:rPr>
          <w:spacing w:val="1"/>
        </w:rPr>
        <w:t> </w:t>
      </w:r>
      <w:r>
        <w:rPr/>
        <w:t>efforts to reduce concentration on exports of primary (agriculture and fuel) products. This will</w:t>
      </w:r>
      <w:r>
        <w:rPr>
          <w:spacing w:val="-57"/>
        </w:rPr>
        <w:t> </w:t>
      </w:r>
      <w:r>
        <w:rPr/>
        <w:t>help improve their international trade performance especially with respect to reducing term of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losses and</w:t>
      </w:r>
      <w:r>
        <w:rPr>
          <w:spacing w:val="-1"/>
        </w:rPr>
        <w:t> </w:t>
      </w:r>
      <w:r>
        <w:rPr/>
        <w:t>unfavourable shocks in foreign</w:t>
      </w:r>
      <w:r>
        <w:rPr>
          <w:spacing w:val="1"/>
        </w:rPr>
        <w:t> </w:t>
      </w:r>
      <w:r>
        <w:rPr/>
        <w:t>earnings.</w:t>
      </w:r>
    </w:p>
    <w:p>
      <w:pPr>
        <w:pStyle w:val="BodyText"/>
        <w:spacing w:line="360" w:lineRule="auto" w:before="203"/>
        <w:ind w:right="1413"/>
      </w:pPr>
      <w:r>
        <w:rPr/>
        <w:t>Also, the region should focus on production of products for domestic need; in doing this, the</w:t>
      </w:r>
      <w:r>
        <w:rPr>
          <w:spacing w:val="1"/>
        </w:rPr>
        <w:t> </w:t>
      </w:r>
      <w:r>
        <w:rPr/>
        <w:t>ECOWAS states will escape the trap of homogenous export and foster more intra-trade links.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exports;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enhances</w:t>
      </w:r>
      <w:r>
        <w:rPr>
          <w:spacing w:val="-57"/>
        </w:rPr>
        <w:t> </w:t>
      </w:r>
      <w:r>
        <w:rPr/>
        <w:t>industrial activities and innovations in the region. This attempt retains economic gains of</w:t>
      </w:r>
      <w:r>
        <w:rPr>
          <w:spacing w:val="1"/>
        </w:rPr>
        <w:t> </w:t>
      </w:r>
      <w:r>
        <w:rPr/>
        <w:t>resource</w:t>
      </w:r>
      <w:r>
        <w:rPr>
          <w:spacing w:val="36"/>
        </w:rPr>
        <w:t> </w:t>
      </w:r>
      <w:r>
        <w:rPr/>
        <w:t>within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region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foster</w:t>
      </w:r>
      <w:r>
        <w:rPr>
          <w:spacing w:val="36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well-being,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critical</w:t>
      </w:r>
      <w:r>
        <w:rPr>
          <w:spacing w:val="37"/>
        </w:rPr>
        <w:t> </w:t>
      </w:r>
      <w:r>
        <w:rPr/>
        <w:t>mass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ECOWAS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6"/>
      </w:pPr>
      <w:r>
        <w:rPr/>
        <w:t>challenge is weak productive capacity, this has accentuated the progress of the member states</w:t>
      </w:r>
      <w:r>
        <w:rPr>
          <w:spacing w:val="1"/>
        </w:rPr>
        <w:t> </w:t>
      </w:r>
      <w:r>
        <w:rPr/>
        <w:t>and the sole cause of social and economic evils within the region. ECOWAS should see</w:t>
      </w:r>
      <w:r>
        <w:rPr>
          <w:spacing w:val="1"/>
        </w:rPr>
        <w:t> </w:t>
      </w:r>
      <w:r>
        <w:rPr/>
        <w:t>exports</w:t>
      </w:r>
      <w:r>
        <w:rPr>
          <w:spacing w:val="-1"/>
        </w:rPr>
        <w:t> </w:t>
      </w:r>
      <w:r>
        <w:rPr/>
        <w:t>as originating</w:t>
      </w:r>
      <w:r>
        <w:rPr>
          <w:spacing w:val="-3"/>
        </w:rPr>
        <w:t> </w:t>
      </w:r>
      <w:r>
        <w:rPr/>
        <w:t>from domestic</w:t>
      </w:r>
      <w:r>
        <w:rPr>
          <w:spacing w:val="-1"/>
        </w:rPr>
        <w:t> </w:t>
      </w:r>
      <w:r>
        <w:rPr/>
        <w:t>sufficiency.</w:t>
      </w:r>
    </w:p>
    <w:p>
      <w:pPr>
        <w:pStyle w:val="BodyText"/>
        <w:spacing w:line="360" w:lineRule="auto" w:before="201"/>
        <w:ind w:right="1416"/>
      </w:pPr>
      <w:r>
        <w:rPr/>
        <w:t>ECOWAS needs to concentrate efforts on exports of commodities that attract more stable</w:t>
      </w:r>
      <w:r>
        <w:rPr>
          <w:spacing w:val="1"/>
        </w:rPr>
        <w:t> </w:t>
      </w:r>
      <w:r>
        <w:rPr/>
        <w:t>earnings by increasing the value-added of its major exports and encouraging investment into</w:t>
      </w:r>
      <w:r>
        <w:rPr>
          <w:spacing w:val="1"/>
        </w:rPr>
        <w:t> </w:t>
      </w:r>
      <w:r>
        <w:rPr/>
        <w:t>viable sectors. Continue dependence on primary commodities would only diverge the region</w:t>
      </w:r>
      <w:r>
        <w:rPr>
          <w:spacing w:val="1"/>
        </w:rPr>
        <w:t> </w:t>
      </w:r>
      <w:r>
        <w:rPr/>
        <w:t>from achieving stationary stage of income and perpetually place the region in income trap;</w:t>
      </w:r>
      <w:r>
        <w:rPr>
          <w:spacing w:val="1"/>
        </w:rPr>
        <w:t> </w:t>
      </w:r>
      <w:r>
        <w:rPr/>
        <w:t>concentration of efforts on quick supply response and highly dynamic products which attract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international market would revive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spacing w:line="360" w:lineRule="auto" w:before="200"/>
        <w:ind w:right="1418"/>
      </w:pPr>
      <w:r>
        <w:rPr/>
        <w:t>Also, the region should attempt a horizontal diversification in the short-run by expanding the</w:t>
      </w:r>
      <w:r>
        <w:rPr>
          <w:spacing w:val="1"/>
        </w:rPr>
        <w:t> </w:t>
      </w:r>
      <w:r>
        <w:rPr/>
        <w:t>variety of usefulness of its export basket. For instance, products such as Cocoa, Crude, Coffee</w:t>
      </w:r>
      <w:r>
        <w:rPr>
          <w:spacing w:val="-57"/>
        </w:rPr>
        <w:t> </w:t>
      </w:r>
      <w:r>
        <w:rPr/>
        <w:t>etc can be processed into their various useful-ness before exporting rather than exporting in</w:t>
      </w:r>
      <w:r>
        <w:rPr>
          <w:spacing w:val="1"/>
        </w:rPr>
        <w:t> </w:t>
      </w:r>
      <w:r>
        <w:rPr/>
        <w:t>crude form. Industries should be developed to explore and handle several components of these</w:t>
      </w:r>
      <w:r>
        <w:rPr>
          <w:spacing w:val="-57"/>
        </w:rPr>
        <w:t> </w:t>
      </w:r>
      <w:r>
        <w:rPr/>
        <w:t>products. Crude for instance, at processing stage can be sieved into several components such</w:t>
      </w:r>
      <w:r>
        <w:rPr>
          <w:spacing w:val="1"/>
        </w:rPr>
        <w:t> </w:t>
      </w:r>
      <w:r>
        <w:rPr/>
        <w:t>as gases, kerosene, diesel, motor oil, petroleum jelly, etc; this implies that several industries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developed from crude</w:t>
      </w:r>
      <w:r>
        <w:rPr>
          <w:spacing w:val="-1"/>
        </w:rPr>
        <w:t> </w:t>
      </w:r>
      <w:r>
        <w:rPr/>
        <w:t>resource.</w:t>
      </w:r>
    </w:p>
    <w:p>
      <w:pPr>
        <w:pStyle w:val="BodyText"/>
        <w:spacing w:line="360" w:lineRule="auto" w:before="201"/>
        <w:ind w:right="1416"/>
      </w:pPr>
      <w:r>
        <w:rPr/>
        <w:t>The ECOWAS member states should concentrate on mass injection of capital investment in</w:t>
      </w:r>
      <w:r>
        <w:rPr>
          <w:spacing w:val="1"/>
        </w:rPr>
        <w:t> </w:t>
      </w:r>
      <w:r>
        <w:rPr/>
        <w:t>viable sectors of their economies, the region should invest heavily in developing sectors that</w:t>
      </w:r>
      <w:r>
        <w:rPr>
          <w:spacing w:val="1"/>
        </w:rPr>
        <w:t> </w:t>
      </w:r>
      <w:r>
        <w:rPr/>
        <w:t>are capable of generating spill-over and export discovery that would enhance comparative</w:t>
      </w:r>
      <w:r>
        <w:rPr>
          <w:spacing w:val="1"/>
        </w:rPr>
        <w:t> </w:t>
      </w:r>
      <w:r>
        <w:rPr/>
        <w:t>advantage along a new export cluster and facilitate the emergence of new exports. This would</w:t>
      </w:r>
      <w:r>
        <w:rPr>
          <w:spacing w:val="-57"/>
        </w:rPr>
        <w:t> </w:t>
      </w:r>
      <w:r>
        <w:rPr/>
        <w:t>accentuate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trade</w:t>
      </w:r>
      <w:r>
        <w:rPr>
          <w:spacing w:val="-57"/>
        </w:rPr>
        <w:t> </w:t>
      </w:r>
      <w:r>
        <w:rPr/>
        <w:t>penetration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</w:p>
    <w:p>
      <w:pPr>
        <w:pStyle w:val="Heading1"/>
        <w:numPr>
          <w:ilvl w:val="1"/>
          <w:numId w:val="15"/>
        </w:numPr>
        <w:tabs>
          <w:tab w:pos="1979" w:val="left" w:leader="none"/>
        </w:tabs>
        <w:spacing w:line="240" w:lineRule="auto" w:before="204" w:after="0"/>
        <w:ind w:left="1978" w:right="0" w:hanging="721"/>
        <w:jc w:val="both"/>
      </w:pPr>
      <w:bookmarkStart w:name="_TOC_250000" w:id="44"/>
      <w:bookmarkEnd w:id="44"/>
      <w:r>
        <w:rPr/>
        <w:t>Conclusion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 w:before="1"/>
        <w:ind w:right="1419"/>
      </w:pPr>
      <w:r>
        <w:rPr/>
        <w:t>In recent years, especially with the advent of globalization and economic integration, gains</w:t>
      </w:r>
      <w:r>
        <w:rPr>
          <w:spacing w:val="1"/>
        </w:rPr>
        <w:t> </w:t>
      </w:r>
      <w:r>
        <w:rPr/>
        <w:t>from trade have gained increased interest among nations. As elucidated in the study, though</w:t>
      </w:r>
      <w:r>
        <w:rPr>
          <w:spacing w:val="1"/>
        </w:rPr>
        <w:t> </w:t>
      </w:r>
      <w:r>
        <w:rPr/>
        <w:t>there have been increased research effort on export diversification of commodity dependent</w:t>
      </w:r>
      <w:r>
        <w:rPr>
          <w:spacing w:val="1"/>
        </w:rPr>
        <w:t> </w:t>
      </w:r>
      <w:r>
        <w:rPr/>
        <w:t>nations in ECOWAS but most of these studies descriptively relate export diversification to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in</w:t>
      </w:r>
      <w:r>
        <w:rPr>
          <w:spacing w:val="1"/>
        </w:rPr>
        <w:t> </w:t>
      </w:r>
      <w:r>
        <w:rPr/>
        <w:t>literature exploration observed that not much research has been done in relating GDP per</w:t>
      </w:r>
      <w:r>
        <w:rPr>
          <w:spacing w:val="1"/>
        </w:rPr>
        <w:t> </w:t>
      </w:r>
      <w:r>
        <w:rPr/>
        <w:t>capita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nature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basket</w:t>
      </w:r>
      <w:r>
        <w:rPr>
          <w:spacing w:val="39"/>
        </w:rPr>
        <w:t> </w:t>
      </w:r>
      <w:r>
        <w:rPr/>
        <w:t>composition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exports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effect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diversification</w:t>
      </w:r>
      <w:r>
        <w:rPr>
          <w:spacing w:val="38"/>
        </w:rPr>
        <w:t> </w:t>
      </w:r>
      <w:r>
        <w:rPr/>
        <w:t>of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24"/>
      </w:pPr>
      <w:r>
        <w:rPr/>
        <w:t>exports on ECOWAS GDP. Most studies that econometrically relate economic growth to</w:t>
      </w:r>
      <w:r>
        <w:rPr>
          <w:spacing w:val="1"/>
        </w:rPr>
        <w:t> </w:t>
      </w:r>
      <w:r>
        <w:rPr/>
        <w:t>diversification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mostly</w:t>
      </w:r>
      <w:r>
        <w:rPr>
          <w:spacing w:val="-5"/>
        </w:rPr>
        <w:t> </w:t>
      </w:r>
      <w:r>
        <w:rPr/>
        <w:t>in</w:t>
      </w:r>
      <w:r>
        <w:rPr>
          <w:spacing w:val="3"/>
        </w:rPr>
        <w:t> </w:t>
      </w:r>
      <w:r>
        <w:rPr/>
        <w:t>Asia.</w:t>
      </w:r>
    </w:p>
    <w:p>
      <w:pPr>
        <w:pStyle w:val="BodyText"/>
        <w:spacing w:line="360" w:lineRule="auto" w:before="199"/>
        <w:ind w:right="1411"/>
      </w:pPr>
      <w:r>
        <w:rPr/>
        <w:t>In</w:t>
      </w:r>
      <w:r>
        <w:rPr>
          <w:spacing w:val="1"/>
        </w:rPr>
        <w:t> </w:t>
      </w:r>
      <w:r>
        <w:rPr/>
        <w:t>furtherance,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insignificantly on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products.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 average export of manufacture product is below 10% in the period 1995-2008. The</w:t>
      </w:r>
      <w:r>
        <w:rPr>
          <w:spacing w:val="1"/>
        </w:rPr>
        <w:t> </w:t>
      </w:r>
      <w:r>
        <w:rPr/>
        <w:t>region’s performance in exports of high earning products in the global market is drastically</w:t>
      </w:r>
      <w:r>
        <w:rPr>
          <w:spacing w:val="1"/>
        </w:rPr>
        <w:t> </w:t>
      </w:r>
      <w:r>
        <w:rPr/>
        <w:t>below the world average, as the region exports of commodity products exceed 90% in the</w:t>
      </w:r>
      <w:r>
        <w:rPr>
          <w:spacing w:val="1"/>
        </w:rPr>
        <w:t> </w:t>
      </w:r>
      <w:r>
        <w:rPr/>
        <w:t>period 1995-2008. Moreover, the region has a rising population; this with low yielding export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 instability</w:t>
      </w:r>
      <w:r>
        <w:rPr>
          <w:spacing w:val="-8"/>
        </w:rPr>
        <w:t> </w:t>
      </w:r>
      <w:r>
        <w:rPr/>
        <w:t>has</w:t>
      </w:r>
      <w:r>
        <w:rPr>
          <w:spacing w:val="2"/>
        </w:rPr>
        <w:t> </w:t>
      </w:r>
      <w:r>
        <w:rPr/>
        <w:t>aggravated the incidence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region.</w:t>
      </w:r>
    </w:p>
    <w:p>
      <w:pPr>
        <w:pStyle w:val="BodyText"/>
        <w:spacing w:line="360" w:lineRule="auto" w:before="203"/>
        <w:ind w:right="1417"/>
      </w:pPr>
      <w:r>
        <w:rPr/>
        <w:t>In view of the above and poised with the need for knowledge contribution, the study used a</w:t>
      </w:r>
      <w:r>
        <w:rPr>
          <w:spacing w:val="1"/>
        </w:rPr>
        <w:t> </w:t>
      </w:r>
      <w:r>
        <w:rPr/>
        <w:t>sample of 15 countries in ECOWAS for the period of 1995-2009 to empirically evaluate the</w:t>
      </w:r>
      <w:r>
        <w:rPr>
          <w:spacing w:val="1"/>
        </w:rPr>
        <w:t> </w:t>
      </w:r>
      <w:r>
        <w:rPr/>
        <w:t>nexus between GDP per capita and export composition, and GDP and diversification index in</w:t>
      </w:r>
      <w:r>
        <w:rPr>
          <w:spacing w:val="1"/>
        </w:rPr>
        <w:t> </w:t>
      </w:r>
      <w:r>
        <w:rPr/>
        <w:t>ECOWAS. In achieving the empirical expectation, the study engaged data obtained from</w:t>
      </w:r>
      <w:r>
        <w:rPr>
          <w:spacing w:val="1"/>
        </w:rPr>
        <w:t> </w:t>
      </w:r>
      <w:r>
        <w:rPr/>
        <w:t>World Development Indicators, National Master Statistics, UN Comtrade Database, Penn</w:t>
      </w:r>
      <w:r>
        <w:rPr>
          <w:spacing w:val="1"/>
        </w:rPr>
        <w:t> </w:t>
      </w:r>
      <w:r>
        <w:rPr/>
        <w:t>World Table, among others, in different aspects of the estimation process. The first aspect of</w:t>
      </w:r>
      <w:r>
        <w:rPr>
          <w:spacing w:val="1"/>
        </w:rPr>
        <w:t> </w:t>
      </w:r>
      <w:r>
        <w:rPr/>
        <w:t>the econometric estimation process employed a Johansen co-integration and Error Correction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diversification</w:t>
      </w:r>
      <w:r>
        <w:rPr>
          <w:spacing w:val="-1"/>
        </w:rPr>
        <w:t> </w:t>
      </w:r>
      <w:r>
        <w:rPr/>
        <w:t>and concentration index</w:t>
      </w:r>
      <w:r>
        <w:rPr>
          <w:spacing w:val="1"/>
        </w:rPr>
        <w:t> </w:t>
      </w:r>
      <w:r>
        <w:rPr/>
        <w:t>on GDP</w:t>
      </w:r>
    </w:p>
    <w:p>
      <w:pPr>
        <w:pStyle w:val="BodyText"/>
        <w:spacing w:line="360" w:lineRule="auto" w:before="198"/>
        <w:ind w:right="1423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 based on fixed and period effects model. The rational was to sieve the effects of</w:t>
      </w:r>
      <w:r>
        <w:rPr>
          <w:spacing w:val="1"/>
        </w:rPr>
        <w:t> </w:t>
      </w:r>
      <w:r>
        <w:rPr/>
        <w:t>export</w:t>
      </w:r>
      <w:r>
        <w:rPr>
          <w:spacing w:val="-1"/>
        </w:rPr>
        <w:t> </w:t>
      </w:r>
      <w:r>
        <w:rPr/>
        <w:t>composition on GDP per</w:t>
      </w:r>
      <w:r>
        <w:rPr>
          <w:spacing w:val="-2"/>
        </w:rPr>
        <w:t> </w:t>
      </w:r>
      <w:r>
        <w:rPr/>
        <w:t>capita.</w:t>
      </w:r>
    </w:p>
    <w:p>
      <w:pPr>
        <w:pStyle w:val="BodyText"/>
        <w:spacing w:line="360" w:lineRule="auto" w:before="201"/>
        <w:ind w:right="1418"/>
      </w:pP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above</w:t>
      </w:r>
      <w:r>
        <w:rPr>
          <w:spacing w:val="14"/>
        </w:rPr>
        <w:t> </w:t>
      </w:r>
      <w:r>
        <w:rPr/>
        <w:t>technique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analysis,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formulated</w:t>
      </w:r>
      <w:r>
        <w:rPr>
          <w:spacing w:val="15"/>
        </w:rPr>
        <w:t> </w:t>
      </w:r>
      <w:r>
        <w:rPr/>
        <w:t>models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estimated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light</w:t>
      </w:r>
      <w:r>
        <w:rPr>
          <w:spacing w:val="-58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categories of export composition and their influence on</w:t>
      </w:r>
      <w:r>
        <w:rPr>
          <w:spacing w:val="60"/>
        </w:rPr>
        <w:t> </w:t>
      </w:r>
      <w:r>
        <w:rPr/>
        <w:t>growth performance,</w:t>
      </w:r>
      <w:r>
        <w:rPr>
          <w:spacing w:val="1"/>
        </w:rPr>
        <w:t> </w:t>
      </w:r>
      <w:r>
        <w:rPr/>
        <w:t>other factors besides export composition such as investment share of GDP and population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with respect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export performance.</w:t>
      </w:r>
    </w:p>
    <w:p>
      <w:pPr>
        <w:pStyle w:val="BodyText"/>
        <w:spacing w:line="360" w:lineRule="auto" w:before="200"/>
        <w:ind w:right="1413"/>
      </w:pPr>
      <w:r>
        <w:rPr/>
        <w:t>Conclusively, the study has been able to examine the impact of export performance and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contribution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 the volume of empirical research in the areas of commodity export dependence and</w:t>
      </w:r>
      <w:r>
        <w:rPr>
          <w:spacing w:val="-57"/>
        </w:rPr>
        <w:t> </w:t>
      </w:r>
      <w:r>
        <w:rPr/>
        <w:t>economic prosperity especially in ECOWAS. Several findings were made from the analyses;</w:t>
      </w:r>
      <w:r>
        <w:rPr>
          <w:spacing w:val="1"/>
        </w:rPr>
        <w:t> </w:t>
      </w:r>
      <w:r>
        <w:rPr/>
        <w:t>one notable finding that made the study distinct from previous research efforts 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diversification index has no valid and negative impact on GDP and manufacturing value-</w:t>
      </w:r>
      <w:r>
        <w:rPr>
          <w:spacing w:val="1"/>
        </w:rPr>
        <w:t> </w:t>
      </w:r>
      <w:r>
        <w:rPr/>
        <w:t>added</w:t>
      </w:r>
      <w:r>
        <w:rPr>
          <w:spacing w:val="17"/>
        </w:rPr>
        <w:t> </w:t>
      </w:r>
      <w:r>
        <w:rPr/>
        <w:t>has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weak</w:t>
      </w:r>
      <w:r>
        <w:rPr>
          <w:spacing w:val="17"/>
        </w:rPr>
        <w:t> </w:t>
      </w:r>
      <w:r>
        <w:rPr/>
        <w:t>impact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GDP</w:t>
      </w:r>
      <w:r>
        <w:rPr>
          <w:spacing w:val="19"/>
        </w:rPr>
        <w:t> </w:t>
      </w:r>
      <w:r>
        <w:rPr/>
        <w:t>per</w:t>
      </w:r>
      <w:r>
        <w:rPr>
          <w:spacing w:val="19"/>
        </w:rPr>
        <w:t> </w:t>
      </w:r>
      <w:r>
        <w:rPr/>
        <w:t>capita.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illustrated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research,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have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BodyText"/>
        <w:spacing w:line="360" w:lineRule="auto" w:before="76"/>
        <w:ind w:right="1413"/>
      </w:pPr>
      <w:r>
        <w:rPr/>
        <w:t>accentuated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commendable success in ECOWAS. Thus, it is expedient for the region to diversify, as</w:t>
      </w:r>
      <w:r>
        <w:rPr>
          <w:spacing w:val="1"/>
        </w:rPr>
        <w:t> </w:t>
      </w:r>
      <w:r>
        <w:rPr/>
        <w:t>experiences from Asia countries and current global demand gives credence on manufacture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attracting</w:t>
      </w:r>
      <w:r>
        <w:rPr>
          <w:spacing w:val="-3"/>
        </w:rPr>
        <w:t> </w:t>
      </w:r>
      <w:r>
        <w:rPr/>
        <w:t>more stable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earnings and</w:t>
      </w:r>
      <w:r>
        <w:rPr>
          <w:spacing w:val="-1"/>
        </w:rPr>
        <w:t> </w:t>
      </w:r>
      <w:r>
        <w:rPr/>
        <w:t>generates economic</w:t>
      </w:r>
      <w:r>
        <w:rPr>
          <w:spacing w:val="3"/>
        </w:rPr>
        <w:t> </w:t>
      </w:r>
      <w:r>
        <w:rPr/>
        <w:t>spill-overs.</w:t>
      </w:r>
    </w:p>
    <w:p>
      <w:pPr>
        <w:pStyle w:val="Heading1"/>
        <w:numPr>
          <w:ilvl w:val="1"/>
          <w:numId w:val="15"/>
        </w:numPr>
        <w:tabs>
          <w:tab w:pos="1979" w:val="left" w:leader="none"/>
        </w:tabs>
        <w:spacing w:line="240" w:lineRule="auto" w:before="204" w:after="0"/>
        <w:ind w:left="1978" w:right="0" w:hanging="721"/>
        <w:jc w:val="both"/>
      </w:pPr>
      <w:r>
        <w:rPr/>
        <w:t>Limitation</w:t>
      </w:r>
      <w:r>
        <w:rPr>
          <w:spacing w:val="-1"/>
        </w:rPr>
        <w:t> </w:t>
      </w:r>
      <w:r>
        <w:rPr/>
        <w:t>of Study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Agenda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pStyle w:val="BodyText"/>
        <w:spacing w:line="360" w:lineRule="auto"/>
        <w:ind w:right="1412"/>
      </w:pPr>
      <w:r>
        <w:rPr/>
        <w:t>The study unlike some similar works on trade, did not use the system GMM estimation</w:t>
      </w:r>
      <w:r>
        <w:rPr>
          <w:spacing w:val="1"/>
        </w:rPr>
        <w:t> </w:t>
      </w:r>
      <w:r>
        <w:rPr/>
        <w:t>technique or gravity model given that the focus was on evaluating the long-run nexus between</w:t>
      </w:r>
      <w:r>
        <w:rPr>
          <w:spacing w:val="-57"/>
        </w:rPr>
        <w:t> </w:t>
      </w:r>
      <w:r>
        <w:rPr/>
        <w:t>export composition and growth. Also, considerable efforts were made to estimate individual</w:t>
      </w:r>
      <w:r>
        <w:rPr>
          <w:spacing w:val="1"/>
        </w:rPr>
        <w:t> </w:t>
      </w:r>
      <w:r>
        <w:rPr/>
        <w:t>countries export diversification impact on GDP but the needed data were not available for</w:t>
      </w:r>
      <w:r>
        <w:rPr>
          <w:spacing w:val="1"/>
        </w:rPr>
        <w:t> </w:t>
      </w:r>
      <w:r>
        <w:rPr/>
        <w:t>most of the countries. Hence, the study made use of the available ECOWAS diversification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UNCTAD;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ECOWAS</w:t>
      </w:r>
      <w:r>
        <w:rPr>
          <w:spacing w:val="1"/>
        </w:rPr>
        <w:t> </w:t>
      </w:r>
      <w:r>
        <w:rPr/>
        <w:t>member states. Further studies can increase the reliability of inferences by observing the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member states.</w:t>
      </w:r>
    </w:p>
    <w:p>
      <w:pPr>
        <w:pStyle w:val="BodyText"/>
        <w:spacing w:line="360" w:lineRule="auto" w:before="200"/>
        <w:ind w:right="1415"/>
      </w:pPr>
      <w:r>
        <w:rPr/>
        <w:t>The study attempted some comparison with other regional groupings to evaluate ECOWAS</w:t>
      </w:r>
      <w:r>
        <w:rPr>
          <w:spacing w:val="1"/>
        </w:rPr>
        <w:t> </w:t>
      </w:r>
      <w:r>
        <w:rPr/>
        <w:t>export structure and performance but the comparison is seemed ambiguous. Further studies</w:t>
      </w:r>
      <w:r>
        <w:rPr>
          <w:spacing w:val="1"/>
        </w:rPr>
        <w:t> </w:t>
      </w:r>
      <w:r>
        <w:rPr/>
        <w:t>should attempt comparing ECOWAS export structure and composition with other major sub-</w:t>
      </w:r>
      <w:r>
        <w:rPr>
          <w:spacing w:val="1"/>
        </w:rPr>
        <w:t> </w:t>
      </w:r>
      <w:r>
        <w:rPr/>
        <w:t>groupings</w:t>
      </w:r>
      <w:r>
        <w:rPr>
          <w:spacing w:val="-1"/>
        </w:rPr>
        <w:t> </w:t>
      </w:r>
      <w:r>
        <w:rPr/>
        <w:t>to adequately</w:t>
      </w:r>
      <w:r>
        <w:rPr>
          <w:spacing w:val="-3"/>
        </w:rPr>
        <w:t> </w:t>
      </w:r>
      <w:r>
        <w:rPr/>
        <w:t>ascertain ECOWAS performance.</w:t>
      </w:r>
    </w:p>
    <w:p>
      <w:pPr>
        <w:pStyle w:val="BodyText"/>
        <w:spacing w:line="360" w:lineRule="auto" w:before="203"/>
        <w:ind w:right="1414"/>
      </w:pPr>
      <w:r>
        <w:rPr/>
        <w:t>The influence of diversification index on GDP can be taken up in further research; other</w:t>
      </w:r>
      <w:r>
        <w:rPr>
          <w:spacing w:val="1"/>
        </w:rPr>
        <w:t> </w:t>
      </w:r>
      <w:r>
        <w:rPr/>
        <w:t>analytical and econometric techniques of estimation with more observations can be used to</w:t>
      </w:r>
      <w:r>
        <w:rPr>
          <w:spacing w:val="1"/>
        </w:rPr>
        <w:t> </w:t>
      </w:r>
      <w:r>
        <w:rPr/>
        <w:t>ascertain the actual effect of diversification index on GDP in ECOWAS. Further researches</w:t>
      </w:r>
      <w:r>
        <w:rPr>
          <w:spacing w:val="1"/>
        </w:rPr>
        <w:t> </w:t>
      </w:r>
      <w:r>
        <w:rPr/>
        <w:t>could undertake a field study to some countries and export agencies to examine their actual</w:t>
      </w:r>
      <w:r>
        <w:rPr>
          <w:spacing w:val="1"/>
        </w:rPr>
        <w:t> </w:t>
      </w:r>
      <w:r>
        <w:rPr/>
        <w:t>export base composition and the level of per capita impact induced by different categories of</w:t>
      </w:r>
      <w:r>
        <w:rPr>
          <w:spacing w:val="1"/>
        </w:rPr>
        <w:t> </w:t>
      </w:r>
      <w:r>
        <w:rPr/>
        <w:t>exports. The study attempted such field visits but the exercise became elusive as a result of</w:t>
      </w:r>
      <w:r>
        <w:rPr>
          <w:spacing w:val="1"/>
        </w:rPr>
        <w:t> </w:t>
      </w:r>
      <w:r>
        <w:rPr/>
        <w:t>inadequate funding. This exercise is expedient for further researches in order to carry-out an</w:t>
      </w:r>
      <w:r>
        <w:rPr>
          <w:spacing w:val="1"/>
        </w:rPr>
        <w:t> </w:t>
      </w:r>
      <w:r>
        <w:rPr/>
        <w:t>in-depth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recognising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inappropriateness of available economic data.</w:t>
      </w:r>
    </w:p>
    <w:p>
      <w:pPr>
        <w:spacing w:after="0" w:line="360" w:lineRule="auto"/>
        <w:sectPr>
          <w:pgSz w:w="11910" w:h="16840"/>
          <w:pgMar w:header="0" w:footer="922" w:top="1340" w:bottom="1200" w:left="160" w:right="0"/>
        </w:sectPr>
      </w:pPr>
    </w:p>
    <w:p>
      <w:pPr>
        <w:pStyle w:val="Heading1"/>
        <w:spacing w:before="61"/>
        <w:ind w:left="1668" w:right="1829" w:firstLine="0"/>
        <w:jc w:val="center"/>
      </w:pPr>
      <w:r>
        <w:rPr/>
        <w:t>References</w:t>
      </w:r>
    </w:p>
    <w:p>
      <w:pPr>
        <w:pStyle w:val="BodyText"/>
        <w:ind w:left="0"/>
        <w:jc w:val="left"/>
        <w:rPr>
          <w:b/>
          <w:sz w:val="29"/>
        </w:rPr>
      </w:pPr>
    </w:p>
    <w:p>
      <w:pPr>
        <w:spacing w:line="360" w:lineRule="auto" w:before="0"/>
        <w:ind w:left="1825" w:right="1414" w:hanging="567"/>
        <w:jc w:val="both"/>
        <w:rPr>
          <w:sz w:val="24"/>
        </w:rPr>
      </w:pPr>
      <w:r>
        <w:rPr>
          <w:sz w:val="24"/>
        </w:rPr>
        <w:t>Adebusuyi</w:t>
      </w:r>
      <w:r>
        <w:rPr>
          <w:spacing w:val="1"/>
          <w:sz w:val="24"/>
        </w:rPr>
        <w:t> </w:t>
      </w:r>
      <w:r>
        <w:rPr>
          <w:sz w:val="24"/>
        </w:rPr>
        <w:t>B.S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Stabilisation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 at the workshop on constraint to growth in Sub-Saharan Africa, organised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intergovernmental group of</w:t>
      </w:r>
      <w:r>
        <w:rPr>
          <w:spacing w:val="-1"/>
          <w:sz w:val="24"/>
        </w:rPr>
        <w:t> </w:t>
      </w:r>
      <w:r>
        <w:rPr>
          <w:sz w:val="24"/>
        </w:rPr>
        <w:t>twenty-four</w:t>
      </w:r>
      <w:r>
        <w:rPr>
          <w:spacing w:val="-2"/>
          <w:sz w:val="24"/>
        </w:rPr>
        <w:t> </w:t>
      </w:r>
      <w:r>
        <w:rPr>
          <w:sz w:val="24"/>
        </w:rPr>
        <w:t>in Pretoria,</w:t>
      </w:r>
      <w:r>
        <w:rPr>
          <w:spacing w:val="-1"/>
          <w:sz w:val="24"/>
        </w:rPr>
        <w:t> </w:t>
      </w:r>
      <w:r>
        <w:rPr>
          <w:sz w:val="24"/>
        </w:rPr>
        <w:t>South Africa.</w:t>
      </w:r>
    </w:p>
    <w:p>
      <w:pPr>
        <w:spacing w:line="360" w:lineRule="auto" w:before="200"/>
        <w:ind w:left="1825" w:right="1417" w:hanging="567"/>
        <w:jc w:val="both"/>
        <w:rPr>
          <w:sz w:val="24"/>
        </w:rPr>
      </w:pPr>
      <w:r>
        <w:rPr>
          <w:sz w:val="24"/>
        </w:rPr>
        <w:t>Alberto Amurgo-Pacheco et al (2007); </w:t>
      </w:r>
      <w:r>
        <w:rPr>
          <w:i/>
          <w:sz w:val="24"/>
        </w:rPr>
        <w:t>Export Diversification as an absorber of external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shocks</w:t>
      </w:r>
      <w:r>
        <w:rPr>
          <w:sz w:val="24"/>
        </w:rPr>
        <w:t>, Preliminary draft, Graduate Institute of International studies. Avenue de la paix</w:t>
      </w:r>
      <w:r>
        <w:rPr>
          <w:spacing w:val="1"/>
          <w:sz w:val="24"/>
        </w:rPr>
        <w:t> </w:t>
      </w:r>
      <w:r>
        <w:rPr>
          <w:sz w:val="24"/>
        </w:rPr>
        <w:t>11A,</w:t>
      </w:r>
      <w:r>
        <w:rPr>
          <w:spacing w:val="-1"/>
          <w:sz w:val="24"/>
        </w:rPr>
        <w:t> </w:t>
      </w:r>
      <w:r>
        <w:rPr>
          <w:sz w:val="24"/>
        </w:rPr>
        <w:t>1202 Geneva, Switzerland.</w:t>
      </w:r>
    </w:p>
    <w:p>
      <w:pPr>
        <w:spacing w:line="360" w:lineRule="auto" w:before="199"/>
        <w:ind w:left="1825" w:right="1413" w:hanging="567"/>
        <w:jc w:val="both"/>
        <w:rPr>
          <w:sz w:val="24"/>
        </w:rPr>
      </w:pPr>
      <w:r>
        <w:rPr>
          <w:sz w:val="24"/>
        </w:rPr>
        <w:t>Alexander, C. and Warwick, K. (2007).</w:t>
      </w:r>
      <w:r>
        <w:rPr>
          <w:spacing w:val="1"/>
          <w:sz w:val="24"/>
        </w:rPr>
        <w:t> </w:t>
      </w:r>
      <w:r>
        <w:rPr>
          <w:i/>
          <w:sz w:val="24"/>
        </w:rPr>
        <w:t>Governments, Exports and Growth: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Responding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Challenges and Opportunities of Globalization</w:t>
      </w:r>
      <w:r>
        <w:rPr>
          <w:sz w:val="24"/>
        </w:rPr>
        <w:t>. The World Economy, 30, (1), 177-</w:t>
      </w:r>
      <w:r>
        <w:rPr>
          <w:spacing w:val="1"/>
          <w:sz w:val="24"/>
        </w:rPr>
        <w:t> </w:t>
      </w:r>
      <w:r>
        <w:rPr>
          <w:sz w:val="24"/>
        </w:rPr>
        <w:t>194.</w:t>
      </w:r>
    </w:p>
    <w:p>
      <w:pPr>
        <w:spacing w:before="201"/>
        <w:ind w:left="1258" w:right="0" w:firstLine="0"/>
        <w:jc w:val="both"/>
        <w:rPr>
          <w:sz w:val="24"/>
        </w:rPr>
      </w:pPr>
      <w:r>
        <w:rPr>
          <w:sz w:val="24"/>
        </w:rPr>
        <w:t>Al</w:t>
      </w:r>
      <w:r>
        <w:rPr>
          <w:spacing w:val="44"/>
          <w:sz w:val="24"/>
        </w:rPr>
        <w:t> </w:t>
      </w:r>
      <w:r>
        <w:rPr>
          <w:sz w:val="24"/>
        </w:rPr>
        <w:t>Marhubi,</w:t>
      </w:r>
      <w:r>
        <w:rPr>
          <w:spacing w:val="47"/>
          <w:sz w:val="24"/>
        </w:rPr>
        <w:t> </w:t>
      </w:r>
      <w:r>
        <w:rPr>
          <w:sz w:val="24"/>
        </w:rPr>
        <w:t>F.A</w:t>
      </w:r>
      <w:r>
        <w:rPr>
          <w:spacing w:val="46"/>
          <w:sz w:val="24"/>
        </w:rPr>
        <w:t> </w:t>
      </w:r>
      <w:r>
        <w:rPr>
          <w:sz w:val="24"/>
        </w:rPr>
        <w:t>(2000);</w:t>
      </w:r>
      <w:r>
        <w:rPr>
          <w:spacing w:val="46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Growth: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Investigation</w:t>
      </w:r>
      <w:r>
        <w:rPr>
          <w:sz w:val="24"/>
        </w:rPr>
        <w:t>.</w:t>
      </w:r>
    </w:p>
    <w:p>
      <w:pPr>
        <w:pStyle w:val="BodyText"/>
        <w:spacing w:before="139"/>
        <w:ind w:left="1825"/>
        <w:jc w:val="left"/>
      </w:pPr>
      <w:r>
        <w:rPr/>
        <w:t>Applied</w:t>
      </w:r>
      <w:r>
        <w:rPr>
          <w:spacing w:val="59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letters, 7,</w:t>
      </w:r>
      <w:r>
        <w:rPr>
          <w:spacing w:val="-1"/>
        </w:rPr>
        <w:t> </w:t>
      </w:r>
      <w:r>
        <w:rPr/>
        <w:t>559-562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spacing w:line="360" w:lineRule="auto" w:before="0"/>
        <w:ind w:left="1825" w:right="1414" w:hanging="567"/>
        <w:jc w:val="both"/>
        <w:rPr>
          <w:sz w:val="24"/>
        </w:rPr>
      </w:pPr>
      <w:r>
        <w:rPr>
          <w:sz w:val="24"/>
        </w:rPr>
        <w:t>Amin Gutierrez de Pineres, Sheila and Ferrantino, M. (1997). </w:t>
      </w:r>
      <w:r>
        <w:rPr>
          <w:i/>
          <w:sz w:val="24"/>
        </w:rPr>
        <w:t>Export Diversification Trends: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Comparisons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Lain America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 Executive, 39</w:t>
      </w:r>
      <w:r>
        <w:rPr>
          <w:spacing w:val="-1"/>
          <w:sz w:val="24"/>
        </w:rPr>
        <w:t> </w:t>
      </w:r>
      <w:r>
        <w:rPr>
          <w:sz w:val="24"/>
        </w:rPr>
        <w:t>, (4),</w:t>
      </w:r>
      <w:r>
        <w:rPr>
          <w:spacing w:val="-1"/>
          <w:sz w:val="24"/>
        </w:rPr>
        <w:t> </w:t>
      </w:r>
      <w:r>
        <w:rPr>
          <w:sz w:val="24"/>
        </w:rPr>
        <w:t>465-477.</w:t>
      </w:r>
    </w:p>
    <w:p>
      <w:pPr>
        <w:spacing w:line="360" w:lineRule="auto" w:before="203"/>
        <w:ind w:left="1825" w:right="1415" w:hanging="567"/>
        <w:jc w:val="both"/>
        <w:rPr>
          <w:sz w:val="24"/>
        </w:rPr>
      </w:pPr>
      <w:r>
        <w:rPr>
          <w:sz w:val="24"/>
        </w:rPr>
        <w:t>Amurgo-Pacheco A. and Pierola M.D (2008); </w:t>
      </w:r>
      <w:r>
        <w:rPr>
          <w:i/>
          <w:sz w:val="24"/>
        </w:rPr>
        <w:t>pattern of export Diversification in 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countries: intensive and extensive margins</w:t>
      </w:r>
      <w:r>
        <w:rPr>
          <w:sz w:val="24"/>
        </w:rPr>
        <w:t>. </w:t>
      </w:r>
      <w:r>
        <w:rPr>
          <w:sz w:val="24"/>
          <w:u w:val="single"/>
        </w:rPr>
        <w:t>Policy Research Working Paper</w:t>
      </w:r>
      <w:r>
        <w:rPr>
          <w:sz w:val="24"/>
        </w:rPr>
        <w:t> 4473, 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2"/>
          <w:sz w:val="24"/>
        </w:rPr>
        <w:t> </w:t>
      </w:r>
      <w:r>
        <w:rPr>
          <w:sz w:val="24"/>
        </w:rPr>
        <w:t>International Trade</w:t>
      </w:r>
      <w:r>
        <w:rPr>
          <w:spacing w:val="-1"/>
          <w:sz w:val="24"/>
        </w:rPr>
        <w:t> </w:t>
      </w:r>
      <w:r>
        <w:rPr>
          <w:sz w:val="24"/>
        </w:rPr>
        <w:t>Department.</w:t>
      </w:r>
    </w:p>
    <w:p>
      <w:pPr>
        <w:spacing w:line="360" w:lineRule="auto" w:before="200"/>
        <w:ind w:left="1825" w:right="1421" w:hanging="567"/>
        <w:jc w:val="both"/>
        <w:rPr>
          <w:sz w:val="24"/>
        </w:rPr>
      </w:pPr>
      <w:r>
        <w:rPr>
          <w:sz w:val="24"/>
        </w:rPr>
        <w:t>Ahmed,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(2000);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Bangladesh: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Cointegration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”,</w:t>
      </w:r>
      <w:r>
        <w:rPr>
          <w:spacing w:val="-3"/>
          <w:sz w:val="24"/>
        </w:rPr>
        <w:t> </w:t>
      </w:r>
      <w:r>
        <w:rPr>
          <w:sz w:val="24"/>
        </w:rPr>
        <w:t>Applied Economics</w:t>
      </w:r>
      <w:r>
        <w:rPr>
          <w:i/>
          <w:sz w:val="24"/>
        </w:rPr>
        <w:t>, </w:t>
      </w:r>
      <w:r>
        <w:rPr>
          <w:sz w:val="24"/>
        </w:rPr>
        <w:t>32</w:t>
      </w:r>
      <w:r>
        <w:rPr>
          <w:b/>
          <w:sz w:val="24"/>
        </w:rPr>
        <w:t>,</w:t>
      </w:r>
      <w:r>
        <w:rPr>
          <w:b/>
          <w:spacing w:val="2"/>
          <w:sz w:val="24"/>
        </w:rPr>
        <w:t> </w:t>
      </w:r>
      <w:r>
        <w:rPr>
          <w:sz w:val="24"/>
        </w:rPr>
        <w:t>pp.1077-1084.</w:t>
      </w:r>
    </w:p>
    <w:p>
      <w:pPr>
        <w:spacing w:line="360" w:lineRule="auto" w:before="199"/>
        <w:ind w:left="1825" w:right="1415" w:hanging="567"/>
        <w:jc w:val="both"/>
        <w:rPr>
          <w:sz w:val="24"/>
        </w:rPr>
      </w:pPr>
      <w:r>
        <w:rPr>
          <w:sz w:val="24"/>
        </w:rPr>
        <w:t>Agosin, M.P (2007); </w:t>
      </w:r>
      <w:r>
        <w:rPr>
          <w:i/>
          <w:sz w:val="24"/>
        </w:rPr>
        <w:t>Export Diversification and Growth in Emerging Economics</w:t>
      </w:r>
      <w:r>
        <w:rPr>
          <w:sz w:val="24"/>
        </w:rPr>
        <w:t>. Working</w:t>
      </w:r>
      <w:r>
        <w:rPr>
          <w:spacing w:val="1"/>
          <w:sz w:val="24"/>
        </w:rPr>
        <w:t> </w:t>
      </w:r>
      <w:r>
        <w:rPr>
          <w:sz w:val="24"/>
        </w:rPr>
        <w:t>PaperNo.233,</w:t>
      </w:r>
      <w:r>
        <w:rPr>
          <w:spacing w:val="-1"/>
          <w:sz w:val="24"/>
        </w:rPr>
        <w:t> </w:t>
      </w:r>
      <w:r>
        <w:rPr>
          <w:sz w:val="24"/>
        </w:rPr>
        <w:t>Universidad de</w:t>
      </w:r>
      <w:r>
        <w:rPr>
          <w:spacing w:val="-1"/>
          <w:sz w:val="24"/>
        </w:rPr>
        <w:t> </w:t>
      </w:r>
      <w:r>
        <w:rPr>
          <w:sz w:val="24"/>
        </w:rPr>
        <w:t>chile: Departmento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Economia</w:t>
      </w:r>
    </w:p>
    <w:p>
      <w:pPr>
        <w:spacing w:line="360" w:lineRule="auto" w:before="200"/>
        <w:ind w:left="1825" w:right="1417" w:hanging="567"/>
        <w:jc w:val="both"/>
        <w:rPr>
          <w:sz w:val="24"/>
        </w:rPr>
      </w:pPr>
      <w:r>
        <w:rPr>
          <w:sz w:val="24"/>
        </w:rPr>
        <w:t>Angus Deaton (1999); </w:t>
      </w:r>
      <w:r>
        <w:rPr>
          <w:i/>
          <w:sz w:val="24"/>
        </w:rPr>
        <w:t>Commodity Prices and Growth in Africa</w:t>
      </w:r>
      <w:r>
        <w:rPr>
          <w:sz w:val="24"/>
        </w:rPr>
        <w:t>, </w:t>
      </w:r>
      <w:r>
        <w:rPr>
          <w:sz w:val="24"/>
          <w:u w:val="single"/>
        </w:rPr>
        <w:t>The Journal of Economic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Perspectives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13, No.3</w:t>
      </w:r>
      <w:r>
        <w:rPr>
          <w:spacing w:val="-1"/>
          <w:sz w:val="24"/>
        </w:rPr>
        <w:t> </w:t>
      </w:r>
      <w:r>
        <w:rPr>
          <w:sz w:val="24"/>
        </w:rPr>
        <w:t>(summer,</w:t>
      </w:r>
      <w:r>
        <w:rPr>
          <w:spacing w:val="1"/>
          <w:sz w:val="24"/>
        </w:rPr>
        <w:t> </w:t>
      </w:r>
      <w:r>
        <w:rPr>
          <w:sz w:val="24"/>
        </w:rPr>
        <w:t>1999)</w:t>
      </w:r>
      <w:r>
        <w:rPr>
          <w:spacing w:val="-1"/>
          <w:sz w:val="24"/>
        </w:rPr>
        <w:t> </w:t>
      </w:r>
      <w:r>
        <w:rPr>
          <w:sz w:val="24"/>
        </w:rPr>
        <w:t>America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Association.</w:t>
      </w:r>
    </w:p>
    <w:p>
      <w:pPr>
        <w:spacing w:line="360" w:lineRule="auto" w:before="199"/>
        <w:ind w:left="1825" w:right="1415" w:hanging="567"/>
        <w:jc w:val="both"/>
        <w:rPr>
          <w:sz w:val="24"/>
        </w:rPr>
      </w:pPr>
      <w:r>
        <w:rPr>
          <w:sz w:val="24"/>
        </w:rPr>
        <w:t>Bamou L.T (2002); </w:t>
      </w:r>
      <w:r>
        <w:rPr>
          <w:i/>
          <w:sz w:val="24"/>
        </w:rPr>
        <w:t>Promoting export diversification in Cameroun: toward which products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</w:rPr>
        <w:t>AERC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114,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consortium,</w:t>
      </w:r>
      <w:r>
        <w:rPr>
          <w:spacing w:val="-1"/>
          <w:sz w:val="24"/>
        </w:rPr>
        <w:t> </w:t>
      </w:r>
      <w:r>
        <w:rPr>
          <w:sz w:val="24"/>
        </w:rPr>
        <w:t>Nairobi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2002</w:t>
      </w:r>
    </w:p>
    <w:p>
      <w:pPr>
        <w:pStyle w:val="BodyText"/>
        <w:spacing w:line="360" w:lineRule="auto" w:before="202"/>
        <w:ind w:left="1825" w:right="1416" w:hanging="567"/>
      </w:pPr>
      <w:r>
        <w:rPr/>
        <w:t>Bebczuk R.N and Berrettoni N.D (2006); </w:t>
      </w:r>
      <w:r>
        <w:rPr>
          <w:i/>
        </w:rPr>
        <w:t>Explaining Export Diversification</w:t>
      </w:r>
      <w:r>
        <w:rPr/>
        <w:t>: An Empirical</w:t>
      </w:r>
      <w:r>
        <w:rPr>
          <w:spacing w:val="1"/>
        </w:rPr>
        <w:t> </w:t>
      </w:r>
      <w:r>
        <w:rPr/>
        <w:t>Analyses. CAF Research Program on Development issue, Department of Economics,</w:t>
      </w:r>
      <w:r>
        <w:rPr>
          <w:spacing w:val="1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la plata, Argentina</w:t>
      </w:r>
    </w:p>
    <w:p>
      <w:pPr>
        <w:spacing w:after="0" w:line="360" w:lineRule="auto"/>
        <w:sectPr>
          <w:pgSz w:w="11910" w:h="16840"/>
          <w:pgMar w:header="0" w:footer="922" w:top="1360" w:bottom="1200" w:left="160" w:right="0"/>
        </w:sectPr>
      </w:pPr>
    </w:p>
    <w:p>
      <w:pPr>
        <w:spacing w:line="360" w:lineRule="auto" w:before="76"/>
        <w:ind w:left="1825" w:right="1412" w:hanging="567"/>
        <w:jc w:val="left"/>
        <w:rPr>
          <w:sz w:val="24"/>
        </w:rPr>
      </w:pPr>
      <w:r>
        <w:rPr>
          <w:sz w:val="24"/>
        </w:rPr>
        <w:t>Collier</w:t>
      </w:r>
      <w:r>
        <w:rPr>
          <w:spacing w:val="3"/>
          <w:sz w:val="24"/>
        </w:rPr>
        <w:t> </w:t>
      </w:r>
      <w:r>
        <w:rPr>
          <w:sz w:val="24"/>
        </w:rPr>
        <w:t>P</w:t>
      </w:r>
      <w:r>
        <w:rPr>
          <w:spacing w:val="5"/>
          <w:sz w:val="24"/>
        </w:rPr>
        <w:t> </w:t>
      </w:r>
      <w:r>
        <w:rPr>
          <w:sz w:val="24"/>
        </w:rPr>
        <w:t>(2002),</w:t>
      </w:r>
      <w:r>
        <w:rPr>
          <w:spacing w:val="5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Commodity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Dependence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Africa’s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Future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mimeo,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World</w:t>
      </w:r>
      <w:r>
        <w:rPr>
          <w:spacing w:val="5"/>
          <w:sz w:val="24"/>
          <w:u w:val="single"/>
        </w:rPr>
        <w:t> </w:t>
      </w:r>
      <w:r>
        <w:rPr>
          <w:sz w:val="24"/>
          <w:u w:val="single"/>
        </w:rPr>
        <w:t>Bank,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paper</w:t>
      </w:r>
      <w:r>
        <w:rPr>
          <w:spacing w:val="-2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14th</w:t>
      </w:r>
      <w:r>
        <w:rPr>
          <w:spacing w:val="-1"/>
          <w:sz w:val="24"/>
        </w:rPr>
        <w:t> </w:t>
      </w:r>
      <w:r>
        <w:rPr>
          <w:sz w:val="24"/>
        </w:rPr>
        <w:t>ABCDE in Washington,</w:t>
      </w:r>
      <w:r>
        <w:rPr>
          <w:spacing w:val="2"/>
          <w:sz w:val="24"/>
        </w:rPr>
        <w:t> </w:t>
      </w:r>
      <w:r>
        <w:rPr>
          <w:sz w:val="24"/>
        </w:rPr>
        <w:t>29-30 April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spacing w:line="360" w:lineRule="auto" w:before="199"/>
        <w:ind w:left="1825" w:right="1412" w:hanging="567"/>
        <w:jc w:val="left"/>
        <w:rPr>
          <w:sz w:val="24"/>
        </w:rPr>
      </w:pPr>
      <w:r>
        <w:rPr>
          <w:sz w:val="24"/>
        </w:rPr>
        <w:t>Cramer,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6"/>
          <w:sz w:val="24"/>
        </w:rPr>
        <w:t> </w:t>
      </w:r>
      <w:r>
        <w:rPr>
          <w:sz w:val="24"/>
        </w:rPr>
        <w:t>(1999).</w:t>
      </w:r>
      <w:r>
        <w:rPr>
          <w:spacing w:val="1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Industrialize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Commodities</w:t>
      </w:r>
      <w:r>
        <w:rPr>
          <w:sz w:val="24"/>
        </w:rPr>
        <w:t>?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Case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Mozambican Cashew</w:t>
      </w:r>
      <w:r>
        <w:rPr>
          <w:spacing w:val="1"/>
          <w:sz w:val="24"/>
        </w:rPr>
        <w:t> </w:t>
      </w:r>
      <w:r>
        <w:rPr>
          <w:sz w:val="24"/>
        </w:rPr>
        <w:t>Nuts. World Development,</w:t>
      </w:r>
      <w:r>
        <w:rPr>
          <w:spacing w:val="-1"/>
          <w:sz w:val="24"/>
        </w:rPr>
        <w:t> </w:t>
      </w:r>
      <w:r>
        <w:rPr>
          <w:sz w:val="24"/>
        </w:rPr>
        <w:t>27, (7), 1247-1266.</w:t>
      </w:r>
    </w:p>
    <w:p>
      <w:pPr>
        <w:spacing w:line="360" w:lineRule="auto" w:before="202"/>
        <w:ind w:left="1825" w:right="1412" w:hanging="567"/>
        <w:jc w:val="left"/>
        <w:rPr>
          <w:sz w:val="24"/>
        </w:rPr>
      </w:pPr>
      <w:r>
        <w:rPr>
          <w:sz w:val="24"/>
        </w:rPr>
        <w:t>Davidson,</w:t>
      </w:r>
      <w:r>
        <w:rPr>
          <w:spacing w:val="3"/>
          <w:sz w:val="24"/>
        </w:rPr>
        <w:t> </w:t>
      </w:r>
      <w:r>
        <w:rPr>
          <w:sz w:val="24"/>
        </w:rPr>
        <w:t>R.,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Mackinnon.</w:t>
      </w:r>
      <w:r>
        <w:rPr>
          <w:spacing w:val="5"/>
          <w:sz w:val="24"/>
        </w:rPr>
        <w:t> </w:t>
      </w:r>
      <w:r>
        <w:rPr>
          <w:sz w:val="24"/>
        </w:rPr>
        <w:t>(1993).</w:t>
      </w:r>
      <w:r>
        <w:rPr>
          <w:spacing w:val="9"/>
          <w:sz w:val="24"/>
        </w:rPr>
        <w:t> </w:t>
      </w:r>
      <w:r>
        <w:rPr>
          <w:i/>
          <w:sz w:val="24"/>
        </w:rPr>
        <w:t>Estimation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Inference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Econometrics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4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99"/>
        <w:ind w:left="1825" w:right="1412" w:hanging="567"/>
        <w:jc w:val="left"/>
        <w:rPr>
          <w:sz w:val="24"/>
        </w:rPr>
      </w:pP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Ferranti,</w:t>
      </w:r>
      <w:r>
        <w:rPr>
          <w:spacing w:val="26"/>
          <w:sz w:val="24"/>
        </w:rPr>
        <w:t> </w:t>
      </w:r>
      <w:r>
        <w:rPr>
          <w:sz w:val="24"/>
        </w:rPr>
        <w:t>D.,</w:t>
      </w:r>
      <w:r>
        <w:rPr>
          <w:spacing w:val="25"/>
          <w:sz w:val="24"/>
        </w:rPr>
        <w:t> </w:t>
      </w:r>
      <w:r>
        <w:rPr>
          <w:sz w:val="24"/>
        </w:rPr>
        <w:t>Perry,</w:t>
      </w:r>
      <w:r>
        <w:rPr>
          <w:spacing w:val="28"/>
          <w:sz w:val="24"/>
        </w:rPr>
        <w:t> </w:t>
      </w:r>
      <w:r>
        <w:rPr>
          <w:sz w:val="24"/>
        </w:rPr>
        <w:t>G.E.,</w:t>
      </w:r>
      <w:r>
        <w:rPr>
          <w:spacing w:val="27"/>
          <w:sz w:val="24"/>
        </w:rPr>
        <w:t> </w:t>
      </w:r>
      <w:r>
        <w:rPr>
          <w:sz w:val="24"/>
        </w:rPr>
        <w:t>Lederman,</w:t>
      </w:r>
      <w:r>
        <w:rPr>
          <w:spacing w:val="26"/>
          <w:sz w:val="24"/>
        </w:rPr>
        <w:t> </w:t>
      </w:r>
      <w:r>
        <w:rPr>
          <w:sz w:val="24"/>
        </w:rPr>
        <w:t>D.,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Maloney,</w:t>
      </w:r>
      <w:r>
        <w:rPr>
          <w:spacing w:val="26"/>
          <w:sz w:val="24"/>
        </w:rPr>
        <w:t> </w:t>
      </w:r>
      <w:r>
        <w:rPr>
          <w:sz w:val="24"/>
        </w:rPr>
        <w:t>W.</w:t>
      </w:r>
      <w:r>
        <w:rPr>
          <w:spacing w:val="26"/>
          <w:sz w:val="24"/>
        </w:rPr>
        <w:t> </w:t>
      </w:r>
      <w:r>
        <w:rPr>
          <w:sz w:val="24"/>
        </w:rPr>
        <w:t>(2002).</w:t>
      </w:r>
      <w:r>
        <w:rPr>
          <w:spacing w:val="26"/>
          <w:sz w:val="24"/>
        </w:rPr>
        <w:t> </w:t>
      </w:r>
      <w:r>
        <w:rPr>
          <w:sz w:val="24"/>
        </w:rPr>
        <w:t>F</w:t>
      </w:r>
      <w:r>
        <w:rPr>
          <w:i/>
          <w:sz w:val="24"/>
        </w:rPr>
        <w:t>rom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Washington, Dc: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Bank.</w:t>
      </w:r>
    </w:p>
    <w:p>
      <w:pPr>
        <w:spacing w:line="360" w:lineRule="auto" w:before="200"/>
        <w:ind w:left="1825" w:right="1412" w:hanging="567"/>
        <w:jc w:val="left"/>
        <w:rPr>
          <w:sz w:val="24"/>
        </w:rPr>
      </w:pPr>
      <w:r>
        <w:rPr>
          <w:sz w:val="24"/>
        </w:rPr>
        <w:t>DeRosa,</w:t>
      </w:r>
      <w:r>
        <w:rPr>
          <w:spacing w:val="5"/>
          <w:sz w:val="24"/>
        </w:rPr>
        <w:t> </w:t>
      </w:r>
      <w:r>
        <w:rPr>
          <w:sz w:val="24"/>
        </w:rPr>
        <w:t>D.A.</w:t>
      </w:r>
      <w:r>
        <w:rPr>
          <w:spacing w:val="5"/>
          <w:sz w:val="24"/>
        </w:rPr>
        <w:t> </w:t>
      </w:r>
      <w:r>
        <w:rPr>
          <w:sz w:val="24"/>
        </w:rPr>
        <w:t>(1991).</w:t>
      </w:r>
      <w:r>
        <w:rPr>
          <w:spacing w:val="6"/>
          <w:sz w:val="24"/>
        </w:rPr>
        <w:t> </w:t>
      </w:r>
      <w:r>
        <w:rPr>
          <w:i/>
          <w:sz w:val="24"/>
        </w:rPr>
        <w:t>Increasing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Commodity-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Exporting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Countries: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IMF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Working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WP/91/105</w:t>
      </w:r>
      <w:r>
        <w:rPr>
          <w:i/>
          <w:sz w:val="24"/>
        </w:rPr>
        <w:t>,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DC: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IMF.</w:t>
      </w:r>
    </w:p>
    <w:p>
      <w:pPr>
        <w:spacing w:before="202"/>
        <w:ind w:left="1258" w:right="0" w:firstLine="0"/>
        <w:jc w:val="left"/>
        <w:rPr>
          <w:i/>
          <w:sz w:val="24"/>
        </w:rPr>
      </w:pPr>
      <w:r>
        <w:rPr>
          <w:sz w:val="24"/>
        </w:rPr>
        <w:t>ECOWAS,</w:t>
      </w:r>
      <w:r>
        <w:rPr>
          <w:spacing w:val="23"/>
          <w:sz w:val="24"/>
        </w:rPr>
        <w:t> </w:t>
      </w:r>
      <w:r>
        <w:rPr>
          <w:sz w:val="24"/>
        </w:rPr>
        <w:t>(1998/1999).</w:t>
      </w:r>
      <w:r>
        <w:rPr>
          <w:spacing w:val="22"/>
          <w:sz w:val="24"/>
        </w:rPr>
        <w:t> </w:t>
      </w:r>
      <w:r>
        <w:rPr>
          <w:sz w:val="24"/>
        </w:rPr>
        <w:t>Executive</w:t>
      </w:r>
      <w:r>
        <w:rPr>
          <w:spacing w:val="23"/>
          <w:sz w:val="24"/>
        </w:rPr>
        <w:t> </w:t>
      </w:r>
      <w:r>
        <w:rPr>
          <w:sz w:val="24"/>
        </w:rPr>
        <w:t>Secretary’s</w:t>
      </w:r>
      <w:r>
        <w:rPr>
          <w:spacing w:val="25"/>
          <w:sz w:val="24"/>
        </w:rPr>
        <w:t> </w:t>
      </w:r>
      <w:r>
        <w:rPr>
          <w:sz w:val="24"/>
        </w:rPr>
        <w:t>Annual</w:t>
      </w:r>
      <w:r>
        <w:rPr>
          <w:spacing w:val="24"/>
          <w:sz w:val="24"/>
        </w:rPr>
        <w:t> </w:t>
      </w:r>
      <w:r>
        <w:rPr>
          <w:sz w:val="24"/>
        </w:rPr>
        <w:t>Report:</w:t>
      </w:r>
      <w:r>
        <w:rPr>
          <w:spacing w:val="26"/>
          <w:sz w:val="24"/>
        </w:rPr>
        <w:t> </w:t>
      </w:r>
      <w:r>
        <w:rPr>
          <w:i/>
          <w:sz w:val="24"/>
        </w:rPr>
        <w:t>Accelerating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Integration</w:t>
      </w:r>
    </w:p>
    <w:p>
      <w:pPr>
        <w:spacing w:line="147" w:lineRule="exact" w:before="101"/>
        <w:ind w:left="0" w:right="3472" w:firstLine="0"/>
        <w:jc w:val="right"/>
        <w:rPr>
          <w:i/>
          <w:sz w:val="16"/>
        </w:rPr>
      </w:pPr>
      <w:r>
        <w:rPr>
          <w:i/>
          <w:sz w:val="16"/>
        </w:rPr>
        <w:t>st</w:t>
      </w:r>
    </w:p>
    <w:p>
      <w:pPr>
        <w:tabs>
          <w:tab w:pos="8368" w:val="left" w:leader="none"/>
        </w:tabs>
        <w:spacing w:line="360" w:lineRule="auto" w:before="0"/>
        <w:ind w:left="1825" w:right="1412" w:firstLine="0"/>
        <w:jc w:val="left"/>
        <w:rPr>
          <w:sz w:val="24"/>
        </w:rPr>
      </w:pP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Economies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21</w:t>
        <w:tab/>
        <w:t>Century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ECOWAS</w:t>
      </w:r>
      <w:r>
        <w:rPr>
          <w:spacing w:val="-57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Secretariat Abuja, Nigeria: chap. 111, p.105-110.</w:t>
      </w:r>
    </w:p>
    <w:p>
      <w:pPr>
        <w:spacing w:line="360" w:lineRule="auto" w:before="189"/>
        <w:ind w:left="1825" w:right="1420" w:hanging="567"/>
        <w:jc w:val="both"/>
        <w:rPr>
          <w:sz w:val="24"/>
        </w:rPr>
      </w:pPr>
      <w:r>
        <w:rPr>
          <w:sz w:val="24"/>
        </w:rPr>
        <w:t>Elbadawi, I. (1999). </w:t>
      </w:r>
      <w:r>
        <w:rPr>
          <w:i/>
          <w:sz w:val="24"/>
        </w:rPr>
        <w:t>Can Africa Export Manufactures: The Role of Endowment, 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Transaction Costs. </w:t>
      </w:r>
      <w:r>
        <w:rPr>
          <w:sz w:val="24"/>
          <w:u w:val="single"/>
        </w:rPr>
        <w:t>World Bank policy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Research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Working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Paper</w:t>
      </w:r>
      <w:r>
        <w:rPr>
          <w:sz w:val="24"/>
        </w:rPr>
        <w:t>, No.</w:t>
      </w:r>
      <w:r>
        <w:rPr>
          <w:spacing w:val="-1"/>
          <w:sz w:val="24"/>
        </w:rPr>
        <w:t> </w:t>
      </w:r>
      <w:r>
        <w:rPr>
          <w:sz w:val="24"/>
        </w:rPr>
        <w:t>2120</w:t>
      </w:r>
    </w:p>
    <w:p>
      <w:pPr>
        <w:spacing w:line="360" w:lineRule="auto" w:before="200"/>
        <w:ind w:left="1825" w:right="1416" w:hanging="567"/>
        <w:jc w:val="both"/>
        <w:rPr>
          <w:sz w:val="24"/>
        </w:rPr>
      </w:pPr>
      <w:r>
        <w:rPr>
          <w:sz w:val="24"/>
        </w:rPr>
        <w:t>Elbadawi I (2001), </w:t>
      </w:r>
      <w:r>
        <w:rPr>
          <w:i/>
          <w:sz w:val="24"/>
        </w:rPr>
        <w:t>Can Africa Export Manufactures</w:t>
      </w:r>
      <w:r>
        <w:rPr>
          <w:sz w:val="24"/>
        </w:rPr>
        <w:t>? The Role of Endowment, Exchange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-1"/>
          <w:sz w:val="24"/>
        </w:rPr>
        <w:t> </w:t>
      </w:r>
      <w:r>
        <w:rPr>
          <w:sz w:val="24"/>
        </w:rPr>
        <w:t>and Transaction Costs”, in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FOSU</w:t>
      </w:r>
      <w:r>
        <w:rPr>
          <w:spacing w:val="-1"/>
          <w:sz w:val="24"/>
        </w:rPr>
        <w:t> </w:t>
      </w:r>
      <w:r>
        <w:rPr>
          <w:sz w:val="24"/>
        </w:rPr>
        <w:t>et al.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</w:p>
    <w:p>
      <w:pPr>
        <w:spacing w:line="360" w:lineRule="auto" w:before="201"/>
        <w:ind w:left="1825" w:right="1415" w:hanging="567"/>
        <w:jc w:val="both"/>
        <w:rPr>
          <w:sz w:val="24"/>
        </w:rPr>
      </w:pPr>
      <w:r>
        <w:rPr>
          <w:sz w:val="24"/>
        </w:rPr>
        <w:t>Engle,</w:t>
      </w:r>
      <w:r>
        <w:rPr>
          <w:spacing w:val="1"/>
          <w:sz w:val="24"/>
        </w:rPr>
        <w:t> </w:t>
      </w:r>
      <w:r>
        <w:rPr>
          <w:sz w:val="24"/>
        </w:rPr>
        <w:t>R.F.,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Granger</w:t>
      </w:r>
      <w:r>
        <w:rPr>
          <w:spacing w:val="1"/>
          <w:sz w:val="24"/>
        </w:rPr>
        <w:t> </w:t>
      </w:r>
      <w:r>
        <w:rPr>
          <w:sz w:val="24"/>
        </w:rPr>
        <w:t>C.W.J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1"/>
          <w:sz w:val="24"/>
        </w:rPr>
        <w:t> </w:t>
      </w:r>
      <w:r>
        <w:rPr>
          <w:i/>
          <w:sz w:val="24"/>
        </w:rPr>
        <w:t>Co-integration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Error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Correction: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Estimation, and Testing</w:t>
      </w:r>
      <w:r>
        <w:rPr>
          <w:sz w:val="24"/>
        </w:rPr>
        <w:t>. Econometrica,</w:t>
      </w:r>
      <w:r>
        <w:rPr>
          <w:spacing w:val="-1"/>
          <w:sz w:val="24"/>
        </w:rPr>
        <w:t> </w:t>
      </w:r>
      <w:r>
        <w:rPr>
          <w:sz w:val="24"/>
        </w:rPr>
        <w:t>55, 251-276</w:t>
      </w:r>
    </w:p>
    <w:p>
      <w:pPr>
        <w:spacing w:line="360" w:lineRule="auto" w:before="200"/>
        <w:ind w:left="1825" w:right="1421" w:hanging="567"/>
        <w:jc w:val="both"/>
        <w:rPr>
          <w:sz w:val="24"/>
        </w:rPr>
      </w:pP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growth: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experience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least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Economic 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Committee for</w:t>
      </w:r>
      <w:r>
        <w:rPr>
          <w:spacing w:val="1"/>
          <w:sz w:val="24"/>
        </w:rPr>
        <w:t> </w:t>
      </w:r>
      <w:r>
        <w:rPr>
          <w:sz w:val="24"/>
        </w:rPr>
        <w:t>Asia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pacific,</w:t>
      </w:r>
      <w:r>
        <w:rPr>
          <w:spacing w:val="1"/>
          <w:sz w:val="24"/>
        </w:rPr>
        <w:t> </w:t>
      </w:r>
      <w:r>
        <w:rPr>
          <w:sz w:val="24"/>
        </w:rPr>
        <w:t>2004.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development paper No. 24</w:t>
      </w:r>
    </w:p>
    <w:p>
      <w:pPr>
        <w:spacing w:line="360" w:lineRule="auto" w:before="201"/>
        <w:ind w:left="1825" w:right="1417" w:hanging="567"/>
        <w:jc w:val="both"/>
        <w:rPr>
          <w:sz w:val="24"/>
        </w:rPr>
      </w:pPr>
      <w:r>
        <w:rPr>
          <w:sz w:val="24"/>
        </w:rPr>
        <w:t>Fosu</w:t>
      </w:r>
      <w:r>
        <w:rPr>
          <w:spacing w:val="1"/>
          <w:sz w:val="24"/>
        </w:rPr>
        <w:t> </w:t>
      </w:r>
      <w:r>
        <w:rPr>
          <w:sz w:val="24"/>
        </w:rPr>
        <w:t>A., Nsouli</w:t>
      </w:r>
      <w:r>
        <w:rPr>
          <w:spacing w:val="1"/>
          <w:sz w:val="24"/>
        </w:rPr>
        <w:t> </w:t>
      </w:r>
      <w:r>
        <w:rPr>
          <w:sz w:val="24"/>
        </w:rPr>
        <w:t>S,</w:t>
      </w:r>
      <w:r>
        <w:rPr>
          <w:spacing w:val="1"/>
          <w:sz w:val="24"/>
        </w:rPr>
        <w:t> </w:t>
      </w:r>
      <w:r>
        <w:rPr>
          <w:sz w:val="24"/>
        </w:rPr>
        <w:t>Varoudakis</w:t>
      </w:r>
      <w:r>
        <w:rPr>
          <w:spacing w:val="1"/>
          <w:sz w:val="24"/>
        </w:rPr>
        <w:t> </w:t>
      </w:r>
      <w:r>
        <w:rPr>
          <w:sz w:val="24"/>
        </w:rPr>
        <w:t>A (eds.)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 Competitiveness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sub-Saharan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Development Centre</w:t>
      </w:r>
      <w:r>
        <w:rPr>
          <w:spacing w:val="-3"/>
          <w:sz w:val="24"/>
        </w:rPr>
        <w:t> </w:t>
      </w:r>
      <w:r>
        <w:rPr>
          <w:sz w:val="24"/>
        </w:rPr>
        <w:t>Seminars,</w:t>
      </w:r>
      <w:r>
        <w:rPr>
          <w:spacing w:val="-1"/>
          <w:sz w:val="24"/>
        </w:rPr>
        <w:t> </w:t>
      </w:r>
      <w:r>
        <w:rPr>
          <w:sz w:val="24"/>
        </w:rPr>
        <w:t>OECD,</w:t>
      </w:r>
      <w:r>
        <w:rPr>
          <w:spacing w:val="-1"/>
          <w:sz w:val="24"/>
        </w:rPr>
        <w:t> </w:t>
      </w:r>
      <w:r>
        <w:rPr>
          <w:sz w:val="24"/>
        </w:rPr>
        <w:t>Paris.</w:t>
      </w:r>
    </w:p>
    <w:p>
      <w:pPr>
        <w:spacing w:line="360" w:lineRule="auto" w:before="199"/>
        <w:ind w:left="1825" w:right="1414" w:hanging="567"/>
        <w:jc w:val="both"/>
        <w:rPr>
          <w:sz w:val="24"/>
        </w:rPr>
      </w:pPr>
      <w:r>
        <w:rPr>
          <w:sz w:val="24"/>
        </w:rPr>
        <w:t>Greenaway, D., C. W. Morgan, and P. W. Wright (1999). </w:t>
      </w:r>
      <w:r>
        <w:rPr>
          <w:i/>
          <w:sz w:val="24"/>
        </w:rPr>
        <w:t>Export Composition, Exports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Journal of International Trade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Economic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Development</w:t>
      </w:r>
      <w:r>
        <w:rPr>
          <w:sz w:val="24"/>
        </w:rPr>
        <w:t>, 8:</w:t>
      </w:r>
      <w:r>
        <w:rPr>
          <w:spacing w:val="-1"/>
          <w:sz w:val="24"/>
        </w:rPr>
        <w:t> </w:t>
      </w:r>
      <w:r>
        <w:rPr>
          <w:sz w:val="24"/>
        </w:rPr>
        <w:t>41-52.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22" w:top="1340" w:bottom="1200" w:left="160" w:right="0"/>
        </w:sectPr>
      </w:pPr>
    </w:p>
    <w:p>
      <w:pPr>
        <w:spacing w:line="360" w:lineRule="auto" w:before="76"/>
        <w:ind w:left="1825" w:right="1416" w:hanging="567"/>
        <w:jc w:val="both"/>
        <w:rPr>
          <w:sz w:val="24"/>
        </w:rPr>
      </w:pPr>
      <w:r>
        <w:rPr>
          <w:sz w:val="24"/>
        </w:rPr>
        <w:t>Guariglia A. and Santos-Paulino A.U (2003); </w:t>
      </w:r>
      <w:r>
        <w:rPr>
          <w:i/>
          <w:sz w:val="24"/>
        </w:rPr>
        <w:t>Export Prodcutivity, Finance, and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 Research</w:t>
      </w:r>
      <w:r>
        <w:rPr>
          <w:spacing w:val="1"/>
          <w:sz w:val="24"/>
        </w:rPr>
        <w:t> </w:t>
      </w:r>
      <w:r>
        <w:rPr>
          <w:sz w:val="24"/>
        </w:rPr>
        <w:t>Paper No. 2008/27, World</w:t>
      </w:r>
      <w:r>
        <w:rPr>
          <w:spacing w:val="1"/>
          <w:sz w:val="24"/>
        </w:rPr>
        <w:t> </w:t>
      </w:r>
      <w:r>
        <w:rPr>
          <w:sz w:val="24"/>
        </w:rPr>
        <w:t>Institute for Development Economics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</w:p>
    <w:p>
      <w:pPr>
        <w:spacing w:line="360" w:lineRule="auto" w:before="201"/>
        <w:ind w:left="1825" w:right="1415" w:hanging="567"/>
        <w:jc w:val="both"/>
        <w:rPr>
          <w:sz w:val="24"/>
        </w:rPr>
      </w:pPr>
      <w:r>
        <w:rPr>
          <w:sz w:val="24"/>
        </w:rPr>
        <w:t>Gustavo</w:t>
      </w:r>
      <w:r>
        <w:rPr>
          <w:spacing w:val="1"/>
          <w:sz w:val="24"/>
        </w:rPr>
        <w:t> </w:t>
      </w:r>
      <w:r>
        <w:rPr>
          <w:sz w:val="24"/>
        </w:rPr>
        <w:t>Ferreira</w:t>
      </w:r>
      <w:r>
        <w:rPr>
          <w:spacing w:val="1"/>
          <w:sz w:val="24"/>
        </w:rPr>
        <w:t> </w:t>
      </w:r>
      <w:r>
        <w:rPr>
          <w:sz w:val="24"/>
        </w:rPr>
        <w:t>(2009);</w:t>
      </w:r>
      <w:r>
        <w:rPr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Coffee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Microchips: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meeting,</w:t>
      </w:r>
      <w:r>
        <w:rPr>
          <w:spacing w:val="1"/>
          <w:sz w:val="24"/>
        </w:rPr>
        <w:t> </w:t>
      </w:r>
      <w:r>
        <w:rPr>
          <w:sz w:val="24"/>
        </w:rPr>
        <w:t>Atlanta,</w:t>
      </w:r>
      <w:r>
        <w:rPr>
          <w:spacing w:val="1"/>
          <w:sz w:val="24"/>
        </w:rPr>
        <w:t> </w:t>
      </w:r>
      <w:r>
        <w:rPr>
          <w:sz w:val="24"/>
        </w:rPr>
        <w:t>Georgia.</w:t>
      </w:r>
      <w:r>
        <w:rPr>
          <w:spacing w:val="1"/>
          <w:sz w:val="24"/>
        </w:rPr>
        <w:t> </w:t>
      </w:r>
      <w:r>
        <w:rPr>
          <w:sz w:val="24"/>
        </w:rPr>
        <w:t>Louisiana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spacing w:before="199"/>
        <w:ind w:left="1258" w:right="0" w:firstLine="0"/>
        <w:jc w:val="both"/>
        <w:rPr>
          <w:sz w:val="24"/>
        </w:rPr>
      </w:pPr>
      <w:r>
        <w:rPr>
          <w:sz w:val="24"/>
        </w:rPr>
        <w:t>Gylfason,</w:t>
      </w:r>
      <w:r>
        <w:rPr>
          <w:spacing w:val="17"/>
          <w:sz w:val="24"/>
        </w:rPr>
        <w:t> </w:t>
      </w:r>
      <w:r>
        <w:rPr>
          <w:sz w:val="24"/>
        </w:rPr>
        <w:t>T.</w:t>
      </w:r>
      <w:r>
        <w:rPr>
          <w:spacing w:val="17"/>
          <w:sz w:val="24"/>
        </w:rPr>
        <w:t> </w:t>
      </w:r>
      <w:r>
        <w:rPr>
          <w:sz w:val="24"/>
        </w:rPr>
        <w:t>(2002).</w:t>
      </w:r>
      <w:r>
        <w:rPr>
          <w:spacing w:val="19"/>
          <w:sz w:val="24"/>
        </w:rPr>
        <w:t> </w:t>
      </w:r>
      <w:r>
        <w:rPr>
          <w:i/>
          <w:sz w:val="24"/>
        </w:rPr>
        <w:t>Institutions,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Capital,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Rentier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Economies</w:t>
      </w:r>
      <w:r>
        <w:rPr>
          <w:sz w:val="24"/>
        </w:rPr>
        <w:t>.</w:t>
      </w:r>
    </w:p>
    <w:p>
      <w:pPr>
        <w:spacing w:before="140"/>
        <w:ind w:left="1825" w:right="0" w:firstLine="0"/>
        <w:jc w:val="both"/>
        <w:rPr>
          <w:b/>
          <w:sz w:val="24"/>
        </w:rPr>
      </w:pP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Iceland, </w:t>
      </w:r>
      <w:r>
        <w:rPr>
          <w:i/>
          <w:sz w:val="24"/>
        </w:rPr>
        <w:t>CEPR</w:t>
      </w:r>
      <w:r>
        <w:rPr>
          <w:sz w:val="24"/>
        </w:rPr>
        <w:t>, and </w:t>
      </w:r>
      <w:r>
        <w:rPr>
          <w:b/>
          <w:sz w:val="24"/>
        </w:rPr>
        <w:t>CESifo</w:t>
      </w:r>
    </w:p>
    <w:p>
      <w:pPr>
        <w:pStyle w:val="BodyText"/>
        <w:spacing w:before="2"/>
        <w:ind w:left="0"/>
        <w:jc w:val="left"/>
        <w:rPr>
          <w:b/>
          <w:sz w:val="29"/>
        </w:rPr>
      </w:pPr>
    </w:p>
    <w:p>
      <w:pPr>
        <w:spacing w:line="360" w:lineRule="auto" w:before="0"/>
        <w:ind w:left="1825" w:right="1413" w:hanging="567"/>
        <w:jc w:val="both"/>
        <w:rPr>
          <w:sz w:val="24"/>
        </w:rPr>
      </w:pPr>
      <w:r>
        <w:rPr>
          <w:sz w:val="24"/>
        </w:rPr>
        <w:t>Harvey, C. (1977). </w:t>
      </w:r>
      <w:r>
        <w:rPr>
          <w:i/>
          <w:sz w:val="24"/>
        </w:rPr>
        <w:t>The Role of Africa in Global Economy: The Contribution of 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Cooperation with Particular Reference to Southern Africa</w:t>
      </w:r>
      <w:r>
        <w:rPr>
          <w:sz w:val="24"/>
        </w:rPr>
        <w:t>, </w:t>
      </w:r>
      <w:r>
        <w:rPr>
          <w:sz w:val="24"/>
          <w:u w:val="single"/>
        </w:rPr>
        <w:t>BIDPA, Working Paper</w:t>
      </w:r>
      <w:r>
        <w:rPr>
          <w:sz w:val="24"/>
        </w:rPr>
        <w:t> No.</w:t>
      </w:r>
      <w:r>
        <w:rPr>
          <w:spacing w:val="1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Gaborone:</w:t>
      </w:r>
      <w:r>
        <w:rPr>
          <w:spacing w:val="2"/>
          <w:sz w:val="24"/>
        </w:rPr>
        <w:t> </w:t>
      </w:r>
      <w:r>
        <w:rPr>
          <w:sz w:val="24"/>
        </w:rPr>
        <w:t>BIDPA.</w:t>
      </w:r>
    </w:p>
    <w:p>
      <w:pPr>
        <w:pStyle w:val="BodyText"/>
        <w:spacing w:line="360" w:lineRule="auto" w:before="201"/>
        <w:ind w:left="1825" w:right="1418" w:hanging="567"/>
      </w:pPr>
      <w:r>
        <w:rPr/>
        <w:t>Hausmann, R., Hwang, J., and Rodrik, D. (2005). </w:t>
      </w:r>
      <w:r>
        <w:rPr>
          <w:i/>
        </w:rPr>
        <w:t>What you Export Matters</w:t>
      </w:r>
      <w:r>
        <w:rPr/>
        <w:t>. </w:t>
      </w:r>
      <w:r>
        <w:rPr>
          <w:u w:val="single"/>
        </w:rPr>
        <w:t>Faculty Research</w:t>
      </w:r>
      <w:r>
        <w:rPr>
          <w:spacing w:val="-57"/>
        </w:rPr>
        <w:t> </w:t>
      </w:r>
      <w:r>
        <w:rPr>
          <w:u w:val="single"/>
        </w:rPr>
        <w:t>Working</w:t>
      </w:r>
      <w:r>
        <w:rPr>
          <w:spacing w:val="-3"/>
          <w:u w:val="single"/>
        </w:rPr>
        <w:t> </w:t>
      </w:r>
      <w:r>
        <w:rPr>
          <w:u w:val="single"/>
        </w:rPr>
        <w:t>Paper</w:t>
      </w:r>
      <w:r>
        <w:rPr>
          <w:spacing w:val="-1"/>
        </w:rPr>
        <w:t> </w:t>
      </w:r>
      <w:r>
        <w:rPr/>
        <w:t>RWP05-063, Cambridge, MA: Harvard University.</w:t>
      </w:r>
    </w:p>
    <w:p>
      <w:pPr>
        <w:spacing w:line="360" w:lineRule="auto" w:before="199"/>
        <w:ind w:left="1825" w:right="1416" w:hanging="567"/>
        <w:jc w:val="both"/>
        <w:rPr>
          <w:sz w:val="24"/>
        </w:rPr>
      </w:pPr>
      <w:r>
        <w:rPr>
          <w:sz w:val="24"/>
        </w:rPr>
        <w:t>Hausmann, R. and Rodrik, D. (2006). </w:t>
      </w:r>
      <w:r>
        <w:rPr>
          <w:i/>
          <w:sz w:val="24"/>
        </w:rPr>
        <w:t>Doomed to Choose: Industrial Policy as Predicament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Blue</w:t>
      </w:r>
      <w:r>
        <w:rPr>
          <w:spacing w:val="1"/>
          <w:sz w:val="24"/>
        </w:rPr>
        <w:t> </w:t>
      </w:r>
      <w:r>
        <w:rPr>
          <w:sz w:val="24"/>
        </w:rPr>
        <w:t>Sky</w:t>
      </w:r>
      <w:r>
        <w:rPr>
          <w:spacing w:val="1"/>
          <w:sz w:val="24"/>
        </w:rPr>
        <w:t> </w:t>
      </w:r>
      <w:r>
        <w:rPr>
          <w:sz w:val="24"/>
        </w:rPr>
        <w:t>seminar,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1"/>
          <w:sz w:val="24"/>
        </w:rPr>
        <w:t> </w:t>
      </w:r>
      <w:r>
        <w:rPr>
          <w:sz w:val="24"/>
        </w:rPr>
        <w:t>University: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spacing w:line="360" w:lineRule="auto" w:before="201"/>
        <w:ind w:left="1825" w:right="1414" w:hanging="567"/>
        <w:jc w:val="both"/>
        <w:rPr>
          <w:sz w:val="24"/>
        </w:rPr>
      </w:pPr>
      <w:r>
        <w:rPr>
          <w:sz w:val="24"/>
        </w:rPr>
        <w:t>Heiko Hesse (2008); </w:t>
      </w:r>
      <w:r>
        <w:rPr>
          <w:i/>
          <w:sz w:val="24"/>
        </w:rPr>
        <w:t>Export Diversification and Economic Growth</w:t>
      </w:r>
      <w:r>
        <w:rPr>
          <w:sz w:val="24"/>
        </w:rPr>
        <w:t>. Commission on 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Development, working</w:t>
      </w:r>
      <w:r>
        <w:rPr>
          <w:spacing w:val="-3"/>
          <w:sz w:val="24"/>
        </w:rPr>
        <w:t> </w:t>
      </w:r>
      <w:r>
        <w:rPr>
          <w:sz w:val="24"/>
        </w:rPr>
        <w:t>paper No. 21</w:t>
      </w:r>
    </w:p>
    <w:p>
      <w:pPr>
        <w:spacing w:before="202"/>
        <w:ind w:left="1258" w:right="0" w:firstLine="0"/>
        <w:jc w:val="both"/>
        <w:rPr>
          <w:sz w:val="24"/>
        </w:rPr>
      </w:pPr>
      <w:r>
        <w:rPr>
          <w:sz w:val="24"/>
        </w:rPr>
        <w:t>Herzer,</w:t>
      </w:r>
      <w:r>
        <w:rPr>
          <w:spacing w:val="21"/>
          <w:sz w:val="24"/>
        </w:rPr>
        <w:t> </w:t>
      </w:r>
      <w:r>
        <w:rPr>
          <w:sz w:val="24"/>
        </w:rPr>
        <w:t>D.,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Lehmann,</w:t>
      </w:r>
      <w:r>
        <w:rPr>
          <w:spacing w:val="22"/>
          <w:sz w:val="24"/>
        </w:rPr>
        <w:t> </w:t>
      </w:r>
      <w:r>
        <w:rPr>
          <w:sz w:val="24"/>
        </w:rPr>
        <w:t>N.</w:t>
      </w:r>
      <w:r>
        <w:rPr>
          <w:spacing w:val="21"/>
          <w:sz w:val="24"/>
        </w:rPr>
        <w:t> </w:t>
      </w:r>
      <w:r>
        <w:rPr>
          <w:sz w:val="24"/>
        </w:rPr>
        <w:t>(2006);</w:t>
      </w:r>
      <w:r>
        <w:rPr>
          <w:spacing w:val="26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?</w:t>
      </w:r>
    </w:p>
    <w:p>
      <w:pPr>
        <w:spacing w:before="136"/>
        <w:ind w:left="1825" w:right="0" w:firstLine="0"/>
        <w:jc w:val="both"/>
        <w:rPr>
          <w:sz w:val="24"/>
        </w:rPr>
      </w:pP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Econometric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Applied Economics letters,</w:t>
      </w:r>
      <w:r>
        <w:rPr>
          <w:spacing w:val="-1"/>
          <w:sz w:val="24"/>
        </w:rPr>
        <w:t> </w:t>
      </w:r>
      <w:r>
        <w:rPr>
          <w:sz w:val="24"/>
        </w:rPr>
        <w:t>38(15)</w:t>
      </w:r>
      <w:r>
        <w:rPr>
          <w:spacing w:val="-2"/>
          <w:sz w:val="24"/>
        </w:rPr>
        <w:t> </w:t>
      </w:r>
      <w:r>
        <w:rPr>
          <w:sz w:val="24"/>
        </w:rPr>
        <w:t>1825-1838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25" w:right="1412" w:hanging="567"/>
        <w:jc w:val="left"/>
        <w:rPr>
          <w:sz w:val="24"/>
        </w:rPr>
      </w:pPr>
      <w:r>
        <w:rPr>
          <w:sz w:val="24"/>
        </w:rPr>
        <w:t>Hirschman,</w:t>
      </w:r>
      <w:r>
        <w:rPr>
          <w:spacing w:val="19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(1958).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Yale</w:t>
      </w:r>
      <w:r>
        <w:rPr>
          <w:spacing w:val="22"/>
          <w:sz w:val="24"/>
        </w:rPr>
        <w:t> </w:t>
      </w:r>
      <w:r>
        <w:rPr>
          <w:sz w:val="24"/>
        </w:rPr>
        <w:t>University</w:t>
      </w:r>
      <w:r>
        <w:rPr>
          <w:spacing w:val="16"/>
          <w:sz w:val="24"/>
        </w:rPr>
        <w:t> </w:t>
      </w:r>
      <w:r>
        <w:rPr>
          <w:sz w:val="24"/>
        </w:rPr>
        <w:t>Press:</w:t>
      </w:r>
      <w:r>
        <w:rPr>
          <w:spacing w:val="2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Haven</w:t>
      </w:r>
    </w:p>
    <w:p>
      <w:pPr>
        <w:spacing w:line="360" w:lineRule="auto" w:before="199"/>
        <w:ind w:left="1825" w:right="1173" w:hanging="567"/>
        <w:jc w:val="left"/>
        <w:rPr>
          <w:sz w:val="24"/>
        </w:rPr>
      </w:pPr>
      <w:r>
        <w:rPr>
          <w:sz w:val="24"/>
        </w:rPr>
        <w:t>Imbs,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Wacziarg,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2"/>
          <w:sz w:val="24"/>
        </w:rPr>
        <w:t> </w:t>
      </w:r>
      <w:r>
        <w:rPr>
          <w:i/>
          <w:sz w:val="24"/>
        </w:rPr>
        <w:t>Stages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Diversification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American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Economic Review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93</w:t>
      </w:r>
      <w:r>
        <w:rPr>
          <w:spacing w:val="2"/>
          <w:sz w:val="24"/>
        </w:rPr>
        <w:t> 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63-86.</w:t>
      </w:r>
    </w:p>
    <w:p>
      <w:pPr>
        <w:spacing w:line="360" w:lineRule="auto" w:before="200"/>
        <w:ind w:left="1825" w:right="1412" w:hanging="567"/>
        <w:jc w:val="left"/>
        <w:rPr>
          <w:sz w:val="24"/>
        </w:rPr>
      </w:pPr>
      <w:r>
        <w:rPr>
          <w:sz w:val="24"/>
        </w:rPr>
        <w:t>Jaber,</w:t>
      </w:r>
      <w:r>
        <w:rPr>
          <w:spacing w:val="13"/>
          <w:sz w:val="24"/>
        </w:rPr>
        <w:t> </w:t>
      </w:r>
      <w:r>
        <w:rPr>
          <w:sz w:val="24"/>
        </w:rPr>
        <w:t>T.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(1979).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Review</w:t>
      </w:r>
      <w:r>
        <w:rPr>
          <w:spacing w:val="14"/>
          <w:sz w:val="24"/>
        </w:rPr>
        <w:t> </w:t>
      </w:r>
      <w:r>
        <w:rPr>
          <w:sz w:val="24"/>
        </w:rPr>
        <w:t>Article:</w:t>
      </w:r>
      <w:r>
        <w:rPr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Integration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LDC’s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Journal of Common Market 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Vol.9, No.3, p.254.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22" w:top="1340" w:bottom="1200" w:left="160" w:right="0"/>
        </w:sectPr>
      </w:pPr>
    </w:p>
    <w:p>
      <w:pPr>
        <w:spacing w:line="360" w:lineRule="auto" w:before="76"/>
        <w:ind w:left="1825" w:right="1412" w:hanging="567"/>
        <w:jc w:val="both"/>
        <w:rPr>
          <w:sz w:val="24"/>
        </w:rPr>
      </w:pPr>
      <w:r>
        <w:rPr>
          <w:sz w:val="24"/>
        </w:rPr>
        <w:t>Jenkins, R.O.,(1996); </w:t>
      </w:r>
      <w:r>
        <w:rPr>
          <w:i/>
          <w:sz w:val="24"/>
        </w:rPr>
        <w:t>Trade Liberalization and Export Performance in Bolivia</w:t>
      </w:r>
      <w:r>
        <w:rPr>
          <w:sz w:val="24"/>
        </w:rPr>
        <w:t>. Development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27</w:t>
      </w:r>
      <w:r>
        <w:rPr>
          <w:spacing w:val="2"/>
          <w:sz w:val="24"/>
        </w:rPr>
        <w:t> </w:t>
      </w:r>
      <w:r>
        <w:rPr>
          <w:sz w:val="24"/>
        </w:rPr>
        <w:t>(4): 693-716</w:t>
      </w:r>
    </w:p>
    <w:p>
      <w:pPr>
        <w:spacing w:line="360" w:lineRule="auto" w:before="199"/>
        <w:ind w:left="1825" w:right="1417" w:hanging="567"/>
        <w:jc w:val="both"/>
        <w:rPr>
          <w:sz w:val="24"/>
        </w:rPr>
      </w:pPr>
      <w:r>
        <w:rPr>
          <w:sz w:val="24"/>
        </w:rPr>
        <w:t>Kenji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Mengistu</w:t>
      </w:r>
      <w:r>
        <w:rPr>
          <w:spacing w:val="1"/>
          <w:sz w:val="24"/>
        </w:rPr>
        <w:t> </w:t>
      </w:r>
      <w:r>
        <w:rPr>
          <w:sz w:val="24"/>
        </w:rPr>
        <w:t>A.A</w:t>
      </w:r>
      <w:r>
        <w:rPr>
          <w:spacing w:val="1"/>
          <w:sz w:val="24"/>
        </w:rPr>
        <w:t> </w:t>
      </w:r>
      <w:r>
        <w:rPr>
          <w:sz w:val="24"/>
        </w:rPr>
        <w:t>(2009);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horizontal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Diversification on Growth: An Empirical Study on Factors Explaining the Gap Between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Sub-Saharan Africa and East Asia’s performance</w:t>
      </w:r>
      <w:r>
        <w:rPr>
          <w:sz w:val="24"/>
        </w:rPr>
        <w:t>. Ritsumeikan International Affairs,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Relations and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Ritsumeikan University</w:t>
      </w:r>
    </w:p>
    <w:p>
      <w:pPr>
        <w:spacing w:before="202"/>
        <w:ind w:left="1258" w:right="0" w:firstLine="0"/>
        <w:jc w:val="both"/>
        <w:rPr>
          <w:sz w:val="24"/>
        </w:rPr>
      </w:pPr>
      <w:r>
        <w:rPr>
          <w:sz w:val="24"/>
        </w:rPr>
        <w:t>Kencall</w:t>
      </w:r>
      <w:r>
        <w:rPr>
          <w:spacing w:val="35"/>
          <w:sz w:val="24"/>
        </w:rPr>
        <w:t> </w:t>
      </w:r>
      <w:r>
        <w:rPr>
          <w:sz w:val="24"/>
        </w:rPr>
        <w:t>(2009);</w:t>
      </w:r>
      <w:r>
        <w:rPr>
          <w:spacing w:val="36"/>
          <w:sz w:val="24"/>
        </w:rPr>
        <w:t> </w:t>
      </w:r>
      <w:r>
        <w:rPr>
          <w:i/>
          <w:sz w:val="24"/>
        </w:rPr>
        <w:t>Export,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Successes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Opportunities</w:t>
      </w:r>
      <w:r>
        <w:rPr>
          <w:sz w:val="24"/>
        </w:rPr>
        <w:t>.</w:t>
      </w:r>
    </w:p>
    <w:p>
      <w:pPr>
        <w:pStyle w:val="BodyText"/>
        <w:spacing w:before="137"/>
        <w:ind w:left="1825"/>
      </w:pPr>
      <w:r>
        <w:rPr/>
        <w:t>The</w:t>
      </w:r>
      <w:r>
        <w:rPr>
          <w:spacing w:val="-3"/>
        </w:rPr>
        <w:t> </w:t>
      </w:r>
      <w:r>
        <w:rPr/>
        <w:t>world bank, Geneva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before="0"/>
        <w:ind w:left="1258" w:right="0" w:firstLine="0"/>
        <w:jc w:val="both"/>
        <w:rPr>
          <w:sz w:val="24"/>
        </w:rPr>
      </w:pPr>
      <w:r>
        <w:rPr>
          <w:sz w:val="24"/>
        </w:rPr>
        <w:t>Lau</w:t>
      </w:r>
      <w:r>
        <w:rPr>
          <w:spacing w:val="3"/>
          <w:sz w:val="24"/>
        </w:rPr>
        <w:t> </w:t>
      </w:r>
      <w:r>
        <w:rPr>
          <w:sz w:val="24"/>
        </w:rPr>
        <w:t>Sim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Abdul</w:t>
      </w:r>
      <w:r>
        <w:rPr>
          <w:spacing w:val="3"/>
          <w:sz w:val="24"/>
        </w:rPr>
        <w:t> </w:t>
      </w:r>
      <w:r>
        <w:rPr>
          <w:sz w:val="24"/>
        </w:rPr>
        <w:t>Karim</w:t>
      </w:r>
      <w:r>
        <w:rPr>
          <w:spacing w:val="2"/>
          <w:sz w:val="24"/>
        </w:rPr>
        <w:t> </w:t>
      </w:r>
      <w:r>
        <w:rPr>
          <w:sz w:val="24"/>
        </w:rPr>
        <w:t>(2010);</w:t>
      </w:r>
      <w:r>
        <w:rPr>
          <w:spacing w:val="4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Malaysia</w:t>
      </w:r>
      <w:r>
        <w:rPr>
          <w:sz w:val="24"/>
        </w:rPr>
        <w:t>.</w:t>
      </w:r>
    </w:p>
    <w:p>
      <w:pPr>
        <w:pStyle w:val="BodyText"/>
        <w:spacing w:before="137"/>
        <w:ind w:left="1825"/>
      </w:pPr>
      <w:r>
        <w:rPr/>
        <w:t>MPRA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20588,</w:t>
      </w:r>
      <w:r>
        <w:rPr>
          <w:spacing w:val="-1"/>
        </w:rPr>
        <w:t> </w:t>
      </w:r>
      <w:r>
        <w:rPr/>
        <w:t>unimas,</w:t>
      </w:r>
      <w:r>
        <w:rPr>
          <w:spacing w:val="-2"/>
        </w:rPr>
        <w:t> </w:t>
      </w:r>
      <w:r>
        <w:rPr/>
        <w:t>Reitaku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Unimas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before="0"/>
        <w:ind w:left="1258" w:right="0" w:firstLine="0"/>
        <w:jc w:val="both"/>
        <w:rPr>
          <w:sz w:val="24"/>
        </w:rPr>
      </w:pPr>
      <w:r>
        <w:rPr>
          <w:sz w:val="24"/>
        </w:rPr>
        <w:t>Lenin</w:t>
      </w:r>
      <w:r>
        <w:rPr>
          <w:spacing w:val="63"/>
          <w:sz w:val="24"/>
        </w:rPr>
        <w:t> </w:t>
      </w:r>
      <w:r>
        <w:rPr>
          <w:sz w:val="24"/>
        </w:rPr>
        <w:t>Balza</w:t>
      </w:r>
      <w:r>
        <w:rPr>
          <w:spacing w:val="119"/>
          <w:sz w:val="24"/>
        </w:rPr>
        <w:t> </w:t>
      </w:r>
      <w:r>
        <w:rPr>
          <w:sz w:val="24"/>
        </w:rPr>
        <w:t>(2008);  </w:t>
      </w:r>
      <w:r>
        <w:rPr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Export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America</w:t>
      </w:r>
      <w:r>
        <w:rPr>
          <w:sz w:val="24"/>
        </w:rPr>
        <w:t>.</w:t>
      </w:r>
    </w:p>
    <w:p>
      <w:pPr>
        <w:pStyle w:val="BodyText"/>
        <w:spacing w:before="139"/>
        <w:ind w:left="1825"/>
      </w:pPr>
      <w:r>
        <w:rPr/>
        <w:t>Universidad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de Venezuela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spacing w:line="360" w:lineRule="auto" w:before="0"/>
        <w:ind w:left="1825" w:right="1415" w:hanging="567"/>
        <w:jc w:val="both"/>
        <w:rPr>
          <w:sz w:val="24"/>
        </w:rPr>
      </w:pPr>
      <w:r>
        <w:rPr>
          <w:sz w:val="24"/>
        </w:rPr>
        <w:t>Matthee M. And Naude’ W. (2007). </w:t>
      </w:r>
      <w:r>
        <w:rPr>
          <w:i/>
          <w:sz w:val="24"/>
        </w:rPr>
        <w:t>Export Diversity and Regional Growth</w:t>
      </w:r>
      <w:r>
        <w:rPr>
          <w:sz w:val="24"/>
        </w:rPr>
        <w:t>. Research paper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2007/11. World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Economics Research.</w:t>
      </w:r>
    </w:p>
    <w:p>
      <w:pPr>
        <w:spacing w:line="360" w:lineRule="auto" w:before="202"/>
        <w:ind w:left="1825" w:right="1414" w:hanging="567"/>
        <w:jc w:val="both"/>
        <w:rPr>
          <w:sz w:val="24"/>
        </w:rPr>
      </w:pPr>
      <w:r>
        <w:rPr>
          <w:sz w:val="24"/>
        </w:rPr>
        <w:t>Matteeo</w:t>
      </w:r>
      <w:r>
        <w:rPr>
          <w:spacing w:val="1"/>
          <w:sz w:val="24"/>
        </w:rPr>
        <w:t> </w:t>
      </w:r>
      <w:r>
        <w:rPr>
          <w:sz w:val="24"/>
        </w:rPr>
        <w:t>Piazza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Sdralevich</w:t>
      </w:r>
      <w:r>
        <w:rPr>
          <w:spacing w:val="1"/>
          <w:sz w:val="24"/>
        </w:rPr>
        <w:t> </w:t>
      </w:r>
      <w:r>
        <w:rPr>
          <w:sz w:val="24"/>
        </w:rPr>
        <w:t>Carlo</w:t>
      </w:r>
      <w:r>
        <w:rPr>
          <w:spacing w:val="1"/>
          <w:sz w:val="24"/>
        </w:rPr>
        <w:t> </w:t>
      </w:r>
      <w:r>
        <w:rPr>
          <w:sz w:val="24"/>
        </w:rPr>
        <w:t>(2004);</w:t>
      </w:r>
      <w:r>
        <w:rPr>
          <w:spacing w:val="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Bilateral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monetary</w:t>
      </w:r>
      <w:r>
        <w:rPr>
          <w:spacing w:val="-5"/>
          <w:sz w:val="24"/>
        </w:rPr>
        <w:t> </w:t>
      </w:r>
      <w:r>
        <w:rPr>
          <w:sz w:val="24"/>
        </w:rPr>
        <w:t>fund, policy</w:t>
      </w:r>
      <w:r>
        <w:rPr>
          <w:spacing w:val="-5"/>
          <w:sz w:val="24"/>
        </w:rPr>
        <w:t> </w:t>
      </w:r>
      <w:r>
        <w:rPr>
          <w:sz w:val="24"/>
        </w:rPr>
        <w:t>Department and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Department.</w:t>
      </w:r>
    </w:p>
    <w:p>
      <w:pPr>
        <w:spacing w:line="360" w:lineRule="auto" w:before="201"/>
        <w:ind w:left="1825" w:right="1419" w:hanging="567"/>
        <w:jc w:val="both"/>
        <w:rPr>
          <w:sz w:val="24"/>
        </w:rPr>
      </w:pPr>
      <w:r>
        <w:rPr>
          <w:sz w:val="24"/>
        </w:rPr>
        <w:t>Martincus C.V and Go’mez S.M (2009); </w:t>
      </w:r>
      <w:r>
        <w:rPr>
          <w:i/>
          <w:sz w:val="24"/>
        </w:rPr>
        <w:t>Trade Policy and Export Diversification;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Colombia Expect From The FTA with The United States</w:t>
      </w:r>
      <w:r>
        <w:rPr>
          <w:sz w:val="24"/>
        </w:rPr>
        <w:t>, IDB working paper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#IDB</w:t>
      </w:r>
      <w:r>
        <w:rPr>
          <w:spacing w:val="-2"/>
          <w:sz w:val="24"/>
        </w:rPr>
        <w:t> </w:t>
      </w:r>
      <w:r>
        <w:rPr>
          <w:sz w:val="24"/>
        </w:rPr>
        <w:t>WP-</w:t>
      </w:r>
      <w:r>
        <w:rPr>
          <w:spacing w:val="-1"/>
          <w:sz w:val="24"/>
        </w:rPr>
        <w:t> </w:t>
      </w:r>
      <w:r>
        <w:rPr>
          <w:sz w:val="24"/>
        </w:rPr>
        <w:t>136</w:t>
      </w:r>
    </w:p>
    <w:p>
      <w:pPr>
        <w:spacing w:line="360" w:lineRule="auto" w:before="198"/>
        <w:ind w:left="1825" w:right="1412" w:hanging="567"/>
        <w:jc w:val="both"/>
        <w:rPr>
          <w:sz w:val="24"/>
        </w:rPr>
      </w:pPr>
      <w:r>
        <w:rPr>
          <w:sz w:val="24"/>
        </w:rPr>
        <w:t>Mengistae,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Teal</w:t>
      </w:r>
      <w:r>
        <w:rPr>
          <w:spacing w:val="1"/>
          <w:sz w:val="24"/>
        </w:rPr>
        <w:t> </w:t>
      </w:r>
      <w:r>
        <w:rPr>
          <w:sz w:val="24"/>
        </w:rPr>
        <w:t>(1998);</w:t>
      </w:r>
      <w:r>
        <w:rPr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Liberalization,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Africa’s Manufacturing Sector</w:t>
      </w:r>
      <w:r>
        <w:rPr>
          <w:sz w:val="24"/>
        </w:rPr>
        <w:t>. A Report to the European Commission.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of African Economies, University</w:t>
      </w:r>
      <w:r>
        <w:rPr>
          <w:spacing w:val="-5"/>
          <w:sz w:val="24"/>
        </w:rPr>
        <w:t> </w:t>
      </w:r>
      <w:r>
        <w:rPr>
          <w:sz w:val="24"/>
        </w:rPr>
        <w:t>of Oxford. REP98-1</w:t>
      </w:r>
    </w:p>
    <w:p>
      <w:pPr>
        <w:spacing w:before="201"/>
        <w:ind w:left="1258" w:right="0" w:firstLine="0"/>
        <w:jc w:val="both"/>
        <w:rPr>
          <w:sz w:val="24"/>
        </w:rPr>
      </w:pPr>
      <w:r>
        <w:rPr>
          <w:sz w:val="24"/>
        </w:rPr>
        <w:t>Naude’</w:t>
      </w:r>
      <w:r>
        <w:rPr>
          <w:spacing w:val="2"/>
          <w:sz w:val="24"/>
        </w:rPr>
        <w:t> </w:t>
      </w:r>
      <w:r>
        <w:rPr>
          <w:sz w:val="24"/>
        </w:rPr>
        <w:t>W.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Rossouw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2"/>
          <w:sz w:val="24"/>
        </w:rPr>
        <w:t> </w:t>
      </w:r>
      <w:r>
        <w:rPr>
          <w:sz w:val="24"/>
        </w:rPr>
        <w:t>(2008);</w:t>
      </w:r>
      <w:r>
        <w:rPr>
          <w:spacing w:val="5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Specification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</w:p>
    <w:p>
      <w:pPr>
        <w:pStyle w:val="BodyText"/>
        <w:spacing w:before="139"/>
        <w:ind w:left="1813" w:right="1829"/>
        <w:jc w:val="center"/>
      </w:pPr>
      <w:r>
        <w:rPr/>
        <w:t>Research</w:t>
      </w:r>
      <w:r>
        <w:rPr>
          <w:spacing w:val="-3"/>
        </w:rPr>
        <w:t> </w:t>
      </w:r>
      <w:r>
        <w:rPr/>
        <w:t>Paper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2008/93.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spacing w:line="360" w:lineRule="auto" w:before="1"/>
        <w:ind w:left="1825" w:right="1415" w:hanging="567"/>
        <w:jc w:val="both"/>
        <w:rPr>
          <w:sz w:val="24"/>
        </w:rPr>
      </w:pPr>
      <w:r>
        <w:rPr>
          <w:sz w:val="24"/>
        </w:rPr>
        <w:t>Ng F, Yeats A (2002). </w:t>
      </w:r>
      <w:r>
        <w:rPr>
          <w:i/>
          <w:sz w:val="24"/>
        </w:rPr>
        <w:t>What Can Africa Expect from Its Traditional Exports</w:t>
      </w:r>
      <w:r>
        <w:rPr>
          <w:sz w:val="24"/>
        </w:rPr>
        <w:t>. World Bank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-2"/>
          <w:sz w:val="24"/>
        </w:rPr>
        <w:t> </w:t>
      </w:r>
      <w:r>
        <w:rPr>
          <w:sz w:val="24"/>
        </w:rPr>
        <w:t>Region Working</w:t>
      </w:r>
      <w:r>
        <w:rPr>
          <w:spacing w:val="-1"/>
          <w:sz w:val="24"/>
        </w:rPr>
        <w:t> </w:t>
      </w:r>
      <w:r>
        <w:rPr>
          <w:sz w:val="24"/>
        </w:rPr>
        <w:t>Paper Series No.26.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22" w:top="1340" w:bottom="1200" w:left="160" w:right="0"/>
        </w:sectPr>
      </w:pPr>
    </w:p>
    <w:p>
      <w:pPr>
        <w:spacing w:line="360" w:lineRule="auto" w:before="76"/>
        <w:ind w:left="1825" w:right="1414" w:hanging="567"/>
        <w:jc w:val="both"/>
        <w:rPr>
          <w:sz w:val="24"/>
        </w:rPr>
      </w:pPr>
      <w:r>
        <w:rPr>
          <w:sz w:val="24"/>
        </w:rPr>
        <w:t>Odularu G.O (2008); </w:t>
      </w:r>
      <w:r>
        <w:rPr>
          <w:i/>
          <w:sz w:val="24"/>
        </w:rPr>
        <w:t>Export Diversification As A promotion Strategy for Intra-ECOWAS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Expansion</w:t>
      </w:r>
      <w:r>
        <w:rPr>
          <w:sz w:val="24"/>
        </w:rPr>
        <w:t>. </w:t>
      </w:r>
      <w:r>
        <w:rPr>
          <w:sz w:val="24"/>
          <w:u w:val="single"/>
        </w:rPr>
        <w:t>Africa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Journal of Business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Management</w:t>
      </w:r>
      <w:r>
        <w:rPr>
          <w:sz w:val="24"/>
        </w:rPr>
        <w:t> vol.3(2)</w:t>
      </w:r>
      <w:r>
        <w:rPr>
          <w:spacing w:val="-1"/>
          <w:sz w:val="24"/>
        </w:rPr>
        <w:t> </w:t>
      </w:r>
      <w:r>
        <w:rPr>
          <w:sz w:val="24"/>
        </w:rPr>
        <w:t>pp. 032-038</w:t>
      </w:r>
    </w:p>
    <w:p>
      <w:pPr>
        <w:spacing w:before="199"/>
        <w:ind w:left="1258" w:right="0" w:firstLine="0"/>
        <w:jc w:val="both"/>
        <w:rPr>
          <w:sz w:val="24"/>
        </w:rPr>
      </w:pPr>
      <w:r>
        <w:rPr>
          <w:sz w:val="24"/>
        </w:rPr>
        <w:t>Oxfam,</w:t>
      </w:r>
      <w:r>
        <w:rPr>
          <w:spacing w:val="47"/>
          <w:sz w:val="24"/>
        </w:rPr>
        <w:t> </w:t>
      </w:r>
      <w:r>
        <w:rPr>
          <w:sz w:val="24"/>
        </w:rPr>
        <w:t>2001.</w:t>
      </w:r>
      <w:r>
        <w:rPr>
          <w:spacing w:val="47"/>
          <w:sz w:val="24"/>
        </w:rPr>
        <w:t> </w:t>
      </w:r>
      <w:r>
        <w:rPr>
          <w:i/>
          <w:sz w:val="24"/>
        </w:rPr>
        <w:t>Bitter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Coffee: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Poor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Paying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Slump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Coffee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Prices</w:t>
      </w:r>
      <w:r>
        <w:rPr>
          <w:sz w:val="24"/>
        </w:rPr>
        <w:t>.</w:t>
      </w:r>
    </w:p>
    <w:p>
      <w:pPr>
        <w:pStyle w:val="BodyText"/>
        <w:spacing w:before="140"/>
        <w:ind w:left="1825"/>
        <w:jc w:val="left"/>
      </w:pPr>
      <w:r>
        <w:rPr/>
        <w:t>Oxfam,</w:t>
      </w:r>
      <w:r>
        <w:rPr>
          <w:spacing w:val="-1"/>
        </w:rPr>
        <w:t> </w:t>
      </w:r>
      <w:r>
        <w:rPr/>
        <w:t>Oxford</w:t>
      </w:r>
    </w:p>
    <w:p>
      <w:pPr>
        <w:pStyle w:val="BodyText"/>
        <w:spacing w:before="4"/>
        <w:ind w:left="0"/>
        <w:jc w:val="left"/>
        <w:rPr>
          <w:sz w:val="29"/>
        </w:rPr>
      </w:pPr>
    </w:p>
    <w:p>
      <w:pPr>
        <w:spacing w:line="360" w:lineRule="auto" w:before="0"/>
        <w:ind w:left="1825" w:right="1414" w:hanging="567"/>
        <w:jc w:val="both"/>
        <w:rPr>
          <w:sz w:val="24"/>
        </w:rPr>
      </w:pPr>
      <w:r>
        <w:rPr>
          <w:sz w:val="24"/>
        </w:rPr>
        <w:t>Oyejide A (1997), </w:t>
      </w:r>
      <w:r>
        <w:rPr>
          <w:i/>
          <w:sz w:val="24"/>
        </w:rPr>
        <w:t>Trade and Regional Integration in the Development Context: 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Patterns Issues and Lessons for Sub-Saharan Africa</w:t>
      </w:r>
      <w:r>
        <w:rPr>
          <w:sz w:val="24"/>
        </w:rPr>
        <w:t>. </w:t>
      </w:r>
      <w:r>
        <w:rPr>
          <w:sz w:val="24"/>
          <w:u w:val="single"/>
        </w:rPr>
        <w:t>Journal of Africa Economics</w:t>
      </w:r>
      <w:r>
        <w:rPr>
          <w:sz w:val="24"/>
        </w:rPr>
        <w:t>, Vol.</w:t>
      </w:r>
      <w:r>
        <w:rPr>
          <w:spacing w:val="1"/>
          <w:sz w:val="24"/>
        </w:rPr>
        <w:t> </w:t>
      </w:r>
      <w:r>
        <w:rPr>
          <w:sz w:val="24"/>
        </w:rPr>
        <w:t>7 Supplement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spacing w:before="199"/>
        <w:ind w:left="1258" w:right="0" w:firstLine="0"/>
        <w:jc w:val="both"/>
        <w:rPr>
          <w:sz w:val="24"/>
        </w:rPr>
      </w:pPr>
      <w:r>
        <w:rPr>
          <w:sz w:val="24"/>
        </w:rPr>
        <w:t>Parteka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Tamperi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18"/>
          <w:sz w:val="24"/>
        </w:rPr>
        <w:t> </w:t>
      </w:r>
      <w:r>
        <w:rPr>
          <w:sz w:val="24"/>
        </w:rPr>
        <w:t>(2003);</w:t>
      </w:r>
      <w:r>
        <w:rPr>
          <w:spacing w:val="25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Determines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Degree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Diversification</w:t>
      </w:r>
      <w:r>
        <w:rPr>
          <w:sz w:val="24"/>
        </w:rPr>
        <w:t>.</w:t>
      </w:r>
    </w:p>
    <w:p>
      <w:pPr>
        <w:pStyle w:val="BodyText"/>
        <w:spacing w:before="139"/>
        <w:ind w:left="1825"/>
        <w:jc w:val="left"/>
      </w:pPr>
      <w:r>
        <w:rPr/>
        <w:t>ETSG,</w:t>
      </w:r>
      <w:r>
        <w:rPr>
          <w:spacing w:val="-1"/>
        </w:rPr>
        <w:t> </w:t>
      </w:r>
      <w:r>
        <w:rPr/>
        <w:t>Warsaw</w:t>
      </w:r>
      <w:r>
        <w:rPr>
          <w:spacing w:val="-1"/>
        </w:rPr>
        <w:t> </w:t>
      </w:r>
      <w:r>
        <w:rPr/>
        <w:t>11-13</w:t>
      </w:r>
      <w:r>
        <w:rPr>
          <w:spacing w:val="-1"/>
        </w:rPr>
        <w:t> </w:t>
      </w:r>
      <w:r>
        <w:rPr/>
        <w:t>September.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0" w:lineRule="auto" w:before="0"/>
        <w:ind w:left="1825" w:right="1417" w:hanging="567"/>
        <w:jc w:val="both"/>
        <w:rPr>
          <w:sz w:val="24"/>
        </w:rPr>
      </w:pPr>
      <w:r>
        <w:rPr>
          <w:sz w:val="24"/>
        </w:rPr>
        <w:t>Peter</w:t>
      </w:r>
      <w:r>
        <w:rPr>
          <w:spacing w:val="1"/>
          <w:sz w:val="24"/>
        </w:rPr>
        <w:t> </w:t>
      </w:r>
      <w:r>
        <w:rPr>
          <w:sz w:val="24"/>
        </w:rPr>
        <w:t>Svedberg</w:t>
      </w:r>
      <w:r>
        <w:rPr>
          <w:spacing w:val="1"/>
          <w:sz w:val="24"/>
        </w:rPr>
        <w:t> </w:t>
      </w:r>
      <w:r>
        <w:rPr>
          <w:sz w:val="24"/>
        </w:rPr>
        <w:t>(1991);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Sub-Saharan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Vol.39,</w:t>
      </w:r>
      <w:r>
        <w:rPr>
          <w:spacing w:val="1"/>
          <w:sz w:val="24"/>
        </w:rPr>
        <w:t> </w:t>
      </w:r>
      <w:r>
        <w:rPr>
          <w:sz w:val="24"/>
        </w:rPr>
        <w:t>No.3</w:t>
      </w:r>
      <w:r>
        <w:rPr>
          <w:spacing w:val="1"/>
          <w:sz w:val="24"/>
        </w:rPr>
        <w:t> </w:t>
      </w:r>
      <w:r>
        <w:rPr>
          <w:sz w:val="24"/>
        </w:rPr>
        <w:t>(Apr.</w:t>
      </w:r>
      <w:r>
        <w:rPr>
          <w:spacing w:val="1"/>
          <w:sz w:val="24"/>
        </w:rPr>
        <w:t> </w:t>
      </w:r>
      <w:r>
        <w:rPr>
          <w:sz w:val="24"/>
        </w:rPr>
        <w:t>1991),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Chicago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spacing w:before="198"/>
        <w:ind w:left="1258" w:right="0" w:firstLine="0"/>
        <w:jc w:val="both"/>
        <w:rPr>
          <w:sz w:val="24"/>
        </w:rPr>
      </w:pPr>
      <w:r>
        <w:rPr>
          <w:sz w:val="24"/>
        </w:rPr>
        <w:t>Rodrik,</w:t>
      </w:r>
      <w:r>
        <w:rPr>
          <w:spacing w:val="9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(2006).</w:t>
      </w:r>
      <w:r>
        <w:rPr>
          <w:spacing w:val="12"/>
          <w:sz w:val="24"/>
        </w:rPr>
        <w:t> </w:t>
      </w:r>
      <w:r>
        <w:rPr>
          <w:i/>
          <w:sz w:val="24"/>
        </w:rPr>
        <w:t>What’s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China’s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Exports?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  <w:u w:val="single"/>
        </w:rPr>
        <w:t>NBER</w:t>
      </w:r>
      <w:r>
        <w:rPr>
          <w:spacing w:val="11"/>
          <w:sz w:val="24"/>
          <w:u w:val="single"/>
        </w:rPr>
        <w:t> </w:t>
      </w:r>
      <w:r>
        <w:rPr>
          <w:sz w:val="24"/>
          <w:u w:val="single"/>
        </w:rPr>
        <w:t>Working</w:t>
      </w:r>
      <w:r>
        <w:rPr>
          <w:spacing w:val="8"/>
          <w:sz w:val="24"/>
          <w:u w:val="single"/>
        </w:rPr>
        <w:t> </w:t>
      </w:r>
      <w:r>
        <w:rPr>
          <w:sz w:val="24"/>
          <w:u w:val="single"/>
        </w:rPr>
        <w:t>Paper</w:t>
      </w:r>
      <w:r>
        <w:rPr>
          <w:spacing w:val="10"/>
          <w:sz w:val="24"/>
        </w:rPr>
        <w:t> </w:t>
      </w:r>
      <w:r>
        <w:rPr>
          <w:sz w:val="24"/>
        </w:rPr>
        <w:t>11947.</w:t>
      </w:r>
    </w:p>
    <w:p>
      <w:pPr>
        <w:pStyle w:val="BodyText"/>
        <w:spacing w:before="140"/>
        <w:ind w:left="1825"/>
        <w:jc w:val="left"/>
      </w:pPr>
      <w:r>
        <w:rPr/>
        <w:t>Cambridge,</w:t>
      </w:r>
      <w:r>
        <w:rPr>
          <w:spacing w:val="-2"/>
        </w:rPr>
        <w:t> </w:t>
      </w:r>
      <w:r>
        <w:rPr/>
        <w:t>MA: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0" w:lineRule="auto" w:before="0"/>
        <w:ind w:left="1825" w:right="1414" w:hanging="567"/>
        <w:jc w:val="both"/>
        <w:rPr>
          <w:sz w:val="24"/>
        </w:rPr>
      </w:pPr>
      <w:r>
        <w:rPr>
          <w:sz w:val="24"/>
        </w:rPr>
        <w:t>Rodrik, D (1997); </w:t>
      </w:r>
      <w:r>
        <w:rPr>
          <w:i/>
          <w:sz w:val="24"/>
        </w:rPr>
        <w:t>Trade Policy and Economic Performance in Sub-Saharan Africa</w:t>
      </w:r>
      <w:r>
        <w:rPr>
          <w:sz w:val="24"/>
        </w:rPr>
        <w:t>. Paper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Swedish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Affairs.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http://ksghome.harvard.edu/~drodrik/tp1.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PDF</w:t>
      </w:r>
    </w:p>
    <w:p>
      <w:pPr>
        <w:spacing w:line="360" w:lineRule="auto" w:before="201"/>
        <w:ind w:left="1825" w:right="1416" w:hanging="567"/>
        <w:jc w:val="both"/>
        <w:rPr>
          <w:sz w:val="24"/>
        </w:rPr>
      </w:pPr>
      <w:r>
        <w:rPr>
          <w:sz w:val="24"/>
        </w:rPr>
        <w:t>Santos-Paulino A.U (2008);</w:t>
      </w:r>
      <w:r>
        <w:rPr>
          <w:spacing w:val="60"/>
          <w:sz w:val="24"/>
        </w:rPr>
        <w:t> </w:t>
      </w:r>
      <w:r>
        <w:rPr>
          <w:i/>
          <w:sz w:val="24"/>
        </w:rPr>
        <w:t>Export Productivity and Specialization in China, Brazil, India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2008/28.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spacing w:line="360" w:lineRule="auto" w:before="198"/>
        <w:ind w:left="1825" w:right="1410" w:hanging="567"/>
        <w:jc w:val="both"/>
        <w:rPr>
          <w:sz w:val="24"/>
        </w:rPr>
      </w:pPr>
      <w:r>
        <w:rPr>
          <w:sz w:val="24"/>
        </w:rPr>
        <w:t>Sayeeda Bano (2010); </w:t>
      </w:r>
      <w:r>
        <w:rPr>
          <w:i/>
          <w:sz w:val="24"/>
        </w:rPr>
        <w:t>ASEAN-New Zealand Trade Relations and Trade Potential</w:t>
      </w:r>
      <w:r>
        <w:rPr>
          <w:sz w:val="24"/>
        </w:rPr>
        <w:t>. Working</w:t>
      </w:r>
      <w:r>
        <w:rPr>
          <w:spacing w:val="1"/>
          <w:sz w:val="24"/>
        </w:rPr>
        <w:t> </w:t>
      </w:r>
      <w:r>
        <w:rPr>
          <w:sz w:val="24"/>
        </w:rPr>
        <w:t>paper In Economics</w:t>
      </w:r>
      <w:r>
        <w:rPr>
          <w:spacing w:val="-1"/>
          <w:sz w:val="24"/>
        </w:rPr>
        <w:t> </w:t>
      </w:r>
      <w:r>
        <w:rPr>
          <w:sz w:val="24"/>
        </w:rPr>
        <w:t>01/10,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waterloo Hamilton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</w:p>
    <w:p>
      <w:pPr>
        <w:spacing w:line="360" w:lineRule="auto" w:before="202"/>
        <w:ind w:left="1825" w:right="1412" w:hanging="567"/>
        <w:jc w:val="both"/>
        <w:rPr>
          <w:sz w:val="24"/>
        </w:rPr>
      </w:pPr>
      <w:r>
        <w:rPr>
          <w:sz w:val="24"/>
        </w:rPr>
        <w:t>Singer, H.W. and P. Gray (1988); </w:t>
      </w:r>
      <w:r>
        <w:rPr>
          <w:i/>
          <w:sz w:val="24"/>
        </w:rPr>
        <w:t>Trade Policy and Growth of Developing Countries</w:t>
      </w:r>
      <w:r>
        <w:rPr>
          <w:sz w:val="24"/>
        </w:rPr>
        <w:t>. World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sz w:val="24"/>
        </w:rPr>
        <w:t>Vol. 3.</w:t>
      </w:r>
    </w:p>
    <w:p>
      <w:pPr>
        <w:spacing w:line="360" w:lineRule="auto" w:before="199"/>
        <w:ind w:left="1825" w:right="1417" w:hanging="567"/>
        <w:jc w:val="both"/>
        <w:rPr>
          <w:sz w:val="24"/>
        </w:rPr>
      </w:pPr>
      <w:r>
        <w:rPr>
          <w:sz w:val="24"/>
        </w:rPr>
        <w:t>Svedberg,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(2000);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Sub-Saharan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Sub-Saharan African”.</w:t>
      </w:r>
      <w:r>
        <w:rPr>
          <w:spacing w:val="-1"/>
          <w:sz w:val="24"/>
        </w:rPr>
        <w:t> </w:t>
      </w:r>
      <w:r>
        <w:rPr>
          <w:sz w:val="24"/>
        </w:rPr>
        <w:t>Manchester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b/>
          <w:i/>
          <w:sz w:val="24"/>
        </w:rPr>
        <w:t>.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Manchester.</w:t>
      </w:r>
    </w:p>
    <w:p>
      <w:pPr>
        <w:spacing w:line="362" w:lineRule="auto" w:before="199"/>
        <w:ind w:left="1825" w:right="1421" w:hanging="567"/>
        <w:jc w:val="both"/>
        <w:rPr>
          <w:sz w:val="24"/>
        </w:rPr>
      </w:pPr>
      <w:r>
        <w:rPr>
          <w:sz w:val="24"/>
        </w:rPr>
        <w:t>UNCTAD (2003). </w:t>
      </w:r>
      <w:r>
        <w:rPr>
          <w:i/>
          <w:sz w:val="24"/>
        </w:rPr>
        <w:t>Economic Development in Africa: Trade performance and Commodity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</w:t>
      </w:r>
      <w:r>
        <w:rPr>
          <w:spacing w:val="1"/>
          <w:sz w:val="24"/>
        </w:rPr>
        <w:t> </w:t>
      </w:r>
      <w:r>
        <w:rPr>
          <w:sz w:val="24"/>
        </w:rPr>
        <w:t>and Geneva: United Nations.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922" w:top="1340" w:bottom="1200" w:left="160" w:right="0"/>
        </w:sectPr>
      </w:pPr>
    </w:p>
    <w:p>
      <w:pPr>
        <w:spacing w:before="76"/>
        <w:ind w:left="1258" w:right="0" w:firstLine="0"/>
        <w:jc w:val="left"/>
        <w:rPr>
          <w:sz w:val="24"/>
        </w:rPr>
      </w:pPr>
      <w:r>
        <w:rPr>
          <w:sz w:val="24"/>
        </w:rPr>
        <w:t>Unctad</w:t>
      </w:r>
      <w:r>
        <w:rPr>
          <w:spacing w:val="-1"/>
          <w:sz w:val="24"/>
        </w:rPr>
        <w:t> </w:t>
      </w:r>
      <w:r>
        <w:rPr>
          <w:sz w:val="24"/>
        </w:rPr>
        <w:t>(2004);</w:t>
      </w:r>
      <w:r>
        <w:rPr>
          <w:spacing w:val="-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Commodity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Dependence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paper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0" w:lineRule="auto" w:before="0"/>
        <w:ind w:left="1825" w:right="1412" w:hanging="567"/>
        <w:jc w:val="left"/>
        <w:rPr>
          <w:sz w:val="24"/>
        </w:rPr>
      </w:pPr>
      <w:r>
        <w:rPr>
          <w:sz w:val="24"/>
        </w:rPr>
        <w:t>UNCTAD</w:t>
      </w:r>
      <w:r>
        <w:rPr>
          <w:spacing w:val="45"/>
          <w:sz w:val="24"/>
        </w:rPr>
        <w:t> </w:t>
      </w:r>
      <w:r>
        <w:rPr>
          <w:sz w:val="24"/>
        </w:rPr>
        <w:t>(2005).</w:t>
      </w:r>
      <w:r>
        <w:rPr>
          <w:spacing w:val="46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2005</w:t>
      </w:r>
      <w:r>
        <w:rPr>
          <w:sz w:val="24"/>
        </w:rPr>
        <w:t>.</w:t>
      </w:r>
      <w:r>
        <w:rPr>
          <w:spacing w:val="46"/>
          <w:sz w:val="24"/>
        </w:rPr>
        <w:t> </w:t>
      </w:r>
      <w:r>
        <w:rPr>
          <w:sz w:val="24"/>
        </w:rPr>
        <w:t>Geneva:</w:t>
      </w:r>
      <w:r>
        <w:rPr>
          <w:spacing w:val="47"/>
          <w:sz w:val="24"/>
        </w:rPr>
        <w:t> </w:t>
      </w:r>
      <w:r>
        <w:rPr>
          <w:sz w:val="24"/>
        </w:rPr>
        <w:t>New</w:t>
      </w:r>
      <w:r>
        <w:rPr>
          <w:spacing w:val="46"/>
          <w:sz w:val="24"/>
        </w:rPr>
        <w:t> </w:t>
      </w:r>
      <w:r>
        <w:rPr>
          <w:sz w:val="24"/>
        </w:rPr>
        <w:t>York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Geneva:</w:t>
      </w:r>
      <w:r>
        <w:rPr>
          <w:spacing w:val="47"/>
          <w:sz w:val="24"/>
        </w:rPr>
        <w:t> </w:t>
      </w:r>
      <w:r>
        <w:rPr>
          <w:sz w:val="24"/>
        </w:rPr>
        <w:t>United</w:t>
      </w:r>
      <w:r>
        <w:rPr>
          <w:spacing w:val="-57"/>
          <w:sz w:val="24"/>
        </w:rPr>
        <w:t> </w:t>
      </w:r>
      <w:r>
        <w:rPr>
          <w:sz w:val="24"/>
        </w:rPr>
        <w:t>Nations.</w:t>
      </w:r>
    </w:p>
    <w:p>
      <w:pPr>
        <w:spacing w:line="360" w:lineRule="auto" w:before="199"/>
        <w:ind w:left="1825" w:right="1416" w:hanging="567"/>
        <w:jc w:val="left"/>
        <w:rPr>
          <w:sz w:val="24"/>
        </w:rPr>
      </w:pPr>
      <w:r>
        <w:rPr>
          <w:sz w:val="24"/>
        </w:rPr>
        <w:t>Trendle</w:t>
      </w:r>
      <w:r>
        <w:rPr>
          <w:spacing w:val="52"/>
          <w:sz w:val="24"/>
        </w:rPr>
        <w:t> </w:t>
      </w:r>
      <w:r>
        <w:rPr>
          <w:sz w:val="24"/>
        </w:rPr>
        <w:t>B.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Shorney</w:t>
      </w:r>
      <w:r>
        <w:rPr>
          <w:spacing w:val="49"/>
          <w:sz w:val="24"/>
        </w:rPr>
        <w:t> </w:t>
      </w:r>
      <w:r>
        <w:rPr>
          <w:sz w:val="24"/>
        </w:rPr>
        <w:t>G.</w:t>
      </w:r>
      <w:r>
        <w:rPr>
          <w:spacing w:val="51"/>
          <w:sz w:val="24"/>
        </w:rPr>
        <w:t> </w:t>
      </w:r>
      <w:r>
        <w:rPr>
          <w:sz w:val="24"/>
        </w:rPr>
        <w:t>(2004);</w:t>
      </w:r>
      <w:r>
        <w:rPr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Paper No.20,</w:t>
      </w:r>
      <w:r>
        <w:rPr>
          <w:spacing w:val="4"/>
          <w:sz w:val="24"/>
        </w:rPr>
        <w:t> </w:t>
      </w:r>
      <w:r>
        <w:rPr>
          <w:sz w:val="24"/>
        </w:rPr>
        <w:t>LMRU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series</w:t>
      </w:r>
    </w:p>
    <w:p>
      <w:pPr>
        <w:spacing w:before="200"/>
        <w:ind w:left="1258" w:right="0" w:firstLine="0"/>
        <w:jc w:val="left"/>
        <w:rPr>
          <w:sz w:val="24"/>
        </w:rPr>
      </w:pPr>
      <w:r>
        <w:rPr>
          <w:sz w:val="24"/>
        </w:rPr>
        <w:t>Wei</w:t>
      </w:r>
      <w:r>
        <w:rPr>
          <w:spacing w:val="48"/>
          <w:sz w:val="24"/>
        </w:rPr>
        <w:t> </w:t>
      </w:r>
      <w:r>
        <w:rPr>
          <w:sz w:val="24"/>
        </w:rPr>
        <w:t>liao,</w:t>
      </w:r>
      <w:r>
        <w:rPr>
          <w:spacing w:val="49"/>
          <w:sz w:val="24"/>
        </w:rPr>
        <w:t> </w:t>
      </w:r>
      <w:r>
        <w:rPr>
          <w:sz w:val="24"/>
        </w:rPr>
        <w:t>king</w:t>
      </w:r>
      <w:r>
        <w:rPr>
          <w:spacing w:val="47"/>
          <w:sz w:val="24"/>
        </w:rPr>
        <w:t> </w:t>
      </w:r>
      <w:r>
        <w:rPr>
          <w:sz w:val="24"/>
        </w:rPr>
        <w:t>shi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wei</w:t>
      </w:r>
      <w:r>
        <w:rPr>
          <w:spacing w:val="48"/>
          <w:sz w:val="24"/>
        </w:rPr>
        <w:t> </w:t>
      </w:r>
      <w:r>
        <w:rPr>
          <w:sz w:val="24"/>
        </w:rPr>
        <w:t>zhang</w:t>
      </w:r>
      <w:r>
        <w:rPr>
          <w:spacing w:val="46"/>
          <w:sz w:val="24"/>
        </w:rPr>
        <w:t> </w:t>
      </w:r>
      <w:r>
        <w:rPr>
          <w:sz w:val="24"/>
        </w:rPr>
        <w:t>(2010);</w:t>
      </w:r>
      <w:r>
        <w:rPr>
          <w:spacing w:val="52"/>
          <w:sz w:val="24"/>
        </w:rPr>
        <w:t> </w:t>
      </w:r>
      <w:r>
        <w:rPr>
          <w:i/>
          <w:sz w:val="24"/>
        </w:rPr>
        <w:t>Vertical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China’s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Export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Dynamics</w:t>
      </w:r>
      <w:r>
        <w:rPr>
          <w:sz w:val="24"/>
        </w:rPr>
        <w:t>.</w:t>
      </w:r>
    </w:p>
    <w:p>
      <w:pPr>
        <w:pStyle w:val="BodyText"/>
        <w:spacing w:before="139"/>
        <w:ind w:left="1616" w:right="1829"/>
        <w:jc w:val="center"/>
      </w:pPr>
      <w:r>
        <w:rPr/>
        <w:t>HKIMR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Paper No.10/2010, Hong</w:t>
      </w:r>
      <w:r>
        <w:rPr>
          <w:spacing w:val="-4"/>
        </w:rPr>
        <w:t> </w:t>
      </w:r>
      <w:r>
        <w:rPr/>
        <w:t>Kong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Research</w:t>
      </w:r>
    </w:p>
    <w:p>
      <w:pPr>
        <w:spacing w:after="0"/>
        <w:jc w:val="center"/>
        <w:sectPr>
          <w:pgSz w:w="11910" w:h="16840"/>
          <w:pgMar w:header="0" w:footer="922" w:top="1340" w:bottom="1200" w:left="160" w:right="0"/>
        </w:sectPr>
      </w:pPr>
    </w:p>
    <w:p>
      <w:pPr>
        <w:spacing w:before="76"/>
        <w:ind w:left="1258" w:right="0" w:firstLine="0"/>
        <w:jc w:val="left"/>
        <w:rPr>
          <w:sz w:val="22"/>
        </w:rPr>
      </w:pPr>
      <w:r>
        <w:rPr>
          <w:sz w:val="22"/>
        </w:rPr>
        <w:t>APPENDIX</w:t>
      </w:r>
      <w:r>
        <w:rPr>
          <w:spacing w:val="-1"/>
          <w:sz w:val="22"/>
        </w:rPr>
        <w:t> </w:t>
      </w:r>
      <w:r>
        <w:rPr>
          <w:sz w:val="22"/>
        </w:rPr>
        <w:t>1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spacing w:before="1"/>
        <w:ind w:left="1258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A1</w:t>
      </w:r>
      <w:r>
        <w:rPr>
          <w:spacing w:val="-2"/>
          <w:sz w:val="22"/>
        </w:rPr>
        <w:t> </w:t>
      </w:r>
      <w:r>
        <w:rPr>
          <w:sz w:val="22"/>
        </w:rPr>
        <w:t>Economic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ECOWAS</w:t>
      </w:r>
      <w:r>
        <w:rPr>
          <w:spacing w:val="-3"/>
          <w:sz w:val="22"/>
        </w:rPr>
        <w:t> </w:t>
      </w:r>
      <w:r>
        <w:rPr>
          <w:sz w:val="22"/>
        </w:rPr>
        <w:t>States</w:t>
      </w:r>
    </w:p>
    <w:p>
      <w:pPr>
        <w:pStyle w:val="BodyText"/>
        <w:spacing w:before="1"/>
        <w:ind w:left="0"/>
        <w:jc w:val="left"/>
        <w:rPr>
          <w:sz w:val="21"/>
        </w:r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3099"/>
        <w:gridCol w:w="3094"/>
      </w:tblGrid>
      <w:tr>
        <w:trPr>
          <w:trHeight w:val="268" w:hRule="atLeast"/>
        </w:trPr>
        <w:tc>
          <w:tcPr>
            <w:tcW w:w="309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Year</w:t>
            </w:r>
          </w:p>
        </w:tc>
        <w:tc>
          <w:tcPr>
            <w:tcW w:w="3099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Import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(US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Million)</w:t>
            </w:r>
          </w:p>
        </w:tc>
        <w:tc>
          <w:tcPr>
            <w:tcW w:w="309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Export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(US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Million)</w:t>
            </w:r>
          </w:p>
        </w:tc>
      </w:tr>
      <w:tr>
        <w:trPr>
          <w:trHeight w:val="268" w:hRule="atLeast"/>
        </w:trPr>
        <w:tc>
          <w:tcPr>
            <w:tcW w:w="3094" w:type="dxa"/>
          </w:tcPr>
          <w:p>
            <w:pPr>
              <w:pStyle w:val="TableParagraph"/>
              <w:spacing w:line="248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Burkina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Faso</w:t>
            </w:r>
          </w:p>
        </w:tc>
        <w:tc>
          <w:tcPr>
            <w:tcW w:w="309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590.64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187.2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656.3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237.4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500.6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169.6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580.0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175.4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1034.7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413.6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1329.2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476.5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1687.9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542.9</w:t>
            </w:r>
          </w:p>
        </w:tc>
      </w:tr>
      <w:tr>
        <w:trPr>
          <w:trHeight w:val="268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48" w:lineRule="exac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Benin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522.9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259.3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599.3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206.9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585.3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199.4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765.9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249.3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901.6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323.6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1822.8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327.1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2506.3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492.5</w:t>
            </w:r>
          </w:p>
        </w:tc>
      </w:tr>
      <w:tr>
        <w:trPr>
          <w:trHeight w:val="268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48" w:lineRule="exact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Cote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D’Ivoire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2821.1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4282.0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2997.8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4393.1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2493.2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3580.7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2586.5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5027.6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4703.8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6583.1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7686.9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8194.8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4864.3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6332.2</w:t>
            </w:r>
          </w:p>
        </w:tc>
      </w:tr>
      <w:tr>
        <w:trPr>
          <w:trHeight w:val="294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3" w:lineRule="exact" w:before="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Cape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Verde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313.7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30.2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260.4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37.1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257.8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44.3</w:t>
            </w:r>
          </w:p>
        </w:tc>
      </w:tr>
      <w:tr>
        <w:trPr>
          <w:trHeight w:val="295" w:hRule="atLeast"/>
        </w:trPr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326.2</w:t>
            </w:r>
          </w:p>
        </w:tc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47.5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591.8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37.5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789.9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46.7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1100.6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56.5</w:t>
            </w:r>
          </w:p>
        </w:tc>
      </w:tr>
      <w:tr>
        <w:trPr>
          <w:trHeight w:val="292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Ghana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170.7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12.4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216.3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20.7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180.5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15.6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150.3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3.6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224.9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11.4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246.1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10.3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321.8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13.1</w:t>
            </w:r>
          </w:p>
        </w:tc>
      </w:tr>
      <w:tr>
        <w:trPr>
          <w:trHeight w:val="292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Guinea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596.6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736.3</w:t>
            </w:r>
          </w:p>
        </w:tc>
      </w:tr>
    </w:tbl>
    <w:p>
      <w:pPr>
        <w:spacing w:after="0" w:line="273" w:lineRule="exact"/>
        <w:rPr>
          <w:rFonts w:ascii="Calibri"/>
          <w:sz w:val="24"/>
        </w:rPr>
        <w:sectPr>
          <w:pgSz w:w="11910" w:h="16840"/>
          <w:pgMar w:header="0" w:footer="922" w:top="1340" w:bottom="1200" w:left="160" w:right="0"/>
        </w:sect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3099"/>
        <w:gridCol w:w="3094"/>
      </w:tblGrid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635.5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670.8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520.1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692.1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711.9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475.0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846.8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169.5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977.6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148.9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872.5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124.3</w:t>
            </w:r>
          </w:p>
        </w:tc>
      </w:tr>
      <w:tr>
        <w:trPr>
          <w:trHeight w:val="294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3" w:lineRule="exact" w:before="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Guinea-Bissau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47.3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43.1</w:t>
            </w:r>
          </w:p>
        </w:tc>
      </w:tr>
      <w:tr>
        <w:trPr>
          <w:trHeight w:val="293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111.8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139.1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94.7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56.8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117.1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61.2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Mali</w:t>
            </w:r>
          </w:p>
        </w:tc>
        <w:tc>
          <w:tcPr>
            <w:tcW w:w="309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808.7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410.4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811.4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589.1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792.9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544.6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930.7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868.3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1422.4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723.6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1740.3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916.8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1757.4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868.6</w:t>
            </w:r>
          </w:p>
        </w:tc>
      </w:tr>
      <w:tr>
        <w:trPr>
          <w:trHeight w:val="292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Niger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270.8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214.9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366.9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209.2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282.9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201.3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406.6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173.2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725.9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406.9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806.2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259.3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905.4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340.5</w:t>
            </w:r>
          </w:p>
        </w:tc>
      </w:tr>
      <w:tr>
        <w:trPr>
          <w:trHeight w:val="292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Nigeria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17145.4</w:t>
            </w: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18362.0</w:t>
            </w: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5663.0</w:t>
            </w: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8514.3</w:t>
            </w: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10895.5</w:t>
            </w: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22613.2</w:t>
            </w: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33636.8</w:t>
            </w: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Sierra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Leone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3515.6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4.7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135.0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2.2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204.7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0.9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169.1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1.2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771.1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29.7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1416.4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6.1</w:t>
            </w:r>
          </w:p>
        </w:tc>
      </w:tr>
    </w:tbl>
    <w:p>
      <w:pPr>
        <w:spacing w:after="0" w:line="272" w:lineRule="exact"/>
        <w:rPr>
          <w:rFonts w:ascii="Calibri"/>
          <w:sz w:val="24"/>
        </w:rPr>
        <w:sectPr>
          <w:pgSz w:w="11910" w:h="16840"/>
          <w:pgMar w:header="0" w:footer="922" w:top="1420" w:bottom="1120" w:left="160" w:right="0"/>
        </w:sectPr>
      </w:pPr>
    </w:p>
    <w:tbl>
      <w:tblPr>
        <w:tblW w:w="0" w:type="auto"/>
        <w:jc w:val="left"/>
        <w:tblInd w:w="1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3099"/>
        <w:gridCol w:w="3094"/>
      </w:tblGrid>
      <w:tr>
        <w:trPr>
          <w:trHeight w:val="292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Senegal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1329.6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729.9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1538.6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817.7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1542.4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627.8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2152.7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918.6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3138.2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1091.8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3669.2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1148.4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4913.5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1242.8</w:t>
            </w:r>
          </w:p>
        </w:tc>
      </w:tr>
      <w:tr>
        <w:trPr>
          <w:trHeight w:val="292" w:hRule="atLeast"/>
        </w:trPr>
        <w:tc>
          <w:tcPr>
            <w:tcW w:w="9287" w:type="dxa"/>
            <w:gridSpan w:val="3"/>
          </w:tcPr>
          <w:p>
            <w:pPr>
              <w:pStyle w:val="TableParagraph"/>
              <w:spacing w:line="272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Togo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1996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430.9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239.3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1998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462.7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 w:before="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274.7</w:t>
            </w:r>
          </w:p>
        </w:tc>
      </w:tr>
      <w:tr>
        <w:trPr>
          <w:trHeight w:val="293" w:hRule="atLeast"/>
        </w:trPr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2000</w:t>
            </w:r>
          </w:p>
        </w:tc>
        <w:tc>
          <w:tcPr>
            <w:tcW w:w="3099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351.0</w:t>
            </w:r>
          </w:p>
        </w:tc>
        <w:tc>
          <w:tcPr>
            <w:tcW w:w="3094" w:type="dxa"/>
          </w:tcPr>
          <w:p>
            <w:pPr>
              <w:pStyle w:val="TableParagraph"/>
              <w:spacing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161.8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2002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438.3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199.9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2004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601.7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356.0</w:t>
            </w:r>
          </w:p>
        </w:tc>
      </w:tr>
      <w:tr>
        <w:trPr>
          <w:trHeight w:val="294" w:hRule="atLeast"/>
        </w:trPr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2006</w:t>
            </w:r>
          </w:p>
        </w:tc>
        <w:tc>
          <w:tcPr>
            <w:tcW w:w="3099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779.4</w:t>
            </w:r>
          </w:p>
        </w:tc>
        <w:tc>
          <w:tcPr>
            <w:tcW w:w="3094" w:type="dxa"/>
          </w:tcPr>
          <w:p>
            <w:pPr>
              <w:pStyle w:val="TableParagraph"/>
              <w:spacing w:line="275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264.2</w:t>
            </w:r>
          </w:p>
        </w:tc>
      </w:tr>
      <w:tr>
        <w:trPr>
          <w:trHeight w:val="292" w:hRule="atLeast"/>
        </w:trPr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2008</w:t>
            </w:r>
          </w:p>
        </w:tc>
        <w:tc>
          <w:tcPr>
            <w:tcW w:w="3099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945.5</w:t>
            </w:r>
          </w:p>
        </w:tc>
        <w:tc>
          <w:tcPr>
            <w:tcW w:w="3094" w:type="dxa"/>
          </w:tcPr>
          <w:p>
            <w:pPr>
              <w:pStyle w:val="TableParagraph"/>
              <w:spacing w:line="272" w:lineRule="exac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321.4</w:t>
            </w:r>
          </w:p>
        </w:tc>
      </w:tr>
    </w:tbl>
    <w:p>
      <w:pPr>
        <w:spacing w:after="0" w:line="272" w:lineRule="exact"/>
        <w:rPr>
          <w:rFonts w:ascii="Calibri"/>
          <w:sz w:val="24"/>
        </w:rPr>
        <w:sectPr>
          <w:pgSz w:w="11910" w:h="16840"/>
          <w:pgMar w:header="0" w:footer="922" w:top="1420" w:bottom="1120" w:left="160" w:right="0"/>
        </w:sectPr>
      </w:pPr>
    </w:p>
    <w:p>
      <w:pPr>
        <w:spacing w:before="76"/>
        <w:ind w:left="1258" w:right="0" w:firstLine="0"/>
        <w:jc w:val="left"/>
        <w:rPr>
          <w:sz w:val="22"/>
        </w:rPr>
      </w:pPr>
      <w:r>
        <w:rPr>
          <w:sz w:val="22"/>
        </w:rPr>
        <w:t>APPENDIX</w:t>
      </w:r>
      <w:r>
        <w:rPr>
          <w:spacing w:val="54"/>
          <w:sz w:val="22"/>
        </w:rPr>
        <w:t> </w:t>
      </w:r>
      <w:r>
        <w:rPr>
          <w:sz w:val="22"/>
        </w:rPr>
        <w:t>2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spacing w:before="1"/>
        <w:ind w:left="1258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estimated models</w:t>
      </w:r>
      <w:r>
        <w:rPr>
          <w:spacing w:val="-1"/>
          <w:sz w:val="22"/>
        </w:rPr>
        <w:t> </w:t>
      </w:r>
      <w:r>
        <w:rPr>
          <w:sz w:val="22"/>
        </w:rPr>
        <w:t>as obtained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E-views</w:t>
      </w:r>
      <w:r>
        <w:rPr>
          <w:spacing w:val="-1"/>
          <w:sz w:val="22"/>
        </w:rPr>
        <w:t> </w:t>
      </w:r>
      <w:r>
        <w:rPr>
          <w:sz w:val="22"/>
        </w:rPr>
        <w:t>6.0</w:t>
      </w:r>
    </w:p>
    <w:p>
      <w:pPr>
        <w:pStyle w:val="BodyText"/>
        <w:spacing w:before="9"/>
        <w:ind w:left="0"/>
        <w:jc w:val="left"/>
      </w:pPr>
    </w:p>
    <w:p>
      <w:pPr>
        <w:spacing w:line="295" w:lineRule="auto" w:before="1"/>
        <w:ind w:left="1318" w:right="8255" w:firstLine="0"/>
        <w:jc w:val="left"/>
        <w:rPr>
          <w:sz w:val="18"/>
        </w:rPr>
      </w:pPr>
      <w:r>
        <w:rPr>
          <w:sz w:val="18"/>
        </w:rPr>
        <w:t>Date: 12/10/10</w:t>
      </w:r>
      <w:r>
        <w:rPr>
          <w:spacing w:val="1"/>
          <w:sz w:val="18"/>
        </w:rPr>
        <w:t> </w:t>
      </w:r>
      <w:r>
        <w:rPr>
          <w:sz w:val="18"/>
        </w:rPr>
        <w:t>Time: 23:25</w:t>
      </w:r>
      <w:r>
        <w:rPr>
          <w:spacing w:val="1"/>
          <w:sz w:val="18"/>
        </w:rPr>
        <w:t> </w:t>
      </w:r>
      <w:r>
        <w:rPr>
          <w:sz w:val="18"/>
        </w:rPr>
        <w:t>Sample</w:t>
      </w:r>
      <w:r>
        <w:rPr>
          <w:spacing w:val="-3"/>
          <w:sz w:val="18"/>
        </w:rPr>
        <w:t> </w:t>
      </w:r>
      <w:r>
        <w:rPr>
          <w:sz w:val="18"/>
        </w:rPr>
        <w:t>(adjusted):</w:t>
      </w:r>
      <w:r>
        <w:rPr>
          <w:spacing w:val="-3"/>
          <w:sz w:val="18"/>
        </w:rPr>
        <w:t> </w:t>
      </w:r>
      <w:r>
        <w:rPr>
          <w:sz w:val="18"/>
        </w:rPr>
        <w:t>1997</w:t>
      </w:r>
      <w:r>
        <w:rPr>
          <w:spacing w:val="-2"/>
          <w:sz w:val="18"/>
        </w:rPr>
        <w:t> </w:t>
      </w:r>
      <w:r>
        <w:rPr>
          <w:sz w:val="18"/>
        </w:rPr>
        <w:t>2008</w:t>
      </w:r>
    </w:p>
    <w:p>
      <w:pPr>
        <w:spacing w:line="295" w:lineRule="auto" w:before="2"/>
        <w:ind w:left="1318" w:right="6912" w:firstLine="0"/>
        <w:jc w:val="left"/>
        <w:rPr>
          <w:sz w:val="18"/>
        </w:rPr>
      </w:pPr>
      <w:r>
        <w:rPr>
          <w:sz w:val="18"/>
        </w:rPr>
        <w:t>Included observations: 12 after adjustments</w:t>
      </w:r>
      <w:r>
        <w:rPr>
          <w:spacing w:val="1"/>
          <w:sz w:val="18"/>
        </w:rPr>
        <w:t> </w:t>
      </w:r>
      <w:r>
        <w:rPr>
          <w:sz w:val="18"/>
        </w:rPr>
        <w:t>Trend assumption: Quadratic deterministic trend</w:t>
      </w:r>
      <w:r>
        <w:rPr>
          <w:spacing w:val="-42"/>
          <w:sz w:val="18"/>
        </w:rPr>
        <w:t> </w:t>
      </w:r>
      <w:r>
        <w:rPr>
          <w:sz w:val="18"/>
        </w:rPr>
        <w:t>Series:</w:t>
      </w:r>
      <w:r>
        <w:rPr>
          <w:spacing w:val="-1"/>
          <w:sz w:val="18"/>
        </w:rPr>
        <w:t> </w:t>
      </w:r>
      <w:r>
        <w:rPr>
          <w:sz w:val="18"/>
        </w:rPr>
        <w:t>LNGDP</w:t>
      </w:r>
      <w:r>
        <w:rPr>
          <w:spacing w:val="2"/>
          <w:sz w:val="18"/>
        </w:rPr>
        <w:t> </w:t>
      </w:r>
      <w:r>
        <w:rPr>
          <w:sz w:val="18"/>
        </w:rPr>
        <w:t>LNEDI</w:t>
      </w:r>
      <w:r>
        <w:rPr>
          <w:spacing w:val="-1"/>
          <w:sz w:val="18"/>
        </w:rPr>
        <w:t> </w:t>
      </w:r>
      <w:r>
        <w:rPr>
          <w:sz w:val="18"/>
        </w:rPr>
        <w:t>LNECI</w:t>
      </w:r>
    </w:p>
    <w:p>
      <w:pPr>
        <w:spacing w:line="206" w:lineRule="exact" w:before="0"/>
        <w:ind w:left="1318" w:right="0" w:firstLine="0"/>
        <w:jc w:val="left"/>
        <w:rPr>
          <w:sz w:val="18"/>
        </w:rPr>
      </w:pPr>
      <w:r>
        <w:rPr>
          <w:sz w:val="18"/>
        </w:rPr>
        <w:t>Lags</w:t>
      </w:r>
      <w:r>
        <w:rPr>
          <w:spacing w:val="-2"/>
          <w:sz w:val="18"/>
        </w:rPr>
        <w:t> </w:t>
      </w:r>
      <w:r>
        <w:rPr>
          <w:sz w:val="18"/>
        </w:rPr>
        <w:t>interval</w:t>
      </w:r>
      <w:r>
        <w:rPr>
          <w:spacing w:val="-2"/>
          <w:sz w:val="18"/>
        </w:rPr>
        <w:t> </w:t>
      </w:r>
      <w:r>
        <w:rPr>
          <w:sz w:val="18"/>
        </w:rPr>
        <w:t>(in first</w:t>
      </w:r>
      <w:r>
        <w:rPr>
          <w:spacing w:val="-2"/>
          <w:sz w:val="18"/>
        </w:rPr>
        <w:t> </w:t>
      </w:r>
      <w:r>
        <w:rPr>
          <w:sz w:val="18"/>
        </w:rPr>
        <w:t>differences):</w:t>
      </w:r>
      <w:r>
        <w:rPr>
          <w:spacing w:val="-1"/>
          <w:sz w:val="18"/>
        </w:rPr>
        <w:t> </w: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1</w:t>
      </w:r>
    </w:p>
    <w:p>
      <w:pPr>
        <w:pStyle w:val="BodyText"/>
        <w:spacing w:before="5"/>
        <w:ind w:left="0"/>
        <w:jc w:val="left"/>
        <w:rPr>
          <w:sz w:val="26"/>
        </w:rPr>
      </w:pPr>
    </w:p>
    <w:p>
      <w:pPr>
        <w:spacing w:before="0"/>
        <w:ind w:left="1318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1"/>
          <w:sz w:val="18"/>
        </w:rPr>
        <w:t> </w:t>
      </w:r>
      <w:r>
        <w:rPr>
          <w:sz w:val="18"/>
        </w:rPr>
        <w:t>Cointegration</w:t>
      </w:r>
      <w:r>
        <w:rPr>
          <w:spacing w:val="-1"/>
          <w:sz w:val="18"/>
        </w:rPr>
        <w:t> </w:t>
      </w:r>
      <w:r>
        <w:rPr>
          <w:sz w:val="18"/>
        </w:rPr>
        <w:t>Rank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z w:val="18"/>
        </w:rPr>
        <w:t>(Trace)</w:t>
      </w:r>
    </w:p>
    <w:p>
      <w:pPr>
        <w:pStyle w:val="BodyText"/>
        <w:spacing w:before="2"/>
        <w:ind w:left="0"/>
        <w:jc w:val="left"/>
        <w:rPr>
          <w:sz w:val="11"/>
        </w:rPr>
      </w:pPr>
    </w:p>
    <w:tbl>
      <w:tblPr>
        <w:tblW w:w="0" w:type="auto"/>
        <w:jc w:val="left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494"/>
        <w:gridCol w:w="1383"/>
        <w:gridCol w:w="1688"/>
        <w:gridCol w:w="1390"/>
      </w:tblGrid>
      <w:tr>
        <w:trPr>
          <w:trHeight w:val="718" w:hRule="atLeast"/>
        </w:trPr>
        <w:tc>
          <w:tcPr>
            <w:tcW w:w="15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97" w:lineRule="auto" w:before="151"/>
              <w:ind w:left="271" w:right="273" w:hanging="32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No.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4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7"/>
              <w:ind w:left="0" w:right="390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3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97" w:lineRule="auto" w:before="151"/>
              <w:ind w:left="416" w:right="367" w:firstLine="86"/>
              <w:rPr>
                <w:sz w:val="18"/>
              </w:rPr>
            </w:pPr>
            <w:r>
              <w:rPr>
                <w:sz w:val="18"/>
              </w:rPr>
              <w:t>Trace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6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51"/>
              <w:ind w:left="297" w:right="335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49"/>
              <w:ind w:left="297" w:right="337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3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7"/>
              <w:ind w:left="357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387" w:hRule="atLeast"/>
        </w:trPr>
        <w:tc>
          <w:tcPr>
            <w:tcW w:w="15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359" w:right="409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4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0" w:right="433"/>
              <w:jc w:val="right"/>
              <w:rPr>
                <w:sz w:val="18"/>
              </w:rPr>
            </w:pPr>
            <w:r>
              <w:rPr>
                <w:sz w:val="18"/>
              </w:rPr>
              <w:t>0.983467</w:t>
            </w:r>
          </w:p>
        </w:tc>
        <w:tc>
          <w:tcPr>
            <w:tcW w:w="13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0" w:right="313"/>
              <w:jc w:val="right"/>
              <w:rPr>
                <w:sz w:val="18"/>
              </w:rPr>
            </w:pPr>
            <w:r>
              <w:rPr>
                <w:sz w:val="18"/>
              </w:rPr>
              <w:t>58.24083</w:t>
            </w:r>
          </w:p>
        </w:tc>
        <w:tc>
          <w:tcPr>
            <w:tcW w:w="16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35.01090</w:t>
            </w:r>
          </w:p>
        </w:tc>
        <w:tc>
          <w:tcPr>
            <w:tcW w:w="13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41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55" w:hRule="atLeast"/>
        </w:trPr>
        <w:tc>
          <w:tcPr>
            <w:tcW w:w="1522" w:type="dxa"/>
          </w:tcPr>
          <w:p>
            <w:pPr>
              <w:pStyle w:val="TableParagraph"/>
              <w:spacing w:before="20"/>
              <w:ind w:left="359" w:right="412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494" w:type="dxa"/>
          </w:tcPr>
          <w:p>
            <w:pPr>
              <w:pStyle w:val="TableParagraph"/>
              <w:spacing w:before="20"/>
              <w:ind w:left="0" w:right="433"/>
              <w:jc w:val="right"/>
              <w:rPr>
                <w:sz w:val="18"/>
              </w:rPr>
            </w:pPr>
            <w:r>
              <w:rPr>
                <w:sz w:val="18"/>
              </w:rPr>
              <w:t>0.420315</w:t>
            </w:r>
          </w:p>
        </w:tc>
        <w:tc>
          <w:tcPr>
            <w:tcW w:w="1383" w:type="dxa"/>
          </w:tcPr>
          <w:p>
            <w:pPr>
              <w:pStyle w:val="TableParagraph"/>
              <w:spacing w:before="20"/>
              <w:ind w:left="0" w:right="313"/>
              <w:jc w:val="right"/>
              <w:rPr>
                <w:sz w:val="18"/>
              </w:rPr>
            </w:pPr>
            <w:r>
              <w:rPr>
                <w:sz w:val="18"/>
              </w:rPr>
              <w:t>9.011731</w:t>
            </w:r>
          </w:p>
        </w:tc>
        <w:tc>
          <w:tcPr>
            <w:tcW w:w="1688" w:type="dxa"/>
          </w:tcPr>
          <w:p>
            <w:pPr>
              <w:pStyle w:val="TableParagraph"/>
              <w:spacing w:before="20"/>
              <w:ind w:left="297" w:right="291"/>
              <w:jc w:val="center"/>
              <w:rPr>
                <w:sz w:val="18"/>
              </w:rPr>
            </w:pPr>
            <w:r>
              <w:rPr>
                <w:sz w:val="18"/>
              </w:rPr>
              <w:t>18.39771</w:t>
            </w:r>
          </w:p>
        </w:tc>
        <w:tc>
          <w:tcPr>
            <w:tcW w:w="1390" w:type="dxa"/>
          </w:tcPr>
          <w:p>
            <w:pPr>
              <w:pStyle w:val="TableParagraph"/>
              <w:spacing w:before="20"/>
              <w:ind w:left="415"/>
              <w:rPr>
                <w:sz w:val="18"/>
              </w:rPr>
            </w:pPr>
            <w:r>
              <w:rPr>
                <w:sz w:val="18"/>
              </w:rPr>
              <w:t>0.5788</w:t>
            </w:r>
          </w:p>
        </w:tc>
      </w:tr>
      <w:tr>
        <w:trPr>
          <w:trHeight w:val="332" w:hRule="atLeast"/>
        </w:trPr>
        <w:tc>
          <w:tcPr>
            <w:tcW w:w="15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359" w:right="412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4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0" w:right="433"/>
              <w:jc w:val="right"/>
              <w:rPr>
                <w:sz w:val="18"/>
              </w:rPr>
            </w:pPr>
            <w:r>
              <w:rPr>
                <w:sz w:val="18"/>
              </w:rPr>
              <w:t>0.185929</w:t>
            </w:r>
          </w:p>
        </w:tc>
        <w:tc>
          <w:tcPr>
            <w:tcW w:w="13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0" w:right="313"/>
              <w:jc w:val="right"/>
              <w:rPr>
                <w:sz w:val="18"/>
              </w:rPr>
            </w:pPr>
            <w:r>
              <w:rPr>
                <w:sz w:val="18"/>
              </w:rPr>
              <w:t>2.468493</w:t>
            </w:r>
          </w:p>
        </w:tc>
        <w:tc>
          <w:tcPr>
            <w:tcW w:w="16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297" w:right="292"/>
              <w:jc w:val="center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13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415"/>
              <w:rPr>
                <w:sz w:val="18"/>
              </w:rPr>
            </w:pPr>
            <w:r>
              <w:rPr>
                <w:sz w:val="18"/>
              </w:rPr>
              <w:t>0.1161</w:t>
            </w:r>
          </w:p>
        </w:tc>
      </w:tr>
    </w:tbl>
    <w:p>
      <w:pPr>
        <w:spacing w:before="160"/>
        <w:ind w:left="1364" w:right="0" w:firstLine="0"/>
        <w:jc w:val="left"/>
        <w:rPr>
          <w:sz w:val="18"/>
        </w:rPr>
      </w:pPr>
      <w:r>
        <w:rPr>
          <w:sz w:val="18"/>
        </w:rPr>
        <w:t>Trace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z w:val="18"/>
        </w:rPr>
        <w:t>indicates</w:t>
      </w:r>
      <w:r>
        <w:rPr>
          <w:spacing w:val="-3"/>
          <w:sz w:val="18"/>
        </w:rPr>
        <w:t> </w:t>
      </w:r>
      <w:r>
        <w:rPr>
          <w:sz w:val="18"/>
        </w:rPr>
        <w:t>1 cointegrating</w:t>
      </w:r>
      <w:r>
        <w:rPr>
          <w:spacing w:val="-3"/>
          <w:sz w:val="18"/>
        </w:rPr>
        <w:t> </w:t>
      </w:r>
      <w:r>
        <w:rPr>
          <w:sz w:val="18"/>
        </w:rPr>
        <w:t>eqn(s)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48"/>
        <w:ind w:left="1366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7"/>
          <w:sz w:val="18"/>
        </w:rPr>
        <w:t> </w:t>
      </w:r>
      <w:r>
        <w:rPr>
          <w:sz w:val="18"/>
        </w:rPr>
        <w:t>denotes</w:t>
      </w:r>
      <w:r>
        <w:rPr>
          <w:spacing w:val="-1"/>
          <w:sz w:val="18"/>
        </w:rPr>
        <w:t> </w:t>
      </w:r>
      <w:r>
        <w:rPr>
          <w:sz w:val="18"/>
        </w:rPr>
        <w:t>rejection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hypothesis</w:t>
      </w:r>
      <w:r>
        <w:rPr>
          <w:spacing w:val="-1"/>
          <w:sz w:val="18"/>
        </w:rPr>
        <w:t> </w:t>
      </w:r>
      <w:r>
        <w:rPr>
          <w:sz w:val="18"/>
        </w:rPr>
        <w:t>at 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50"/>
        <w:ind w:left="1366" w:right="0" w:firstLine="0"/>
        <w:jc w:val="left"/>
        <w:rPr>
          <w:sz w:val="18"/>
        </w:rPr>
      </w:pPr>
      <w:r>
        <w:rPr>
          <w:sz w:val="18"/>
        </w:rPr>
        <w:t>**MacKinnon-Haug-Michelis</w:t>
      </w:r>
      <w:r>
        <w:rPr>
          <w:spacing w:val="-4"/>
          <w:sz w:val="18"/>
        </w:rPr>
        <w:t> </w:t>
      </w:r>
      <w:r>
        <w:rPr>
          <w:sz w:val="18"/>
        </w:rPr>
        <w:t>(1999)</w:t>
      </w:r>
      <w:r>
        <w:rPr>
          <w:spacing w:val="-4"/>
          <w:sz w:val="18"/>
        </w:rPr>
        <w:t> </w:t>
      </w:r>
      <w:r>
        <w:rPr>
          <w:sz w:val="18"/>
        </w:rPr>
        <w:t>p-values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before="1"/>
        <w:ind w:left="1318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2"/>
          <w:sz w:val="18"/>
        </w:rPr>
        <w:t> </w:t>
      </w:r>
      <w:r>
        <w:rPr>
          <w:sz w:val="18"/>
        </w:rPr>
        <w:t>Cointegration</w:t>
      </w:r>
      <w:r>
        <w:rPr>
          <w:spacing w:val="-1"/>
          <w:sz w:val="18"/>
        </w:rPr>
        <w:t> </w:t>
      </w:r>
      <w:r>
        <w:rPr>
          <w:sz w:val="18"/>
        </w:rPr>
        <w:t>Rank</w:t>
      </w:r>
      <w:r>
        <w:rPr>
          <w:spacing w:val="-4"/>
          <w:sz w:val="18"/>
        </w:rPr>
        <w:t> </w:t>
      </w:r>
      <w:r>
        <w:rPr>
          <w:sz w:val="18"/>
        </w:rPr>
        <w:t>Test</w:t>
      </w:r>
      <w:r>
        <w:rPr>
          <w:spacing w:val="-2"/>
          <w:sz w:val="18"/>
        </w:rPr>
        <w:t> </w:t>
      </w:r>
      <w:r>
        <w:rPr>
          <w:sz w:val="18"/>
        </w:rPr>
        <w:t>(Maximum</w:t>
      </w:r>
      <w:r>
        <w:rPr>
          <w:spacing w:val="-5"/>
          <w:sz w:val="18"/>
        </w:rPr>
        <w:t> </w:t>
      </w:r>
      <w:r>
        <w:rPr>
          <w:sz w:val="18"/>
        </w:rPr>
        <w:t>Eigenvalue)</w:t>
      </w:r>
    </w:p>
    <w:p>
      <w:pPr>
        <w:pStyle w:val="BodyText"/>
        <w:spacing w:before="2"/>
        <w:ind w:left="0"/>
        <w:jc w:val="left"/>
        <w:rPr>
          <w:sz w:val="11"/>
        </w:rPr>
      </w:pPr>
    </w:p>
    <w:tbl>
      <w:tblPr>
        <w:tblW w:w="0" w:type="auto"/>
        <w:jc w:val="left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450"/>
        <w:gridCol w:w="1450"/>
        <w:gridCol w:w="1667"/>
        <w:gridCol w:w="1390"/>
      </w:tblGrid>
      <w:tr>
        <w:trPr>
          <w:trHeight w:val="721" w:hRule="atLeast"/>
        </w:trPr>
        <w:tc>
          <w:tcPr>
            <w:tcW w:w="152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95" w:lineRule="auto" w:before="153"/>
              <w:ind w:left="271" w:right="273" w:hanging="32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No.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45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7"/>
              <w:ind w:left="0" w:right="346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45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95" w:lineRule="auto" w:before="153"/>
              <w:ind w:left="460" w:right="282" w:hanging="113"/>
              <w:rPr>
                <w:sz w:val="18"/>
              </w:rPr>
            </w:pPr>
            <w:r>
              <w:rPr>
                <w:spacing w:val="-1"/>
                <w:sz w:val="18"/>
              </w:rPr>
              <w:t>Max-Eigen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66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53"/>
              <w:ind w:left="274" w:right="337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47"/>
              <w:ind w:left="274" w:right="339"/>
              <w:jc w:val="center"/>
              <w:rPr>
                <w:sz w:val="18"/>
              </w:rPr>
            </w:pP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</w:p>
        </w:tc>
        <w:tc>
          <w:tcPr>
            <w:tcW w:w="13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7"/>
              <w:ind w:left="355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385" w:hRule="atLeast"/>
        </w:trPr>
        <w:tc>
          <w:tcPr>
            <w:tcW w:w="15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0"/>
              <w:ind w:left="359" w:right="409"/>
              <w:jc w:val="center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4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0"/>
              <w:ind w:left="0" w:right="389"/>
              <w:jc w:val="right"/>
              <w:rPr>
                <w:sz w:val="18"/>
              </w:rPr>
            </w:pPr>
            <w:r>
              <w:rPr>
                <w:sz w:val="18"/>
              </w:rPr>
              <w:t>0.983467</w:t>
            </w:r>
          </w:p>
        </w:tc>
        <w:tc>
          <w:tcPr>
            <w:tcW w:w="145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0"/>
              <w:ind w:left="0" w:right="336"/>
              <w:jc w:val="right"/>
              <w:rPr>
                <w:sz w:val="18"/>
              </w:rPr>
            </w:pPr>
            <w:r>
              <w:rPr>
                <w:sz w:val="18"/>
              </w:rPr>
              <w:t>49.22910</w:t>
            </w:r>
          </w:p>
        </w:tc>
        <w:tc>
          <w:tcPr>
            <w:tcW w:w="16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0"/>
              <w:ind w:left="274" w:right="290"/>
              <w:jc w:val="center"/>
              <w:rPr>
                <w:sz w:val="18"/>
              </w:rPr>
            </w:pPr>
            <w:r>
              <w:rPr>
                <w:sz w:val="18"/>
              </w:rPr>
              <w:t>24.25202</w:t>
            </w:r>
          </w:p>
        </w:tc>
        <w:tc>
          <w:tcPr>
            <w:tcW w:w="13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0"/>
              <w:ind w:left="413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55" w:hRule="atLeast"/>
        </w:trPr>
        <w:tc>
          <w:tcPr>
            <w:tcW w:w="1522" w:type="dxa"/>
          </w:tcPr>
          <w:p>
            <w:pPr>
              <w:pStyle w:val="TableParagraph"/>
              <w:spacing w:before="21"/>
              <w:ind w:left="359" w:right="412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450" w:type="dxa"/>
          </w:tcPr>
          <w:p>
            <w:pPr>
              <w:pStyle w:val="TableParagraph"/>
              <w:spacing w:before="21"/>
              <w:ind w:left="0" w:right="389"/>
              <w:jc w:val="right"/>
              <w:rPr>
                <w:sz w:val="18"/>
              </w:rPr>
            </w:pPr>
            <w:r>
              <w:rPr>
                <w:sz w:val="18"/>
              </w:rPr>
              <w:t>0.420315</w:t>
            </w:r>
          </w:p>
        </w:tc>
        <w:tc>
          <w:tcPr>
            <w:tcW w:w="1450" w:type="dxa"/>
          </w:tcPr>
          <w:p>
            <w:pPr>
              <w:pStyle w:val="TableParagraph"/>
              <w:spacing w:before="21"/>
              <w:ind w:left="0" w:right="336"/>
              <w:jc w:val="right"/>
              <w:rPr>
                <w:sz w:val="18"/>
              </w:rPr>
            </w:pPr>
            <w:r>
              <w:rPr>
                <w:sz w:val="18"/>
              </w:rPr>
              <w:t>6.543238</w:t>
            </w:r>
          </w:p>
        </w:tc>
        <w:tc>
          <w:tcPr>
            <w:tcW w:w="1667" w:type="dxa"/>
          </w:tcPr>
          <w:p>
            <w:pPr>
              <w:pStyle w:val="TableParagraph"/>
              <w:spacing w:before="21"/>
              <w:ind w:left="274" w:right="290"/>
              <w:jc w:val="center"/>
              <w:rPr>
                <w:sz w:val="18"/>
              </w:rPr>
            </w:pPr>
            <w:r>
              <w:rPr>
                <w:sz w:val="18"/>
              </w:rPr>
              <w:t>17.14769</w:t>
            </w:r>
          </w:p>
        </w:tc>
        <w:tc>
          <w:tcPr>
            <w:tcW w:w="1390" w:type="dxa"/>
          </w:tcPr>
          <w:p>
            <w:pPr>
              <w:pStyle w:val="TableParagraph"/>
              <w:spacing w:before="21"/>
              <w:ind w:left="413"/>
              <w:rPr>
                <w:sz w:val="18"/>
              </w:rPr>
            </w:pPr>
            <w:r>
              <w:rPr>
                <w:sz w:val="18"/>
              </w:rPr>
              <w:t>0.7618</w:t>
            </w:r>
          </w:p>
        </w:tc>
      </w:tr>
      <w:tr>
        <w:trPr>
          <w:trHeight w:val="333" w:hRule="atLeast"/>
        </w:trPr>
        <w:tc>
          <w:tcPr>
            <w:tcW w:w="15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359" w:right="412"/>
              <w:jc w:val="center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4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0" w:right="389"/>
              <w:jc w:val="right"/>
              <w:rPr>
                <w:sz w:val="18"/>
              </w:rPr>
            </w:pPr>
            <w:r>
              <w:rPr>
                <w:sz w:val="18"/>
              </w:rPr>
              <w:t>0.185929</w:t>
            </w:r>
          </w:p>
        </w:tc>
        <w:tc>
          <w:tcPr>
            <w:tcW w:w="145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0" w:right="336"/>
              <w:jc w:val="right"/>
              <w:rPr>
                <w:sz w:val="18"/>
              </w:rPr>
            </w:pPr>
            <w:r>
              <w:rPr>
                <w:sz w:val="18"/>
              </w:rPr>
              <w:t>2.468493</w:t>
            </w:r>
          </w:p>
        </w:tc>
        <w:tc>
          <w:tcPr>
            <w:tcW w:w="16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274" w:right="291"/>
              <w:jc w:val="center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13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413"/>
              <w:rPr>
                <w:sz w:val="18"/>
              </w:rPr>
            </w:pPr>
            <w:r>
              <w:rPr>
                <w:sz w:val="18"/>
              </w:rPr>
              <w:t>0.1161</w:t>
            </w:r>
          </w:p>
        </w:tc>
      </w:tr>
    </w:tbl>
    <w:p>
      <w:pPr>
        <w:spacing w:before="158"/>
        <w:ind w:left="1364" w:right="0" w:firstLine="0"/>
        <w:jc w:val="left"/>
        <w:rPr>
          <w:sz w:val="18"/>
        </w:rPr>
      </w:pPr>
      <w:r>
        <w:rPr>
          <w:sz w:val="18"/>
        </w:rPr>
        <w:t>Max-eigenvalue</w:t>
      </w:r>
      <w:r>
        <w:rPr>
          <w:spacing w:val="-3"/>
          <w:sz w:val="18"/>
        </w:rPr>
        <w:t> </w:t>
      </w:r>
      <w:r>
        <w:rPr>
          <w:sz w:val="18"/>
        </w:rPr>
        <w:t>test</w:t>
      </w:r>
      <w:r>
        <w:rPr>
          <w:spacing w:val="-1"/>
          <w:sz w:val="18"/>
        </w:rPr>
        <w:t> </w:t>
      </w:r>
      <w:r>
        <w:rPr>
          <w:sz w:val="18"/>
        </w:rPr>
        <w:t>indicates</w:t>
      </w:r>
      <w:r>
        <w:rPr>
          <w:spacing w:val="-2"/>
          <w:sz w:val="18"/>
        </w:rPr>
        <w:t> </w:t>
      </w:r>
      <w:r>
        <w:rPr>
          <w:sz w:val="18"/>
        </w:rPr>
        <w:t>1 cointegrating</w:t>
      </w:r>
      <w:r>
        <w:rPr>
          <w:spacing w:val="-2"/>
          <w:sz w:val="18"/>
        </w:rPr>
        <w:t> </w:t>
      </w:r>
      <w:r>
        <w:rPr>
          <w:sz w:val="18"/>
        </w:rPr>
        <w:t>eqn(s)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0.05</w:t>
      </w:r>
      <w:r>
        <w:rPr>
          <w:spacing w:val="-2"/>
          <w:sz w:val="18"/>
        </w:rPr>
        <w:t> </w:t>
      </w:r>
      <w:r>
        <w:rPr>
          <w:sz w:val="18"/>
        </w:rPr>
        <w:t>level</w:t>
      </w:r>
    </w:p>
    <w:p>
      <w:pPr>
        <w:spacing w:before="50"/>
        <w:ind w:left="1366" w:right="0" w:firstLine="0"/>
        <w:jc w:val="left"/>
        <w:rPr>
          <w:sz w:val="18"/>
        </w:rPr>
      </w:pPr>
      <w:r>
        <w:rPr>
          <w:sz w:val="18"/>
        </w:rPr>
        <w:t>*</w:t>
      </w:r>
      <w:r>
        <w:rPr>
          <w:spacing w:val="-7"/>
          <w:sz w:val="18"/>
        </w:rPr>
        <w:t> </w:t>
      </w:r>
      <w:r>
        <w:rPr>
          <w:sz w:val="18"/>
        </w:rPr>
        <w:t>denotes</w:t>
      </w:r>
      <w:r>
        <w:rPr>
          <w:spacing w:val="-1"/>
          <w:sz w:val="18"/>
        </w:rPr>
        <w:t> </w:t>
      </w:r>
      <w:r>
        <w:rPr>
          <w:sz w:val="18"/>
        </w:rPr>
        <w:t>rejection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hypothesis</w:t>
      </w:r>
      <w:r>
        <w:rPr>
          <w:spacing w:val="-1"/>
          <w:sz w:val="18"/>
        </w:rPr>
        <w:t> </w:t>
      </w:r>
      <w:r>
        <w:rPr>
          <w:sz w:val="18"/>
        </w:rPr>
        <w:t>at the</w:t>
      </w:r>
      <w:r>
        <w:rPr>
          <w:spacing w:val="-2"/>
          <w:sz w:val="18"/>
        </w:rPr>
        <w:t> </w:t>
      </w:r>
      <w:r>
        <w:rPr>
          <w:sz w:val="18"/>
        </w:rPr>
        <w:t>0.05</w:t>
      </w:r>
      <w:r>
        <w:rPr>
          <w:spacing w:val="-1"/>
          <w:sz w:val="18"/>
        </w:rPr>
        <w:t> </w:t>
      </w:r>
      <w:r>
        <w:rPr>
          <w:sz w:val="18"/>
        </w:rPr>
        <w:t>level</w:t>
      </w:r>
    </w:p>
    <w:p>
      <w:pPr>
        <w:spacing w:before="47"/>
        <w:ind w:left="1366" w:right="0" w:firstLine="0"/>
        <w:jc w:val="left"/>
        <w:rPr>
          <w:sz w:val="18"/>
        </w:rPr>
      </w:pPr>
      <w:r>
        <w:rPr>
          <w:sz w:val="18"/>
        </w:rPr>
        <w:t>**MacKinnon-Haug-Michelis</w:t>
      </w:r>
      <w:r>
        <w:rPr>
          <w:spacing w:val="-4"/>
          <w:sz w:val="18"/>
        </w:rPr>
        <w:t> </w:t>
      </w:r>
      <w:r>
        <w:rPr>
          <w:sz w:val="18"/>
        </w:rPr>
        <w:t>(1999)</w:t>
      </w:r>
      <w:r>
        <w:rPr>
          <w:spacing w:val="-4"/>
          <w:sz w:val="18"/>
        </w:rPr>
        <w:t> </w:t>
      </w:r>
      <w:r>
        <w:rPr>
          <w:sz w:val="18"/>
        </w:rPr>
        <w:t>p-values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spacing w:before="0"/>
        <w:ind w:left="1364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2"/>
          <w:sz w:val="18"/>
        </w:rPr>
        <w:t> </w:t>
      </w:r>
      <w:r>
        <w:rPr>
          <w:sz w:val="18"/>
        </w:rPr>
        <w:t>Cointegrating</w:t>
      </w:r>
      <w:r>
        <w:rPr>
          <w:spacing w:val="-3"/>
          <w:sz w:val="18"/>
        </w:rPr>
        <w:t> </w:t>
      </w:r>
      <w:r>
        <w:rPr>
          <w:sz w:val="18"/>
        </w:rPr>
        <w:t>Coefficients</w:t>
      </w:r>
      <w:r>
        <w:rPr>
          <w:spacing w:val="-3"/>
          <w:sz w:val="18"/>
        </w:rPr>
        <w:t> </w:t>
      </w:r>
      <w:r>
        <w:rPr>
          <w:sz w:val="18"/>
        </w:rPr>
        <w:t>(normalized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b'*S11*b=I):</w:t>
      </w:r>
    </w:p>
    <w:p>
      <w:pPr>
        <w:pStyle w:val="BodyText"/>
        <w:spacing w:before="3"/>
        <w:ind w:left="0"/>
        <w:jc w:val="left"/>
        <w:rPr>
          <w:sz w:val="11"/>
        </w:rPr>
      </w:pPr>
    </w:p>
    <w:tbl>
      <w:tblPr>
        <w:tblW w:w="0" w:type="auto"/>
        <w:jc w:val="left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1494"/>
        <w:gridCol w:w="4505"/>
      </w:tblGrid>
      <w:tr>
        <w:trPr>
          <w:trHeight w:val="387" w:hRule="atLeast"/>
        </w:trPr>
        <w:tc>
          <w:tcPr>
            <w:tcW w:w="14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3"/>
              <w:ind w:left="434"/>
              <w:rPr>
                <w:sz w:val="18"/>
              </w:rPr>
            </w:pPr>
            <w:r>
              <w:rPr>
                <w:sz w:val="18"/>
              </w:rPr>
              <w:t>LNGDP</w:t>
            </w:r>
          </w:p>
        </w:tc>
        <w:tc>
          <w:tcPr>
            <w:tcW w:w="14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3"/>
              <w:ind w:left="352" w:right="362"/>
              <w:jc w:val="center"/>
              <w:rPr>
                <w:sz w:val="18"/>
              </w:rPr>
            </w:pPr>
            <w:r>
              <w:rPr>
                <w:sz w:val="18"/>
              </w:rPr>
              <w:t>LNEDI</w:t>
            </w:r>
          </w:p>
        </w:tc>
        <w:tc>
          <w:tcPr>
            <w:tcW w:w="45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3"/>
              <w:ind w:left="487"/>
              <w:rPr>
                <w:sz w:val="18"/>
              </w:rPr>
            </w:pPr>
            <w:r>
              <w:rPr>
                <w:sz w:val="18"/>
              </w:rPr>
              <w:t>LNECI</w:t>
            </w:r>
          </w:p>
        </w:tc>
      </w:tr>
      <w:tr>
        <w:trPr>
          <w:trHeight w:val="254" w:hRule="atLeast"/>
        </w:trPr>
        <w:tc>
          <w:tcPr>
            <w:tcW w:w="1477" w:type="dxa"/>
          </w:tcPr>
          <w:p>
            <w:pPr>
              <w:pStyle w:val="TableParagraph"/>
              <w:spacing w:before="20"/>
              <w:ind w:left="367"/>
              <w:rPr>
                <w:sz w:val="18"/>
              </w:rPr>
            </w:pPr>
            <w:r>
              <w:rPr>
                <w:sz w:val="18"/>
              </w:rPr>
              <w:t>-73.17489</w:t>
            </w:r>
          </w:p>
        </w:tc>
        <w:tc>
          <w:tcPr>
            <w:tcW w:w="1494" w:type="dxa"/>
          </w:tcPr>
          <w:p>
            <w:pPr>
              <w:pStyle w:val="TableParagraph"/>
              <w:spacing w:before="20"/>
              <w:ind w:left="357" w:right="362"/>
              <w:jc w:val="center"/>
              <w:rPr>
                <w:sz w:val="18"/>
              </w:rPr>
            </w:pPr>
            <w:r>
              <w:rPr>
                <w:sz w:val="18"/>
              </w:rPr>
              <w:t>-260.8152</w:t>
            </w:r>
          </w:p>
        </w:tc>
        <w:tc>
          <w:tcPr>
            <w:tcW w:w="4505" w:type="dxa"/>
          </w:tcPr>
          <w:p>
            <w:pPr>
              <w:pStyle w:val="TableParagraph"/>
              <w:spacing w:before="20"/>
              <w:ind w:left="437"/>
              <w:rPr>
                <w:sz w:val="18"/>
              </w:rPr>
            </w:pPr>
            <w:r>
              <w:rPr>
                <w:sz w:val="18"/>
              </w:rPr>
              <w:t>18.21446</w:t>
            </w:r>
          </w:p>
        </w:tc>
      </w:tr>
      <w:tr>
        <w:trPr>
          <w:trHeight w:val="255" w:hRule="atLeast"/>
        </w:trPr>
        <w:tc>
          <w:tcPr>
            <w:tcW w:w="1477" w:type="dxa"/>
          </w:tcPr>
          <w:p>
            <w:pPr>
              <w:pStyle w:val="TableParagraph"/>
              <w:spacing w:before="20"/>
              <w:ind w:left="420"/>
              <w:rPr>
                <w:sz w:val="18"/>
              </w:rPr>
            </w:pPr>
            <w:r>
              <w:rPr>
                <w:sz w:val="18"/>
              </w:rPr>
              <w:t>53.66002</w:t>
            </w:r>
          </w:p>
        </w:tc>
        <w:tc>
          <w:tcPr>
            <w:tcW w:w="1494" w:type="dxa"/>
          </w:tcPr>
          <w:p>
            <w:pPr>
              <w:pStyle w:val="TableParagraph"/>
              <w:spacing w:before="20"/>
              <w:ind w:left="357" w:right="320"/>
              <w:jc w:val="center"/>
              <w:rPr>
                <w:sz w:val="18"/>
              </w:rPr>
            </w:pPr>
            <w:r>
              <w:rPr>
                <w:sz w:val="18"/>
              </w:rPr>
              <w:t>102.8106</w:t>
            </w:r>
          </w:p>
        </w:tc>
        <w:tc>
          <w:tcPr>
            <w:tcW w:w="4505" w:type="dxa"/>
          </w:tcPr>
          <w:p>
            <w:pPr>
              <w:pStyle w:val="TableParagraph"/>
              <w:spacing w:before="20"/>
              <w:ind w:left="384"/>
              <w:rPr>
                <w:sz w:val="18"/>
              </w:rPr>
            </w:pPr>
            <w:r>
              <w:rPr>
                <w:sz w:val="18"/>
              </w:rPr>
              <w:t>-0.238199</w:t>
            </w:r>
          </w:p>
        </w:tc>
      </w:tr>
      <w:tr>
        <w:trPr>
          <w:trHeight w:val="332" w:hRule="atLeast"/>
        </w:trPr>
        <w:tc>
          <w:tcPr>
            <w:tcW w:w="14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367"/>
              <w:rPr>
                <w:sz w:val="18"/>
              </w:rPr>
            </w:pPr>
            <w:r>
              <w:rPr>
                <w:sz w:val="18"/>
              </w:rPr>
              <w:t>-46.69930</w:t>
            </w:r>
          </w:p>
        </w:tc>
        <w:tc>
          <w:tcPr>
            <w:tcW w:w="14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357" w:right="362"/>
              <w:jc w:val="center"/>
              <w:rPr>
                <w:sz w:val="18"/>
              </w:rPr>
            </w:pPr>
            <w:r>
              <w:rPr>
                <w:sz w:val="18"/>
              </w:rPr>
              <w:t>-483.4747</w:t>
            </w:r>
          </w:p>
        </w:tc>
        <w:tc>
          <w:tcPr>
            <w:tcW w:w="45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437"/>
              <w:rPr>
                <w:sz w:val="18"/>
              </w:rPr>
            </w:pPr>
            <w:r>
              <w:rPr>
                <w:sz w:val="18"/>
              </w:rPr>
              <w:t>8.597473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spacing w:before="0"/>
        <w:ind w:left="1364" w:right="0" w:firstLine="0"/>
        <w:jc w:val="left"/>
        <w:rPr>
          <w:sz w:val="18"/>
        </w:rPr>
      </w:pPr>
      <w:r>
        <w:rPr>
          <w:sz w:val="18"/>
        </w:rPr>
        <w:t>Unrestricted</w:t>
      </w:r>
      <w:r>
        <w:rPr>
          <w:spacing w:val="-2"/>
          <w:sz w:val="18"/>
        </w:rPr>
        <w:t> </w:t>
      </w:r>
      <w:r>
        <w:rPr>
          <w:sz w:val="18"/>
        </w:rPr>
        <w:t>Adjustment</w:t>
      </w:r>
      <w:r>
        <w:rPr>
          <w:spacing w:val="-2"/>
          <w:sz w:val="18"/>
        </w:rPr>
        <w:t> </w:t>
      </w:r>
      <w:r>
        <w:rPr>
          <w:sz w:val="18"/>
        </w:rPr>
        <w:t>Coefficients</w:t>
      </w:r>
      <w:r>
        <w:rPr>
          <w:spacing w:val="-2"/>
          <w:sz w:val="18"/>
        </w:rPr>
        <w:t> </w:t>
      </w:r>
      <w:r>
        <w:rPr>
          <w:sz w:val="18"/>
        </w:rPr>
        <w:t>(alpha):</w:t>
      </w:r>
    </w:p>
    <w:p>
      <w:pPr>
        <w:pStyle w:val="BodyText"/>
        <w:spacing w:before="2"/>
        <w:ind w:left="0"/>
        <w:jc w:val="left"/>
        <w:rPr>
          <w:sz w:val="11"/>
        </w:rPr>
      </w:pPr>
    </w:p>
    <w:tbl>
      <w:tblPr>
        <w:tblW w:w="0" w:type="auto"/>
        <w:jc w:val="left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6"/>
        <w:gridCol w:w="1466"/>
        <w:gridCol w:w="1528"/>
        <w:gridCol w:w="2977"/>
      </w:tblGrid>
      <w:tr>
        <w:trPr>
          <w:trHeight w:val="387" w:hRule="atLeast"/>
        </w:trPr>
        <w:tc>
          <w:tcPr>
            <w:tcW w:w="150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309"/>
              <w:rPr>
                <w:sz w:val="18"/>
              </w:rPr>
            </w:pPr>
            <w:r>
              <w:rPr>
                <w:sz w:val="18"/>
              </w:rPr>
              <w:t>D(LNGDP)</w:t>
            </w:r>
          </w:p>
        </w:tc>
        <w:tc>
          <w:tcPr>
            <w:tcW w:w="14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399"/>
              <w:rPr>
                <w:sz w:val="18"/>
              </w:rPr>
            </w:pPr>
            <w:r>
              <w:rPr>
                <w:sz w:val="18"/>
              </w:rPr>
              <w:t>0.471247</w:t>
            </w:r>
          </w:p>
        </w:tc>
        <w:tc>
          <w:tcPr>
            <w:tcW w:w="152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365" w:right="388"/>
              <w:jc w:val="center"/>
              <w:rPr>
                <w:sz w:val="18"/>
              </w:rPr>
            </w:pPr>
            <w:r>
              <w:rPr>
                <w:sz w:val="18"/>
              </w:rPr>
              <w:t>-0.280613</w:t>
            </w:r>
          </w:p>
        </w:tc>
        <w:tc>
          <w:tcPr>
            <w:tcW w:w="29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52"/>
              <w:ind w:left="408"/>
              <w:rPr>
                <w:sz w:val="18"/>
              </w:rPr>
            </w:pPr>
            <w:r>
              <w:rPr>
                <w:sz w:val="18"/>
              </w:rPr>
              <w:t>0.024478</w:t>
            </w: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spacing w:before="20"/>
              <w:ind w:left="338"/>
              <w:rPr>
                <w:sz w:val="18"/>
              </w:rPr>
            </w:pPr>
            <w:r>
              <w:rPr>
                <w:sz w:val="18"/>
              </w:rPr>
              <w:t>D(LNEDI)</w:t>
            </w:r>
          </w:p>
        </w:tc>
        <w:tc>
          <w:tcPr>
            <w:tcW w:w="1466" w:type="dxa"/>
          </w:tcPr>
          <w:p>
            <w:pPr>
              <w:pStyle w:val="TableParagraph"/>
              <w:spacing w:before="20"/>
              <w:ind w:left="399"/>
              <w:rPr>
                <w:sz w:val="18"/>
              </w:rPr>
            </w:pPr>
            <w:r>
              <w:rPr>
                <w:sz w:val="18"/>
              </w:rPr>
              <w:t>0.001571</w:t>
            </w:r>
          </w:p>
        </w:tc>
        <w:tc>
          <w:tcPr>
            <w:tcW w:w="1528" w:type="dxa"/>
          </w:tcPr>
          <w:p>
            <w:pPr>
              <w:pStyle w:val="TableParagraph"/>
              <w:spacing w:before="20"/>
              <w:ind w:left="365" w:right="388"/>
              <w:jc w:val="center"/>
              <w:rPr>
                <w:sz w:val="18"/>
              </w:rPr>
            </w:pPr>
            <w:r>
              <w:rPr>
                <w:sz w:val="18"/>
              </w:rPr>
              <w:t>-0.002750</w:t>
            </w:r>
          </w:p>
        </w:tc>
        <w:tc>
          <w:tcPr>
            <w:tcW w:w="2977" w:type="dxa"/>
          </w:tcPr>
          <w:p>
            <w:pPr>
              <w:pStyle w:val="TableParagraph"/>
              <w:spacing w:before="20"/>
              <w:ind w:left="408"/>
              <w:rPr>
                <w:sz w:val="18"/>
              </w:rPr>
            </w:pPr>
            <w:r>
              <w:rPr>
                <w:sz w:val="18"/>
              </w:rPr>
              <w:t>0.002867</w:t>
            </w:r>
          </w:p>
        </w:tc>
      </w:tr>
      <w:tr>
        <w:trPr>
          <w:trHeight w:val="333" w:hRule="atLeast"/>
        </w:trPr>
        <w:tc>
          <w:tcPr>
            <w:tcW w:w="150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343"/>
              <w:rPr>
                <w:sz w:val="18"/>
              </w:rPr>
            </w:pPr>
            <w:r>
              <w:rPr>
                <w:sz w:val="18"/>
              </w:rPr>
              <w:t>D(LNECI)</w:t>
            </w:r>
          </w:p>
        </w:tc>
        <w:tc>
          <w:tcPr>
            <w:tcW w:w="1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346"/>
              <w:rPr>
                <w:sz w:val="18"/>
              </w:rPr>
            </w:pPr>
            <w:r>
              <w:rPr>
                <w:sz w:val="18"/>
              </w:rPr>
              <w:t>-0.094494</w:t>
            </w:r>
          </w:p>
        </w:tc>
        <w:tc>
          <w:tcPr>
            <w:tcW w:w="152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365" w:right="388"/>
              <w:jc w:val="center"/>
              <w:rPr>
                <w:sz w:val="18"/>
              </w:rPr>
            </w:pPr>
            <w:r>
              <w:rPr>
                <w:sz w:val="18"/>
              </w:rPr>
              <w:t>-0.078531</w:t>
            </w:r>
          </w:p>
        </w:tc>
        <w:tc>
          <w:tcPr>
            <w:tcW w:w="297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408"/>
              <w:rPr>
                <w:sz w:val="18"/>
              </w:rPr>
            </w:pPr>
            <w:r>
              <w:rPr>
                <w:sz w:val="18"/>
              </w:rPr>
              <w:t>0.023143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tabs>
          <w:tab w:pos="4480" w:val="left" w:leader="none"/>
          <w:tab w:pos="6873" w:val="right" w:leader="none"/>
        </w:tabs>
        <w:spacing w:before="0"/>
        <w:ind w:left="1318" w:right="0" w:firstLine="0"/>
        <w:jc w:val="left"/>
        <w:rPr>
          <w:sz w:val="18"/>
        </w:rPr>
      </w:pPr>
      <w:r>
        <w:rPr/>
        <w:pict>
          <v:shape style="position:absolute;margin-left:72.504005pt;margin-top:14.973343pt;width:373.85pt;height:2.2pt;mso-position-horizontal-relative:page;mso-position-vertical-relative:paragraph;z-index:-15724544;mso-wrap-distance-left:0;mso-wrap-distance-right:0" coordorigin="1450,299" coordsize="7477,44" path="m4422,328l3003,328,2921,328,2921,328,1450,328,1450,343,2921,343,2921,343,3003,343,4422,343,4422,328xm4422,299l3003,299,2921,299,2921,299,1450,299,1450,314,2921,314,2921,314,3003,314,4422,314,4422,299xm6006,328l5924,328,4503,328,4422,328,4422,343,4503,343,5924,343,6006,343,6006,328xm6006,299l5924,299,4503,299,4422,299,4422,314,4503,314,5924,314,6006,314,6006,299xm8927,328l7509,328,7427,328,7427,328,6006,328,6006,343,7427,343,7427,343,7509,343,8927,343,8927,328xm8927,299l7509,299,7427,299,7427,299,6006,299,6006,314,7427,314,7427,314,7509,314,8927,314,8927,299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1</w:t>
      </w:r>
      <w:r>
        <w:rPr>
          <w:spacing w:val="-1"/>
          <w:sz w:val="18"/>
        </w:rPr>
        <w:t> </w:t>
      </w:r>
      <w:r>
        <w:rPr>
          <w:sz w:val="18"/>
        </w:rPr>
        <w:t>Cointegrating</w:t>
      </w:r>
      <w:r>
        <w:rPr>
          <w:spacing w:val="-2"/>
          <w:sz w:val="18"/>
        </w:rPr>
        <w:t> </w:t>
      </w:r>
      <w:r>
        <w:rPr>
          <w:sz w:val="18"/>
        </w:rPr>
        <w:t>Equation(s):</w:t>
        <w:tab/>
        <w:t>Log</w:t>
      </w:r>
      <w:r>
        <w:rPr>
          <w:spacing w:val="-1"/>
          <w:sz w:val="18"/>
        </w:rPr>
        <w:t> </w:t>
      </w:r>
      <w:r>
        <w:rPr>
          <w:sz w:val="18"/>
        </w:rPr>
        <w:t>likelihood</w:t>
        <w:tab/>
        <w:t>63.56180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22" w:top="1340" w:bottom="1120" w:left="160" w:right="0"/>
        </w:sectPr>
      </w:pPr>
    </w:p>
    <w:tbl>
      <w:tblPr>
        <w:tblW w:w="0" w:type="auto"/>
        <w:jc w:val="left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6"/>
        <w:gridCol w:w="1388"/>
        <w:gridCol w:w="1690"/>
        <w:gridCol w:w="2896"/>
      </w:tblGrid>
      <w:tr>
        <w:trPr>
          <w:trHeight w:val="226" w:hRule="atLeast"/>
        </w:trPr>
        <w:tc>
          <w:tcPr>
            <w:tcW w:w="7480" w:type="dxa"/>
            <w:gridSpan w:val="4"/>
          </w:tcPr>
          <w:p>
            <w:pPr>
              <w:pStyle w:val="TableParagraph"/>
              <w:spacing w:line="192" w:lineRule="exact"/>
              <w:ind w:left="28"/>
              <w:rPr>
                <w:sz w:val="18"/>
              </w:rPr>
            </w:pPr>
            <w:r>
              <w:rPr>
                <w:sz w:val="18"/>
              </w:rPr>
              <w:t>Normalized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spacing w:before="12"/>
              <w:ind w:left="434"/>
              <w:rPr>
                <w:sz w:val="18"/>
              </w:rPr>
            </w:pPr>
            <w:r>
              <w:rPr>
                <w:sz w:val="18"/>
              </w:rPr>
              <w:t>LNGDP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13" w:right="278"/>
              <w:jc w:val="center"/>
              <w:rPr>
                <w:sz w:val="18"/>
              </w:rPr>
            </w:pPr>
            <w:r>
              <w:rPr>
                <w:sz w:val="18"/>
              </w:rPr>
              <w:t>LNEDI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308"/>
              <w:jc w:val="center"/>
              <w:rPr>
                <w:sz w:val="18"/>
              </w:rPr>
            </w:pPr>
            <w:r>
              <w:rPr>
                <w:sz w:val="18"/>
              </w:rPr>
              <w:t>LNECI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spacing w:before="14"/>
              <w:ind w:left="0" w:right="409"/>
              <w:jc w:val="right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4"/>
              <w:ind w:left="326" w:right="241"/>
              <w:jc w:val="center"/>
              <w:rPr>
                <w:sz w:val="18"/>
              </w:rPr>
            </w:pPr>
            <w:r>
              <w:rPr>
                <w:sz w:val="18"/>
              </w:rPr>
              <w:t>3.564271</w:t>
            </w:r>
          </w:p>
        </w:tc>
        <w:tc>
          <w:tcPr>
            <w:tcW w:w="1690" w:type="dxa"/>
          </w:tcPr>
          <w:p>
            <w:pPr>
              <w:pStyle w:val="TableParagraph"/>
              <w:spacing w:before="14"/>
              <w:ind w:left="278" w:right="307"/>
              <w:jc w:val="center"/>
              <w:rPr>
                <w:sz w:val="18"/>
              </w:rPr>
            </w:pPr>
            <w:r>
              <w:rPr>
                <w:sz w:val="18"/>
              </w:rPr>
              <w:t>-0.248917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5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26" w:right="239"/>
              <w:jc w:val="center"/>
              <w:rPr>
                <w:sz w:val="18"/>
              </w:rPr>
            </w:pPr>
            <w:r>
              <w:rPr>
                <w:sz w:val="18"/>
              </w:rPr>
              <w:t>(0.22715)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263"/>
              <w:jc w:val="center"/>
              <w:rPr>
                <w:sz w:val="18"/>
              </w:rPr>
            </w:pPr>
            <w:r>
              <w:rPr>
                <w:sz w:val="18"/>
              </w:rPr>
              <w:t>(0.00768)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7480" w:type="dxa"/>
            <w:gridSpan w:val="4"/>
          </w:tcPr>
          <w:p>
            <w:pPr>
              <w:pStyle w:val="TableParagraph"/>
              <w:spacing w:before="140"/>
              <w:ind w:left="28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spacing w:before="14"/>
              <w:ind w:left="0" w:right="345"/>
              <w:jc w:val="right"/>
              <w:rPr>
                <w:sz w:val="18"/>
              </w:rPr>
            </w:pPr>
            <w:r>
              <w:rPr>
                <w:sz w:val="18"/>
              </w:rPr>
              <w:t>D(LNGDP)</w:t>
            </w:r>
          </w:p>
        </w:tc>
        <w:tc>
          <w:tcPr>
            <w:tcW w:w="1388" w:type="dxa"/>
          </w:tcPr>
          <w:p>
            <w:pPr>
              <w:pStyle w:val="TableParagraph"/>
              <w:spacing w:before="14"/>
              <w:ind w:left="318" w:right="278"/>
              <w:jc w:val="center"/>
              <w:rPr>
                <w:sz w:val="18"/>
              </w:rPr>
            </w:pPr>
            <w:r>
              <w:rPr>
                <w:sz w:val="18"/>
              </w:rPr>
              <w:t>-34.48346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26" w:right="240"/>
              <w:jc w:val="center"/>
              <w:rPr>
                <w:sz w:val="18"/>
              </w:rPr>
            </w:pPr>
            <w:r>
              <w:rPr>
                <w:sz w:val="18"/>
              </w:rPr>
              <w:t>(13.1681)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spacing w:before="12"/>
              <w:ind w:left="0" w:right="378"/>
              <w:jc w:val="right"/>
              <w:rPr>
                <w:sz w:val="18"/>
              </w:rPr>
            </w:pPr>
            <w:r>
              <w:rPr>
                <w:sz w:val="18"/>
              </w:rPr>
              <w:t>D(LNEDI)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18" w:right="278"/>
              <w:jc w:val="center"/>
              <w:rPr>
                <w:sz w:val="18"/>
              </w:rPr>
            </w:pPr>
            <w:r>
              <w:rPr>
                <w:sz w:val="18"/>
              </w:rPr>
              <w:t>-0.114926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26" w:right="239"/>
              <w:jc w:val="center"/>
              <w:rPr>
                <w:sz w:val="18"/>
              </w:rPr>
            </w:pPr>
            <w:r>
              <w:rPr>
                <w:sz w:val="18"/>
              </w:rPr>
              <w:t>(0.23569)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spacing w:before="14"/>
              <w:ind w:left="0" w:right="383"/>
              <w:jc w:val="right"/>
              <w:rPr>
                <w:sz w:val="18"/>
              </w:rPr>
            </w:pPr>
            <w:r>
              <w:rPr>
                <w:sz w:val="18"/>
              </w:rPr>
              <w:t>D(LNECI)</w:t>
            </w:r>
          </w:p>
        </w:tc>
        <w:tc>
          <w:tcPr>
            <w:tcW w:w="1388" w:type="dxa"/>
          </w:tcPr>
          <w:p>
            <w:pPr>
              <w:pStyle w:val="TableParagraph"/>
              <w:spacing w:before="14"/>
              <w:ind w:left="326" w:right="241"/>
              <w:jc w:val="center"/>
              <w:rPr>
                <w:sz w:val="18"/>
              </w:rPr>
            </w:pPr>
            <w:r>
              <w:rPr>
                <w:sz w:val="18"/>
              </w:rPr>
              <w:t>6.914607</w:t>
            </w:r>
          </w:p>
        </w:tc>
        <w:tc>
          <w:tcPr>
            <w:tcW w:w="16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1506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326" w:right="239"/>
              <w:jc w:val="center"/>
              <w:rPr>
                <w:sz w:val="18"/>
              </w:rPr>
            </w:pPr>
            <w:r>
              <w:rPr>
                <w:sz w:val="18"/>
              </w:rPr>
              <w:t>(3.97479)</w:t>
            </w:r>
          </w:p>
        </w:tc>
        <w:tc>
          <w:tcPr>
            <w:tcW w:w="1690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896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718" w:hRule="atLeast"/>
        </w:trPr>
        <w:tc>
          <w:tcPr>
            <w:tcW w:w="2894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0"/>
              <w:ind w:left="28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Equation(s):</w:t>
            </w:r>
          </w:p>
        </w:tc>
        <w:tc>
          <w:tcPr>
            <w:tcW w:w="16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0"/>
              <w:ind w:left="278" w:right="308"/>
              <w:jc w:val="center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289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70"/>
              <w:ind w:left="324"/>
              <w:rPr>
                <w:sz w:val="18"/>
              </w:rPr>
            </w:pPr>
            <w:r>
              <w:rPr>
                <w:sz w:val="18"/>
              </w:rPr>
              <w:t>66.83342</w:t>
            </w:r>
          </w:p>
        </w:tc>
      </w:tr>
      <w:tr>
        <w:trPr>
          <w:trHeight w:val="387" w:hRule="atLeast"/>
        </w:trPr>
        <w:tc>
          <w:tcPr>
            <w:tcW w:w="7480" w:type="dxa"/>
            <w:gridSpan w:val="4"/>
            <w:tcBorders>
              <w:top w:val="double" w:sz="2" w:space="0" w:color="000000"/>
            </w:tcBorders>
          </w:tcPr>
          <w:p>
            <w:pPr>
              <w:pStyle w:val="TableParagraph"/>
              <w:spacing w:before="145"/>
              <w:ind w:left="28"/>
              <w:rPr>
                <w:sz w:val="18"/>
              </w:rPr>
            </w:pPr>
            <w:r>
              <w:rPr>
                <w:sz w:val="18"/>
              </w:rPr>
              <w:t>Normalized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spacing w:before="12"/>
              <w:ind w:left="434"/>
              <w:rPr>
                <w:sz w:val="18"/>
              </w:rPr>
            </w:pPr>
            <w:r>
              <w:rPr>
                <w:sz w:val="18"/>
              </w:rPr>
              <w:t>LNGDP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13" w:right="278"/>
              <w:jc w:val="center"/>
              <w:rPr>
                <w:sz w:val="18"/>
              </w:rPr>
            </w:pPr>
            <w:r>
              <w:rPr>
                <w:sz w:val="18"/>
              </w:rPr>
              <w:t>LNEDI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308"/>
              <w:jc w:val="center"/>
              <w:rPr>
                <w:sz w:val="18"/>
              </w:rPr>
            </w:pPr>
            <w:r>
              <w:rPr>
                <w:sz w:val="18"/>
              </w:rPr>
              <w:t>LNECI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spacing w:before="14"/>
              <w:ind w:left="0" w:right="409"/>
              <w:jc w:val="right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4"/>
              <w:ind w:left="326" w:right="241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14"/>
              <w:ind w:left="278" w:right="265"/>
              <w:jc w:val="center"/>
              <w:rPr>
                <w:sz w:val="18"/>
              </w:rPr>
            </w:pPr>
            <w:r>
              <w:rPr>
                <w:sz w:val="18"/>
              </w:rPr>
              <w:t>0.279737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263"/>
              <w:jc w:val="center"/>
              <w:rPr>
                <w:sz w:val="18"/>
              </w:rPr>
            </w:pPr>
            <w:r>
              <w:rPr>
                <w:sz w:val="18"/>
              </w:rPr>
              <w:t>(0.19547)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spacing w:before="12"/>
              <w:ind w:left="0" w:right="409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26" w:right="241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307"/>
              <w:jc w:val="center"/>
              <w:rPr>
                <w:sz w:val="18"/>
              </w:rPr>
            </w:pPr>
            <w:r>
              <w:rPr>
                <w:sz w:val="18"/>
              </w:rPr>
              <w:t>-0.148320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15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263"/>
              <w:jc w:val="center"/>
              <w:rPr>
                <w:sz w:val="18"/>
              </w:rPr>
            </w:pPr>
            <w:r>
              <w:rPr>
                <w:sz w:val="18"/>
              </w:rPr>
              <w:t>(0.05497)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7480" w:type="dxa"/>
            <w:gridSpan w:val="4"/>
          </w:tcPr>
          <w:p>
            <w:pPr>
              <w:pStyle w:val="TableParagraph"/>
              <w:spacing w:before="141"/>
              <w:ind w:left="28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spacing w:before="12"/>
              <w:ind w:left="0" w:right="345"/>
              <w:jc w:val="right"/>
              <w:rPr>
                <w:sz w:val="18"/>
              </w:rPr>
            </w:pPr>
            <w:r>
              <w:rPr>
                <w:sz w:val="18"/>
              </w:rPr>
              <w:t>D(LNGDP)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18" w:right="278"/>
              <w:jc w:val="center"/>
              <w:rPr>
                <w:sz w:val="18"/>
              </w:rPr>
            </w:pPr>
            <w:r>
              <w:rPr>
                <w:sz w:val="18"/>
              </w:rPr>
              <w:t>-49.54115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307"/>
              <w:jc w:val="center"/>
              <w:rPr>
                <w:sz w:val="18"/>
              </w:rPr>
            </w:pPr>
            <w:r>
              <w:rPr>
                <w:sz w:val="18"/>
              </w:rPr>
              <w:t>-151.7584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26" w:right="240"/>
              <w:jc w:val="center"/>
              <w:rPr>
                <w:sz w:val="18"/>
              </w:rPr>
            </w:pPr>
            <w:r>
              <w:rPr>
                <w:sz w:val="18"/>
              </w:rPr>
              <w:t>(12.5929)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(38.9061)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1506" w:type="dxa"/>
          </w:tcPr>
          <w:p>
            <w:pPr>
              <w:pStyle w:val="TableParagraph"/>
              <w:spacing w:before="14"/>
              <w:ind w:left="0" w:right="378"/>
              <w:jc w:val="right"/>
              <w:rPr>
                <w:sz w:val="18"/>
              </w:rPr>
            </w:pPr>
            <w:r>
              <w:rPr>
                <w:sz w:val="18"/>
              </w:rPr>
              <w:t>D(LNEDI)</w:t>
            </w:r>
          </w:p>
        </w:tc>
        <w:tc>
          <w:tcPr>
            <w:tcW w:w="1388" w:type="dxa"/>
          </w:tcPr>
          <w:p>
            <w:pPr>
              <w:pStyle w:val="TableParagraph"/>
              <w:spacing w:before="14"/>
              <w:ind w:left="318" w:right="278"/>
              <w:jc w:val="center"/>
              <w:rPr>
                <w:sz w:val="18"/>
              </w:rPr>
            </w:pPr>
            <w:r>
              <w:rPr>
                <w:sz w:val="18"/>
              </w:rPr>
              <w:t>-0.262482</w:t>
            </w:r>
          </w:p>
        </w:tc>
        <w:tc>
          <w:tcPr>
            <w:tcW w:w="1690" w:type="dxa"/>
          </w:tcPr>
          <w:p>
            <w:pPr>
              <w:pStyle w:val="TableParagraph"/>
              <w:spacing w:before="14"/>
              <w:ind w:left="278" w:right="307"/>
              <w:jc w:val="center"/>
              <w:rPr>
                <w:sz w:val="18"/>
              </w:rPr>
            </w:pPr>
            <w:r>
              <w:rPr>
                <w:sz w:val="18"/>
              </w:rPr>
              <w:t>-0.692339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26" w:right="239"/>
              <w:jc w:val="center"/>
              <w:rPr>
                <w:sz w:val="18"/>
              </w:rPr>
            </w:pPr>
            <w:r>
              <w:rPr>
                <w:sz w:val="18"/>
              </w:rPr>
              <w:t>(0.27394)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263"/>
              <w:jc w:val="center"/>
              <w:rPr>
                <w:sz w:val="18"/>
              </w:rPr>
            </w:pPr>
            <w:r>
              <w:rPr>
                <w:sz w:val="18"/>
              </w:rPr>
              <w:t>(0.84634)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1506" w:type="dxa"/>
          </w:tcPr>
          <w:p>
            <w:pPr>
              <w:pStyle w:val="TableParagraph"/>
              <w:spacing w:before="12"/>
              <w:ind w:left="0" w:right="383"/>
              <w:jc w:val="right"/>
              <w:rPr>
                <w:sz w:val="18"/>
              </w:rPr>
            </w:pPr>
            <w:r>
              <w:rPr>
                <w:sz w:val="18"/>
              </w:rPr>
              <w:t>D(LNECI)</w:t>
            </w:r>
          </w:p>
        </w:tc>
        <w:tc>
          <w:tcPr>
            <w:tcW w:w="1388" w:type="dxa"/>
          </w:tcPr>
          <w:p>
            <w:pPr>
              <w:pStyle w:val="TableParagraph"/>
              <w:spacing w:before="12"/>
              <w:ind w:left="326" w:right="241"/>
              <w:jc w:val="center"/>
              <w:rPr>
                <w:sz w:val="18"/>
              </w:rPr>
            </w:pPr>
            <w:r>
              <w:rPr>
                <w:sz w:val="18"/>
              </w:rPr>
              <w:t>2.700636</w:t>
            </w:r>
          </w:p>
        </w:tc>
        <w:tc>
          <w:tcPr>
            <w:tcW w:w="1690" w:type="dxa"/>
          </w:tcPr>
          <w:p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16.57172</w:t>
            </w:r>
          </w:p>
        </w:tc>
        <w:tc>
          <w:tcPr>
            <w:tcW w:w="289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1506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326" w:right="239"/>
              <w:jc w:val="center"/>
              <w:rPr>
                <w:sz w:val="18"/>
              </w:rPr>
            </w:pPr>
            <w:r>
              <w:rPr>
                <w:sz w:val="18"/>
              </w:rPr>
              <w:t>(3.97889)</w:t>
            </w:r>
          </w:p>
        </w:tc>
        <w:tc>
          <w:tcPr>
            <w:tcW w:w="16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(12.2929)</w:t>
            </w:r>
          </w:p>
        </w:tc>
        <w:tc>
          <w:tcPr>
            <w:tcW w:w="2896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  <w:r>
        <w:rPr/>
        <w:pict>
          <v:rect style="position:absolute;margin-left:72.503998pt;margin-top:556.869995pt;width:119.76pt;height:.71997pt;mso-position-horizontal-relative:page;mso-position-vertical-relative:page;z-index:-20641280" filled="true" fillcolor="#000000" stroked="false">
            <v:fill type="solid"/>
            <w10:wrap type="none"/>
          </v:rect>
        </w:pict>
      </w:r>
      <w:r>
        <w:rPr/>
        <w:pict>
          <v:rect style="position:absolute;margin-left:72.503998pt;margin-top:582.339966pt;width:119.76pt;height:.72003pt;mso-position-horizontal-relative:page;mso-position-vertical-relative:page;z-index:-20640768" filled="true" fillcolor="#000000" stroked="false">
            <v:fill type="solid"/>
            <w10:wrap type="none"/>
          </v:rect>
        </w:pict>
      </w:r>
      <w:r>
        <w:rPr/>
        <w:pict>
          <v:rect style="position:absolute;margin-left:72.503998pt;margin-top:735.359924pt;width:119.76pt;height:.72003pt;mso-position-horizontal-relative:page;mso-position-vertical-relative:page;z-index:-20640256" filled="true" fillcolor="#000000" stroked="false">
            <v:fill type="solid"/>
            <w10:wrap type="none"/>
          </v:rect>
        </w:pict>
      </w:r>
      <w:r>
        <w:rPr/>
        <w:pict>
          <v:shape style="position:absolute;margin-left:72.504005pt;margin-top:760.919983pt;width:327.650pt;height:2.2pt;mso-position-horizontal-relative:page;mso-position-vertical-relative:page;z-index:15734784" coordorigin="1450,15218" coordsize="6553,44" path="m3927,15247l3845,15247,3845,15247,1450,15247,1450,15262,3845,15262,3845,15262,3927,15262,3927,15247xm3927,15218l3845,15218,3845,15233,3927,15233,3927,15218xm5312,15247l5231,15247,3927,15247,3927,15262,5231,15262,5312,15262,5312,15247xm5312,15218l5231,15218,3927,15218,3927,15233,5231,15233,5312,15233,5312,15218xm8003,15247l6700,15247,6618,15247,6618,15247,5312,15247,5312,15262,6618,15262,6618,15262,6700,15262,8003,15262,8003,15247xm8003,15218l6700,15218,6618,15218,6618,15218,5312,15218,5312,15233,6618,15233,6618,15233,6700,15233,8003,15233,8003,1521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10"/>
        </w:rPr>
      </w:pPr>
    </w:p>
    <w:tbl>
      <w:tblPr>
        <w:tblW w:w="0" w:type="auto"/>
        <w:jc w:val="left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400"/>
        <w:gridCol w:w="1373"/>
        <w:gridCol w:w="1383"/>
      </w:tblGrid>
      <w:tr>
        <w:trPr>
          <w:trHeight w:val="226" w:hRule="atLeast"/>
        </w:trPr>
        <w:tc>
          <w:tcPr>
            <w:tcW w:w="6551" w:type="dxa"/>
            <w:gridSpan w:val="4"/>
          </w:tcPr>
          <w:p>
            <w:pPr>
              <w:pStyle w:val="TableParagraph"/>
              <w:spacing w:line="199" w:lineRule="exact"/>
              <w:ind w:left="74"/>
              <w:rPr>
                <w:sz w:val="18"/>
              </w:rPr>
            </w:pPr>
            <w:r>
              <w:rPr>
                <w:sz w:val="18"/>
              </w:rPr>
              <w:t>Vector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Estimates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20"/>
              <w:ind w:left="74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12/10/10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23:26</w:t>
            </w:r>
          </w:p>
        </w:tc>
        <w:tc>
          <w:tcPr>
            <w:tcW w:w="14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21"/>
              <w:ind w:left="74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(adjusted):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1997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2008</w:t>
            </w:r>
          </w:p>
        </w:tc>
        <w:tc>
          <w:tcPr>
            <w:tcW w:w="14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551" w:type="dxa"/>
            <w:gridSpan w:val="4"/>
          </w:tcPr>
          <w:p>
            <w:pPr>
              <w:pStyle w:val="TableParagraph"/>
              <w:spacing w:before="20"/>
              <w:ind w:left="74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47" w:hRule="atLeast"/>
        </w:trPr>
        <w:tc>
          <w:tcPr>
            <w:tcW w:w="6551" w:type="dxa"/>
            <w:gridSpan w:val="4"/>
          </w:tcPr>
          <w:p>
            <w:pPr>
              <w:pStyle w:val="TableParagraph"/>
              <w:spacing w:before="20"/>
              <w:ind w:left="74"/>
              <w:rPr>
                <w:sz w:val="18"/>
              </w:rPr>
            </w:pPr>
            <w:r>
              <w:rPr>
                <w:sz w:val="18"/>
              </w:rPr>
              <w:t>Standard errors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( 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t-statistics 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]</w:t>
            </w:r>
          </w:p>
        </w:tc>
      </w:tr>
      <w:tr>
        <w:trPr>
          <w:trHeight w:val="464" w:hRule="atLeast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530"/>
              <w:rPr>
                <w:sz w:val="18"/>
              </w:rPr>
            </w:pPr>
            <w:r>
              <w:rPr>
                <w:sz w:val="18"/>
              </w:rPr>
              <w:t>Cointegrating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Eq:</w:t>
            </w:r>
          </w:p>
        </w:tc>
        <w:tc>
          <w:tcPr>
            <w:tcW w:w="14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9"/>
              <w:ind w:left="248" w:right="261"/>
              <w:jc w:val="center"/>
              <w:rPr>
                <w:sz w:val="18"/>
              </w:rPr>
            </w:pPr>
            <w:r>
              <w:rPr>
                <w:sz w:val="18"/>
              </w:rPr>
              <w:t>CointEq1</w:t>
            </w:r>
          </w:p>
        </w:tc>
        <w:tc>
          <w:tcPr>
            <w:tcW w:w="13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23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8"/>
              <w:ind w:left="760"/>
              <w:rPr>
                <w:sz w:val="18"/>
              </w:rPr>
            </w:pPr>
            <w:r>
              <w:rPr>
                <w:sz w:val="18"/>
              </w:rPr>
              <w:t>LNGDP(-1)</w:t>
            </w:r>
          </w:p>
        </w:tc>
        <w:tc>
          <w:tcPr>
            <w:tcW w:w="14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8"/>
              <w:ind w:left="248" w:right="21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73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spacing w:before="148"/>
              <w:ind w:left="791"/>
              <w:rPr>
                <w:sz w:val="18"/>
              </w:rPr>
            </w:pPr>
            <w:r>
              <w:rPr>
                <w:sz w:val="18"/>
              </w:rPr>
              <w:t>LNEDI(-1)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8"/>
              <w:ind w:left="248" w:right="219"/>
              <w:jc w:val="center"/>
              <w:rPr>
                <w:sz w:val="18"/>
              </w:rPr>
            </w:pPr>
            <w:r>
              <w:rPr>
                <w:sz w:val="18"/>
              </w:rPr>
              <w:t>5.693722</w:t>
            </w: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20"/>
              <w:ind w:left="248" w:right="217"/>
              <w:jc w:val="center"/>
              <w:rPr>
                <w:sz w:val="18"/>
              </w:rPr>
            </w:pPr>
            <w:r>
              <w:rPr>
                <w:sz w:val="18"/>
              </w:rPr>
              <w:t>(0.45597)</w:t>
            </w: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20"/>
              <w:ind w:left="247" w:right="262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12.4872]</w:t>
            </w: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spacing w:before="148"/>
              <w:ind w:left="796"/>
              <w:rPr>
                <w:sz w:val="18"/>
              </w:rPr>
            </w:pPr>
            <w:r>
              <w:rPr>
                <w:sz w:val="18"/>
              </w:rPr>
              <w:t>LNECI(-1)</w:t>
            </w:r>
          </w:p>
        </w:tc>
        <w:tc>
          <w:tcPr>
            <w:tcW w:w="1400" w:type="dxa"/>
          </w:tcPr>
          <w:p>
            <w:pPr>
              <w:pStyle w:val="TableParagraph"/>
              <w:spacing w:before="148"/>
              <w:ind w:left="248" w:right="261"/>
              <w:jc w:val="center"/>
              <w:rPr>
                <w:sz w:val="18"/>
              </w:rPr>
            </w:pPr>
            <w:r>
              <w:rPr>
                <w:sz w:val="18"/>
              </w:rPr>
              <w:t>-0.407916</w:t>
            </w: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20"/>
              <w:ind w:left="248" w:right="217"/>
              <w:jc w:val="center"/>
              <w:rPr>
                <w:sz w:val="18"/>
              </w:rPr>
            </w:pPr>
            <w:r>
              <w:rPr>
                <w:sz w:val="18"/>
              </w:rPr>
              <w:t>(0.04073)</w:t>
            </w: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spacing w:before="20"/>
              <w:ind w:left="248" w:right="260"/>
              <w:jc w:val="center"/>
              <w:rPr>
                <w:sz w:val="18"/>
              </w:rPr>
            </w:pPr>
            <w:r>
              <w:rPr>
                <w:sz w:val="18"/>
              </w:rPr>
              <w:t>[-10.0161]</w:t>
            </w:r>
          </w:p>
        </w:tc>
        <w:tc>
          <w:tcPr>
            <w:tcW w:w="137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23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0" w:right="2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4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8"/>
              <w:ind w:left="248" w:right="261"/>
              <w:jc w:val="center"/>
              <w:rPr>
                <w:sz w:val="18"/>
              </w:rPr>
            </w:pPr>
            <w:r>
              <w:rPr>
                <w:sz w:val="18"/>
              </w:rPr>
              <w:t>-10.17394</w:t>
            </w:r>
          </w:p>
        </w:tc>
        <w:tc>
          <w:tcPr>
            <w:tcW w:w="1373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3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52" w:hRule="atLeast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573"/>
              <w:rPr>
                <w:sz w:val="18"/>
              </w:rPr>
            </w:pP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Correction:</w:t>
            </w:r>
          </w:p>
        </w:tc>
        <w:tc>
          <w:tcPr>
            <w:tcW w:w="14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8"/>
              <w:ind w:left="248" w:right="262"/>
              <w:jc w:val="center"/>
              <w:rPr>
                <w:sz w:val="18"/>
              </w:rPr>
            </w:pPr>
            <w:r>
              <w:rPr>
                <w:sz w:val="18"/>
              </w:rPr>
              <w:t>D(LNGDP)</w:t>
            </w:r>
          </w:p>
        </w:tc>
        <w:tc>
          <w:tcPr>
            <w:tcW w:w="13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8"/>
              <w:ind w:left="285"/>
              <w:rPr>
                <w:sz w:val="18"/>
              </w:rPr>
            </w:pPr>
            <w:r>
              <w:rPr>
                <w:sz w:val="18"/>
              </w:rPr>
              <w:t>D(LNEDI)</w:t>
            </w:r>
          </w:p>
        </w:tc>
        <w:tc>
          <w:tcPr>
            <w:tcW w:w="13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8"/>
              <w:ind w:left="302"/>
              <w:rPr>
                <w:sz w:val="18"/>
              </w:rPr>
            </w:pPr>
            <w:r>
              <w:rPr>
                <w:sz w:val="18"/>
              </w:rPr>
              <w:t>D(LNECI)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22" w:top="1480" w:bottom="1120" w:left="160" w:right="0"/>
        </w:sectPr>
      </w:pPr>
    </w:p>
    <w:tbl>
      <w:tblPr>
        <w:tblW w:w="0" w:type="auto"/>
        <w:jc w:val="left"/>
        <w:tblInd w:w="1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386"/>
        <w:gridCol w:w="1386"/>
        <w:gridCol w:w="1385"/>
      </w:tblGrid>
      <w:tr>
        <w:trPr>
          <w:trHeight w:val="226" w:hRule="atLeast"/>
        </w:trPr>
        <w:tc>
          <w:tcPr>
            <w:tcW w:w="2395" w:type="dxa"/>
          </w:tcPr>
          <w:p>
            <w:pPr>
              <w:pStyle w:val="TableParagraph"/>
              <w:spacing w:line="192" w:lineRule="exact"/>
              <w:ind w:left="831" w:right="833"/>
              <w:jc w:val="center"/>
              <w:rPr>
                <w:sz w:val="18"/>
              </w:rPr>
            </w:pPr>
            <w:r>
              <w:rPr>
                <w:sz w:val="18"/>
              </w:rPr>
              <w:t>CointEq1</w:t>
            </w:r>
          </w:p>
        </w:tc>
        <w:tc>
          <w:tcPr>
            <w:tcW w:w="1386" w:type="dxa"/>
          </w:tcPr>
          <w:p>
            <w:pPr>
              <w:pStyle w:val="TableParagraph"/>
              <w:spacing w:line="192" w:lineRule="exact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-11.55417</w:t>
            </w:r>
          </w:p>
        </w:tc>
        <w:tc>
          <w:tcPr>
            <w:tcW w:w="1386" w:type="dxa"/>
          </w:tcPr>
          <w:p>
            <w:pPr>
              <w:pStyle w:val="TableParagraph"/>
              <w:spacing w:line="192" w:lineRule="exact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-0.035628</w:t>
            </w:r>
          </w:p>
        </w:tc>
        <w:tc>
          <w:tcPr>
            <w:tcW w:w="1385" w:type="dxa"/>
          </w:tcPr>
          <w:p>
            <w:pPr>
              <w:pStyle w:val="TableParagraph"/>
              <w:spacing w:line="192" w:lineRule="exact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4.374742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(9.74003)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(0.14517)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(2.05374)</w:t>
            </w: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[-1.18626]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89"/>
              <w:jc w:val="center"/>
              <w:rPr>
                <w:sz w:val="18"/>
              </w:rPr>
            </w:pPr>
            <w:r>
              <w:rPr>
                <w:sz w:val="18"/>
              </w:rPr>
              <w:t>[-0.24543]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"/>
              <w:ind w:left="288" w:right="289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2.13014]</w:t>
            </w:r>
          </w:p>
        </w:tc>
      </w:tr>
      <w:tr>
        <w:trPr>
          <w:trHeight w:val="381" w:hRule="atLeast"/>
        </w:trPr>
        <w:tc>
          <w:tcPr>
            <w:tcW w:w="2395" w:type="dxa"/>
          </w:tcPr>
          <w:p>
            <w:pPr>
              <w:pStyle w:val="TableParagraph"/>
              <w:spacing w:before="140"/>
              <w:ind w:left="635"/>
              <w:rPr>
                <w:sz w:val="18"/>
              </w:rPr>
            </w:pPr>
            <w:r>
              <w:rPr>
                <w:sz w:val="18"/>
              </w:rPr>
              <w:t>D(LNGDP(-1))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-2.132480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0.113222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0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2.761626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6"/>
              <w:jc w:val="center"/>
              <w:rPr>
                <w:sz w:val="18"/>
              </w:rPr>
            </w:pPr>
            <w:r>
              <w:rPr>
                <w:sz w:val="18"/>
              </w:rPr>
              <w:t>(17.2920)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(0.25773)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(3.64612)</w:t>
            </w: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[-0.12332]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0.43931]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"/>
              <w:ind w:left="288" w:right="289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0.75741]</w:t>
            </w:r>
          </w:p>
        </w:tc>
      </w:tr>
      <w:tr>
        <w:trPr>
          <w:trHeight w:val="381" w:hRule="atLeast"/>
        </w:trPr>
        <w:tc>
          <w:tcPr>
            <w:tcW w:w="2395" w:type="dxa"/>
          </w:tcPr>
          <w:p>
            <w:pPr>
              <w:pStyle w:val="TableParagraph"/>
              <w:spacing w:before="140"/>
              <w:ind w:left="664"/>
              <w:rPr>
                <w:sz w:val="18"/>
              </w:rPr>
            </w:pPr>
            <w:r>
              <w:rPr>
                <w:sz w:val="18"/>
              </w:rPr>
              <w:t>D(LNEDI(-1))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90" w:right="246"/>
              <w:jc w:val="center"/>
              <w:rPr>
                <w:sz w:val="18"/>
              </w:rPr>
            </w:pPr>
            <w:r>
              <w:rPr>
                <w:sz w:val="18"/>
              </w:rPr>
              <w:t>13.39296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-0.485092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0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-8.362559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6"/>
              <w:jc w:val="center"/>
              <w:rPr>
                <w:sz w:val="18"/>
              </w:rPr>
            </w:pPr>
            <w:r>
              <w:rPr>
                <w:sz w:val="18"/>
              </w:rPr>
              <w:t>(40.8374)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(0.60866)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(8.61079)</w:t>
            </w: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0.32796]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89"/>
              <w:jc w:val="center"/>
              <w:rPr>
                <w:sz w:val="18"/>
              </w:rPr>
            </w:pPr>
            <w:r>
              <w:rPr>
                <w:sz w:val="18"/>
              </w:rPr>
              <w:t>[-0.79699]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"/>
              <w:ind w:left="290" w:right="289"/>
              <w:jc w:val="center"/>
              <w:rPr>
                <w:sz w:val="18"/>
              </w:rPr>
            </w:pPr>
            <w:r>
              <w:rPr>
                <w:sz w:val="18"/>
              </w:rPr>
              <w:t>[-0.97117]</w:t>
            </w:r>
          </w:p>
        </w:tc>
      </w:tr>
      <w:tr>
        <w:trPr>
          <w:trHeight w:val="381" w:hRule="atLeast"/>
        </w:trPr>
        <w:tc>
          <w:tcPr>
            <w:tcW w:w="2395" w:type="dxa"/>
          </w:tcPr>
          <w:p>
            <w:pPr>
              <w:pStyle w:val="TableParagraph"/>
              <w:spacing w:before="140"/>
              <w:ind w:left="671"/>
              <w:rPr>
                <w:sz w:val="18"/>
              </w:rPr>
            </w:pPr>
            <w:r>
              <w:rPr>
                <w:sz w:val="18"/>
              </w:rPr>
              <w:t>D(LNECI(-1))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-1.531812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-0.006277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0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0.452428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3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(2.32856)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3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(0.03471)</w:t>
            </w:r>
          </w:p>
        </w:tc>
        <w:tc>
          <w:tcPr>
            <w:tcW w:w="1385" w:type="dxa"/>
          </w:tcPr>
          <w:p>
            <w:pPr>
              <w:pStyle w:val="TableParagraph"/>
              <w:spacing w:before="13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(0.49099)</w:t>
            </w:r>
          </w:p>
        </w:tc>
      </w:tr>
      <w:tr>
        <w:trPr>
          <w:trHeight w:val="382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[-0.65784]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89"/>
              <w:jc w:val="center"/>
              <w:rPr>
                <w:sz w:val="18"/>
              </w:rPr>
            </w:pPr>
            <w:r>
              <w:rPr>
                <w:sz w:val="18"/>
              </w:rPr>
              <w:t>[-0.18086]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"/>
              <w:ind w:left="288" w:right="289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0.92146]</w:t>
            </w:r>
          </w:p>
        </w:tc>
      </w:tr>
      <w:tr>
        <w:trPr>
          <w:trHeight w:val="381" w:hRule="atLeast"/>
        </w:trPr>
        <w:tc>
          <w:tcPr>
            <w:tcW w:w="2395" w:type="dxa"/>
          </w:tcPr>
          <w:p>
            <w:pPr>
              <w:pStyle w:val="TableParagraph"/>
              <w:spacing w:before="140"/>
              <w:ind w:left="0" w:right="2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0.022012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0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-0.013672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0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-0.162865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(0.71642)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3"/>
              <w:jc w:val="center"/>
              <w:rPr>
                <w:sz w:val="18"/>
              </w:rPr>
            </w:pPr>
            <w:r>
              <w:rPr>
                <w:sz w:val="18"/>
              </w:rPr>
              <w:t>(0.01068)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(0.15106)</w:t>
            </w:r>
          </w:p>
        </w:tc>
      </w:tr>
      <w:tr>
        <w:trPr>
          <w:trHeight w:val="346" w:hRule="atLeast"/>
        </w:trPr>
        <w:tc>
          <w:tcPr>
            <w:tcW w:w="23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 w:after="1"/>
              <w:ind w:left="0"/>
              <w:rPr>
                <w:sz w:val="28"/>
              </w:rPr>
            </w:pPr>
          </w:p>
          <w:p>
            <w:pPr>
              <w:pStyle w:val="TableParagraph"/>
              <w:spacing w:line="20" w:lineRule="exact"/>
              <w:ind w:left="0" w:right="-58"/>
              <w:rPr>
                <w:sz w:val="2"/>
              </w:rPr>
            </w:pPr>
            <w:r>
              <w:rPr>
                <w:sz w:val="2"/>
              </w:rPr>
              <w:pict>
                <v:group style="width:119.8pt;height:.75pt;mso-position-horizontal-relative:char;mso-position-vertical-relative:line" coordorigin="0,0" coordsize="2396,15">
                  <v:rect style="position:absolute;left:0;top:0;width:239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38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0.03072]</w:t>
            </w:r>
          </w:p>
        </w:tc>
        <w:tc>
          <w:tcPr>
            <w:tcW w:w="138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"/>
              <w:ind w:left="290" w:right="289"/>
              <w:jc w:val="center"/>
              <w:rPr>
                <w:sz w:val="18"/>
              </w:rPr>
            </w:pPr>
            <w:r>
              <w:rPr>
                <w:sz w:val="18"/>
              </w:rPr>
              <w:t>[-1.28041]</w:t>
            </w:r>
          </w:p>
        </w:tc>
        <w:tc>
          <w:tcPr>
            <w:tcW w:w="13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4"/>
              <w:ind w:left="290" w:right="289"/>
              <w:jc w:val="center"/>
              <w:rPr>
                <w:sz w:val="18"/>
              </w:rPr>
            </w:pPr>
            <w:r>
              <w:rPr>
                <w:sz w:val="18"/>
              </w:rPr>
              <w:t>[-1.07814]</w:t>
            </w:r>
          </w:p>
        </w:tc>
      </w:tr>
      <w:tr>
        <w:trPr>
          <w:trHeight w:val="372" w:hRule="atLeast"/>
        </w:trPr>
        <w:tc>
          <w:tcPr>
            <w:tcW w:w="23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1"/>
              <w:ind w:left="7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3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0.263169</w:t>
            </w:r>
          </w:p>
        </w:tc>
        <w:tc>
          <w:tcPr>
            <w:tcW w:w="13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0.335860</w:t>
            </w:r>
          </w:p>
        </w:tc>
        <w:tc>
          <w:tcPr>
            <w:tcW w:w="138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0.554759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Adj.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-0.157877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-0.043649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0.300336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14"/>
              <w:ind w:left="7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Resids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5.002597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0.001111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0.222415</w:t>
            </w:r>
          </w:p>
        </w:tc>
      </w:tr>
      <w:tr>
        <w:trPr>
          <w:trHeight w:val="254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equation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0.845374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0.012600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0.178252</w:t>
            </w:r>
          </w:p>
        </w:tc>
      </w:tr>
      <w:tr>
        <w:trPr>
          <w:trHeight w:val="254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0.625036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0.884987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2.180456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-11.77757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38.69563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6.901430</w:t>
            </w: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14"/>
              <w:ind w:left="74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AIC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2.796261</w:t>
            </w: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-5.615938</w:t>
            </w:r>
          </w:p>
        </w:tc>
        <w:tc>
          <w:tcPr>
            <w:tcW w:w="1385" w:type="dxa"/>
          </w:tcPr>
          <w:p>
            <w:pPr>
              <w:pStyle w:val="TableParagraph"/>
              <w:spacing w:before="14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-0.316905</w:t>
            </w:r>
          </w:p>
        </w:tc>
      </w:tr>
      <w:tr>
        <w:trPr>
          <w:trHeight w:val="254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2.998305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-5.413894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89" w:right="289"/>
              <w:jc w:val="center"/>
              <w:rPr>
                <w:sz w:val="18"/>
              </w:rPr>
            </w:pPr>
            <w:r>
              <w:rPr>
                <w:sz w:val="18"/>
              </w:rPr>
              <w:t>-0.114861</w:t>
            </w:r>
          </w:p>
        </w:tc>
      </w:tr>
      <w:tr>
        <w:trPr>
          <w:trHeight w:val="254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89" w:right="290"/>
              <w:jc w:val="center"/>
              <w:rPr>
                <w:sz w:val="18"/>
              </w:rPr>
            </w:pPr>
            <w:r>
              <w:rPr>
                <w:sz w:val="18"/>
              </w:rPr>
              <w:t>-0.184154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-0.006224</w:t>
            </w:r>
          </w:p>
        </w:tc>
        <w:tc>
          <w:tcPr>
            <w:tcW w:w="1385" w:type="dxa"/>
          </w:tcPr>
          <w:p>
            <w:pPr>
              <w:pStyle w:val="TableParagraph"/>
              <w:spacing w:before="12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0.014638</w:t>
            </w:r>
          </w:p>
        </w:tc>
      </w:tr>
      <w:tr>
        <w:trPr>
          <w:trHeight w:val="347" w:hRule="atLeast"/>
        </w:trPr>
        <w:tc>
          <w:tcPr>
            <w:tcW w:w="23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</w:p>
        </w:tc>
        <w:tc>
          <w:tcPr>
            <w:tcW w:w="138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290" w:right="247"/>
              <w:jc w:val="center"/>
              <w:rPr>
                <w:sz w:val="18"/>
              </w:rPr>
            </w:pPr>
            <w:r>
              <w:rPr>
                <w:sz w:val="18"/>
              </w:rPr>
              <w:t>0.785629</w:t>
            </w:r>
          </w:p>
        </w:tc>
        <w:tc>
          <w:tcPr>
            <w:tcW w:w="138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0.012333</w:t>
            </w:r>
          </w:p>
        </w:tc>
        <w:tc>
          <w:tcPr>
            <w:tcW w:w="138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290" w:right="245"/>
              <w:jc w:val="center"/>
              <w:rPr>
                <w:sz w:val="18"/>
              </w:rPr>
            </w:pPr>
            <w:r>
              <w:rPr>
                <w:sz w:val="18"/>
              </w:rPr>
              <w:t>0.213102</w:t>
            </w:r>
          </w:p>
        </w:tc>
      </w:tr>
      <w:tr>
        <w:trPr>
          <w:trHeight w:val="372" w:hRule="atLeast"/>
        </w:trPr>
        <w:tc>
          <w:tcPr>
            <w:tcW w:w="3781" w:type="dxa"/>
            <w:gridSpan w:val="2"/>
          </w:tcPr>
          <w:p>
            <w:pPr>
              <w:pStyle w:val="TableParagraph"/>
              <w:spacing w:before="131"/>
              <w:ind w:left="7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covariance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(dof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adj.)</w:t>
            </w:r>
          </w:p>
        </w:tc>
        <w:tc>
          <w:tcPr>
            <w:tcW w:w="13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290" w:right="242"/>
              <w:jc w:val="center"/>
              <w:rPr>
                <w:sz w:val="18"/>
              </w:rPr>
            </w:pPr>
            <w:r>
              <w:rPr>
                <w:sz w:val="18"/>
              </w:rPr>
              <w:t>4.08E-07</w:t>
            </w:r>
          </w:p>
        </w:tc>
        <w:tc>
          <w:tcPr>
            <w:tcW w:w="1385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3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2"/>
              <w:jc w:val="center"/>
              <w:rPr>
                <w:sz w:val="18"/>
              </w:rPr>
            </w:pPr>
            <w:r>
              <w:rPr>
                <w:sz w:val="18"/>
              </w:rPr>
              <w:t>8.09E-08</w:t>
            </w:r>
          </w:p>
        </w:tc>
        <w:tc>
          <w:tcPr>
            <w:tcW w:w="13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3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2"/>
              <w:ind w:left="290" w:right="244"/>
              <w:jc w:val="center"/>
              <w:rPr>
                <w:sz w:val="18"/>
              </w:rPr>
            </w:pPr>
            <w:r>
              <w:rPr>
                <w:sz w:val="18"/>
              </w:rPr>
              <w:t>46.89767</w:t>
            </w:r>
          </w:p>
        </w:tc>
        <w:tc>
          <w:tcPr>
            <w:tcW w:w="13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395" w:type="dxa"/>
          </w:tcPr>
          <w:p>
            <w:pPr>
              <w:pStyle w:val="TableParagraph"/>
              <w:spacing w:before="14"/>
              <w:ind w:left="74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386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4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-4.816278</w:t>
            </w:r>
          </w:p>
        </w:tc>
        <w:tc>
          <w:tcPr>
            <w:tcW w:w="138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23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74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386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"/>
              <w:ind w:left="290" w:right="290"/>
              <w:jc w:val="center"/>
              <w:rPr>
                <w:sz w:val="18"/>
              </w:rPr>
            </w:pPr>
            <w:r>
              <w:rPr>
                <w:sz w:val="18"/>
              </w:rPr>
              <w:t>-4.088918</w:t>
            </w:r>
          </w:p>
        </w:tc>
        <w:tc>
          <w:tcPr>
            <w:tcW w:w="1385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2.503998pt;margin-top:459.669983pt;width:119.76pt;height:.72pt;mso-position-horizontal-relative:page;mso-position-vertical-relative:page;z-index:-206387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922" w:top="1480" w:bottom="1120" w:left="160" w:right="0"/>
        </w:sectPr>
      </w:pPr>
    </w:p>
    <w:p>
      <w:pPr>
        <w:pStyle w:val="BodyText"/>
        <w:ind w:left="0"/>
        <w:jc w:val="left"/>
        <w:rPr>
          <w:sz w:val="20"/>
        </w:rPr>
      </w:pPr>
      <w:r>
        <w:rPr/>
        <w:pict>
          <v:rect style="position:absolute;margin-left:69.384003pt;margin-top:229.339996pt;width:108.36pt;height:.71999pt;mso-position-horizontal-relative:page;mso-position-vertical-relative:page;z-index:-20637184" filled="true" fillcolor="#000000" stroked="false">
            <v:fill type="solid"/>
            <w10:wrap type="none"/>
          </v:rect>
        </w:pict>
      </w:r>
      <w:r>
        <w:rPr/>
        <w:pict>
          <v:rect style="position:absolute;margin-left:69.384003pt;margin-top:344.089996pt;width:108.36pt;height:.72pt;mso-position-horizontal-relative:page;mso-position-vertical-relative:page;z-index:-20636672" filled="true" fillcolor="#000000" stroked="false">
            <v:fill type="solid"/>
            <w10:wrap type="none"/>
          </v:rect>
        </w:pict>
      </w:r>
      <w:r>
        <w:rPr/>
        <w:pict>
          <v:rect style="position:absolute;margin-left:69.384003pt;margin-top:407.829987pt;width:108.36pt;height:.72pt;mso-position-horizontal-relative:page;mso-position-vertical-relative:page;z-index:-20636160" filled="true" fillcolor="#000000" stroked="false">
            <v:fill type="solid"/>
            <w10:wrap type="none"/>
          </v:rect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 w:after="1"/>
        <w:ind w:left="0"/>
        <w:jc w:val="left"/>
        <w:rPr>
          <w:sz w:val="20"/>
        </w:rPr>
      </w:pPr>
    </w:p>
    <w:tbl>
      <w:tblPr>
        <w:tblW w:w="0" w:type="auto"/>
        <w:jc w:val="left"/>
        <w:tblInd w:w="1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1125"/>
        <w:gridCol w:w="1671"/>
        <w:gridCol w:w="1018"/>
        <w:gridCol w:w="808"/>
      </w:tblGrid>
      <w:tr>
        <w:trPr>
          <w:trHeight w:val="226" w:hRule="atLeast"/>
        </w:trPr>
        <w:tc>
          <w:tcPr>
            <w:tcW w:w="6789" w:type="dxa"/>
            <w:gridSpan w:val="5"/>
          </w:tcPr>
          <w:p>
            <w:pPr>
              <w:pStyle w:val="TableParagraph"/>
              <w:spacing w:line="199" w:lineRule="exact"/>
              <w:ind w:left="31"/>
              <w:rPr>
                <w:sz w:val="18"/>
              </w:rPr>
            </w:pP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Variable: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LNGDPK</w:t>
            </w:r>
          </w:p>
        </w:tc>
      </w:tr>
      <w:tr>
        <w:trPr>
          <w:trHeight w:val="254" w:hRule="atLeast"/>
        </w:trPr>
        <w:tc>
          <w:tcPr>
            <w:tcW w:w="6789" w:type="dxa"/>
            <w:gridSpan w:val="5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Method: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Least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</w:tr>
      <w:tr>
        <w:trPr>
          <w:trHeight w:val="254" w:hRule="atLeast"/>
        </w:trPr>
        <w:tc>
          <w:tcPr>
            <w:tcW w:w="6789" w:type="dxa"/>
            <w:gridSpan w:val="5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12/10/10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23:23</w:t>
            </w:r>
          </w:p>
        </w:tc>
      </w:tr>
      <w:tr>
        <w:trPr>
          <w:trHeight w:val="255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1990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2007</w:t>
            </w:r>
          </w:p>
        </w:tc>
        <w:tc>
          <w:tcPr>
            <w:tcW w:w="11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2167" w:type="dxa"/>
          </w:tcPr>
          <w:p>
            <w:pPr>
              <w:pStyle w:val="TableParagraph"/>
              <w:spacing w:before="21"/>
              <w:ind w:left="31"/>
              <w:rPr>
                <w:sz w:val="18"/>
              </w:rPr>
            </w:pPr>
            <w:r>
              <w:rPr>
                <w:sz w:val="18"/>
              </w:rPr>
              <w:t>Periods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included: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</w:t>
            </w:r>
          </w:p>
        </w:tc>
        <w:tc>
          <w:tcPr>
            <w:tcW w:w="1125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789" w:type="dxa"/>
            <w:gridSpan w:val="5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Cross-sections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included: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11</w:t>
            </w:r>
          </w:p>
        </w:tc>
      </w:tr>
      <w:tr>
        <w:trPr>
          <w:trHeight w:val="347" w:hRule="atLeast"/>
        </w:trPr>
        <w:tc>
          <w:tcPr>
            <w:tcW w:w="6789" w:type="dxa"/>
            <w:gridSpan w:val="5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(unbalanced)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173</w:t>
            </w:r>
          </w:p>
        </w:tc>
      </w:tr>
      <w:tr>
        <w:trPr>
          <w:trHeight w:val="464" w:hRule="atLeast"/>
        </w:trPr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"/>
              <w:ind w:left="0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0" w:right="-72"/>
              <w:rPr>
                <w:sz w:val="2"/>
              </w:rPr>
            </w:pPr>
            <w:r>
              <w:rPr>
                <w:sz w:val="2"/>
              </w:rPr>
              <w:pict>
                <v:group style="width:108.4pt;height:.75pt;mso-position-horizontal-relative:char;mso-position-vertical-relative:line" coordorigin="0,0" coordsize="2168,15">
                  <v:rect style="position:absolute;left:0;top:0;width:2168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12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9"/>
              <w:ind w:left="0" w:right="125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6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9"/>
              <w:ind w:left="433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10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9"/>
              <w:ind w:left="0" w:right="27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80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9"/>
              <w:ind w:left="29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66" w:hRule="atLeast"/>
        </w:trPr>
        <w:tc>
          <w:tcPr>
            <w:tcW w:w="21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1"/>
              <w:ind w:left="751" w:right="753"/>
              <w:jc w:val="center"/>
              <w:rPr>
                <w:sz w:val="18"/>
              </w:rPr>
            </w:pPr>
            <w:r>
              <w:rPr>
                <w:sz w:val="18"/>
              </w:rPr>
              <w:t>LNAGR</w:t>
            </w:r>
          </w:p>
        </w:tc>
        <w:tc>
          <w:tcPr>
            <w:tcW w:w="11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0.174102</w:t>
            </w:r>
          </w:p>
        </w:tc>
        <w:tc>
          <w:tcPr>
            <w:tcW w:w="16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469"/>
              <w:rPr>
                <w:sz w:val="18"/>
              </w:rPr>
            </w:pPr>
            <w:r>
              <w:rPr>
                <w:sz w:val="18"/>
              </w:rPr>
              <w:t>0.029083</w:t>
            </w:r>
          </w:p>
        </w:tc>
        <w:tc>
          <w:tcPr>
            <w:tcW w:w="10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0" w:right="273"/>
              <w:jc w:val="right"/>
              <w:rPr>
                <w:sz w:val="18"/>
              </w:rPr>
            </w:pPr>
            <w:r>
              <w:rPr>
                <w:sz w:val="18"/>
              </w:rPr>
              <w:t>5.986415</w:t>
            </w:r>
          </w:p>
        </w:tc>
        <w:tc>
          <w:tcPr>
            <w:tcW w:w="8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1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55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752" w:right="753"/>
              <w:jc w:val="center"/>
              <w:rPr>
                <w:sz w:val="18"/>
              </w:rPr>
            </w:pPr>
            <w:r>
              <w:rPr>
                <w:sz w:val="18"/>
              </w:rPr>
              <w:t>LNIV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-0.023903</w:t>
            </w:r>
          </w:p>
        </w:tc>
        <w:tc>
          <w:tcPr>
            <w:tcW w:w="1671" w:type="dxa"/>
          </w:tcPr>
          <w:p>
            <w:pPr>
              <w:pStyle w:val="TableParagraph"/>
              <w:spacing w:before="20"/>
              <w:ind w:left="469"/>
              <w:rPr>
                <w:sz w:val="18"/>
              </w:rPr>
            </w:pPr>
            <w:r>
              <w:rPr>
                <w:sz w:val="18"/>
              </w:rPr>
              <w:t>0.010144</w:t>
            </w:r>
          </w:p>
        </w:tc>
        <w:tc>
          <w:tcPr>
            <w:tcW w:w="1018" w:type="dxa"/>
          </w:tcPr>
          <w:p>
            <w:pPr>
              <w:pStyle w:val="TableParagraph"/>
              <w:spacing w:before="20"/>
              <w:ind w:left="0" w:right="273"/>
              <w:jc w:val="right"/>
              <w:rPr>
                <w:sz w:val="18"/>
              </w:rPr>
            </w:pPr>
            <w:r>
              <w:rPr>
                <w:sz w:val="18"/>
              </w:rPr>
              <w:t>-2.356523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0.0198</w:t>
            </w:r>
          </w:p>
        </w:tc>
      </w:tr>
      <w:tr>
        <w:trPr>
          <w:trHeight w:val="255" w:hRule="atLeast"/>
        </w:trPr>
        <w:tc>
          <w:tcPr>
            <w:tcW w:w="2167" w:type="dxa"/>
          </w:tcPr>
          <w:p>
            <w:pPr>
              <w:pStyle w:val="TableParagraph"/>
              <w:spacing w:before="21"/>
              <w:ind w:left="752" w:right="752"/>
              <w:jc w:val="center"/>
              <w:rPr>
                <w:sz w:val="18"/>
              </w:rPr>
            </w:pPr>
            <w:r>
              <w:rPr>
                <w:sz w:val="18"/>
              </w:rPr>
              <w:t>LNMFR</w:t>
            </w:r>
          </w:p>
        </w:tc>
        <w:tc>
          <w:tcPr>
            <w:tcW w:w="1125" w:type="dxa"/>
          </w:tcPr>
          <w:p>
            <w:pPr>
              <w:pStyle w:val="TableParagraph"/>
              <w:spacing w:before="21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0.027992</w:t>
            </w:r>
          </w:p>
        </w:tc>
        <w:tc>
          <w:tcPr>
            <w:tcW w:w="1671" w:type="dxa"/>
          </w:tcPr>
          <w:p>
            <w:pPr>
              <w:pStyle w:val="TableParagraph"/>
              <w:spacing w:before="21"/>
              <w:ind w:left="469"/>
              <w:rPr>
                <w:sz w:val="18"/>
              </w:rPr>
            </w:pPr>
            <w:r>
              <w:rPr>
                <w:sz w:val="18"/>
              </w:rPr>
              <w:t>0.021459</w:t>
            </w:r>
          </w:p>
        </w:tc>
        <w:tc>
          <w:tcPr>
            <w:tcW w:w="1018" w:type="dxa"/>
          </w:tcPr>
          <w:p>
            <w:pPr>
              <w:pStyle w:val="TableParagraph"/>
              <w:spacing w:before="21"/>
              <w:ind w:left="0" w:right="273"/>
              <w:jc w:val="right"/>
              <w:rPr>
                <w:sz w:val="18"/>
              </w:rPr>
            </w:pPr>
            <w:r>
              <w:rPr>
                <w:sz w:val="18"/>
              </w:rPr>
              <w:t>1.304412</w:t>
            </w:r>
          </w:p>
        </w:tc>
        <w:tc>
          <w:tcPr>
            <w:tcW w:w="808" w:type="dxa"/>
          </w:tcPr>
          <w:p>
            <w:pPr>
              <w:pStyle w:val="TableParagraph"/>
              <w:spacing w:before="21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0.1942</w:t>
            </w:r>
          </w:p>
        </w:tc>
      </w:tr>
      <w:tr>
        <w:trPr>
          <w:trHeight w:val="254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752" w:right="752"/>
              <w:jc w:val="center"/>
              <w:rPr>
                <w:sz w:val="18"/>
              </w:rPr>
            </w:pPr>
            <w:r>
              <w:rPr>
                <w:sz w:val="18"/>
              </w:rPr>
              <w:t>LNPOP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-1.568386</w:t>
            </w:r>
          </w:p>
        </w:tc>
        <w:tc>
          <w:tcPr>
            <w:tcW w:w="1671" w:type="dxa"/>
          </w:tcPr>
          <w:p>
            <w:pPr>
              <w:pStyle w:val="TableParagraph"/>
              <w:spacing w:before="20"/>
              <w:ind w:left="469"/>
              <w:rPr>
                <w:sz w:val="18"/>
              </w:rPr>
            </w:pPr>
            <w:r>
              <w:rPr>
                <w:sz w:val="18"/>
              </w:rPr>
              <w:t>0.141026</w:t>
            </w:r>
          </w:p>
        </w:tc>
        <w:tc>
          <w:tcPr>
            <w:tcW w:w="1018" w:type="dxa"/>
          </w:tcPr>
          <w:p>
            <w:pPr>
              <w:pStyle w:val="TableParagraph"/>
              <w:spacing w:before="20"/>
              <w:ind w:left="0" w:right="273"/>
              <w:jc w:val="right"/>
              <w:rPr>
                <w:sz w:val="18"/>
              </w:rPr>
            </w:pPr>
            <w:r>
              <w:rPr>
                <w:sz w:val="18"/>
              </w:rPr>
              <w:t>-11.12125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54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751" w:right="753"/>
              <w:jc w:val="center"/>
              <w:rPr>
                <w:sz w:val="18"/>
              </w:rPr>
            </w:pPr>
            <w:r>
              <w:rPr>
                <w:sz w:val="18"/>
              </w:rPr>
              <w:t>LNSEV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0.823993</w:t>
            </w:r>
          </w:p>
        </w:tc>
        <w:tc>
          <w:tcPr>
            <w:tcW w:w="1671" w:type="dxa"/>
          </w:tcPr>
          <w:p>
            <w:pPr>
              <w:pStyle w:val="TableParagraph"/>
              <w:spacing w:before="20"/>
              <w:ind w:left="469"/>
              <w:rPr>
                <w:sz w:val="18"/>
              </w:rPr>
            </w:pPr>
            <w:r>
              <w:rPr>
                <w:sz w:val="18"/>
              </w:rPr>
              <w:t>0.028992</w:t>
            </w:r>
          </w:p>
        </w:tc>
        <w:tc>
          <w:tcPr>
            <w:tcW w:w="1018" w:type="dxa"/>
          </w:tcPr>
          <w:p>
            <w:pPr>
              <w:pStyle w:val="TableParagraph"/>
              <w:spacing w:before="20"/>
              <w:ind w:left="0" w:right="273"/>
              <w:jc w:val="right"/>
              <w:rPr>
                <w:sz w:val="18"/>
              </w:rPr>
            </w:pPr>
            <w:r>
              <w:rPr>
                <w:sz w:val="18"/>
              </w:rPr>
              <w:t>28.42128</w:t>
            </w: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47" w:hRule="atLeast"/>
        </w:trPr>
        <w:tc>
          <w:tcPr>
            <w:tcW w:w="21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1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9.199693</w:t>
            </w:r>
          </w:p>
        </w:tc>
        <w:tc>
          <w:tcPr>
            <w:tcW w:w="16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469"/>
              <w:rPr>
                <w:sz w:val="18"/>
              </w:rPr>
            </w:pPr>
            <w:r>
              <w:rPr>
                <w:sz w:val="18"/>
              </w:rPr>
              <w:t>2.122529</w:t>
            </w:r>
          </w:p>
        </w:tc>
        <w:tc>
          <w:tcPr>
            <w:tcW w:w="101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0" w:right="273"/>
              <w:jc w:val="right"/>
              <w:rPr>
                <w:sz w:val="18"/>
              </w:rPr>
            </w:pPr>
            <w:r>
              <w:rPr>
                <w:sz w:val="18"/>
              </w:rPr>
              <w:t>4.334307</w:t>
            </w:r>
          </w:p>
        </w:tc>
        <w:tc>
          <w:tcPr>
            <w:tcW w:w="80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466" w:hRule="atLeast"/>
        </w:trPr>
        <w:tc>
          <w:tcPr>
            <w:tcW w:w="21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sz w:val="19"/>
              </w:rPr>
            </w:pPr>
          </w:p>
          <w:p>
            <w:pPr>
              <w:pStyle w:val="TableParagraph"/>
              <w:spacing w:line="20" w:lineRule="exact"/>
              <w:ind w:left="0" w:right="-72"/>
              <w:rPr>
                <w:sz w:val="2"/>
              </w:rPr>
            </w:pPr>
            <w:r>
              <w:rPr>
                <w:sz w:val="2"/>
              </w:rPr>
              <w:pict>
                <v:group style="width:108.4pt;height:.75pt;mso-position-horizontal-relative:char;mso-position-vertical-relative:line" coordorigin="0,0" coordsize="2168,15">
                  <v:rect style="position:absolute;left:0;top:0;width:2168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79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8"/>
              <w:ind w:left="401"/>
              <w:rPr>
                <w:sz w:val="18"/>
              </w:rPr>
            </w:pPr>
            <w:r>
              <w:rPr>
                <w:sz w:val="18"/>
              </w:rPr>
              <w:t>Effects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Specification</w:t>
            </w:r>
          </w:p>
        </w:tc>
        <w:tc>
          <w:tcPr>
            <w:tcW w:w="10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129"/>
              <w:ind w:left="31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fixed (dummy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variables)</w:t>
            </w:r>
          </w:p>
        </w:tc>
        <w:tc>
          <w:tcPr>
            <w:tcW w:w="1671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3292" w:type="dxa"/>
            <w:gridSpan w:val="2"/>
          </w:tcPr>
          <w:p>
            <w:pPr>
              <w:pStyle w:val="TableParagraph"/>
              <w:spacing w:before="21"/>
              <w:ind w:left="31"/>
              <w:rPr>
                <w:sz w:val="18"/>
              </w:rPr>
            </w:pPr>
            <w:r>
              <w:rPr>
                <w:sz w:val="18"/>
              </w:rPr>
              <w:t>Period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fixed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(dummy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variables)</w:t>
            </w:r>
          </w:p>
        </w:tc>
        <w:tc>
          <w:tcPr>
            <w:tcW w:w="1671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372" w:hRule="atLeast"/>
        </w:trPr>
        <w:tc>
          <w:tcPr>
            <w:tcW w:w="21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8"/>
              <w:ind w:left="31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8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0.996913</w:t>
            </w:r>
          </w:p>
        </w:tc>
        <w:tc>
          <w:tcPr>
            <w:tcW w:w="16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8"/>
              <w:ind w:left="12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018" w:type="dxa"/>
            <w:tcBorders>
              <w:top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38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5.774746</w:t>
            </w:r>
          </w:p>
        </w:tc>
      </w:tr>
      <w:tr>
        <w:trPr>
          <w:trHeight w:val="255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0.996207</w:t>
            </w:r>
          </w:p>
        </w:tc>
        <w:tc>
          <w:tcPr>
            <w:tcW w:w="1671" w:type="dxa"/>
          </w:tcPr>
          <w:p>
            <w:pPr>
              <w:pStyle w:val="TableParagraph"/>
              <w:spacing w:before="20"/>
              <w:ind w:left="12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0.547988</w:t>
            </w:r>
          </w:p>
        </w:tc>
      </w:tr>
      <w:tr>
        <w:trPr>
          <w:trHeight w:val="255" w:hRule="atLeast"/>
        </w:trPr>
        <w:tc>
          <w:tcPr>
            <w:tcW w:w="2167" w:type="dxa"/>
          </w:tcPr>
          <w:p>
            <w:pPr>
              <w:pStyle w:val="TableParagraph"/>
              <w:spacing w:before="21"/>
              <w:ind w:left="31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125" w:type="dxa"/>
          </w:tcPr>
          <w:p>
            <w:pPr>
              <w:pStyle w:val="TableParagraph"/>
              <w:spacing w:before="21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0.033748</w:t>
            </w:r>
          </w:p>
        </w:tc>
        <w:tc>
          <w:tcPr>
            <w:tcW w:w="1671" w:type="dxa"/>
          </w:tcPr>
          <w:p>
            <w:pPr>
              <w:pStyle w:val="TableParagraph"/>
              <w:spacing w:before="21"/>
              <w:ind w:left="12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21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-3.769959</w:t>
            </w:r>
          </w:p>
        </w:tc>
      </w:tr>
      <w:tr>
        <w:trPr>
          <w:trHeight w:val="254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0.159446</w:t>
            </w:r>
          </w:p>
        </w:tc>
        <w:tc>
          <w:tcPr>
            <w:tcW w:w="1671" w:type="dxa"/>
          </w:tcPr>
          <w:p>
            <w:pPr>
              <w:pStyle w:val="TableParagraph"/>
              <w:spacing w:before="20"/>
              <w:ind w:left="12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-3.168464</w:t>
            </w:r>
          </w:p>
        </w:tc>
      </w:tr>
      <w:tr>
        <w:trPr>
          <w:trHeight w:val="254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359.1015</w:t>
            </w:r>
          </w:p>
        </w:tc>
        <w:tc>
          <w:tcPr>
            <w:tcW w:w="1671" w:type="dxa"/>
          </w:tcPr>
          <w:p>
            <w:pPr>
              <w:pStyle w:val="TableParagraph"/>
              <w:spacing w:before="20"/>
              <w:ind w:left="12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-3.525936</w:t>
            </w:r>
          </w:p>
        </w:tc>
      </w:tr>
      <w:tr>
        <w:trPr>
          <w:trHeight w:val="255" w:hRule="atLeast"/>
        </w:trPr>
        <w:tc>
          <w:tcPr>
            <w:tcW w:w="2167" w:type="dxa"/>
          </w:tcPr>
          <w:p>
            <w:pPr>
              <w:pStyle w:val="TableParagraph"/>
              <w:spacing w:before="20"/>
              <w:ind w:left="31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25" w:type="dxa"/>
          </w:tcPr>
          <w:p>
            <w:pPr>
              <w:pStyle w:val="TableParagraph"/>
              <w:spacing w:before="20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1412.836</w:t>
            </w:r>
          </w:p>
        </w:tc>
        <w:tc>
          <w:tcPr>
            <w:tcW w:w="1671" w:type="dxa"/>
          </w:tcPr>
          <w:p>
            <w:pPr>
              <w:pStyle w:val="TableParagraph"/>
              <w:spacing w:before="20"/>
              <w:ind w:left="12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018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20"/>
              <w:ind w:left="0" w:right="39"/>
              <w:jc w:val="right"/>
              <w:rPr>
                <w:sz w:val="18"/>
              </w:rPr>
            </w:pPr>
            <w:r>
              <w:rPr>
                <w:sz w:val="18"/>
              </w:rPr>
              <w:t>0.786355</w:t>
            </w:r>
          </w:p>
        </w:tc>
      </w:tr>
      <w:tr>
        <w:trPr>
          <w:trHeight w:val="332" w:hRule="atLeast"/>
        </w:trPr>
        <w:tc>
          <w:tcPr>
            <w:tcW w:w="21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31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1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21"/>
              <w:ind w:left="0" w:right="123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671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18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08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</w:tbl>
    <w:sectPr>
      <w:pgSz w:w="11910" w:h="16840"/>
      <w:pgMar w:header="0" w:footer="922" w:top="1580" w:bottom="1120" w:left="1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4.820007pt;margin-top:780.799988pt;width:22.8pt;height:13.05pt;mso-position-horizontal-relative:page;mso-position-vertical-relative:page;z-index:-20645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6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97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091" w:hanging="27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3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5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7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9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2" w:hanging="27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"/>
      <w:lvlJc w:val="left"/>
      <w:pPr>
        <w:ind w:left="197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97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7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93" w:hanging="7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97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58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78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97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ksghome.harvard.edu/~drodrik/tp1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keke</dc:creator>
  <dcterms:created xsi:type="dcterms:W3CDTF">2023-11-04T07:58:35Z</dcterms:created>
  <dcterms:modified xsi:type="dcterms:W3CDTF">2023-11-04T07:58:35Z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