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sz w:val="12"/>
        </w:rPr>
      </w:pPr>
    </w:p>
    <w:p>
      <w:pPr>
        <w:pStyle w:val="Heading1"/>
        <w:spacing w:line="480" w:lineRule="auto"/>
        <w:ind w:left="520" w:right="900" w:firstLine="3"/>
        <w:jc w:val="center"/>
      </w:pPr>
      <w:r>
        <w:rPr/>
        <w:drawing>
          <wp:anchor distT="0" distB="0" distL="0" distR="0" allowOverlap="1" layoutInCell="1" locked="0" behindDoc="1" simplePos="0" relativeHeight="48516505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 CONTINUITY MANAGEMENT AND THE PERFORMANCE OF</w:t>
      </w:r>
      <w:r>
        <w:rPr>
          <w:spacing w:val="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3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60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ERA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line="273" w:lineRule="auto" w:before="0"/>
        <w:ind w:left="2961" w:right="3344" w:firstLine="0"/>
        <w:jc w:val="center"/>
        <w:rPr>
          <w:b/>
          <w:sz w:val="25"/>
        </w:rPr>
      </w:pPr>
      <w:r>
        <w:rPr>
          <w:b/>
          <w:sz w:val="25"/>
        </w:rPr>
        <w:t>OSARETIN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PETER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EGHAREVBA</w:t>
      </w:r>
      <w:r>
        <w:rPr>
          <w:b/>
          <w:spacing w:val="-59"/>
          <w:sz w:val="25"/>
        </w:rPr>
        <w:t> </w:t>
      </w:r>
      <w:r>
        <w:rPr>
          <w:b/>
          <w:sz w:val="25"/>
        </w:rPr>
        <w:t>PG/14/0006/BMS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3"/>
        <w:rPr>
          <w:b/>
          <w:sz w:val="35"/>
        </w:rPr>
      </w:pPr>
    </w:p>
    <w:p>
      <w:pPr>
        <w:pStyle w:val="Heading1"/>
        <w:spacing w:before="0"/>
        <w:ind w:left="280" w:right="658"/>
        <w:jc w:val="center"/>
      </w:pPr>
      <w:r>
        <w:rPr/>
        <w:t>IGBINEDION</w:t>
      </w:r>
      <w:r>
        <w:rPr>
          <w:spacing w:val="-3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OKADA,</w:t>
      </w:r>
      <w:r>
        <w:rPr>
          <w:spacing w:val="3"/>
        </w:rPr>
        <w:t> </w:t>
      </w:r>
      <w:r>
        <w:rPr/>
        <w:t>EDO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7"/>
        </w:rPr>
      </w:pPr>
    </w:p>
    <w:p>
      <w:pPr>
        <w:spacing w:before="1"/>
        <w:ind w:left="2961" w:right="3338" w:firstLine="0"/>
        <w:jc w:val="center"/>
        <w:rPr>
          <w:b/>
          <w:sz w:val="25"/>
        </w:rPr>
      </w:pPr>
      <w:r>
        <w:rPr>
          <w:b/>
          <w:sz w:val="25"/>
        </w:rPr>
        <w:t>2021</w:t>
      </w:r>
    </w:p>
    <w:p>
      <w:pPr>
        <w:spacing w:after="0"/>
        <w:jc w:val="center"/>
        <w:rPr>
          <w:sz w:val="25"/>
        </w:rPr>
        <w:sectPr>
          <w:type w:val="continuous"/>
          <w:pgSz w:w="12240" w:h="15840"/>
          <w:pgMar w:top="1500" w:bottom="280" w:left="1220" w:right="84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spacing w:line="480" w:lineRule="auto"/>
        <w:ind w:left="520" w:right="900" w:firstLine="3"/>
        <w:jc w:val="center"/>
      </w:pPr>
      <w:r>
        <w:rPr/>
        <w:drawing>
          <wp:anchor distT="0" distB="0" distL="0" distR="0" allowOverlap="1" layoutInCell="1" locked="0" behindDoc="1" simplePos="0" relativeHeight="48516556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 CONTINUITY MANAGEMENT AND THE PERFORMANCE OF</w:t>
      </w:r>
      <w:r>
        <w:rPr>
          <w:spacing w:val="1"/>
        </w:rPr>
        <w:t> </w:t>
      </w:r>
      <w:r>
        <w:rPr/>
        <w:t>PRIVATE</w:t>
      </w:r>
      <w:r>
        <w:rPr>
          <w:spacing w:val="-4"/>
        </w:rPr>
        <w:t> </w:t>
      </w:r>
      <w:r>
        <w:rPr/>
        <w:t>TERTIARY</w:t>
      </w:r>
      <w:r>
        <w:rPr>
          <w:spacing w:val="-3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NIGERIA:</w:t>
      </w:r>
      <w:r>
        <w:rPr>
          <w:spacing w:val="-3"/>
        </w:rPr>
        <w:t> </w:t>
      </w:r>
      <w:r>
        <w:rPr/>
        <w:t>EVIDENCE</w:t>
      </w:r>
      <w:r>
        <w:rPr>
          <w:spacing w:val="-4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60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ERA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4"/>
        <w:rPr>
          <w:b/>
          <w:sz w:val="30"/>
        </w:rPr>
      </w:pPr>
    </w:p>
    <w:p>
      <w:pPr>
        <w:spacing w:line="273" w:lineRule="auto" w:before="0"/>
        <w:ind w:left="2961" w:right="3344" w:firstLine="0"/>
        <w:jc w:val="center"/>
        <w:rPr>
          <w:b/>
          <w:sz w:val="25"/>
        </w:rPr>
      </w:pPr>
      <w:r>
        <w:rPr>
          <w:b/>
          <w:sz w:val="25"/>
        </w:rPr>
        <w:t>OSARETIN</w:t>
      </w:r>
      <w:r>
        <w:rPr>
          <w:b/>
          <w:spacing w:val="-10"/>
          <w:sz w:val="25"/>
        </w:rPr>
        <w:t> </w:t>
      </w:r>
      <w:r>
        <w:rPr>
          <w:b/>
          <w:sz w:val="25"/>
        </w:rPr>
        <w:t>PETER</w:t>
      </w:r>
      <w:r>
        <w:rPr>
          <w:b/>
          <w:spacing w:val="-9"/>
          <w:sz w:val="25"/>
        </w:rPr>
        <w:t> </w:t>
      </w:r>
      <w:r>
        <w:rPr>
          <w:b/>
          <w:sz w:val="25"/>
        </w:rPr>
        <w:t>EGHAREVBA</w:t>
      </w:r>
      <w:r>
        <w:rPr>
          <w:b/>
          <w:spacing w:val="-59"/>
          <w:sz w:val="25"/>
        </w:rPr>
        <w:t> </w:t>
      </w:r>
      <w:r>
        <w:rPr>
          <w:b/>
          <w:sz w:val="25"/>
        </w:rPr>
        <w:t>PG/14/0006/BMS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34"/>
        </w:rPr>
      </w:pPr>
    </w:p>
    <w:p>
      <w:pPr>
        <w:pStyle w:val="Heading1"/>
        <w:spacing w:before="0"/>
        <w:ind w:left="280" w:right="663"/>
        <w:jc w:val="center"/>
      </w:pPr>
      <w:r>
        <w:rPr/>
        <w:t>BEING A M.Sc. DISSERTATION PRESENTED TO DEPARTMENT OF BUSINESS</w:t>
      </w:r>
      <w:r>
        <w:rPr>
          <w:spacing w:val="-60"/>
        </w:rPr>
        <w:t> </w:t>
      </w:r>
      <w:r>
        <w:rPr/>
        <w:t>ADMINISTRATION, COLLEGE OF BUSINESS AND MANAGEMENT STUDIES,</w:t>
      </w:r>
      <w:r>
        <w:rPr>
          <w:spacing w:val="1"/>
        </w:rPr>
        <w:t> </w:t>
      </w:r>
      <w:r>
        <w:rPr/>
        <w:t>IN PARTIAL FULFILMENT OF THE REQUIREMENTS FOR THE AWARD OF</w:t>
      </w:r>
      <w:r>
        <w:rPr>
          <w:spacing w:val="1"/>
        </w:rPr>
        <w:t> </w:t>
      </w:r>
      <w:r>
        <w:rPr/>
        <w:t>MASTERS</w:t>
      </w:r>
      <w:r>
        <w:rPr>
          <w:spacing w:val="-3"/>
        </w:rPr>
        <w:t> </w:t>
      </w:r>
      <w:r>
        <w:rPr/>
        <w:t>OF SCIENCE</w:t>
      </w:r>
      <w:r>
        <w:rPr>
          <w:spacing w:val="-2"/>
        </w:rPr>
        <w:t> </w:t>
      </w:r>
      <w:r>
        <w:rPr/>
        <w:t>(MSc.)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IGBINEDION</w:t>
      </w:r>
      <w:r>
        <w:rPr>
          <w:spacing w:val="-2"/>
        </w:rPr>
        <w:t> </w:t>
      </w:r>
      <w:r>
        <w:rPr/>
        <w:t>UNIVERSITY,</w:t>
      </w:r>
      <w:r>
        <w:rPr>
          <w:spacing w:val="-60"/>
        </w:rPr>
        <w:t> </w:t>
      </w:r>
      <w:r>
        <w:rPr/>
        <w:t>OKADA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tabs>
          <w:tab w:pos="3820" w:val="left" w:leader="none"/>
        </w:tabs>
        <w:spacing w:before="218"/>
        <w:ind w:left="1660" w:right="0" w:firstLine="0"/>
        <w:jc w:val="left"/>
        <w:rPr>
          <w:b/>
          <w:sz w:val="25"/>
        </w:rPr>
      </w:pPr>
      <w:r>
        <w:rPr>
          <w:b/>
          <w:sz w:val="25"/>
        </w:rPr>
        <w:t>SUPERVISOR:</w:t>
        <w:tab/>
        <w:t>DR.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EHIJIELE</w:t>
      </w:r>
      <w:r>
        <w:rPr>
          <w:b/>
          <w:spacing w:val="-4"/>
          <w:sz w:val="25"/>
        </w:rPr>
        <w:t> </w:t>
      </w:r>
      <w:r>
        <w:rPr>
          <w:b/>
          <w:sz w:val="25"/>
        </w:rPr>
        <w:t>EKIENABOR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Heading1"/>
        <w:spacing w:before="224"/>
        <w:ind w:left="2961" w:right="3338"/>
        <w:jc w:val="center"/>
      </w:pPr>
      <w:r>
        <w:rPr/>
        <w:t>2021</w:t>
      </w:r>
    </w:p>
    <w:p>
      <w:pPr>
        <w:spacing w:after="0"/>
        <w:jc w:val="center"/>
        <w:sectPr>
          <w:footerReference w:type="default" r:id="rId6"/>
          <w:pgSz w:w="12240" w:h="15840"/>
          <w:pgMar w:footer="1492" w:header="0" w:top="1500" w:bottom="1680" w:left="1220" w:right="840"/>
          <w:pgNumType w:start="1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ind w:left="3942" w:right="4321"/>
        <w:jc w:val="center"/>
      </w:pPr>
      <w:bookmarkStart w:name="_TOC_250039" w:id="1"/>
      <w:bookmarkEnd w:id="1"/>
      <w:r>
        <w:rPr/>
        <w:t>DECLARATION</w:t>
      </w:r>
    </w:p>
    <w:p>
      <w:pPr>
        <w:pStyle w:val="BodyText"/>
        <w:spacing w:before="4"/>
        <w:rPr>
          <w:b/>
          <w:sz w:val="17"/>
        </w:rPr>
      </w:pPr>
    </w:p>
    <w:p>
      <w:pPr>
        <w:pStyle w:val="BodyText"/>
        <w:spacing w:before="89"/>
        <w:ind w:left="532"/>
        <w:jc w:val="both"/>
      </w:pPr>
      <w:r>
        <w:rPr/>
        <w:t>I</w:t>
      </w:r>
      <w:r>
        <w:rPr>
          <w:spacing w:val="-1"/>
        </w:rPr>
        <w:t> </w:t>
      </w:r>
      <w:r>
        <w:rPr/>
        <w:t>declare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480" w:lineRule="auto" w:before="0" w:after="0"/>
        <w:ind w:left="940" w:right="600" w:hanging="360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166080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This project was based on a study undertaken by me Osaretin Peter Egharevba in the</w:t>
      </w:r>
      <w:r>
        <w:rPr>
          <w:spacing w:val="1"/>
          <w:sz w:val="25"/>
        </w:rPr>
        <w:t> </w:t>
      </w:r>
      <w:r>
        <w:rPr>
          <w:sz w:val="25"/>
        </w:rPr>
        <w:t>Department of Business Administration, Igbinedion University under the supervision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Dr.</w:t>
      </w:r>
      <w:r>
        <w:rPr>
          <w:spacing w:val="-1"/>
          <w:sz w:val="25"/>
        </w:rPr>
        <w:t> </w:t>
      </w:r>
      <w:r>
        <w:rPr>
          <w:sz w:val="25"/>
        </w:rPr>
        <w:t>Ehijiele</w:t>
      </w:r>
      <w:r>
        <w:rPr>
          <w:spacing w:val="-1"/>
          <w:sz w:val="25"/>
        </w:rPr>
        <w:t> </w:t>
      </w:r>
      <w:r>
        <w:rPr>
          <w:sz w:val="25"/>
        </w:rPr>
        <w:t>Ekienabor.</w:t>
      </w: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240" w:lineRule="auto" w:before="1" w:after="0"/>
        <w:ind w:left="940" w:right="0" w:hanging="361"/>
        <w:jc w:val="both"/>
        <w:rPr>
          <w:sz w:val="25"/>
        </w:rPr>
      </w:pPr>
      <w:r>
        <w:rPr>
          <w:sz w:val="25"/>
        </w:rPr>
        <w:t>This work</w:t>
      </w:r>
      <w:r>
        <w:rPr>
          <w:spacing w:val="-2"/>
          <w:sz w:val="25"/>
        </w:rPr>
        <w:t> </w:t>
      </w:r>
      <w:r>
        <w:rPr>
          <w:sz w:val="25"/>
        </w:rPr>
        <w:t>has not</w:t>
      </w:r>
      <w:r>
        <w:rPr>
          <w:spacing w:val="-2"/>
          <w:sz w:val="25"/>
        </w:rPr>
        <w:t> </w:t>
      </w:r>
      <w:r>
        <w:rPr>
          <w:sz w:val="25"/>
        </w:rPr>
        <w:t>previously</w:t>
      </w:r>
      <w:r>
        <w:rPr>
          <w:spacing w:val="-2"/>
          <w:sz w:val="25"/>
        </w:rPr>
        <w:t> </w:t>
      </w:r>
      <w:r>
        <w:rPr>
          <w:sz w:val="25"/>
        </w:rPr>
        <w:t>been</w:t>
      </w:r>
      <w:r>
        <w:rPr>
          <w:spacing w:val="-1"/>
          <w:sz w:val="25"/>
        </w:rPr>
        <w:t> </w:t>
      </w:r>
      <w:r>
        <w:rPr>
          <w:sz w:val="25"/>
        </w:rPr>
        <w:t>submitted</w:t>
      </w:r>
      <w:r>
        <w:rPr>
          <w:spacing w:val="-2"/>
          <w:sz w:val="25"/>
        </w:rPr>
        <w:t> </w:t>
      </w:r>
      <w:r>
        <w:rPr>
          <w:sz w:val="25"/>
        </w:rPr>
        <w:t>elsewhere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award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any</w:t>
      </w:r>
      <w:r>
        <w:rPr>
          <w:spacing w:val="-2"/>
          <w:sz w:val="25"/>
        </w:rPr>
        <w:t> </w:t>
      </w:r>
      <w:r>
        <w:rPr>
          <w:sz w:val="25"/>
        </w:rPr>
        <w:t>degree.</w:t>
      </w:r>
    </w:p>
    <w:p>
      <w:pPr>
        <w:pStyle w:val="BodyText"/>
        <w:spacing w:before="11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941" w:val="left" w:leader="none"/>
        </w:tabs>
        <w:spacing w:line="480" w:lineRule="auto" w:before="0" w:after="0"/>
        <w:ind w:left="940" w:right="603" w:hanging="360"/>
        <w:jc w:val="both"/>
        <w:rPr>
          <w:sz w:val="25"/>
        </w:rPr>
      </w:pPr>
      <w:r>
        <w:rPr>
          <w:sz w:val="25"/>
        </w:rPr>
        <w:t>All ideas, opinion, and</w:t>
      </w:r>
      <w:r>
        <w:rPr>
          <w:spacing w:val="1"/>
          <w:sz w:val="25"/>
        </w:rPr>
        <w:t> </w:t>
      </w:r>
      <w:r>
        <w:rPr>
          <w:sz w:val="25"/>
        </w:rPr>
        <w:t>views are</w:t>
      </w:r>
      <w:r>
        <w:rPr>
          <w:spacing w:val="1"/>
          <w:sz w:val="25"/>
        </w:rPr>
        <w:t> </w:t>
      </w:r>
      <w:r>
        <w:rPr>
          <w:sz w:val="25"/>
        </w:rPr>
        <w:t>product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my personal research</w:t>
      </w:r>
      <w:r>
        <w:rPr>
          <w:spacing w:val="1"/>
          <w:sz w:val="25"/>
        </w:rPr>
        <w:t> </w:t>
      </w:r>
      <w:r>
        <w:rPr>
          <w:sz w:val="25"/>
        </w:rPr>
        <w:t>and where</w:t>
      </w:r>
      <w:r>
        <w:rPr>
          <w:spacing w:val="62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views</w:t>
      </w:r>
      <w:r>
        <w:rPr>
          <w:spacing w:val="-1"/>
          <w:sz w:val="25"/>
        </w:rPr>
        <w:t> </w:t>
      </w:r>
      <w:r>
        <w:rPr>
          <w:sz w:val="25"/>
        </w:rPr>
        <w:t>of others</w:t>
      </w:r>
      <w:r>
        <w:rPr>
          <w:spacing w:val="1"/>
          <w:sz w:val="25"/>
        </w:rPr>
        <w:t> </w:t>
      </w:r>
      <w:r>
        <w:rPr>
          <w:sz w:val="25"/>
        </w:rPr>
        <w:t>have</w:t>
      </w:r>
      <w:r>
        <w:rPr>
          <w:spacing w:val="-2"/>
          <w:sz w:val="25"/>
        </w:rPr>
        <w:t> </w:t>
      </w:r>
      <w:r>
        <w:rPr>
          <w:sz w:val="25"/>
        </w:rPr>
        <w:t>been</w:t>
      </w:r>
      <w:r>
        <w:rPr>
          <w:spacing w:val="-1"/>
          <w:sz w:val="25"/>
        </w:rPr>
        <w:t> </w:t>
      </w:r>
      <w:r>
        <w:rPr>
          <w:sz w:val="25"/>
        </w:rPr>
        <w:t>expressed,</w:t>
      </w:r>
      <w:r>
        <w:rPr>
          <w:spacing w:val="-1"/>
          <w:sz w:val="25"/>
        </w:rPr>
        <w:t> </w:t>
      </w:r>
      <w:r>
        <w:rPr>
          <w:sz w:val="25"/>
        </w:rPr>
        <w:t>they</w:t>
      </w:r>
      <w:r>
        <w:rPr>
          <w:spacing w:val="-2"/>
          <w:sz w:val="25"/>
        </w:rPr>
        <w:t> </w:t>
      </w:r>
      <w:r>
        <w:rPr>
          <w:sz w:val="25"/>
        </w:rPr>
        <w:t>have</w:t>
      </w:r>
      <w:r>
        <w:rPr>
          <w:spacing w:val="1"/>
          <w:sz w:val="25"/>
        </w:rPr>
        <w:t> </w:t>
      </w:r>
      <w:r>
        <w:rPr>
          <w:sz w:val="25"/>
        </w:rPr>
        <w:t>been</w:t>
      </w:r>
      <w:r>
        <w:rPr>
          <w:spacing w:val="-1"/>
          <w:sz w:val="25"/>
        </w:rPr>
        <w:t> </w:t>
      </w:r>
      <w:r>
        <w:rPr>
          <w:sz w:val="25"/>
        </w:rPr>
        <w:t>duly</w:t>
      </w:r>
      <w:r>
        <w:rPr>
          <w:spacing w:val="-1"/>
          <w:sz w:val="25"/>
        </w:rPr>
        <w:t> </w:t>
      </w:r>
      <w:r>
        <w:rPr>
          <w:sz w:val="25"/>
        </w:rPr>
        <w:t>acknowledged.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6"/>
      </w:pPr>
      <w:r>
        <w:rPr/>
        <w:t>Signature:</w:t>
      </w:r>
      <w:r>
        <w:rPr>
          <w:spacing w:val="-12"/>
        </w:rPr>
        <w:t> </w:t>
      </w:r>
      <w:r>
        <w:rPr/>
        <w:t>---------------------------------</w:t>
      </w:r>
    </w:p>
    <w:p>
      <w:pPr>
        <w:pStyle w:val="BodyText"/>
        <w:spacing w:before="10"/>
        <w:rPr>
          <w:b/>
          <w:sz w:val="24"/>
        </w:rPr>
      </w:pPr>
    </w:p>
    <w:p>
      <w:pPr>
        <w:spacing w:before="0"/>
        <w:ind w:left="220" w:right="0" w:firstLine="0"/>
        <w:jc w:val="left"/>
        <w:rPr>
          <w:b/>
          <w:sz w:val="25"/>
        </w:rPr>
      </w:pPr>
      <w:r>
        <w:rPr>
          <w:b/>
          <w:sz w:val="25"/>
        </w:rPr>
        <w:t>Name:</w:t>
      </w:r>
      <w:r>
        <w:rPr>
          <w:b/>
          <w:spacing w:val="60"/>
          <w:sz w:val="25"/>
        </w:rPr>
        <w:t> </w:t>
      </w:r>
      <w:r>
        <w:rPr>
          <w:b/>
          <w:sz w:val="25"/>
        </w:rPr>
        <w:t>OSARETIN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PETER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EGHAREVBA</w:t>
      </w:r>
    </w:p>
    <w:p>
      <w:pPr>
        <w:pStyle w:val="BodyText"/>
        <w:spacing w:before="1"/>
        <w:rPr>
          <w:b/>
        </w:rPr>
      </w:pPr>
    </w:p>
    <w:p>
      <w:pPr>
        <w:pStyle w:val="Heading1"/>
        <w:spacing w:line="480" w:lineRule="auto" w:before="0"/>
        <w:ind w:right="5509"/>
      </w:pPr>
      <w:r>
        <w:rPr/>
        <w:t>Matriculation Number: PG/14/0006/BMS</w:t>
      </w:r>
      <w:r>
        <w:rPr>
          <w:spacing w:val="-61"/>
        </w:rPr>
        <w:t> </w:t>
      </w:r>
      <w:r>
        <w:rPr/>
        <w:t>Date:</w:t>
      </w:r>
      <w:r>
        <w:rPr>
          <w:spacing w:val="-1"/>
        </w:rPr>
        <w:t> </w:t>
      </w:r>
      <w:r>
        <w:rPr/>
        <w:t>-----------------------------------</w:t>
      </w:r>
    </w:p>
    <w:p>
      <w:pPr>
        <w:spacing w:after="0" w:line="480" w:lineRule="auto"/>
        <w:sectPr>
          <w:pgSz w:w="12240" w:h="15840"/>
          <w:pgMar w:header="0" w:footer="1492" w:top="1500" w:bottom="1680" w:left="1220" w:right="84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ind w:left="2961" w:right="3342"/>
        <w:jc w:val="center"/>
      </w:pPr>
      <w:bookmarkStart w:name="_TOC_250038" w:id="2"/>
      <w:bookmarkEnd w:id="2"/>
      <w:r>
        <w:rPr/>
        <w:t>CERTIFICATION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70688">
            <wp:simplePos x="0" y="0"/>
            <wp:positionH relativeFrom="page">
              <wp:posOffset>1125258</wp:posOffset>
            </wp:positionH>
            <wp:positionV relativeFrom="paragraph">
              <wp:posOffset>839087</wp:posOffset>
            </wp:positionV>
            <wp:extent cx="5374728" cy="5445252"/>
            <wp:effectExtent l="0" t="0" r="0" b="0"/>
            <wp:wrapNone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 certify that this research was carried out by Osaretin Peter Egharevba with matriculation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PG/14/0006/BMS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Okada,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fulfilment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Bachelor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Science</w:t>
      </w:r>
      <w:r>
        <w:rPr>
          <w:spacing w:val="-60"/>
        </w:rPr>
        <w:t> </w:t>
      </w:r>
      <w:r>
        <w:rPr/>
        <w:t>Degree</w:t>
      </w:r>
      <w:r>
        <w:rPr>
          <w:spacing w:val="-2"/>
        </w:rPr>
        <w:t> </w:t>
      </w:r>
      <w:r>
        <w:rPr/>
        <w:t>Business Administration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supervision</w:t>
      </w:r>
      <w:r>
        <w:rPr>
          <w:spacing w:val="-2"/>
        </w:rPr>
        <w:t> </w:t>
      </w:r>
      <w:r>
        <w:rPr/>
        <w:t>of Dr.</w:t>
      </w:r>
      <w:r>
        <w:rPr>
          <w:spacing w:val="-1"/>
        </w:rPr>
        <w:t> </w:t>
      </w:r>
      <w:r>
        <w:rPr/>
        <w:t>Ehijiele</w:t>
      </w:r>
      <w:r>
        <w:rPr>
          <w:spacing w:val="-2"/>
        </w:rPr>
        <w:t> </w:t>
      </w:r>
      <w:r>
        <w:rPr/>
        <w:t>Ekienabor.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72.024002pt;margin-top:8.869673pt;width:133.15pt;height:.1pt;mso-position-horizontal-relative:page;mso-position-vertical-relative:paragraph;z-index:-15727104;mso-wrap-distance-left:0;mso-wrap-distance-right:0" coordorigin="1440,177" coordsize="2663,0" path="m1440,177l4103,177e" filled="false" stroked="true" strokeweight=".92352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2.070007pt;margin-top:8.869673pt;width:95.75pt;height:.1pt;mso-position-horizontal-relative:page;mso-position-vertical-relative:paragraph;z-index:-15726592;mso-wrap-distance-left:0;mso-wrap-distance-right:0" coordorigin="8641,177" coordsize="1915,0" path="m8641,177l10556,177e" filled="false" stroked="true" strokeweight=".92352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8141" w:val="left" w:leader="none"/>
        </w:tabs>
        <w:spacing w:before="115"/>
      </w:pPr>
      <w:r>
        <w:rPr/>
        <w:t>Dr.</w:t>
      </w:r>
      <w:r>
        <w:rPr>
          <w:spacing w:val="-3"/>
        </w:rPr>
        <w:t> </w:t>
      </w:r>
      <w:r>
        <w:rPr/>
        <w:t>Ehijiele Ekienabor</w:t>
        <w:tab/>
        <w:t>Date</w:t>
      </w:r>
    </w:p>
    <w:p>
      <w:pPr>
        <w:spacing w:before="41"/>
        <w:ind w:left="220" w:right="0" w:firstLine="0"/>
        <w:jc w:val="left"/>
        <w:rPr>
          <w:i/>
          <w:sz w:val="25"/>
        </w:rPr>
      </w:pPr>
      <w:r>
        <w:rPr>
          <w:i/>
          <w:sz w:val="25"/>
        </w:rPr>
        <w:t>Supervisor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2"/>
        <w:rPr>
          <w:i/>
          <w:sz w:val="21"/>
        </w:rPr>
      </w:pPr>
      <w:r>
        <w:rPr/>
        <w:pict>
          <v:shape style="position:absolute;margin-left:72.024002pt;margin-top:14.626343pt;width:137.35pt;height:.1pt;mso-position-horizontal-relative:page;mso-position-vertical-relative:paragraph;z-index:-15726080;mso-wrap-distance-left:0;mso-wrap-distance-right:0" coordorigin="1440,293" coordsize="2747,0" path="m1440,293l4187,293e" filled="false" stroked="true" strokeweight=".92352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2.070007pt;margin-top:14.626343pt;width:87.5pt;height:.1pt;mso-position-horizontal-relative:page;mso-position-vertical-relative:paragraph;z-index:-15725568;mso-wrap-distance-left:0;mso-wrap-distance-right:0" coordorigin="8641,293" coordsize="1750,0" path="m8641,293l10391,293e" filled="false" stroked="true" strokeweight=".92352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8141" w:val="left" w:leader="none"/>
        </w:tabs>
        <w:spacing w:before="115"/>
      </w:pPr>
      <w:r>
        <w:rPr/>
        <w:t>Dr.</w:t>
      </w:r>
      <w:r>
        <w:rPr>
          <w:spacing w:val="-2"/>
        </w:rPr>
        <w:t> </w:t>
      </w:r>
      <w:r>
        <w:rPr/>
        <w:t>Imuetinyan</w:t>
      </w:r>
      <w:r>
        <w:rPr>
          <w:spacing w:val="-1"/>
        </w:rPr>
        <w:t> </w:t>
      </w:r>
      <w:r>
        <w:rPr/>
        <w:t>P.J.</w:t>
      </w:r>
      <w:r>
        <w:rPr>
          <w:spacing w:val="-2"/>
        </w:rPr>
        <w:t> </w:t>
      </w:r>
      <w:r>
        <w:rPr/>
        <w:t>Ugiagbe</w:t>
        <w:tab/>
        <w:t>Date</w:t>
      </w:r>
    </w:p>
    <w:p>
      <w:pPr>
        <w:spacing w:before="44"/>
        <w:ind w:left="220" w:right="0" w:firstLine="0"/>
        <w:jc w:val="left"/>
        <w:rPr>
          <w:i/>
          <w:sz w:val="25"/>
        </w:rPr>
      </w:pPr>
      <w:r>
        <w:rPr>
          <w:i/>
          <w:sz w:val="25"/>
        </w:rPr>
        <w:t>H.O.D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Business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Administration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Department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0"/>
        <w:rPr>
          <w:i/>
          <w:sz w:val="14"/>
        </w:rPr>
      </w:pPr>
      <w:r>
        <w:rPr/>
        <w:pict>
          <v:shape style="position:absolute;margin-left:72.024002pt;margin-top:11.037317pt;width:133.15pt;height:.1pt;mso-position-horizontal-relative:page;mso-position-vertical-relative:paragraph;z-index:-15725056;mso-wrap-distance-left:0;mso-wrap-distance-right:0" coordorigin="1440,221" coordsize="2663,0" path="m1440,221l4103,221e" filled="false" stroked="true" strokeweight=".92352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2.070007pt;margin-top:11.037317pt;width:95.75pt;height:.1pt;mso-position-horizontal-relative:page;mso-position-vertical-relative:paragraph;z-index:-15724544;mso-wrap-distance-left:0;mso-wrap-distance-right:0" coordorigin="8641,221" coordsize="1915,0" path="m8641,221l10556,221e" filled="false" stroked="true" strokeweight=".92352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8141" w:val="left" w:leader="none"/>
        </w:tabs>
        <w:spacing w:before="115"/>
      </w:pPr>
      <w:r>
        <w:rPr/>
        <w:t>Prof</w:t>
      </w:r>
      <w:r>
        <w:rPr>
          <w:spacing w:val="-2"/>
        </w:rPr>
        <w:t> </w:t>
      </w:r>
      <w:r>
        <w:rPr/>
        <w:t>Raph</w:t>
      </w:r>
      <w:r>
        <w:rPr>
          <w:spacing w:val="-1"/>
        </w:rPr>
        <w:t> </w:t>
      </w:r>
      <w:r>
        <w:rPr/>
        <w:t>Adeghe</w:t>
        <w:tab/>
        <w:t>Date</w:t>
      </w:r>
    </w:p>
    <w:p>
      <w:pPr>
        <w:spacing w:before="41"/>
        <w:ind w:left="220" w:right="0" w:firstLine="0"/>
        <w:jc w:val="left"/>
        <w:rPr>
          <w:i/>
          <w:sz w:val="25"/>
        </w:rPr>
      </w:pPr>
      <w:r>
        <w:rPr>
          <w:i/>
          <w:sz w:val="25"/>
        </w:rPr>
        <w:t>Dean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15"/>
        </w:rPr>
      </w:pPr>
      <w:r>
        <w:rPr/>
        <w:pict>
          <v:shape style="position:absolute;margin-left:72.024002pt;margin-top:11.077332pt;width:133.15pt;height:.1pt;mso-position-horizontal-relative:page;mso-position-vertical-relative:paragraph;z-index:-15724032;mso-wrap-distance-left:0;mso-wrap-distance-right:0" coordorigin="1440,222" coordsize="2663,0" path="m1440,222l4103,222e" filled="false" stroked="true" strokeweight=".92352pt" strokecolor="#000000">
            <v:path arrowok="t"/>
            <v:stroke dashstyle="shortdash"/>
            <w10:wrap type="topAndBottom"/>
          </v:shape>
        </w:pict>
      </w:r>
      <w:r>
        <w:rPr/>
        <w:pict>
          <v:shape style="position:absolute;margin-left:432.070007pt;margin-top:11.077332pt;width:99.95pt;height:.1pt;mso-position-horizontal-relative:page;mso-position-vertical-relative:paragraph;z-index:-15723520;mso-wrap-distance-left:0;mso-wrap-distance-right:0" coordorigin="8641,222" coordsize="1999,0" path="m8641,222l10640,222e" filled="false" stroked="true" strokeweight=".92352pt" strokecolor="#000000">
            <v:path arrowok="t"/>
            <v:stroke dashstyle="shortdash"/>
            <w10:wrap type="topAndBottom"/>
          </v:shape>
        </w:pict>
      </w:r>
    </w:p>
    <w:p>
      <w:pPr>
        <w:pStyle w:val="Heading1"/>
        <w:tabs>
          <w:tab w:pos="8141" w:val="left" w:leader="none"/>
        </w:tabs>
        <w:spacing w:before="115"/>
      </w:pPr>
      <w:r>
        <w:rPr/>
        <w:t>External</w:t>
      </w:r>
      <w:r>
        <w:rPr>
          <w:spacing w:val="-2"/>
        </w:rPr>
        <w:t> </w:t>
      </w:r>
      <w:r>
        <w:rPr/>
        <w:t>Examiner</w:t>
        <w:tab/>
        <w:t>Date</w:t>
      </w:r>
    </w:p>
    <w:p>
      <w:pPr>
        <w:spacing w:after="0"/>
        <w:sectPr>
          <w:pgSz w:w="12240" w:h="15840"/>
          <w:pgMar w:header="0" w:footer="1492" w:top="1500" w:bottom="1680" w:left="1220" w:right="84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Heading1"/>
        <w:ind w:left="2961" w:right="3342"/>
        <w:jc w:val="center"/>
      </w:pPr>
      <w:bookmarkStart w:name="_TOC_250037" w:id="3"/>
      <w:bookmarkEnd w:id="3"/>
      <w:r>
        <w:rPr/>
        <w:t>DEDICATION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87"/>
      </w:pPr>
      <w:r>
        <w:rPr/>
        <w:drawing>
          <wp:anchor distT="0" distB="0" distL="0" distR="0" allowOverlap="1" layoutInCell="1" locked="0" behindDoc="1" simplePos="0" relativeHeight="485171200">
            <wp:simplePos x="0" y="0"/>
            <wp:positionH relativeFrom="page">
              <wp:posOffset>1125258</wp:posOffset>
            </wp:positionH>
            <wp:positionV relativeFrom="paragraph">
              <wp:posOffset>839087</wp:posOffset>
            </wp:positionV>
            <wp:extent cx="5374728" cy="5445252"/>
            <wp:effectExtent l="0" t="0" r="0" b="0"/>
            <wp:wrapNone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7"/>
        </w:rPr>
        <w:t> </w:t>
      </w:r>
      <w:r>
        <w:rPr/>
        <w:t>work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dedicated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God</w:t>
      </w:r>
      <w:r>
        <w:rPr>
          <w:spacing w:val="5"/>
        </w:rPr>
        <w:t> </w:t>
      </w:r>
      <w:r>
        <w:rPr/>
        <w:t>Almighty</w:t>
      </w:r>
      <w:r>
        <w:rPr>
          <w:spacing w:val="6"/>
        </w:rPr>
        <w:t> </w:t>
      </w:r>
      <w:r>
        <w:rPr/>
        <w:t>for</w:t>
      </w:r>
      <w:r>
        <w:rPr>
          <w:spacing w:val="6"/>
        </w:rPr>
        <w:t> </w:t>
      </w:r>
      <w:r>
        <w:rPr/>
        <w:t>His</w:t>
      </w:r>
      <w:r>
        <w:rPr>
          <w:spacing w:val="7"/>
        </w:rPr>
        <w:t> </w:t>
      </w:r>
      <w:r>
        <w:rPr/>
        <w:t>divine</w:t>
      </w:r>
      <w:r>
        <w:rPr>
          <w:spacing w:val="5"/>
        </w:rPr>
        <w:t> </w:t>
      </w:r>
      <w:r>
        <w:rPr/>
        <w:t>love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mercies</w:t>
      </w:r>
      <w:r>
        <w:rPr>
          <w:spacing w:val="7"/>
        </w:rPr>
        <w:t> </w:t>
      </w:r>
      <w:r>
        <w:rPr/>
        <w:t>throughout</w:t>
      </w:r>
      <w:r>
        <w:rPr>
          <w:spacing w:val="6"/>
        </w:rPr>
        <w:t> </w:t>
      </w:r>
      <w:r>
        <w:rPr/>
        <w:t>my</w:t>
      </w:r>
      <w:r>
        <w:rPr>
          <w:spacing w:val="13"/>
        </w:rPr>
        <w:t> </w:t>
      </w:r>
      <w:r>
        <w:rPr/>
        <w:t>stay</w:t>
      </w:r>
      <w:r>
        <w:rPr>
          <w:spacing w:val="-60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university.</w:t>
      </w:r>
    </w:p>
    <w:p>
      <w:pPr>
        <w:spacing w:after="0" w:line="480" w:lineRule="auto"/>
        <w:sectPr>
          <w:pgSz w:w="12240" w:h="15840"/>
          <w:pgMar w:header="0" w:footer="149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2961" w:right="3341"/>
        <w:jc w:val="center"/>
      </w:pPr>
      <w:bookmarkStart w:name="_TOC_250036" w:id="4"/>
      <w:bookmarkEnd w:id="4"/>
      <w:r>
        <w:rPr/>
        <w:t>ACKNOWLEDGEMENTS</w:t>
      </w:r>
    </w:p>
    <w:p>
      <w:pPr>
        <w:pStyle w:val="BodyText"/>
        <w:spacing w:line="480" w:lineRule="auto" w:before="241"/>
        <w:ind w:left="220" w:right="596"/>
        <w:jc w:val="both"/>
      </w:pPr>
      <w:r>
        <w:rPr/>
        <w:t>My deepest gratitude goes to God Almighty who is the author and finisher of our fate and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made</w:t>
      </w:r>
      <w:r>
        <w:rPr>
          <w:spacing w:val="-1"/>
        </w:rPr>
        <w:t> </w:t>
      </w:r>
      <w:r>
        <w:rPr/>
        <w:t>my</w:t>
      </w:r>
      <w:r>
        <w:rPr>
          <w:spacing w:val="-1"/>
        </w:rPr>
        <w:t> </w:t>
      </w:r>
      <w:r>
        <w:rPr/>
        <w:t>dream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reality.</w:t>
      </w:r>
    </w:p>
    <w:p>
      <w:pPr>
        <w:pStyle w:val="BodyText"/>
        <w:spacing w:line="480" w:lineRule="auto"/>
        <w:ind w:left="220" w:right="600"/>
        <w:jc w:val="both"/>
      </w:pPr>
      <w:r>
        <w:rPr/>
        <w:drawing>
          <wp:anchor distT="0" distB="0" distL="0" distR="0" allowOverlap="1" layoutInCell="1" locked="0" behindDoc="1" simplePos="0" relativeHeight="485171712">
            <wp:simplePos x="0" y="0"/>
            <wp:positionH relativeFrom="page">
              <wp:posOffset>1125258</wp:posOffset>
            </wp:positionH>
            <wp:positionV relativeFrom="paragraph">
              <wp:posOffset>139572</wp:posOffset>
            </wp:positionV>
            <wp:extent cx="5374728" cy="5445252"/>
            <wp:effectExtent l="0" t="0" r="0" b="0"/>
            <wp:wrapNone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Special thanks go to my wife and children, my foundation and pillar, I wouldn’t have wished</w:t>
      </w:r>
      <w:r>
        <w:rPr>
          <w:spacing w:val="1"/>
        </w:rPr>
        <w:t> </w:t>
      </w:r>
      <w:r>
        <w:rPr/>
        <w:t>for better ones. To my wonderful and amazing siblings who always encouraged me I say</w:t>
      </w:r>
      <w:r>
        <w:rPr>
          <w:spacing w:val="1"/>
        </w:rPr>
        <w:t> </w:t>
      </w:r>
      <w:r>
        <w:rPr/>
        <w:t>thank</w:t>
      </w:r>
      <w:r>
        <w:rPr>
          <w:spacing w:val="-2"/>
        </w:rPr>
        <w:t> </w:t>
      </w:r>
      <w:r>
        <w:rPr/>
        <w:t>you</w:t>
      </w:r>
      <w:r>
        <w:rPr>
          <w:spacing w:val="-1"/>
        </w:rPr>
        <w:t> </w:t>
      </w:r>
      <w:r>
        <w:rPr/>
        <w:t>all.</w:t>
      </w:r>
    </w:p>
    <w:p>
      <w:pPr>
        <w:pStyle w:val="BodyText"/>
        <w:spacing w:line="480" w:lineRule="auto" w:before="1"/>
        <w:ind w:left="220" w:right="601"/>
        <w:jc w:val="both"/>
      </w:pPr>
      <w:r>
        <w:rPr/>
        <w:t>I humbly acknowledge my supervisor who took his time out to correct and put me through,</w:t>
      </w:r>
      <w:r>
        <w:rPr>
          <w:spacing w:val="1"/>
        </w:rPr>
        <w:t> </w:t>
      </w:r>
      <w:r>
        <w:rPr/>
        <w:t>Dr.</w:t>
      </w:r>
      <w:r>
        <w:rPr>
          <w:spacing w:val="-2"/>
        </w:rPr>
        <w:t> </w:t>
      </w:r>
      <w:r>
        <w:rPr/>
        <w:t>Ehijiele</w:t>
      </w:r>
      <w:r>
        <w:rPr>
          <w:spacing w:val="-1"/>
        </w:rPr>
        <w:t> </w:t>
      </w:r>
      <w:r>
        <w:rPr/>
        <w:t>Ekienabor</w:t>
      </w:r>
      <w:r>
        <w:rPr>
          <w:spacing w:val="1"/>
        </w:rPr>
        <w:t> </w:t>
      </w:r>
      <w:r>
        <w:rPr/>
        <w:t>for knowledge he</w:t>
      </w:r>
      <w:r>
        <w:rPr>
          <w:spacing w:val="-1"/>
        </w:rPr>
        <w:t> </w:t>
      </w:r>
      <w:r>
        <w:rPr/>
        <w:t>impacted.</w:t>
      </w:r>
    </w:p>
    <w:p>
      <w:pPr>
        <w:pStyle w:val="BodyText"/>
        <w:spacing w:line="480" w:lineRule="auto"/>
        <w:ind w:left="220" w:right="597"/>
        <w:jc w:val="both"/>
      </w:pPr>
      <w:r>
        <w:rPr/>
        <w:t>My sincere appreciation goes to Dr. Imuetinyan P.J. Ugiagbe my amiable HOD, who 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achievement.</w:t>
      </w:r>
    </w:p>
    <w:p>
      <w:pPr>
        <w:pStyle w:val="BodyText"/>
        <w:spacing w:line="480" w:lineRule="auto"/>
        <w:ind w:left="220" w:right="594"/>
        <w:jc w:val="both"/>
      </w:pPr>
      <w:r>
        <w:rPr/>
        <w:t>I also appreciate Prof. Raph Adeghe (Dean of the College), the Dean Postgraduate studies,</w:t>
      </w:r>
      <w:r>
        <w:rPr>
          <w:spacing w:val="1"/>
        </w:rPr>
        <w:t> </w:t>
      </w:r>
      <w:r>
        <w:rPr/>
        <w:t>Dr. Charles E. Ochem as well as Prof. D.G.E. Mbaegbu, Dr. Macaulay Augustine, Dr. Atu</w:t>
      </w:r>
      <w:r>
        <w:rPr>
          <w:spacing w:val="1"/>
        </w:rPr>
        <w:t> </w:t>
      </w:r>
      <w:r>
        <w:rPr/>
        <w:t>Omimi-Ejoor Osaretin Kingsley, Dr. S.M., Aguwamba, Dr. (Mrs.) Mary Josiah, Dr. Sunny</w:t>
      </w:r>
      <w:r>
        <w:rPr>
          <w:spacing w:val="1"/>
        </w:rPr>
        <w:t> </w:t>
      </w:r>
      <w:r>
        <w:rPr/>
        <w:t>Agbo, Dr. Clement Ozele and for their different contributions in transforming me into a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person.</w:t>
      </w:r>
    </w:p>
    <w:p>
      <w:pPr>
        <w:pStyle w:val="BodyText"/>
        <w:spacing w:line="480" w:lineRule="auto"/>
        <w:ind w:left="220" w:right="598"/>
        <w:jc w:val="both"/>
      </w:pPr>
      <w:r>
        <w:rPr/>
        <w:t>My sincere gratitude also goes to my wonderful and wonderful course mates for their love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concern,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my</w:t>
      </w:r>
      <w:r>
        <w:rPr>
          <w:spacing w:val="-1"/>
        </w:rPr>
        <w:t> </w:t>
      </w:r>
      <w:r>
        <w:rPr/>
        <w:t>friends and</w:t>
      </w:r>
      <w:r>
        <w:rPr>
          <w:spacing w:val="-1"/>
        </w:rPr>
        <w:t> </w:t>
      </w:r>
      <w:r>
        <w:rPr/>
        <w:t>well-wishers,</w:t>
      </w:r>
      <w:r>
        <w:rPr>
          <w:spacing w:val="-2"/>
        </w:rPr>
        <w:t> </w:t>
      </w:r>
      <w:r>
        <w:rPr/>
        <w:t>I say</w:t>
      </w:r>
      <w:r>
        <w:rPr>
          <w:spacing w:val="-1"/>
        </w:rPr>
        <w:t> </w:t>
      </w:r>
      <w:r>
        <w:rPr/>
        <w:t>thank</w:t>
      </w:r>
      <w:r>
        <w:rPr>
          <w:spacing w:val="-1"/>
        </w:rPr>
        <w:t> </w:t>
      </w:r>
      <w:r>
        <w:rPr/>
        <w:t>you.</w:t>
      </w:r>
    </w:p>
    <w:p>
      <w:pPr>
        <w:spacing w:after="0" w:line="480" w:lineRule="auto"/>
        <w:jc w:val="both"/>
        <w:sectPr>
          <w:pgSz w:w="12240" w:h="15840"/>
          <w:pgMar w:header="0" w:footer="149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2961" w:right="3341"/>
        <w:jc w:val="center"/>
      </w:pPr>
      <w:bookmarkStart w:name="_TOC_250035" w:id="5"/>
      <w:r>
        <w:rPr/>
        <w:t>TABLE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CONTENTS</w:t>
      </w:r>
    </w:p>
    <w:p>
      <w:pPr>
        <w:pStyle w:val="BodyText"/>
        <w:tabs>
          <w:tab w:pos="8861" w:val="left" w:leader="none"/>
        </w:tabs>
        <w:spacing w:before="1"/>
        <w:ind w:left="220"/>
      </w:pPr>
      <w:r>
        <w:rPr/>
        <w:t>Title</w:t>
      </w:r>
      <w:r>
        <w:rPr>
          <w:spacing w:val="-2"/>
        </w:rPr>
        <w:t> </w:t>
      </w:r>
      <w:r>
        <w:rPr/>
        <w:t>page</w:t>
        <w:tab/>
        <w:t>i</w:t>
      </w:r>
    </w:p>
    <w:p>
      <w:pPr>
        <w:spacing w:after="0"/>
        <w:sectPr>
          <w:pgSz w:w="12240" w:h="15840"/>
          <w:pgMar w:header="0" w:footer="1492" w:top="1500" w:bottom="1776" w:left="1220" w:right="8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01" w:val="right" w:leader="none"/>
            </w:tabs>
          </w:pPr>
          <w:hyperlink w:history="true" w:anchor="_TOC_250039">
            <w:r>
              <w:rPr/>
              <w:t>Declaration-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70" w:val="right" w:leader="none"/>
            </w:tabs>
            <w:spacing w:before="144"/>
          </w:pPr>
          <w:hyperlink w:history="true" w:anchor="_TOC_250038">
            <w:r>
              <w:rPr/>
              <w:t>Certification-</w:t>
            </w:r>
            <w:r>
              <w:rPr>
                <w:spacing w:val="3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56" w:val="right" w:leader="none"/>
            </w:tabs>
            <w:spacing w:before="145"/>
          </w:pPr>
          <w:r>
            <w:rPr/>
            <w:drawing>
              <wp:anchor distT="0" distB="0" distL="0" distR="0" allowOverlap="1" layoutInCell="1" locked="0" behindDoc="1" simplePos="0" relativeHeight="485172224">
                <wp:simplePos x="0" y="0"/>
                <wp:positionH relativeFrom="page">
                  <wp:posOffset>1125258</wp:posOffset>
                </wp:positionH>
                <wp:positionV relativeFrom="paragraph">
                  <wp:posOffset>292607</wp:posOffset>
                </wp:positionV>
                <wp:extent cx="5374728" cy="5445252"/>
                <wp:effectExtent l="0" t="0" r="0" b="0"/>
                <wp:wrapNone/>
                <wp:docPr id="13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4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4728" cy="5445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37">
            <w:r>
              <w:rPr/>
              <w:t>Dedication-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3"/>
            <w:tabs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8986" w:val="right" w:leader="none"/>
            </w:tabs>
            <w:spacing w:before="144"/>
          </w:pPr>
          <w:hyperlink w:history="true" w:anchor="_TOC_250036">
            <w:r>
              <w:rPr/>
              <w:t>Acknowledgements-</w:t>
            </w:r>
            <w:r>
              <w:rPr>
                <w:spacing w:val="28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hyperlink>
        </w:p>
        <w:p>
          <w:pPr>
            <w:pStyle w:val="TOC3"/>
            <w:tabs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056" w:val="right" w:leader="none"/>
            </w:tabs>
          </w:pPr>
          <w:hyperlink w:history="true" w:anchor="_TOC_250035">
            <w:r>
              <w:rPr/>
              <w:t>Table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</w:t>
            </w:r>
          </w:hyperlink>
        </w:p>
        <w:p>
          <w:pPr>
            <w:pStyle w:val="TOC3"/>
            <w:tabs>
              <w:tab w:pos="1660" w:val="left" w:leader="none"/>
              <w:tab w:pos="2380" w:val="left" w:leader="none"/>
              <w:tab w:pos="3100" w:val="left" w:leader="none"/>
              <w:tab w:pos="3820" w:val="left" w:leader="none"/>
              <w:tab w:pos="4540" w:val="left" w:leader="none"/>
              <w:tab w:pos="5261" w:val="left" w:leader="none"/>
              <w:tab w:pos="5981" w:val="left" w:leader="none"/>
              <w:tab w:pos="6701" w:val="left" w:leader="none"/>
              <w:tab w:pos="7421" w:val="left" w:leader="none"/>
              <w:tab w:pos="8141" w:val="left" w:leader="none"/>
              <w:tab w:pos="9194" w:val="right" w:leader="none"/>
            </w:tabs>
            <w:spacing w:before="145"/>
          </w:pPr>
          <w:hyperlink w:history="true" w:anchor="_TOC_250034">
            <w:r>
              <w:rPr/>
              <w:t>Abstract-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viii</w:t>
            </w:r>
          </w:hyperlink>
        </w:p>
        <w:p>
          <w:pPr>
            <w:pStyle w:val="TOC2"/>
            <w:spacing w:before="402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4" w:after="0"/>
            <w:ind w:left="940" w:right="0" w:hanging="721"/>
            <w:jc w:val="left"/>
          </w:pPr>
          <w:hyperlink w:history="true" w:anchor="_TOC_250032">
            <w:r>
              <w:rPr/>
              <w:t>Background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3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30">
            <w:r>
              <w:rPr/>
              <w:t>Objectives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6</w:t>
            </w:r>
          </w:hyperlink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5" w:after="0"/>
            <w:ind w:left="940" w:right="0" w:hanging="72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Question</w:t>
            <w:tab/>
            <w:t>7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4" w:after="0"/>
            <w:ind w:left="940" w:right="0" w:hanging="721"/>
            <w:jc w:val="left"/>
          </w:pPr>
          <w:r>
            <w:rPr/>
            <w:t>Research</w:t>
          </w:r>
          <w:r>
            <w:rPr>
              <w:spacing w:val="-2"/>
            </w:rPr>
            <w:t> </w:t>
          </w:r>
          <w:r>
            <w:rPr/>
            <w:t>Hypothesis</w:t>
            <w:tab/>
            <w:t>7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2" w:after="0"/>
            <w:ind w:left="940" w:right="0" w:hanging="721"/>
            <w:jc w:val="left"/>
          </w:pPr>
          <w:r>
            <w:rPr/>
            <w:t>Scope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</w:t>
            <w:tab/>
            <w:t>8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5" w:after="0"/>
            <w:ind w:left="940" w:right="0" w:hanging="721"/>
            <w:jc w:val="left"/>
          </w:pPr>
          <w:r>
            <w:rPr/>
            <w:t>Significance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Study</w:t>
            <w:tab/>
            <w:t>8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8986" w:val="right" w:leader="none"/>
            </w:tabs>
            <w:spacing w:line="240" w:lineRule="auto" w:before="145" w:after="0"/>
            <w:ind w:left="940" w:right="0" w:hanging="721"/>
            <w:jc w:val="left"/>
          </w:pPr>
          <w:r>
            <w:rPr/>
            <w:t>Limitation</w:t>
          </w:r>
          <w:r>
            <w:rPr>
              <w:spacing w:val="-2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Study</w:t>
            <w:tab/>
            <w:t>9</w:t>
          </w:r>
        </w:p>
        <w:p>
          <w:pPr>
            <w:pStyle w:val="TOC1"/>
            <w:numPr>
              <w:ilvl w:val="1"/>
              <w:numId w:val="2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29">
            <w:r>
              <w:rPr/>
              <w:t>Definition</w:t>
            </w:r>
            <w:r>
              <w:rPr>
                <w:spacing w:val="-2"/>
              </w:rPr>
              <w:t> </w:t>
            </w:r>
            <w:r>
              <w:rPr/>
              <w:t>of Operational</w:t>
            </w:r>
            <w:r>
              <w:rPr>
                <w:spacing w:val="-1"/>
              </w:rPr>
              <w:t> </w:t>
            </w:r>
            <w:r>
              <w:rPr/>
              <w:t>Terms</w:t>
              <w:tab/>
              <w:t>10</w:t>
            </w:r>
          </w:hyperlink>
        </w:p>
        <w:p>
          <w:pPr>
            <w:pStyle w:val="TOC2"/>
            <w:spacing w:before="404"/>
          </w:pPr>
          <w:hyperlink w:history="true" w:anchor="_TOC_250028">
            <w:r>
              <w:rPr/>
              <w:t>CHAPTER TWO:</w:t>
            </w:r>
            <w:r>
              <w:rPr>
                <w:spacing w:val="-2"/>
              </w:rPr>
              <w:t> </w:t>
            </w:r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</w:r>
          </w:hyperlink>
        </w:p>
        <w:p>
          <w:pPr>
            <w:pStyle w:val="TOC1"/>
            <w:numPr>
              <w:ilvl w:val="1"/>
              <w:numId w:val="3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4" w:after="0"/>
            <w:ind w:left="940" w:right="0" w:hanging="721"/>
            <w:jc w:val="left"/>
          </w:pPr>
          <w:hyperlink w:history="true" w:anchor="_TOC_250027">
            <w:r>
              <w:rPr/>
              <w:t>Conceptual</w:t>
            </w:r>
            <w:r>
              <w:rPr>
                <w:spacing w:val="-2"/>
              </w:rPr>
              <w:t> </w:t>
            </w:r>
            <w:r>
              <w:rPr/>
              <w:t>issues</w:t>
              <w:tab/>
              <w:t>11</w:t>
            </w:r>
          </w:hyperlink>
        </w:p>
        <w:p>
          <w:pPr>
            <w:pStyle w:val="TOC1"/>
            <w:numPr>
              <w:ilvl w:val="2"/>
              <w:numId w:val="3"/>
            </w:numPr>
            <w:tabs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26">
            <w:r>
              <w:rPr/>
              <w:t>Coronavirus</w:t>
            </w:r>
            <w:r>
              <w:rPr>
                <w:spacing w:val="-1"/>
              </w:rPr>
              <w:t> </w:t>
            </w:r>
            <w:r>
              <w:rPr/>
              <w:t>(COVID-19) Pandemic</w:t>
              <w:tab/>
              <w:t>11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941" w:val="left" w:leader="none"/>
            </w:tabs>
            <w:spacing w:line="360" w:lineRule="auto" w:before="145" w:after="0"/>
            <w:ind w:left="940" w:right="6426" w:hanging="720"/>
            <w:jc w:val="left"/>
          </w:pPr>
          <w:r>
            <w:rPr/>
            <w:t>Organisational Performance</w:t>
          </w:r>
          <w:r>
            <w:rPr>
              <w:spacing w:val="-61"/>
            </w:rPr>
            <w:t> </w:t>
          </w:r>
          <w:r>
            <w:rPr/>
            <w:t>13</w:t>
          </w:r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87" w:lineRule="exact" w:before="0" w:after="0"/>
            <w:ind w:left="940" w:right="0" w:hanging="721"/>
            <w:jc w:val="left"/>
          </w:pPr>
          <w:hyperlink w:history="true" w:anchor="_TOC_250025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Continuity</w:t>
            </w:r>
            <w:r>
              <w:rPr>
                <w:spacing w:val="-1"/>
              </w:rPr>
              <w:t> </w:t>
            </w:r>
            <w:r>
              <w:rPr/>
              <w:t>Management</w:t>
              <w:tab/>
              <w:t>16</w:t>
            </w:r>
          </w:hyperlink>
        </w:p>
        <w:p>
          <w:pPr>
            <w:pStyle w:val="TOC1"/>
            <w:numPr>
              <w:ilvl w:val="2"/>
              <w:numId w:val="4"/>
            </w:numPr>
            <w:tabs>
              <w:tab w:pos="940" w:val="left" w:leader="none"/>
              <w:tab w:pos="941" w:val="left" w:leader="none"/>
            </w:tabs>
            <w:spacing w:line="240" w:lineRule="auto" w:before="144" w:after="0"/>
            <w:ind w:left="940" w:right="0" w:hanging="721"/>
            <w:jc w:val="left"/>
          </w:pPr>
          <w:r>
            <w:rPr/>
            <w:t>Business</w:t>
          </w:r>
          <w:r>
            <w:rPr>
              <w:spacing w:val="-1"/>
            </w:rPr>
            <w:t> </w:t>
          </w:r>
          <w:r>
            <w:rPr/>
            <w:t>Continuity</w:t>
          </w:r>
          <w:r>
            <w:rPr>
              <w:spacing w:val="-2"/>
            </w:rPr>
            <w:t> </w:t>
          </w:r>
          <w:r>
            <w:rPr/>
            <w:t>during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COVID-19</w:t>
          </w:r>
          <w:r>
            <w:rPr>
              <w:spacing w:val="-2"/>
            </w:rPr>
            <w:t> </w:t>
          </w:r>
          <w:r>
            <w:rPr/>
            <w:t>pandemic;</w:t>
          </w:r>
          <w:r>
            <w:rPr>
              <w:spacing w:val="-2"/>
            </w:rPr>
            <w:t> </w:t>
          </w:r>
          <w:r>
            <w:rPr/>
            <w:t>Impact</w:t>
          </w:r>
          <w:r>
            <w:rPr>
              <w:spacing w:val="-2"/>
            </w:rPr>
            <w:t> </w:t>
          </w:r>
          <w:r>
            <w:rPr/>
            <w:t>on</w:t>
          </w:r>
        </w:p>
        <w:p>
          <w:pPr>
            <w:pStyle w:val="TOC4"/>
            <w:tabs>
              <w:tab w:pos="9111" w:val="right" w:leader="none"/>
            </w:tabs>
          </w:pPr>
          <w:r>
            <w:rPr/>
            <w:t>Organisational</w:t>
          </w:r>
          <w:r>
            <w:rPr>
              <w:spacing w:val="-1"/>
            </w:rPr>
            <w:t> </w:t>
          </w:r>
          <w:r>
            <w:rPr/>
            <w:t>Performance</w:t>
            <w:tab/>
            <w:t>19</w:t>
          </w:r>
        </w:p>
        <w:p>
          <w:pPr>
            <w:pStyle w:val="TOC3"/>
            <w:tabs>
              <w:tab w:pos="9111" w:val="right" w:leader="none"/>
            </w:tabs>
          </w:pPr>
          <w:hyperlink w:history="true" w:anchor="_TOC_250024">
            <w:r>
              <w:rPr/>
              <w:t>2.1.5.</w:t>
            </w:r>
            <w:r>
              <w:rPr>
                <w:spacing w:val="94"/>
              </w:rPr>
              <w:t> </w:t>
            </w:r>
            <w:r>
              <w:rPr/>
              <w:t>BCM considerations</w:t>
            </w:r>
            <w:r>
              <w:rPr>
                <w:spacing w:val="1"/>
              </w:rPr>
              <w:t> </w:t>
            </w:r>
            <w:r>
              <w:rPr/>
              <w:t>during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public</w:t>
            </w:r>
            <w:r>
              <w:rPr>
                <w:spacing w:val="-1"/>
              </w:rPr>
              <w:t> </w:t>
            </w:r>
            <w:r>
              <w:rPr/>
              <w:t>health</w:t>
            </w:r>
            <w:r>
              <w:rPr>
                <w:spacing w:val="-2"/>
              </w:rPr>
              <w:t> </w:t>
            </w:r>
            <w:r>
              <w:rPr/>
              <w:t>crisis</w:t>
              <w:tab/>
              <w:t>20</w:t>
            </w:r>
          </w:hyperlink>
        </w:p>
        <w:p>
          <w:pPr>
            <w:pStyle w:val="TOC3"/>
            <w:tabs>
              <w:tab w:pos="940" w:val="left" w:leader="none"/>
              <w:tab w:pos="9111" w:val="right" w:leader="none"/>
            </w:tabs>
            <w:spacing w:before="144" w:after="20"/>
          </w:pPr>
          <w:hyperlink w:history="true" w:anchor="_TOC_250023">
            <w:r>
              <w:rPr/>
              <w:t>2.1.6</w:t>
              <w:tab/>
              <w:t>Best</w:t>
            </w:r>
            <w:r>
              <w:rPr>
                <w:spacing w:val="-2"/>
              </w:rPr>
              <w:t> </w:t>
            </w:r>
            <w:r>
              <w:rPr/>
              <w:t>practices</w:t>
            </w:r>
            <w:r>
              <w:rPr>
                <w:spacing w:val="-1"/>
              </w:rPr>
              <w:t> </w:t>
            </w:r>
            <w:r>
              <w:rPr/>
              <w:t>for organisations</w:t>
              <w:tab/>
              <w:t>20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941" w:val="left" w:leader="none"/>
              <w:tab w:pos="9111" w:val="right" w:leader="none"/>
            </w:tabs>
            <w:spacing w:line="240" w:lineRule="auto" w:before="237" w:after="0"/>
            <w:ind w:left="940" w:right="0" w:hanging="721"/>
            <w:jc w:val="left"/>
          </w:pPr>
          <w:hyperlink w:history="true" w:anchor="_TOC_250022">
            <w:r>
              <w:rPr/>
              <w:t>Clarity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role</w:t>
            </w:r>
            <w:r>
              <w:rPr>
                <w:spacing w:val="-1"/>
              </w:rPr>
              <w:t> </w:t>
            </w:r>
            <w:r>
              <w:rPr/>
              <w:t>that human</w:t>
            </w:r>
            <w:r>
              <w:rPr>
                <w:spacing w:val="-1"/>
              </w:rPr>
              <w:t> </w:t>
            </w:r>
            <w:r>
              <w:rPr/>
              <w:t>resources (HR)</w:t>
            </w:r>
            <w:r>
              <w:rPr>
                <w:spacing w:val="-1"/>
              </w:rPr>
              <w:t> </w:t>
            </w:r>
            <w:r>
              <w:rPr/>
              <w:t>play</w:t>
              <w:tab/>
              <w:t>21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21"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continuity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pandemic</w:t>
            </w:r>
            <w:r>
              <w:rPr>
                <w:spacing w:val="-1"/>
              </w:rPr>
              <w:t> </w:t>
            </w:r>
            <w:r>
              <w:rPr/>
              <w:t>plans</w:t>
              <w:tab/>
              <w:t>22</w:t>
            </w:r>
          </w:hyperlink>
        </w:p>
        <w:p>
          <w:pPr>
            <w:pStyle w:val="TOC1"/>
            <w:numPr>
              <w:ilvl w:val="2"/>
              <w:numId w:val="5"/>
            </w:numPr>
            <w:tabs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20">
            <w:r>
              <w:rPr/>
              <w:t>BCM</w:t>
            </w:r>
            <w:r>
              <w:rPr>
                <w:spacing w:val="-1"/>
              </w:rPr>
              <w:t> </w:t>
            </w:r>
            <w:r>
              <w:rPr/>
              <w:t>Factors</w:t>
              <w:tab/>
              <w:t>23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971" w:val="left" w:leader="none"/>
              <w:tab w:pos="9111" w:val="right" w:leader="none"/>
            </w:tabs>
            <w:spacing w:line="240" w:lineRule="auto" w:before="144" w:after="0"/>
            <w:ind w:left="970" w:right="0" w:hanging="751"/>
            <w:jc w:val="left"/>
          </w:pPr>
          <w:hyperlink w:history="true" w:anchor="_TOC_250019">
            <w:r>
              <w:rPr/>
              <w:t>Organization</w:t>
            </w:r>
            <w:r>
              <w:rPr>
                <w:spacing w:val="-2"/>
              </w:rPr>
              <w:t> </w:t>
            </w:r>
            <w:r>
              <w:rPr/>
              <w:t>preparedness</w:t>
              <w:tab/>
              <w:t>24</w:t>
            </w:r>
          </w:hyperlink>
        </w:p>
        <w:p>
          <w:pPr>
            <w:pStyle w:val="TOC1"/>
            <w:numPr>
              <w:ilvl w:val="3"/>
              <w:numId w:val="5"/>
            </w:numPr>
            <w:tabs>
              <w:tab w:pos="1032" w:val="left" w:leader="none"/>
              <w:tab w:pos="9111" w:val="right" w:leader="none"/>
            </w:tabs>
            <w:spacing w:line="240" w:lineRule="auto" w:before="145" w:after="0"/>
            <w:ind w:left="1031" w:right="0" w:hanging="812"/>
            <w:jc w:val="left"/>
          </w:pPr>
          <w:r>
            <w:rPr/>
            <w:drawing>
              <wp:anchor distT="0" distB="0" distL="0" distR="0" allowOverlap="1" layoutInCell="1" locked="0" behindDoc="1" simplePos="0" relativeHeight="485172736">
                <wp:simplePos x="0" y="0"/>
                <wp:positionH relativeFrom="page">
                  <wp:posOffset>1125258</wp:posOffset>
                </wp:positionH>
                <wp:positionV relativeFrom="paragraph">
                  <wp:posOffset>201166</wp:posOffset>
                </wp:positionV>
                <wp:extent cx="5374728" cy="5445252"/>
                <wp:effectExtent l="0" t="0" r="0" b="0"/>
                <wp:wrapNone/>
                <wp:docPr id="15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6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4728" cy="5445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hyperlink w:history="true" w:anchor="_TOC_250018">
            <w:r>
              <w:rPr/>
              <w:t>Embeddedness</w:t>
            </w:r>
            <w:r>
              <w:rPr>
                <w:spacing w:val="2"/>
              </w:rPr>
              <w:t> </w:t>
            </w:r>
            <w:r>
              <w:rPr/>
              <w:t>of continuity</w:t>
            </w:r>
            <w:r>
              <w:rPr>
                <w:spacing w:val="-1"/>
              </w:rPr>
              <w:t> </w:t>
            </w:r>
            <w:r>
              <w:rPr/>
              <w:t>practice</w:t>
              <w:tab/>
              <w:t>24</w:t>
            </w:r>
          </w:hyperlink>
        </w:p>
        <w:p>
          <w:pPr>
            <w:pStyle w:val="TOC3"/>
            <w:tabs>
              <w:tab w:pos="940" w:val="left" w:leader="none"/>
              <w:tab w:pos="9111" w:val="right" w:leader="none"/>
            </w:tabs>
          </w:pPr>
          <w:hyperlink w:history="true" w:anchor="_TOC_250017">
            <w:r>
              <w:rPr/>
              <w:t>2.2</w:t>
              <w:tab/>
              <w:t>Empirical</w:t>
            </w:r>
            <w:r>
              <w:rPr>
                <w:spacing w:val="-2"/>
              </w:rPr>
              <w:t> </w:t>
            </w:r>
            <w:r>
              <w:rPr/>
              <w:t>issues</w:t>
              <w:tab/>
              <w:t>25</w:t>
            </w:r>
          </w:hyperlink>
        </w:p>
        <w:p>
          <w:pPr>
            <w:pStyle w:val="TOC3"/>
            <w:tabs>
              <w:tab w:pos="940" w:val="left" w:leader="none"/>
              <w:tab w:pos="9111" w:val="right" w:leader="none"/>
            </w:tabs>
            <w:spacing w:before="144"/>
          </w:pPr>
          <w:r>
            <w:rPr/>
            <w:t>2.6</w:t>
            <w:tab/>
            <w:t>Theoretical</w:t>
          </w:r>
          <w:r>
            <w:rPr>
              <w:spacing w:val="-2"/>
            </w:rPr>
            <w:t> </w:t>
          </w:r>
          <w:r>
            <w:rPr/>
            <w:t>Framework</w:t>
            <w:tab/>
            <w:t>30</w:t>
          </w:r>
        </w:p>
        <w:p>
          <w:pPr>
            <w:pStyle w:val="TOC2"/>
            <w:spacing w:before="232"/>
          </w:pPr>
          <w:hyperlink w:history="true" w:anchor="_TOC_250016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THREE:</w:t>
            </w:r>
            <w:r>
              <w:rPr>
                <w:spacing w:val="-2"/>
              </w:rPr>
              <w:t> </w:t>
            </w:r>
            <w:r>
              <w:rPr/>
              <w:t>METHODOLOGY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15">
            <w:r>
              <w:rPr/>
              <w:t>Introduction</w:t>
              <w:tab/>
              <w:t>32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14">
            <w:r>
              <w:rPr/>
              <w:t>Research</w:t>
            </w:r>
            <w:r>
              <w:rPr>
                <w:spacing w:val="-2"/>
              </w:rPr>
              <w:t> </w:t>
            </w:r>
            <w:r>
              <w:rPr/>
              <w:t>Design</w:t>
              <w:tab/>
              <w:t>32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4" w:after="0"/>
            <w:ind w:left="940" w:right="0" w:hanging="721"/>
            <w:jc w:val="left"/>
          </w:pPr>
          <w:hyperlink w:history="true" w:anchor="_TOC_250013">
            <w:r>
              <w:rPr/>
              <w:t>Population</w:t>
            </w:r>
            <w:r>
              <w:rPr>
                <w:spacing w:val="-2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32</w:t>
            </w:r>
          </w:hyperlink>
        </w:p>
        <w:p>
          <w:pPr>
            <w:pStyle w:val="TOC1"/>
            <w:numPr>
              <w:ilvl w:val="1"/>
              <w:numId w:val="6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12"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Procedure</w:t>
              <w:tab/>
              <w:t>33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11">
            <w:r>
              <w:rPr/>
              <w:t>Sample</w:t>
            </w:r>
            <w:r>
              <w:rPr>
                <w:spacing w:val="-1"/>
              </w:rPr>
              <w:t> </w:t>
            </w:r>
            <w:r>
              <w:rPr/>
              <w:t>Size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33</w:t>
            </w:r>
          </w:hyperlink>
        </w:p>
        <w:p>
          <w:pPr>
            <w:pStyle w:val="TOC1"/>
            <w:numPr>
              <w:ilvl w:val="1"/>
              <w:numId w:val="7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4" w:after="0"/>
            <w:ind w:left="940" w:right="0" w:hanging="721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Collection</w:t>
            </w:r>
            <w:r>
              <w:rPr>
                <w:spacing w:val="-1"/>
              </w:rPr>
              <w:t> </w:t>
            </w:r>
            <w:r>
              <w:rPr/>
              <w:t>Procedure</w:t>
              <w:tab/>
              <w:t>35</w:t>
            </w:r>
          </w:hyperlink>
        </w:p>
        <w:p>
          <w:pPr>
            <w:pStyle w:val="TOC1"/>
            <w:numPr>
              <w:ilvl w:val="1"/>
              <w:numId w:val="8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09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Analysis</w:t>
            </w:r>
            <w:r>
              <w:rPr>
                <w:spacing w:val="1"/>
              </w:rPr>
              <w:t> </w:t>
            </w:r>
            <w:r>
              <w:rPr/>
              <w:t>Technique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Model</w:t>
            </w:r>
            <w:r>
              <w:rPr>
                <w:spacing w:val="-1"/>
              </w:rPr>
              <w:t> </w:t>
            </w:r>
            <w:r>
              <w:rPr/>
              <w:t>Specification</w:t>
              <w:tab/>
              <w:t>36</w:t>
            </w:r>
          </w:hyperlink>
        </w:p>
        <w:p>
          <w:pPr>
            <w:pStyle w:val="TOC1"/>
            <w:numPr>
              <w:ilvl w:val="2"/>
              <w:numId w:val="8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r>
            <w:rPr/>
            <w:t>Operationalization</w:t>
          </w:r>
          <w:r>
            <w:rPr>
              <w:spacing w:val="-2"/>
            </w:rPr>
            <w:t> </w:t>
          </w:r>
          <w:r>
            <w:rPr/>
            <w:t>of Variables</w:t>
            <w:tab/>
            <w:t>37</w:t>
          </w:r>
        </w:p>
        <w:p>
          <w:pPr>
            <w:pStyle w:val="TOC2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FOUR:</w:t>
          </w:r>
          <w:r>
            <w:rPr>
              <w:spacing w:val="-2"/>
            </w:rPr>
            <w:t> </w:t>
          </w:r>
          <w:r>
            <w:rPr/>
            <w:t>DATA</w:t>
          </w:r>
          <w:r>
            <w:rPr>
              <w:spacing w:val="-2"/>
            </w:rPr>
            <w:t> </w:t>
          </w:r>
          <w:r>
            <w:rPr/>
            <w:t>PRESENTATION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3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RESULTS</w:t>
          </w:r>
        </w:p>
        <w:p>
          <w:pPr>
            <w:pStyle w:val="TOC1"/>
            <w:numPr>
              <w:ilvl w:val="1"/>
              <w:numId w:val="9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08">
            <w:r>
              <w:rPr/>
              <w:t>Introduction</w:t>
              <w:tab/>
              <w:t>38</w:t>
            </w:r>
          </w:hyperlink>
        </w:p>
        <w:p>
          <w:pPr>
            <w:pStyle w:val="TOC1"/>
            <w:numPr>
              <w:ilvl w:val="1"/>
              <w:numId w:val="9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07">
            <w:r>
              <w:rPr/>
              <w:t>Data</w:t>
            </w:r>
            <w:r>
              <w:rPr>
                <w:spacing w:val="-2"/>
              </w:rPr>
              <w:t> </w:t>
            </w:r>
            <w:r>
              <w:rPr/>
              <w:t>Presentation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Analysis</w:t>
              <w:tab/>
              <w:t>38</w:t>
            </w:r>
          </w:hyperlink>
        </w:p>
        <w:p>
          <w:pPr>
            <w:pStyle w:val="TOC3"/>
            <w:tabs>
              <w:tab w:pos="940" w:val="left" w:leader="none"/>
              <w:tab w:pos="9111" w:val="right" w:leader="none"/>
            </w:tabs>
            <w:spacing w:before="145"/>
          </w:pPr>
          <w:hyperlink w:history="true" w:anchor="_TOC_250006">
            <w:r>
              <w:rPr/>
              <w:t>4.3</w:t>
              <w:tab/>
              <w:t>Hypotheses</w:t>
            </w:r>
            <w:r>
              <w:rPr>
                <w:spacing w:val="-1"/>
              </w:rPr>
              <w:t> </w:t>
            </w:r>
            <w:r>
              <w:rPr/>
              <w:t>Testing</w:t>
              <w:tab/>
              <w:t>41</w:t>
            </w:r>
          </w:hyperlink>
        </w:p>
        <w:p>
          <w:pPr>
            <w:pStyle w:val="TOC2"/>
            <w:spacing w:line="357" w:lineRule="auto" w:before="214"/>
            <w:ind w:right="2460"/>
          </w:pPr>
          <w:r>
            <w:rPr/>
            <w:t>CHAPTER FIVE: SUMMARY OF FINDINGS, CONCLUSION AND</w:t>
          </w:r>
          <w:r>
            <w:rPr>
              <w:spacing w:val="-61"/>
            </w:rPr>
            <w:t> </w:t>
          </w:r>
          <w:r>
            <w:rPr/>
            <w:t>RECOMMENDATIONS</w:t>
          </w:r>
        </w:p>
        <w:p>
          <w:pPr>
            <w:pStyle w:val="TOC1"/>
            <w:numPr>
              <w:ilvl w:val="1"/>
              <w:numId w:val="10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5" w:after="0"/>
            <w:ind w:left="940" w:right="0" w:hanging="721"/>
            <w:jc w:val="left"/>
          </w:pPr>
          <w:hyperlink w:history="true" w:anchor="_TOC_250005">
            <w:r>
              <w:rPr/>
              <w:t>Introduction</w:t>
              <w:tab/>
              <w:t>44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04">
            <w:r>
              <w:rPr/>
              <w:t>Summary</w:t>
            </w:r>
            <w:r>
              <w:rPr>
                <w:spacing w:val="-2"/>
              </w:rPr>
              <w:t> </w:t>
            </w:r>
            <w:r>
              <w:rPr/>
              <w:t>of Findings</w:t>
              <w:tab/>
              <w:t>44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2" w:after="0"/>
            <w:ind w:left="940" w:right="0" w:hanging="721"/>
            <w:jc w:val="left"/>
          </w:pPr>
          <w:hyperlink w:history="true" w:anchor="_TOC_250003">
            <w:r>
              <w:rPr/>
              <w:t>Conclusion</w:t>
              <w:tab/>
              <w:t>44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4" w:after="0"/>
            <w:ind w:left="940" w:right="0" w:hanging="721"/>
            <w:jc w:val="left"/>
          </w:pPr>
          <w:hyperlink w:history="true" w:anchor="_TOC_250002">
            <w:r>
              <w:rPr/>
              <w:t>Recommendations</w:t>
              <w:tab/>
              <w:t>45</w:t>
            </w:r>
          </w:hyperlink>
        </w:p>
        <w:p>
          <w:pPr>
            <w:pStyle w:val="TOC1"/>
            <w:numPr>
              <w:ilvl w:val="1"/>
              <w:numId w:val="10"/>
            </w:numPr>
            <w:tabs>
              <w:tab w:pos="940" w:val="left" w:leader="none"/>
              <w:tab w:pos="941" w:val="left" w:leader="none"/>
              <w:tab w:pos="9111" w:val="right" w:leader="none"/>
            </w:tabs>
            <w:spacing w:line="240" w:lineRule="auto" w:before="145" w:after="0"/>
            <w:ind w:left="940" w:right="0" w:hanging="721"/>
            <w:jc w:val="left"/>
          </w:pPr>
          <w:hyperlink w:history="true" w:anchor="_TOC_250001">
            <w:r>
              <w:rPr/>
              <w:t>Recommendation</w:t>
            </w:r>
            <w:r>
              <w:rPr>
                <w:spacing w:val="-2"/>
              </w:rPr>
              <w:t> </w:t>
            </w:r>
            <w:r>
              <w:rPr/>
              <w:t>for further</w:t>
            </w:r>
            <w:r>
              <w:rPr>
                <w:spacing w:val="-1"/>
              </w:rPr>
              <w:t> </w:t>
            </w:r>
            <w:r>
              <w:rPr/>
              <w:t>studies</w:t>
              <w:tab/>
              <w:t>46</w:t>
            </w:r>
          </w:hyperlink>
        </w:p>
        <w:p>
          <w:pPr>
            <w:pStyle w:val="TOC3"/>
            <w:tabs>
              <w:tab w:pos="940" w:val="left" w:leader="none"/>
              <w:tab w:pos="9111" w:val="right" w:leader="none"/>
            </w:tabs>
            <w:spacing w:after="204"/>
          </w:pPr>
          <w:hyperlink w:history="true" w:anchor="_TOC_250000">
            <w:r>
              <w:rPr/>
              <w:t>5.6.</w:t>
              <w:tab/>
              <w:t>Contribution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knowledge</w:t>
              <w:tab/>
              <w:t>46</w:t>
            </w:r>
          </w:hyperlink>
        </w:p>
        <w:p>
          <w:pPr>
            <w:pStyle w:val="TOC3"/>
            <w:tabs>
              <w:tab w:pos="9111" w:val="right" w:leader="none"/>
            </w:tabs>
            <w:spacing w:before="237"/>
          </w:pPr>
          <w:r>
            <w:rPr/>
            <w:t>REFERENCES</w:t>
            <w:tab/>
            <w:t>47</w:t>
          </w:r>
        </w:p>
        <w:p>
          <w:pPr>
            <w:pStyle w:val="TOC3"/>
            <w:tabs>
              <w:tab w:pos="9111" w:val="right" w:leader="none"/>
            </w:tabs>
            <w:spacing w:before="178"/>
          </w:pPr>
          <w:r>
            <w:rPr/>
            <w:drawing>
              <wp:anchor distT="0" distB="0" distL="0" distR="0" allowOverlap="1" layoutInCell="1" locked="0" behindDoc="1" simplePos="0" relativeHeight="485173248">
                <wp:simplePos x="0" y="0"/>
                <wp:positionH relativeFrom="page">
                  <wp:posOffset>1125258</wp:posOffset>
                </wp:positionH>
                <wp:positionV relativeFrom="paragraph">
                  <wp:posOffset>1022221</wp:posOffset>
                </wp:positionV>
                <wp:extent cx="5374728" cy="5445252"/>
                <wp:effectExtent l="0" t="0" r="0" b="0"/>
                <wp:wrapNone/>
                <wp:docPr id="17" name="image1.png"/>
                <wp:cNvGraphicFramePr>
                  <a:graphicFrameLocks noChangeAspect="1"/>
                </wp:cNvGraphicFramePr>
                <a:graphic>
                  <a:graphicData uri="http://schemas.openxmlformats.org/drawingml/2006/picture">
                    <pic:pic>
                      <pic:nvPicPr>
                        <pic:cNvPr id="18" name="image1.png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374728" cy="54452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>
            <w:rPr/>
            <w:t>APPENDICES</w:t>
            <w:tab/>
            <w:t>55</w:t>
          </w:r>
        </w:p>
      </w:sdtContent>
    </w:sdt>
    <w:p>
      <w:pPr>
        <w:spacing w:after="0"/>
        <w:sectPr>
          <w:type w:val="continuous"/>
          <w:pgSz w:w="12240" w:h="15840"/>
          <w:pgMar w:top="1500" w:bottom="1776" w:left="1220" w:right="840"/>
        </w:sectPr>
      </w:pPr>
    </w:p>
    <w:p>
      <w:pPr>
        <w:pStyle w:val="Heading1"/>
        <w:spacing w:before="237"/>
        <w:ind w:left="2961" w:right="3338"/>
        <w:jc w:val="center"/>
      </w:pPr>
      <w:bookmarkStart w:name="_TOC_250034" w:id="6"/>
      <w:bookmarkEnd w:id="6"/>
      <w:r>
        <w:rPr/>
        <w:t>Abstract</w:t>
      </w:r>
    </w:p>
    <w:p>
      <w:pPr>
        <w:pStyle w:val="BodyText"/>
        <w:spacing w:before="1"/>
        <w:ind w:left="220" w:right="571"/>
        <w:jc w:val="both"/>
      </w:pPr>
      <w:r>
        <w:rPr/>
        <w:drawing>
          <wp:anchor distT="0" distB="0" distL="0" distR="0" allowOverlap="1" layoutInCell="1" locked="0" behindDoc="1" simplePos="0" relativeHeight="485173760">
            <wp:simplePos x="0" y="0"/>
            <wp:positionH relativeFrom="page">
              <wp:posOffset>1125258</wp:posOffset>
            </wp:positionH>
            <wp:positionV relativeFrom="paragraph">
              <wp:posOffset>1022602</wp:posOffset>
            </wp:positionV>
            <wp:extent cx="5374728" cy="5445252"/>
            <wp:effectExtent l="0" t="0" r="0" b="0"/>
            <wp:wrapNone/>
            <wp:docPr id="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research investigates the impact of Business Continuity Management on the performance</w:t>
      </w:r>
      <w:r>
        <w:rPr>
          <w:spacing w:val="-60"/>
        </w:rPr>
        <w:t> </w:t>
      </w:r>
      <w:r>
        <w:rPr/>
        <w:t>of private tertiary institutions in the Covid-19 pandemic era in Nigeria. The main objective of</w:t>
      </w:r>
      <w:r>
        <w:rPr>
          <w:spacing w:val="-60"/>
        </w:rPr>
        <w:t> </w:t>
      </w:r>
      <w:r>
        <w:rPr/>
        <w:t>this study is to examine the effect of Business Continuity Management Strategy (organization</w:t>
      </w:r>
      <w:r>
        <w:rPr>
          <w:spacing w:val="-60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practices)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62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tertiary institutions in the Covid-19 pandemic</w:t>
      </w:r>
      <w:r>
        <w:rPr>
          <w:spacing w:val="1"/>
        </w:rPr>
        <w:t> </w:t>
      </w:r>
      <w:r>
        <w:rPr/>
        <w:t>in Nigeria. The specific objectives are as</w:t>
      </w:r>
      <w:r>
        <w:rPr>
          <w:spacing w:val="1"/>
        </w:rPr>
        <w:t> </w:t>
      </w:r>
      <w:r>
        <w:rPr/>
        <w:t>follows; to determine the relationship between BCMS and student enrolment in the Covid-19</w:t>
      </w:r>
      <w:r>
        <w:rPr>
          <w:spacing w:val="1"/>
        </w:rPr>
        <w:t> </w:t>
      </w:r>
      <w:r>
        <w:rPr/>
        <w:t>pandemic era in Nigeria, and to find out the relationship between BCMS and salary payment</w:t>
      </w:r>
      <w:r>
        <w:rPr>
          <w:spacing w:val="1"/>
        </w:rPr>
        <w:t> </w:t>
      </w:r>
      <w:r>
        <w:rPr/>
        <w:t>during the Covid-19 pandemic era in Nigeria. To elicit information that would help achieve</w:t>
      </w:r>
      <w:r>
        <w:rPr>
          <w:spacing w:val="1"/>
        </w:rPr>
        <w:t> </w:t>
      </w:r>
      <w:r>
        <w:rPr/>
        <w:t>the objectives, and to test the formulated hypotheses, questionnaires were distributed to 100</w:t>
      </w:r>
      <w:r>
        <w:rPr>
          <w:spacing w:val="1"/>
        </w:rPr>
        <w:t> </w:t>
      </w:r>
      <w:r>
        <w:rPr/>
        <w:t>selected senior non-teaching staff of Igbinedion University. The data collected was subjected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Spearman's</w:t>
      </w:r>
      <w:r>
        <w:rPr>
          <w:spacing w:val="9"/>
        </w:rPr>
        <w:t> </w:t>
      </w:r>
      <w:r>
        <w:rPr/>
        <w:t>rho</w:t>
      </w:r>
      <w:r>
        <w:rPr>
          <w:spacing w:val="7"/>
        </w:rPr>
        <w:t> </w:t>
      </w:r>
      <w:r>
        <w:rPr/>
        <w:t>coefficient</w:t>
      </w:r>
      <w:r>
        <w:rPr>
          <w:spacing w:val="8"/>
        </w:rPr>
        <w:t> </w:t>
      </w:r>
      <w:r>
        <w:rPr/>
        <w:t>correlation</w:t>
      </w:r>
      <w:r>
        <w:rPr>
          <w:spacing w:val="7"/>
        </w:rPr>
        <w:t> </w:t>
      </w:r>
      <w:r>
        <w:rPr/>
        <w:t>analysis.</w:t>
      </w:r>
      <w:r>
        <w:rPr>
          <w:spacing w:val="8"/>
        </w:rPr>
        <w:t> </w:t>
      </w:r>
      <w:r>
        <w:rPr/>
        <w:t>Results</w:t>
      </w:r>
      <w:r>
        <w:rPr>
          <w:spacing w:val="9"/>
        </w:rPr>
        <w:t> </w:t>
      </w:r>
      <w:r>
        <w:rPr/>
        <w:t>from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test</w:t>
      </w:r>
      <w:r>
        <w:rPr>
          <w:spacing w:val="4"/>
        </w:rPr>
        <w:t> </w:t>
      </w:r>
      <w:r>
        <w:rPr/>
        <w:t>revealed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is</w:t>
      </w:r>
      <w:r>
        <w:rPr>
          <w:spacing w:val="-60"/>
        </w:rPr>
        <w:t> </w:t>
      </w:r>
      <w:r>
        <w:rPr/>
        <w:t>a positive significant relationship between BCMS and student enrolment during the Covid-19</w:t>
      </w:r>
      <w:r>
        <w:rPr>
          <w:spacing w:val="-60"/>
        </w:rPr>
        <w:t> </w:t>
      </w:r>
      <w:r>
        <w:rPr/>
        <w:t>pandemic era in Nigeria. There is a positive significant relationship between BCMS and</w:t>
      </w:r>
      <w:r>
        <w:rPr>
          <w:spacing w:val="1"/>
        </w:rPr>
        <w:t> </w:t>
      </w:r>
      <w:r>
        <w:rPr/>
        <w:t>salary payment in the Covid-19 pandemic era in Nigeria. Following the findings of the</w:t>
      </w:r>
      <w:r>
        <w:rPr>
          <w:spacing w:val="1"/>
        </w:rPr>
        <w:t> </w:t>
      </w:r>
      <w:r>
        <w:rPr/>
        <w:t>research,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study</w:t>
      </w:r>
      <w:r>
        <w:rPr>
          <w:spacing w:val="61"/>
        </w:rPr>
        <w:t> </w:t>
      </w:r>
      <w:r>
        <w:rPr/>
        <w:t>recommended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should</w:t>
      </w:r>
      <w:r>
        <w:rPr>
          <w:spacing w:val="60"/>
        </w:rPr>
        <w:t> </w:t>
      </w:r>
      <w:r>
        <w:rPr/>
        <w:t>commit</w:t>
      </w:r>
      <w:r>
        <w:rPr>
          <w:spacing w:val="62"/>
        </w:rPr>
        <w:t> </w:t>
      </w:r>
      <w:r>
        <w:rPr/>
        <w:t>to</w:t>
      </w:r>
      <w:r>
        <w:rPr>
          <w:spacing w:val="60"/>
        </w:rPr>
        <w:t> </w:t>
      </w:r>
      <w:r>
        <w:rPr/>
        <w:t>ensuring</w:t>
      </w:r>
      <w:r>
        <w:rPr>
          <w:spacing w:val="60"/>
        </w:rPr>
        <w:t> </w:t>
      </w:r>
      <w:r>
        <w:rPr/>
        <w:t>business</w:t>
      </w:r>
      <w:r>
        <w:rPr>
          <w:spacing w:val="-60"/>
        </w:rPr>
        <w:t> </w:t>
      </w:r>
      <w:r>
        <w:rPr/>
        <w:t>functions and ensuring that services are operating at an acceptable condition under crisis</w:t>
      </w:r>
      <w:r>
        <w:rPr>
          <w:spacing w:val="1"/>
        </w:rPr>
        <w:t> </w:t>
      </w:r>
      <w:r>
        <w:rPr/>
        <w:t>situation and service disruptions, as this is a crucial element of the overall corporate strategy.</w:t>
      </w:r>
      <w:r>
        <w:rPr>
          <w:spacing w:val="1"/>
        </w:rPr>
        <w:t> </w:t>
      </w:r>
      <w:r>
        <w:rPr/>
        <w:t>Also, organisations should endeavour to embed continuity practices as this would contribute</w:t>
      </w:r>
      <w:r>
        <w:rPr>
          <w:spacing w:val="1"/>
        </w:rPr>
        <w:t> </w:t>
      </w:r>
      <w:r>
        <w:rPr/>
        <w:t>to positive business impacts in which the organization will become more robust, capable to</w:t>
      </w:r>
      <w:r>
        <w:rPr>
          <w:spacing w:val="1"/>
        </w:rPr>
        <w:t> </w:t>
      </w:r>
      <w:r>
        <w:rPr/>
        <w:t>minimize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risk</w:t>
      </w:r>
      <w:r>
        <w:rPr>
          <w:spacing w:val="-2"/>
        </w:rPr>
        <w:t> </w:t>
      </w:r>
      <w:r>
        <w:rPr/>
        <w:t>of incidents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recover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speedily</w:t>
      </w:r>
      <w:r>
        <w:rPr>
          <w:spacing w:val="-2"/>
        </w:rPr>
        <w:t> </w:t>
      </w:r>
      <w:r>
        <w:rPr/>
        <w:t>as compared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its rivals.</w:t>
      </w:r>
    </w:p>
    <w:p>
      <w:pPr>
        <w:pStyle w:val="BodyText"/>
        <w:spacing w:before="11"/>
        <w:rPr>
          <w:sz w:val="24"/>
        </w:rPr>
      </w:pPr>
    </w:p>
    <w:p>
      <w:pPr>
        <w:pStyle w:val="BodyText"/>
        <w:ind w:left="220" w:right="598"/>
        <w:jc w:val="both"/>
      </w:pPr>
      <w:r>
        <w:rPr>
          <w:b/>
          <w:i/>
        </w:rPr>
        <w:t>Keywords: </w:t>
      </w:r>
      <w:r>
        <w:rPr/>
        <w:t>Business Continuity Management</w:t>
      </w:r>
      <w:r>
        <w:rPr>
          <w:spacing w:val="1"/>
        </w:rPr>
        <w:t> </w:t>
      </w:r>
      <w:r>
        <w:rPr/>
        <w:t>Strategy, volume</w:t>
      </w:r>
      <w:r>
        <w:rPr>
          <w:spacing w:val="1"/>
        </w:rPr>
        <w:t> </w:t>
      </w:r>
      <w:r>
        <w:rPr/>
        <w:t>of sales,</w:t>
      </w:r>
      <w:r>
        <w:rPr>
          <w:spacing w:val="1"/>
        </w:rPr>
        <w:t> </w:t>
      </w:r>
      <w:r>
        <w:rPr/>
        <w:t>salary payment,</w:t>
      </w:r>
      <w:r>
        <w:rPr>
          <w:spacing w:val="1"/>
        </w:rPr>
        <w:t> </w:t>
      </w:r>
      <w:r>
        <w:rPr/>
        <w:t>organization</w:t>
      </w:r>
      <w:r>
        <w:rPr>
          <w:spacing w:val="-2"/>
        </w:rPr>
        <w:t> </w:t>
      </w:r>
      <w:r>
        <w:rPr/>
        <w:t>preparedness,</w:t>
      </w:r>
      <w:r>
        <w:rPr>
          <w:spacing w:val="-1"/>
        </w:rPr>
        <w:t> </w:t>
      </w:r>
      <w:r>
        <w:rPr/>
        <w:t>embeddedness</w:t>
      </w:r>
    </w:p>
    <w:p>
      <w:pPr>
        <w:pStyle w:val="BodyText"/>
        <w:spacing w:before="11"/>
        <w:rPr>
          <w:sz w:val="24"/>
        </w:rPr>
      </w:pPr>
    </w:p>
    <w:p>
      <w:pPr>
        <w:spacing w:before="0"/>
        <w:ind w:left="220" w:right="0" w:firstLine="0"/>
        <w:jc w:val="both"/>
        <w:rPr>
          <w:sz w:val="25"/>
        </w:rPr>
      </w:pPr>
      <w:r>
        <w:rPr>
          <w:b/>
          <w:i/>
          <w:sz w:val="25"/>
        </w:rPr>
        <w:t>Word</w:t>
      </w:r>
      <w:r>
        <w:rPr>
          <w:b/>
          <w:i/>
          <w:spacing w:val="-1"/>
          <w:sz w:val="25"/>
        </w:rPr>
        <w:t> </w:t>
      </w:r>
      <w:r>
        <w:rPr>
          <w:b/>
          <w:i/>
          <w:sz w:val="25"/>
        </w:rPr>
        <w:t>count</w:t>
      </w:r>
      <w:r>
        <w:rPr>
          <w:sz w:val="25"/>
        </w:rPr>
        <w:t>:</w:t>
      </w:r>
      <w:r>
        <w:rPr>
          <w:spacing w:val="61"/>
          <w:sz w:val="25"/>
        </w:rPr>
        <w:t> </w:t>
      </w:r>
      <w:r>
        <w:rPr>
          <w:sz w:val="25"/>
        </w:rPr>
        <w:t>264</w:t>
      </w:r>
    </w:p>
    <w:p>
      <w:pPr>
        <w:spacing w:after="0"/>
        <w:jc w:val="both"/>
        <w:rPr>
          <w:sz w:val="25"/>
        </w:rPr>
        <w:sectPr>
          <w:pgSz w:w="12240" w:h="15840"/>
          <w:pgMar w:header="0" w:footer="149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480" w:lineRule="auto"/>
        <w:ind w:left="3900" w:right="4279" w:hanging="1"/>
        <w:jc w:val="center"/>
      </w:pPr>
      <w:bookmarkStart w:name="_TOC_250033" w:id="7"/>
      <w:r>
        <w:rPr/>
        <w:t>CHAPTER ONE</w:t>
      </w:r>
      <w:r>
        <w:rPr>
          <w:spacing w:val="1"/>
        </w:rPr>
        <w:t> </w:t>
      </w:r>
      <w:bookmarkEnd w:id="7"/>
      <w:r>
        <w:rPr>
          <w:w w:val="95"/>
        </w:rPr>
        <w:t>INTRODUCTION</w:t>
      </w:r>
    </w:p>
    <w:p>
      <w:pPr>
        <w:pStyle w:val="Heading1"/>
        <w:numPr>
          <w:ilvl w:val="1"/>
          <w:numId w:val="11"/>
        </w:numPr>
        <w:tabs>
          <w:tab w:pos="581" w:val="left" w:leader="none"/>
        </w:tabs>
        <w:spacing w:line="240" w:lineRule="auto" w:before="0" w:after="0"/>
        <w:ind w:left="580" w:right="0" w:hanging="361"/>
        <w:jc w:val="left"/>
      </w:pPr>
      <w:bookmarkStart w:name="_TOC_250032" w:id="8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8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74272">
            <wp:simplePos x="0" y="0"/>
            <wp:positionH relativeFrom="page">
              <wp:posOffset>1125258</wp:posOffset>
            </wp:positionH>
            <wp:positionV relativeFrom="paragraph">
              <wp:posOffset>109091</wp:posOffset>
            </wp:positionV>
            <wp:extent cx="5374728" cy="5445252"/>
            <wp:effectExtent l="0" t="0" r="0" b="0"/>
            <wp:wrapNone/>
            <wp:docPr id="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COVID-19 emergency has urged companies to operate in new ways to face supply chain</w:t>
      </w:r>
      <w:r>
        <w:rPr>
          <w:spacing w:val="-60"/>
        </w:rPr>
        <w:t> </w:t>
      </w:r>
      <w:r>
        <w:rPr/>
        <w:t>interruptions, shifts in customer demand, and risks to workforce health. The organizational</w:t>
      </w:r>
      <w:r>
        <w:rPr>
          <w:spacing w:val="1"/>
        </w:rPr>
        <w:t> </w:t>
      </w:r>
      <w:r>
        <w:rPr/>
        <w:t>ability to respond to critical contingencies is crucial for business leaders in the perspective of</w:t>
      </w:r>
      <w:r>
        <w:rPr>
          <w:spacing w:val="-60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business.</w:t>
      </w:r>
      <w:r>
        <w:rPr>
          <w:spacing w:val="1"/>
        </w:rPr>
        <w:t> </w:t>
      </w:r>
      <w:r>
        <w:rPr/>
        <w:t>The world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currently 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(COVID-19) Pandemic, which has led to a huge economic loss for thousands of businesses</w:t>
      </w:r>
      <w:r>
        <w:rPr>
          <w:spacing w:val="1"/>
        </w:rPr>
        <w:t> </w:t>
      </w:r>
      <w:r>
        <w:rPr/>
        <w:t>across the globe. This</w:t>
      </w:r>
      <w:r>
        <w:rPr>
          <w:spacing w:val="62"/>
        </w:rPr>
        <w:t> </w:t>
      </w:r>
      <w:r>
        <w:rPr/>
        <w:t>loss is out rightly attributed to the government's order of shutting</w:t>
      </w:r>
      <w:r>
        <w:rPr>
          <w:spacing w:val="1"/>
        </w:rPr>
        <w:t> </w:t>
      </w:r>
      <w:r>
        <w:rPr/>
        <w:t>down</w:t>
      </w:r>
      <w:r>
        <w:rPr>
          <w:spacing w:val="-2"/>
        </w:rPr>
        <w:t> </w:t>
      </w:r>
      <w:r>
        <w:rPr/>
        <w:t>business operations</w:t>
      </w:r>
      <w:r>
        <w:rPr>
          <w:spacing w:val="1"/>
        </w:rPr>
        <w:t> </w:t>
      </w:r>
      <w:r>
        <w:rPr/>
        <w:t>(Tashanova,</w:t>
      </w:r>
      <w:r>
        <w:rPr>
          <w:spacing w:val="-2"/>
        </w:rPr>
        <w:t> </w:t>
      </w:r>
      <w:r>
        <w:rPr/>
        <w:t>Sekerbay,</w:t>
      </w:r>
      <w:r>
        <w:rPr>
          <w:spacing w:val="-1"/>
        </w:rPr>
        <w:t> </w:t>
      </w:r>
      <w:r>
        <w:rPr/>
        <w:t>Chen,</w:t>
      </w:r>
      <w:r>
        <w:rPr>
          <w:spacing w:val="-1"/>
        </w:rPr>
        <w:t> </w:t>
      </w:r>
      <w:r>
        <w:rPr/>
        <w:t>Luo,</w:t>
      </w:r>
      <w:r>
        <w:rPr>
          <w:spacing w:val="-2"/>
        </w:rPr>
        <w:t> </w:t>
      </w:r>
      <w:r>
        <w:rPr/>
        <w:t>Zhao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Zhang,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41"/>
        <w:ind w:left="220" w:right="595"/>
        <w:jc w:val="both"/>
      </w:pP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unprecedented</w:t>
      </w:r>
      <w:r>
        <w:rPr>
          <w:spacing w:val="62"/>
        </w:rPr>
        <w:t> </w:t>
      </w:r>
      <w:r>
        <w:rPr/>
        <w:t>health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pneumonia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epidemic, which rapidly spread from China to most world countries. The World Health</w:t>
      </w:r>
      <w:r>
        <w:rPr>
          <w:spacing w:val="1"/>
        </w:rPr>
        <w:t> </w:t>
      </w:r>
      <w:r>
        <w:rPr/>
        <w:t>Organization (WHO) on March 11 declared COVID-19 a pandemic and, as of November 30,</w:t>
      </w:r>
      <w:r>
        <w:rPr>
          <w:spacing w:val="1"/>
        </w:rPr>
        <w:t> </w:t>
      </w:r>
      <w:r>
        <w:rPr/>
        <w:t>the WHO’s website reported about 62M confirmed cases; 1.5 M confirmed deaths; and 220</w:t>
      </w:r>
      <w:r>
        <w:rPr>
          <w:spacing w:val="1"/>
        </w:rPr>
        <w:t> </w:t>
      </w:r>
      <w:r>
        <w:rPr/>
        <w:t>countries, areas, or territories with cases. Besides representing an extraordinary health and</w:t>
      </w:r>
      <w:r>
        <w:rPr>
          <w:spacing w:val="1"/>
        </w:rPr>
        <w:t> </w:t>
      </w:r>
      <w:r>
        <w:rPr/>
        <w:t>social emergency, the pandemic is also a major threat for companies and the continuity of</w:t>
      </w:r>
      <w:r>
        <w:rPr>
          <w:spacing w:val="1"/>
        </w:rPr>
        <w:t> </w:t>
      </w:r>
      <w:r>
        <w:rPr/>
        <w:t>their business processes. Whereas business continuity represents a strategic organizational</w:t>
      </w:r>
      <w:r>
        <w:rPr>
          <w:spacing w:val="1"/>
        </w:rPr>
        <w:t> </w:t>
      </w:r>
      <w:r>
        <w:rPr/>
        <w:t>capability (Wong, 2009) also associated with resilience (Parker &amp; Ameen, 2018; Sabatino,</w:t>
      </w:r>
      <w:r>
        <w:rPr>
          <w:spacing w:val="1"/>
        </w:rPr>
        <w:t> </w:t>
      </w:r>
      <w:r>
        <w:rPr/>
        <w:t>2016;</w:t>
      </w:r>
      <w:r>
        <w:rPr>
          <w:spacing w:val="49"/>
        </w:rPr>
        <w:t> </w:t>
      </w:r>
      <w:r>
        <w:rPr/>
        <w:t>Sahebjamnia,</w:t>
      </w:r>
      <w:r>
        <w:rPr>
          <w:spacing w:val="49"/>
        </w:rPr>
        <w:t> </w:t>
      </w:r>
      <w:r>
        <w:rPr/>
        <w:t>Torabi</w:t>
      </w:r>
      <w:r>
        <w:rPr>
          <w:spacing w:val="49"/>
        </w:rPr>
        <w:t> </w:t>
      </w:r>
      <w:r>
        <w:rPr/>
        <w:t>&amp;</w:t>
      </w:r>
      <w:r>
        <w:rPr>
          <w:spacing w:val="49"/>
        </w:rPr>
        <w:t> </w:t>
      </w:r>
      <w:r>
        <w:rPr/>
        <w:t>Mansouri.,</w:t>
      </w:r>
      <w:r>
        <w:rPr>
          <w:spacing w:val="49"/>
        </w:rPr>
        <w:t> </w:t>
      </w:r>
      <w:r>
        <w:rPr/>
        <w:t>2015;</w:t>
      </w:r>
      <w:r>
        <w:rPr>
          <w:spacing w:val="49"/>
        </w:rPr>
        <w:t> </w:t>
      </w:r>
      <w:r>
        <w:rPr/>
        <w:t>Schätter,</w:t>
      </w:r>
      <w:r>
        <w:rPr>
          <w:spacing w:val="52"/>
        </w:rPr>
        <w:t> </w:t>
      </w:r>
      <w:r>
        <w:rPr/>
        <w:t>Hansen,</w:t>
      </w:r>
      <w:r>
        <w:rPr>
          <w:spacing w:val="52"/>
        </w:rPr>
        <w:t> </w:t>
      </w:r>
      <w:r>
        <w:rPr/>
        <w:t>Wiens</w:t>
      </w:r>
      <w:r>
        <w:rPr>
          <w:spacing w:val="50"/>
        </w:rPr>
        <w:t> </w:t>
      </w:r>
      <w:r>
        <w:rPr/>
        <w:t>&amp;</w:t>
      </w:r>
      <w:r>
        <w:rPr>
          <w:spacing w:val="49"/>
        </w:rPr>
        <w:t> </w:t>
      </w:r>
      <w:r>
        <w:rPr/>
        <w:t>Schultmann,</w:t>
      </w:r>
    </w:p>
    <w:p>
      <w:pPr>
        <w:spacing w:after="0" w:line="480" w:lineRule="auto"/>
        <w:jc w:val="both"/>
        <w:sectPr>
          <w:footerReference w:type="default" r:id="rId7"/>
          <w:pgSz w:w="12240" w:h="15840"/>
          <w:pgMar w:footer="1412" w:header="0" w:top="1500" w:bottom="1600" w:left="1220" w:right="840"/>
          <w:pgNumType w:start="1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1"/>
        <w:jc w:val="both"/>
      </w:pPr>
      <w:r>
        <w:rPr/>
        <w:t>2019), past literature have specifically discussed the relevance of crisis management for the</w:t>
      </w:r>
      <w:r>
        <w:rPr>
          <w:spacing w:val="1"/>
        </w:rPr>
        <w:t> </w:t>
      </w:r>
      <w:r>
        <w:rPr/>
        <w:t>survival</w:t>
      </w:r>
      <w:r>
        <w:rPr>
          <w:spacing w:val="-2"/>
        </w:rPr>
        <w:t> </w:t>
      </w:r>
      <w:r>
        <w:rPr/>
        <w:t>of organizations</w:t>
      </w:r>
      <w:r>
        <w:rPr>
          <w:spacing w:val="1"/>
        </w:rPr>
        <w:t> </w:t>
      </w:r>
      <w:r>
        <w:rPr/>
        <w:t>(Laufer,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0" w:lineRule="auto" w:before="240"/>
        <w:ind w:left="220" w:right="595"/>
        <w:jc w:val="both"/>
      </w:pPr>
      <w:r>
        <w:rPr/>
        <w:drawing>
          <wp:anchor distT="0" distB="0" distL="0" distR="0" allowOverlap="1" layoutInCell="1" locked="0" behindDoc="1" simplePos="0" relativeHeight="485174784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 systematization effort was also conducted to identify key research themes and trends in</w:t>
      </w:r>
      <w:r>
        <w:rPr>
          <w:spacing w:val="1"/>
        </w:rPr>
        <w:t> </w:t>
      </w:r>
      <w:r>
        <w:rPr/>
        <w:t>crisis management (Coombs &amp; Laufer, 2018) along the different pre-crisis (prevention and</w:t>
      </w:r>
      <w:r>
        <w:rPr>
          <w:spacing w:val="1"/>
        </w:rPr>
        <w:t> </w:t>
      </w:r>
      <w:r>
        <w:rPr/>
        <w:t>preparation), crisis (response), and post-crisis (learning and revision) activities (Coombs,</w:t>
      </w:r>
      <w:r>
        <w:rPr>
          <w:spacing w:val="1"/>
        </w:rPr>
        <w:t> </w:t>
      </w:r>
      <w:r>
        <w:rPr/>
        <w:t>2015).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interest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investigating</w:t>
      </w:r>
      <w:r>
        <w:rPr>
          <w:spacing w:val="12"/>
        </w:rPr>
        <w:t> </w:t>
      </w:r>
      <w:r>
        <w:rPr/>
        <w:t>business</w:t>
      </w:r>
      <w:r>
        <w:rPr>
          <w:spacing w:val="14"/>
        </w:rPr>
        <w:t> </w:t>
      </w:r>
      <w:r>
        <w:rPr/>
        <w:t>continuity</w:t>
      </w:r>
      <w:r>
        <w:rPr>
          <w:spacing w:val="12"/>
        </w:rPr>
        <w:t> </w:t>
      </w:r>
      <w:r>
        <w:rPr/>
        <w:t>and</w:t>
      </w:r>
      <w:r>
        <w:rPr>
          <w:spacing w:val="11"/>
        </w:rPr>
        <w:t> </w:t>
      </w:r>
      <w:r>
        <w:rPr/>
        <w:t>companies’</w:t>
      </w:r>
      <w:r>
        <w:rPr>
          <w:spacing w:val="12"/>
        </w:rPr>
        <w:t> </w:t>
      </w:r>
      <w:r>
        <w:rPr/>
        <w:t>ability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respond</w:t>
      </w:r>
      <w:r>
        <w:rPr>
          <w:spacing w:val="13"/>
        </w:rPr>
        <w:t> </w:t>
      </w:r>
      <w:r>
        <w:rPr/>
        <w:t>to</w:t>
      </w:r>
      <w:r>
        <w:rPr>
          <w:spacing w:val="-61"/>
        </w:rPr>
        <w:t> </w:t>
      </w:r>
      <w:r>
        <w:rPr/>
        <w:t>a critical scenario is significantly relevant in the current global emergency. The difficult</w:t>
      </w:r>
      <w:r>
        <w:rPr>
          <w:spacing w:val="1"/>
        </w:rPr>
        <w:t> </w:t>
      </w:r>
      <w:r>
        <w:rPr/>
        <w:t>contingency</w:t>
      </w:r>
      <w:r>
        <w:rPr>
          <w:spacing w:val="-2"/>
        </w:rPr>
        <w:t> </w:t>
      </w:r>
      <w:r>
        <w:rPr/>
        <w:t>caused</w:t>
      </w:r>
      <w:r>
        <w:rPr>
          <w:spacing w:val="-2"/>
        </w:rPr>
        <w:t> </w:t>
      </w:r>
      <w:r>
        <w:rPr/>
        <w:t>by COVID-19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important</w:t>
      </w:r>
      <w:r>
        <w:rPr>
          <w:spacing w:val="-2"/>
        </w:rPr>
        <w:t> </w:t>
      </w:r>
      <w:r>
        <w:rPr/>
        <w:t>context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investigate</w:t>
      </w:r>
      <w:r>
        <w:rPr>
          <w:spacing w:val="-2"/>
        </w:rPr>
        <w:t> </w:t>
      </w:r>
      <w:r>
        <w:rPr/>
        <w:t>companies.</w:t>
      </w:r>
    </w:p>
    <w:p>
      <w:pPr>
        <w:pStyle w:val="BodyText"/>
        <w:spacing w:line="480" w:lineRule="auto" w:before="242"/>
        <w:ind w:left="220" w:right="531"/>
        <w:jc w:val="both"/>
      </w:pPr>
      <w:r>
        <w:rPr/>
        <w:t>A disaster can be described as a serious disruption of the functioning of a community or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human,</w:t>
      </w:r>
      <w:r>
        <w:rPr>
          <w:spacing w:val="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losses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impacts, which exceed the ability of the affected community or society to cope with using its</w:t>
      </w:r>
      <w:r>
        <w:rPr>
          <w:spacing w:val="1"/>
        </w:rPr>
        <w:t> </w:t>
      </w:r>
      <w:r>
        <w:rPr/>
        <w:t>own resources as described by the International Federation of Red Cross and Red Crescent</w:t>
      </w:r>
      <w:r>
        <w:rPr>
          <w:spacing w:val="1"/>
        </w:rPr>
        <w:t> </w:t>
      </w:r>
      <w:r>
        <w:rPr/>
        <w:t>Societies (IFRC). Though often caused by nature, disasters can also have human origins.</w:t>
      </w:r>
      <w:r>
        <w:rPr>
          <w:spacing w:val="1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literature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disaster</w:t>
      </w:r>
      <w:r>
        <w:rPr>
          <w:spacing w:val="26"/>
        </w:rPr>
        <w:t> </w:t>
      </w:r>
      <w:r>
        <w:rPr/>
        <w:t>management</w:t>
      </w:r>
      <w:r>
        <w:rPr>
          <w:spacing w:val="25"/>
        </w:rPr>
        <w:t> </w:t>
      </w:r>
      <w:r>
        <w:rPr/>
        <w:t>usually</w:t>
      </w:r>
      <w:r>
        <w:rPr>
          <w:spacing w:val="25"/>
        </w:rPr>
        <w:t> </w:t>
      </w:r>
      <w:r>
        <w:rPr/>
        <w:t>classifies</w:t>
      </w:r>
      <w:r>
        <w:rPr>
          <w:spacing w:val="26"/>
        </w:rPr>
        <w:t> </w:t>
      </w:r>
      <w:r>
        <w:rPr/>
        <w:t>epidemics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pandemics</w:t>
      </w:r>
      <w:r>
        <w:rPr>
          <w:spacing w:val="1"/>
        </w:rPr>
        <w:t> </w:t>
      </w:r>
      <w:r>
        <w:rPr/>
        <w:t>as disasters. Whether a disaster is formally declared is not important here. It is important to</w:t>
      </w:r>
      <w:r>
        <w:rPr>
          <w:spacing w:val="1"/>
        </w:rPr>
        <w:t> </w:t>
      </w:r>
      <w:r>
        <w:rPr/>
        <w:t>recognize that a disaster type of situation can put affected businesses under significant stress,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fortunate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to</w:t>
      </w:r>
      <w:r>
        <w:rPr>
          <w:spacing w:val="62"/>
        </w:rPr>
        <w:t> </w:t>
      </w:r>
      <w:r>
        <w:rPr/>
        <w:t>directly</w:t>
      </w:r>
      <w:r>
        <w:rPr>
          <w:spacing w:val="1"/>
        </w:rPr>
        <w:t> </w:t>
      </w:r>
      <w:r>
        <w:rPr/>
        <w:t>respond. While the COVID-19 pandemic does not involve as much physical destruction of</w:t>
      </w:r>
      <w:r>
        <w:rPr>
          <w:spacing w:val="1"/>
        </w:rPr>
        <w:t> </w:t>
      </w:r>
      <w:r>
        <w:rPr/>
        <w:t>businesses, which we are used to when discussing natural disasters like floods or earthquakes,</w:t>
      </w:r>
      <w:r>
        <w:rPr>
          <w:spacing w:val="-60"/>
        </w:rPr>
        <w:t> </w:t>
      </w:r>
      <w:r>
        <w:rPr/>
        <w:t>the situation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2"/>
        </w:rPr>
        <w:t> </w:t>
      </w:r>
      <w:r>
        <w:rPr/>
        <w:t>pandemic</w:t>
      </w:r>
      <w:r>
        <w:rPr>
          <w:spacing w:val="1"/>
        </w:rPr>
        <w:t> </w:t>
      </w:r>
      <w:r>
        <w:rPr/>
        <w:t>bears</w:t>
      </w:r>
      <w:r>
        <w:rPr>
          <w:spacing w:val="3"/>
        </w:rPr>
        <w:t> </w:t>
      </w:r>
      <w:r>
        <w:rPr/>
        <w:t>many</w:t>
      </w:r>
      <w:r>
        <w:rPr>
          <w:spacing w:val="3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effects</w:t>
      </w:r>
      <w:r>
        <w:rPr>
          <w:spacing w:val="4"/>
        </w:rPr>
        <w:t> </w:t>
      </w:r>
      <w:r>
        <w:rPr/>
        <w:t>on</w:t>
      </w:r>
      <w:r>
        <w:rPr>
          <w:spacing w:val="2"/>
        </w:rPr>
        <w:t> </w:t>
      </w:r>
      <w:r>
        <w:rPr/>
        <w:t>business</w:t>
      </w:r>
      <w:r>
        <w:rPr>
          <w:spacing w:val="2"/>
        </w:rPr>
        <w:t> </w:t>
      </w:r>
      <w:r>
        <w:rPr/>
        <w:t>come as</w:t>
      </w:r>
      <w:r>
        <w:rPr>
          <w:spacing w:val="5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4"/>
        <w:jc w:val="both"/>
      </w:pPr>
      <w:r>
        <w:rPr/>
        <w:t>shock (without early warning) and because a significant number of businesses are affected in</w:t>
      </w:r>
      <w:r>
        <w:rPr>
          <w:spacing w:val="-60"/>
        </w:rPr>
        <w:t> </w:t>
      </w:r>
      <w:r>
        <w:rPr/>
        <w:t>a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short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75296">
            <wp:simplePos x="0" y="0"/>
            <wp:positionH relativeFrom="page">
              <wp:posOffset>1125258</wp:posOffset>
            </wp:positionH>
            <wp:positionV relativeFrom="paragraph">
              <wp:posOffset>109091</wp:posOffset>
            </wp:positionV>
            <wp:extent cx="5374728" cy="5445252"/>
            <wp:effectExtent l="0" t="0" r="0" b="0"/>
            <wp:wrapNone/>
            <wp:docPr id="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COVID-19 outbreak arrived the shore of Nigeria when the country was recovering from</w:t>
      </w:r>
      <w:r>
        <w:rPr>
          <w:spacing w:val="1"/>
        </w:rPr>
        <w:t> </w:t>
      </w:r>
      <w:r>
        <w:rPr/>
        <w:t>economic recession. The health crisis gave rise to a number of challenges such as heightened</w:t>
      </w:r>
      <w:r>
        <w:rPr>
          <w:spacing w:val="1"/>
        </w:rPr>
        <w:t> </w:t>
      </w:r>
      <w:r>
        <w:rPr/>
        <w:t>economic contraction, job losses, high inflationary pressure, increased unemployment rates,</w:t>
      </w:r>
      <w:r>
        <w:rPr>
          <w:spacing w:val="1"/>
        </w:rPr>
        <w:t> </w:t>
      </w:r>
      <w:r>
        <w:rPr/>
        <w:t>increase crime among others (Iwedi, Kocha &amp; Onaakpono, 2020). COVID-19 pandemic</w:t>
      </w:r>
      <w:r>
        <w:rPr>
          <w:spacing w:val="1"/>
        </w:rPr>
        <w:t> </w:t>
      </w:r>
      <w:r>
        <w:rPr/>
        <w:t>actually,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exceptional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Melodramatically,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fall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have</w:t>
      </w:r>
      <w:r>
        <w:rPr>
          <w:spacing w:val="-60"/>
        </w:rPr>
        <w:t> </w:t>
      </w:r>
      <w:r>
        <w:rPr/>
        <w:t>shortages or are shocked. Borders are being closed around the world and Nigeria which</w:t>
      </w:r>
      <w:r>
        <w:rPr>
          <w:spacing w:val="1"/>
        </w:rPr>
        <w:t> </w:t>
      </w:r>
      <w:r>
        <w:rPr/>
        <w:t>brings change in the livelihood of the societies. This has made entire countries come under</w:t>
      </w:r>
      <w:r>
        <w:rPr>
          <w:spacing w:val="1"/>
        </w:rPr>
        <w:t> </w:t>
      </w:r>
      <w:r>
        <w:rPr/>
        <w:t>quarantine orders making consumers around the world try to reduce human contact and</w:t>
      </w:r>
      <w:r>
        <w:rPr>
          <w:spacing w:val="1"/>
        </w:rPr>
        <w:t> </w:t>
      </w:r>
      <w:r>
        <w:rPr/>
        <w:t>manufacturers on the other hand needs to recognize that their response to the novel COVID-</w:t>
      </w:r>
      <w:r>
        <w:rPr>
          <w:spacing w:val="1"/>
        </w:rPr>
        <w:t> </w:t>
      </w:r>
      <w:r>
        <w:rPr/>
        <w:t>19</w:t>
      </w:r>
      <w:r>
        <w:rPr>
          <w:spacing w:val="-2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impact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business.</w:t>
      </w:r>
    </w:p>
    <w:p>
      <w:pPr>
        <w:pStyle w:val="BodyText"/>
        <w:spacing w:line="480" w:lineRule="auto" w:before="200"/>
        <w:ind w:left="220" w:right="598"/>
        <w:jc w:val="both"/>
      </w:pPr>
      <w:r>
        <w:rPr/>
        <w:t>Most micro, small and medium enterprises (MSMEs) do not have business continuity plans.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</w:t>
      </w:r>
      <w:r>
        <w:rPr>
          <w:spacing w:val="62"/>
        </w:rPr>
        <w:t> </w:t>
      </w:r>
      <w:r>
        <w:rPr/>
        <w:t>their</w:t>
      </w:r>
      <w:r>
        <w:rPr>
          <w:spacing w:val="-60"/>
        </w:rPr>
        <w:t> </w:t>
      </w:r>
      <w:r>
        <w:rPr/>
        <w:t>recovery in the absence of such plans. Some have but not well defined, others have not yet</w:t>
      </w:r>
      <w:r>
        <w:rPr>
          <w:spacing w:val="1"/>
        </w:rPr>
        <w:t> </w:t>
      </w:r>
      <w:r>
        <w:rPr/>
        <w:t>been affected and still can prepare. MSMEs that recover during the pandemic will find it</w:t>
      </w:r>
      <w:r>
        <w:rPr>
          <w:spacing w:val="1"/>
        </w:rPr>
        <w:t> </w:t>
      </w:r>
      <w:r>
        <w:rPr/>
        <w:t>useful to draw up business continuity plans to be better prepared for further waves of the</w:t>
      </w:r>
      <w:r>
        <w:rPr>
          <w:spacing w:val="1"/>
        </w:rPr>
        <w:t> </w:t>
      </w:r>
      <w:r>
        <w:rPr/>
        <w:t>pandemic or outbreaks of other infectious diseases in the future. They can build on their</w:t>
      </w:r>
      <w:r>
        <w:rPr>
          <w:spacing w:val="1"/>
        </w:rPr>
        <w:t> </w:t>
      </w:r>
      <w:r>
        <w:rPr/>
        <w:t>experience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Covid-19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drawing</w:t>
      </w:r>
      <w:r>
        <w:rPr>
          <w:spacing w:val="39"/>
        </w:rPr>
        <w:t> </w:t>
      </w:r>
      <w:r>
        <w:rPr/>
        <w:t>up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plans.</w:t>
      </w:r>
      <w:r>
        <w:rPr>
          <w:spacing w:val="39"/>
        </w:rPr>
        <w:t> </w:t>
      </w:r>
      <w:r>
        <w:rPr/>
        <w:t>Those</w:t>
      </w:r>
      <w:r>
        <w:rPr>
          <w:spacing w:val="39"/>
        </w:rPr>
        <w:t> </w:t>
      </w:r>
      <w:r>
        <w:rPr/>
        <w:t>without</w:t>
      </w:r>
      <w:r>
        <w:rPr>
          <w:spacing w:val="40"/>
        </w:rPr>
        <w:t> </w:t>
      </w:r>
      <w:r>
        <w:rPr/>
        <w:t>experience</w:t>
      </w:r>
      <w:r>
        <w:rPr>
          <w:spacing w:val="40"/>
        </w:rPr>
        <w:t> </w:t>
      </w:r>
      <w:r>
        <w:rPr/>
        <w:t>can</w:t>
      </w:r>
      <w:r>
        <w:rPr>
          <w:spacing w:val="39"/>
        </w:rPr>
        <w:t> </w:t>
      </w:r>
      <w:r>
        <w:rPr/>
        <w:t>plan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9"/>
        <w:jc w:val="both"/>
      </w:pPr>
      <w:r>
        <w:rPr/>
        <w:t>based on risk assessments and from developing scenarios for their situation. It goes without</w:t>
      </w:r>
      <w:r>
        <w:rPr>
          <w:spacing w:val="1"/>
        </w:rPr>
        <w:t> </w:t>
      </w:r>
      <w:r>
        <w:rPr/>
        <w:t>saying that business continuity plans should also be prepared for other types of disaster</w:t>
      </w:r>
      <w:r>
        <w:rPr>
          <w:spacing w:val="1"/>
        </w:rPr>
        <w:t> </w:t>
      </w:r>
      <w:r>
        <w:rPr/>
        <w:t>(UNIDO,</w:t>
      </w:r>
      <w:r>
        <w:rPr>
          <w:spacing w:val="-2"/>
        </w:rPr>
        <w:t> </w:t>
      </w:r>
      <w:r>
        <w:rPr/>
        <w:t>2020).</w:t>
      </w:r>
    </w:p>
    <w:p>
      <w:pPr>
        <w:pStyle w:val="BodyText"/>
        <w:spacing w:line="480" w:lineRule="auto" w:before="241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75808">
            <wp:simplePos x="0" y="0"/>
            <wp:positionH relativeFrom="page">
              <wp:posOffset>1125258</wp:posOffset>
            </wp:positionH>
            <wp:positionV relativeFrom="paragraph">
              <wp:posOffset>109726</wp:posOffset>
            </wp:positionV>
            <wp:extent cx="5374728" cy="5445252"/>
            <wp:effectExtent l="0" t="0" r="0" b="0"/>
            <wp:wrapNone/>
            <wp:docPr id="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high number of accidents encourages companies or organizations to apply the 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accident.</w:t>
      </w:r>
      <w:r>
        <w:rPr>
          <w:spacing w:val="1"/>
        </w:rPr>
        <w:t> </w:t>
      </w:r>
      <w:r>
        <w:rPr/>
        <w:t>At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its development from 1970 to 1990, Business Continuity Management was</w:t>
      </w:r>
      <w:r>
        <w:rPr>
          <w:spacing w:val="1"/>
        </w:rPr>
        <w:t> </w:t>
      </w:r>
      <w:r>
        <w:rPr/>
        <w:t>introduced as a law that is issued during a disaster such as flood and at the same time as</w:t>
      </w:r>
      <w:r>
        <w:rPr>
          <w:spacing w:val="1"/>
        </w:rPr>
        <w:t> </w:t>
      </w:r>
      <w:r>
        <w:rPr/>
        <w:t>insurance disbursement due to disaster in United States (Gallagher, 2002; Ozier, 1999; Sr &amp;</w:t>
      </w:r>
      <w:r>
        <w:rPr>
          <w:spacing w:val="1"/>
        </w:rPr>
        <w:t> </w:t>
      </w:r>
      <w:r>
        <w:rPr/>
        <w:t>Kunreuther,</w:t>
      </w:r>
      <w:r>
        <w:rPr>
          <w:spacing w:val="-2"/>
        </w:rPr>
        <w:t> </w:t>
      </w:r>
      <w:r>
        <w:rPr/>
        <w:t>1998).</w:t>
      </w:r>
    </w:p>
    <w:p>
      <w:pPr>
        <w:pStyle w:val="BodyText"/>
        <w:spacing w:line="480" w:lineRule="auto" w:before="240"/>
        <w:ind w:left="220" w:right="596"/>
        <w:jc w:val="both"/>
      </w:pPr>
      <w:r>
        <w:rPr/>
        <w:t>Business continuity planning is concerned with the element of preparedness in the disaster</w:t>
      </w:r>
      <w:r>
        <w:rPr>
          <w:spacing w:val="1"/>
        </w:rPr>
        <w:t> </w:t>
      </w:r>
      <w:r>
        <w:rPr/>
        <w:t>risk management cycle. The International Organization for Standardization (ISO) has defined</w:t>
      </w:r>
      <w:r>
        <w:rPr>
          <w:spacing w:val="-60"/>
        </w:rPr>
        <w:t> </w:t>
      </w:r>
      <w:r>
        <w:rPr/>
        <w:t>a business continuity plan as documented procedures that guide organizations to respond,</w:t>
      </w:r>
      <w:r>
        <w:rPr>
          <w:spacing w:val="1"/>
        </w:rPr>
        <w:t> </w:t>
      </w:r>
      <w:r>
        <w:rPr/>
        <w:t>recover, resume, and restore to a pre-defined level of operation following disruption (NQA-</w:t>
      </w:r>
      <w:r>
        <w:rPr>
          <w:spacing w:val="1"/>
        </w:rPr>
        <w:t> </w:t>
      </w:r>
      <w:r>
        <w:rPr/>
        <w:t>ISO</w:t>
      </w:r>
      <w:r>
        <w:rPr>
          <w:spacing w:val="22"/>
        </w:rPr>
        <w:t> </w:t>
      </w:r>
      <w:r>
        <w:rPr/>
        <w:t>22301:2019).</w:t>
      </w:r>
      <w:r>
        <w:rPr>
          <w:spacing w:val="22"/>
        </w:rPr>
        <w:t> </w:t>
      </w:r>
      <w:r>
        <w:rPr/>
        <w:t>BCM</w:t>
      </w:r>
      <w:r>
        <w:rPr>
          <w:spacing w:val="23"/>
        </w:rPr>
        <w:t> </w:t>
      </w:r>
      <w:r>
        <w:rPr/>
        <w:t>is</w:t>
      </w:r>
      <w:r>
        <w:rPr>
          <w:spacing w:val="23"/>
        </w:rPr>
        <w:t> </w:t>
      </w:r>
      <w:r>
        <w:rPr/>
        <w:t>implemented</w:t>
      </w:r>
      <w:r>
        <w:rPr>
          <w:spacing w:val="26"/>
        </w:rPr>
        <w:t> </w:t>
      </w:r>
      <w:r>
        <w:rPr/>
        <w:t>on</w:t>
      </w:r>
      <w:r>
        <w:rPr>
          <w:spacing w:val="22"/>
        </w:rPr>
        <w:t> </w:t>
      </w:r>
      <w:r>
        <w:rPr/>
        <w:t>a</w:t>
      </w:r>
      <w:r>
        <w:rPr>
          <w:spacing w:val="24"/>
        </w:rPr>
        <w:t> </w:t>
      </w:r>
      <w:r>
        <w:rPr/>
        <w:t>whole</w:t>
      </w:r>
      <w:r>
        <w:rPr>
          <w:spacing w:val="22"/>
        </w:rPr>
        <w:t> </w:t>
      </w:r>
      <w:r>
        <w:rPr/>
        <w:t>company</w:t>
      </w:r>
      <w:r>
        <w:rPr>
          <w:spacing w:val="22"/>
        </w:rPr>
        <w:t> </w:t>
      </w:r>
      <w:r>
        <w:rPr/>
        <w:t>(Fani</w:t>
      </w:r>
      <w:r>
        <w:rPr>
          <w:spacing w:val="26"/>
        </w:rPr>
        <w:t> </w:t>
      </w:r>
      <w:r>
        <w:rPr/>
        <w:t>&amp;</w:t>
      </w:r>
      <w:r>
        <w:rPr>
          <w:spacing w:val="22"/>
        </w:rPr>
        <w:t> </w:t>
      </w:r>
      <w:r>
        <w:rPr/>
        <w:t>Subriadi,</w:t>
      </w:r>
      <w:r>
        <w:rPr>
          <w:spacing w:val="22"/>
        </w:rPr>
        <w:t> </w:t>
      </w:r>
      <w:r>
        <w:rPr/>
        <w:t>2019)</w:t>
      </w:r>
      <w:r>
        <w:rPr>
          <w:spacing w:val="23"/>
        </w:rPr>
        <w:t> </w:t>
      </w:r>
      <w:r>
        <w:rPr/>
        <w:t>and</w:t>
      </w:r>
      <w:r>
        <w:rPr>
          <w:spacing w:val="-60"/>
        </w:rPr>
        <w:t> </w:t>
      </w:r>
      <w:r>
        <w:rPr/>
        <w:t>the</w:t>
      </w:r>
      <w:r>
        <w:rPr>
          <w:spacing w:val="60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has</w:t>
      </w:r>
      <w:r>
        <w:rPr>
          <w:spacing w:val="61"/>
        </w:rPr>
        <w:t> </w:t>
      </w:r>
      <w:r>
        <w:rPr/>
        <w:t>used</w:t>
      </w:r>
      <w:r>
        <w:rPr>
          <w:spacing w:val="60"/>
        </w:rPr>
        <w:t> </w:t>
      </w:r>
      <w:r>
        <w:rPr/>
        <w:t>quantification</w:t>
      </w:r>
      <w:r>
        <w:rPr>
          <w:spacing w:val="60"/>
        </w:rPr>
        <w:t> </w:t>
      </w:r>
      <w:r>
        <w:rPr/>
        <w:t>(Torabi,</w:t>
      </w:r>
      <w:r>
        <w:rPr>
          <w:spacing w:val="61"/>
        </w:rPr>
        <w:t> </w:t>
      </w:r>
      <w:r>
        <w:rPr/>
        <w:t>2016).</w:t>
      </w:r>
      <w:r>
        <w:rPr>
          <w:spacing w:val="60"/>
        </w:rPr>
        <w:t> </w:t>
      </w:r>
      <w:r>
        <w:rPr/>
        <w:t>As</w:t>
      </w:r>
      <w:r>
        <w:rPr>
          <w:spacing w:val="61"/>
        </w:rPr>
        <w:t> </w:t>
      </w:r>
      <w:r>
        <w:rPr/>
        <w:t>mentioned</w:t>
      </w:r>
      <w:r>
        <w:rPr>
          <w:spacing w:val="60"/>
        </w:rPr>
        <w:t> </w:t>
      </w:r>
      <w:r>
        <w:rPr/>
        <w:t>earlier,</w:t>
      </w:r>
      <w:r>
        <w:rPr>
          <w:spacing w:val="60"/>
        </w:rPr>
        <w:t> </w:t>
      </w:r>
      <w:r>
        <w:rPr/>
        <w:t>business</w:t>
      </w:r>
      <w:r>
        <w:rPr>
          <w:spacing w:val="-60"/>
        </w:rPr>
        <w:t> </w:t>
      </w:r>
      <w:r>
        <w:rPr/>
        <w:t>continuity management started as response to disruptions that has occurred. Considering the</w:t>
      </w:r>
      <w:r>
        <w:rPr>
          <w:spacing w:val="1"/>
        </w:rPr>
        <w:t> </w:t>
      </w:r>
      <w:r>
        <w:rPr/>
        <w:t>most recent disruption, which is COVID-19, it is needed to find out further regarding the role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continuity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disruption.</w:t>
      </w:r>
    </w:p>
    <w:p>
      <w:pPr>
        <w:pStyle w:val="BodyText"/>
        <w:spacing w:line="480" w:lineRule="auto" w:before="240"/>
        <w:ind w:left="220" w:right="599"/>
        <w:jc w:val="both"/>
      </w:pPr>
      <w:r>
        <w:rPr/>
        <w:t>BCM is typically perceived as part of organizational risk management. It is a subtheme</w:t>
      </w:r>
      <w:r>
        <w:rPr>
          <w:spacing w:val="1"/>
        </w:rPr>
        <w:t> </w:t>
      </w:r>
      <w:r>
        <w:rPr/>
        <w:t>focused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disruptions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business-critical</w:t>
      </w:r>
      <w:r>
        <w:rPr>
          <w:spacing w:val="55"/>
        </w:rPr>
        <w:t> </w:t>
      </w:r>
      <w:r>
        <w:rPr/>
        <w:t>functions</w:t>
      </w:r>
      <w:r>
        <w:rPr>
          <w:spacing w:val="57"/>
        </w:rPr>
        <w:t> </w:t>
      </w:r>
      <w:r>
        <w:rPr/>
        <w:t>through</w:t>
      </w:r>
      <w:r>
        <w:rPr>
          <w:spacing w:val="55"/>
        </w:rPr>
        <w:t> </w:t>
      </w:r>
      <w:r>
        <w:rPr/>
        <w:t>rapid</w:t>
      </w:r>
      <w:r>
        <w:rPr>
          <w:spacing w:val="56"/>
        </w:rPr>
        <w:t> </w:t>
      </w:r>
      <w:r>
        <w:rPr/>
        <w:t>events</w:t>
      </w:r>
      <w:r>
        <w:rPr>
          <w:spacing w:val="57"/>
        </w:rPr>
        <w:t> </w:t>
      </w:r>
      <w:r>
        <w:rPr/>
        <w:t>(Smith,</w:t>
      </w:r>
      <w:r>
        <w:rPr>
          <w:spacing w:val="56"/>
        </w:rPr>
        <w:t> </w:t>
      </w:r>
      <w:r>
        <w:rPr/>
        <w:t>2012)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7632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though disagreements on the theoretical anchoring and core terminologies (e.g. crisis) remain</w:t>
      </w:r>
      <w:r>
        <w:rPr>
          <w:spacing w:val="-60"/>
        </w:rPr>
        <w:t> </w:t>
      </w:r>
      <w:r>
        <w:rPr/>
        <w:t>and blur its use (Al-Dahash, Thayaparan &amp; Kulatunga, 2016). BCM typically also includes</w:t>
      </w:r>
      <w:r>
        <w:rPr>
          <w:spacing w:val="1"/>
        </w:rPr>
        <w:t> </w:t>
      </w:r>
      <w:r>
        <w:rPr/>
        <w:t>crisis and emergency management components (Smith, 2012). Additional confusion exists in</w:t>
      </w:r>
      <w:r>
        <w:rPr>
          <w:spacing w:val="-60"/>
        </w:rPr>
        <w:t> </w:t>
      </w:r>
      <w:r>
        <w:rPr/>
        <w:t>some sectors, such as disaster risk management, where BCM is further blurred through its</w:t>
      </w:r>
      <w:r>
        <w:rPr>
          <w:spacing w:val="1"/>
        </w:rPr>
        <w:t> </w:t>
      </w:r>
      <w:r>
        <w:rPr/>
        <w:t>own set of meanings and institutionalizations and the non-applicability of some of BCM's</w:t>
      </w:r>
      <w:r>
        <w:rPr>
          <w:spacing w:val="1"/>
        </w:rPr>
        <w:t> </w:t>
      </w:r>
      <w:r>
        <w:rPr/>
        <w:t>core conceptualisations. It is often limited to practical contingency planning (Adamou, 2014)</w:t>
      </w:r>
      <w:r>
        <w:rPr>
          <w:spacing w:val="-60"/>
        </w:rPr>
        <w:t> </w:t>
      </w:r>
      <w:r>
        <w:rPr/>
        <w:t>or as an entry point for private sector engagement in disaster risk management (Slim, 2012).</w:t>
      </w:r>
      <w:r>
        <w:rPr>
          <w:spacing w:val="1"/>
        </w:rPr>
        <w:t> </w:t>
      </w:r>
      <w:r>
        <w:rPr/>
        <w:t>Some, often isolated, BC efforts were developed in organizations responding to disasters or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large-scale</w:t>
      </w:r>
      <w:r>
        <w:rPr>
          <w:spacing w:val="-1"/>
        </w:rPr>
        <w:t> </w:t>
      </w:r>
      <w:r>
        <w:rPr/>
        <w:t>disruptions</w:t>
      </w:r>
      <w:r>
        <w:rPr>
          <w:spacing w:val="1"/>
        </w:rPr>
        <w:t> </w:t>
      </w:r>
      <w:r>
        <w:rPr/>
        <w:t>(ICRC</w:t>
      </w:r>
      <w:r>
        <w:rPr>
          <w:spacing w:val="1"/>
        </w:rPr>
        <w:t> </w:t>
      </w:r>
      <w:r>
        <w:rPr/>
        <w:t>1999;</w:t>
      </w:r>
      <w:r>
        <w:rPr>
          <w:spacing w:val="-1"/>
        </w:rPr>
        <w:t> </w:t>
      </w:r>
      <w:r>
        <w:rPr/>
        <w:t>WHO,</w:t>
      </w:r>
      <w:r>
        <w:rPr>
          <w:spacing w:val="-1"/>
        </w:rPr>
        <w:t> </w:t>
      </w:r>
      <w:r>
        <w:rPr/>
        <w:t>2018).</w:t>
      </w:r>
    </w:p>
    <w:p>
      <w:pPr>
        <w:pStyle w:val="BodyText"/>
        <w:spacing w:line="480" w:lineRule="auto" w:before="241"/>
        <w:ind w:left="220" w:right="597"/>
        <w:jc w:val="both"/>
      </w:pPr>
      <w:r>
        <w:rPr/>
        <w:t>The overarching BCM concepts were shaped by historic disruptions, particularly terrorist</w:t>
      </w:r>
      <w:r>
        <w:rPr>
          <w:spacing w:val="1"/>
        </w:rPr>
        <w:t> </w:t>
      </w:r>
      <w:r>
        <w:rPr/>
        <w:t>attacks during the 1990s in Europe and the United States, explaining the concept's Western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(Hiles,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triggered</w:t>
      </w:r>
      <w:r>
        <w:rPr>
          <w:spacing w:val="1"/>
        </w:rPr>
        <w:t> </w:t>
      </w:r>
      <w:r>
        <w:rPr/>
        <w:t>regulatory,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requirements or an internal risk awareness in affected organizations (Business Continuity</w:t>
      </w:r>
      <w:r>
        <w:rPr>
          <w:spacing w:val="1"/>
        </w:rPr>
        <w:t> </w:t>
      </w:r>
      <w:r>
        <w:rPr/>
        <w:t>Institute,</w:t>
      </w:r>
      <w:r>
        <w:rPr>
          <w:spacing w:val="27"/>
        </w:rPr>
        <w:t> </w:t>
      </w:r>
      <w:r>
        <w:rPr/>
        <w:t>2017).</w:t>
      </w:r>
      <w:r>
        <w:rPr>
          <w:spacing w:val="28"/>
        </w:rPr>
        <w:t> </w:t>
      </w:r>
      <w:r>
        <w:rPr/>
        <w:t>For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same</w:t>
      </w:r>
      <w:r>
        <w:rPr>
          <w:spacing w:val="27"/>
        </w:rPr>
        <w:t> </w:t>
      </w:r>
      <w:r>
        <w:rPr/>
        <w:t>reason,</w:t>
      </w:r>
      <w:r>
        <w:rPr>
          <w:spacing w:val="28"/>
        </w:rPr>
        <w:t> </w:t>
      </w:r>
      <w:r>
        <w:rPr/>
        <w:t>essential</w:t>
      </w:r>
      <w:r>
        <w:rPr>
          <w:spacing w:val="24"/>
        </w:rPr>
        <w:t> </w:t>
      </w:r>
      <w:r>
        <w:rPr/>
        <w:t>service</w:t>
      </w:r>
      <w:r>
        <w:rPr>
          <w:spacing w:val="28"/>
        </w:rPr>
        <w:t> </w:t>
      </w:r>
      <w:r>
        <w:rPr/>
        <w:t>providers</w:t>
      </w:r>
      <w:r>
        <w:rPr>
          <w:spacing w:val="29"/>
        </w:rPr>
        <w:t> </w:t>
      </w:r>
      <w:r>
        <w:rPr/>
        <w:t>have</w:t>
      </w:r>
      <w:r>
        <w:rPr>
          <w:spacing w:val="27"/>
        </w:rPr>
        <w:t> </w:t>
      </w:r>
      <w:r>
        <w:rPr/>
        <w:t>found</w:t>
      </w:r>
      <w:r>
        <w:rPr>
          <w:spacing w:val="27"/>
        </w:rPr>
        <w:t> </w:t>
      </w:r>
      <w:r>
        <w:rPr/>
        <w:t>themselves</w:t>
      </w:r>
      <w:r>
        <w:rPr>
          <w:spacing w:val="29"/>
        </w:rPr>
        <w:t> </w:t>
      </w:r>
      <w:r>
        <w:rPr/>
        <w:t>at</w:t>
      </w:r>
      <w:r>
        <w:rPr>
          <w:spacing w:val="-60"/>
        </w:rPr>
        <w:t> </w:t>
      </w:r>
      <w:r>
        <w:rPr/>
        <w:t>the</w:t>
      </w:r>
      <w:r>
        <w:rPr>
          <w:spacing w:val="1"/>
        </w:rPr>
        <w:t> </w:t>
      </w:r>
      <w:r>
        <w:rPr/>
        <w:t>forefront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(BC)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(Herbane,</w:t>
      </w:r>
      <w:r>
        <w:rPr>
          <w:spacing w:val="-1"/>
        </w:rPr>
        <w:t> </w:t>
      </w:r>
      <w:r>
        <w:rPr/>
        <w:t>2010).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241" w:after="0"/>
        <w:ind w:left="594" w:right="0" w:hanging="375"/>
        <w:jc w:val="both"/>
      </w:pPr>
      <w:bookmarkStart w:name="_TOC_250031" w:id="9"/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bookmarkEnd w:id="9"/>
      <w:r>
        <w:rPr/>
        <w:t>Problem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1"/>
        <w:jc w:val="both"/>
      </w:pP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recently</w:t>
      </w:r>
      <w:r>
        <w:rPr>
          <w:spacing w:val="1"/>
        </w:rPr>
        <w:t> </w:t>
      </w:r>
      <w:r>
        <w:rPr/>
        <w:t>emerged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literature, particularly with regard to construction companies, and only few relevant studies</w:t>
      </w:r>
      <w:r>
        <w:rPr>
          <w:spacing w:val="1"/>
        </w:rPr>
        <w:t> </w:t>
      </w:r>
      <w:r>
        <w:rPr/>
        <w:t>have been conducted</w:t>
      </w:r>
      <w:r>
        <w:rPr>
          <w:spacing w:val="2"/>
        </w:rPr>
        <w:t> </w:t>
      </w:r>
      <w:r>
        <w:rPr/>
        <w:t>thus</w:t>
      </w:r>
      <w:r>
        <w:rPr>
          <w:spacing w:val="2"/>
        </w:rPr>
        <w:t> </w:t>
      </w:r>
      <w:r>
        <w:rPr/>
        <w:t>far</w:t>
      </w:r>
      <w:r>
        <w:rPr>
          <w:spacing w:val="1"/>
        </w:rPr>
        <w:t> </w:t>
      </w:r>
      <w:r>
        <w:rPr/>
        <w:t>regarding</w:t>
      </w:r>
      <w:r>
        <w:rPr>
          <w:spacing w:val="2"/>
        </w:rPr>
        <w:t> </w:t>
      </w:r>
      <w:r>
        <w:rPr/>
        <w:t>BCM</w:t>
      </w:r>
      <w:r>
        <w:rPr>
          <w:spacing w:val="2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 performance itself</w:t>
      </w:r>
      <w:r>
        <w:rPr>
          <w:spacing w:val="2"/>
        </w:rPr>
        <w:t> </w:t>
      </w:r>
      <w:r>
        <w:rPr/>
        <w:t>(Păunescu</w:t>
      </w:r>
    </w:p>
    <w:p>
      <w:pPr>
        <w:pStyle w:val="BodyText"/>
        <w:spacing w:line="286" w:lineRule="exact"/>
        <w:ind w:left="220"/>
        <w:jc w:val="both"/>
      </w:pPr>
      <w:r>
        <w:rPr/>
        <w:t>&amp;</w:t>
      </w:r>
      <w:r>
        <w:rPr>
          <w:spacing w:val="20"/>
        </w:rPr>
        <w:t> </w:t>
      </w:r>
      <w:r>
        <w:rPr/>
        <w:t>Agartu,</w:t>
      </w:r>
      <w:r>
        <w:rPr>
          <w:spacing w:val="21"/>
        </w:rPr>
        <w:t> </w:t>
      </w:r>
      <w:r>
        <w:rPr/>
        <w:t>2020).</w:t>
      </w:r>
      <w:r>
        <w:rPr>
          <w:spacing w:val="20"/>
        </w:rPr>
        <w:t> </w:t>
      </w:r>
      <w:r>
        <w:rPr/>
        <w:t>Thus,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Organization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Standardization</w:t>
      </w:r>
      <w:r>
        <w:rPr>
          <w:spacing w:val="20"/>
        </w:rPr>
        <w:t> </w:t>
      </w:r>
      <w:r>
        <w:rPr/>
        <w:t>[ISO]</w:t>
      </w:r>
      <w:r>
        <w:rPr>
          <w:spacing w:val="22"/>
        </w:rPr>
        <w:t> </w:t>
      </w:r>
      <w:r>
        <w:rPr/>
        <w:t>has</w:t>
      </w:r>
      <w:r>
        <w:rPr>
          <w:spacing w:val="22"/>
        </w:rPr>
        <w:t> </w:t>
      </w:r>
      <w:r>
        <w:rPr/>
        <w:t>issued</w:t>
      </w:r>
    </w:p>
    <w:p>
      <w:pPr>
        <w:spacing w:after="0" w:line="286" w:lineRule="exac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7683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ISO</w:t>
      </w:r>
      <w:r>
        <w:rPr>
          <w:spacing w:val="1"/>
        </w:rPr>
        <w:t> </w:t>
      </w:r>
      <w:r>
        <w:rPr/>
        <w:t>22301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standard,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2019,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to</w:t>
      </w:r>
      <w:r>
        <w:rPr>
          <w:spacing w:val="-61"/>
        </w:rPr>
        <w:t> </w:t>
      </w:r>
      <w:r>
        <w:rPr/>
        <w:t>organizations regarding how to ensure the propensity of their essential functions to continue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(Păunescu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Agartu,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Sawalha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understanding the effects of BCM on organizational performance is significant since BCM is</w:t>
      </w:r>
      <w:r>
        <w:rPr>
          <w:spacing w:val="-60"/>
        </w:rPr>
        <w:t> </w:t>
      </w:r>
      <w:r>
        <w:rPr/>
        <w:t>one of the primary driving factors for enhancing an organization’s ability to withstand its</w:t>
      </w:r>
      <w:r>
        <w:rPr>
          <w:spacing w:val="1"/>
        </w:rPr>
        <w:t> </w:t>
      </w:r>
      <w:r>
        <w:rPr/>
        <w:t>resiliency,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survival</w:t>
      </w:r>
      <w:r>
        <w:rPr>
          <w:spacing w:val="-1"/>
        </w:rPr>
        <w:t> </w:t>
      </w:r>
      <w:r>
        <w:rPr/>
        <w:t>under</w:t>
      </w:r>
      <w:r>
        <w:rPr>
          <w:spacing w:val="-2"/>
        </w:rPr>
        <w:t> </w:t>
      </w:r>
      <w:r>
        <w:rPr/>
        <w:t>extreme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external</w:t>
      </w:r>
      <w:r>
        <w:rPr>
          <w:spacing w:val="-1"/>
        </w:rPr>
        <w:t> </w:t>
      </w:r>
      <w:r>
        <w:rPr/>
        <w:t>pressures.</w:t>
      </w:r>
    </w:p>
    <w:p>
      <w:pPr>
        <w:pStyle w:val="BodyText"/>
        <w:spacing w:line="480" w:lineRule="auto"/>
        <w:ind w:left="220" w:right="596"/>
        <w:jc w:val="both"/>
      </w:pPr>
      <w:r>
        <w:rPr/>
        <w:t>The world is currently dealing with the reality of the Coronavirus (COVID-19) Pandemic,</w:t>
      </w:r>
      <w:r>
        <w:rPr>
          <w:spacing w:val="1"/>
        </w:rPr>
        <w:t> </w:t>
      </w:r>
      <w:r>
        <w:rPr/>
        <w:t>which has led to a huge economic loss for thousands of businesses across the globe. This loss</w:t>
      </w:r>
      <w:r>
        <w:rPr>
          <w:spacing w:val="-60"/>
        </w:rPr>
        <w:t> </w:t>
      </w:r>
      <w:r>
        <w:rPr/>
        <w:t>is out rightly attributed to the government's order of shutting down business operations</w:t>
      </w:r>
      <w:r>
        <w:rPr>
          <w:spacing w:val="1"/>
        </w:rPr>
        <w:t> </w:t>
      </w:r>
      <w:r>
        <w:rPr/>
        <w:t>(Tashanova et. al. 2020). In Nigeria, it is the same scenario as the major economic hub States</w:t>
      </w:r>
      <w:r>
        <w:rPr>
          <w:spacing w:val="-60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lockdown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upsurge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lockdown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the</w:t>
      </w:r>
      <w:r>
        <w:rPr>
          <w:spacing w:val="-60"/>
        </w:rPr>
        <w:t> </w:t>
      </w:r>
      <w:r>
        <w:rPr/>
        <w:t>restriction on transportation of people and goods which significantly disrupts outputs and</w:t>
      </w:r>
      <w:r>
        <w:rPr>
          <w:spacing w:val="1"/>
        </w:rPr>
        <w:t> </w:t>
      </w:r>
      <w:r>
        <w:rPr/>
        <w:t>exports, hinders the growth of the private business by undercuts in the investments due to the</w:t>
      </w:r>
      <w:r>
        <w:rPr>
          <w:spacing w:val="-60"/>
        </w:rPr>
        <w:t> </w:t>
      </w:r>
      <w:r>
        <w:rPr/>
        <w:t>loss</w:t>
      </w:r>
      <w:r>
        <w:rPr>
          <w:spacing w:val="-1"/>
        </w:rPr>
        <w:t> </w:t>
      </w:r>
      <w:r>
        <w:rPr/>
        <w:t>of investors'</w:t>
      </w:r>
      <w:r>
        <w:rPr>
          <w:spacing w:val="-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(Jung,</w:t>
      </w:r>
      <w:r>
        <w:rPr>
          <w:spacing w:val="-1"/>
        </w:rPr>
        <w:t> </w:t>
      </w:r>
      <w:r>
        <w:rPr/>
        <w:t>Park,</w:t>
      </w:r>
      <w:r>
        <w:rPr>
          <w:spacing w:val="-1"/>
        </w:rPr>
        <w:t> </w:t>
      </w:r>
      <w:r>
        <w:rPr/>
        <w:t>Hong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Hyun,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line="480" w:lineRule="auto" w:before="241"/>
        <w:ind w:left="220" w:right="601"/>
        <w:jc w:val="both"/>
      </w:pPr>
      <w:r>
        <w:rPr/>
        <w:t>Against the backdrop of government lockdown and a halt of business activities, private</w:t>
      </w:r>
      <w:r>
        <w:rPr>
          <w:spacing w:val="1"/>
        </w:rPr>
        <w:t> </w:t>
      </w:r>
      <w:r>
        <w:rPr/>
        <w:t>businesses,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sharp</w:t>
      </w:r>
      <w:r>
        <w:rPr>
          <w:spacing w:val="-60"/>
        </w:rPr>
        <w:t> </w:t>
      </w:r>
      <w:r>
        <w:rPr/>
        <w:t>decline in sales which subsequently led to insufficient cash flow in carrying out various</w:t>
      </w:r>
      <w:r>
        <w:rPr>
          <w:spacing w:val="1"/>
        </w:rPr>
        <w:t> </w:t>
      </w:r>
      <w:r>
        <w:rPr/>
        <w:t>operations, financing and investing activities. Inventory was obsolete and led to a loss in</w:t>
      </w:r>
      <w:r>
        <w:rPr>
          <w:spacing w:val="1"/>
        </w:rPr>
        <w:t> </w:t>
      </w:r>
      <w:r>
        <w:rPr/>
        <w:t>economic</w:t>
      </w:r>
      <w:r>
        <w:rPr>
          <w:spacing w:val="24"/>
        </w:rPr>
        <w:t> </w:t>
      </w:r>
      <w:r>
        <w:rPr/>
        <w:t>value.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financial</w:t>
      </w:r>
      <w:r>
        <w:rPr>
          <w:spacing w:val="25"/>
        </w:rPr>
        <w:t> </w:t>
      </w:r>
      <w:r>
        <w:rPr/>
        <w:t>implication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decrease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sale</w:t>
      </w:r>
      <w:r>
        <w:rPr>
          <w:spacing w:val="24"/>
        </w:rPr>
        <w:t> </w:t>
      </w:r>
      <w:r>
        <w:rPr/>
        <w:t>ultimately</w:t>
      </w:r>
      <w:r>
        <w:rPr>
          <w:spacing w:val="-60"/>
        </w:rPr>
        <w:t> </w:t>
      </w:r>
      <w:r>
        <w:rPr/>
        <w:t>led to private businesses pack up and downsizing which resulted in job loss (increase in</w:t>
      </w:r>
      <w:r>
        <w:rPr>
          <w:spacing w:val="1"/>
        </w:rPr>
        <w:t> </w:t>
      </w:r>
      <w:r>
        <w:rPr/>
        <w:t>unemployment).</w:t>
      </w:r>
      <w:r>
        <w:rPr>
          <w:spacing w:val="-1"/>
        </w:rPr>
        <w:t> </w:t>
      </w:r>
      <w:r>
        <w:rPr/>
        <w:t>The existing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field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only</w:t>
      </w:r>
      <w:r>
        <w:rPr>
          <w:spacing w:val="-1"/>
        </w:rPr>
        <w:t> </w:t>
      </w:r>
      <w:r>
        <w:rPr/>
        <w:t>few empirical</w:t>
      </w:r>
      <w:r>
        <w:rPr>
          <w:spacing w:val="-2"/>
        </w:rPr>
        <w:t> </w:t>
      </w:r>
      <w:r>
        <w:rPr/>
        <w:t>researches on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77344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how a BCM works in practice and generates benefits for the organization (e.g., Bajgoric,</w:t>
      </w:r>
      <w:r>
        <w:rPr>
          <w:spacing w:val="1"/>
        </w:rPr>
        <w:t> </w:t>
      </w:r>
      <w:r>
        <w:rPr/>
        <w:t>2014; Ghandour, 2014; Gibb &amp; Buchanan, 2006; Kato &amp; Charoenrat, 2018). Notably,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gaps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insufficient studies which are yet to investigate and establish the relationships between BCM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</w:t>
      </w:r>
      <w:r>
        <w:rPr>
          <w:spacing w:val="60"/>
        </w:rPr>
        <w:t> </w:t>
      </w:r>
      <w:r>
        <w:rPr/>
        <w:t>during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Covid19.</w:t>
      </w:r>
    </w:p>
    <w:p>
      <w:pPr>
        <w:pStyle w:val="BodyText"/>
        <w:spacing w:line="480" w:lineRule="auto" w:before="241"/>
        <w:ind w:left="220" w:right="594"/>
        <w:jc w:val="both"/>
      </w:pPr>
      <w:r>
        <w:rPr/>
        <w:t>Thus, the idea behind this research was born based on the belief that BCM contribution to the</w:t>
      </w:r>
      <w:r>
        <w:rPr>
          <w:spacing w:val="-60"/>
        </w:rPr>
        <w:t> </w:t>
      </w:r>
      <w:r>
        <w:rPr/>
        <w:t>optimisation of organisational performance could be significant. The main thrust of the study</w:t>
      </w:r>
      <w:r>
        <w:rPr>
          <w:spacing w:val="-60"/>
        </w:rPr>
        <w:t> </w:t>
      </w:r>
      <w:r>
        <w:rPr/>
        <w:t>however, is to empirically ascertain whether the role of BCMS in improving FP in the</w:t>
      </w:r>
      <w:r>
        <w:rPr>
          <w:spacing w:val="1"/>
        </w:rPr>
        <w:t> </w:t>
      </w:r>
      <w:r>
        <w:rPr/>
        <w:t>Covid19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</w:pP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0" w:after="0"/>
        <w:ind w:left="594" w:right="0" w:hanging="375"/>
        <w:jc w:val="both"/>
      </w:pPr>
      <w:bookmarkStart w:name="_TOC_250030" w:id="10"/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5"/>
        <w:jc w:val="both"/>
      </w:pPr>
      <w:r>
        <w:rPr/>
        <w:t>The main objective of this study is to examine the effect of Business Continuity Management</w:t>
      </w:r>
      <w:r>
        <w:rPr>
          <w:spacing w:val="-60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(organization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practices)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private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before="1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521" w:val="left" w:leader="none"/>
        </w:tabs>
        <w:spacing w:line="480" w:lineRule="auto" w:before="0" w:after="0"/>
        <w:ind w:left="220" w:right="593" w:firstLine="0"/>
        <w:jc w:val="left"/>
        <w:rPr>
          <w:sz w:val="25"/>
        </w:rPr>
      </w:pPr>
      <w:r>
        <w:rPr>
          <w:sz w:val="25"/>
        </w:rPr>
        <w:t>To</w:t>
      </w:r>
      <w:r>
        <w:rPr>
          <w:spacing w:val="48"/>
          <w:sz w:val="25"/>
        </w:rPr>
        <w:t> </w:t>
      </w:r>
      <w:r>
        <w:rPr>
          <w:sz w:val="25"/>
        </w:rPr>
        <w:t>determine</w:t>
      </w:r>
      <w:r>
        <w:rPr>
          <w:spacing w:val="49"/>
          <w:sz w:val="25"/>
        </w:rPr>
        <w:t> </w:t>
      </w:r>
      <w:r>
        <w:rPr>
          <w:sz w:val="25"/>
        </w:rPr>
        <w:t>the</w:t>
      </w:r>
      <w:r>
        <w:rPr>
          <w:spacing w:val="48"/>
          <w:sz w:val="25"/>
        </w:rPr>
        <w:t> </w:t>
      </w:r>
      <w:r>
        <w:rPr>
          <w:sz w:val="25"/>
        </w:rPr>
        <w:t>relationship</w:t>
      </w:r>
      <w:r>
        <w:rPr>
          <w:spacing w:val="49"/>
          <w:sz w:val="25"/>
        </w:rPr>
        <w:t> </w:t>
      </w:r>
      <w:r>
        <w:rPr>
          <w:sz w:val="25"/>
        </w:rPr>
        <w:t>between</w:t>
      </w:r>
      <w:r>
        <w:rPr>
          <w:spacing w:val="48"/>
          <w:sz w:val="25"/>
        </w:rPr>
        <w:t> </w:t>
      </w:r>
      <w:r>
        <w:rPr>
          <w:sz w:val="25"/>
        </w:rPr>
        <w:t>BCMS</w:t>
      </w:r>
      <w:r>
        <w:rPr>
          <w:spacing w:val="50"/>
          <w:sz w:val="25"/>
        </w:rPr>
        <w:t> </w:t>
      </w:r>
      <w:r>
        <w:rPr>
          <w:sz w:val="25"/>
        </w:rPr>
        <w:t>and</w:t>
      </w:r>
      <w:r>
        <w:rPr>
          <w:spacing w:val="48"/>
          <w:sz w:val="25"/>
        </w:rPr>
        <w:t> </w:t>
      </w:r>
      <w:r>
        <w:rPr>
          <w:sz w:val="25"/>
        </w:rPr>
        <w:t>student</w:t>
      </w:r>
      <w:r>
        <w:rPr>
          <w:spacing w:val="49"/>
          <w:sz w:val="25"/>
        </w:rPr>
        <w:t> </w:t>
      </w:r>
      <w:r>
        <w:rPr>
          <w:sz w:val="25"/>
        </w:rPr>
        <w:t>enrolment</w:t>
      </w:r>
      <w:r>
        <w:rPr>
          <w:spacing w:val="48"/>
          <w:sz w:val="25"/>
        </w:rPr>
        <w:t> </w:t>
      </w:r>
      <w:r>
        <w:rPr>
          <w:sz w:val="25"/>
        </w:rPr>
        <w:t>in</w:t>
      </w:r>
      <w:r>
        <w:rPr>
          <w:spacing w:val="49"/>
          <w:sz w:val="25"/>
        </w:rPr>
        <w:t> </w:t>
      </w:r>
      <w:r>
        <w:rPr>
          <w:sz w:val="25"/>
        </w:rPr>
        <w:t>the</w:t>
      </w:r>
      <w:r>
        <w:rPr>
          <w:spacing w:val="48"/>
          <w:sz w:val="25"/>
        </w:rPr>
        <w:t> </w:t>
      </w:r>
      <w:r>
        <w:rPr>
          <w:sz w:val="25"/>
        </w:rPr>
        <w:t>Covid-19</w:t>
      </w:r>
      <w:r>
        <w:rPr>
          <w:spacing w:val="-59"/>
          <w:sz w:val="25"/>
        </w:rPr>
        <w:t> </w:t>
      </w:r>
      <w:r>
        <w:rPr>
          <w:sz w:val="25"/>
        </w:rPr>
        <w:t>pandemic</w:t>
      </w:r>
      <w:r>
        <w:rPr>
          <w:spacing w:val="-2"/>
          <w:sz w:val="25"/>
        </w:rPr>
        <w:t> </w:t>
      </w:r>
      <w:r>
        <w:rPr>
          <w:sz w:val="25"/>
        </w:rPr>
        <w:t>era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2"/>
          <w:sz w:val="25"/>
        </w:rPr>
        <w:t> </w:t>
      </w:r>
      <w:r>
        <w:rPr>
          <w:sz w:val="25"/>
        </w:rPr>
        <w:t>Nigeria.</w:t>
      </w:r>
    </w:p>
    <w:p>
      <w:pPr>
        <w:pStyle w:val="ListParagraph"/>
        <w:numPr>
          <w:ilvl w:val="0"/>
          <w:numId w:val="12"/>
        </w:numPr>
        <w:tabs>
          <w:tab w:pos="518" w:val="left" w:leader="none"/>
        </w:tabs>
        <w:spacing w:line="480" w:lineRule="auto" w:before="1" w:after="0"/>
        <w:ind w:left="220" w:right="597" w:firstLine="0"/>
        <w:jc w:val="left"/>
        <w:rPr>
          <w:sz w:val="25"/>
        </w:rPr>
      </w:pPr>
      <w:r>
        <w:rPr>
          <w:sz w:val="25"/>
        </w:rPr>
        <w:t>To</w:t>
      </w:r>
      <w:r>
        <w:rPr>
          <w:spacing w:val="47"/>
          <w:sz w:val="25"/>
        </w:rPr>
        <w:t> </w:t>
      </w:r>
      <w:r>
        <w:rPr>
          <w:sz w:val="25"/>
        </w:rPr>
        <w:t>find</w:t>
      </w:r>
      <w:r>
        <w:rPr>
          <w:spacing w:val="47"/>
          <w:sz w:val="25"/>
        </w:rPr>
        <w:t> </w:t>
      </w:r>
      <w:r>
        <w:rPr>
          <w:sz w:val="25"/>
        </w:rPr>
        <w:t>out</w:t>
      </w:r>
      <w:r>
        <w:rPr>
          <w:spacing w:val="48"/>
          <w:sz w:val="25"/>
        </w:rPr>
        <w:t> </w:t>
      </w:r>
      <w:r>
        <w:rPr>
          <w:sz w:val="25"/>
        </w:rPr>
        <w:t>the</w:t>
      </w:r>
      <w:r>
        <w:rPr>
          <w:spacing w:val="46"/>
          <w:sz w:val="25"/>
        </w:rPr>
        <w:t> </w:t>
      </w:r>
      <w:r>
        <w:rPr>
          <w:sz w:val="25"/>
        </w:rPr>
        <w:t>relationship</w:t>
      </w:r>
      <w:r>
        <w:rPr>
          <w:spacing w:val="47"/>
          <w:sz w:val="25"/>
        </w:rPr>
        <w:t> </w:t>
      </w:r>
      <w:r>
        <w:rPr>
          <w:sz w:val="25"/>
        </w:rPr>
        <w:t>between</w:t>
      </w:r>
      <w:r>
        <w:rPr>
          <w:spacing w:val="47"/>
          <w:sz w:val="25"/>
        </w:rPr>
        <w:t> </w:t>
      </w:r>
      <w:r>
        <w:rPr>
          <w:sz w:val="25"/>
        </w:rPr>
        <w:t>BCMS</w:t>
      </w:r>
      <w:r>
        <w:rPr>
          <w:spacing w:val="47"/>
          <w:sz w:val="25"/>
        </w:rPr>
        <w:t> </w:t>
      </w:r>
      <w:r>
        <w:rPr>
          <w:sz w:val="25"/>
        </w:rPr>
        <w:t>and</w:t>
      </w:r>
      <w:r>
        <w:rPr>
          <w:spacing w:val="46"/>
          <w:sz w:val="25"/>
        </w:rPr>
        <w:t> </w:t>
      </w:r>
      <w:r>
        <w:rPr>
          <w:sz w:val="25"/>
        </w:rPr>
        <w:t>salary</w:t>
      </w:r>
      <w:r>
        <w:rPr>
          <w:spacing w:val="48"/>
          <w:sz w:val="25"/>
        </w:rPr>
        <w:t> </w:t>
      </w:r>
      <w:r>
        <w:rPr>
          <w:sz w:val="25"/>
        </w:rPr>
        <w:t>payment</w:t>
      </w:r>
      <w:r>
        <w:rPr>
          <w:spacing w:val="49"/>
          <w:sz w:val="25"/>
        </w:rPr>
        <w:t> </w:t>
      </w:r>
      <w:r>
        <w:rPr>
          <w:sz w:val="25"/>
        </w:rPr>
        <w:t>during</w:t>
      </w:r>
      <w:r>
        <w:rPr>
          <w:spacing w:val="48"/>
          <w:sz w:val="25"/>
        </w:rPr>
        <w:t> </w:t>
      </w:r>
      <w:r>
        <w:rPr>
          <w:sz w:val="25"/>
        </w:rPr>
        <w:t>the</w:t>
      </w:r>
      <w:r>
        <w:rPr>
          <w:spacing w:val="46"/>
          <w:sz w:val="25"/>
        </w:rPr>
        <w:t> </w:t>
      </w:r>
      <w:r>
        <w:rPr>
          <w:sz w:val="25"/>
        </w:rPr>
        <w:t>Covid-19</w:t>
      </w:r>
      <w:r>
        <w:rPr>
          <w:spacing w:val="-60"/>
          <w:sz w:val="25"/>
        </w:rPr>
        <w:t> </w:t>
      </w:r>
      <w:r>
        <w:rPr>
          <w:sz w:val="25"/>
        </w:rPr>
        <w:t>pandemic</w:t>
      </w:r>
      <w:r>
        <w:rPr>
          <w:spacing w:val="-2"/>
          <w:sz w:val="25"/>
        </w:rPr>
        <w:t> </w:t>
      </w:r>
      <w:r>
        <w:rPr>
          <w:sz w:val="25"/>
        </w:rPr>
        <w:t>era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2"/>
          <w:sz w:val="25"/>
        </w:rPr>
        <w:t> </w:t>
      </w:r>
      <w:r>
        <w:rPr>
          <w:sz w:val="25"/>
        </w:rPr>
        <w:t>Nigeria.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239" w:after="0"/>
        <w:ind w:left="594" w:right="0" w:hanging="375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 is formulated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answered;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13"/>
        </w:numPr>
        <w:tabs>
          <w:tab w:pos="480" w:val="left" w:leader="none"/>
        </w:tabs>
        <w:spacing w:line="480" w:lineRule="auto" w:before="89" w:after="0"/>
        <w:ind w:left="220" w:right="598" w:firstLine="0"/>
        <w:jc w:val="left"/>
        <w:rPr>
          <w:sz w:val="25"/>
        </w:rPr>
      </w:pPr>
      <w:r>
        <w:rPr>
          <w:sz w:val="25"/>
        </w:rPr>
        <w:t>What</w:t>
      </w:r>
      <w:r>
        <w:rPr>
          <w:spacing w:val="8"/>
          <w:sz w:val="25"/>
        </w:rPr>
        <w:t> </w:t>
      </w:r>
      <w:r>
        <w:rPr>
          <w:sz w:val="25"/>
        </w:rPr>
        <w:t>is</w:t>
      </w:r>
      <w:r>
        <w:rPr>
          <w:spacing w:val="9"/>
          <w:sz w:val="25"/>
        </w:rPr>
        <w:t> </w:t>
      </w:r>
      <w:r>
        <w:rPr>
          <w:sz w:val="25"/>
        </w:rPr>
        <w:t>the</w:t>
      </w:r>
      <w:r>
        <w:rPr>
          <w:spacing w:val="9"/>
          <w:sz w:val="25"/>
        </w:rPr>
        <w:t> </w:t>
      </w:r>
      <w:r>
        <w:rPr>
          <w:sz w:val="25"/>
        </w:rPr>
        <w:t>relationship</w:t>
      </w:r>
      <w:r>
        <w:rPr>
          <w:spacing w:val="8"/>
          <w:sz w:val="25"/>
        </w:rPr>
        <w:t> </w:t>
      </w:r>
      <w:r>
        <w:rPr>
          <w:sz w:val="25"/>
        </w:rPr>
        <w:t>between</w:t>
      </w:r>
      <w:r>
        <w:rPr>
          <w:spacing w:val="11"/>
          <w:sz w:val="25"/>
        </w:rPr>
        <w:t> </w:t>
      </w:r>
      <w:r>
        <w:rPr>
          <w:sz w:val="25"/>
        </w:rPr>
        <w:t>BCMS</w:t>
      </w:r>
      <w:r>
        <w:rPr>
          <w:spacing w:val="8"/>
          <w:sz w:val="25"/>
        </w:rPr>
        <w:t> </w:t>
      </w:r>
      <w:r>
        <w:rPr>
          <w:sz w:val="25"/>
        </w:rPr>
        <w:t>and</w:t>
      </w:r>
      <w:r>
        <w:rPr>
          <w:spacing w:val="10"/>
          <w:sz w:val="25"/>
        </w:rPr>
        <w:t> </w:t>
      </w:r>
      <w:r>
        <w:rPr>
          <w:sz w:val="25"/>
        </w:rPr>
        <w:t>student</w:t>
      </w:r>
      <w:r>
        <w:rPr>
          <w:spacing w:val="8"/>
          <w:sz w:val="25"/>
        </w:rPr>
        <w:t> </w:t>
      </w:r>
      <w:r>
        <w:rPr>
          <w:sz w:val="25"/>
        </w:rPr>
        <w:t>enrolment</w:t>
      </w:r>
      <w:r>
        <w:rPr>
          <w:spacing w:val="9"/>
          <w:sz w:val="25"/>
        </w:rPr>
        <w:t> </w:t>
      </w:r>
      <w:r>
        <w:rPr>
          <w:sz w:val="25"/>
        </w:rPr>
        <w:t>in</w:t>
      </w:r>
      <w:r>
        <w:rPr>
          <w:spacing w:val="8"/>
          <w:sz w:val="25"/>
        </w:rPr>
        <w:t> </w:t>
      </w:r>
      <w:r>
        <w:rPr>
          <w:sz w:val="25"/>
        </w:rPr>
        <w:t>the</w:t>
      </w:r>
      <w:r>
        <w:rPr>
          <w:spacing w:val="8"/>
          <w:sz w:val="25"/>
        </w:rPr>
        <w:t> </w:t>
      </w:r>
      <w:r>
        <w:rPr>
          <w:sz w:val="25"/>
        </w:rPr>
        <w:t>Covid-19</w:t>
      </w:r>
      <w:r>
        <w:rPr>
          <w:spacing w:val="8"/>
          <w:sz w:val="25"/>
        </w:rPr>
        <w:t> </w:t>
      </w:r>
      <w:r>
        <w:rPr>
          <w:sz w:val="25"/>
        </w:rPr>
        <w:t>pandemic</w:t>
      </w:r>
      <w:r>
        <w:rPr>
          <w:spacing w:val="-59"/>
          <w:sz w:val="25"/>
        </w:rPr>
        <w:t> </w:t>
      </w:r>
      <w:r>
        <w:rPr>
          <w:sz w:val="25"/>
        </w:rPr>
        <w:t>era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Nigeria?</w:t>
      </w:r>
    </w:p>
    <w:p>
      <w:pPr>
        <w:pStyle w:val="ListParagraph"/>
        <w:numPr>
          <w:ilvl w:val="0"/>
          <w:numId w:val="13"/>
        </w:numPr>
        <w:tabs>
          <w:tab w:pos="471" w:val="left" w:leader="none"/>
        </w:tabs>
        <w:spacing w:line="480" w:lineRule="auto" w:before="0" w:after="0"/>
        <w:ind w:left="220" w:right="1577" w:firstLine="0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177856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What is the relationship between BCMS and salary payment during the Covid-19</w:t>
      </w:r>
      <w:r>
        <w:rPr>
          <w:spacing w:val="-61"/>
          <w:sz w:val="25"/>
        </w:rPr>
        <w:t> </w:t>
      </w:r>
      <w:r>
        <w:rPr>
          <w:sz w:val="25"/>
        </w:rPr>
        <w:t>pandemic</w:t>
      </w:r>
      <w:r>
        <w:rPr>
          <w:spacing w:val="-2"/>
          <w:sz w:val="25"/>
        </w:rPr>
        <w:t> </w:t>
      </w:r>
      <w:r>
        <w:rPr>
          <w:sz w:val="25"/>
        </w:rPr>
        <w:t>era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2"/>
          <w:sz w:val="25"/>
        </w:rPr>
        <w:t> </w:t>
      </w:r>
      <w:r>
        <w:rPr>
          <w:sz w:val="25"/>
        </w:rPr>
        <w:t>Nigeria?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240" w:after="0"/>
        <w:ind w:left="594" w:right="0" w:hanging="375"/>
        <w:jc w:val="left"/>
      </w:pPr>
      <w:r>
        <w:rPr/>
        <w:t>Research</w:t>
      </w:r>
      <w:r>
        <w:rPr>
          <w:spacing w:val="-1"/>
        </w:rPr>
        <w:t> </w:t>
      </w:r>
      <w:r>
        <w:rPr/>
        <w:t>Hypotheses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formulated hypotheses</w:t>
      </w:r>
      <w:r>
        <w:rPr>
          <w:spacing w:val="-1"/>
        </w:rPr>
        <w:t> </w:t>
      </w:r>
      <w:r>
        <w:rPr/>
        <w:t>is stated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null</w:t>
      </w:r>
      <w:r>
        <w:rPr>
          <w:spacing w:val="-2"/>
        </w:rPr>
        <w:t> </w:t>
      </w:r>
      <w:r>
        <w:rPr/>
        <w:t>form;</w:t>
      </w:r>
    </w:p>
    <w:p>
      <w:pPr>
        <w:pStyle w:val="BodyText"/>
        <w:spacing w:before="9"/>
        <w:rPr>
          <w:sz w:val="24"/>
        </w:rPr>
      </w:pPr>
    </w:p>
    <w:p>
      <w:pPr>
        <w:pStyle w:val="BodyText"/>
        <w:spacing w:line="480" w:lineRule="auto" w:before="1"/>
        <w:ind w:left="220" w:right="598"/>
        <w:jc w:val="both"/>
      </w:pPr>
      <w:r>
        <w:rPr>
          <w:position w:val="2"/>
        </w:rPr>
        <w:t>H0</w:t>
      </w:r>
      <w:r>
        <w:rPr>
          <w:sz w:val="16"/>
        </w:rPr>
        <w:t>1</w:t>
      </w:r>
      <w:r>
        <w:rPr>
          <w:position w:val="2"/>
        </w:rPr>
        <w:t>: is there a relationship between BCMS and student enrolment in the Covid-19 pandemic</w:t>
      </w:r>
      <w:r>
        <w:rPr>
          <w:spacing w:val="1"/>
          <w:position w:val="2"/>
        </w:rPr>
        <w:t> </w:t>
      </w:r>
      <w:r>
        <w:rPr/>
        <w:t>era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line="480" w:lineRule="auto" w:before="1"/>
        <w:ind w:left="220" w:right="598"/>
        <w:jc w:val="both"/>
        <w:rPr>
          <w:b/>
        </w:rPr>
      </w:pPr>
      <w:r>
        <w:rPr>
          <w:position w:val="2"/>
        </w:rPr>
        <w:t>H0</w:t>
      </w:r>
      <w:r>
        <w:rPr>
          <w:sz w:val="16"/>
        </w:rPr>
        <w:t>2</w:t>
      </w:r>
      <w:r>
        <w:rPr>
          <w:position w:val="2"/>
        </w:rPr>
        <w:t>:</w:t>
      </w:r>
      <w:r>
        <w:rPr>
          <w:spacing w:val="1"/>
          <w:position w:val="2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there</w:t>
      </w:r>
      <w:r>
        <w:rPr>
          <w:spacing w:val="1"/>
          <w:position w:val="2"/>
        </w:rPr>
        <w:t> </w:t>
      </w:r>
      <w:r>
        <w:rPr>
          <w:position w:val="2"/>
        </w:rPr>
        <w:t>a</w:t>
      </w:r>
      <w:r>
        <w:rPr>
          <w:spacing w:val="1"/>
          <w:position w:val="2"/>
        </w:rPr>
        <w:t> </w:t>
      </w:r>
      <w:r>
        <w:rPr>
          <w:position w:val="2"/>
        </w:rPr>
        <w:t>relationship</w:t>
      </w:r>
      <w:r>
        <w:rPr>
          <w:spacing w:val="1"/>
          <w:position w:val="2"/>
        </w:rPr>
        <w:t> </w:t>
      </w:r>
      <w:r>
        <w:rPr>
          <w:position w:val="2"/>
        </w:rPr>
        <w:t>between</w:t>
      </w:r>
      <w:r>
        <w:rPr>
          <w:spacing w:val="1"/>
          <w:position w:val="2"/>
        </w:rPr>
        <w:t> </w:t>
      </w:r>
      <w:r>
        <w:rPr>
          <w:position w:val="2"/>
        </w:rPr>
        <w:t>BCMS</w:t>
      </w:r>
      <w:r>
        <w:rPr>
          <w:spacing w:val="1"/>
          <w:position w:val="2"/>
        </w:rPr>
        <w:t> </w:t>
      </w:r>
      <w:r>
        <w:rPr>
          <w:position w:val="2"/>
        </w:rPr>
        <w:t>and</w:t>
      </w:r>
      <w:r>
        <w:rPr>
          <w:spacing w:val="1"/>
          <w:position w:val="2"/>
        </w:rPr>
        <w:t> </w:t>
      </w:r>
      <w:r>
        <w:rPr>
          <w:position w:val="2"/>
        </w:rPr>
        <w:t>salary</w:t>
      </w:r>
      <w:r>
        <w:rPr>
          <w:spacing w:val="1"/>
          <w:position w:val="2"/>
        </w:rPr>
        <w:t> </w:t>
      </w:r>
      <w:r>
        <w:rPr>
          <w:position w:val="2"/>
        </w:rPr>
        <w:t>payment</w:t>
      </w:r>
      <w:r>
        <w:rPr>
          <w:spacing w:val="1"/>
          <w:position w:val="2"/>
        </w:rPr>
        <w:t> </w:t>
      </w:r>
      <w:r>
        <w:rPr>
          <w:position w:val="2"/>
        </w:rPr>
        <w:t>during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1"/>
          <w:position w:val="2"/>
        </w:rPr>
        <w:t> </w:t>
      </w:r>
      <w:r>
        <w:rPr>
          <w:position w:val="2"/>
        </w:rPr>
        <w:t>Covid-19</w:t>
      </w:r>
      <w:r>
        <w:rPr>
          <w:spacing w:val="1"/>
          <w:position w:val="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era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b/>
        </w:rPr>
        <w:t>.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240" w:after="0"/>
        <w:ind w:left="594" w:right="0" w:hanging="375"/>
        <w:jc w:val="both"/>
      </w:pPr>
      <w:r>
        <w:rPr/>
        <w:t>Significance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 w:before="1"/>
        <w:ind w:left="220" w:right="598"/>
        <w:jc w:val="both"/>
      </w:pPr>
      <w:r>
        <w:rPr/>
        <w:t>Business continuity is a critical topic for both companies and academia. Business continuity</w:t>
      </w:r>
      <w:r>
        <w:rPr>
          <w:spacing w:val="1"/>
        </w:rPr>
        <w:t> </w:t>
      </w:r>
      <w:r>
        <w:rPr/>
        <w:t>is the process of creating prevention and recovery systems to deal with potential threats to an</w:t>
      </w:r>
      <w:r>
        <w:rPr>
          <w:spacing w:val="1"/>
        </w:rPr>
        <w:t> </w:t>
      </w:r>
      <w:r>
        <w:rPr/>
        <w:t>organization. Organizations today are highly dependent on all their stakeholders; this has</w:t>
      </w:r>
      <w:r>
        <w:rPr>
          <w:spacing w:val="1"/>
        </w:rPr>
        <w:t> </w:t>
      </w:r>
      <w:r>
        <w:rPr/>
        <w:t>caused companies to face a variety of disasters, from simple power outages to fluctuations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unexpected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interrupts business continuity: The pandemic.</w:t>
      </w:r>
      <w:r>
        <w:rPr>
          <w:spacing w:val="62"/>
        </w:rPr>
        <w:t> </w:t>
      </w:r>
      <w:r>
        <w:rPr/>
        <w:t>With restrictions and prohibitions following</w:t>
      </w:r>
      <w:r>
        <w:rPr>
          <w:spacing w:val="1"/>
        </w:rPr>
        <w:t> </w:t>
      </w:r>
      <w:r>
        <w:rPr/>
        <w:t>the rapid spread of COVID-19 disease, production and service processes have been adversely</w:t>
      </w:r>
      <w:r>
        <w:rPr>
          <w:spacing w:val="-60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switched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remote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authorities.</w:t>
      </w:r>
      <w:r>
        <w:rPr>
          <w:spacing w:val="9"/>
        </w:rPr>
        <w:t> </w:t>
      </w:r>
      <w:r>
        <w:rPr/>
        <w:t>During</w:t>
      </w:r>
      <w:r>
        <w:rPr>
          <w:spacing w:val="9"/>
        </w:rPr>
        <w:t> </w:t>
      </w:r>
      <w:r>
        <w:rPr/>
        <w:t>this</w:t>
      </w:r>
      <w:r>
        <w:rPr>
          <w:spacing w:val="8"/>
        </w:rPr>
        <w:t> </w:t>
      </w:r>
      <w:r>
        <w:rPr/>
        <w:t>fast-developing</w:t>
      </w:r>
      <w:r>
        <w:rPr>
          <w:spacing w:val="9"/>
        </w:rPr>
        <w:t> </w:t>
      </w:r>
      <w:r>
        <w:rPr/>
        <w:t>period,</w:t>
      </w:r>
      <w:r>
        <w:rPr>
          <w:spacing w:val="9"/>
        </w:rPr>
        <w:t> </w:t>
      </w:r>
      <w:r>
        <w:rPr/>
        <w:t>companies</w:t>
      </w:r>
      <w:r>
        <w:rPr>
          <w:spacing w:val="10"/>
        </w:rPr>
        <w:t> </w:t>
      </w:r>
      <w:r>
        <w:rPr/>
        <w:t>that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have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business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5"/>
        <w:jc w:val="both"/>
      </w:pPr>
      <w:r>
        <w:rPr/>
        <w:t>continuity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losses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showed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3"/>
        </w:rPr>
        <w:t> </w:t>
      </w:r>
      <w:r>
        <w:rPr/>
        <w:t>of business continuity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management.</w:t>
      </w:r>
    </w:p>
    <w:p>
      <w:pPr>
        <w:pStyle w:val="BodyText"/>
        <w:spacing w:before="11"/>
        <w:rPr>
          <w:sz w:val="37"/>
        </w:rPr>
      </w:pPr>
    </w:p>
    <w:p>
      <w:pPr>
        <w:pStyle w:val="BodyText"/>
        <w:spacing w:line="480" w:lineRule="auto"/>
        <w:ind w:left="220" w:right="595"/>
        <w:jc w:val="both"/>
      </w:pPr>
      <w:r>
        <w:rPr/>
        <w:drawing>
          <wp:anchor distT="0" distB="0" distL="0" distR="0" allowOverlap="1" layoutInCell="1" locked="0" behindDoc="1" simplePos="0" relativeHeight="485178368">
            <wp:simplePos x="0" y="0"/>
            <wp:positionH relativeFrom="page">
              <wp:posOffset>1125258</wp:posOffset>
            </wp:positionH>
            <wp:positionV relativeFrom="paragraph">
              <wp:posOffset>197484</wp:posOffset>
            </wp:positionV>
            <wp:extent cx="5374728" cy="5445252"/>
            <wp:effectExtent l="0" t="0" r="0" b="0"/>
            <wp:wrapNone/>
            <wp:docPr id="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As the basic unit of the national economy, the operation of</w:t>
      </w:r>
      <w:r>
        <w:rPr>
          <w:spacing w:val="1"/>
        </w:rPr>
        <w:t> </w:t>
      </w:r>
      <w:r>
        <w:rPr/>
        <w:t>organisations is key to the</w:t>
      </w:r>
      <w:r>
        <w:rPr>
          <w:spacing w:val="1"/>
        </w:rPr>
        <w:t> </w:t>
      </w:r>
      <w:r>
        <w:rPr/>
        <w:t>development of the national macro-economy. Therefore, it is necessary to understand the</w:t>
      </w:r>
      <w:r>
        <w:rPr>
          <w:spacing w:val="1"/>
        </w:rPr>
        <w:t> </w:t>
      </w:r>
      <w:r>
        <w:rPr/>
        <w:t>status of organisations, their coping strategies, and the need for government policies 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pandemic. Researchers</w:t>
      </w:r>
      <w:r>
        <w:rPr>
          <w:spacing w:val="1"/>
        </w:rPr>
        <w:t> </w:t>
      </w:r>
      <w:r>
        <w:rPr/>
        <w:t>have begun to</w:t>
      </w:r>
      <w:r>
        <w:rPr>
          <w:spacing w:val="1"/>
        </w:rPr>
        <w:t> </w:t>
      </w:r>
      <w:r>
        <w:rPr/>
        <w:t>analyze</w:t>
      </w:r>
      <w:r>
        <w:rPr>
          <w:spacing w:val="1"/>
        </w:rPr>
        <w:t> </w:t>
      </w:r>
      <w:r>
        <w:rPr/>
        <w:t>organisations’ marketing innovation strategies and strategic responses to the crisis during the</w:t>
      </w:r>
      <w:r>
        <w:rPr>
          <w:spacing w:val="1"/>
        </w:rPr>
        <w:t> </w:t>
      </w:r>
      <w:r>
        <w:rPr/>
        <w:t>pandemic. In addition, some industries have also been analyzed in order to propose more</w:t>
      </w:r>
      <w:r>
        <w:rPr>
          <w:spacing w:val="1"/>
        </w:rPr>
        <w:t> </w:t>
      </w:r>
      <w:r>
        <w:rPr/>
        <w:t>targeted</w:t>
      </w:r>
      <w:r>
        <w:rPr>
          <w:spacing w:val="-2"/>
        </w:rPr>
        <w:t> </w:t>
      </w:r>
      <w:r>
        <w:rPr/>
        <w:t>countermeasures for the</w:t>
      </w:r>
      <w:r>
        <w:rPr>
          <w:spacing w:val="-1"/>
        </w:rPr>
        <w:t> </w:t>
      </w:r>
      <w:r>
        <w:rPr/>
        <w:t>pandemic.</w:t>
      </w:r>
    </w:p>
    <w:p>
      <w:pPr>
        <w:pStyle w:val="BodyText"/>
        <w:spacing w:line="480" w:lineRule="auto" w:before="241"/>
        <w:ind w:left="220" w:right="596"/>
        <w:jc w:val="both"/>
      </w:pPr>
      <w:r>
        <w:rPr/>
        <w:t>Pandemics like COVID-19 can impact worker ability to attend the workplace as usual, alter</w:t>
      </w:r>
      <w:r>
        <w:rPr>
          <w:spacing w:val="1"/>
        </w:rPr>
        <w:t> </w:t>
      </w:r>
      <w:r>
        <w:rPr/>
        <w:t>patterns of business and travel, interrupt supply chains, and affect the daily operations of an</w:t>
      </w:r>
      <w:r>
        <w:rPr>
          <w:spacing w:val="1"/>
        </w:rPr>
        <w:t> </w:t>
      </w:r>
      <w:r>
        <w:rPr/>
        <w:t>organisation. Minimising the impact to the organisation can be achieved by creating a plan</w:t>
      </w:r>
      <w:r>
        <w:rPr>
          <w:spacing w:val="1"/>
        </w:rPr>
        <w:t> </w:t>
      </w:r>
      <w:r>
        <w:rPr/>
        <w:t>that clearly identifies risks, critical areas of the organisation and how best to protect them</w:t>
      </w:r>
      <w:r>
        <w:rPr>
          <w:spacing w:val="1"/>
        </w:rPr>
        <w:t> </w:t>
      </w:r>
      <w:r>
        <w:rPr/>
        <w:t>through a business continuity management strategy. The current COVID-19 pandemic may</w:t>
      </w:r>
      <w:r>
        <w:rPr>
          <w:spacing w:val="1"/>
        </w:rPr>
        <w:t> </w:t>
      </w:r>
      <w:r>
        <w:rPr/>
        <w:t>have impacts that are not anticipated in existing risk management documents and business</w:t>
      </w:r>
      <w:r>
        <w:rPr>
          <w:spacing w:val="1"/>
        </w:rPr>
        <w:t> </w:t>
      </w:r>
      <w:r>
        <w:rPr/>
        <w:t>continuity plans established by organisations. These may require review and updating to</w:t>
      </w:r>
      <w:r>
        <w:rPr>
          <w:spacing w:val="1"/>
        </w:rPr>
        <w:t> </w:t>
      </w:r>
      <w:r>
        <w:rPr/>
        <w:t>account for specific risks associated with the virus and its transmission, the public health</w:t>
      </w:r>
      <w:r>
        <w:rPr>
          <w:spacing w:val="1"/>
        </w:rPr>
        <w:t> </w:t>
      </w:r>
      <w:r>
        <w:rPr/>
        <w:t>response measures, changes in the needs of clients and consumers, and initiatives to address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organisation’s</w:t>
      </w:r>
      <w:r>
        <w:rPr>
          <w:spacing w:val="1"/>
        </w:rPr>
        <w:t> </w:t>
      </w:r>
      <w:r>
        <w:rPr/>
        <w:t>financial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non- financial</w:t>
      </w:r>
      <w:r>
        <w:rPr>
          <w:spacing w:val="-1"/>
        </w:rPr>
        <w:t> </w:t>
      </w:r>
      <w:r>
        <w:rPr/>
        <w:t>performances.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242" w:after="0"/>
        <w:ind w:left="594" w:right="0" w:hanging="375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spacing w:after="0" w:line="24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480" w:lineRule="auto" w:before="89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7888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evaluates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(organization</w:t>
      </w:r>
      <w:r>
        <w:rPr>
          <w:spacing w:val="-60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practices)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tertiary institutions in the Covid-19 pandemic in Nigeria. The population of the study is</w:t>
      </w:r>
      <w:r>
        <w:rPr>
          <w:spacing w:val="1"/>
        </w:rPr>
        <w:t> </w:t>
      </w:r>
      <w:r>
        <w:rPr/>
        <w:t>limited to Igbinedion University, Okada within the Private University entities in the year</w:t>
      </w:r>
      <w:r>
        <w:rPr>
          <w:spacing w:val="1"/>
        </w:rPr>
        <w:t> </w:t>
      </w:r>
      <w:r>
        <w:rPr/>
        <w:t>2020. The time scope for this study is limited to this period because of the lockdown strategy</w:t>
      </w:r>
      <w:r>
        <w:rPr>
          <w:spacing w:val="-60"/>
        </w:rPr>
        <w:t> </w:t>
      </w:r>
      <w:r>
        <w:rPr/>
        <w:t>enforce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as a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pandemic.</w:t>
      </w: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87" w:lineRule="exact" w:before="0" w:after="0"/>
        <w:ind w:left="594" w:right="0" w:hanging="375"/>
        <w:jc w:val="left"/>
      </w:pPr>
      <w:r>
        <w:rPr/>
        <w:t>Limitation</w:t>
      </w:r>
      <w:r>
        <w:rPr>
          <w:spacing w:val="-2"/>
        </w:rPr>
        <w:t> </w:t>
      </w:r>
      <w:r>
        <w:rPr/>
        <w:t>of the 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t>Admittedly, a number of factors acted as constraints to this study. In the first place, the 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generalized</w:t>
      </w:r>
      <w:r>
        <w:rPr>
          <w:spacing w:val="1"/>
        </w:rPr>
        <w:t> </w:t>
      </w:r>
      <w:r>
        <w:rPr/>
        <w:t>conclusion are made, is in itself a limiting factor. In the same vein, some other constraints</w:t>
      </w:r>
      <w:r>
        <w:rPr>
          <w:spacing w:val="1"/>
        </w:rPr>
        <w:t> </w:t>
      </w:r>
      <w:r>
        <w:rPr/>
        <w:t>include inadequate data which is a problem for most Nigeria researchers. Covid19 as a new</w:t>
      </w:r>
      <w:r>
        <w:rPr>
          <w:spacing w:val="1"/>
        </w:rPr>
        <w:t> </w:t>
      </w:r>
      <w:r>
        <w:rPr/>
        <w:t>phenomenon</w:t>
      </w:r>
      <w:r>
        <w:rPr>
          <w:spacing w:val="-2"/>
        </w:rPr>
        <w:t> </w:t>
      </w:r>
      <w:r>
        <w:rPr/>
        <w:t>is in</w:t>
      </w:r>
      <w:r>
        <w:rPr>
          <w:spacing w:val="-1"/>
        </w:rPr>
        <w:t> </w:t>
      </w:r>
      <w:r>
        <w:rPr/>
        <w:t>itself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limiting</w:t>
      </w:r>
      <w:r>
        <w:rPr>
          <w:spacing w:val="-1"/>
        </w:rPr>
        <w:t> </w:t>
      </w:r>
      <w:r>
        <w:rPr/>
        <w:t>factor.</w:t>
      </w:r>
    </w:p>
    <w:p>
      <w:pPr>
        <w:pStyle w:val="BodyText"/>
        <w:spacing w:before="1"/>
      </w:pPr>
    </w:p>
    <w:p>
      <w:pPr>
        <w:pStyle w:val="Heading1"/>
        <w:numPr>
          <w:ilvl w:val="1"/>
          <w:numId w:val="11"/>
        </w:numPr>
        <w:tabs>
          <w:tab w:pos="595" w:val="left" w:leader="none"/>
        </w:tabs>
        <w:spacing w:line="240" w:lineRule="auto" w:before="1" w:after="0"/>
        <w:ind w:left="594" w:right="0" w:hanging="375"/>
        <w:jc w:val="left"/>
      </w:pPr>
      <w:bookmarkStart w:name="_TOC_250029" w:id="11"/>
      <w:r>
        <w:rPr/>
        <w:t>Definition</w:t>
      </w:r>
      <w:r>
        <w:rPr>
          <w:spacing w:val="-3"/>
        </w:rPr>
        <w:t> </w:t>
      </w:r>
      <w:r>
        <w:rPr/>
        <w:t>of Operational</w:t>
      </w:r>
      <w:r>
        <w:rPr>
          <w:spacing w:val="-3"/>
        </w:rPr>
        <w:t> </w:t>
      </w:r>
      <w:bookmarkEnd w:id="11"/>
      <w:r>
        <w:rPr/>
        <w:t>Terms</w:t>
      </w:r>
    </w:p>
    <w:p>
      <w:pPr>
        <w:pStyle w:val="BodyText"/>
        <w:spacing w:before="9"/>
        <w:rPr>
          <w:b/>
          <w:sz w:val="24"/>
        </w:rPr>
      </w:pPr>
    </w:p>
    <w:p>
      <w:pPr>
        <w:pStyle w:val="BodyText"/>
        <w:spacing w:line="480" w:lineRule="auto" w:before="1"/>
        <w:ind w:left="220" w:right="601"/>
      </w:pPr>
      <w:r>
        <w:rPr>
          <w:b/>
        </w:rPr>
        <w:t>Covid19:</w:t>
      </w:r>
      <w:r>
        <w:rPr>
          <w:b/>
          <w:spacing w:val="40"/>
        </w:rPr>
        <w:t> </w:t>
      </w:r>
      <w:r>
        <w:rPr/>
        <w:t>COVID-19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disease</w:t>
      </w:r>
      <w:r>
        <w:rPr>
          <w:spacing w:val="39"/>
        </w:rPr>
        <w:t> </w:t>
      </w:r>
      <w:r>
        <w:rPr/>
        <w:t>caused</w:t>
      </w:r>
      <w:r>
        <w:rPr>
          <w:spacing w:val="39"/>
        </w:rPr>
        <w:t> </w:t>
      </w:r>
      <w:r>
        <w:rPr/>
        <w:t>by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new</w:t>
      </w:r>
      <w:r>
        <w:rPr>
          <w:spacing w:val="39"/>
        </w:rPr>
        <w:t> </w:t>
      </w:r>
      <w:r>
        <w:rPr/>
        <w:t>strain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coronavirus.</w:t>
      </w:r>
      <w:r>
        <w:rPr>
          <w:spacing w:val="39"/>
        </w:rPr>
        <w:t> </w:t>
      </w:r>
      <w:r>
        <w:rPr/>
        <w:t>'CO'</w:t>
      </w:r>
      <w:r>
        <w:rPr>
          <w:spacing w:val="39"/>
        </w:rPr>
        <w:t> </w:t>
      </w:r>
      <w:r>
        <w:rPr/>
        <w:t>stands</w:t>
      </w:r>
      <w:r>
        <w:rPr>
          <w:spacing w:val="40"/>
        </w:rPr>
        <w:t> </w:t>
      </w:r>
      <w:r>
        <w:rPr/>
        <w:t>for</w:t>
      </w:r>
      <w:r>
        <w:rPr>
          <w:spacing w:val="-59"/>
        </w:rPr>
        <w:t> </w:t>
      </w:r>
      <w:r>
        <w:rPr/>
        <w:t>corona,</w:t>
      </w:r>
      <w:r>
        <w:rPr>
          <w:spacing w:val="-2"/>
        </w:rPr>
        <w:t> </w:t>
      </w:r>
      <w:r>
        <w:rPr/>
        <w:t>'VI'</w:t>
      </w:r>
      <w:r>
        <w:rPr>
          <w:spacing w:val="-1"/>
        </w:rPr>
        <w:t> </w:t>
      </w:r>
      <w:r>
        <w:rPr/>
        <w:t>for virus,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'D' for disease.</w:t>
      </w:r>
    </w:p>
    <w:p>
      <w:pPr>
        <w:pStyle w:val="BodyText"/>
        <w:spacing w:line="480" w:lineRule="auto"/>
        <w:ind w:left="220" w:right="601"/>
      </w:pPr>
      <w:r>
        <w:rPr>
          <w:b/>
        </w:rPr>
        <w:t>Organisational</w:t>
      </w:r>
      <w:r>
        <w:rPr>
          <w:b/>
          <w:spacing w:val="27"/>
        </w:rPr>
        <w:t> </w:t>
      </w:r>
      <w:r>
        <w:rPr>
          <w:b/>
        </w:rPr>
        <w:t>performance</w:t>
      </w:r>
      <w:r>
        <w:rPr>
          <w:b/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</w:t>
      </w:r>
      <w:r>
        <w:rPr>
          <w:spacing w:val="19"/>
        </w:rPr>
        <w:t> </w:t>
      </w:r>
      <w:r>
        <w:rPr/>
        <w:t>measure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a</w:t>
      </w:r>
      <w:r>
        <w:rPr>
          <w:spacing w:val="20"/>
        </w:rPr>
        <w:t> </w:t>
      </w:r>
      <w:r>
        <w:rPr/>
        <w:t>company</w:t>
      </w:r>
      <w:r>
        <w:rPr>
          <w:spacing w:val="21"/>
        </w:rPr>
        <w:t> </w:t>
      </w:r>
      <w:r>
        <w:rPr/>
        <w:t>that</w:t>
      </w:r>
      <w:r>
        <w:rPr>
          <w:spacing w:val="23"/>
        </w:rPr>
        <w:t> </w:t>
      </w:r>
      <w:r>
        <w:rPr/>
        <w:t>may</w:t>
      </w:r>
      <w:r>
        <w:rPr>
          <w:spacing w:val="20"/>
        </w:rPr>
        <w:t> </w:t>
      </w:r>
      <w:r>
        <w:rPr/>
        <w:t>not</w:t>
      </w:r>
      <w:r>
        <w:rPr>
          <w:spacing w:val="21"/>
        </w:rPr>
        <w:t> </w:t>
      </w:r>
      <w:r>
        <w:rPr/>
        <w:t>only</w:t>
      </w:r>
      <w:r>
        <w:rPr>
          <w:spacing w:val="20"/>
        </w:rPr>
        <w:t> </w:t>
      </w:r>
      <w:r>
        <w:rPr/>
        <w:t>depend</w:t>
      </w:r>
      <w:r>
        <w:rPr>
          <w:spacing w:val="20"/>
        </w:rPr>
        <w:t> </w:t>
      </w:r>
      <w:r>
        <w:rPr/>
        <w:t>on</w:t>
      </w:r>
      <w:r>
        <w:rPr>
          <w:spacing w:val="22"/>
        </w:rPr>
        <w:t> </w:t>
      </w:r>
      <w:r>
        <w:rPr/>
        <w:t>the</w:t>
      </w:r>
      <w:r>
        <w:rPr>
          <w:spacing w:val="-59"/>
        </w:rPr>
        <w:t> </w:t>
      </w:r>
      <w:r>
        <w:rPr/>
        <w:t>efficacy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company</w:t>
      </w:r>
      <w:r>
        <w:rPr>
          <w:spacing w:val="2"/>
        </w:rPr>
        <w:t> </w:t>
      </w:r>
      <w:r>
        <w:rPr/>
        <w:t>itself</w:t>
      </w:r>
      <w:r>
        <w:rPr>
          <w:spacing w:val="-2"/>
        </w:rPr>
        <w:t> </w:t>
      </w:r>
      <w:r>
        <w:rPr/>
        <w:t>but also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market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operates.</w:t>
      </w:r>
    </w:p>
    <w:p>
      <w:pPr>
        <w:pStyle w:val="BodyText"/>
        <w:spacing w:line="480" w:lineRule="auto"/>
        <w:ind w:left="220" w:right="591"/>
      </w:pPr>
      <w:r>
        <w:rPr>
          <w:b/>
        </w:rPr>
        <w:t>Financial</w:t>
      </w:r>
      <w:r>
        <w:rPr>
          <w:b/>
          <w:spacing w:val="21"/>
        </w:rPr>
        <w:t> </w:t>
      </w:r>
      <w:r>
        <w:rPr>
          <w:b/>
        </w:rPr>
        <w:t>performance</w:t>
      </w:r>
      <w:r>
        <w:rPr>
          <w:b/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subjective</w:t>
      </w:r>
      <w:r>
        <w:rPr>
          <w:spacing w:val="17"/>
        </w:rPr>
        <w:t> </w:t>
      </w:r>
      <w:r>
        <w:rPr/>
        <w:t>measure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how</w:t>
      </w:r>
      <w:r>
        <w:rPr>
          <w:spacing w:val="17"/>
        </w:rPr>
        <w:t> </w:t>
      </w:r>
      <w:r>
        <w:rPr/>
        <w:t>well</w:t>
      </w:r>
      <w:r>
        <w:rPr>
          <w:spacing w:val="17"/>
        </w:rPr>
        <w:t> </w:t>
      </w:r>
      <w:r>
        <w:rPr/>
        <w:t>an</w:t>
      </w:r>
      <w:r>
        <w:rPr>
          <w:spacing w:val="18"/>
        </w:rPr>
        <w:t> </w:t>
      </w:r>
      <w:r>
        <w:rPr/>
        <w:t>organisation</w:t>
      </w:r>
      <w:r>
        <w:rPr>
          <w:spacing w:val="19"/>
        </w:rPr>
        <w:t> </w:t>
      </w:r>
      <w:r>
        <w:rPr/>
        <w:t>can</w:t>
      </w:r>
      <w:r>
        <w:rPr>
          <w:spacing w:val="17"/>
        </w:rPr>
        <w:t> </w:t>
      </w:r>
      <w:r>
        <w:rPr/>
        <w:t>use</w:t>
      </w:r>
      <w:r>
        <w:rPr>
          <w:spacing w:val="17"/>
        </w:rPr>
        <w:t> </w:t>
      </w:r>
      <w:r>
        <w:rPr/>
        <w:t>assets</w:t>
      </w:r>
      <w:r>
        <w:rPr>
          <w:spacing w:val="-60"/>
        </w:rPr>
        <w:t> </w:t>
      </w:r>
      <w:r>
        <w:rPr/>
        <w:t>from</w:t>
      </w:r>
      <w:r>
        <w:rPr>
          <w:spacing w:val="-2"/>
        </w:rPr>
        <w:t> </w:t>
      </w:r>
      <w:r>
        <w:rPr/>
        <w:t>its</w:t>
      </w:r>
      <w:r>
        <w:rPr>
          <w:spacing w:val="1"/>
        </w:rPr>
        <w:t> </w:t>
      </w:r>
      <w:r>
        <w:rPr/>
        <w:t>primary</w:t>
      </w:r>
      <w:r>
        <w:rPr>
          <w:spacing w:val="-1"/>
        </w:rPr>
        <w:t> </w:t>
      </w:r>
      <w:r>
        <w:rPr/>
        <w:t>mode</w:t>
      </w:r>
      <w:r>
        <w:rPr>
          <w:spacing w:val="-1"/>
        </w:rPr>
        <w:t> </w:t>
      </w:r>
      <w:r>
        <w:rPr/>
        <w:t>of business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revenues.</w:t>
      </w:r>
    </w:p>
    <w:p>
      <w:pPr>
        <w:spacing w:line="480" w:lineRule="auto" w:before="2"/>
        <w:ind w:left="220" w:right="587" w:firstLine="0"/>
        <w:jc w:val="left"/>
        <w:rPr>
          <w:sz w:val="25"/>
        </w:rPr>
      </w:pPr>
      <w:r>
        <w:rPr>
          <w:b/>
          <w:sz w:val="25"/>
        </w:rPr>
        <w:t>Non-Financial</w:t>
      </w:r>
      <w:r>
        <w:rPr>
          <w:b/>
          <w:spacing w:val="42"/>
          <w:sz w:val="25"/>
        </w:rPr>
        <w:t> </w:t>
      </w:r>
      <w:r>
        <w:rPr>
          <w:b/>
          <w:sz w:val="25"/>
        </w:rPr>
        <w:t>performance</w:t>
      </w:r>
      <w:r>
        <w:rPr>
          <w:b/>
          <w:spacing w:val="36"/>
          <w:sz w:val="25"/>
        </w:rPr>
        <w:t> </w:t>
      </w:r>
      <w:r>
        <w:rPr>
          <w:sz w:val="25"/>
        </w:rPr>
        <w:t>is</w:t>
      </w:r>
      <w:r>
        <w:rPr>
          <w:spacing w:val="36"/>
          <w:sz w:val="25"/>
        </w:rPr>
        <w:t> </w:t>
      </w:r>
      <w:r>
        <w:rPr>
          <w:sz w:val="25"/>
        </w:rPr>
        <w:t>a</w:t>
      </w:r>
      <w:r>
        <w:rPr>
          <w:spacing w:val="34"/>
          <w:sz w:val="25"/>
        </w:rPr>
        <w:t> </w:t>
      </w:r>
      <w:r>
        <w:rPr>
          <w:sz w:val="25"/>
        </w:rPr>
        <w:t>quantitative</w:t>
      </w:r>
      <w:r>
        <w:rPr>
          <w:spacing w:val="34"/>
          <w:sz w:val="25"/>
        </w:rPr>
        <w:t> </w:t>
      </w:r>
      <w:r>
        <w:rPr>
          <w:sz w:val="25"/>
        </w:rPr>
        <w:t>measures</w:t>
      </w:r>
      <w:r>
        <w:rPr>
          <w:spacing w:val="35"/>
          <w:sz w:val="25"/>
        </w:rPr>
        <w:t> </w:t>
      </w:r>
      <w:r>
        <w:rPr>
          <w:sz w:val="25"/>
        </w:rPr>
        <w:t>that</w:t>
      </w:r>
      <w:r>
        <w:rPr>
          <w:spacing w:val="35"/>
          <w:sz w:val="25"/>
        </w:rPr>
        <w:t> </w:t>
      </w:r>
      <w:r>
        <w:rPr>
          <w:sz w:val="25"/>
        </w:rPr>
        <w:t>cannot</w:t>
      </w:r>
      <w:r>
        <w:rPr>
          <w:spacing w:val="35"/>
          <w:sz w:val="25"/>
        </w:rPr>
        <w:t> </w:t>
      </w:r>
      <w:r>
        <w:rPr>
          <w:sz w:val="25"/>
        </w:rPr>
        <w:t>be</w:t>
      </w:r>
      <w:r>
        <w:rPr>
          <w:spacing w:val="34"/>
          <w:sz w:val="25"/>
        </w:rPr>
        <w:t> </w:t>
      </w:r>
      <w:r>
        <w:rPr>
          <w:sz w:val="25"/>
        </w:rPr>
        <w:t>expressed</w:t>
      </w:r>
      <w:r>
        <w:rPr>
          <w:spacing w:val="34"/>
          <w:sz w:val="25"/>
        </w:rPr>
        <w:t> </w:t>
      </w:r>
      <w:r>
        <w:rPr>
          <w:sz w:val="25"/>
        </w:rPr>
        <w:t>in</w:t>
      </w:r>
      <w:r>
        <w:rPr>
          <w:spacing w:val="-60"/>
          <w:sz w:val="25"/>
        </w:rPr>
        <w:t> </w:t>
      </w:r>
      <w:r>
        <w:rPr>
          <w:sz w:val="25"/>
        </w:rPr>
        <w:t>monetary</w:t>
      </w:r>
      <w:r>
        <w:rPr>
          <w:spacing w:val="-2"/>
          <w:sz w:val="25"/>
        </w:rPr>
        <w:t> </w:t>
      </w:r>
      <w:r>
        <w:rPr>
          <w:sz w:val="25"/>
        </w:rPr>
        <w:t>units.</w:t>
      </w:r>
    </w:p>
    <w:p>
      <w:pPr>
        <w:spacing w:after="0" w:line="480" w:lineRule="auto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line="480" w:lineRule="auto" w:before="89"/>
        <w:ind w:left="220" w:right="596" w:firstLine="0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17939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BCMS;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Business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Continuity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Management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Strategy</w:t>
      </w:r>
      <w:r>
        <w:rPr>
          <w:b/>
          <w:spacing w:val="1"/>
          <w:sz w:val="25"/>
        </w:rPr>
        <w:t> </w:t>
      </w:r>
      <w:r>
        <w:rPr>
          <w:sz w:val="25"/>
        </w:rPr>
        <w:t>is part of the overall system that</w:t>
      </w:r>
      <w:r>
        <w:rPr>
          <w:spacing w:val="1"/>
          <w:sz w:val="25"/>
        </w:rPr>
        <w:t> </w:t>
      </w:r>
      <w:r>
        <w:rPr>
          <w:sz w:val="25"/>
        </w:rPr>
        <w:t>establishes</w:t>
      </w:r>
      <w:r>
        <w:rPr>
          <w:spacing w:val="1"/>
          <w:sz w:val="25"/>
        </w:rPr>
        <w:t> </w:t>
      </w:r>
      <w:r>
        <w:rPr>
          <w:sz w:val="25"/>
        </w:rPr>
        <w:t>implements,</w:t>
      </w:r>
      <w:r>
        <w:rPr>
          <w:spacing w:val="1"/>
          <w:sz w:val="25"/>
        </w:rPr>
        <w:t> </w:t>
      </w:r>
      <w:r>
        <w:rPr>
          <w:sz w:val="25"/>
        </w:rPr>
        <w:t>operates,</w:t>
      </w:r>
      <w:r>
        <w:rPr>
          <w:spacing w:val="1"/>
          <w:sz w:val="25"/>
        </w:rPr>
        <w:t> </w:t>
      </w:r>
      <w:r>
        <w:rPr>
          <w:sz w:val="25"/>
        </w:rPr>
        <w:t>monitors,</w:t>
      </w:r>
      <w:r>
        <w:rPr>
          <w:spacing w:val="1"/>
          <w:sz w:val="25"/>
        </w:rPr>
        <w:t> </w:t>
      </w:r>
      <w:r>
        <w:rPr>
          <w:sz w:val="25"/>
        </w:rPr>
        <w:t>reviews,</w:t>
      </w:r>
      <w:r>
        <w:rPr>
          <w:spacing w:val="1"/>
          <w:sz w:val="25"/>
        </w:rPr>
        <w:t> </w:t>
      </w:r>
      <w:r>
        <w:rPr>
          <w:sz w:val="25"/>
        </w:rPr>
        <w:t>maintains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improves</w:t>
      </w:r>
      <w:r>
        <w:rPr>
          <w:spacing w:val="1"/>
          <w:sz w:val="25"/>
        </w:rPr>
        <w:t> </w:t>
      </w:r>
      <w:r>
        <w:rPr>
          <w:sz w:val="25"/>
        </w:rPr>
        <w:t>business</w:t>
      </w:r>
      <w:r>
        <w:rPr>
          <w:spacing w:val="1"/>
          <w:sz w:val="25"/>
        </w:rPr>
        <w:t> </w:t>
      </w:r>
      <w:r>
        <w:rPr>
          <w:sz w:val="25"/>
        </w:rPr>
        <w:t>continuity.</w:t>
      </w:r>
    </w:p>
    <w:p>
      <w:pPr>
        <w:spacing w:after="0" w:line="480" w:lineRule="auto"/>
        <w:jc w:val="both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480" w:lineRule="auto"/>
        <w:ind w:left="3521" w:right="3901" w:firstLine="1"/>
        <w:jc w:val="center"/>
      </w:pPr>
      <w:bookmarkStart w:name="_TOC_250028" w:id="12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6"/>
        </w:rPr>
        <w:t> </w:t>
      </w:r>
      <w:bookmarkEnd w:id="12"/>
      <w:r>
        <w:rPr/>
        <w:t>REVIEW</w:t>
      </w:r>
    </w:p>
    <w:p>
      <w:pPr>
        <w:pStyle w:val="Heading1"/>
        <w:numPr>
          <w:ilvl w:val="1"/>
          <w:numId w:val="13"/>
        </w:numPr>
        <w:tabs>
          <w:tab w:pos="658" w:val="left" w:leader="none"/>
        </w:tabs>
        <w:spacing w:line="240" w:lineRule="auto" w:before="0" w:after="0"/>
        <w:ind w:left="657" w:right="0" w:hanging="438"/>
        <w:jc w:val="both"/>
      </w:pPr>
      <w:bookmarkStart w:name="_TOC_250027" w:id="13"/>
      <w:r>
        <w:rPr/>
        <w:t>Conceptual</w:t>
      </w:r>
      <w:r>
        <w:rPr>
          <w:spacing w:val="-2"/>
        </w:rPr>
        <w:t> </w:t>
      </w:r>
      <w:bookmarkEnd w:id="13"/>
      <w:r>
        <w:rPr/>
        <w:t>issues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1"/>
        <w:jc w:val="both"/>
      </w:pPr>
      <w:r>
        <w:rPr/>
        <w:drawing>
          <wp:anchor distT="0" distB="0" distL="0" distR="0" allowOverlap="1" layoutInCell="1" locked="0" behindDoc="1" simplePos="0" relativeHeight="485179904">
            <wp:simplePos x="0" y="0"/>
            <wp:positionH relativeFrom="page">
              <wp:posOffset>1125258</wp:posOffset>
            </wp:positionH>
            <wp:positionV relativeFrom="paragraph">
              <wp:posOffset>109091</wp:posOffset>
            </wp:positionV>
            <wp:extent cx="5374728" cy="5445252"/>
            <wp:effectExtent l="0" t="0" r="0" b="0"/>
            <wp:wrapNone/>
            <wp:docPr id="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following subsection will look at the issues relating to the variables under review in term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concepts and</w:t>
      </w:r>
      <w:r>
        <w:rPr>
          <w:spacing w:val="-1"/>
        </w:rPr>
        <w:t> </w:t>
      </w:r>
      <w:r>
        <w:rPr/>
        <w:t>definitions.</w:t>
      </w:r>
    </w:p>
    <w:p>
      <w:pPr>
        <w:pStyle w:val="Heading1"/>
        <w:numPr>
          <w:ilvl w:val="2"/>
          <w:numId w:val="13"/>
        </w:numPr>
        <w:tabs>
          <w:tab w:pos="845" w:val="left" w:leader="none"/>
        </w:tabs>
        <w:spacing w:line="240" w:lineRule="auto" w:before="240" w:after="0"/>
        <w:ind w:left="844" w:right="0" w:hanging="625"/>
        <w:jc w:val="both"/>
      </w:pPr>
      <w:bookmarkStart w:name="_TOC_250026" w:id="14"/>
      <w:r>
        <w:rPr/>
        <w:t>Coronavirus</w:t>
      </w:r>
      <w:r>
        <w:rPr>
          <w:spacing w:val="-1"/>
        </w:rPr>
        <w:t> </w:t>
      </w:r>
      <w:r>
        <w:rPr/>
        <w:t>(COVID-19)</w:t>
      </w:r>
      <w:r>
        <w:rPr>
          <w:spacing w:val="-1"/>
        </w:rPr>
        <w:t> </w:t>
      </w:r>
      <w:bookmarkEnd w:id="14"/>
      <w:r>
        <w:rPr/>
        <w:t>Pandemic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36"/>
        <w:jc w:val="both"/>
      </w:pPr>
      <w:r>
        <w:rPr/>
        <w:t>The Coronavirus disease also called COVID-19 emerged in December 2019 in China in</w:t>
      </w:r>
      <w:r>
        <w:rPr>
          <w:spacing w:val="1"/>
        </w:rPr>
        <w:t> </w:t>
      </w:r>
      <w:r>
        <w:rPr/>
        <w:t>Wuhan city in Hubei province of China (McKibbin &amp; Fernando, 2020). This pandemic has</w:t>
      </w:r>
      <w:r>
        <w:rPr>
          <w:spacing w:val="1"/>
        </w:rPr>
        <w:t> </w:t>
      </w:r>
      <w:r>
        <w:rPr/>
        <w:t>spread across 210 countries and territories around the world and 2 international conveyances</w:t>
      </w:r>
      <w:r>
        <w:rPr>
          <w:spacing w:val="1"/>
        </w:rPr>
        <w:t> </w:t>
      </w:r>
      <w:r>
        <w:rPr/>
        <w:t>(Worldometers,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outbreak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China,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virus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recorded</w:t>
      </w:r>
      <w:r>
        <w:rPr>
          <w:spacing w:val="62"/>
        </w:rPr>
        <w:t> </w:t>
      </w:r>
      <w:r>
        <w:rPr/>
        <w:t>new</w:t>
      </w:r>
      <w:r>
        <w:rPr>
          <w:spacing w:val="1"/>
        </w:rPr>
        <w:t> </w:t>
      </w:r>
      <w:r>
        <w:rPr/>
        <w:t>epicentres for its outbreak, the United States of America, Spain, Italy, France and Germany,</w:t>
      </w:r>
      <w:r>
        <w:rPr>
          <w:spacing w:val="1"/>
        </w:rPr>
        <w:t> </w:t>
      </w:r>
      <w:r>
        <w:rPr/>
        <w:t>having confirmed cases of over a hundred thousand (Worldometers, 2020). Amidst, the risk</w:t>
      </w:r>
      <w:r>
        <w:rPr>
          <w:spacing w:val="1"/>
        </w:rPr>
        <w:t> </w:t>
      </w:r>
      <w:r>
        <w:rPr/>
        <w:t>posed</w:t>
      </w:r>
      <w:r>
        <w:rPr>
          <w:spacing w:val="15"/>
        </w:rPr>
        <w:t> </w:t>
      </w:r>
      <w:r>
        <w:rPr/>
        <w:t>by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virus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public</w:t>
      </w:r>
      <w:r>
        <w:rPr>
          <w:spacing w:val="16"/>
        </w:rPr>
        <w:t> </w:t>
      </w:r>
      <w:r>
        <w:rPr/>
        <w:t>health,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World</w:t>
      </w:r>
      <w:r>
        <w:rPr>
          <w:spacing w:val="17"/>
        </w:rPr>
        <w:t> </w:t>
      </w:r>
      <w:r>
        <w:rPr/>
        <w:t>Health</w:t>
      </w:r>
      <w:r>
        <w:rPr>
          <w:spacing w:val="17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(WHO)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declared</w:t>
      </w:r>
      <w:r>
        <w:rPr>
          <w:spacing w:val="16"/>
        </w:rPr>
        <w:t> </w:t>
      </w:r>
      <w:r>
        <w:rPr/>
        <w:t>it</w:t>
      </w:r>
      <w:r>
        <w:rPr>
          <w:spacing w:val="1"/>
        </w:rPr>
        <w:t> </w:t>
      </w:r>
      <w:r>
        <w:rPr/>
        <w:t>as a global pandemic and calls for health sectors of the world and government to take it</w:t>
      </w:r>
      <w:r>
        <w:rPr>
          <w:spacing w:val="1"/>
        </w:rPr>
        <w:t> </w:t>
      </w:r>
      <w:r>
        <w:rPr/>
        <w:t>seriously (McKibbin &amp; Fernando, 2020). The spread of the infectious disease is still on the</w:t>
      </w:r>
      <w:r>
        <w:rPr>
          <w:spacing w:val="1"/>
        </w:rPr>
        <w:t> </w:t>
      </w:r>
      <w:r>
        <w:rPr/>
        <w:t>rise despite many efforts people and government of nations to contain it, such as containment,</w:t>
      </w:r>
      <w:r>
        <w:rPr>
          <w:spacing w:val="-60"/>
        </w:rPr>
        <w:t> </w:t>
      </w:r>
      <w:r>
        <w:rPr/>
        <w:t>an individual measure of</w:t>
      </w:r>
      <w:r>
        <w:rPr>
          <w:spacing w:val="1"/>
        </w:rPr>
        <w:t> </w:t>
      </w:r>
      <w:r>
        <w:rPr/>
        <w:t>protection, the authorization of the use Hydrochloroquine and other</w:t>
      </w:r>
      <w:r>
        <w:rPr>
          <w:spacing w:val="1"/>
        </w:rPr>
        <w:t> </w:t>
      </w:r>
      <w:r>
        <w:rPr/>
        <w:t>drugs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been</w:t>
      </w:r>
      <w:r>
        <w:rPr>
          <w:spacing w:val="1"/>
        </w:rPr>
        <w:t> </w:t>
      </w:r>
      <w:r>
        <w:rPr/>
        <w:t>clinically</w:t>
      </w:r>
      <w:r>
        <w:rPr>
          <w:spacing w:val="-2"/>
        </w:rPr>
        <w:t> </w:t>
      </w:r>
      <w:r>
        <w:rPr/>
        <w:t>tested</w:t>
      </w:r>
      <w:r>
        <w:rPr>
          <w:spacing w:val="-1"/>
        </w:rPr>
        <w:t> </w:t>
      </w:r>
      <w:r>
        <w:rPr/>
        <w:t>(Addi,</w:t>
      </w:r>
      <w:r>
        <w:rPr>
          <w:spacing w:val="1"/>
        </w:rPr>
        <w:t> </w:t>
      </w:r>
      <w:r>
        <w:rPr/>
        <w:t>Benksim,</w:t>
      </w:r>
      <w:r>
        <w:rPr>
          <w:spacing w:val="-2"/>
        </w:rPr>
        <w:t> </w:t>
      </w:r>
      <w:r>
        <w:rPr/>
        <w:t>Amine</w:t>
      </w:r>
      <w:r>
        <w:rPr>
          <w:spacing w:val="-1"/>
        </w:rPr>
        <w:t> </w:t>
      </w:r>
      <w:r>
        <w:rPr/>
        <w:t>&amp;</w:t>
      </w:r>
      <w:r>
        <w:rPr>
          <w:spacing w:val="1"/>
        </w:rPr>
        <w:t> </w:t>
      </w:r>
      <w:r>
        <w:rPr/>
        <w:t>Cherkaoui,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before="242"/>
        <w:ind w:left="220"/>
        <w:jc w:val="both"/>
      </w:pPr>
      <w:r>
        <w:rPr/>
        <w:t>There</w:t>
      </w:r>
      <w:r>
        <w:rPr>
          <w:spacing w:val="54"/>
        </w:rPr>
        <w:t> </w:t>
      </w:r>
      <w:r>
        <w:rPr/>
        <w:t>are</w:t>
      </w:r>
      <w:r>
        <w:rPr>
          <w:spacing w:val="55"/>
        </w:rPr>
        <w:t> </w:t>
      </w:r>
      <w:r>
        <w:rPr/>
        <w:t>uncertainties</w:t>
      </w:r>
      <w:r>
        <w:rPr>
          <w:spacing w:val="55"/>
        </w:rPr>
        <w:t> </w:t>
      </w:r>
      <w:r>
        <w:rPr/>
        <w:t>as</w:t>
      </w:r>
      <w:r>
        <w:rPr>
          <w:spacing w:val="56"/>
        </w:rPr>
        <w:t> </w:t>
      </w:r>
      <w:r>
        <w:rPr/>
        <w:t>to</w:t>
      </w:r>
      <w:r>
        <w:rPr>
          <w:spacing w:val="55"/>
        </w:rPr>
        <w:t> </w:t>
      </w:r>
      <w:r>
        <w:rPr/>
        <w:t>how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COVID-19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transmitted,</w:t>
      </w:r>
      <w:r>
        <w:rPr>
          <w:spacing w:val="54"/>
        </w:rPr>
        <w:t> </w:t>
      </w:r>
      <w:r>
        <w:rPr/>
        <w:t>although</w:t>
      </w:r>
      <w:r>
        <w:rPr>
          <w:spacing w:val="55"/>
        </w:rPr>
        <w:t> </w:t>
      </w:r>
      <w:r>
        <w:rPr/>
        <w:t>most</w:t>
      </w:r>
      <w:r>
        <w:rPr>
          <w:spacing w:val="54"/>
        </w:rPr>
        <w:t> </w:t>
      </w:r>
      <w:r>
        <w:rPr/>
        <w:t>medical</w:t>
      </w:r>
    </w:p>
    <w:p>
      <w:pPr>
        <w:pStyle w:val="BodyText"/>
        <w:spacing w:line="570" w:lineRule="atLeast" w:before="6"/>
        <w:ind w:left="220" w:right="599"/>
        <w:jc w:val="both"/>
      </w:pPr>
      <w:r>
        <w:rPr/>
        <w:t>researcher and centres for disease control have noted that it is transmitted via a fluid contact</w:t>
      </w:r>
      <w:r>
        <w:rPr>
          <w:spacing w:val="1"/>
        </w:rPr>
        <w:t> </w:t>
      </w:r>
      <w:r>
        <w:rPr/>
        <w:t>with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infected</w:t>
      </w:r>
      <w:r>
        <w:rPr>
          <w:spacing w:val="27"/>
        </w:rPr>
        <w:t> </w:t>
      </w:r>
      <w:r>
        <w:rPr/>
        <w:t>person</w:t>
      </w:r>
      <w:r>
        <w:rPr>
          <w:spacing w:val="30"/>
        </w:rPr>
        <w:t> </w:t>
      </w:r>
      <w:r>
        <w:rPr/>
        <w:t>(Kim,</w:t>
      </w:r>
      <w:r>
        <w:rPr>
          <w:spacing w:val="28"/>
        </w:rPr>
        <w:t> </w:t>
      </w:r>
      <w:r>
        <w:rPr/>
        <w:t>2020,</w:t>
      </w:r>
      <w:r>
        <w:rPr>
          <w:spacing w:val="29"/>
        </w:rPr>
        <w:t> </w:t>
      </w:r>
      <w:r>
        <w:rPr/>
        <w:t>Addi</w:t>
      </w:r>
      <w:r>
        <w:rPr>
          <w:spacing w:val="28"/>
        </w:rPr>
        <w:t> </w:t>
      </w:r>
      <w:r>
        <w:rPr/>
        <w:t>et.</w:t>
      </w:r>
      <w:r>
        <w:rPr>
          <w:spacing w:val="32"/>
        </w:rPr>
        <w:t> </w:t>
      </w:r>
      <w:r>
        <w:rPr/>
        <w:t>al.,</w:t>
      </w:r>
      <w:r>
        <w:rPr>
          <w:spacing w:val="30"/>
        </w:rPr>
        <w:t> </w:t>
      </w:r>
      <w:r>
        <w:rPr/>
        <w:t>2020;</w:t>
      </w:r>
      <w:r>
        <w:rPr>
          <w:spacing w:val="30"/>
        </w:rPr>
        <w:t> </w:t>
      </w:r>
      <w:r>
        <w:rPr/>
        <w:t>Bai,</w:t>
      </w:r>
      <w:r>
        <w:rPr>
          <w:spacing w:val="30"/>
        </w:rPr>
        <w:t> </w:t>
      </w:r>
      <w:r>
        <w:rPr/>
        <w:t>Yao,</w:t>
      </w:r>
      <w:r>
        <w:rPr>
          <w:spacing w:val="30"/>
        </w:rPr>
        <w:t> </w:t>
      </w:r>
      <w:r>
        <w:rPr/>
        <w:t>Wei,</w:t>
      </w:r>
      <w:r>
        <w:rPr>
          <w:spacing w:val="27"/>
        </w:rPr>
        <w:t> </w:t>
      </w:r>
      <w:r>
        <w:rPr/>
        <w:t>Tian,</w:t>
      </w:r>
      <w:r>
        <w:rPr>
          <w:spacing w:val="28"/>
        </w:rPr>
        <w:t> </w:t>
      </w:r>
      <w:r>
        <w:rPr/>
        <w:t>Jin,</w:t>
      </w:r>
      <w:r>
        <w:rPr>
          <w:spacing w:val="28"/>
        </w:rPr>
        <w:t> </w:t>
      </w:r>
      <w:r>
        <w:rPr/>
        <w:t>Chen</w:t>
      </w:r>
      <w:r>
        <w:rPr>
          <w:spacing w:val="27"/>
        </w:rPr>
        <w:t> </w:t>
      </w:r>
      <w:r>
        <w:rPr/>
        <w:t>&amp;</w:t>
      </w:r>
    </w:p>
    <w:p>
      <w:pPr>
        <w:spacing w:after="0" w:line="570" w:lineRule="atLeas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4"/>
        <w:jc w:val="both"/>
      </w:pPr>
      <w:r>
        <w:rPr/>
        <w:drawing>
          <wp:anchor distT="0" distB="0" distL="0" distR="0" allowOverlap="1" layoutInCell="1" locked="0" behindDoc="1" simplePos="0" relativeHeight="48518041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Wang,</w:t>
      </w:r>
      <w:r>
        <w:rPr>
          <w:spacing w:val="1"/>
        </w:rPr>
        <w:t> </w:t>
      </w:r>
      <w:r>
        <w:rPr/>
        <w:t>2020,</w:t>
      </w:r>
      <w:r>
        <w:rPr>
          <w:spacing w:val="1"/>
        </w:rPr>
        <w:t> </w:t>
      </w:r>
      <w:r>
        <w:rPr/>
        <w:t>NCDC,</w:t>
      </w:r>
      <w:r>
        <w:rPr>
          <w:spacing w:val="1"/>
        </w:rPr>
        <w:t> </w:t>
      </w:r>
      <w:r>
        <w:rPr/>
        <w:t>2020).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disease</w:t>
      </w:r>
      <w:r>
        <w:rPr>
          <w:spacing w:val="1"/>
        </w:rPr>
        <w:t> </w:t>
      </w:r>
      <w:r>
        <w:rPr/>
        <w:t>on</w:t>
      </w:r>
      <w:r>
        <w:rPr>
          <w:spacing w:val="62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includes, sore throat, dry cough, fever, shortness of breath, and in the worse stage</w:t>
      </w:r>
      <w:r>
        <w:rPr>
          <w:spacing w:val="1"/>
        </w:rPr>
        <w:t> </w:t>
      </w:r>
      <w:r>
        <w:rPr/>
        <w:t>acute pneumonia and death. According to NCDC (2020), the incubation period for COVID-</w:t>
      </w:r>
      <w:r>
        <w:rPr>
          <w:spacing w:val="1"/>
        </w:rPr>
        <w:t> </w:t>
      </w:r>
      <w:r>
        <w:rPr/>
        <w:t>19 is between 2-14 days. Bai et al (2020) asserted that the reason for the high level of the</w:t>
      </w:r>
      <w:r>
        <w:rPr>
          <w:spacing w:val="1"/>
        </w:rPr>
        <w:t> </w:t>
      </w:r>
      <w:r>
        <w:rPr/>
        <w:t>spread of the virus on individuals across the globe as a result of the symptomatic and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nature.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symptomatic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asymptomatic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mass/wide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screening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puts the race at risk (Addi, et. al., 2020) also this would significantly affect the</w:t>
      </w:r>
      <w:r>
        <w:rPr>
          <w:spacing w:val="1"/>
        </w:rPr>
        <w:t> </w:t>
      </w:r>
      <w:r>
        <w:rPr/>
        <w:t>way of life of people, as well as businesses across the globe. In Nigeria, the same feat befalls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private</w:t>
      </w:r>
      <w:r>
        <w:rPr>
          <w:spacing w:val="-1"/>
        </w:rPr>
        <w:t> </w:t>
      </w:r>
      <w:r>
        <w:rPr/>
        <w:t>sector (businesses) and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line="480" w:lineRule="auto" w:before="242"/>
        <w:ind w:left="220" w:right="593"/>
        <w:jc w:val="both"/>
      </w:pPr>
      <w:r>
        <w:rPr/>
        <w:t>Hope, Saidu and Success (2020) examined the relationship between coronavirus pandemic</w:t>
      </w:r>
      <w:r>
        <w:rPr>
          <w:spacing w:val="1"/>
        </w:rPr>
        <w:t> </w:t>
      </w:r>
      <w:r>
        <w:rPr/>
        <w:t>outbreak and firms’ performance in Nigeria. The result from the linear regression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harms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performance of private businesses in Nigeria. The study concluded that that Coronavirus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harms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Adegboye,</w:t>
      </w:r>
      <w:r>
        <w:rPr>
          <w:spacing w:val="1"/>
        </w:rPr>
        <w:t> </w:t>
      </w:r>
      <w:r>
        <w:rPr/>
        <w:t>Adekunle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Gayawan (2020) examine the early transmission of COVID-19 in Nigeria, and show that the</w:t>
      </w:r>
      <w:r>
        <w:rPr>
          <w:spacing w:val="1"/>
        </w:rPr>
        <w:t> </w:t>
      </w:r>
      <w:r>
        <w:rPr/>
        <w:t>COVID-19 cases in Nigeria were lower than expected. Adenomon and Maijamaa (2020)</w:t>
      </w:r>
      <w:r>
        <w:rPr>
          <w:spacing w:val="1"/>
        </w:rPr>
        <w:t> </w:t>
      </w:r>
      <w:r>
        <w:rPr/>
        <w:t>examined the impact of COVID-19 on the Nigerian Stock Exchange from the 2nd January</w:t>
      </w:r>
      <w:r>
        <w:rPr>
          <w:spacing w:val="1"/>
        </w:rPr>
        <w:t> </w:t>
      </w:r>
      <w:r>
        <w:rPr/>
        <w:t>2020 to 16th April 2020. The results revealed a loss in stock returns and high volatility in</w:t>
      </w:r>
      <w:r>
        <w:rPr>
          <w:spacing w:val="1"/>
        </w:rPr>
        <w:t> </w:t>
      </w:r>
      <w:r>
        <w:rPr/>
        <w:t>stock</w:t>
      </w:r>
      <w:r>
        <w:rPr>
          <w:spacing w:val="-2"/>
        </w:rPr>
        <w:t> </w:t>
      </w:r>
      <w:r>
        <w:rPr/>
        <w:t>returns 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period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4"/>
        <w:jc w:val="both"/>
      </w:pPr>
      <w:r>
        <w:rPr/>
        <w:drawing>
          <wp:anchor distT="0" distB="0" distL="0" distR="0" allowOverlap="1" layoutInCell="1" locked="0" behindDoc="1" simplePos="0" relativeHeight="48518092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COVID-19 was declared a global pandemic on 11 March 2020. To curb its spread, many</w:t>
      </w:r>
      <w:r>
        <w:rPr>
          <w:spacing w:val="1"/>
        </w:rPr>
        <w:t> </w:t>
      </w:r>
      <w:r>
        <w:rPr/>
        <w:t>countries around the world declared national lockdowns on practically all forms of social and</w:t>
      </w:r>
      <w:r>
        <w:rPr>
          <w:spacing w:val="-60"/>
        </w:rPr>
        <w:t> </w:t>
      </w:r>
      <w:r>
        <w:rPr/>
        <w:t>business activities. With this, businesses around the world have been affected directly or</w:t>
      </w:r>
      <w:r>
        <w:rPr>
          <w:spacing w:val="1"/>
        </w:rPr>
        <w:t> </w:t>
      </w:r>
      <w:r>
        <w:rPr/>
        <w:t>indirectly by this turn of events and consequentially, the ability of parties to perform their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severely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impaired. Not</w:t>
      </w:r>
      <w:r>
        <w:rPr>
          <w:spacing w:val="62"/>
        </w:rPr>
        <w:t> </w:t>
      </w:r>
      <w:r>
        <w:rPr/>
        <w:t>surprisingly,</w:t>
      </w:r>
      <w:r>
        <w:rPr>
          <w:spacing w:val="1"/>
        </w:rPr>
        <w:t> </w:t>
      </w:r>
      <w:r>
        <w:rPr/>
        <w:t>there is a rising level of uncertainty as to the enforceability of commercial contracts or</w:t>
      </w:r>
      <w:r>
        <w:rPr>
          <w:spacing w:val="1"/>
        </w:rPr>
        <w:t> </w:t>
      </w:r>
      <w:r>
        <w:rPr/>
        <w:t>transactions which may have been impacted as a result of the national policies adopted to</w:t>
      </w:r>
      <w:r>
        <w:rPr>
          <w:spacing w:val="1"/>
        </w:rPr>
        <w:t> </w:t>
      </w:r>
      <w:r>
        <w:rPr/>
        <w:t>curtail the spread of the virus. Even as the immediate focus for many businesses is to</w:t>
      </w:r>
      <w:r>
        <w:rPr>
          <w:spacing w:val="1"/>
        </w:rPr>
        <w:t> </w:t>
      </w:r>
      <w:r>
        <w:rPr/>
        <w:t>determine how to continue to operate in spite of the challenges, parties to agreements may</w:t>
      </w:r>
      <w:r>
        <w:rPr>
          <w:spacing w:val="1"/>
        </w:rPr>
        <w:t> </w:t>
      </w:r>
      <w:r>
        <w:rPr/>
        <w:t>find themselves in positions where the performance of their contractual obligations are now</w:t>
      </w:r>
      <w:r>
        <w:rPr>
          <w:spacing w:val="1"/>
        </w:rPr>
        <w:t> </w:t>
      </w:r>
      <w:r>
        <w:rPr/>
        <w:t>arguably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or onerous</w:t>
      </w:r>
      <w:r>
        <w:rPr>
          <w:spacing w:val="1"/>
        </w:rPr>
        <w:t> </w:t>
      </w:r>
      <w:r>
        <w:rPr/>
        <w:t>to fulfil (Seun-Oguntuga &amp;</w:t>
      </w:r>
      <w:r>
        <w:rPr>
          <w:spacing w:val="1"/>
        </w:rPr>
        <w:t> </w:t>
      </w:r>
      <w:r>
        <w:rPr/>
        <w:t>Alao, 2020).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economy continues to groan under the effects of the pandemic, it is becoming apparent that</w:t>
      </w:r>
      <w:r>
        <w:rPr>
          <w:spacing w:val="1"/>
        </w:rPr>
        <w:t> </w:t>
      </w:r>
      <w:r>
        <w:rPr/>
        <w:t>parties may seek to delay and/or avoid performance of their contractual obligations and/or</w:t>
      </w:r>
      <w:r>
        <w:rPr>
          <w:spacing w:val="1"/>
        </w:rPr>
        <w:t> </w:t>
      </w:r>
      <w:r>
        <w:rPr/>
        <w:t>terminate</w:t>
      </w:r>
      <w:r>
        <w:rPr>
          <w:spacing w:val="1"/>
        </w:rPr>
        <w:t> </w:t>
      </w:r>
      <w:r>
        <w:rPr/>
        <w:t>contracts,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legitimately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performing their contractual obligations, or because they are seeking to use it as an excuse to</w:t>
      </w:r>
      <w:r>
        <w:rPr>
          <w:spacing w:val="1"/>
        </w:rPr>
        <w:t> </w:t>
      </w:r>
      <w:r>
        <w:rPr/>
        <w:t>avoid an otherwise bad transaction. This article explores when the concept of force majeure</w:t>
      </w:r>
      <w:r>
        <w:rPr>
          <w:spacing w:val="1"/>
        </w:rPr>
        <w:t> </w:t>
      </w:r>
      <w:r>
        <w:rPr/>
        <w:t>and the doctrine of frustration may legally excuse a party from performance, in light of the</w:t>
      </w:r>
      <w:r>
        <w:rPr>
          <w:spacing w:val="1"/>
        </w:rPr>
        <w:t> </w:t>
      </w:r>
      <w:r>
        <w:rPr/>
        <w:t>disruption</w:t>
      </w:r>
      <w:r>
        <w:rPr>
          <w:spacing w:val="-2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(Seun-Oguntuga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Alao,</w:t>
      </w:r>
      <w:r>
        <w:rPr>
          <w:spacing w:val="2"/>
        </w:rPr>
        <w:t> </w:t>
      </w:r>
      <w:r>
        <w:rPr/>
        <w:t>2020).</w:t>
      </w:r>
    </w:p>
    <w:p>
      <w:pPr>
        <w:pStyle w:val="Heading1"/>
        <w:numPr>
          <w:ilvl w:val="3"/>
          <w:numId w:val="13"/>
        </w:numPr>
        <w:tabs>
          <w:tab w:pos="970" w:val="left" w:leader="none"/>
        </w:tabs>
        <w:spacing w:line="240" w:lineRule="auto" w:before="25" w:after="0"/>
        <w:ind w:left="969" w:right="0" w:hanging="750"/>
        <w:jc w:val="both"/>
      </w:pPr>
      <w:r>
        <w:rPr/>
        <w:t>The</w:t>
      </w:r>
      <w:r>
        <w:rPr>
          <w:spacing w:val="-2"/>
        </w:rPr>
        <w:t> </w:t>
      </w:r>
      <w:r>
        <w:rPr/>
        <w:t>Impact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Operations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0"/>
        <w:jc w:val="both"/>
      </w:pPr>
      <w:r>
        <w:rPr/>
        <w:t>Literature on the impact of Covid-19 on business operations is rapidly growing. Carracedo,</w:t>
      </w:r>
      <w:r>
        <w:rPr>
          <w:spacing w:val="1"/>
        </w:rPr>
        <w:t> </w:t>
      </w:r>
      <w:r>
        <w:rPr/>
        <w:t>Puertas,</w:t>
      </w:r>
      <w:r>
        <w:rPr>
          <w:spacing w:val="20"/>
        </w:rPr>
        <w:t> </w:t>
      </w:r>
      <w:r>
        <w:rPr/>
        <w:t>Marti</w:t>
      </w:r>
      <w:r>
        <w:rPr>
          <w:spacing w:val="18"/>
        </w:rPr>
        <w:t> </w:t>
      </w:r>
      <w:r>
        <w:rPr/>
        <w:t>(2020)</w:t>
      </w:r>
      <w:r>
        <w:rPr>
          <w:spacing w:val="21"/>
        </w:rPr>
        <w:t> </w:t>
      </w:r>
      <w:r>
        <w:rPr/>
        <w:t>found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little</w:t>
      </w:r>
      <w:r>
        <w:rPr>
          <w:spacing w:val="20"/>
        </w:rPr>
        <w:t> </w:t>
      </w:r>
      <w:r>
        <w:rPr/>
        <w:t>over</w:t>
      </w:r>
      <w:r>
        <w:rPr>
          <w:spacing w:val="20"/>
        </w:rPr>
        <w:t> </w:t>
      </w:r>
      <w:r>
        <w:rPr/>
        <w:t>three</w:t>
      </w:r>
      <w:r>
        <w:rPr>
          <w:spacing w:val="19"/>
        </w:rPr>
        <w:t> </w:t>
      </w:r>
      <w:r>
        <w:rPr/>
        <w:t>months,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whole</w:t>
      </w:r>
      <w:r>
        <w:rPr>
          <w:spacing w:val="20"/>
        </w:rPr>
        <w:t> </w:t>
      </w:r>
      <w:r>
        <w:rPr/>
        <w:t>world</w:t>
      </w:r>
      <w:r>
        <w:rPr>
          <w:spacing w:val="20"/>
        </w:rPr>
        <w:t> </w:t>
      </w:r>
      <w:r>
        <w:rPr/>
        <w:t>struggled</w:t>
      </w:r>
      <w:r>
        <w:rPr>
          <w:spacing w:val="20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31"/>
        <w:jc w:val="both"/>
      </w:pPr>
      <w:r>
        <w:rPr/>
        <w:drawing>
          <wp:anchor distT="0" distB="0" distL="0" distR="0" allowOverlap="1" layoutInCell="1" locked="0" behindDoc="1" simplePos="0" relativeHeight="48518144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curb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fragility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economies.</w:t>
      </w:r>
      <w:r>
        <w:rPr>
          <w:spacing w:val="1"/>
        </w:rPr>
        <w:t> </w:t>
      </w:r>
      <w:r>
        <w:rPr/>
        <w:t>Unprecedented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Covid-19 are inevitable though research on the impact of Covid-19 on business Operations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developing.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substantially</w:t>
      </w:r>
      <w:r>
        <w:rPr>
          <w:spacing w:val="62"/>
        </w:rPr>
        <w:t> </w:t>
      </w:r>
      <w:r>
        <w:rPr/>
        <w:t>affects</w:t>
      </w:r>
      <w:r>
        <w:rPr>
          <w:spacing w:val="1"/>
        </w:rPr>
        <w:t> </w:t>
      </w:r>
      <w:r>
        <w:rPr/>
        <w:t>operations for both essential and non-essential business in various ways as most businesses</w:t>
      </w:r>
      <w:r>
        <w:rPr>
          <w:spacing w:val="1"/>
        </w:rPr>
        <w:t> </w:t>
      </w:r>
      <w:r>
        <w:rPr/>
        <w:t>did not see Covid-19 coming due to lack of capacity to predict changes and threats within the</w:t>
      </w:r>
      <w:r>
        <w:rPr>
          <w:spacing w:val="1"/>
        </w:rPr>
        <w:t> </w:t>
      </w:r>
      <w:r>
        <w:rPr/>
        <w:t>business environment. While the magnitude of impact varies across the globe, the deadliest</w:t>
      </w:r>
      <w:r>
        <w:rPr>
          <w:spacing w:val="1"/>
        </w:rPr>
        <w:t> </w:t>
      </w:r>
      <w:r>
        <w:rPr/>
        <w:t>pandemic the world has so far seen has not spared most aspects of business operations. Asare,</w:t>
      </w:r>
      <w:r>
        <w:rPr>
          <w:spacing w:val="-60"/>
        </w:rPr>
        <w:t> </w:t>
      </w:r>
      <w:r>
        <w:rPr/>
        <w:t>Addo, Sarpong, and Kotei, (2020) found that businesses have lost stock market value, some</w:t>
      </w:r>
      <w:r>
        <w:rPr>
          <w:spacing w:val="1"/>
        </w:rPr>
        <w:t> </w:t>
      </w:r>
      <w:r>
        <w:rPr/>
        <w:t>have downsized or closed temporarily while some have collapsed. Kruskal, Rosen, Hara,</w:t>
      </w:r>
      <w:r>
        <w:rPr>
          <w:spacing w:val="1"/>
        </w:rPr>
        <w:t> </w:t>
      </w:r>
      <w:r>
        <w:rPr/>
        <w:t>Canon and Wald (2021) also found that the surge in the Covid-19 pandemic seen in 2020 has</w:t>
      </w:r>
      <w:r>
        <w:rPr>
          <w:spacing w:val="1"/>
        </w:rPr>
        <w:t> </w:t>
      </w:r>
      <w:r>
        <w:rPr/>
        <w:t>caused serious operational, financial and personal impacts on radiology businesses in the</w:t>
      </w:r>
      <w:r>
        <w:rPr>
          <w:spacing w:val="1"/>
        </w:rPr>
        <w:t> </w:t>
      </w:r>
      <w:r>
        <w:rPr/>
        <w:t>USA.</w:t>
      </w:r>
      <w:r>
        <w:rPr>
          <w:spacing w:val="1"/>
        </w:rPr>
        <w:t> </w:t>
      </w:r>
      <w:r>
        <w:rPr/>
        <w:t>Asare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chain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</w:t>
      </w:r>
      <w:r>
        <w:rPr>
          <w:spacing w:val="1"/>
        </w:rPr>
        <w:t> </w:t>
      </w:r>
      <w:r>
        <w:rPr/>
        <w:t>disruptions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cash</w:t>
      </w:r>
      <w:r>
        <w:rPr>
          <w:spacing w:val="6"/>
        </w:rPr>
        <w:t> </w:t>
      </w:r>
      <w:r>
        <w:rPr/>
        <w:t>flow</w:t>
      </w:r>
      <w:r>
        <w:rPr>
          <w:spacing w:val="5"/>
        </w:rPr>
        <w:t> </w:t>
      </w:r>
      <w:r>
        <w:rPr/>
        <w:t>constraints</w:t>
      </w:r>
      <w:r>
        <w:rPr>
          <w:spacing w:val="7"/>
        </w:rPr>
        <w:t> </w:t>
      </w:r>
      <w:r>
        <w:rPr/>
        <w:t>have</w:t>
      </w:r>
      <w:r>
        <w:rPr>
          <w:spacing w:val="5"/>
        </w:rPr>
        <w:t> </w:t>
      </w:r>
      <w:r>
        <w:rPr/>
        <w:t>emerged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topical</w:t>
      </w:r>
      <w:r>
        <w:rPr>
          <w:spacing w:val="6"/>
        </w:rPr>
        <w:t> </w:t>
      </w:r>
      <w:r>
        <w:rPr/>
        <w:t>challenges</w:t>
      </w:r>
      <w:r>
        <w:rPr>
          <w:spacing w:val="6"/>
        </w:rPr>
        <w:t> </w:t>
      </w:r>
      <w:r>
        <w:rPr/>
        <w:t>imposed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Covid-</w:t>
      </w:r>
    </w:p>
    <w:p>
      <w:pPr>
        <w:pStyle w:val="BodyText"/>
        <w:spacing w:line="480" w:lineRule="auto" w:before="1"/>
        <w:ind w:left="220" w:right="598"/>
        <w:jc w:val="both"/>
      </w:pPr>
      <w:r>
        <w:rPr/>
        <w:t>19.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resonates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suffered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orders,</w:t>
      </w:r>
      <w:r>
        <w:rPr>
          <w:spacing w:val="-60"/>
        </w:rPr>
        <w:t> </w:t>
      </w:r>
      <w:r>
        <w:rPr/>
        <w:t>reductions in supplies and started enduring changes in spending habits by their customers at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onset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(Carracedo,</w:t>
      </w:r>
      <w:r>
        <w:rPr>
          <w:spacing w:val="-1"/>
        </w:rPr>
        <w:t> </w:t>
      </w:r>
      <w:r>
        <w:rPr/>
        <w:t>Puertas,</w:t>
      </w:r>
      <w:r>
        <w:rPr>
          <w:spacing w:val="2"/>
        </w:rPr>
        <w:t> </w:t>
      </w:r>
      <w:r>
        <w:rPr/>
        <w:t>&amp;</w:t>
      </w:r>
      <w:r>
        <w:rPr>
          <w:spacing w:val="-1"/>
        </w:rPr>
        <w:t> </w:t>
      </w:r>
      <w:r>
        <w:rPr/>
        <w:t>Marti,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42"/>
        <w:ind w:left="220" w:right="601"/>
        <w:jc w:val="both"/>
      </w:pPr>
      <w:r>
        <w:rPr/>
        <w:t>Furthermore, loss of human capital skills through death and retrenchment of key personnel is</w:t>
      </w:r>
      <w:r>
        <w:rPr>
          <w:spacing w:val="-60"/>
        </w:rPr>
        <w:t> </w:t>
      </w:r>
      <w:r>
        <w:rPr/>
        <w:t>another challenge that cuts across most businesses around the globe. Asare et al. (2020) refer</w:t>
      </w:r>
      <w:r>
        <w:rPr>
          <w:spacing w:val="1"/>
        </w:rPr>
        <w:t> </w:t>
      </w:r>
      <w:r>
        <w:rPr/>
        <w:t>to job losses of around 26 million in the USA and 1 million in Canada, as figures which are</w:t>
      </w:r>
      <w:r>
        <w:rPr>
          <w:spacing w:val="1"/>
        </w:rPr>
        <w:t> </w:t>
      </w:r>
      <w:r>
        <w:rPr/>
        <w:t>indicative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global</w:t>
      </w:r>
      <w:r>
        <w:rPr>
          <w:spacing w:val="42"/>
        </w:rPr>
        <w:t> </w:t>
      </w:r>
      <w:r>
        <w:rPr/>
        <w:t>extent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job</w:t>
      </w:r>
      <w:r>
        <w:rPr>
          <w:spacing w:val="40"/>
        </w:rPr>
        <w:t> </w:t>
      </w:r>
      <w:r>
        <w:rPr/>
        <w:t>losses.</w:t>
      </w:r>
      <w:r>
        <w:rPr>
          <w:spacing w:val="38"/>
        </w:rPr>
        <w:t> </w:t>
      </w:r>
      <w:r>
        <w:rPr/>
        <w:t>Given</w:t>
      </w:r>
      <w:r>
        <w:rPr>
          <w:spacing w:val="39"/>
        </w:rPr>
        <w:t> </w:t>
      </w:r>
      <w:r>
        <w:rPr/>
        <w:t>these</w:t>
      </w:r>
      <w:r>
        <w:rPr>
          <w:spacing w:val="39"/>
        </w:rPr>
        <w:t> </w:t>
      </w:r>
      <w:r>
        <w:rPr/>
        <w:t>challenges</w:t>
      </w:r>
      <w:r>
        <w:rPr>
          <w:spacing w:val="43"/>
        </w:rPr>
        <w:t> </w:t>
      </w:r>
      <w:r>
        <w:rPr/>
        <w:t>faced</w:t>
      </w:r>
      <w:r>
        <w:rPr>
          <w:spacing w:val="39"/>
        </w:rPr>
        <w:t> </w:t>
      </w:r>
      <w:r>
        <w:rPr/>
        <w:t>by</w:t>
      </w:r>
      <w:r>
        <w:rPr>
          <w:spacing w:val="39"/>
        </w:rPr>
        <w:t> </w:t>
      </w:r>
      <w:r>
        <w:rPr/>
        <w:t>businesses,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8195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these scholars suggest that the use of agility dimensions, artificial intelligence, and data</w:t>
      </w:r>
      <w:r>
        <w:rPr>
          <w:spacing w:val="1"/>
        </w:rPr>
        <w:t> </w:t>
      </w:r>
      <w:r>
        <w:rPr/>
        <w:t>analytics capabilities such as consciousness, accessibility, decisiveness, speed, and flexibility</w:t>
      </w:r>
      <w:r>
        <w:rPr>
          <w:spacing w:val="-60"/>
        </w:rPr>
        <w:t> </w:t>
      </w:r>
      <w:r>
        <w:rPr/>
        <w:t>is recommended. It is also recommended that deploying administrative strategies that include</w:t>
      </w:r>
      <w:r>
        <w:rPr>
          <w:spacing w:val="-60"/>
        </w:rPr>
        <w:t> </w:t>
      </w:r>
      <w:r>
        <w:rPr/>
        <w:t>perceiving threats as opportunities, building stakeholder loyalty and trust and human capital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retention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resilient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Covid-19</w:t>
      </w:r>
      <w:r>
        <w:rPr>
          <w:spacing w:val="-60"/>
        </w:rPr>
        <w:t> </w:t>
      </w:r>
      <w:r>
        <w:rPr/>
        <w:t>conditions.</w:t>
      </w:r>
    </w:p>
    <w:p>
      <w:pPr>
        <w:pStyle w:val="Heading1"/>
        <w:numPr>
          <w:ilvl w:val="2"/>
          <w:numId w:val="13"/>
        </w:numPr>
        <w:tabs>
          <w:tab w:pos="845" w:val="left" w:leader="none"/>
        </w:tabs>
        <w:spacing w:line="240" w:lineRule="auto" w:before="240" w:after="0"/>
        <w:ind w:left="844" w:right="0" w:hanging="625"/>
        <w:jc w:val="both"/>
      </w:pPr>
      <w:r>
        <w:rPr/>
        <w:t>Organisational</w:t>
      </w:r>
      <w:r>
        <w:rPr>
          <w:spacing w:val="-3"/>
        </w:rPr>
        <w:t> </w:t>
      </w:r>
      <w:r>
        <w:rPr/>
        <w:t>Performance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t>Theoretically, the definition of</w:t>
      </w:r>
      <w:r>
        <w:rPr>
          <w:spacing w:val="62"/>
        </w:rPr>
        <w:t> </w:t>
      </w:r>
      <w:r>
        <w:rPr/>
        <w:t>organisational performance is hinged on the economic view</w:t>
      </w:r>
      <w:r>
        <w:rPr>
          <w:spacing w:val="1"/>
        </w:rPr>
        <w:t> </w:t>
      </w:r>
      <w:r>
        <w:rPr/>
        <w:t>of profit maximization of the organization and the stakeholders’ view of satisfying the need</w:t>
      </w:r>
      <w:r>
        <w:rPr>
          <w:spacing w:val="1"/>
        </w:rPr>
        <w:t> </w:t>
      </w:r>
      <w:r>
        <w:rPr/>
        <w:t>of a group or individuals who are affected by the activities of the same organization (Aifuwa,</w:t>
      </w:r>
      <w:r>
        <w:rPr>
          <w:spacing w:val="-60"/>
        </w:rPr>
        <w:t> </w:t>
      </w:r>
      <w:r>
        <w:rPr/>
        <w:t>2020).</w:t>
      </w:r>
      <w:r>
        <w:rPr>
          <w:spacing w:val="33"/>
        </w:rPr>
        <w:t> </w:t>
      </w:r>
      <w:r>
        <w:rPr/>
        <w:t>Leaning</w:t>
      </w:r>
      <w:r>
        <w:rPr>
          <w:spacing w:val="33"/>
        </w:rPr>
        <w:t> </w:t>
      </w:r>
      <w:r>
        <w:rPr/>
        <w:t>on</w:t>
      </w:r>
      <w:r>
        <w:rPr>
          <w:spacing w:val="34"/>
        </w:rPr>
        <w:t> </w:t>
      </w:r>
      <w:r>
        <w:rPr/>
        <w:t>this</w:t>
      </w:r>
      <w:r>
        <w:rPr>
          <w:spacing w:val="32"/>
        </w:rPr>
        <w:t> </w:t>
      </w:r>
      <w:r>
        <w:rPr/>
        <w:t>exposition,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make-up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organisations’</w:t>
      </w:r>
      <w:r>
        <w:rPr>
          <w:spacing w:val="33"/>
        </w:rPr>
        <w:t> </w:t>
      </w:r>
      <w:r>
        <w:rPr/>
        <w:t>performance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financial</w:t>
      </w:r>
      <w:r>
        <w:rPr>
          <w:spacing w:val="-60"/>
        </w:rPr>
        <w:t> </w:t>
      </w:r>
      <w:r>
        <w:rPr/>
        <w:t>and</w:t>
      </w:r>
      <w:r>
        <w:rPr>
          <w:spacing w:val="-2"/>
        </w:rPr>
        <w:t> </w:t>
      </w:r>
      <w:r>
        <w:rPr/>
        <w:t>non-financial</w:t>
      </w:r>
      <w:r>
        <w:rPr>
          <w:spacing w:val="-1"/>
        </w:rPr>
        <w:t> </w:t>
      </w:r>
      <w:r>
        <w:rPr/>
        <w:t>performances (or</w:t>
      </w:r>
      <w:r>
        <w:rPr>
          <w:spacing w:val="-1"/>
        </w:rPr>
        <w:t> </w:t>
      </w:r>
      <w:r>
        <w:rPr/>
        <w:t>strategic</w:t>
      </w:r>
      <w:r>
        <w:rPr>
          <w:spacing w:val="-1"/>
        </w:rPr>
        <w:t> </w:t>
      </w:r>
      <w:r>
        <w:rPr/>
        <w:t>or operational</w:t>
      </w:r>
      <w:r>
        <w:rPr>
          <w:spacing w:val="-1"/>
        </w:rPr>
        <w:t> </w:t>
      </w:r>
      <w:r>
        <w:rPr/>
        <w:t>performance).</w:t>
      </w:r>
    </w:p>
    <w:p>
      <w:pPr>
        <w:pStyle w:val="BodyText"/>
        <w:spacing w:before="1"/>
        <w:rPr>
          <w:sz w:val="30"/>
        </w:rPr>
      </w:pPr>
    </w:p>
    <w:p>
      <w:pPr>
        <w:pStyle w:val="BodyText"/>
        <w:spacing w:line="480" w:lineRule="auto"/>
        <w:ind w:left="220" w:right="595"/>
        <w:jc w:val="both"/>
      </w:pP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organisation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 utilises its assets to generate resources (Nnamani,</w:t>
      </w:r>
      <w:r>
        <w:rPr>
          <w:spacing w:val="62"/>
        </w:rPr>
        <w:t> </w:t>
      </w:r>
      <w:r>
        <w:rPr/>
        <w:t>Onyekwelu &amp; Ugwu, 2017).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subsets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profitability</w:t>
      </w:r>
      <w:r>
        <w:rPr>
          <w:spacing w:val="1"/>
        </w:rPr>
        <w:t> </w:t>
      </w:r>
      <w:r>
        <w:rPr/>
        <w:t>performance (return on assets (ROA), return on equity (ROE), return on investment (ROI),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(EVA),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/revenue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earnings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depreciation and amortization margin (EBTIDA), market value performance (earnings per</w:t>
      </w:r>
      <w:r>
        <w:rPr>
          <w:spacing w:val="1"/>
        </w:rPr>
        <w:t> </w:t>
      </w:r>
      <w:r>
        <w:rPr/>
        <w:t>share (EPS), change in stock price, dividend yield, stock price volatility, market value added</w:t>
      </w:r>
      <w:r>
        <w:rPr>
          <w:spacing w:val="1"/>
        </w:rPr>
        <w:t> </w:t>
      </w:r>
      <w:r>
        <w:rPr/>
        <w:t>(MVA)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Tobin</w:t>
      </w:r>
      <w:r>
        <w:rPr>
          <w:spacing w:val="52"/>
        </w:rPr>
        <w:t> </w:t>
      </w:r>
      <w:r>
        <w:rPr/>
        <w:t>Q)</w:t>
      </w:r>
      <w:r>
        <w:rPr>
          <w:spacing w:val="55"/>
        </w:rPr>
        <w:t> </w:t>
      </w:r>
      <w:r>
        <w:rPr/>
        <w:t>while</w:t>
      </w:r>
      <w:r>
        <w:rPr>
          <w:spacing w:val="52"/>
        </w:rPr>
        <w:t> </w:t>
      </w:r>
      <w:r>
        <w:rPr/>
        <w:t>growth</w:t>
      </w:r>
      <w:r>
        <w:rPr>
          <w:spacing w:val="52"/>
        </w:rPr>
        <w:t> </w:t>
      </w:r>
      <w:r>
        <w:rPr/>
        <w:t>dimension</w:t>
      </w:r>
      <w:r>
        <w:rPr>
          <w:spacing w:val="52"/>
        </w:rPr>
        <w:t> </w:t>
      </w:r>
      <w:r>
        <w:rPr/>
        <w:t>of</w:t>
      </w:r>
      <w:r>
        <w:rPr>
          <w:spacing w:val="52"/>
        </w:rPr>
        <w:t> </w:t>
      </w:r>
      <w:r>
        <w:rPr/>
        <w:t>performance</w:t>
      </w:r>
      <w:r>
        <w:rPr>
          <w:spacing w:val="52"/>
        </w:rPr>
        <w:t> </w:t>
      </w:r>
      <w:r>
        <w:rPr/>
        <w:t>consists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market</w:t>
      </w:r>
      <w:r>
        <w:rPr>
          <w:spacing w:val="52"/>
        </w:rPr>
        <w:t> </w:t>
      </w:r>
      <w:r>
        <w:rPr/>
        <w:t>share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4"/>
        <w:jc w:val="both"/>
      </w:pPr>
      <w:r>
        <w:rPr/>
        <w:t>growth, asset growth, net revenue growth, net income growth and many employees growths</w:t>
      </w:r>
      <w:r>
        <w:rPr>
          <w:spacing w:val="1"/>
        </w:rPr>
        <w:t> </w:t>
      </w:r>
      <w:r>
        <w:rPr/>
        <w:t>(Santos &amp;</w:t>
      </w:r>
      <w:r>
        <w:rPr>
          <w:spacing w:val="-1"/>
        </w:rPr>
        <w:t> </w:t>
      </w:r>
      <w:r>
        <w:rPr/>
        <w:t>Brito,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480" w:lineRule="auto"/>
        <w:ind w:left="220" w:right="593"/>
        <w:jc w:val="both"/>
      </w:pPr>
      <w:r>
        <w:rPr/>
        <w:drawing>
          <wp:anchor distT="0" distB="0" distL="0" distR="0" allowOverlap="1" layoutInCell="1" locked="0" behindDoc="1" simplePos="0" relativeHeight="485182464">
            <wp:simplePos x="0" y="0"/>
            <wp:positionH relativeFrom="page">
              <wp:posOffset>1125258</wp:posOffset>
            </wp:positionH>
            <wp:positionV relativeFrom="paragraph">
              <wp:posOffset>284351</wp:posOffset>
            </wp:positionV>
            <wp:extent cx="5374728" cy="5445252"/>
            <wp:effectExtent l="0" t="0" r="0" b="0"/>
            <wp:wrapNone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Non-financial performance measures include employee performance, social performance,</w:t>
      </w:r>
      <w:r>
        <w:rPr>
          <w:spacing w:val="1"/>
        </w:rPr>
        <w:t> </w:t>
      </w:r>
      <w:r>
        <w:rPr/>
        <w:t>corporate governance performance and environmental performance. Based on the study by</w:t>
      </w:r>
      <w:r>
        <w:rPr>
          <w:spacing w:val="1"/>
        </w:rPr>
        <w:t> </w:t>
      </w:r>
      <w:r>
        <w:rPr/>
        <w:t>(Aifuwa, Musa &amp; Aifuwa, 2020), both financial and non-financial performance of firms were</w:t>
      </w:r>
      <w:r>
        <w:rPr>
          <w:spacing w:val="-60"/>
        </w:rPr>
        <w:t> </w:t>
      </w:r>
      <w:r>
        <w:rPr/>
        <w:t>measured</w:t>
      </w:r>
      <w:r>
        <w:rPr>
          <w:spacing w:val="1"/>
        </w:rPr>
        <w:t> </w:t>
      </w:r>
      <w:r>
        <w:rPr/>
        <w:t>qualitatively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experts.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 in Nigeria has resulted in business leaders and owners having to swiftly mobilize</w:t>
      </w:r>
      <w:r>
        <w:rPr>
          <w:spacing w:val="1"/>
        </w:rPr>
        <w:t> </w:t>
      </w:r>
      <w:r>
        <w:rPr/>
        <w:t>and make short term decision. A decision such as the reduction in production output and or</w:t>
      </w:r>
      <w:r>
        <w:rPr>
          <w:spacing w:val="1"/>
        </w:rPr>
        <w:t> </w:t>
      </w:r>
      <w:r>
        <w:rPr/>
        <w:t>even shutting down operation temporarily could have long term implications that may not be</w:t>
      </w:r>
      <w:r>
        <w:rPr>
          <w:spacing w:val="1"/>
        </w:rPr>
        <w:t> </w:t>
      </w:r>
      <w:r>
        <w:rPr/>
        <w:t>foresighted. This, thus, would have an impact on private business financial performance, as a</w:t>
      </w:r>
      <w:r>
        <w:rPr>
          <w:spacing w:val="-60"/>
        </w:rPr>
        <w:t> </w:t>
      </w:r>
      <w:r>
        <w:rPr/>
        <w:t>result of the lockdown policy or order by the President of the Federal Republic of Nigeria.</w:t>
      </w:r>
      <w:r>
        <w:rPr>
          <w:spacing w:val="1"/>
        </w:rPr>
        <w:t> </w:t>
      </w:r>
      <w:r>
        <w:rPr/>
        <w:t>Empirical studies have also suggested that both pandemics and epidemics harm the financial</w:t>
      </w:r>
      <w:r>
        <w:rPr>
          <w:spacing w:val="1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of firms</w:t>
      </w:r>
      <w:r>
        <w:rPr>
          <w:spacing w:val="1"/>
        </w:rPr>
        <w:t> </w:t>
      </w:r>
      <w:r>
        <w:rPr/>
        <w:t>(Hope,</w:t>
      </w:r>
      <w:r>
        <w:rPr>
          <w:spacing w:val="-1"/>
        </w:rPr>
        <w:t> </w:t>
      </w:r>
      <w:r>
        <w:rPr/>
        <w:t>Saidu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Success,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40"/>
        <w:ind w:left="220" w:right="593"/>
        <w:jc w:val="both"/>
      </w:pPr>
      <w:r>
        <w:rPr/>
        <w:t>Kim, Kim, Lee and Tang (2020) investigate the influence of macroscopic and infectious</w:t>
      </w:r>
      <w:r>
        <w:rPr>
          <w:spacing w:val="1"/>
        </w:rPr>
        <w:t> </w:t>
      </w:r>
      <w:r>
        <w:rPr/>
        <w:t>epidemic disease outbreaks on the financial performance of the restaurant industry. Nine</w:t>
      </w:r>
      <w:r>
        <w:rPr>
          <w:spacing w:val="1"/>
        </w:rPr>
        <w:t> </w:t>
      </w:r>
      <w:r>
        <w:rPr/>
        <w:t>events on four epidemic disease outbreaks during 2004–2016 were analyzed. Event study</w:t>
      </w:r>
      <w:r>
        <w:rPr>
          <w:spacing w:val="1"/>
        </w:rPr>
        <w:t> </w:t>
      </w:r>
      <w:r>
        <w:rPr/>
        <w:t>method and Mann-Whitney U test were used as the research method and inferential statistic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epidemic disease</w:t>
      </w:r>
      <w:r>
        <w:rPr>
          <w:spacing w:val="-60"/>
        </w:rPr>
        <w:t> </w:t>
      </w:r>
      <w:r>
        <w:rPr/>
        <w:t>outbreaks on the restaurant industry, and identified all the three firm characteristics serve as</w:t>
      </w:r>
      <w:r>
        <w:rPr>
          <w:spacing w:val="1"/>
        </w:rPr>
        <w:t> </w:t>
      </w:r>
      <w:r>
        <w:rPr/>
        <w:t>risk-mitigating</w:t>
      </w:r>
      <w:r>
        <w:rPr>
          <w:spacing w:val="15"/>
        </w:rPr>
        <w:t> </w:t>
      </w:r>
      <w:r>
        <w:rPr/>
        <w:t>factors.</w:t>
      </w:r>
      <w:r>
        <w:rPr>
          <w:spacing w:val="13"/>
        </w:rPr>
        <w:t> </w:t>
      </w:r>
      <w:r>
        <w:rPr/>
        <w:t>Similarly,</w:t>
      </w:r>
      <w:r>
        <w:rPr>
          <w:spacing w:val="16"/>
        </w:rPr>
        <w:t> </w:t>
      </w:r>
      <w:r>
        <w:rPr/>
        <w:t>Jung,</w:t>
      </w:r>
      <w:r>
        <w:rPr>
          <w:spacing w:val="15"/>
        </w:rPr>
        <w:t> </w:t>
      </w:r>
      <w:r>
        <w:rPr/>
        <w:t>Park,</w:t>
      </w:r>
      <w:r>
        <w:rPr>
          <w:spacing w:val="13"/>
        </w:rPr>
        <w:t> </w:t>
      </w:r>
      <w:r>
        <w:rPr/>
        <w:t>Hong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Hyun</w:t>
      </w:r>
      <w:r>
        <w:rPr>
          <w:spacing w:val="15"/>
        </w:rPr>
        <w:t> </w:t>
      </w:r>
      <w:r>
        <w:rPr/>
        <w:t>(2016)</w:t>
      </w:r>
      <w:r>
        <w:rPr>
          <w:spacing w:val="17"/>
        </w:rPr>
        <w:t> </w:t>
      </w:r>
      <w:r>
        <w:rPr/>
        <w:t>investigated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effect</w:t>
      </w:r>
    </w:p>
    <w:p>
      <w:pPr>
        <w:pStyle w:val="BodyText"/>
        <w:spacing w:before="1"/>
        <w:ind w:left="220"/>
        <w:jc w:val="both"/>
      </w:pPr>
      <w:r>
        <w:rPr/>
        <w:t>of</w:t>
      </w:r>
      <w:r>
        <w:rPr>
          <w:spacing w:val="49"/>
        </w:rPr>
        <w:t> </w:t>
      </w:r>
      <w:r>
        <w:rPr/>
        <w:t>an</w:t>
      </w:r>
      <w:r>
        <w:rPr>
          <w:spacing w:val="48"/>
        </w:rPr>
        <w:t> </w:t>
      </w:r>
      <w:r>
        <w:rPr/>
        <w:t>epidemic</w:t>
      </w:r>
      <w:r>
        <w:rPr>
          <w:spacing w:val="47"/>
        </w:rPr>
        <w:t> </w:t>
      </w:r>
      <w:r>
        <w:rPr/>
        <w:t>outbreak</w:t>
      </w:r>
      <w:r>
        <w:rPr>
          <w:spacing w:val="48"/>
        </w:rPr>
        <w:t> </w:t>
      </w:r>
      <w:r>
        <w:rPr/>
        <w:t>on</w:t>
      </w:r>
      <w:r>
        <w:rPr>
          <w:spacing w:val="48"/>
        </w:rPr>
        <w:t> </w:t>
      </w:r>
      <w:r>
        <w:rPr/>
        <w:t>consumer</w:t>
      </w:r>
      <w:r>
        <w:rPr>
          <w:spacing w:val="49"/>
        </w:rPr>
        <w:t> </w:t>
      </w:r>
      <w:r>
        <w:rPr/>
        <w:t>expenditures.</w:t>
      </w:r>
      <w:r>
        <w:rPr>
          <w:spacing w:val="48"/>
        </w:rPr>
        <w:t> </w:t>
      </w:r>
      <w:r>
        <w:rPr/>
        <w:t>Data</w:t>
      </w:r>
      <w:r>
        <w:rPr>
          <w:spacing w:val="47"/>
        </w:rPr>
        <w:t> </w:t>
      </w:r>
      <w:r>
        <w:rPr/>
        <w:t>for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study</w:t>
      </w:r>
      <w:r>
        <w:rPr>
          <w:spacing w:val="48"/>
        </w:rPr>
        <w:t> </w:t>
      </w:r>
      <w:r>
        <w:rPr/>
        <w:t>was</w:t>
      </w:r>
      <w:r>
        <w:rPr>
          <w:spacing w:val="49"/>
        </w:rPr>
        <w:t> </w:t>
      </w:r>
      <w:r>
        <w:rPr/>
        <w:t>gotten</w:t>
      </w:r>
      <w:r>
        <w:rPr>
          <w:spacing w:val="48"/>
        </w:rPr>
        <w:t> </w:t>
      </w:r>
      <w:r>
        <w:rPr/>
        <w:t>from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8297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scanner panel data on consumers' debit and credit card transactions. The result from the</w:t>
      </w:r>
      <w:r>
        <w:rPr>
          <w:spacing w:val="1"/>
        </w:rPr>
        <w:t> </w:t>
      </w:r>
      <w:r>
        <w:rPr/>
        <w:t>regression analysis revealed that epidemics that outbreaks caused considerable disruption in</w:t>
      </w:r>
      <w:r>
        <w:rPr>
          <w:spacing w:val="1"/>
        </w:rPr>
        <w:t> </w:t>
      </w:r>
      <w:r>
        <w:rPr/>
        <w:t>total consumer expenditures with significant heterogeneity across categories. They further</w:t>
      </w:r>
      <w:r>
        <w:rPr>
          <w:spacing w:val="1"/>
        </w:rPr>
        <w:t> </w:t>
      </w:r>
      <w:r>
        <w:rPr/>
        <w:t>added that customers alter their behaviours to reduce the risk of infection. Based on the</w:t>
      </w:r>
      <w:r>
        <w:rPr>
          <w:spacing w:val="1"/>
        </w:rPr>
        <w:t> </w:t>
      </w:r>
      <w:r>
        <w:rPr/>
        <w:t>empirical findings, the study envisaged a significant reduction in investment, cash flow and</w:t>
      </w:r>
      <w:r>
        <w:rPr>
          <w:spacing w:val="1"/>
        </w:rPr>
        <w:t> </w:t>
      </w:r>
      <w:r>
        <w:rPr/>
        <w:t>bank</w:t>
      </w:r>
      <w:r>
        <w:rPr>
          <w:spacing w:val="-1"/>
        </w:rPr>
        <w:t> </w:t>
      </w:r>
      <w:r>
        <w:rPr/>
        <w:t>deposits.</w:t>
      </w:r>
    </w:p>
    <w:p>
      <w:pPr>
        <w:pStyle w:val="BodyText"/>
        <w:spacing w:line="480" w:lineRule="auto" w:before="240"/>
        <w:ind w:left="220" w:right="593"/>
        <w:jc w:val="both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rise businesses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forced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shut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-60"/>
        </w:rPr>
        <w:t> </w:t>
      </w:r>
      <w:r>
        <w:rPr/>
        <w:t>operation, and as a result of this employees become jobless. Also, board members in private</w:t>
      </w:r>
      <w:r>
        <w:rPr>
          <w:spacing w:val="1"/>
        </w:rPr>
        <w:t> </w:t>
      </w:r>
      <w:r>
        <w:rPr/>
        <w:t>businesses will not able to carry out their monitoring role. It is worth mentioning that private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unemployment. Historically, issues such as youth unemployment and poverty, in general,</w:t>
      </w:r>
      <w:r>
        <w:rPr>
          <w:spacing w:val="1"/>
        </w:rPr>
        <w:t> </w:t>
      </w:r>
      <w:r>
        <w:rPr/>
        <w:t>were thought to be the responsibilities of government and civil society (Fagge &amp; Zubairu,</w:t>
      </w:r>
      <w:r>
        <w:rPr>
          <w:spacing w:val="1"/>
        </w:rPr>
        <w:t> </w:t>
      </w:r>
      <w:r>
        <w:rPr/>
        <w:t>2014). Private business took up these responsibilities. Notwithstanding that it deviates from</w:t>
      </w:r>
      <w:r>
        <w:rPr>
          <w:spacing w:val="1"/>
        </w:rPr>
        <w:t> </w:t>
      </w:r>
      <w:r>
        <w:rPr/>
        <w:t>their motive of profit-making, and to a great extent, they are doing just fine in solving the</w:t>
      </w:r>
      <w:r>
        <w:rPr>
          <w:spacing w:val="1"/>
        </w:rPr>
        <w:t> </w:t>
      </w:r>
      <w:r>
        <w:rPr/>
        <w:t>problem of youth unemployment in Nigeria. Even after the end of this pandemic, privates</w:t>
      </w:r>
      <w:r>
        <w:rPr>
          <w:spacing w:val="1"/>
        </w:rPr>
        <w:t> </w:t>
      </w:r>
      <w:r>
        <w:rPr/>
        <w:t>businesses would be forced to lay-off a large number of workers to survive and remain</w:t>
      </w:r>
      <w:r>
        <w:rPr>
          <w:spacing w:val="1"/>
        </w:rPr>
        <w:t> </w:t>
      </w:r>
      <w:r>
        <w:rPr/>
        <w:t>financially</w:t>
      </w:r>
      <w:r>
        <w:rPr>
          <w:spacing w:val="-2"/>
        </w:rPr>
        <w:t> </w:t>
      </w:r>
      <w:r>
        <w:rPr/>
        <w:t>feasible,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could</w:t>
      </w:r>
      <w:r>
        <w:rPr>
          <w:spacing w:val="-1"/>
        </w:rPr>
        <w:t> </w:t>
      </w:r>
      <w:r>
        <w:rPr/>
        <w:t>significantly</w:t>
      </w:r>
      <w:r>
        <w:rPr>
          <w:spacing w:val="-1"/>
        </w:rPr>
        <w:t> </w:t>
      </w:r>
      <w:r>
        <w:rPr/>
        <w:t>increase</w:t>
      </w:r>
      <w:r>
        <w:rPr>
          <w:spacing w:val="-2"/>
        </w:rPr>
        <w:t> </w:t>
      </w:r>
      <w:r>
        <w:rPr/>
        <w:t>unemployment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economy.</w:t>
      </w:r>
    </w:p>
    <w:p>
      <w:pPr>
        <w:pStyle w:val="Heading1"/>
        <w:numPr>
          <w:ilvl w:val="2"/>
          <w:numId w:val="14"/>
        </w:numPr>
        <w:tabs>
          <w:tab w:pos="783" w:val="left" w:leader="none"/>
        </w:tabs>
        <w:spacing w:line="240" w:lineRule="auto" w:before="243" w:after="0"/>
        <w:ind w:left="782" w:right="0" w:hanging="563"/>
        <w:jc w:val="both"/>
      </w:pPr>
      <w:bookmarkStart w:name="_TOC_250025" w:id="15"/>
      <w:r>
        <w:rPr/>
        <w:t>Business</w:t>
      </w:r>
      <w:r>
        <w:rPr>
          <w:spacing w:val="-3"/>
        </w:rPr>
        <w:t> </w:t>
      </w:r>
      <w:r>
        <w:rPr/>
        <w:t>Continuity</w:t>
      </w:r>
      <w:r>
        <w:rPr>
          <w:spacing w:val="-3"/>
        </w:rPr>
        <w:t> </w:t>
      </w:r>
      <w:bookmarkEnd w:id="15"/>
      <w:r>
        <w:rPr/>
        <w:t>Management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220"/>
        <w:jc w:val="both"/>
      </w:pPr>
      <w:r>
        <w:rPr/>
        <w:t>Business</w:t>
      </w:r>
      <w:r>
        <w:rPr>
          <w:spacing w:val="42"/>
        </w:rPr>
        <w:t> </w:t>
      </w:r>
      <w:r>
        <w:rPr/>
        <w:t>continuity</w:t>
      </w:r>
      <w:r>
        <w:rPr>
          <w:spacing w:val="41"/>
        </w:rPr>
        <w:t> </w:t>
      </w:r>
      <w:r>
        <w:rPr/>
        <w:t>management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development,</w:t>
      </w:r>
      <w:r>
        <w:rPr>
          <w:spacing w:val="41"/>
        </w:rPr>
        <w:t> </w:t>
      </w:r>
      <w:r>
        <w:rPr/>
        <w:t>implementation</w:t>
      </w:r>
      <w:r>
        <w:rPr>
          <w:spacing w:val="44"/>
        </w:rPr>
        <w:t> </w:t>
      </w:r>
      <w:r>
        <w:rPr/>
        <w:t>and</w:t>
      </w:r>
      <w:r>
        <w:rPr>
          <w:spacing w:val="40"/>
        </w:rPr>
        <w:t> </w:t>
      </w:r>
      <w:r>
        <w:rPr/>
        <w:t>maintenance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spacing w:line="570" w:lineRule="atLeast" w:before="6"/>
        <w:ind w:left="220" w:right="604"/>
        <w:jc w:val="both"/>
      </w:pPr>
      <w:r>
        <w:rPr/>
        <w:t>policies, strategies and programs to assist an entity manage a business disruption event, as</w:t>
      </w:r>
      <w:r>
        <w:rPr>
          <w:spacing w:val="1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build</w:t>
      </w:r>
      <w:r>
        <w:rPr>
          <w:spacing w:val="35"/>
        </w:rPr>
        <w:t> </w:t>
      </w:r>
      <w:r>
        <w:rPr/>
        <w:t>entity</w:t>
      </w:r>
      <w:r>
        <w:rPr>
          <w:spacing w:val="31"/>
        </w:rPr>
        <w:t> </w:t>
      </w:r>
      <w:r>
        <w:rPr/>
        <w:t>resilience.</w:t>
      </w:r>
      <w:r>
        <w:rPr>
          <w:spacing w:val="32"/>
        </w:rPr>
        <w:t> </w:t>
      </w:r>
      <w:r>
        <w:rPr/>
        <w:t>It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capability</w:t>
      </w:r>
      <w:r>
        <w:rPr>
          <w:spacing w:val="33"/>
        </w:rPr>
        <w:t> </w:t>
      </w:r>
      <w:r>
        <w:rPr/>
        <w:t>that</w:t>
      </w:r>
      <w:r>
        <w:rPr>
          <w:spacing w:val="32"/>
        </w:rPr>
        <w:t> </w:t>
      </w:r>
      <w:r>
        <w:rPr/>
        <w:t>assists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preventing,</w:t>
      </w:r>
      <w:r>
        <w:rPr>
          <w:spacing w:val="33"/>
        </w:rPr>
        <w:t> </w:t>
      </w:r>
      <w:r>
        <w:rPr/>
        <w:t>preparing</w:t>
      </w:r>
      <w:r>
        <w:rPr>
          <w:spacing w:val="31"/>
        </w:rPr>
        <w:t> </w:t>
      </w:r>
      <w:r>
        <w:rPr/>
        <w:t>for,</w:t>
      </w:r>
    </w:p>
    <w:p>
      <w:pPr>
        <w:spacing w:after="0" w:line="570" w:lineRule="atLeas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3"/>
        <w:jc w:val="both"/>
      </w:pPr>
      <w:r>
        <w:rPr/>
        <w:t>responding to, managing and recovering from the impacts of a business disruption event like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(Okuna,</w:t>
      </w:r>
      <w:r>
        <w:rPr>
          <w:spacing w:val="-1"/>
        </w:rPr>
        <w:t> </w:t>
      </w:r>
      <w:r>
        <w:rPr/>
        <w:t>2014).</w:t>
      </w:r>
    </w:p>
    <w:p>
      <w:pPr>
        <w:pStyle w:val="BodyText"/>
        <w:spacing w:line="480" w:lineRule="auto" w:before="240"/>
        <w:ind w:left="220" w:right="540"/>
        <w:jc w:val="both"/>
      </w:pPr>
      <w:r>
        <w:rPr/>
        <w:drawing>
          <wp:anchor distT="0" distB="0" distL="0" distR="0" allowOverlap="1" layoutInCell="1" locked="0" behindDoc="1" simplePos="0" relativeHeight="485183488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</w:t>
      </w:r>
      <w:r>
        <w:rPr>
          <w:spacing w:val="1"/>
        </w:rPr>
        <w:t> </w:t>
      </w:r>
      <w:r>
        <w:rPr/>
        <w:t>Continuity Management is</w:t>
      </w:r>
      <w:r>
        <w:rPr>
          <w:spacing w:val="1"/>
        </w:rPr>
        <w:t> </w:t>
      </w:r>
      <w:r>
        <w:rPr/>
        <w:t>starting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popular,</w:t>
      </w:r>
      <w:r>
        <w:rPr>
          <w:spacing w:val="1"/>
        </w:rPr>
        <w:t> </w:t>
      </w:r>
      <w:r>
        <w:rPr/>
        <w:t>since the tragedy of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 on the WTC building in September 2011. Some research on BCM then emerged as a</w:t>
      </w:r>
      <w:r>
        <w:rPr>
          <w:spacing w:val="1"/>
        </w:rPr>
        <w:t> </w:t>
      </w:r>
      <w:r>
        <w:rPr/>
        <w:t>response to the tragedy. The research has the scope of decision making (Lodge, 2009), crisis</w:t>
      </w:r>
      <w:r>
        <w:rPr>
          <w:spacing w:val="1"/>
        </w:rPr>
        <w:t> </w:t>
      </w:r>
      <w:r>
        <w:rPr/>
        <w:t>management of public and private assets (Boin &amp; Smith, 2006), and planning for disaster</w:t>
      </w:r>
      <w:r>
        <w:rPr>
          <w:spacing w:val="1"/>
        </w:rPr>
        <w:t> </w:t>
      </w:r>
      <w:r>
        <w:rPr/>
        <w:t>recovery needs</w:t>
      </w:r>
      <w:r>
        <w:rPr>
          <w:spacing w:val="62"/>
        </w:rPr>
        <w:t> </w:t>
      </w:r>
      <w:r>
        <w:rPr/>
        <w:t>and business continuity (Spillan &amp; Hough, 2003). In the maritime industry,</w:t>
      </w:r>
      <w:r>
        <w:rPr>
          <w:spacing w:val="1"/>
        </w:rPr>
        <w:t> </w:t>
      </w:r>
      <w:r>
        <w:rPr/>
        <w:t>the formulation and implementation of BCM and BCP is currently experiencing development.</w:t>
      </w:r>
      <w:r>
        <w:rPr>
          <w:spacing w:val="-60"/>
        </w:rPr>
        <w:t> </w:t>
      </w:r>
      <w:r>
        <w:rPr/>
        <w:t>This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explored</w:t>
      </w:r>
      <w:r>
        <w:rPr>
          <w:spacing w:val="21"/>
        </w:rPr>
        <w:t> </w:t>
      </w:r>
      <w:r>
        <w:rPr/>
        <w:t>by</w:t>
      </w:r>
      <w:r>
        <w:rPr>
          <w:spacing w:val="20"/>
        </w:rPr>
        <w:t> </w:t>
      </w:r>
      <w:r>
        <w:rPr/>
        <w:t>several</w:t>
      </w:r>
      <w:r>
        <w:rPr>
          <w:spacing w:val="21"/>
        </w:rPr>
        <w:t> </w:t>
      </w:r>
      <w:r>
        <w:rPr/>
        <w:t>researchers</w:t>
      </w:r>
      <w:r>
        <w:rPr>
          <w:spacing w:val="21"/>
        </w:rPr>
        <w:t> </w:t>
      </w:r>
      <w:r>
        <w:rPr/>
        <w:t>in</w:t>
      </w:r>
      <w:r>
        <w:rPr>
          <w:spacing w:val="20"/>
        </w:rPr>
        <w:t> </w:t>
      </w:r>
      <w:r>
        <w:rPr/>
        <w:t>various</w:t>
      </w:r>
      <w:r>
        <w:rPr>
          <w:spacing w:val="22"/>
        </w:rPr>
        <w:t> </w:t>
      </w:r>
      <w:r>
        <w:rPr/>
        <w:t>countries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consider</w:t>
      </w:r>
      <w:r>
        <w:rPr>
          <w:spacing w:val="21"/>
        </w:rPr>
        <w:t> </w:t>
      </w:r>
      <w:r>
        <w:rPr/>
        <w:t>maritime</w:t>
      </w:r>
      <w:r>
        <w:rPr>
          <w:spacing w:val="20"/>
        </w:rPr>
        <w:t> </w:t>
      </w:r>
      <w:r>
        <w:rPr/>
        <w:t>assets</w:t>
      </w:r>
      <w:r>
        <w:rPr>
          <w:spacing w:val="1"/>
        </w:rPr>
        <w:t> </w:t>
      </w:r>
      <w:r>
        <w:rPr/>
        <w:t>are critical assets, due to possibilities of disruption by natural disasters. Discontinuity in</w:t>
      </w:r>
      <w:r>
        <w:rPr>
          <w:spacing w:val="1"/>
        </w:rPr>
        <w:t> </w:t>
      </w:r>
      <w:r>
        <w:rPr/>
        <w:t>maritime</w:t>
      </w:r>
      <w:r>
        <w:rPr>
          <w:spacing w:val="1"/>
        </w:rPr>
        <w:t> </w:t>
      </w:r>
      <w:r>
        <w:rPr/>
        <w:t>assets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ports</w:t>
      </w:r>
      <w:r>
        <w:rPr>
          <w:spacing w:val="1"/>
        </w:rPr>
        <w:t> </w:t>
      </w:r>
      <w:r>
        <w:rPr/>
        <w:t>and shipping,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around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 hampered and will have a national scale impact. Therefore some countries like the</w:t>
      </w:r>
      <w:r>
        <w:rPr>
          <w:spacing w:val="1"/>
        </w:rPr>
        <w:t> </w:t>
      </w:r>
      <w:r>
        <w:rPr/>
        <w:t>United States, California, and Japan do BCM planning in maritime assets in accordance with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demographics of each</w:t>
      </w:r>
      <w:r>
        <w:rPr>
          <w:spacing w:val="-2"/>
        </w:rPr>
        <w:t> </w:t>
      </w:r>
      <w:r>
        <w:rPr/>
        <w:t>region - respectively</w:t>
      </w:r>
      <w:r>
        <w:rPr>
          <w:spacing w:val="-1"/>
        </w:rPr>
        <w:t> </w:t>
      </w:r>
      <w:r>
        <w:rPr/>
        <w:t>(Ono,</w:t>
      </w:r>
      <w:r>
        <w:rPr>
          <w:spacing w:val="-2"/>
        </w:rPr>
        <w:t> </w:t>
      </w:r>
      <w:r>
        <w:rPr/>
        <w:t>2016;</w:t>
      </w:r>
      <w:r>
        <w:rPr>
          <w:spacing w:val="-1"/>
        </w:rPr>
        <w:t> </w:t>
      </w:r>
      <w:r>
        <w:rPr/>
        <w:t>Securities,</w:t>
      </w:r>
      <w:r>
        <w:rPr>
          <w:spacing w:val="-1"/>
        </w:rPr>
        <w:t> </w:t>
      </w:r>
      <w:r>
        <w:rPr/>
        <w:t>2006)</w:t>
      </w:r>
    </w:p>
    <w:p>
      <w:pPr>
        <w:pStyle w:val="BodyText"/>
        <w:spacing w:line="480" w:lineRule="auto" w:before="241"/>
        <w:ind w:left="220" w:right="599"/>
        <w:jc w:val="both"/>
      </w:pPr>
      <w:r>
        <w:rPr/>
        <w:t>The high number of accidents encourages companies or organizations to apply the 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accident.</w:t>
      </w:r>
      <w:r>
        <w:rPr>
          <w:spacing w:val="1"/>
        </w:rPr>
        <w:t> </w:t>
      </w:r>
      <w:r>
        <w:rPr/>
        <w:t>At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its development from 1970 to 1990, Business Continuity Management was</w:t>
      </w:r>
      <w:r>
        <w:rPr>
          <w:spacing w:val="1"/>
        </w:rPr>
        <w:t> </w:t>
      </w:r>
      <w:r>
        <w:rPr/>
        <w:t>introduced as a law that is issued during a disaster such as flood and at the same time as</w:t>
      </w:r>
      <w:r>
        <w:rPr>
          <w:spacing w:val="1"/>
        </w:rPr>
        <w:t> </w:t>
      </w:r>
      <w:r>
        <w:rPr/>
        <w:t>insurance disbursement due to disaster in United States (Gallagher, 2002; Ozier, 1999; Sr &amp;</w:t>
      </w:r>
      <w:r>
        <w:rPr>
          <w:spacing w:val="1"/>
        </w:rPr>
        <w:t> </w:t>
      </w:r>
      <w:r>
        <w:rPr/>
        <w:t>Kunreuther,</w:t>
      </w:r>
      <w:r>
        <w:rPr>
          <w:spacing w:val="3"/>
        </w:rPr>
        <w:t> </w:t>
      </w:r>
      <w:r>
        <w:rPr/>
        <w:t>1998).</w:t>
      </w:r>
      <w:r>
        <w:rPr>
          <w:spacing w:val="4"/>
        </w:rPr>
        <w:t> </w:t>
      </w:r>
      <w:r>
        <w:rPr/>
        <w:t>Then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1990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2001,</w:t>
      </w:r>
      <w:r>
        <w:rPr>
          <w:spacing w:val="4"/>
        </w:rPr>
        <w:t> </w:t>
      </w:r>
      <w:r>
        <w:rPr/>
        <w:t>BCM</w:t>
      </w:r>
      <w:r>
        <w:rPr>
          <w:spacing w:val="5"/>
        </w:rPr>
        <w:t> </w:t>
      </w:r>
      <w:r>
        <w:rPr/>
        <w:t>began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be</w:t>
      </w:r>
      <w:r>
        <w:rPr>
          <w:spacing w:val="4"/>
        </w:rPr>
        <w:t> </w:t>
      </w:r>
      <w:r>
        <w:rPr/>
        <w:t>developed</w:t>
      </w:r>
      <w:r>
        <w:rPr>
          <w:spacing w:val="4"/>
        </w:rPr>
        <w:t> </w:t>
      </w:r>
      <w:r>
        <w:rPr/>
        <w:t>into</w:t>
      </w:r>
      <w:r>
        <w:rPr>
          <w:spacing w:val="4"/>
        </w:rPr>
        <w:t> </w:t>
      </w:r>
      <w:r>
        <w:rPr/>
        <w:t>a</w:t>
      </w:r>
      <w:r>
        <w:rPr>
          <w:spacing w:val="6"/>
        </w:rPr>
        <w:t> </w:t>
      </w:r>
      <w:r>
        <w:rPr/>
        <w:t>standard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t>United States and the United Kingdom which is applied in the health, economic and financial</w:t>
      </w:r>
      <w:r>
        <w:rPr>
          <w:spacing w:val="-60"/>
        </w:rPr>
        <w:t> </w:t>
      </w:r>
      <w:r>
        <w:rPr/>
        <w:t>industry</w:t>
      </w:r>
      <w:r>
        <w:rPr>
          <w:spacing w:val="-2"/>
        </w:rPr>
        <w:t> </w:t>
      </w:r>
      <w:r>
        <w:rPr/>
        <w:t>(Defence,</w:t>
      </w:r>
      <w:r>
        <w:rPr>
          <w:spacing w:val="-1"/>
        </w:rPr>
        <w:t> </w:t>
      </w:r>
      <w:r>
        <w:rPr/>
        <w:t>2000;</w:t>
      </w:r>
      <w:r>
        <w:rPr>
          <w:spacing w:val="1"/>
        </w:rPr>
        <w:t> </w:t>
      </w:r>
      <w:r>
        <w:rPr/>
        <w:t>Page,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240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84000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year 2000-2005 was an introduction to BCM which was a combination of BCP and DRP</w:t>
      </w:r>
      <w:r>
        <w:rPr>
          <w:spacing w:val="-60"/>
        </w:rPr>
        <w:t> </w:t>
      </w:r>
      <w:r>
        <w:rPr/>
        <w:t>and the issuance of many frameworks, one example of BCP is FFIEC (Federal 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Council,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developing</w:t>
      </w:r>
      <w:r>
        <w:rPr>
          <w:spacing w:val="62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 for vital business functions. The main focus in the range of years prioritizes loss</w:t>
      </w:r>
      <w:r>
        <w:rPr>
          <w:spacing w:val="1"/>
        </w:rPr>
        <w:t> </w:t>
      </w:r>
      <w:r>
        <w:rPr/>
        <w:t>of life, loss of infrastructure (Castillo, 2004) and raising awareness of need for business</w:t>
      </w:r>
      <w:r>
        <w:rPr>
          <w:spacing w:val="1"/>
        </w:rPr>
        <w:t> </w:t>
      </w:r>
      <w:r>
        <w:rPr/>
        <w:t>continuity and disaster recovery (Spillan &amp; Hough, 2003) and the focus is due to the effects</w:t>
      </w:r>
      <w:r>
        <w:rPr>
          <w:spacing w:val="1"/>
        </w:rPr>
        <w:t> </w:t>
      </w:r>
      <w:r>
        <w:rPr/>
        <w:t>of the WTC tragedy (Herbane, 2010). 2005-2010 is the year of standardization of BCM (ISO</w:t>
      </w:r>
      <w:r>
        <w:rPr>
          <w:spacing w:val="-60"/>
        </w:rPr>
        <w:t> </w:t>
      </w:r>
      <w:r>
        <w:rPr/>
        <w:t>31000, 2009) and focuses on mitigation in a wider disruption area, such as the supply chain</w:t>
      </w:r>
      <w:r>
        <w:rPr>
          <w:spacing w:val="1"/>
        </w:rPr>
        <w:t> </w:t>
      </w:r>
      <w:r>
        <w:rPr/>
        <w:t>(Gurning &amp; Cahoon, 2010), climate change (Warren, 2010) and Information Technology</w:t>
      </w:r>
      <w:r>
        <w:rPr>
          <w:spacing w:val="1"/>
        </w:rPr>
        <w:t> </w:t>
      </w:r>
      <w:r>
        <w:rPr/>
        <w:t>(Wiboonrat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Kosavisutte,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2010-2015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emergence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60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(Khettabi,</w:t>
      </w:r>
      <w:r>
        <w:rPr>
          <w:spacing w:val="1"/>
        </w:rPr>
        <w:t> </w:t>
      </w:r>
      <w:r>
        <w:rPr/>
        <w:t>Kouam,</w:t>
      </w:r>
      <w:r>
        <w:rPr>
          <w:spacing w:val="1"/>
        </w:rPr>
        <w:t> </w:t>
      </w:r>
      <w:r>
        <w:rPr/>
        <w:t>Djebara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Songmene, 2011), consider public relations when business recovery (Mcguiness, 2014) and</w:t>
      </w:r>
      <w:r>
        <w:rPr>
          <w:spacing w:val="1"/>
        </w:rPr>
        <w:t> </w:t>
      </w:r>
      <w:r>
        <w:rPr/>
        <w:t>the application of dynamic models (Friesz, Lee, &amp; Lin, 2011). The 2015-2020 range is the</w:t>
      </w:r>
      <w:r>
        <w:rPr>
          <w:spacing w:val="1"/>
        </w:rPr>
        <w:t> </w:t>
      </w:r>
      <w:r>
        <w:rPr/>
        <w:t>BCM approach that is made to suit different industries and can prevent disruption in the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company</w:t>
      </w:r>
      <w:r>
        <w:rPr>
          <w:spacing w:val="1"/>
        </w:rPr>
        <w:t> </w:t>
      </w:r>
      <w:r>
        <w:rPr/>
        <w:t>(Fani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Subriadi,</w:t>
      </w:r>
      <w:r>
        <w:rPr>
          <w:spacing w:val="1"/>
        </w:rPr>
        <w:t> </w:t>
      </w:r>
      <w:r>
        <w:rPr/>
        <w:t>2019)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quantification</w:t>
      </w:r>
      <w:r>
        <w:rPr>
          <w:spacing w:val="1"/>
        </w:rPr>
        <w:t> </w:t>
      </w:r>
      <w:r>
        <w:rPr/>
        <w:t>(Torabi,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 management started as response to disruptions that has occurred. Considering the</w:t>
      </w:r>
      <w:r>
        <w:rPr>
          <w:spacing w:val="1"/>
        </w:rPr>
        <w:t> </w:t>
      </w:r>
      <w:r>
        <w:rPr/>
        <w:t>most recent disruption, which is COVID-19, it is needed to find out further regarding the role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continuity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minimize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loss</w:t>
      </w:r>
      <w:r>
        <w:rPr>
          <w:spacing w:val="-1"/>
        </w:rPr>
        <w:t> </w:t>
      </w:r>
      <w:r>
        <w:rPr/>
        <w:t>caused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disruption.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1"/>
        <w:jc w:val="both"/>
      </w:pPr>
      <w:r>
        <w:rPr/>
        <w:t>A significant stream of literature has studied the problem of planning and foresight for</w:t>
      </w:r>
      <w:r>
        <w:rPr>
          <w:spacing w:val="1"/>
        </w:rPr>
        <w:t> </w:t>
      </w:r>
      <w:r>
        <w:rPr/>
        <w:t>emergency</w:t>
      </w:r>
      <w:r>
        <w:rPr>
          <w:spacing w:val="-2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(Turoff, Hiltz,</w:t>
      </w:r>
      <w:r>
        <w:rPr>
          <w:spacing w:val="-1"/>
        </w:rPr>
        <w:t> </w:t>
      </w:r>
      <w:r>
        <w:rPr/>
        <w:t>Bañuls,</w:t>
      </w:r>
      <w:r>
        <w:rPr>
          <w:spacing w:val="-1"/>
        </w:rPr>
        <w:t> </w:t>
      </w:r>
      <w:r>
        <w:rPr/>
        <w:t>Van Den</w:t>
      </w:r>
      <w:r>
        <w:rPr>
          <w:spacing w:val="-1"/>
        </w:rPr>
        <w:t> </w:t>
      </w:r>
      <w:r>
        <w:rPr/>
        <w:t>Eede,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spacing w:line="480" w:lineRule="auto" w:before="199"/>
        <w:ind w:left="220" w:right="594"/>
        <w:jc w:val="both"/>
      </w:pPr>
      <w:r>
        <w:rPr/>
        <w:drawing>
          <wp:anchor distT="0" distB="0" distL="0" distR="0" allowOverlap="1" layoutInCell="1" locked="0" behindDoc="1" simplePos="0" relativeHeight="485184512">
            <wp:simplePos x="0" y="0"/>
            <wp:positionH relativeFrom="page">
              <wp:posOffset>1125258</wp:posOffset>
            </wp:positionH>
            <wp:positionV relativeFrom="paragraph">
              <wp:posOffset>474725</wp:posOffset>
            </wp:positionV>
            <wp:extent cx="5374728" cy="5445252"/>
            <wp:effectExtent l="0" t="0" r="0" b="0"/>
            <wp:wrapNone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Organizations strive to cope with emergencies and critical events to keep their reputation, be</w:t>
      </w:r>
      <w:r>
        <w:rPr>
          <w:spacing w:val="1"/>
        </w:rPr>
        <w:t> </w:t>
      </w:r>
      <w:r>
        <w:rPr/>
        <w:t>more resilient, and ensure continuity (Parker &amp; Ameen, 2018; Soufi, Torabi &amp; Sahebjamnia,</w:t>
      </w:r>
      <w:r>
        <w:rPr>
          <w:spacing w:val="1"/>
        </w:rPr>
        <w:t> </w:t>
      </w:r>
      <w:r>
        <w:rPr/>
        <w:t>2019).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management</w:t>
      </w:r>
      <w:r>
        <w:rPr>
          <w:spacing w:val="37"/>
        </w:rPr>
        <w:t> </w:t>
      </w:r>
      <w:r>
        <w:rPr/>
        <w:t>of</w:t>
      </w:r>
      <w:r>
        <w:rPr>
          <w:spacing w:val="38"/>
        </w:rPr>
        <w:t> </w:t>
      </w:r>
      <w:r>
        <w:rPr/>
        <w:t>business</w:t>
      </w:r>
      <w:r>
        <w:rPr>
          <w:spacing w:val="38"/>
        </w:rPr>
        <w:t> </w:t>
      </w:r>
      <w:r>
        <w:rPr/>
        <w:t>continuity</w:t>
      </w:r>
      <w:r>
        <w:rPr>
          <w:spacing w:val="38"/>
        </w:rPr>
        <w:t> </w:t>
      </w:r>
      <w:r>
        <w:rPr/>
        <w:t>has</w:t>
      </w:r>
      <w:r>
        <w:rPr>
          <w:spacing w:val="38"/>
        </w:rPr>
        <w:t> </w:t>
      </w:r>
      <w:r>
        <w:rPr/>
        <w:t>evolved</w:t>
      </w:r>
      <w:r>
        <w:rPr>
          <w:spacing w:val="39"/>
        </w:rPr>
        <w:t> </w:t>
      </w:r>
      <w:r>
        <w:rPr/>
        <w:t>since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1970s</w:t>
      </w:r>
      <w:r>
        <w:rPr>
          <w:spacing w:val="38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form</w:t>
      </w:r>
      <w:r>
        <w:rPr>
          <w:spacing w:val="37"/>
        </w:rPr>
        <w:t> </w:t>
      </w:r>
      <w:r>
        <w:rPr/>
        <w:t>of</w:t>
      </w:r>
      <w:r>
        <w:rPr>
          <w:spacing w:val="-61"/>
        </w:rPr>
        <w:t> </w:t>
      </w:r>
      <w:r>
        <w:rPr/>
        <w:t>crisis management in response to the different risks that threaten an organization. It is a</w:t>
      </w:r>
      <w:r>
        <w:rPr>
          <w:spacing w:val="1"/>
        </w:rPr>
        <w:t> </w:t>
      </w:r>
      <w:r>
        <w:rPr/>
        <w:t>holistic management process that provides a framework for an effective response (Herbane,</w:t>
      </w:r>
      <w:r>
        <w:rPr>
          <w:spacing w:val="1"/>
        </w:rPr>
        <w:t> </w:t>
      </w:r>
      <w:r>
        <w:rPr/>
        <w:t>2010), and business continuity plans have been</w:t>
      </w:r>
      <w:r>
        <w:rPr>
          <w:spacing w:val="1"/>
        </w:rPr>
        <w:t> </w:t>
      </w:r>
      <w:r>
        <w:rPr/>
        <w:t>developed primarily to minimize the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unanticipated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firm’s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requirements</w:t>
      </w:r>
      <w:r>
        <w:rPr>
          <w:spacing w:val="62"/>
        </w:rPr>
        <w:t> </w:t>
      </w:r>
      <w:r>
        <w:rPr/>
        <w:t>(Zsidisin,</w:t>
      </w:r>
      <w:r>
        <w:rPr>
          <w:spacing w:val="1"/>
        </w:rPr>
        <w:t> </w:t>
      </w:r>
      <w:r>
        <w:rPr/>
        <w:t>Melnyk &amp; Ragatz, 2005). Scholars and practitioners have brought forth several methods to</w:t>
      </w:r>
      <w:r>
        <w:rPr>
          <w:spacing w:val="1"/>
        </w:rPr>
        <w:t> </w:t>
      </w:r>
      <w:r>
        <w:rPr/>
        <w:t>assist organizations to improve business continuity (e.g., Botha &amp; von Solms, 2004; British</w:t>
      </w:r>
      <w:r>
        <w:rPr>
          <w:spacing w:val="1"/>
        </w:rPr>
        <w:t> </w:t>
      </w:r>
      <w:r>
        <w:rPr/>
        <w:t>Standard Institute, 2006; Gibb &amp; Buchanan, 2006; ISO, 2012; Lindström, J., Samuelsson, S.,</w:t>
      </w:r>
      <w:r>
        <w:rPr>
          <w:spacing w:val="1"/>
        </w:rPr>
        <w:t> </w:t>
      </w:r>
      <w:r>
        <w:rPr/>
        <w:t>Hägerfors, A., 2010; López &amp; Ishizaka, 2019). Activities include risk and impact evaluation,</w:t>
      </w:r>
      <w:r>
        <w:rPr>
          <w:spacing w:val="1"/>
        </w:rPr>
        <w:t> </w:t>
      </w:r>
      <w:r>
        <w:rPr/>
        <w:t>continuity plan/process design, implementation and measurement, testing, and continuous</w:t>
      </w:r>
      <w:r>
        <w:rPr>
          <w:spacing w:val="1"/>
        </w:rPr>
        <w:t> </w:t>
      </w:r>
      <w:r>
        <w:rPr/>
        <w:t>update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measures (Cerullo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Cerullo,</w:t>
      </w:r>
      <w:r>
        <w:rPr>
          <w:spacing w:val="-1"/>
        </w:rPr>
        <w:t> </w:t>
      </w:r>
      <w:r>
        <w:rPr/>
        <w:t>2004;</w:t>
      </w:r>
      <w:r>
        <w:rPr>
          <w:spacing w:val="-1"/>
        </w:rPr>
        <w:t> </w:t>
      </w:r>
      <w:r>
        <w:rPr/>
        <w:t>Pitt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Goyal,</w:t>
      </w:r>
      <w:r>
        <w:rPr>
          <w:spacing w:val="-1"/>
        </w:rPr>
        <w:t> </w:t>
      </w:r>
      <w:r>
        <w:rPr/>
        <w:t>2004;</w:t>
      </w:r>
      <w:r>
        <w:rPr>
          <w:spacing w:val="-1"/>
        </w:rPr>
        <w:t> </w:t>
      </w:r>
      <w:r>
        <w:rPr/>
        <w:t>Speight,</w:t>
      </w:r>
      <w:r>
        <w:rPr>
          <w:spacing w:val="-1"/>
        </w:rPr>
        <w:t> </w:t>
      </w:r>
      <w:r>
        <w:rPr/>
        <w:t>2011).</w:t>
      </w:r>
    </w:p>
    <w:p>
      <w:pPr>
        <w:pStyle w:val="Heading1"/>
        <w:numPr>
          <w:ilvl w:val="2"/>
          <w:numId w:val="14"/>
        </w:numPr>
        <w:tabs>
          <w:tab w:pos="931" w:val="left" w:leader="none"/>
        </w:tabs>
        <w:spacing w:line="480" w:lineRule="auto" w:before="243" w:after="0"/>
        <w:ind w:left="220" w:right="595" w:firstLine="0"/>
        <w:jc w:val="both"/>
      </w:pP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(BC)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pandemic;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Performance</w:t>
      </w:r>
    </w:p>
    <w:p>
      <w:pPr>
        <w:pStyle w:val="BodyText"/>
        <w:spacing w:line="480" w:lineRule="auto"/>
        <w:ind w:left="220" w:right="596"/>
        <w:jc w:val="both"/>
      </w:pPr>
      <w:r>
        <w:rPr/>
        <w:t>The business association representative noted that some of their SMEs had closed due to</w:t>
      </w:r>
      <w:r>
        <w:rPr>
          <w:spacing w:val="1"/>
        </w:rPr>
        <w:t> </w:t>
      </w:r>
      <w:r>
        <w:rPr/>
        <w:t>collapsing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obsolete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respondents</w:t>
      </w:r>
      <w:r>
        <w:rPr>
          <w:spacing w:val="62"/>
        </w:rPr>
        <w:t> </w:t>
      </w:r>
      <w:r>
        <w:rPr/>
        <w:t>reported</w:t>
      </w:r>
      <w:r>
        <w:rPr>
          <w:spacing w:val="1"/>
        </w:rPr>
        <w:t> </w:t>
      </w:r>
      <w:r>
        <w:rPr/>
        <w:t>evoking</w:t>
      </w:r>
      <w:r>
        <w:rPr>
          <w:spacing w:val="3"/>
        </w:rPr>
        <w:t> </w:t>
      </w:r>
      <w:r>
        <w:rPr/>
        <w:t>a</w:t>
      </w:r>
      <w:r>
        <w:rPr>
          <w:spacing w:val="4"/>
        </w:rPr>
        <w:t> </w:t>
      </w:r>
      <w:r>
        <w:rPr/>
        <w:t>force</w:t>
      </w:r>
      <w:r>
        <w:rPr>
          <w:spacing w:val="2"/>
        </w:rPr>
        <w:t> </w:t>
      </w:r>
      <w:r>
        <w:rPr/>
        <w:t>majeure</w:t>
      </w:r>
      <w:r>
        <w:rPr>
          <w:spacing w:val="6"/>
        </w:rPr>
        <w:t> </w:t>
      </w:r>
      <w:r>
        <w:rPr/>
        <w:t>(Schmid,</w:t>
      </w:r>
      <w:r>
        <w:rPr>
          <w:spacing w:val="4"/>
        </w:rPr>
        <w:t> </w:t>
      </w:r>
      <w:r>
        <w:rPr/>
        <w:t>Raju</w:t>
      </w:r>
      <w:r>
        <w:rPr>
          <w:spacing w:val="3"/>
        </w:rPr>
        <w:t> </w:t>
      </w:r>
      <w:r>
        <w:rPr/>
        <w:t>&amp;</w:t>
      </w:r>
      <w:r>
        <w:rPr>
          <w:spacing w:val="6"/>
        </w:rPr>
        <w:t> </w:t>
      </w:r>
      <w:r>
        <w:rPr/>
        <w:t>Jensen,</w:t>
      </w:r>
      <w:r>
        <w:rPr>
          <w:spacing w:val="4"/>
        </w:rPr>
        <w:t> </w:t>
      </w:r>
      <w:r>
        <w:rPr/>
        <w:t>2021).</w:t>
      </w:r>
      <w:r>
        <w:rPr>
          <w:spacing w:val="3"/>
        </w:rPr>
        <w:t> </w:t>
      </w:r>
      <w:r>
        <w:rPr/>
        <w:t>Considering</w:t>
      </w:r>
      <w:r>
        <w:rPr>
          <w:spacing w:val="6"/>
        </w:rPr>
        <w:t> </w:t>
      </w:r>
      <w:r>
        <w:rPr/>
        <w:t>COVID-19s</w:t>
      </w:r>
      <w:r>
        <w:rPr>
          <w:spacing w:val="4"/>
        </w:rPr>
        <w:t> </w:t>
      </w:r>
      <w:r>
        <w:rPr/>
        <w:t>infectious</w:t>
      </w:r>
    </w:p>
    <w:p>
      <w:pPr>
        <w:pStyle w:val="BodyText"/>
        <w:spacing w:before="1"/>
        <w:ind w:left="220"/>
        <w:jc w:val="both"/>
      </w:pPr>
      <w:r>
        <w:rPr/>
        <w:t>pathways,</w:t>
      </w:r>
      <w:r>
        <w:rPr>
          <w:spacing w:val="17"/>
        </w:rPr>
        <w:t> </w:t>
      </w:r>
      <w:r>
        <w:rPr/>
        <w:t>efforts</w:t>
      </w:r>
      <w:r>
        <w:rPr>
          <w:spacing w:val="19"/>
        </w:rPr>
        <w:t> </w:t>
      </w:r>
      <w:r>
        <w:rPr/>
        <w:t>around</w:t>
      </w:r>
      <w:r>
        <w:rPr>
          <w:spacing w:val="18"/>
        </w:rPr>
        <w:t> </w:t>
      </w:r>
      <w:r>
        <w:rPr/>
        <w:t>continuity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crew</w:t>
      </w:r>
      <w:r>
        <w:rPr>
          <w:spacing w:val="20"/>
        </w:rPr>
        <w:t> </w:t>
      </w:r>
      <w:r>
        <w:rPr/>
        <w:t>were</w:t>
      </w:r>
      <w:r>
        <w:rPr>
          <w:spacing w:val="17"/>
        </w:rPr>
        <w:t> </w:t>
      </w:r>
      <w:r>
        <w:rPr/>
        <w:t>approached</w:t>
      </w:r>
      <w:r>
        <w:rPr>
          <w:spacing w:val="17"/>
        </w:rPr>
        <w:t> </w:t>
      </w:r>
      <w:r>
        <w:rPr/>
        <w:t>through</w:t>
      </w:r>
      <w:r>
        <w:rPr>
          <w:spacing w:val="17"/>
        </w:rPr>
        <w:t> </w:t>
      </w:r>
      <w:r>
        <w:rPr/>
        <w:t>different</w:t>
      </w:r>
      <w:r>
        <w:rPr>
          <w:spacing w:val="19"/>
        </w:rPr>
        <w:t> </w:t>
      </w:r>
      <w:r>
        <w:rPr/>
        <w:t>degrees</w:t>
      </w:r>
      <w:r>
        <w:rPr>
          <w:spacing w:val="18"/>
        </w:rPr>
        <w:t> </w:t>
      </w:r>
      <w:r>
        <w:rPr/>
        <w:t>of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5"/>
        <w:jc w:val="both"/>
      </w:pPr>
      <w:r>
        <w:rPr/>
        <w:drawing>
          <wp:anchor distT="0" distB="0" distL="0" distR="0" allowOverlap="1" layoutInCell="1" locked="0" behindDoc="1" simplePos="0" relativeHeight="485185024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limiting physical contact (e.g. flexible shift model, canteen processes, program down-sizing)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digitalisation</w:t>
      </w:r>
      <w:r>
        <w:rPr>
          <w:spacing w:val="1"/>
        </w:rPr>
        <w:t> </w:t>
      </w:r>
      <w:r>
        <w:rPr/>
        <w:t>(e.g.</w:t>
      </w:r>
      <w:r>
        <w:rPr>
          <w:spacing w:val="1"/>
        </w:rPr>
        <w:t> </w:t>
      </w:r>
      <w:r>
        <w:rPr/>
        <w:t>work-from-home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performance measures). The importance of work process digitalisation emerged clearly in the</w:t>
      </w:r>
      <w:r>
        <w:rPr>
          <w:spacing w:val="-60"/>
        </w:rPr>
        <w:t> </w:t>
      </w:r>
      <w:r>
        <w:rPr/>
        <w:t>interviews (Herbane, 2010). That's been the one thing that is for sure, that in order for us to</w:t>
      </w:r>
      <w:r>
        <w:rPr>
          <w:spacing w:val="1"/>
        </w:rPr>
        <w:t> </w:t>
      </w:r>
      <w:r>
        <w:rPr/>
        <w:t>maintain business continuity, ICT stepped up (Schmid, Raju &amp; Jensen, 2021). Next to these</w:t>
      </w:r>
      <w:r>
        <w:rPr>
          <w:spacing w:val="1"/>
        </w:rPr>
        <w:t> </w:t>
      </w:r>
      <w:r>
        <w:rPr/>
        <w:t>generic and known pandemic BC efforts, additional health and well-being activities were</w:t>
      </w:r>
      <w:r>
        <w:rPr>
          <w:spacing w:val="1"/>
        </w:rPr>
        <w:t> </w:t>
      </w:r>
      <w:r>
        <w:rPr/>
        <w:t>described such as</w:t>
      </w:r>
      <w:r>
        <w:rPr>
          <w:spacing w:val="1"/>
        </w:rPr>
        <w:t> </w:t>
      </w:r>
      <w:r>
        <w:rPr/>
        <w:t>personnel testing, symptom reporting or staff</w:t>
      </w:r>
      <w:r>
        <w:rPr>
          <w:spacing w:val="1"/>
        </w:rPr>
        <w:t> </w:t>
      </w:r>
      <w:r>
        <w:rPr/>
        <w:t>counselling. BC efforts</w:t>
      </w:r>
      <w:r>
        <w:rPr>
          <w:spacing w:val="1"/>
        </w:rPr>
        <w:t> </w:t>
      </w:r>
      <w:r>
        <w:rPr/>
        <w:t>around customers and community were infrequently described by interviewees. If present,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campaigns,</w:t>
      </w:r>
      <w:r>
        <w:rPr>
          <w:spacing w:val="1"/>
        </w:rPr>
        <w:t> </w:t>
      </w:r>
      <w:r>
        <w:rPr/>
        <w:t>philanthropic</w:t>
      </w:r>
      <w:r>
        <w:rPr>
          <w:spacing w:val="1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responsibility, and community safety measures. The exceptions were the two multinationals</w:t>
      </w:r>
      <w:r>
        <w:rPr>
          <w:spacing w:val="1"/>
        </w:rPr>
        <w:t> </w:t>
      </w:r>
      <w:r>
        <w:rPr/>
        <w:t>that reported front-line personnel testing, proactive communication and support for public</w:t>
      </w:r>
      <w:r>
        <w:rPr>
          <w:spacing w:val="1"/>
        </w:rPr>
        <w:t> </w:t>
      </w:r>
      <w:r>
        <w:rPr/>
        <w:t>stakeholder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 supply</w:t>
      </w:r>
      <w:r>
        <w:rPr>
          <w:spacing w:val="-1"/>
        </w:rPr>
        <w:t> </w:t>
      </w:r>
      <w:r>
        <w:rPr/>
        <w:t>chain</w:t>
      </w:r>
      <w:r>
        <w:rPr>
          <w:spacing w:val="-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(Schmid,</w:t>
      </w:r>
      <w:r>
        <w:rPr>
          <w:spacing w:val="-2"/>
        </w:rPr>
        <w:t> </w:t>
      </w:r>
      <w:r>
        <w:rPr/>
        <w:t>Raju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Jensen,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480" w:lineRule="auto" w:before="242"/>
        <w:ind w:left="220" w:right="596"/>
        <w:jc w:val="both"/>
      </w:pPr>
      <w:r>
        <w:rPr/>
        <w:t>Historically,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-60"/>
        </w:rPr>
        <w:t> </w:t>
      </w:r>
      <w:r>
        <w:rPr/>
        <w:t>plans</w:t>
      </w:r>
      <w:r>
        <w:rPr>
          <w:spacing w:val="1"/>
        </w:rPr>
        <w:t> </w:t>
      </w:r>
      <w:r>
        <w:rPr/>
        <w:t>to address</w:t>
      </w:r>
      <w:r>
        <w:rPr>
          <w:spacing w:val="1"/>
        </w:rPr>
        <w:t> </w:t>
      </w:r>
      <w:r>
        <w:rPr/>
        <w:t>cases where their</w:t>
      </w:r>
      <w:r>
        <w:rPr>
          <w:spacing w:val="1"/>
        </w:rPr>
        <w:t> </w:t>
      </w:r>
      <w:r>
        <w:rPr/>
        <w:t>buildings, systems, equipment, and products</w:t>
      </w:r>
      <w:r>
        <w:rPr>
          <w:spacing w:val="1"/>
        </w:rPr>
        <w:t> </w:t>
      </w:r>
      <w:r>
        <w:rPr/>
        <w:t>or</w:t>
      </w:r>
      <w:r>
        <w:rPr>
          <w:spacing w:val="62"/>
        </w:rPr>
        <w:t> </w:t>
      </w:r>
      <w:r>
        <w:rPr/>
        <w:t>services</w:t>
      </w:r>
      <w:r>
        <w:rPr>
          <w:spacing w:val="-60"/>
        </w:rPr>
        <w:t> </w:t>
      </w:r>
      <w:r>
        <w:rPr/>
        <w:t>are damaged, with the assumption that at least a few employees can return to their work sites</w:t>
      </w:r>
      <w:r>
        <w:rPr>
          <w:spacing w:val="1"/>
        </w:rPr>
        <w:t> </w:t>
      </w:r>
      <w:r>
        <w:rPr/>
        <w:t>after the incident (KMG, 2020). However, as the COVID-19 outbreak has showed, when</w:t>
      </w:r>
      <w:r>
        <w:rPr>
          <w:spacing w:val="1"/>
        </w:rPr>
        <w:t> </w:t>
      </w:r>
      <w:r>
        <w:rPr/>
        <w:t>access to both employees and work sites is limited for a long period of time, it can severely</w:t>
      </w:r>
      <w:r>
        <w:rPr>
          <w:spacing w:val="1"/>
        </w:rPr>
        <w:t> </w:t>
      </w:r>
      <w:r>
        <w:rPr/>
        <w:t>impact businesses’ ability to recover. Through proper BCM planning that applies modern</w:t>
      </w:r>
      <w:r>
        <w:rPr>
          <w:spacing w:val="1"/>
        </w:rPr>
        <w:t> </w:t>
      </w:r>
      <w:r>
        <w:rPr/>
        <w:t>technologies to work agilely and wisely, organisations can reduce the impact of an outbreak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and better</w:t>
      </w:r>
      <w:r>
        <w:rPr>
          <w:spacing w:val="-1"/>
        </w:rPr>
        <w:t> </w:t>
      </w:r>
      <w:r>
        <w:rPr/>
        <w:t>defend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longer-term</w:t>
      </w:r>
      <w:r>
        <w:rPr>
          <w:spacing w:val="-1"/>
        </w:rPr>
        <w:t> </w:t>
      </w:r>
      <w:r>
        <w:rPr/>
        <w:t>underlying</w:t>
      </w:r>
      <w:r>
        <w:rPr>
          <w:spacing w:val="-1"/>
        </w:rPr>
        <w:t> </w:t>
      </w:r>
      <w:r>
        <w:rPr/>
        <w:t>risks (KPMG,</w:t>
      </w:r>
      <w:r>
        <w:rPr>
          <w:spacing w:val="-1"/>
        </w:rPr>
        <w:t> </w:t>
      </w:r>
      <w:r>
        <w:rPr/>
        <w:t>2020).</w:t>
      </w:r>
    </w:p>
    <w:p>
      <w:pPr>
        <w:pStyle w:val="Heading1"/>
        <w:spacing w:before="239"/>
        <w:jc w:val="both"/>
      </w:pPr>
      <w:bookmarkStart w:name="_TOC_250024" w:id="16"/>
      <w:r>
        <w:rPr/>
        <w:t>2.1.5.</w:t>
      </w:r>
      <w:r>
        <w:rPr>
          <w:spacing w:val="-2"/>
        </w:rPr>
        <w:t> </w:t>
      </w:r>
      <w:r>
        <w:rPr/>
        <w:t>BCM considerations during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public</w:t>
      </w:r>
      <w:r>
        <w:rPr>
          <w:spacing w:val="-2"/>
        </w:rPr>
        <w:t> </w:t>
      </w:r>
      <w:r>
        <w:rPr/>
        <w:t>health</w:t>
      </w:r>
      <w:r>
        <w:rPr>
          <w:spacing w:val="-1"/>
        </w:rPr>
        <w:t> </w:t>
      </w:r>
      <w:bookmarkEnd w:id="16"/>
      <w:r>
        <w:rPr/>
        <w:t>crisis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b/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8553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Outbreaks can pose a serious threat to BCM. Unlike other incidents such as natural disasters,</w:t>
      </w:r>
      <w:r>
        <w:rPr>
          <w:spacing w:val="1"/>
        </w:rPr>
        <w:t> </w:t>
      </w:r>
      <w:r>
        <w:rPr/>
        <w:t>fires or terrorist attacks, major outbreaks can last for extended periods of time, and their</w:t>
      </w:r>
      <w:r>
        <w:rPr>
          <w:spacing w:val="1"/>
        </w:rPr>
        <w:t> </w:t>
      </w:r>
      <w:r>
        <w:rPr/>
        <w:t>potential impact on businesses can be unpredictable. As time passes and a disease spreads to</w:t>
      </w:r>
      <w:r>
        <w:rPr>
          <w:spacing w:val="1"/>
        </w:rPr>
        <w:t> </w:t>
      </w:r>
      <w:r>
        <w:rPr/>
        <w:t>more and more locations, the combined effect of the threat to public safety as well as the fear</w:t>
      </w:r>
      <w:r>
        <w:rPr>
          <w:spacing w:val="-60"/>
        </w:rPr>
        <w:t> </w:t>
      </w:r>
      <w:r>
        <w:rPr/>
        <w:t>it causes can trigger a chain reaction that can multiply the economic impact. Traditionally,</w:t>
      </w:r>
      <w:r>
        <w:rPr>
          <w:spacing w:val="1"/>
        </w:rPr>
        <w:t> </w:t>
      </w:r>
      <w:r>
        <w:rPr/>
        <w:t>enterprises have developed BCM</w:t>
      </w:r>
      <w:r>
        <w:rPr>
          <w:spacing w:val="1"/>
        </w:rPr>
        <w:t> </w:t>
      </w:r>
      <w:r>
        <w:rPr/>
        <w:t>plans to address cases where their buildings, systems,</w:t>
      </w:r>
      <w:r>
        <w:rPr>
          <w:spacing w:val="1"/>
        </w:rPr>
        <w:t> </w:t>
      </w:r>
      <w:r>
        <w:rPr/>
        <w:t>equipment, and products or services are somewhat damaged, with the assumption that at least</w:t>
      </w:r>
      <w:r>
        <w:rPr>
          <w:spacing w:val="-60"/>
        </w:rPr>
        <w:t> </w:t>
      </w:r>
      <w:r>
        <w:rPr/>
        <w:t>some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site(s)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incident.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</w:t>
      </w:r>
      <w:r>
        <w:rPr>
          <w:spacing w:val="62"/>
        </w:rPr>
        <w:t> </w:t>
      </w:r>
      <w:r>
        <w:rPr/>
        <w:t>major</w:t>
      </w:r>
      <w:r>
        <w:rPr>
          <w:spacing w:val="1"/>
        </w:rPr>
        <w:t> </w:t>
      </w:r>
      <w:r>
        <w:rPr/>
        <w:t>outbreak can limit their access to both employees and work sites, which are the two critical</w:t>
      </w:r>
      <w:r>
        <w:rPr>
          <w:spacing w:val="1"/>
        </w:rPr>
        <w:t> </w:t>
      </w:r>
      <w:r>
        <w:rPr/>
        <w:t>elements for business recovery. Due to the potential ripple effect that public health crises can</w:t>
      </w:r>
      <w:r>
        <w:rPr>
          <w:spacing w:val="-60"/>
        </w:rPr>
        <w:t> </w:t>
      </w:r>
      <w:r>
        <w:rPr/>
        <w:t>cause, enterprises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pay special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recovery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site</w:t>
      </w:r>
      <w:r>
        <w:rPr>
          <w:spacing w:val="-1"/>
        </w:rPr>
        <w:t> </w:t>
      </w:r>
      <w:r>
        <w:rPr/>
        <w:t>closures (KPMG,</w:t>
      </w:r>
      <w:r>
        <w:rPr>
          <w:spacing w:val="-1"/>
        </w:rPr>
        <w:t> </w:t>
      </w:r>
      <w:r>
        <w:rPr/>
        <w:t>2020).</w:t>
      </w:r>
    </w:p>
    <w:p>
      <w:pPr>
        <w:pStyle w:val="Heading1"/>
        <w:spacing w:before="242"/>
        <w:jc w:val="both"/>
      </w:pPr>
      <w:bookmarkStart w:name="_TOC_250023" w:id="17"/>
      <w:r>
        <w:rPr/>
        <w:t>2.1.6</w:t>
      </w:r>
      <w:r>
        <w:rPr>
          <w:spacing w:val="-3"/>
        </w:rPr>
        <w:t> </w:t>
      </w:r>
      <w:r>
        <w:rPr/>
        <w:t>Best</w:t>
      </w:r>
      <w:r>
        <w:rPr>
          <w:spacing w:val="-1"/>
        </w:rPr>
        <w:t> </w:t>
      </w:r>
      <w:r>
        <w:rPr/>
        <w:t>practices</w:t>
      </w:r>
      <w:r>
        <w:rPr>
          <w:spacing w:val="-1"/>
        </w:rPr>
        <w:t> </w:t>
      </w:r>
      <w:bookmarkEnd w:id="17"/>
      <w:r>
        <w:rPr/>
        <w:t>for organisations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t>Effective, transparent and responsive communication channels during an outbreak, ensuing</w:t>
      </w:r>
      <w:r>
        <w:rPr>
          <w:spacing w:val="1"/>
        </w:rPr>
        <w:t> </w:t>
      </w:r>
      <w:r>
        <w:rPr/>
        <w:t>panic will have an immediate impact on people who may be affected. As the situation</w:t>
      </w:r>
      <w:r>
        <w:rPr>
          <w:spacing w:val="1"/>
        </w:rPr>
        <w:t> </w:t>
      </w:r>
      <w:r>
        <w:rPr/>
        <w:t>develops, it becomes harder to distinguish real news from fake news, and disinformation</w:t>
      </w:r>
      <w:r>
        <w:rPr>
          <w:spacing w:val="1"/>
        </w:rPr>
        <w:t> </w:t>
      </w:r>
      <w:r>
        <w:rPr/>
        <w:t>spread through social media can further exacerbate existing fears. To ensure that 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well-informed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protected,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among their departments, and establish orderly, effective, transparent, and</w:t>
      </w:r>
      <w:r>
        <w:rPr>
          <w:spacing w:val="1"/>
        </w:rPr>
        <w:t> </w:t>
      </w:r>
      <w:r>
        <w:rPr/>
        <w:t>responsive</w:t>
      </w:r>
      <w:r>
        <w:rPr>
          <w:spacing w:val="-2"/>
        </w:rPr>
        <w:t> </w:t>
      </w:r>
      <w:r>
        <w:rPr/>
        <w:t>communication</w:t>
      </w:r>
      <w:r>
        <w:rPr>
          <w:spacing w:val="-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(KPMG,</w:t>
      </w:r>
      <w:r>
        <w:rPr>
          <w:spacing w:val="-1"/>
        </w:rPr>
        <w:t> </w:t>
      </w:r>
      <w:r>
        <w:rPr/>
        <w:t>2020).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2"/>
          <w:numId w:val="15"/>
        </w:numPr>
        <w:tabs>
          <w:tab w:pos="845" w:val="left" w:leader="none"/>
        </w:tabs>
        <w:spacing w:line="240" w:lineRule="auto" w:before="89" w:after="0"/>
        <w:ind w:left="844" w:right="0" w:hanging="625"/>
        <w:jc w:val="left"/>
      </w:pPr>
      <w:bookmarkStart w:name="_TOC_250022" w:id="18"/>
      <w:r>
        <w:rPr/>
        <w:t>Clarity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role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human</w:t>
      </w:r>
      <w:r>
        <w:rPr>
          <w:spacing w:val="-2"/>
        </w:rPr>
        <w:t> </w:t>
      </w:r>
      <w:r>
        <w:rPr/>
        <w:t>resources</w:t>
      </w:r>
      <w:r>
        <w:rPr>
          <w:spacing w:val="3"/>
        </w:rPr>
        <w:t> </w:t>
      </w:r>
      <w:r>
        <w:rPr>
          <w:b w:val="0"/>
        </w:rPr>
        <w:t>(</w:t>
      </w:r>
      <w:r>
        <w:rPr/>
        <w:t>HR)</w:t>
      </w:r>
      <w:r>
        <w:rPr>
          <w:spacing w:val="-1"/>
        </w:rPr>
        <w:t> </w:t>
      </w:r>
      <w:bookmarkEnd w:id="18"/>
      <w:r>
        <w:rPr/>
        <w:t>play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86048">
            <wp:simplePos x="0" y="0"/>
            <wp:positionH relativeFrom="page">
              <wp:posOffset>1125258</wp:posOffset>
            </wp:positionH>
            <wp:positionV relativeFrom="paragraph">
              <wp:posOffset>839087</wp:posOffset>
            </wp:positionV>
            <wp:extent cx="5374728" cy="5445252"/>
            <wp:effectExtent l="0" t="0" r="0" b="0"/>
            <wp:wrapNone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During an outbreak, human resources (HR) departments play key role in ensuring business</w:t>
      </w:r>
      <w:r>
        <w:rPr>
          <w:spacing w:val="1"/>
        </w:rPr>
        <w:t> </w:t>
      </w:r>
      <w:r>
        <w:rPr/>
        <w:t>continuity.</w:t>
      </w:r>
      <w:r>
        <w:rPr>
          <w:spacing w:val="1"/>
        </w:rPr>
        <w:t> </w:t>
      </w:r>
      <w:r>
        <w:rPr/>
        <w:t>Naturally,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of</w:t>
      </w:r>
      <w:r>
        <w:rPr>
          <w:spacing w:val="-60"/>
        </w:rPr>
        <w:t> </w:t>
      </w:r>
      <w:r>
        <w:rPr/>
        <w:t>emergencies and execute them if and when they occur. In any crisis, the primary concern of</w:t>
      </w:r>
      <w:r>
        <w:rPr>
          <w:spacing w:val="1"/>
        </w:rPr>
        <w:t> </w:t>
      </w:r>
      <w:r>
        <w:rPr/>
        <w:t>HR should be ensuring employees’ safety. Next should be taking steps to ensure they can</w:t>
      </w:r>
      <w:r>
        <w:rPr>
          <w:spacing w:val="1"/>
        </w:rPr>
        <w:t> </w:t>
      </w:r>
      <w:r>
        <w:rPr/>
        <w:t>safely resume their duties (remotely if necessary) so that business operations can recover as</w:t>
      </w:r>
      <w:r>
        <w:rPr>
          <w:spacing w:val="1"/>
        </w:rPr>
        <w:t> </w:t>
      </w:r>
      <w:r>
        <w:rPr/>
        <w:t>quickly as possible. Steps to safeguard information security during a crisis, the number of</w:t>
      </w:r>
      <w:r>
        <w:rPr>
          <w:spacing w:val="1"/>
        </w:rPr>
        <w:t> </w:t>
      </w:r>
      <w:r>
        <w:rPr/>
        <w:t>phishing scams and other cyber-attacks can increase, and a large number of employees</w:t>
      </w:r>
      <w:r>
        <w:rPr>
          <w:spacing w:val="1"/>
        </w:rPr>
        <w:t> </w:t>
      </w:r>
      <w:r>
        <w:rPr/>
        <w:t>working remotely can pose increased data security risks. As such, appropriate data security</w:t>
      </w:r>
      <w:r>
        <w:rPr>
          <w:spacing w:val="1"/>
        </w:rPr>
        <w:t> </w:t>
      </w:r>
      <w:r>
        <w:rPr/>
        <w:t>and cybersecurity controls as well as an effective cyber risk communication strategy should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built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BCM plans (KPMG,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40"/>
        <w:ind w:left="220" w:right="599"/>
        <w:jc w:val="both"/>
      </w:pPr>
      <w:r>
        <w:rPr/>
        <w:t>The COVID-19 outbreak has caused enterprises to reconsider the BCM capacities as well as</w:t>
      </w:r>
      <w:r>
        <w:rPr>
          <w:spacing w:val="1"/>
        </w:rPr>
        <w:t> </w:t>
      </w:r>
      <w:r>
        <w:rPr/>
        <w:t>their future operating models, including the following aspects; Flexible modes of working:</w:t>
      </w:r>
      <w:r>
        <w:rPr>
          <w:spacing w:val="1"/>
        </w:rPr>
        <w:t> </w:t>
      </w:r>
      <w:r>
        <w:rPr/>
        <w:t>utilising</w:t>
      </w:r>
      <w:r>
        <w:rPr>
          <w:spacing w:val="1"/>
        </w:rPr>
        <w:t> </w:t>
      </w:r>
      <w:r>
        <w:rPr/>
        <w:t>video</w:t>
      </w:r>
      <w:r>
        <w:rPr>
          <w:spacing w:val="1"/>
        </w:rPr>
        <w:t> </w:t>
      </w:r>
      <w:r>
        <w:rPr/>
        <w:t>conferencing,</w:t>
      </w:r>
      <w:r>
        <w:rPr>
          <w:spacing w:val="1"/>
        </w:rPr>
        <w:t> </w:t>
      </w:r>
      <w:r>
        <w:rPr/>
        <w:t>multi-party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software,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interactive</w:t>
      </w:r>
      <w:r>
        <w:rPr>
          <w:spacing w:val="1"/>
        </w:rPr>
        <w:t> </w:t>
      </w:r>
      <w:r>
        <w:rPr/>
        <w:t>business procedure management; Flexible service delivery methods: utilizing trainings as one</w:t>
      </w:r>
      <w:r>
        <w:rPr>
          <w:spacing w:val="-61"/>
        </w:rPr>
        <w:t> </w:t>
      </w:r>
      <w:r>
        <w:rPr/>
        <w:t>example, enterprise can change from face-to –face lecturing to online interactive catered to</w:t>
      </w:r>
      <w:r>
        <w:rPr>
          <w:spacing w:val="1"/>
        </w:rPr>
        <w:t> </w:t>
      </w:r>
      <w:r>
        <w:rPr/>
        <w:t>employees’ or customers’ requirements; Upgrading technology applications: business can</w:t>
      </w:r>
      <w:r>
        <w:rPr>
          <w:spacing w:val="1"/>
        </w:rPr>
        <w:t> </w:t>
      </w:r>
      <w:r>
        <w:rPr/>
        <w:t>apply convenient and stable high-speed communication technologies including 5G to ensure</w:t>
      </w:r>
      <w:r>
        <w:rPr>
          <w:spacing w:val="1"/>
        </w:rPr>
        <w:t> </w:t>
      </w:r>
      <w:r>
        <w:rPr/>
        <w:t>business continuity in an emergency; Developing BCM strategies: developing a range of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in advance of crisis</w:t>
      </w:r>
      <w:r>
        <w:rPr>
          <w:spacing w:val="2"/>
        </w:rPr>
        <w:t> </w:t>
      </w:r>
      <w:r>
        <w:rPr/>
        <w:t>can help minimize</w:t>
      </w:r>
      <w:r>
        <w:rPr>
          <w:spacing w:val="-1"/>
        </w:rPr>
        <w:t> </w:t>
      </w:r>
      <w:r>
        <w:rPr/>
        <w:t>the impact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business’s operations;</w:t>
      </w:r>
      <w:r>
        <w:rPr>
          <w:spacing w:val="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1"/>
        <w:jc w:val="both"/>
      </w:pPr>
      <w:r>
        <w:rPr/>
        <w:t>Developing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strategy: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business</w:t>
      </w:r>
      <w:r>
        <w:rPr>
          <w:spacing w:val="-60"/>
        </w:rPr>
        <w:t> </w:t>
      </w:r>
      <w:r>
        <w:rPr/>
        <w:t>optimize</w:t>
      </w:r>
      <w:r>
        <w:rPr>
          <w:spacing w:val="-2"/>
        </w:rPr>
        <w:t> </w:t>
      </w:r>
      <w:r>
        <w:rPr/>
        <w:t>resources during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crisis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recover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quickly</w:t>
      </w:r>
      <w:r>
        <w:rPr>
          <w:spacing w:val="1"/>
        </w:rPr>
        <w:t> </w:t>
      </w:r>
      <w:r>
        <w:rPr/>
        <w:t>(KPMG,</w:t>
      </w:r>
      <w:r>
        <w:rPr>
          <w:spacing w:val="-2"/>
        </w:rPr>
        <w:t> </w:t>
      </w:r>
      <w:r>
        <w:rPr/>
        <w:t>2020).</w:t>
      </w:r>
    </w:p>
    <w:p>
      <w:pPr>
        <w:pStyle w:val="Heading1"/>
        <w:numPr>
          <w:ilvl w:val="2"/>
          <w:numId w:val="15"/>
        </w:numPr>
        <w:tabs>
          <w:tab w:pos="845" w:val="left" w:leader="none"/>
        </w:tabs>
        <w:spacing w:line="240" w:lineRule="auto" w:before="240" w:after="0"/>
        <w:ind w:left="844" w:right="0" w:hanging="625"/>
        <w:jc w:val="left"/>
      </w:pPr>
      <w:bookmarkStart w:name="_TOC_250021" w:id="19"/>
      <w:r>
        <w:rPr/>
        <w:t>Business</w:t>
      </w:r>
      <w:r>
        <w:rPr>
          <w:spacing w:val="-2"/>
        </w:rPr>
        <w:t> </w:t>
      </w:r>
      <w:r>
        <w:rPr/>
        <w:t>continuity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pandemic</w:t>
      </w:r>
      <w:r>
        <w:rPr>
          <w:spacing w:val="-3"/>
        </w:rPr>
        <w:t> </w:t>
      </w:r>
      <w:bookmarkEnd w:id="19"/>
      <w:r>
        <w:rPr/>
        <w:t>plans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86560">
            <wp:simplePos x="0" y="0"/>
            <wp:positionH relativeFrom="page">
              <wp:posOffset>1125258</wp:posOffset>
            </wp:positionH>
            <wp:positionV relativeFrom="paragraph">
              <wp:posOffset>-43308</wp:posOffset>
            </wp:positionV>
            <wp:extent cx="5374728" cy="5445252"/>
            <wp:effectExtent l="0" t="0" r="0" b="0"/>
            <wp:wrapNone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last pandemic that threatened businesses the way COVID-19 did was the H1N1 virus, or</w:t>
      </w:r>
      <w:r>
        <w:rPr>
          <w:spacing w:val="1"/>
        </w:rPr>
        <w:t> </w:t>
      </w:r>
      <w:r>
        <w:rPr/>
        <w:t>swine flu, which happened more than a decade ago. Much has changed since then in terms of</w:t>
      </w:r>
      <w:r>
        <w:rPr>
          <w:spacing w:val="-60"/>
        </w:rPr>
        <w:t> </w:t>
      </w:r>
      <w:r>
        <w:rPr/>
        <w:t>how businesses operate, including the rise of remote work, the increased use of software as a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cloud-based</w:t>
      </w:r>
      <w:r>
        <w:rPr>
          <w:spacing w:val="1"/>
        </w:rPr>
        <w:t> </w:t>
      </w:r>
      <w:r>
        <w:rPr/>
        <w:t>applications,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just-in-time</w:t>
      </w:r>
      <w:r>
        <w:rPr>
          <w:spacing w:val="1"/>
        </w:rPr>
        <w:t> </w:t>
      </w:r>
      <w:r>
        <w:rPr/>
        <w:t>manufacturing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lean</w:t>
      </w:r>
      <w:r>
        <w:rPr>
          <w:spacing w:val="1"/>
        </w:rPr>
        <w:t> </w:t>
      </w:r>
      <w:r>
        <w:rPr/>
        <w:t>production strategies in supply chains. Also, businesses today are more global in terms of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customers,</w:t>
      </w:r>
      <w:r>
        <w:rPr>
          <w:spacing w:val="1"/>
        </w:rPr>
        <w:t> </w:t>
      </w:r>
      <w:r>
        <w:rPr/>
        <w:t>vendors,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suppliers,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planning</w:t>
      </w:r>
      <w:r>
        <w:rPr>
          <w:spacing w:val="-1"/>
        </w:rPr>
        <w:t> </w:t>
      </w:r>
      <w:r>
        <w:rPr/>
        <w:t>far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complex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carry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(Gittlen,</w:t>
      </w:r>
      <w:r>
        <w:rPr>
          <w:spacing w:val="-1"/>
        </w:rPr>
        <w:t> </w:t>
      </w:r>
      <w:r>
        <w:rPr/>
        <w:t>2021).</w:t>
      </w:r>
    </w:p>
    <w:p>
      <w:pPr>
        <w:pStyle w:val="BodyText"/>
        <w:spacing w:line="480" w:lineRule="auto" w:before="241"/>
        <w:ind w:left="220" w:right="597"/>
        <w:jc w:val="both"/>
      </w:pPr>
      <w:r>
        <w:rPr/>
        <w:t>So where should organizations start as they try to deal with the impact of COVID-19 or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disaster?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workplace</w:t>
      </w:r>
      <w:r>
        <w:rPr>
          <w:spacing w:val="-60"/>
        </w:rPr>
        <w:t> </w:t>
      </w:r>
      <w:r>
        <w:rPr/>
        <w:t>pandemic preparedness plan along with business continuity plans. To familiarize employees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emergency</w:t>
      </w:r>
      <w:r>
        <w:rPr>
          <w:spacing w:val="1"/>
        </w:rPr>
        <w:t> </w:t>
      </w:r>
      <w:r>
        <w:rPr/>
        <w:t>teams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annually, if not more frequently. Use this pandemic recovery plan template to get started</w:t>
      </w:r>
      <w:r>
        <w:rPr>
          <w:spacing w:val="1"/>
        </w:rPr>
        <w:t> </w:t>
      </w:r>
      <w:r>
        <w:rPr/>
        <w:t>(Gittlen,</w:t>
      </w:r>
      <w:r>
        <w:rPr>
          <w:spacing w:val="-2"/>
        </w:rPr>
        <w:t> </w:t>
      </w:r>
      <w:r>
        <w:rPr/>
        <w:t>2021).</w:t>
      </w:r>
    </w:p>
    <w:p>
      <w:pPr>
        <w:pStyle w:val="BodyText"/>
        <w:spacing w:line="480" w:lineRule="auto" w:before="240"/>
        <w:ind w:left="220" w:right="596"/>
        <w:jc w:val="both"/>
      </w:pPr>
      <w:r>
        <w:rPr/>
        <w:t>A pandemic impact analysis is critical to understanding how to help your company prepare</w:t>
      </w:r>
      <w:r>
        <w:rPr>
          <w:spacing w:val="1"/>
        </w:rPr>
        <w:t> </w:t>
      </w:r>
      <w:r>
        <w:rPr/>
        <w:t>for and recover from disasters. By filling out this template, business leaders will learn the</w:t>
      </w:r>
      <w:r>
        <w:rPr>
          <w:spacing w:val="1"/>
        </w:rPr>
        <w:t> </w:t>
      </w:r>
      <w:r>
        <w:rPr/>
        <w:t>critical roles, procedures and assets that must be considered as a disaster unfolds. Getting</w:t>
      </w:r>
      <w:r>
        <w:rPr>
          <w:spacing w:val="1"/>
        </w:rPr>
        <w:t> </w:t>
      </w:r>
      <w:r>
        <w:rPr/>
        <w:t>back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business</w:t>
      </w:r>
      <w:r>
        <w:rPr>
          <w:spacing w:val="40"/>
        </w:rPr>
        <w:t> </w:t>
      </w:r>
      <w:r>
        <w:rPr/>
        <w:t>as</w:t>
      </w:r>
      <w:r>
        <w:rPr>
          <w:spacing w:val="40"/>
        </w:rPr>
        <w:t> </w:t>
      </w:r>
      <w:r>
        <w:rPr/>
        <w:t>usual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going</w:t>
      </w:r>
      <w:r>
        <w:rPr>
          <w:spacing w:val="40"/>
        </w:rPr>
        <w:t> </w:t>
      </w:r>
      <w:r>
        <w:rPr/>
        <w:t>to</w:t>
      </w:r>
      <w:r>
        <w:rPr>
          <w:spacing w:val="40"/>
        </w:rPr>
        <w:t> </w:t>
      </w:r>
      <w:r>
        <w:rPr/>
        <w:t>take</w:t>
      </w:r>
      <w:r>
        <w:rPr>
          <w:spacing w:val="39"/>
        </w:rPr>
        <w:t> </w:t>
      </w:r>
      <w:r>
        <w:rPr/>
        <w:t>a</w:t>
      </w:r>
      <w:r>
        <w:rPr>
          <w:spacing w:val="39"/>
        </w:rPr>
        <w:t> </w:t>
      </w:r>
      <w:r>
        <w:rPr/>
        <w:t>lot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time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patience.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resumption</w:t>
      </w:r>
      <w:r>
        <w:rPr>
          <w:spacing w:val="40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t>normal activities will depend on how well you execute your pandemic recovery plan (Gittlen,</w:t>
      </w:r>
      <w:r>
        <w:rPr>
          <w:spacing w:val="-60"/>
        </w:rPr>
        <w:t> </w:t>
      </w:r>
      <w:r>
        <w:rPr/>
        <w:t>2021).</w:t>
      </w:r>
    </w:p>
    <w:p>
      <w:pPr>
        <w:pStyle w:val="BodyText"/>
        <w:spacing w:line="480" w:lineRule="auto" w:before="240"/>
        <w:ind w:left="220" w:right="600"/>
        <w:jc w:val="both"/>
      </w:pPr>
      <w:r>
        <w:rPr/>
        <w:drawing>
          <wp:anchor distT="0" distB="0" distL="0" distR="0" allowOverlap="1" layoutInCell="1" locked="0" behindDoc="1" simplePos="0" relativeHeight="485187072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Because organizations are so dependent on providers across all aspects of their business, they</w:t>
      </w:r>
      <w:r>
        <w:rPr>
          <w:spacing w:val="-60"/>
        </w:rPr>
        <w:t> </w:t>
      </w:r>
      <w:r>
        <w:rPr/>
        <w:t>should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providers'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-60"/>
        </w:rPr>
        <w:t> </w:t>
      </w:r>
      <w:r>
        <w:rPr/>
        <w:t>provider's own workforce is affected, it's important to know how the provider will maintain</w:t>
      </w:r>
      <w:r>
        <w:rPr>
          <w:spacing w:val="1"/>
        </w:rPr>
        <w:t> </w:t>
      </w:r>
      <w:r>
        <w:rPr/>
        <w:t>high availability of its application or respond to service issues. In many companies, line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conduits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providers.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coached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providers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centralize</w:t>
      </w:r>
      <w:r>
        <w:rPr>
          <w:spacing w:val="1"/>
        </w:rPr>
        <w:t> </w:t>
      </w:r>
      <w:r>
        <w:rPr/>
        <w:t>service-provider relationship information in case the managers themselves are unavailable</w:t>
      </w:r>
      <w:r>
        <w:rPr>
          <w:spacing w:val="1"/>
        </w:rPr>
        <w:t> </w:t>
      </w:r>
      <w:r>
        <w:rPr/>
        <w:t>(Gittlen,</w:t>
      </w:r>
      <w:r>
        <w:rPr>
          <w:spacing w:val="-2"/>
        </w:rPr>
        <w:t> </w:t>
      </w:r>
      <w:r>
        <w:rPr/>
        <w:t>2021).</w:t>
      </w:r>
    </w:p>
    <w:p>
      <w:pPr>
        <w:pStyle w:val="BodyText"/>
        <w:spacing w:line="480" w:lineRule="auto" w:before="242"/>
        <w:ind w:left="220" w:right="601"/>
        <w:jc w:val="both"/>
      </w:pPr>
      <w:r>
        <w:rPr/>
        <w:t>One of the most important elements of pandemic planning is to understand how employee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complement one</w:t>
      </w:r>
      <w:r>
        <w:rPr>
          <w:spacing w:val="1"/>
        </w:rPr>
        <w:t> </w:t>
      </w:r>
      <w:r>
        <w:rPr/>
        <w:t>another.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 skills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employees could back up others if they are affected by an illness or unable to access the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(Gittlen,</w:t>
      </w:r>
      <w:r>
        <w:rPr>
          <w:spacing w:val="-1"/>
        </w:rPr>
        <w:t> </w:t>
      </w:r>
      <w:r>
        <w:rPr/>
        <w:t>2021).</w:t>
      </w:r>
    </w:p>
    <w:p>
      <w:pPr>
        <w:pStyle w:val="Heading1"/>
        <w:numPr>
          <w:ilvl w:val="2"/>
          <w:numId w:val="15"/>
        </w:numPr>
        <w:tabs>
          <w:tab w:pos="845" w:val="left" w:leader="none"/>
        </w:tabs>
        <w:spacing w:line="240" w:lineRule="auto" w:before="239" w:after="0"/>
        <w:ind w:left="844" w:right="0" w:hanging="625"/>
        <w:jc w:val="both"/>
      </w:pPr>
      <w:bookmarkStart w:name="_TOC_250020" w:id="20"/>
      <w:r>
        <w:rPr/>
        <w:t>BCM</w:t>
      </w:r>
      <w:r>
        <w:rPr>
          <w:spacing w:val="-1"/>
        </w:rPr>
        <w:t> </w:t>
      </w:r>
      <w:bookmarkEnd w:id="20"/>
      <w:r>
        <w:rPr/>
        <w:t>Factors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 w:before="1"/>
        <w:ind w:left="220" w:right="534"/>
        <w:jc w:val="both"/>
      </w:pPr>
      <w:r>
        <w:rPr/>
        <w:t>The selected BCM factors will be used as the proxy for the independent variable in this study,</w:t>
      </w:r>
      <w:r>
        <w:rPr>
          <w:spacing w:val="-60"/>
        </w:rPr>
        <w:t> </w:t>
      </w:r>
      <w:r>
        <w:rPr/>
        <w:t>which include: (1) organization preparedness, and (2) embeddedness of continuity practices.</w:t>
      </w:r>
      <w:r>
        <w:rPr>
          <w:spacing w:val="1"/>
        </w:rPr>
        <w:t> </w:t>
      </w:r>
      <w:r>
        <w:rPr/>
        <w:t>These two factors are selected as their definitions and scopes are able to represent all of 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elements to</w:t>
      </w:r>
      <w:r>
        <w:rPr>
          <w:spacing w:val="-1"/>
        </w:rPr>
        <w:t> </w:t>
      </w:r>
      <w:r>
        <w:rPr/>
        <w:t>ensure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 BCM in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organization.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numPr>
          <w:ilvl w:val="3"/>
          <w:numId w:val="15"/>
        </w:numPr>
        <w:tabs>
          <w:tab w:pos="1032" w:val="left" w:leader="none"/>
        </w:tabs>
        <w:spacing w:line="240" w:lineRule="auto" w:before="89" w:after="0"/>
        <w:ind w:left="1031" w:right="0" w:hanging="812"/>
        <w:jc w:val="both"/>
      </w:pPr>
      <w:bookmarkStart w:name="_TOC_250019" w:id="21"/>
      <w:r>
        <w:rPr/>
        <w:t>Organization</w:t>
      </w:r>
      <w:r>
        <w:rPr>
          <w:spacing w:val="-2"/>
        </w:rPr>
        <w:t> </w:t>
      </w:r>
      <w:bookmarkEnd w:id="21"/>
      <w:r>
        <w:rPr/>
        <w:t>preparedness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3"/>
        <w:jc w:val="both"/>
      </w:pPr>
      <w:r>
        <w:rPr/>
        <w:drawing>
          <wp:anchor distT="0" distB="0" distL="0" distR="0" allowOverlap="1" layoutInCell="1" locked="0" behindDoc="1" simplePos="0" relativeHeight="485187584">
            <wp:simplePos x="0" y="0"/>
            <wp:positionH relativeFrom="page">
              <wp:posOffset>1125258</wp:posOffset>
            </wp:positionH>
            <wp:positionV relativeFrom="paragraph">
              <wp:posOffset>839087</wp:posOffset>
            </wp:positionV>
            <wp:extent cx="5374728" cy="5445252"/>
            <wp:effectExtent l="0" t="0" r="0" b="0"/>
            <wp:wrapNone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 resiliency is very much depending on the capability of an organization to avoid and</w:t>
      </w:r>
      <w:r>
        <w:rPr>
          <w:spacing w:val="1"/>
        </w:rPr>
        <w:t> </w:t>
      </w:r>
      <w:r>
        <w:rPr/>
        <w:t>swiftly recover from an untoward event. Herbane, Elliott and Swartz (2004) posited that an</w:t>
      </w:r>
      <w:r>
        <w:rPr>
          <w:spacing w:val="1"/>
        </w:rPr>
        <w:t> </w:t>
      </w:r>
      <w:r>
        <w:rPr/>
        <w:t>organization which is able to quickly identify potential risks and subsequently escalate it to</w:t>
      </w:r>
      <w:r>
        <w:rPr>
          <w:spacing w:val="1"/>
        </w:rPr>
        <w:t> </w:t>
      </w:r>
      <w:r>
        <w:rPr/>
        <w:t>the crisis management team is said to be superior in organizational alertness. Organization</w:t>
      </w:r>
      <w:r>
        <w:rPr>
          <w:spacing w:val="1"/>
        </w:rPr>
        <w:t> </w:t>
      </w:r>
      <w:r>
        <w:rPr/>
        <w:t>preparedness is refers to familiarity with various recovery approaches and avoidance of risks,</w:t>
      </w:r>
      <w:r>
        <w:rPr>
          <w:spacing w:val="-60"/>
        </w:rPr>
        <w:t> </w:t>
      </w:r>
      <w:r>
        <w:rPr/>
        <w:t>such as maintaining a business continuity plans, establishing crisis management teams 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redundancy</w:t>
      </w:r>
      <w:r>
        <w:rPr>
          <w:spacing w:val="1"/>
        </w:rPr>
        <w:t> </w:t>
      </w:r>
      <w:r>
        <w:rPr/>
        <w:t>(Hägerfors,</w:t>
      </w:r>
      <w:r>
        <w:rPr>
          <w:spacing w:val="1"/>
        </w:rPr>
        <w:t> </w:t>
      </w:r>
      <w:r>
        <w:rPr/>
        <w:t>Samuelsson,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Lindström.,</w:t>
      </w:r>
      <w:r>
        <w:rPr>
          <w:spacing w:val="1"/>
        </w:rPr>
        <w:t> </w:t>
      </w:r>
      <w:r>
        <w:rPr/>
        <w:t>2010;</w:t>
      </w:r>
      <w:r>
        <w:rPr>
          <w:spacing w:val="1"/>
        </w:rPr>
        <w:t> </w:t>
      </w:r>
      <w:r>
        <w:rPr/>
        <w:t>Ruighaver, Ahmad, &amp; Hadgkiss, 2012). The business continuity plans should be regularly</w:t>
      </w:r>
      <w:r>
        <w:rPr>
          <w:spacing w:val="1"/>
        </w:rPr>
        <w:t> </w:t>
      </w:r>
      <w:r>
        <w:rPr/>
        <w:t>updated, tested and improvised, even after occurrence of major incidents (Gibb &amp; Buchanan,</w:t>
      </w:r>
      <w:r>
        <w:rPr>
          <w:spacing w:val="1"/>
        </w:rPr>
        <w:t> </w:t>
      </w:r>
      <w:r>
        <w:rPr/>
        <w:t>2006). Herbane et al. (2004) added that the swiftness of recovery is the surface exposure of 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profound</w:t>
      </w:r>
      <w:r>
        <w:rPr>
          <w:spacing w:val="1"/>
        </w:rPr>
        <w:t> </w:t>
      </w:r>
      <w:r>
        <w:rPr/>
        <w:t>capability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which</w:t>
      </w:r>
      <w:r>
        <w:rPr>
          <w:spacing w:val="62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sites,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redundancy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systems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restored</w:t>
      </w:r>
      <w:r>
        <w:rPr>
          <w:spacing w:val="-3"/>
        </w:rPr>
        <w:t> </w:t>
      </w:r>
      <w:r>
        <w:rPr/>
        <w:t>efficiently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several</w:t>
      </w:r>
      <w:r>
        <w:rPr>
          <w:spacing w:val="-1"/>
        </w:rPr>
        <w:t> </w:t>
      </w:r>
      <w:r>
        <w:rPr/>
        <w:t>persons (Conlon</w:t>
      </w:r>
      <w:r>
        <w:rPr>
          <w:spacing w:val="3"/>
        </w:rPr>
        <w:t> </w:t>
      </w:r>
      <w:r>
        <w:rPr/>
        <w:t>&amp; Smith,</w:t>
      </w:r>
      <w:r>
        <w:rPr>
          <w:spacing w:val="-2"/>
        </w:rPr>
        <w:t> </w:t>
      </w:r>
      <w:r>
        <w:rPr/>
        <w:t>2010).</w:t>
      </w:r>
    </w:p>
    <w:p>
      <w:pPr>
        <w:pStyle w:val="Heading1"/>
        <w:numPr>
          <w:ilvl w:val="3"/>
          <w:numId w:val="15"/>
        </w:numPr>
        <w:tabs>
          <w:tab w:pos="1032" w:val="left" w:leader="none"/>
        </w:tabs>
        <w:spacing w:line="240" w:lineRule="auto" w:before="201" w:after="0"/>
        <w:ind w:left="1031" w:right="0" w:hanging="812"/>
        <w:jc w:val="both"/>
      </w:pPr>
      <w:bookmarkStart w:name="_TOC_250018" w:id="22"/>
      <w:r>
        <w:rPr/>
        <w:t>Embeddedness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continuity</w:t>
      </w:r>
      <w:r>
        <w:rPr>
          <w:spacing w:val="-3"/>
        </w:rPr>
        <w:t> </w:t>
      </w:r>
      <w:bookmarkEnd w:id="22"/>
      <w:r>
        <w:rPr/>
        <w:t>practice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t>When an organization is well prepared, practices are incorporated into existing processes,</w:t>
      </w:r>
      <w:r>
        <w:rPr>
          <w:spacing w:val="1"/>
        </w:rPr>
        <w:t> </w:t>
      </w:r>
      <w:r>
        <w:rPr/>
        <w:t>staffs as well as senior management are highly committed, continuity practices are said to be</w:t>
      </w:r>
      <w:r>
        <w:rPr>
          <w:spacing w:val="1"/>
        </w:rPr>
        <w:t> </w:t>
      </w:r>
      <w:r>
        <w:rPr/>
        <w:t>embedded in the organization (Herbane et al., 2004). This embeddedness will contribute to</w:t>
      </w:r>
      <w:r>
        <w:rPr>
          <w:spacing w:val="1"/>
        </w:rPr>
        <w:t> </w:t>
      </w:r>
      <w:r>
        <w:rPr/>
        <w:t>positive business impacts in which the organization will become more robust, capable to</w:t>
      </w:r>
      <w:r>
        <w:rPr>
          <w:spacing w:val="1"/>
        </w:rPr>
        <w:t> </w:t>
      </w:r>
      <w:r>
        <w:rPr/>
        <w:t>minimize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potential</w:t>
      </w:r>
      <w:r>
        <w:rPr>
          <w:spacing w:val="11"/>
        </w:rPr>
        <w:t> </w:t>
      </w:r>
      <w:r>
        <w:rPr/>
        <w:t>risk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incidents</w:t>
      </w:r>
      <w:r>
        <w:rPr>
          <w:spacing w:val="12"/>
        </w:rPr>
        <w:t> </w:t>
      </w:r>
      <w:r>
        <w:rPr/>
        <w:t>and</w:t>
      </w:r>
      <w:r>
        <w:rPr>
          <w:spacing w:val="10"/>
        </w:rPr>
        <w:t> </w:t>
      </w:r>
      <w:r>
        <w:rPr/>
        <w:t>recover</w:t>
      </w:r>
      <w:r>
        <w:rPr>
          <w:spacing w:val="12"/>
        </w:rPr>
        <w:t> </w:t>
      </w:r>
      <w:r>
        <w:rPr/>
        <w:t>more</w:t>
      </w:r>
      <w:r>
        <w:rPr>
          <w:spacing w:val="11"/>
        </w:rPr>
        <w:t> </w:t>
      </w:r>
      <w:r>
        <w:rPr/>
        <w:t>speedily</w:t>
      </w:r>
      <w:r>
        <w:rPr>
          <w:spacing w:val="11"/>
        </w:rPr>
        <w:t> </w:t>
      </w:r>
      <w:r>
        <w:rPr/>
        <w:t>as</w:t>
      </w:r>
      <w:r>
        <w:rPr>
          <w:spacing w:val="12"/>
        </w:rPr>
        <w:t> </w:t>
      </w:r>
      <w:r>
        <w:rPr/>
        <w:t>compared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its</w:t>
      </w:r>
      <w:r>
        <w:rPr>
          <w:spacing w:val="13"/>
        </w:rPr>
        <w:t> </w:t>
      </w:r>
      <w:r>
        <w:rPr/>
        <w:t>rivals.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5"/>
        <w:jc w:val="both"/>
      </w:pPr>
      <w:r>
        <w:rPr/>
        <w:drawing>
          <wp:anchor distT="0" distB="0" distL="0" distR="0" allowOverlap="1" layoutInCell="1" locked="0" behindDoc="1" simplePos="0" relativeHeight="48518809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inculcate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employ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combination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communicate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relevancy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raising</w:t>
      </w:r>
      <w:r>
        <w:rPr>
          <w:spacing w:val="1"/>
        </w:rPr>
        <w:t> </w:t>
      </w:r>
      <w:r>
        <w:rPr/>
        <w:t>activities, training and constant communication personalized to meet the needs of various</w:t>
      </w:r>
      <w:r>
        <w:rPr>
          <w:spacing w:val="1"/>
        </w:rPr>
        <w:t> </w:t>
      </w:r>
      <w:r>
        <w:rPr/>
        <w:t>target groups. These actions also indicate the extent to which BCM is a one-off activity or it</w:t>
      </w:r>
      <w:r>
        <w:rPr>
          <w:spacing w:val="1"/>
        </w:rPr>
        <w:t> </w:t>
      </w:r>
      <w:r>
        <w:rPr/>
        <w:t>is embedded and on-going within the organization. One approach of embedding BCM in an</w:t>
      </w:r>
      <w:r>
        <w:rPr>
          <w:spacing w:val="1"/>
        </w:rPr>
        <w:t> </w:t>
      </w:r>
      <w:r>
        <w:rPr/>
        <w:t>organization is to adopt international standards or frameworks that systematically integrate it</w:t>
      </w:r>
      <w:r>
        <w:rPr>
          <w:spacing w:val="1"/>
        </w:rPr>
        <w:t> </w:t>
      </w:r>
      <w:r>
        <w:rPr/>
        <w:t>into the current critical processes (Järveläinen, 2013). Among the commonly adopted BCM</w:t>
      </w:r>
      <w:r>
        <w:rPr>
          <w:spacing w:val="1"/>
        </w:rPr>
        <w:t> </w:t>
      </w:r>
      <w:r>
        <w:rPr/>
        <w:t>related standards are ISO 22301, ISO 27001, BS 25999, NFPA 1600, NIST SP 800 and</w:t>
      </w:r>
      <w:r>
        <w:rPr>
          <w:spacing w:val="1"/>
        </w:rPr>
        <w:t> </w:t>
      </w:r>
      <w:r>
        <w:rPr/>
        <w:t>PASS.</w:t>
      </w:r>
    </w:p>
    <w:p>
      <w:pPr>
        <w:pStyle w:val="Heading1"/>
        <w:numPr>
          <w:ilvl w:val="1"/>
          <w:numId w:val="16"/>
        </w:numPr>
        <w:tabs>
          <w:tab w:pos="595" w:val="left" w:leader="none"/>
        </w:tabs>
        <w:spacing w:line="240" w:lineRule="auto" w:before="241" w:after="0"/>
        <w:ind w:left="594" w:right="0" w:hanging="375"/>
        <w:jc w:val="left"/>
      </w:pPr>
      <w:bookmarkStart w:name="_TOC_250017" w:id="23"/>
      <w:r>
        <w:rPr/>
        <w:t>Empirical</w:t>
      </w:r>
      <w:r>
        <w:rPr>
          <w:spacing w:val="-2"/>
        </w:rPr>
        <w:t> </w:t>
      </w:r>
      <w:bookmarkEnd w:id="23"/>
      <w:r>
        <w:rPr/>
        <w:t>issues</w:t>
      </w:r>
    </w:p>
    <w:p>
      <w:pPr>
        <w:pStyle w:val="BodyText"/>
        <w:rPr>
          <w:b/>
        </w:rPr>
      </w:pPr>
    </w:p>
    <w:p>
      <w:pPr>
        <w:pStyle w:val="BodyText"/>
        <w:spacing w:line="480" w:lineRule="auto" w:before="1"/>
        <w:ind w:left="220" w:right="598"/>
        <w:jc w:val="both"/>
      </w:pPr>
      <w:r>
        <w:rPr/>
        <w:t>Muparadzi and Rodze (2021) investigation focuses on Business Continuity Management in a</w:t>
      </w:r>
      <w:r>
        <w:rPr>
          <w:spacing w:val="1"/>
        </w:rPr>
        <w:t> </w:t>
      </w:r>
      <w:r>
        <w:rPr/>
        <w:t>Time of Crisis: Emerging Trends for Commercial Banks in Zimbabwe during and Post the</w:t>
      </w:r>
      <w:r>
        <w:rPr>
          <w:spacing w:val="1"/>
        </w:rPr>
        <w:t> </w:t>
      </w:r>
      <w:r>
        <w:rPr/>
        <w:t>Covid-19 Global Crisis. Using a qualitative research approach, Muparadzi and Rodze (2021)</w:t>
      </w:r>
      <w:r>
        <w:rPr>
          <w:spacing w:val="1"/>
        </w:rPr>
        <w:t> </w:t>
      </w:r>
      <w:r>
        <w:rPr/>
        <w:t>concluded that existing BCM models among banks in Zimbabwe are not sufficient and are</w:t>
      </w:r>
      <w:r>
        <w:rPr>
          <w:spacing w:val="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towards</w:t>
      </w:r>
      <w:r>
        <w:rPr>
          <w:spacing w:val="1"/>
        </w:rPr>
        <w:t> </w:t>
      </w:r>
      <w:r>
        <w:rPr/>
        <w:t>building</w:t>
      </w:r>
      <w:r>
        <w:rPr>
          <w:spacing w:val="-1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models with</w:t>
      </w:r>
      <w:r>
        <w:rPr>
          <w:spacing w:val="-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anticipate</w:t>
      </w:r>
      <w:r>
        <w:rPr>
          <w:spacing w:val="1"/>
        </w:rPr>
        <w:t> </w:t>
      </w:r>
      <w:r>
        <w:rPr/>
        <w:t>“surprises”.</w:t>
      </w:r>
    </w:p>
    <w:p>
      <w:pPr>
        <w:pStyle w:val="BodyText"/>
        <w:spacing w:line="480" w:lineRule="auto" w:before="200"/>
        <w:ind w:left="220" w:right="597"/>
        <w:jc w:val="both"/>
      </w:pPr>
      <w:r>
        <w:rPr/>
        <w:t>Păunescu and Agartu (2020) investigated critical functions in ensuring effective business</w:t>
      </w:r>
      <w:r>
        <w:rPr>
          <w:spacing w:val="1"/>
        </w:rPr>
        <w:t> </w:t>
      </w:r>
      <w:r>
        <w:rPr/>
        <w:t>continuity management.</w:t>
      </w:r>
      <w:r>
        <w:rPr>
          <w:spacing w:val="1"/>
        </w:rPr>
        <w:t> </w:t>
      </w:r>
      <w:r>
        <w:rPr/>
        <w:t>The research relied on a questionnaire-based survey, with data</w:t>
      </w:r>
      <w:r>
        <w:rPr>
          <w:spacing w:val="1"/>
        </w:rPr>
        <w:t> </w:t>
      </w:r>
      <w:r>
        <w:rPr/>
        <w:t>collected by personally interviewing top and middle-level managers from Romanian small</w:t>
      </w:r>
      <w:r>
        <w:rPr>
          <w:spacing w:val="1"/>
        </w:rPr>
        <w:t> </w:t>
      </w:r>
      <w:r>
        <w:rPr/>
        <w:t>and medium-sized companies. The results, which count on the responses of 119 participant</w:t>
      </w:r>
      <w:r>
        <w:rPr>
          <w:spacing w:val="1"/>
        </w:rPr>
        <w:t> </w:t>
      </w:r>
      <w:r>
        <w:rPr/>
        <w:t>companies,</w:t>
      </w:r>
      <w:r>
        <w:rPr>
          <w:spacing w:val="-3"/>
        </w:rPr>
        <w:t> </w:t>
      </w:r>
      <w:r>
        <w:rPr/>
        <w:t>show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risk</w:t>
      </w:r>
      <w:r>
        <w:rPr>
          <w:spacing w:val="-2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takes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role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building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organization’s BCM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1"/>
        <w:jc w:val="both"/>
      </w:pPr>
      <w:r>
        <w:rPr/>
        <w:t>strategy, while business continuity response planning has the strongest impact on the overall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organization’s BCM.</w:t>
      </w:r>
    </w:p>
    <w:p>
      <w:pPr>
        <w:pStyle w:val="BodyText"/>
        <w:spacing w:line="480" w:lineRule="auto" w:before="199"/>
        <w:ind w:left="220" w:right="593"/>
        <w:jc w:val="both"/>
      </w:pPr>
      <w:r>
        <w:rPr/>
        <w:drawing>
          <wp:anchor distT="0" distB="0" distL="0" distR="0" allowOverlap="1" layoutInCell="1" locked="0" behindDoc="1" simplePos="0" relativeHeight="485188608">
            <wp:simplePos x="0" y="0"/>
            <wp:positionH relativeFrom="page">
              <wp:posOffset>1125258</wp:posOffset>
            </wp:positionH>
            <wp:positionV relativeFrom="paragraph">
              <wp:posOffset>474725</wp:posOffset>
            </wp:positionV>
            <wp:extent cx="5374728" cy="5445252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Hope, Saidu and Success (2020) examined the relationship between coronavirus pandemic</w:t>
      </w:r>
      <w:r>
        <w:rPr>
          <w:spacing w:val="1"/>
        </w:rPr>
        <w:t> </w:t>
      </w:r>
      <w:r>
        <w:rPr/>
        <w:t>outbreak and firms’ performance in Nigeria. The result from the linear regression 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harms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performance of private businesses in Nigeria. The study concluded that that Coronavirus</w:t>
      </w:r>
      <w:r>
        <w:rPr>
          <w:spacing w:val="1"/>
        </w:rPr>
        <w:t> </w:t>
      </w:r>
      <w:r>
        <w:rPr/>
        <w:t>(COVID-19)</w:t>
      </w:r>
      <w:r>
        <w:rPr>
          <w:spacing w:val="-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harms</w:t>
      </w:r>
      <w:r>
        <w:rPr>
          <w:spacing w:val="3"/>
        </w:rPr>
        <w:t> </w:t>
      </w:r>
      <w:r>
        <w:rPr/>
        <w:t>firm performance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03"/>
        <w:ind w:left="220" w:right="598"/>
        <w:jc w:val="both"/>
      </w:pPr>
      <w:r>
        <w:rPr/>
        <w:t>Adenomon and Maijamaa (2020) examined the impact of COVID-19 on the Nigerian Stock</w:t>
      </w:r>
      <w:r>
        <w:rPr>
          <w:spacing w:val="1"/>
        </w:rPr>
        <w:t> </w:t>
      </w:r>
      <w:r>
        <w:rPr/>
        <w:t>Exchange from the 2nd January 2020 to 16th April 2020. The results revealed a loss in stock</w:t>
      </w:r>
      <w:r>
        <w:rPr>
          <w:spacing w:val="1"/>
        </w:rPr>
        <w:t> </w:t>
      </w:r>
      <w:r>
        <w:rPr/>
        <w:t>returns and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volatility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stock</w:t>
      </w:r>
      <w:r>
        <w:rPr>
          <w:spacing w:val="-1"/>
        </w:rPr>
        <w:t> </w:t>
      </w:r>
      <w:r>
        <w:rPr/>
        <w:t>returns</w:t>
      </w:r>
      <w:r>
        <w:rPr>
          <w:spacing w:val="-1"/>
        </w:rPr>
        <w:t> </w:t>
      </w:r>
      <w:r>
        <w:rPr/>
        <w:t>during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period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241"/>
        <w:ind w:left="220" w:right="595"/>
        <w:jc w:val="both"/>
      </w:pPr>
      <w:r>
        <w:rPr/>
        <w:t>Ohia, Bakarey and Ahmad (2020) predict that the effect on COVID-19 will be severe in</w:t>
      </w:r>
      <w:r>
        <w:rPr>
          <w:spacing w:val="1"/>
        </w:rPr>
        <w:t> </w:t>
      </w:r>
      <w:r>
        <w:rPr/>
        <w:t>Africa because African countries have fragile health systems. They argue that Nigeria's</w:t>
      </w:r>
      <w:r>
        <w:rPr>
          <w:spacing w:val="1"/>
        </w:rPr>
        <w:t> </w:t>
      </w:r>
      <w:r>
        <w:rPr/>
        <w:t>current national health systems cannot respond to the growing number of infected patients</w:t>
      </w:r>
      <w:r>
        <w:rPr>
          <w:spacing w:val="1"/>
        </w:rPr>
        <w:t> </w:t>
      </w:r>
      <w:r>
        <w:rPr/>
        <w:t>who require admission into intensive care units. They suggest that Nigeria should explore</w:t>
      </w:r>
      <w:r>
        <w:rPr>
          <w:spacing w:val="1"/>
        </w:rPr>
        <w:t> </w:t>
      </w:r>
      <w:r>
        <w:rPr/>
        <w:t>available</w:t>
      </w:r>
      <w:r>
        <w:rPr>
          <w:spacing w:val="-2"/>
        </w:rPr>
        <w:t> </w:t>
      </w:r>
      <w:r>
        <w:rPr/>
        <w:t>collective</w:t>
      </w:r>
      <w:r>
        <w:rPr>
          <w:spacing w:val="-1"/>
        </w:rPr>
        <w:t> </w:t>
      </w:r>
      <w:r>
        <w:rPr/>
        <w:t>measures and</w:t>
      </w:r>
      <w:r>
        <w:rPr>
          <w:spacing w:val="-2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pandemic.</w:t>
      </w:r>
    </w:p>
    <w:p>
      <w:pPr>
        <w:pStyle w:val="BodyText"/>
        <w:spacing w:line="480" w:lineRule="auto" w:before="238"/>
        <w:ind w:left="220" w:right="596"/>
        <w:jc w:val="both"/>
      </w:pPr>
      <w:r>
        <w:rPr/>
        <w:t>Jacob,</w:t>
      </w:r>
      <w:r>
        <w:rPr>
          <w:spacing w:val="1"/>
        </w:rPr>
        <w:t> </w:t>
      </w:r>
      <w:r>
        <w:rPr/>
        <w:t>Abigeal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Lydia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institutions in Nigeria through the lockdown of schools, reduction of international education,</w:t>
      </w:r>
      <w:r>
        <w:rPr>
          <w:spacing w:val="1"/>
        </w:rPr>
        <w:t> </w:t>
      </w:r>
      <w:r>
        <w:rPr/>
        <w:t>disruption of academic calendar of higher institutions, cancellation of local and international</w:t>
      </w:r>
      <w:r>
        <w:rPr>
          <w:spacing w:val="1"/>
        </w:rPr>
        <w:t> </w:t>
      </w:r>
      <w:r>
        <w:rPr/>
        <w:t>conferences,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gap,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-60"/>
        </w:rPr>
        <w:t> </w:t>
      </w:r>
      <w:r>
        <w:rPr/>
        <w:t>institutions,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budget</w:t>
      </w:r>
      <w:r>
        <w:rPr>
          <w:spacing w:val="-1"/>
        </w:rPr>
        <w:t> </w:t>
      </w:r>
      <w:r>
        <w:rPr/>
        <w:t>of higher</w:t>
      </w:r>
      <w:r>
        <w:rPr>
          <w:spacing w:val="-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8912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Xinhuao (2020) found that there is a significant impact between</w:t>
      </w:r>
      <w:r>
        <w:rPr>
          <w:spacing w:val="62"/>
        </w:rPr>
        <w:t> </w:t>
      </w:r>
      <w:r>
        <w:rPr/>
        <w:t>COVID-19 pandemic and</w:t>
      </w:r>
      <w:r>
        <w:rPr>
          <w:spacing w:val="1"/>
        </w:rPr>
        <w:t> </w:t>
      </w:r>
      <w:r>
        <w:rPr/>
        <w:t>the Chinese financial market such that the financial market in China have remained generally</w:t>
      </w:r>
      <w:r>
        <w:rPr>
          <w:spacing w:val="-60"/>
        </w:rPr>
        <w:t> </w:t>
      </w:r>
      <w:r>
        <w:rPr/>
        <w:t>stable compared to overseas markets despite the spread of the corona virus. Iwedi, Kocha and</w:t>
      </w:r>
      <w:r>
        <w:rPr>
          <w:spacing w:val="-60"/>
        </w:rPr>
        <w:t> </w:t>
      </w:r>
      <w:r>
        <w:rPr/>
        <w:t>Onakpono (2020) assessed COVID-19 global pandemic trade and impact on the 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</w:t>
      </w:r>
      <w:r>
        <w:rPr>
          <w:spacing w:val="-60"/>
        </w:rPr>
        <w:t> </w:t>
      </w:r>
      <w:r>
        <w:rPr/>
        <w:t>global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wars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crippled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activities while the measures taken to contain the spread of COVID-19 impacted on Nigerian</w:t>
      </w:r>
      <w:r>
        <w:rPr>
          <w:spacing w:val="-60"/>
        </w:rPr>
        <w:t> </w:t>
      </w:r>
      <w:r>
        <w:rPr/>
        <w:t>citizens in many ways including job losses, higher prices, and damage to healthcare and</w:t>
      </w:r>
      <w:r>
        <w:rPr>
          <w:spacing w:val="1"/>
        </w:rPr>
        <w:t> </w:t>
      </w:r>
      <w:r>
        <w:rPr/>
        <w:t>seriously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services.</w:t>
      </w:r>
    </w:p>
    <w:p>
      <w:pPr>
        <w:pStyle w:val="BodyText"/>
        <w:spacing w:line="480" w:lineRule="auto" w:before="242"/>
        <w:ind w:left="220" w:right="596"/>
        <w:jc w:val="both"/>
      </w:pPr>
      <w:r>
        <w:rPr/>
        <w:t>Tesfaye (2020) explore the impact of COVID-19 pandemic on the Ethiopia’s private banking</w:t>
      </w:r>
      <w:r>
        <w:rPr>
          <w:spacing w:val="-60"/>
        </w:rPr>
        <w:t> </w:t>
      </w:r>
      <w:r>
        <w:rPr/>
        <w:t>system.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(10)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62"/>
        </w:rPr>
        <w:t> </w:t>
      </w:r>
      <w:r>
        <w:rPr/>
        <w:t>the</w:t>
      </w:r>
      <w:r>
        <w:rPr>
          <w:spacing w:val="1"/>
        </w:rPr>
        <w:t> </w:t>
      </w:r>
      <w:r>
        <w:rPr/>
        <w:t>pandemic has effect on both balance sheet and income statement of banks. Wakode (2020)</w:t>
      </w:r>
      <w:r>
        <w:rPr>
          <w:spacing w:val="1"/>
        </w:rPr>
        <w:t> </w:t>
      </w:r>
      <w:r>
        <w:rPr/>
        <w:t>studied the influence of COVID-19 on the credit exposure of a bank. The study employed the</w:t>
      </w:r>
      <w:r>
        <w:rPr>
          <w:spacing w:val="-60"/>
        </w:rPr>
        <w:t> </w:t>
      </w:r>
      <w:r>
        <w:rPr/>
        <w:t>statistical tool of the multivariate analysis of variance and found that there is a significant</w:t>
      </w:r>
      <w:r>
        <w:rPr>
          <w:spacing w:val="1"/>
        </w:rPr>
        <w:t> </w:t>
      </w:r>
      <w:r>
        <w:rPr/>
        <w:t>impact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metrics.</w:t>
      </w:r>
    </w:p>
    <w:p>
      <w:pPr>
        <w:pStyle w:val="BodyText"/>
        <w:spacing w:line="480" w:lineRule="auto" w:before="240"/>
        <w:ind w:left="220" w:right="598"/>
        <w:jc w:val="both"/>
      </w:pPr>
      <w:r>
        <w:rPr/>
        <w:t>Mert and Omer (2020) investigate the impact of COVID-19 on emerging stocks markets over</w:t>
      </w:r>
      <w:r>
        <w:rPr>
          <w:spacing w:val="-60"/>
        </w:rPr>
        <w:t> </w:t>
      </w:r>
      <w:r>
        <w:rPr/>
        <w:t>the period March 10-April 30, 2020. The study found that there is a negative impact of</w:t>
      </w:r>
      <w:r>
        <w:rPr>
          <w:spacing w:val="1"/>
        </w:rPr>
        <w:t> </w:t>
      </w:r>
      <w:r>
        <w:rPr/>
        <w:t>COVID-19 on emerging stock markets, though this negative impact has gradually fallen 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begun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off since</w:t>
      </w:r>
      <w:r>
        <w:rPr>
          <w:spacing w:val="-1"/>
        </w:rPr>
        <w:t> </w:t>
      </w:r>
      <w:r>
        <w:rPr/>
        <w:t>mid-April.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8963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Naser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Hammad</w:t>
      </w:r>
      <w:r>
        <w:rPr>
          <w:spacing w:val="1"/>
        </w:rPr>
        <w:t> </w:t>
      </w:r>
      <w:r>
        <w:rPr/>
        <w:t>(2020)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 (BCM) implementations in the Palestinian Non-Governmental Organizations</w:t>
      </w:r>
      <w:r>
        <w:rPr>
          <w:spacing w:val="1"/>
        </w:rPr>
        <w:t> </w:t>
      </w:r>
      <w:r>
        <w:rPr/>
        <w:t>Sector regarding current Covid-19 crisis and emergency status. data was collected through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self-administered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electronic</w:t>
      </w:r>
      <w:r>
        <w:rPr>
          <w:spacing w:val="1"/>
        </w:rPr>
        <w:t> </w:t>
      </w:r>
      <w:r>
        <w:rPr/>
        <w:t>questionnaires via Goggle and conventional mail. The target population of the study was 100</w:t>
      </w:r>
      <w:r>
        <w:rPr>
          <w:spacing w:val="-60"/>
        </w:rPr>
        <w:t> </w:t>
      </w:r>
      <w:r>
        <w:rPr/>
        <w:t>Palestinian NGOs which are classified as big NGOs working in Gaza strip. The findings of</w:t>
      </w:r>
      <w:r>
        <w:rPr>
          <w:spacing w:val="1"/>
        </w:rPr>
        <w:t> </w:t>
      </w:r>
      <w:r>
        <w:rPr/>
        <w:t>this study revealed that Palestinian NGOs in Gaza Strip have implemented of BCM programs</w:t>
      </w:r>
      <w:r>
        <w:rPr>
          <w:spacing w:val="-60"/>
        </w:rPr>
        <w:t> </w:t>
      </w:r>
      <w:r>
        <w:rPr/>
        <w:t>and factors at the minimum level, there is room for improvements in BCM certain areas to be</w:t>
      </w:r>
      <w:r>
        <w:rPr>
          <w:spacing w:val="-60"/>
        </w:rPr>
        <w:t> </w:t>
      </w:r>
      <w:r>
        <w:rPr/>
        <w:t>taken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NGOs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indicated that the relationship between BCM factors and organizational effectiveness are</w:t>
      </w:r>
      <w:r>
        <w:rPr>
          <w:spacing w:val="1"/>
        </w:rPr>
        <w:t> </w:t>
      </w:r>
      <w:r>
        <w:rPr/>
        <w:t>positively correlated and there is significant positive influence of NGOs Adopting BCM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degree</w:t>
      </w:r>
      <w:r>
        <w:rPr>
          <w:spacing w:val="-1"/>
        </w:rPr>
        <w:t> </w:t>
      </w:r>
      <w:r>
        <w:rPr/>
        <w:t>of NGOs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line="480" w:lineRule="auto" w:before="242"/>
        <w:ind w:left="220" w:right="596"/>
        <w:jc w:val="both"/>
      </w:pPr>
      <w:r>
        <w:rPr/>
        <w:t>Nuhu (2020) examined the impact of the COVID- 19 on the financial market: Evidence from</w:t>
      </w:r>
      <w:r>
        <w:rPr>
          <w:spacing w:val="-60"/>
        </w:rPr>
        <w:t> </w:t>
      </w:r>
      <w:r>
        <w:rPr/>
        <w:t>China and U.S.A. The study applied a regression model time series data from China COVID-</w:t>
      </w:r>
      <w:r>
        <w:rPr>
          <w:spacing w:val="-60"/>
        </w:rPr>
        <w:t> </w:t>
      </w:r>
      <w:r>
        <w:rPr/>
        <w:t>19 statistics reports and trading economics from 1st of March 2020 to 25 March 2020. The</w:t>
      </w:r>
      <w:r>
        <w:rPr>
          <w:spacing w:val="1"/>
        </w:rPr>
        <w:t> </w:t>
      </w:r>
      <w:r>
        <w:rPr/>
        <w:t>study</w:t>
      </w:r>
      <w:r>
        <w:rPr>
          <w:spacing w:val="36"/>
        </w:rPr>
        <w:t> </w:t>
      </w:r>
      <w:r>
        <w:rPr/>
        <w:t>used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Shanghai</w:t>
      </w:r>
      <w:r>
        <w:rPr>
          <w:spacing w:val="37"/>
        </w:rPr>
        <w:t> </w:t>
      </w:r>
      <w:r>
        <w:rPr/>
        <w:t>Stock</w:t>
      </w:r>
      <w:r>
        <w:rPr>
          <w:spacing w:val="37"/>
        </w:rPr>
        <w:t> </w:t>
      </w:r>
      <w:r>
        <w:rPr/>
        <w:t>Exchange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sample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China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New</w:t>
      </w:r>
      <w:r>
        <w:rPr>
          <w:spacing w:val="39"/>
        </w:rPr>
        <w:t> </w:t>
      </w:r>
      <w:r>
        <w:rPr/>
        <w:t>York</w:t>
      </w:r>
      <w:r>
        <w:rPr>
          <w:spacing w:val="38"/>
        </w:rPr>
        <w:t> </w:t>
      </w:r>
      <w:r>
        <w:rPr/>
        <w:t>Dow</w:t>
      </w:r>
      <w:r>
        <w:rPr>
          <w:spacing w:val="-60"/>
        </w:rPr>
        <w:t> </w:t>
      </w:r>
      <w:r>
        <w:rPr/>
        <w:t>Jones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-2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cases and</w:t>
      </w:r>
      <w:r>
        <w:rPr>
          <w:spacing w:val="-2"/>
        </w:rPr>
        <w:t> </w:t>
      </w:r>
      <w:r>
        <w:rPr/>
        <w:t>all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markets.</w:t>
      </w:r>
    </w:p>
    <w:p>
      <w:pPr>
        <w:pStyle w:val="BodyText"/>
        <w:spacing w:before="239"/>
        <w:ind w:left="220"/>
        <w:jc w:val="both"/>
      </w:pPr>
      <w:r>
        <w:rPr/>
        <w:t>Aifuwa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Embele</w:t>
      </w:r>
      <w:r>
        <w:rPr>
          <w:spacing w:val="16"/>
        </w:rPr>
        <w:t> </w:t>
      </w:r>
      <w:r>
        <w:rPr/>
        <w:t>(2019)</w:t>
      </w:r>
      <w:r>
        <w:rPr>
          <w:spacing w:val="18"/>
        </w:rPr>
        <w:t> </w:t>
      </w:r>
      <w:r>
        <w:rPr/>
        <w:t>investigated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Coronavirus</w:t>
      </w:r>
      <w:r>
        <w:rPr>
          <w:spacing w:val="18"/>
        </w:rPr>
        <w:t> </w:t>
      </w:r>
      <w:r>
        <w:rPr/>
        <w:t>pandemic</w:t>
      </w:r>
      <w:r>
        <w:rPr>
          <w:spacing w:val="16"/>
        </w:rPr>
        <w:t> </w:t>
      </w:r>
      <w:r>
        <w:rPr/>
        <w:t>outbreakon</w:t>
      </w:r>
      <w:r>
        <w:rPr>
          <w:spacing w:val="17"/>
        </w:rPr>
        <w:t> </w:t>
      </w:r>
      <w:r>
        <w:rPr/>
        <w:t>the</w:t>
      </w:r>
    </w:p>
    <w:p>
      <w:pPr>
        <w:pStyle w:val="BodyText"/>
        <w:spacing w:line="570" w:lineRule="atLeast" w:before="6"/>
        <w:ind w:left="220" w:right="600"/>
        <w:jc w:val="both"/>
      </w:pPr>
      <w:r>
        <w:rPr/>
        <w:t>performance of private businesses in Nigeria. The survey research design was adopted for the</w:t>
      </w:r>
      <w:r>
        <w:rPr>
          <w:spacing w:val="-61"/>
        </w:rPr>
        <w:t> </w:t>
      </w:r>
      <w:r>
        <w:rPr/>
        <w:t>study.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data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sourced</w:t>
      </w:r>
      <w:r>
        <w:rPr>
          <w:spacing w:val="29"/>
        </w:rPr>
        <w:t> </w:t>
      </w:r>
      <w:r>
        <w:rPr/>
        <w:t>from</w:t>
      </w:r>
      <w:r>
        <w:rPr>
          <w:spacing w:val="30"/>
        </w:rPr>
        <w:t> </w:t>
      </w:r>
      <w:r>
        <w:rPr/>
        <w:t>questionnaires</w:t>
      </w:r>
      <w:r>
        <w:rPr>
          <w:spacing w:val="30"/>
        </w:rPr>
        <w:t> </w:t>
      </w:r>
      <w:r>
        <w:rPr/>
        <w:t>administered</w:t>
      </w:r>
      <w:r>
        <w:rPr>
          <w:spacing w:val="30"/>
        </w:rPr>
        <w:t> </w:t>
      </w:r>
      <w:r>
        <w:rPr/>
        <w:t>online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owners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private</w:t>
      </w:r>
    </w:p>
    <w:p>
      <w:pPr>
        <w:spacing w:after="0" w:line="570" w:lineRule="atLeas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90144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businesses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analysts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linear</w:t>
      </w:r>
      <w:r>
        <w:rPr>
          <w:spacing w:val="1"/>
        </w:rPr>
        <w:t> </w:t>
      </w:r>
      <w:r>
        <w:rPr/>
        <w:t>regression revealed that Coronavirus (COVID-19) Pandemic harms both the financial and</w:t>
      </w:r>
      <w:r>
        <w:rPr>
          <w:spacing w:val="1"/>
        </w:rPr>
        <w:t> </w:t>
      </w:r>
      <w:r>
        <w:rPr/>
        <w:t>non-financial performance of private businesses in Nigeria. The study concluded that that</w:t>
      </w:r>
      <w:r>
        <w:rPr>
          <w:spacing w:val="1"/>
        </w:rPr>
        <w:t> </w:t>
      </w:r>
      <w:r>
        <w:rPr/>
        <w:t>Coronavirus (COVID-19) Pandemic</w:t>
      </w:r>
      <w:r>
        <w:rPr>
          <w:spacing w:val="-1"/>
        </w:rPr>
        <w:t> </w:t>
      </w:r>
      <w:r>
        <w:rPr/>
        <w:t>harms firm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line="480" w:lineRule="auto" w:before="240"/>
        <w:ind w:left="220" w:right="601"/>
        <w:jc w:val="both"/>
      </w:pPr>
      <w:r>
        <w:rPr/>
        <w:t>Alharthi and Khalifa (2019) aims to test a new approach to reengineer the crisis performance</w:t>
      </w:r>
      <w:r>
        <w:rPr>
          <w:spacing w:val="1"/>
        </w:rPr>
        <w:t> </w:t>
      </w:r>
      <w:r>
        <w:rPr/>
        <w:t>of Abu Dhabi Governmental Entities (ADGE), by testing the relationships among crisis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(CL),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</w:t>
      </w:r>
      <w:r>
        <w:rPr>
          <w:spacing w:val="63"/>
        </w:rPr>
        <w:t> </w:t>
      </w:r>
      <w:r>
        <w:rPr/>
        <w:t>crisis</w:t>
      </w:r>
      <w:r>
        <w:rPr>
          <w:spacing w:val="1"/>
        </w:rPr>
        <w:t> </w:t>
      </w:r>
      <w:r>
        <w:rPr/>
        <w:t>performance (OCP). A quantitative research approach has followed for this study and 328</w:t>
      </w:r>
      <w:r>
        <w:rPr>
          <w:spacing w:val="1"/>
        </w:rPr>
        <w:t> </w:t>
      </w:r>
      <w:r>
        <w:rPr/>
        <w:t>valid respondents were answered questions from 500 questionnaires. The data analysis 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structural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modeling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AMOS</w:t>
      </w:r>
      <w:r>
        <w:rPr>
          <w:spacing w:val="1"/>
        </w:rPr>
        <w:t> </w:t>
      </w:r>
      <w:r>
        <w:rPr/>
        <w:t>22.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testing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relationships, the researchers had conducted indirect relationships measurements, such as the</w:t>
      </w:r>
      <w:r>
        <w:rPr>
          <w:spacing w:val="1"/>
        </w:rPr>
        <w:t> </w:t>
      </w:r>
      <w:r>
        <w:rPr/>
        <w:t>impact of CL on OCP via BCM. All the study’s hypotheses were supported. The proposed</w:t>
      </w:r>
      <w:r>
        <w:rPr>
          <w:spacing w:val="1"/>
        </w:rPr>
        <w:t> </w:t>
      </w:r>
      <w:r>
        <w:rPr/>
        <w:t>model</w:t>
      </w:r>
      <w:r>
        <w:rPr>
          <w:spacing w:val="-2"/>
        </w:rPr>
        <w:t> </w:t>
      </w:r>
      <w:r>
        <w:rPr/>
        <w:t>explained</w:t>
      </w:r>
      <w:r>
        <w:rPr>
          <w:spacing w:val="2"/>
        </w:rPr>
        <w:t> </w:t>
      </w:r>
      <w:r>
        <w:rPr/>
        <w:t>62% of the</w:t>
      </w:r>
      <w:r>
        <w:rPr>
          <w:spacing w:val="-1"/>
        </w:rPr>
        <w:t> </w:t>
      </w:r>
      <w:r>
        <w:rPr/>
        <w:t>variance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organization</w:t>
      </w:r>
      <w:r>
        <w:rPr>
          <w:spacing w:val="-1"/>
        </w:rPr>
        <w:t> </w:t>
      </w:r>
      <w:r>
        <w:rPr/>
        <w:t>crisis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line="480" w:lineRule="auto" w:before="240"/>
        <w:ind w:left="220" w:right="596"/>
        <w:jc w:val="both"/>
      </w:pPr>
      <w:r>
        <w:rPr/>
        <w:t>Sakura (2018) investigated the influence of Business Continuity Management practices on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performance in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City</w:t>
      </w:r>
      <w:r>
        <w:rPr>
          <w:spacing w:val="1"/>
        </w:rPr>
        <w:t> </w:t>
      </w:r>
      <w:r>
        <w:rPr/>
        <w:t>County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/>
        <w:t>The target</w:t>
      </w:r>
      <w:r>
        <w:rPr>
          <w:spacing w:val="1"/>
        </w:rPr>
        <w:t> </w:t>
      </w:r>
      <w:r>
        <w:rPr/>
        <w:t>population of this study was 328 employees of the 82 security firms within Nairobi County,</w:t>
      </w:r>
      <w:r>
        <w:rPr>
          <w:spacing w:val="1"/>
        </w:rPr>
        <w:t> </w:t>
      </w:r>
      <w:r>
        <w:rPr/>
        <w:t>Kenya. The study findings showed that the performance of security companies in Nairobi is</w:t>
      </w:r>
      <w:r>
        <w:rPr>
          <w:spacing w:val="1"/>
        </w:rPr>
        <w:t> </w:t>
      </w:r>
      <w:r>
        <w:rPr/>
        <w:t>influence by</w:t>
      </w:r>
      <w:r>
        <w:rPr>
          <w:spacing w:val="1"/>
        </w:rPr>
        <w:t> </w:t>
      </w:r>
      <w:r>
        <w:rPr/>
        <w:t>the level</w:t>
      </w:r>
      <w:r>
        <w:rPr>
          <w:spacing w:val="62"/>
        </w:rPr>
        <w:t> </w:t>
      </w:r>
      <w:r>
        <w:rPr/>
        <w:t>of support of top management, planning for the business continuity</w:t>
      </w:r>
      <w:r>
        <w:rPr>
          <w:spacing w:val="1"/>
        </w:rPr>
        <w:t> </w:t>
      </w:r>
      <w:r>
        <w:rPr/>
        <w:t>and allocation of sufficient resources. Hence, there is the need for a clearly outlined BCM</w:t>
      </w:r>
      <w:r>
        <w:rPr>
          <w:spacing w:val="1"/>
        </w:rPr>
        <w:t> </w:t>
      </w:r>
      <w:r>
        <w:rPr/>
        <w:t>strategy</w:t>
      </w:r>
      <w:r>
        <w:rPr>
          <w:spacing w:val="14"/>
        </w:rPr>
        <w:t> </w:t>
      </w:r>
      <w:r>
        <w:rPr/>
        <w:t>within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strategic</w:t>
      </w:r>
      <w:r>
        <w:rPr>
          <w:spacing w:val="15"/>
        </w:rPr>
        <w:t> </w:t>
      </w:r>
      <w:r>
        <w:rPr/>
        <w:t>plan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form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basis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business</w:t>
      </w:r>
      <w:r>
        <w:rPr>
          <w:spacing w:val="17"/>
        </w:rPr>
        <w:t> </w:t>
      </w:r>
      <w:r>
        <w:rPr/>
        <w:t>performance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long</w:t>
      </w:r>
      <w:r>
        <w:rPr>
          <w:spacing w:val="17"/>
        </w:rPr>
        <w:t> </w:t>
      </w:r>
      <w:r>
        <w:rPr/>
        <w:t>health</w:t>
      </w:r>
    </w:p>
    <w:p>
      <w:pPr>
        <w:pStyle w:val="BodyText"/>
        <w:spacing w:before="1"/>
        <w:ind w:left="220"/>
        <w:jc w:val="both"/>
      </w:pP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firms.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9065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Bakar, Yaacob, Udin,</w:t>
      </w:r>
      <w:r>
        <w:rPr>
          <w:spacing w:val="1"/>
        </w:rPr>
        <w:t> </w:t>
      </w:r>
      <w:r>
        <w:rPr/>
        <w:t>Hanaysha and Loon (2017) investigated the</w:t>
      </w:r>
      <w:r>
        <w:rPr>
          <w:spacing w:val="1"/>
        </w:rPr>
        <w:t> </w:t>
      </w:r>
      <w:r>
        <w:rPr/>
        <w:t>adoption of business</w:t>
      </w:r>
      <w:r>
        <w:rPr>
          <w:spacing w:val="1"/>
        </w:rPr>
        <w:t> </w:t>
      </w:r>
      <w:r>
        <w:rPr/>
        <w:t>continuity management best practices among Malaysian organizations. Data was gathered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 response rate of 55 percent. The population of this study covers public and private</w:t>
      </w:r>
      <w:r>
        <w:rPr>
          <w:spacing w:val="1"/>
        </w:rPr>
        <w:t> </w:t>
      </w:r>
      <w:r>
        <w:rPr/>
        <w:t>sectors’ organizations which have obtained ISO 27001 and ISO 22301 as these organizations</w:t>
      </w:r>
      <w:r>
        <w:rPr>
          <w:spacing w:val="-60"/>
        </w:rPr>
        <w:t> </w:t>
      </w:r>
      <w:r>
        <w:rPr/>
        <w:t>are deemed to possess considerably higher sense of commitment towards embracing BCM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participating</w:t>
      </w:r>
      <w:r>
        <w:rPr>
          <w:spacing w:val="1"/>
        </w:rPr>
        <w:t> </w:t>
      </w:r>
      <w:r>
        <w:rPr/>
        <w:t>organizations have already established a proper BCM program in place but there is still a</w:t>
      </w:r>
      <w:r>
        <w:rPr>
          <w:spacing w:val="1"/>
        </w:rPr>
        <w:t> </w:t>
      </w:r>
      <w:r>
        <w:rPr/>
        <w:t>need</w:t>
      </w:r>
      <w:r>
        <w:rPr>
          <w:spacing w:val="-2"/>
        </w:rPr>
        <w:t> </w:t>
      </w:r>
      <w:r>
        <w:rPr/>
        <w:t>for further</w:t>
      </w:r>
      <w:r>
        <w:rPr>
          <w:spacing w:val="-1"/>
        </w:rPr>
        <w:t> </w:t>
      </w:r>
      <w:r>
        <w:rPr/>
        <w:t>improvement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80" w:lineRule="auto" w:before="241"/>
        <w:ind w:left="220" w:right="593"/>
        <w:jc w:val="both"/>
      </w:pPr>
      <w:r>
        <w:rPr/>
        <w:t>Zahari, Noorulsadiqin and Zulkifli (2015) examined the moderating effect of IT capability on</w:t>
      </w:r>
      <w:r>
        <w:rPr>
          <w:spacing w:val="-60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(BCM)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60"/>
        </w:rPr>
        <w:t> </w:t>
      </w:r>
      <w:r>
        <w:rPr/>
        <w:t>organizational performance.</w:t>
      </w:r>
      <w:r>
        <w:rPr>
          <w:spacing w:val="1"/>
        </w:rPr>
        <w:t> </w:t>
      </w:r>
      <w:r>
        <w:rPr/>
        <w:t>Data was collected through various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including self-</w:t>
      </w:r>
      <w:r>
        <w:rPr>
          <w:spacing w:val="1"/>
        </w:rPr>
        <w:t> </w:t>
      </w:r>
      <w:r>
        <w:rPr/>
        <w:t>administered approach and distribution of questionnaires via electronic and conventional</w:t>
      </w:r>
      <w:r>
        <w:rPr>
          <w:spacing w:val="1"/>
        </w:rPr>
        <w:t> </w:t>
      </w:r>
      <w:r>
        <w:rPr/>
        <w:t>mail. The target population of the study is organizations which are certified with ISO 27001</w:t>
      </w:r>
      <w:r>
        <w:rPr>
          <w:spacing w:val="1"/>
        </w:rPr>
        <w:t> </w:t>
      </w:r>
      <w:r>
        <w:rPr/>
        <w:t>and ISO 2230. The findings of this study indicated that IT capability partially moderated the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BCM factors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before="5"/>
        <w:rPr>
          <w:sz w:val="23"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t>Bakar, Yaacob and Udin (2015) investigated business continuity management factors and</w:t>
      </w:r>
      <w:r>
        <w:rPr>
          <w:spacing w:val="1"/>
        </w:rPr>
        <w:t> </w:t>
      </w:r>
      <w:r>
        <w:rPr/>
        <w:t>organizational performance looking at a study on the moderating role of it capability. Data</w:t>
      </w:r>
      <w:r>
        <w:rPr>
          <w:spacing w:val="1"/>
        </w:rPr>
        <w:t> </w:t>
      </w:r>
      <w:r>
        <w:rPr/>
        <w:t>was collected through various methods including self-administered approach and distribution</w:t>
      </w:r>
      <w:r>
        <w:rPr>
          <w:spacing w:val="-60"/>
        </w:rPr>
        <w:t> </w:t>
      </w:r>
      <w:r>
        <w:rPr/>
        <w:t>of</w:t>
      </w:r>
      <w:r>
        <w:rPr>
          <w:spacing w:val="13"/>
        </w:rPr>
        <w:t> </w:t>
      </w:r>
      <w:r>
        <w:rPr/>
        <w:t>questionnaires</w:t>
      </w:r>
      <w:r>
        <w:rPr>
          <w:spacing w:val="13"/>
        </w:rPr>
        <w:t> </w:t>
      </w:r>
      <w:r>
        <w:rPr/>
        <w:t>via</w:t>
      </w:r>
      <w:r>
        <w:rPr>
          <w:spacing w:val="13"/>
        </w:rPr>
        <w:t> </w:t>
      </w:r>
      <w:r>
        <w:rPr/>
        <w:t>electronic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conventional</w:t>
      </w:r>
      <w:r>
        <w:rPr>
          <w:spacing w:val="12"/>
        </w:rPr>
        <w:t> </w:t>
      </w:r>
      <w:r>
        <w:rPr/>
        <w:t>mail.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target</w:t>
      </w:r>
      <w:r>
        <w:rPr>
          <w:spacing w:val="19"/>
        </w:rPr>
        <w:t> </w:t>
      </w:r>
      <w:r>
        <w:rPr/>
        <w:t>population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study</w:t>
      </w:r>
      <w:r>
        <w:rPr>
          <w:spacing w:val="14"/>
        </w:rPr>
        <w:t> </w:t>
      </w:r>
      <w:r>
        <w:rPr/>
        <w:t>is</w:t>
      </w:r>
    </w:p>
    <w:p>
      <w:pPr>
        <w:pStyle w:val="BodyText"/>
        <w:spacing w:line="287" w:lineRule="exact"/>
        <w:ind w:left="220"/>
        <w:jc w:val="both"/>
      </w:pPr>
      <w:r>
        <w:rPr/>
        <w:t>organizations</w:t>
      </w:r>
      <w:r>
        <w:rPr>
          <w:spacing w:val="38"/>
        </w:rPr>
        <w:t> </w:t>
      </w:r>
      <w:r>
        <w:rPr/>
        <w:t>which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certified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ISO</w:t>
      </w:r>
      <w:r>
        <w:rPr>
          <w:spacing w:val="37"/>
        </w:rPr>
        <w:t> </w:t>
      </w:r>
      <w:r>
        <w:rPr/>
        <w:t>27001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ISO</w:t>
      </w:r>
      <w:r>
        <w:rPr>
          <w:spacing w:val="37"/>
        </w:rPr>
        <w:t> </w:t>
      </w:r>
      <w:r>
        <w:rPr/>
        <w:t>2230.</w:t>
      </w:r>
      <w:r>
        <w:rPr>
          <w:spacing w:val="36"/>
        </w:rPr>
        <w:t> </w:t>
      </w:r>
      <w:r>
        <w:rPr/>
        <w:t>These</w:t>
      </w:r>
      <w:r>
        <w:rPr>
          <w:spacing w:val="37"/>
        </w:rPr>
        <w:t> </w:t>
      </w:r>
      <w:r>
        <w:rPr/>
        <w:t>organizations</w:t>
      </w:r>
      <w:r>
        <w:rPr>
          <w:spacing w:val="39"/>
        </w:rPr>
        <w:t> </w:t>
      </w:r>
      <w:r>
        <w:rPr/>
        <w:t>are</w:t>
      </w:r>
    </w:p>
    <w:p>
      <w:pPr>
        <w:spacing w:after="0" w:line="287" w:lineRule="exac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19116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selected as they are deemed to possess considerably higher sense of commitment towards</w:t>
      </w:r>
      <w:r>
        <w:rPr>
          <w:spacing w:val="1"/>
        </w:rPr>
        <w:t> </w:t>
      </w:r>
      <w:r>
        <w:rPr/>
        <w:t>embracing BCM best practices to enhance their business</w:t>
      </w:r>
      <w:r>
        <w:rPr>
          <w:spacing w:val="62"/>
        </w:rPr>
        <w:t> </w:t>
      </w:r>
      <w:r>
        <w:rPr/>
        <w:t>resiliency. The findings of this</w:t>
      </w:r>
      <w:r>
        <w:rPr>
          <w:spacing w:val="1"/>
        </w:rPr>
        <w:t> </w:t>
      </w:r>
      <w:r>
        <w:rPr/>
        <w:t>study indicated that IT capability partially moderated the relationship between BCM factors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spacing w:line="480" w:lineRule="auto" w:before="201"/>
        <w:ind w:left="220" w:right="593"/>
        <w:jc w:val="both"/>
      </w:pPr>
      <w:r>
        <w:rPr/>
        <w:t>Ihab</w:t>
      </w:r>
      <w:r>
        <w:rPr>
          <w:spacing w:val="1"/>
        </w:rPr>
        <w:t> </w:t>
      </w:r>
      <w:r>
        <w:rPr/>
        <w:t>(2013)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63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 in a theoretical perspective. Two main issues are discussed: first, background to</w:t>
      </w:r>
      <w:r>
        <w:rPr>
          <w:spacing w:val="-60"/>
        </w:rPr>
        <w:t> </w:t>
      </w:r>
      <w:r>
        <w:rPr/>
        <w:t>performance and the elements of OP; and secondly, the role of BCM in achieving optimised</w:t>
      </w:r>
      <w:r>
        <w:rPr>
          <w:spacing w:val="1"/>
        </w:rPr>
        <w:t> </w:t>
      </w:r>
      <w:r>
        <w:rPr/>
        <w:t>OP. These issues are significant, as they go further than the extant literature relating to the</w:t>
      </w:r>
      <w:r>
        <w:rPr>
          <w:spacing w:val="1"/>
        </w:rPr>
        <w:t> </w:t>
      </w:r>
      <w:r>
        <w:rPr/>
        <w:t>significance of</w:t>
      </w:r>
      <w:r>
        <w:rPr>
          <w:spacing w:val="1"/>
        </w:rPr>
        <w:t> </w:t>
      </w:r>
      <w:r>
        <w:rPr/>
        <w:t>BCM</w:t>
      </w:r>
      <w:r>
        <w:rPr>
          <w:spacing w:val="62"/>
        </w:rPr>
        <w:t> </w:t>
      </w:r>
      <w:r>
        <w:rPr/>
        <w:t>and its potential influence on OP. The study focuses on Jordanian</w:t>
      </w:r>
      <w:r>
        <w:rPr>
          <w:spacing w:val="1"/>
        </w:rPr>
        <w:t> </w:t>
      </w:r>
      <w:r>
        <w:rPr/>
        <w:t>banks as a case study and as a way of illustrating how BCM helps improve OP for those</w:t>
      </w:r>
      <w:r>
        <w:rPr>
          <w:spacing w:val="1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facing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or difficulties.</w:t>
      </w:r>
    </w:p>
    <w:p>
      <w:pPr>
        <w:pStyle w:val="Heading1"/>
        <w:numPr>
          <w:ilvl w:val="1"/>
          <w:numId w:val="16"/>
        </w:numPr>
        <w:tabs>
          <w:tab w:pos="595" w:val="left" w:leader="none"/>
        </w:tabs>
        <w:spacing w:line="240" w:lineRule="auto" w:before="241" w:after="0"/>
        <w:ind w:left="594" w:right="0" w:hanging="375"/>
        <w:jc w:val="both"/>
      </w:pPr>
      <w:r>
        <w:rPr/>
        <w:t>Theoretical</w:t>
      </w:r>
      <w:r>
        <w:rPr>
          <w:spacing w:val="-3"/>
        </w:rPr>
        <w:t> </w:t>
      </w:r>
      <w:r>
        <w:rPr/>
        <w:t>Framework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220"/>
        <w:jc w:val="both"/>
      </w:pPr>
      <w:r>
        <w:rPr/>
        <w:t>This study</w:t>
      </w:r>
      <w:r>
        <w:rPr>
          <w:spacing w:val="-2"/>
        </w:rPr>
        <w:t> </w:t>
      </w:r>
      <w:r>
        <w:rPr/>
        <w:t>is hinged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Rational Choice</w:t>
      </w:r>
      <w:r>
        <w:rPr>
          <w:spacing w:val="-1"/>
        </w:rPr>
        <w:t> </w:t>
      </w:r>
      <w:r>
        <w:rPr/>
        <w:t>Theory.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7"/>
        <w:ind w:left="220" w:right="594"/>
        <w:jc w:val="both"/>
      </w:pPr>
      <w:r>
        <w:rPr/>
        <w:t>The Rational Choice Theory also is known as the Choice theory is an economic principle that</w:t>
      </w:r>
      <w:r>
        <w:rPr>
          <w:spacing w:val="-60"/>
        </w:rPr>
        <w:t> </w:t>
      </w:r>
      <w:r>
        <w:rPr/>
        <w:t>assumes that individual always makes prudent and logical decisions that provide them with</w:t>
      </w:r>
      <w:r>
        <w:rPr>
          <w:spacing w:val="1"/>
        </w:rPr>
        <w:t> </w:t>
      </w:r>
      <w:r>
        <w:rPr/>
        <w:t>the highest and personal benefits or satisfaction. Rational choice theory can apply to a variety</w:t>
      </w:r>
      <w:r>
        <w:rPr>
          <w:spacing w:val="-60"/>
        </w:rPr>
        <w:t> </w:t>
      </w:r>
      <w:r>
        <w:rPr/>
        <w:t>of areas, including economics, psychology and philosophy. This theory states that individuals</w:t>
      </w:r>
      <w:r>
        <w:rPr>
          <w:spacing w:val="-60"/>
        </w:rPr>
        <w:t> </w:t>
      </w:r>
      <w:r>
        <w:rPr/>
        <w:t>use</w:t>
      </w:r>
      <w:r>
        <w:rPr>
          <w:spacing w:val="50"/>
        </w:rPr>
        <w:t> </w:t>
      </w:r>
      <w:r>
        <w:rPr/>
        <w:t>their</w:t>
      </w:r>
      <w:r>
        <w:rPr>
          <w:spacing w:val="52"/>
        </w:rPr>
        <w:t> </w:t>
      </w:r>
      <w:r>
        <w:rPr/>
        <w:t>self-interests</w:t>
      </w:r>
      <w:r>
        <w:rPr>
          <w:spacing w:val="50"/>
        </w:rPr>
        <w:t> </w:t>
      </w:r>
      <w:r>
        <w:rPr/>
        <w:t>to</w:t>
      </w:r>
      <w:r>
        <w:rPr>
          <w:spacing w:val="52"/>
        </w:rPr>
        <w:t> </w:t>
      </w:r>
      <w:r>
        <w:rPr/>
        <w:t>make</w:t>
      </w:r>
      <w:r>
        <w:rPr>
          <w:spacing w:val="50"/>
        </w:rPr>
        <w:t> </w:t>
      </w:r>
      <w:r>
        <w:rPr/>
        <w:t>choices</w:t>
      </w:r>
      <w:r>
        <w:rPr>
          <w:spacing w:val="53"/>
        </w:rPr>
        <w:t> </w:t>
      </w:r>
      <w:r>
        <w:rPr/>
        <w:t>that</w:t>
      </w:r>
      <w:r>
        <w:rPr>
          <w:spacing w:val="54"/>
        </w:rPr>
        <w:t> </w:t>
      </w:r>
      <w:r>
        <w:rPr/>
        <w:t>will</w:t>
      </w:r>
      <w:r>
        <w:rPr>
          <w:spacing w:val="51"/>
        </w:rPr>
        <w:t> </w:t>
      </w:r>
      <w:r>
        <w:rPr/>
        <w:t>provide</w:t>
      </w:r>
      <w:r>
        <w:rPr>
          <w:spacing w:val="51"/>
        </w:rPr>
        <w:t> </w:t>
      </w:r>
      <w:r>
        <w:rPr/>
        <w:t>them</w:t>
      </w:r>
      <w:r>
        <w:rPr>
          <w:spacing w:val="52"/>
        </w:rPr>
        <w:t> </w:t>
      </w:r>
      <w:r>
        <w:rPr/>
        <w:t>with</w:t>
      </w:r>
      <w:r>
        <w:rPr>
          <w:spacing w:val="54"/>
        </w:rPr>
        <w:t> </w:t>
      </w:r>
      <w:r>
        <w:rPr/>
        <w:t>the</w:t>
      </w:r>
      <w:r>
        <w:rPr>
          <w:spacing w:val="50"/>
        </w:rPr>
        <w:t> </w:t>
      </w:r>
      <w:r>
        <w:rPr/>
        <w:t>greatest</w:t>
      </w:r>
      <w:r>
        <w:rPr>
          <w:spacing w:val="52"/>
        </w:rPr>
        <w:t> </w:t>
      </w:r>
      <w:r>
        <w:rPr/>
        <w:t>benefit.</w:t>
      </w:r>
      <w:r>
        <w:rPr>
          <w:spacing w:val="-60"/>
        </w:rPr>
        <w:t> </w:t>
      </w:r>
      <w:r>
        <w:rPr/>
        <w:t>People</w:t>
      </w:r>
      <w:r>
        <w:rPr>
          <w:spacing w:val="1"/>
        </w:rPr>
        <w:t> </w:t>
      </w:r>
      <w:r>
        <w:rPr/>
        <w:t>weigh their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and make the</w:t>
      </w:r>
      <w:r>
        <w:rPr>
          <w:spacing w:val="1"/>
        </w:rPr>
        <w:t> </w:t>
      </w:r>
      <w:r>
        <w:rPr/>
        <w:t>choice 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best.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individuals</w:t>
      </w:r>
      <w:r>
        <w:rPr>
          <w:spacing w:val="57"/>
        </w:rPr>
        <w:t> </w:t>
      </w:r>
      <w:r>
        <w:rPr/>
        <w:t>decide</w:t>
      </w:r>
      <w:r>
        <w:rPr>
          <w:spacing w:val="55"/>
        </w:rPr>
        <w:t> </w:t>
      </w:r>
      <w:r>
        <w:rPr/>
        <w:t>what</w:t>
      </w:r>
      <w:r>
        <w:rPr>
          <w:spacing w:val="57"/>
        </w:rPr>
        <w:t> </w:t>
      </w:r>
      <w:r>
        <w:rPr/>
        <w:t>will</w:t>
      </w:r>
      <w:r>
        <w:rPr>
          <w:spacing w:val="56"/>
        </w:rPr>
        <w:t> </w:t>
      </w:r>
      <w:r>
        <w:rPr/>
        <w:t>serve</w:t>
      </w:r>
      <w:r>
        <w:rPr>
          <w:spacing w:val="56"/>
        </w:rPr>
        <w:t> </w:t>
      </w:r>
      <w:r>
        <w:rPr/>
        <w:t>them</w:t>
      </w:r>
      <w:r>
        <w:rPr>
          <w:spacing w:val="55"/>
        </w:rPr>
        <w:t> </w:t>
      </w:r>
      <w:r>
        <w:rPr/>
        <w:t>best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dependent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personal</w:t>
      </w:r>
      <w:r>
        <w:rPr>
          <w:spacing w:val="55"/>
        </w:rPr>
        <w:t> </w:t>
      </w:r>
      <w:r>
        <w:rPr/>
        <w:t>preferences.</w:t>
      </w:r>
      <w:r>
        <w:rPr>
          <w:spacing w:val="56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  <w:jc w:val="both"/>
      </w:pPr>
      <w:r>
        <w:rPr/>
        <w:drawing>
          <wp:anchor distT="0" distB="0" distL="0" distR="0" allowOverlap="1" layoutInCell="1" locked="0" behindDoc="1" simplePos="0" relativeHeight="48519168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example, one individual may decide that abstaining from smoking is best for them because</w:t>
      </w:r>
      <w:r>
        <w:rPr>
          <w:spacing w:val="1"/>
        </w:rPr>
        <w:t> </w:t>
      </w:r>
      <w:r>
        <w:rPr/>
        <w:t>they want to protect their health. Another individual will decide they want to smoke 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relieves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stress.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opposite,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make</w:t>
      </w:r>
      <w:r>
        <w:rPr>
          <w:spacing w:val="62"/>
        </w:rPr>
        <w:t> </w:t>
      </w:r>
      <w:r>
        <w:rPr/>
        <w:t>these</w:t>
      </w:r>
      <w:r>
        <w:rPr>
          <w:spacing w:val="-60"/>
        </w:rPr>
        <w:t> </w:t>
      </w:r>
      <w:r>
        <w:rPr/>
        <w:t>choices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best result</w:t>
      </w:r>
      <w:r>
        <w:rPr>
          <w:spacing w:val="-1"/>
        </w:rPr>
        <w:t> </w:t>
      </w:r>
      <w:r>
        <w:rPr/>
        <w:t>for themselves</w:t>
      </w:r>
      <w:r>
        <w:rPr>
          <w:spacing w:val="-2"/>
        </w:rPr>
        <w:t> </w:t>
      </w:r>
      <w:r>
        <w:rPr/>
        <w:t>(Onlinemswprograms,</w:t>
      </w:r>
      <w:r>
        <w:rPr>
          <w:spacing w:val="-1"/>
        </w:rPr>
        <w:t> </w:t>
      </w:r>
      <w:r>
        <w:rPr/>
        <w:t>2020).</w:t>
      </w:r>
    </w:p>
    <w:p>
      <w:pPr>
        <w:pStyle w:val="BodyText"/>
        <w:spacing w:line="480" w:lineRule="auto" w:before="240"/>
        <w:ind w:left="220" w:right="597"/>
        <w:jc w:val="both"/>
      </w:pP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actively</w:t>
      </w:r>
      <w:r>
        <w:rPr>
          <w:spacing w:val="1"/>
        </w:rPr>
        <w:t> </w:t>
      </w:r>
      <w:r>
        <w:rPr/>
        <w:t>maximize</w:t>
      </w:r>
      <w:r>
        <w:rPr>
          <w:spacing w:val="1"/>
        </w:rPr>
        <w:t> </w:t>
      </w:r>
      <w:r>
        <w:rPr/>
        <w:t>their</w:t>
      </w:r>
      <w:r>
        <w:rPr>
          <w:spacing w:val="-60"/>
        </w:rPr>
        <w:t> </w:t>
      </w:r>
      <w:r>
        <w:rPr/>
        <w:t>advantage in any situation and therefore consistently try to minimize their losses (Hope,</w:t>
      </w:r>
      <w:r>
        <w:rPr>
          <w:spacing w:val="1"/>
        </w:rPr>
        <w:t> </w:t>
      </w:r>
      <w:r>
        <w:rPr/>
        <w:t>Saidu &amp; Success, 2020). In this study, this theory was used to understand and provide a</w:t>
      </w:r>
      <w:r>
        <w:rPr>
          <w:spacing w:val="1"/>
        </w:rPr>
        <w:t> </w:t>
      </w:r>
      <w:r>
        <w:rPr/>
        <w:t>rationale for firm’s decision to shut down of operation as a result of COVID-19 pandemic.</w:t>
      </w:r>
      <w:r>
        <w:rPr>
          <w:spacing w:val="1"/>
        </w:rPr>
        <w:t> </w:t>
      </w:r>
      <w:r>
        <w:rPr/>
        <w:t>Owners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private</w:t>
      </w:r>
      <w:r>
        <w:rPr>
          <w:spacing w:val="19"/>
        </w:rPr>
        <w:t> </w:t>
      </w:r>
      <w:r>
        <w:rPr/>
        <w:t>businesses</w:t>
      </w:r>
      <w:r>
        <w:rPr>
          <w:spacing w:val="22"/>
        </w:rPr>
        <w:t> </w:t>
      </w:r>
      <w:r>
        <w:rPr/>
        <w:t>have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main</w:t>
      </w:r>
      <w:r>
        <w:rPr>
          <w:spacing w:val="23"/>
        </w:rPr>
        <w:t> </w:t>
      </w:r>
      <w:r>
        <w:rPr/>
        <w:t>goal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profit</w:t>
      </w:r>
      <w:r>
        <w:rPr>
          <w:spacing w:val="20"/>
        </w:rPr>
        <w:t> </w:t>
      </w:r>
      <w:r>
        <w:rPr/>
        <w:t>maximization,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as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result</w:t>
      </w:r>
      <w:r>
        <w:rPr>
          <w:spacing w:val="20"/>
        </w:rPr>
        <w:t> </w:t>
      </w:r>
      <w:r>
        <w:rPr/>
        <w:t>of</w:t>
      </w:r>
      <w:r>
        <w:rPr>
          <w:spacing w:val="-60"/>
        </w:rPr>
        <w:t> </w:t>
      </w:r>
      <w:r>
        <w:rPr/>
        <w:t>the scourge of the global pandemic, this goal may not be achieved. The shutting down of</w:t>
      </w:r>
      <w:r>
        <w:rPr>
          <w:spacing w:val="1"/>
        </w:rPr>
        <w:t> </w:t>
      </w:r>
      <w:r>
        <w:rPr/>
        <w:t>businesses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(financial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non-financial</w:t>
      </w:r>
      <w:r>
        <w:rPr>
          <w:spacing w:val="1"/>
        </w:rPr>
        <w:t> </w:t>
      </w:r>
      <w:r>
        <w:rPr/>
        <w:t>performance).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 performance of private businesses will be negatively affected as a result of low</w:t>
      </w:r>
      <w:r>
        <w:rPr>
          <w:spacing w:val="1"/>
        </w:rPr>
        <w:t> </w:t>
      </w:r>
      <w:r>
        <w:rPr/>
        <w:t>patronage due to the lockdown in the country. Sales decline would occur, which would lead</w:t>
      </w:r>
      <w:r>
        <w:rPr>
          <w:spacing w:val="1"/>
        </w:rPr>
        <w:t> </w:t>
      </w:r>
      <w:r>
        <w:rPr/>
        <w:t>to low profit. Against the backdrop of low patronage, owners of private businesses are left</w:t>
      </w:r>
      <w:r>
        <w:rPr>
          <w:spacing w:val="1"/>
        </w:rPr>
        <w:t> </w:t>
      </w:r>
      <w:r>
        <w:rPr/>
        <w:t>with no choice than to lay off staff. This implies that the staff would lose their jobs. These</w:t>
      </w:r>
      <w:r>
        <w:rPr>
          <w:spacing w:val="1"/>
        </w:rPr>
        <w:t> </w:t>
      </w:r>
      <w:r>
        <w:rPr/>
        <w:t>firms see COVID-19 Pandemic as an opportunity for exploitation (Hope, Saidu &amp; Success,</w:t>
      </w:r>
      <w:r>
        <w:rPr>
          <w:spacing w:val="1"/>
        </w:rPr>
        <w:t> </w:t>
      </w:r>
      <w:r>
        <w:rPr/>
        <w:t>2020).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444" w:lineRule="auto"/>
        <w:ind w:left="2961" w:right="3338"/>
        <w:jc w:val="center"/>
      </w:pPr>
      <w:bookmarkStart w:name="_TOC_250016" w:id="24"/>
      <w:r>
        <w:rPr/>
        <w:t>CHAPTER</w:t>
      </w:r>
      <w:r>
        <w:rPr>
          <w:spacing w:val="-15"/>
        </w:rPr>
        <w:t> </w:t>
      </w:r>
      <w:r>
        <w:rPr/>
        <w:t>THREE</w:t>
      </w:r>
      <w:r>
        <w:rPr>
          <w:spacing w:val="-59"/>
        </w:rPr>
        <w:t> </w:t>
      </w:r>
      <w:bookmarkEnd w:id="24"/>
      <w:r>
        <w:rPr/>
        <w:t>METHODOLOGY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43" w:after="0"/>
        <w:ind w:left="940" w:right="0" w:hanging="721"/>
        <w:jc w:val="both"/>
      </w:pPr>
      <w:bookmarkStart w:name="_TOC_250015" w:id="25"/>
      <w:bookmarkEnd w:id="25"/>
      <w:r>
        <w:rPr/>
        <w:t>Introduction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41"/>
        <w:jc w:val="both"/>
      </w:pPr>
      <w:r>
        <w:rPr/>
        <w:drawing>
          <wp:anchor distT="0" distB="0" distL="0" distR="0" allowOverlap="1" layoutInCell="1" locked="0" behindDoc="1" simplePos="0" relativeHeight="485192192">
            <wp:simplePos x="0" y="0"/>
            <wp:positionH relativeFrom="page">
              <wp:posOffset>1125258</wp:posOffset>
            </wp:positionH>
            <wp:positionV relativeFrom="paragraph">
              <wp:posOffset>138048</wp:posOffset>
            </wp:positionV>
            <wp:extent cx="5374728" cy="5445252"/>
            <wp:effectExtent l="0" t="0" r="0" b="0"/>
            <wp:wrapNone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is aimed at stating the methodology employed in carrying out this research work,</w:t>
      </w:r>
      <w:r>
        <w:rPr>
          <w:spacing w:val="-60"/>
        </w:rPr>
        <w:t> </w:t>
      </w:r>
      <w:r>
        <w:rPr/>
        <w:t>that is to appraise the system of explicit</w:t>
      </w:r>
      <w:r>
        <w:rPr>
          <w:spacing w:val="1"/>
        </w:rPr>
        <w:t> </w:t>
      </w:r>
      <w:r>
        <w:rPr/>
        <w:t>rules and procedures upon</w:t>
      </w:r>
      <w:r>
        <w:rPr>
          <w:spacing w:val="62"/>
        </w:rPr>
        <w:t> </w:t>
      </w:r>
      <w:r>
        <w:rPr/>
        <w:t>which the research is</w:t>
      </w:r>
      <w:r>
        <w:rPr>
          <w:spacing w:val="1"/>
        </w:rPr>
        <w:t> </w:t>
      </w:r>
      <w:r>
        <w:rPr/>
        <w:t>based</w:t>
      </w:r>
      <w:r>
        <w:rPr>
          <w:spacing w:val="19"/>
        </w:rPr>
        <w:t> </w:t>
      </w:r>
      <w:r>
        <w:rPr/>
        <w:t>on</w:t>
      </w:r>
      <w:r>
        <w:rPr>
          <w:spacing w:val="20"/>
        </w:rPr>
        <w:t> </w:t>
      </w:r>
      <w:r>
        <w:rPr/>
        <w:t>or</w:t>
      </w:r>
      <w:r>
        <w:rPr>
          <w:spacing w:val="21"/>
        </w:rPr>
        <w:t> </w:t>
      </w:r>
      <w:r>
        <w:rPr/>
        <w:t>against</w:t>
      </w:r>
      <w:r>
        <w:rPr>
          <w:spacing w:val="20"/>
        </w:rPr>
        <w:t> </w:t>
      </w:r>
      <w:r>
        <w:rPr/>
        <w:t>which</w:t>
      </w:r>
      <w:r>
        <w:rPr>
          <w:spacing w:val="20"/>
        </w:rPr>
        <w:t> </w:t>
      </w:r>
      <w:r>
        <w:rPr/>
        <w:t>claims</w:t>
      </w:r>
      <w:r>
        <w:rPr>
          <w:spacing w:val="21"/>
        </w:rPr>
        <w:t> </w:t>
      </w:r>
      <w:r>
        <w:rPr/>
        <w:t>for</w:t>
      </w:r>
      <w:r>
        <w:rPr>
          <w:spacing w:val="21"/>
        </w:rPr>
        <w:t> </w:t>
      </w:r>
      <w:r>
        <w:rPr/>
        <w:t>knowledge</w:t>
      </w:r>
      <w:r>
        <w:rPr>
          <w:spacing w:val="19"/>
        </w:rPr>
        <w:t> </w:t>
      </w:r>
      <w:r>
        <w:rPr/>
        <w:t>are</w:t>
      </w:r>
      <w:r>
        <w:rPr>
          <w:spacing w:val="21"/>
        </w:rPr>
        <w:t> </w:t>
      </w:r>
      <w:r>
        <w:rPr/>
        <w:t>evaluated.</w:t>
      </w:r>
      <w:r>
        <w:rPr>
          <w:spacing w:val="20"/>
        </w:rPr>
        <w:t> </w:t>
      </w:r>
      <w:r>
        <w:rPr/>
        <w:t>It</w:t>
      </w:r>
      <w:r>
        <w:rPr>
          <w:spacing w:val="20"/>
        </w:rPr>
        <w:t> </w:t>
      </w:r>
      <w:r>
        <w:rPr/>
        <w:t>comprises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framing</w:t>
      </w:r>
      <w:r>
        <w:rPr>
          <w:spacing w:val="20"/>
        </w:rPr>
        <w:t> </w:t>
      </w:r>
      <w:r>
        <w:rPr/>
        <w:t>of</w:t>
      </w:r>
      <w:r>
        <w:rPr>
          <w:spacing w:val="1"/>
        </w:rPr>
        <w:t> </w:t>
      </w:r>
      <w:r>
        <w:rPr/>
        <w:t>the approach and execution of the research process in terms of defining and describing the</w:t>
      </w:r>
      <w:r>
        <w:rPr>
          <w:spacing w:val="1"/>
        </w:rPr>
        <w:t> </w:t>
      </w:r>
      <w:r>
        <w:rPr/>
        <w:t>design of the methodology with descriptions of how it is tested and applied and finally the</w:t>
      </w:r>
      <w:r>
        <w:rPr>
          <w:spacing w:val="1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obtained.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242" w:after="0"/>
        <w:ind w:left="940" w:right="0" w:hanging="721"/>
        <w:jc w:val="both"/>
      </w:pPr>
      <w:bookmarkStart w:name="_TOC_250014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601"/>
        <w:jc w:val="both"/>
      </w:pPr>
      <w:r>
        <w:rPr/>
        <w:t>Research design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of scientific enquiring,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 strategy for</w:t>
      </w:r>
      <w:r>
        <w:rPr>
          <w:spacing w:val="1"/>
        </w:rPr>
        <w:t> </w:t>
      </w:r>
      <w:r>
        <w:rPr/>
        <w:t>finding out something. Therefore, because prior findings are not enough, the phenomenon</w:t>
      </w:r>
      <w:r>
        <w:rPr>
          <w:spacing w:val="1"/>
        </w:rPr>
        <w:t> </w:t>
      </w:r>
      <w:r>
        <w:rPr/>
        <w:t>needs to be explored deeper from a quantitative basis to get insight and data from the</w:t>
      </w:r>
      <w:r>
        <w:rPr>
          <w:spacing w:val="1"/>
        </w:rPr>
        <w:t> </w:t>
      </w:r>
      <w:r>
        <w:rPr/>
        <w:t>employees’ perspectives as source of evidence from the real world context. Such information</w:t>
      </w:r>
      <w:r>
        <w:rPr>
          <w:spacing w:val="-60"/>
        </w:rPr>
        <w:t> </w:t>
      </w:r>
      <w:r>
        <w:rPr/>
        <w:t>is</w:t>
      </w:r>
      <w:r>
        <w:rPr>
          <w:spacing w:val="22"/>
        </w:rPr>
        <w:t> </w:t>
      </w:r>
      <w:r>
        <w:rPr/>
        <w:t>usually</w:t>
      </w:r>
      <w:r>
        <w:rPr>
          <w:spacing w:val="22"/>
        </w:rPr>
        <w:t> </w:t>
      </w:r>
      <w:r>
        <w:rPr/>
        <w:t>gathered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an</w:t>
      </w:r>
      <w:r>
        <w:rPr>
          <w:spacing w:val="22"/>
        </w:rPr>
        <w:t> </w:t>
      </w:r>
      <w:r>
        <w:rPr/>
        <w:t>individual</w:t>
      </w:r>
      <w:r>
        <w:rPr>
          <w:spacing w:val="22"/>
        </w:rPr>
        <w:t> </w:t>
      </w:r>
      <w:r>
        <w:rPr/>
        <w:t>respondent</w:t>
      </w:r>
      <w:r>
        <w:rPr>
          <w:spacing w:val="22"/>
        </w:rPr>
        <w:t> </w:t>
      </w:r>
      <w:r>
        <w:rPr/>
        <w:t>(Brannick</w:t>
      </w:r>
      <w:r>
        <w:rPr>
          <w:spacing w:val="22"/>
        </w:rPr>
        <w:t> </w:t>
      </w:r>
      <w:r>
        <w:rPr/>
        <w:t>&amp;</w:t>
      </w:r>
      <w:r>
        <w:rPr>
          <w:spacing w:val="22"/>
        </w:rPr>
        <w:t> </w:t>
      </w:r>
      <w:r>
        <w:rPr/>
        <w:t>Roche,</w:t>
      </w:r>
      <w:r>
        <w:rPr>
          <w:spacing w:val="22"/>
        </w:rPr>
        <w:t> </w:t>
      </w:r>
      <w:r>
        <w:rPr/>
        <w:t>1997)</w:t>
      </w:r>
      <w:r>
        <w:rPr>
          <w:spacing w:val="22"/>
        </w:rPr>
        <w:t> </w:t>
      </w:r>
      <w:r>
        <w:rPr/>
        <w:t>chosen</w:t>
      </w:r>
      <w:r>
        <w:rPr>
          <w:spacing w:val="22"/>
        </w:rPr>
        <w:t> </w:t>
      </w:r>
      <w:r>
        <w:rPr/>
        <w:t>based</w:t>
      </w:r>
      <w:r>
        <w:rPr>
          <w:spacing w:val="-60"/>
        </w:rPr>
        <w:t> </w:t>
      </w:r>
      <w:r>
        <w:rPr/>
        <w:t>on a set of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phenomenon in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can be</w:t>
      </w:r>
      <w:r>
        <w:rPr>
          <w:spacing w:val="62"/>
        </w:rPr>
        <w:t> </w:t>
      </w:r>
      <w:r>
        <w:rPr/>
        <w:t>explored exhaustively.</w:t>
      </w:r>
      <w:r>
        <w:rPr>
          <w:spacing w:val="1"/>
        </w:rPr>
        <w:t> </w:t>
      </w:r>
      <w:r>
        <w:rPr/>
        <w:t>Hence</w:t>
      </w:r>
      <w:r>
        <w:rPr>
          <w:spacing w:val="-2"/>
        </w:rPr>
        <w:t> </w:t>
      </w:r>
      <w:r>
        <w:rPr/>
        <w:t>this makes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design</w:t>
      </w:r>
      <w:r>
        <w:rPr>
          <w:spacing w:val="-2"/>
        </w:rPr>
        <w:t> </w:t>
      </w:r>
      <w:r>
        <w:rPr/>
        <w:t>strategy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pertinent</w:t>
      </w:r>
      <w:r>
        <w:rPr>
          <w:spacing w:val="-1"/>
        </w:rPr>
        <w:t> </w:t>
      </w:r>
      <w:r>
        <w:rPr/>
        <w:t>fit.</w:t>
      </w:r>
    </w:p>
    <w:p>
      <w:pPr>
        <w:pStyle w:val="Heading1"/>
        <w:numPr>
          <w:ilvl w:val="1"/>
          <w:numId w:val="17"/>
        </w:numPr>
        <w:tabs>
          <w:tab w:pos="720" w:val="left" w:leader="none"/>
        </w:tabs>
        <w:spacing w:line="240" w:lineRule="auto" w:before="241" w:after="0"/>
        <w:ind w:left="719" w:right="0" w:hanging="500"/>
        <w:jc w:val="both"/>
      </w:pPr>
      <w:bookmarkStart w:name="_TOC_250013" w:id="27"/>
      <w:r>
        <w:rPr/>
        <w:t>Population</w:t>
      </w:r>
      <w:r>
        <w:rPr>
          <w:spacing w:val="-2"/>
        </w:rPr>
        <w:t> </w:t>
      </w:r>
      <w:r>
        <w:rPr/>
        <w:t>of the</w:t>
      </w:r>
      <w:r>
        <w:rPr>
          <w:spacing w:val="-4"/>
        </w:rPr>
        <w:t> </w:t>
      </w:r>
      <w:bookmarkEnd w:id="27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9"/>
        <w:jc w:val="both"/>
      </w:pPr>
      <w:r>
        <w:rPr/>
        <w:t>A population is a group of individual units with some commonality. In other words, members</w:t>
      </w:r>
      <w:r>
        <w:rPr>
          <w:spacing w:val="-61"/>
        </w:rPr>
        <w:t> </w:t>
      </w:r>
      <w:r>
        <w:rPr/>
        <w:t>or</w:t>
      </w:r>
      <w:r>
        <w:rPr>
          <w:spacing w:val="6"/>
        </w:rPr>
        <w:t> </w:t>
      </w:r>
      <w:r>
        <w:rPr/>
        <w:t>units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a</w:t>
      </w:r>
      <w:r>
        <w:rPr>
          <w:spacing w:val="5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are</w:t>
      </w:r>
      <w:r>
        <w:rPr>
          <w:spacing w:val="5"/>
        </w:rPr>
        <w:t> </w:t>
      </w:r>
      <w:r>
        <w:rPr/>
        <w:t>always</w:t>
      </w:r>
      <w:r>
        <w:rPr>
          <w:spacing w:val="7"/>
        </w:rPr>
        <w:t> </w:t>
      </w:r>
      <w:r>
        <w:rPr/>
        <w:t>alike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some</w:t>
      </w:r>
      <w:r>
        <w:rPr>
          <w:spacing w:val="5"/>
        </w:rPr>
        <w:t> </w:t>
      </w:r>
      <w:r>
        <w:rPr/>
        <w:t>significant</w:t>
      </w:r>
      <w:r>
        <w:rPr>
          <w:spacing w:val="5"/>
        </w:rPr>
        <w:t> </w:t>
      </w:r>
      <w:r>
        <w:rPr/>
        <w:t>aspects.</w:t>
      </w:r>
      <w:r>
        <w:rPr>
          <w:spacing w:val="5"/>
        </w:rPr>
        <w:t> </w:t>
      </w:r>
      <w:r>
        <w:rPr/>
        <w:t>Hence,</w:t>
      </w:r>
      <w:r>
        <w:rPr>
          <w:spacing w:val="5"/>
        </w:rPr>
        <w:t> </w:t>
      </w:r>
      <w:r>
        <w:rPr/>
        <w:t>Creswell</w:t>
      </w:r>
      <w:r>
        <w:rPr>
          <w:spacing w:val="6"/>
        </w:rPr>
        <w:t> </w:t>
      </w:r>
      <w:r>
        <w:rPr/>
        <w:t>(2005)</w:t>
      </w:r>
    </w:p>
    <w:p>
      <w:pPr>
        <w:pStyle w:val="BodyText"/>
        <w:spacing w:line="287" w:lineRule="exact"/>
        <w:ind w:left="220"/>
        <w:jc w:val="both"/>
      </w:pPr>
      <w:r>
        <w:rPr/>
        <w:t>posits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population</w:t>
      </w:r>
      <w:r>
        <w:rPr>
          <w:spacing w:val="9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group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individuals</w:t>
      </w:r>
      <w:r>
        <w:rPr>
          <w:spacing w:val="8"/>
        </w:rPr>
        <w:t> </w:t>
      </w:r>
      <w:r>
        <w:rPr/>
        <w:t>who</w:t>
      </w:r>
      <w:r>
        <w:rPr>
          <w:spacing w:val="6"/>
        </w:rPr>
        <w:t> </w:t>
      </w:r>
      <w:r>
        <w:rPr/>
        <w:t>comprise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same</w:t>
      </w:r>
      <w:r>
        <w:rPr>
          <w:spacing w:val="6"/>
        </w:rPr>
        <w:t> </w:t>
      </w:r>
      <w:r>
        <w:rPr/>
        <w:t>characteristics.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</w:p>
    <w:p>
      <w:pPr>
        <w:spacing w:after="0" w:line="287" w:lineRule="exac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5"/>
        <w:jc w:val="both"/>
      </w:pPr>
      <w:r>
        <w:rPr/>
        <w:drawing>
          <wp:anchor distT="0" distB="0" distL="0" distR="0" allowOverlap="1" layoutInCell="1" locked="0" behindDoc="1" simplePos="0" relativeHeight="485192704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done.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population for this study comprises the entire Universities</w:t>
      </w:r>
      <w:r>
        <w:rPr>
          <w:spacing w:val="62"/>
        </w:rPr>
        <w:t> </w:t>
      </w:r>
      <w:r>
        <w:rPr/>
        <w:t>in Nigeria. The target population</w:t>
      </w:r>
      <w:r>
        <w:rPr>
          <w:spacing w:val="1"/>
        </w:rPr>
        <w:t> </w:t>
      </w:r>
      <w:r>
        <w:rPr/>
        <w:t>is Igbinedion University, which comprises of 656 made of 290 Teaching staff and 366 non</w:t>
      </w:r>
      <w:r>
        <w:rPr>
          <w:spacing w:val="1"/>
        </w:rPr>
        <w:t> </w:t>
      </w:r>
      <w:r>
        <w:rPr/>
        <w:t>academic staff (which is put to about 153 Senior Non-Teaching staff and 213 Junior and</w:t>
      </w:r>
      <w:r>
        <w:rPr>
          <w:spacing w:val="1"/>
        </w:rPr>
        <w:t> </w:t>
      </w:r>
      <w:r>
        <w:rPr/>
        <w:t>Intermediate</w:t>
      </w:r>
      <w:r>
        <w:rPr>
          <w:spacing w:val="-1"/>
        </w:rPr>
        <w:t> </w:t>
      </w:r>
      <w:r>
        <w:rPr/>
        <w:t>staff).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241" w:after="0"/>
        <w:ind w:left="940" w:right="0" w:hanging="721"/>
        <w:jc w:val="both"/>
      </w:pPr>
      <w:bookmarkStart w:name="_TOC_250012" w:id="28"/>
      <w:r>
        <w:rPr/>
        <w:t>Sampling</w:t>
      </w:r>
      <w:r>
        <w:rPr>
          <w:spacing w:val="-3"/>
        </w:rPr>
        <w:t> </w:t>
      </w:r>
      <w:bookmarkEnd w:id="28"/>
      <w:r>
        <w:rPr/>
        <w:t>Procedure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3"/>
        <w:jc w:val="both"/>
      </w:pPr>
      <w:r>
        <w:rPr/>
        <w:t>Since it would be somewhat impossible to collect information from all the members of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(either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expensive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consuming),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individuals from which to collect the data. This process is called sampling. The group from</w:t>
      </w:r>
      <w:r>
        <w:rPr>
          <w:spacing w:val="1"/>
        </w:rPr>
        <w:t> </w:t>
      </w:r>
      <w:r>
        <w:rPr/>
        <w:t>which the data is drawn is a representative sample of the population, and the results of the</w:t>
      </w:r>
      <w:r>
        <w:rPr>
          <w:spacing w:val="1"/>
        </w:rPr>
        <w:t> </w:t>
      </w:r>
      <w:r>
        <w:rPr/>
        <w:t>study can be</w:t>
      </w:r>
      <w:r>
        <w:rPr>
          <w:spacing w:val="1"/>
        </w:rPr>
        <w:t> </w:t>
      </w:r>
      <w:r>
        <w:rPr/>
        <w:t>generalized to 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whole.</w:t>
      </w:r>
      <w:r>
        <w:rPr>
          <w:spacing w:val="1"/>
        </w:rPr>
        <w:t> </w:t>
      </w:r>
      <w:r>
        <w:rPr/>
        <w:t>The sampling</w:t>
      </w:r>
      <w:r>
        <w:rPr>
          <w:spacing w:val="62"/>
        </w:rPr>
        <w:t> </w:t>
      </w:r>
      <w:r>
        <w:rPr/>
        <w:t>frame (i.e. group of</w:t>
      </w:r>
      <w:r>
        <w:rPr>
          <w:spacing w:val="1"/>
        </w:rPr>
        <w:t> </w:t>
      </w:r>
      <w:r>
        <w:rPr/>
        <w:t>units or individuals who have a legitimate chance of being selected) for this study which</w:t>
      </w:r>
      <w:r>
        <w:rPr>
          <w:spacing w:val="1"/>
        </w:rPr>
        <w:t> </w:t>
      </w:r>
      <w:r>
        <w:rPr/>
        <w:t>could be referred to as the target population would be all Senior Non-Teaching staff of</w:t>
      </w:r>
      <w:r>
        <w:rPr>
          <w:spacing w:val="1"/>
        </w:rPr>
        <w:t> </w:t>
      </w:r>
      <w:r>
        <w:rPr/>
        <w:t>Igbinedion University which is put at 153 due to their vast knowledge about BCMS and the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school.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choose</w:t>
      </w:r>
      <w:r>
        <w:rPr>
          <w:spacing w:val="-1"/>
        </w:rPr>
        <w:t> </w:t>
      </w:r>
      <w:r>
        <w:rPr/>
        <w:t>participants where</w:t>
      </w:r>
      <w:r>
        <w:rPr>
          <w:spacing w:val="-2"/>
        </w:rPr>
        <w:t> </w:t>
      </w:r>
      <w:r>
        <w:rPr/>
        <w:t>every</w:t>
      </w:r>
      <w:r>
        <w:rPr>
          <w:spacing w:val="-1"/>
        </w:rPr>
        <w:t> </w:t>
      </w:r>
      <w:r>
        <w:rPr/>
        <w:t>member</w:t>
      </w:r>
      <w:r>
        <w:rPr>
          <w:spacing w:val="2"/>
        </w:rPr>
        <w:t> </w:t>
      </w:r>
      <w:r>
        <w:rPr/>
        <w:t>has an</w:t>
      </w:r>
      <w:r>
        <w:rPr>
          <w:spacing w:val="-2"/>
        </w:rPr>
        <w:t> </w:t>
      </w:r>
      <w:r>
        <w:rPr/>
        <w:t>equal</w:t>
      </w:r>
      <w:r>
        <w:rPr>
          <w:spacing w:val="-1"/>
        </w:rPr>
        <w:t> </w:t>
      </w:r>
      <w:r>
        <w:rPr/>
        <w:t>chance.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242" w:after="0"/>
        <w:ind w:left="940" w:right="0" w:hanging="721"/>
        <w:jc w:val="both"/>
      </w:pPr>
      <w:bookmarkStart w:name="_TOC_250011" w:id="29"/>
      <w:r>
        <w:rPr/>
        <w:t>Sample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bookmarkEnd w:id="29"/>
      <w:r>
        <w:rPr/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2"/>
        <w:jc w:val="both"/>
      </w:pPr>
      <w:r>
        <w:rPr/>
        <w:t>A sample is a subgroup of the sample frame (target population) that the researcher plans to</w:t>
      </w:r>
      <w:r>
        <w:rPr>
          <w:spacing w:val="1"/>
        </w:rPr>
        <w:t> </w:t>
      </w:r>
      <w:r>
        <w:rPr/>
        <w:t>study for the purpose of making generalizations about the population. Consequently, the</w:t>
      </w:r>
      <w:r>
        <w:rPr>
          <w:spacing w:val="1"/>
        </w:rPr>
        <w:t> </w:t>
      </w:r>
      <w:r>
        <w:rPr/>
        <w:t>random</w:t>
      </w:r>
      <w:r>
        <w:rPr>
          <w:spacing w:val="50"/>
        </w:rPr>
        <w:t> </w:t>
      </w:r>
      <w:r>
        <w:rPr/>
        <w:t>sampling</w:t>
      </w:r>
      <w:r>
        <w:rPr>
          <w:spacing w:val="52"/>
        </w:rPr>
        <w:t> </w:t>
      </w:r>
      <w:r>
        <w:rPr/>
        <w:t>was</w:t>
      </w:r>
      <w:r>
        <w:rPr>
          <w:spacing w:val="55"/>
        </w:rPr>
        <w:t> </w:t>
      </w:r>
      <w:r>
        <w:rPr/>
        <w:t>adopted</w:t>
      </w:r>
      <w:r>
        <w:rPr>
          <w:spacing w:val="50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study.</w:t>
      </w:r>
      <w:r>
        <w:rPr>
          <w:spacing w:val="54"/>
        </w:rPr>
        <w:t> </w:t>
      </w:r>
      <w:r>
        <w:rPr/>
        <w:t>This</w:t>
      </w:r>
      <w:r>
        <w:rPr>
          <w:spacing w:val="52"/>
        </w:rPr>
        <w:t> </w:t>
      </w:r>
      <w:r>
        <w:rPr/>
        <w:t>method</w:t>
      </w:r>
      <w:r>
        <w:rPr>
          <w:spacing w:val="52"/>
        </w:rPr>
        <w:t> </w:t>
      </w:r>
      <w:r>
        <w:rPr/>
        <w:t>is</w:t>
      </w:r>
      <w:r>
        <w:rPr>
          <w:spacing w:val="53"/>
        </w:rPr>
        <w:t> </w:t>
      </w:r>
      <w:r>
        <w:rPr/>
        <w:t>a</w:t>
      </w:r>
      <w:r>
        <w:rPr>
          <w:spacing w:val="51"/>
        </w:rPr>
        <w:t> </w:t>
      </w:r>
      <w:r>
        <w:rPr/>
        <w:t>pertinent</w:t>
      </w:r>
      <w:r>
        <w:rPr>
          <w:spacing w:val="50"/>
        </w:rPr>
        <w:t> </w:t>
      </w:r>
      <w:r>
        <w:rPr/>
        <w:t>fit</w:t>
      </w:r>
      <w:r>
        <w:rPr>
          <w:spacing w:val="52"/>
        </w:rPr>
        <w:t> </w:t>
      </w:r>
      <w:r>
        <w:rPr/>
        <w:t>because</w:t>
      </w:r>
      <w:r>
        <w:rPr>
          <w:spacing w:val="51"/>
        </w:rPr>
        <w:t> </w:t>
      </w:r>
      <w:r>
        <w:rPr/>
        <w:t>the</w:t>
      </w:r>
    </w:p>
    <w:p>
      <w:pPr>
        <w:pStyle w:val="BodyText"/>
        <w:spacing w:line="286" w:lineRule="exact"/>
        <w:ind w:left="220"/>
        <w:jc w:val="both"/>
      </w:pPr>
      <w:r>
        <w:rPr/>
        <w:t>sample</w:t>
      </w:r>
      <w:r>
        <w:rPr>
          <w:spacing w:val="10"/>
        </w:rPr>
        <w:t> </w:t>
      </w:r>
      <w:r>
        <w:rPr/>
        <w:t>from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procedure</w:t>
      </w:r>
      <w:r>
        <w:rPr>
          <w:spacing w:val="10"/>
        </w:rPr>
        <w:t> </w:t>
      </w:r>
      <w:r>
        <w:rPr/>
        <w:t>will</w:t>
      </w:r>
      <w:r>
        <w:rPr>
          <w:spacing w:val="12"/>
        </w:rPr>
        <w:t> </w:t>
      </w:r>
      <w:r>
        <w:rPr/>
        <w:t>be</w:t>
      </w:r>
      <w:r>
        <w:rPr>
          <w:spacing w:val="10"/>
        </w:rPr>
        <w:t> </w:t>
      </w:r>
      <w:r>
        <w:rPr/>
        <w:t>representative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population</w:t>
      </w:r>
      <w:r>
        <w:rPr>
          <w:spacing w:val="11"/>
        </w:rPr>
        <w:t> </w:t>
      </w:r>
      <w:r>
        <w:rPr/>
        <w:t>since</w:t>
      </w:r>
      <w:r>
        <w:rPr>
          <w:spacing w:val="10"/>
        </w:rPr>
        <w:t> </w:t>
      </w:r>
      <w:r>
        <w:rPr/>
        <w:t>every</w:t>
      </w:r>
      <w:r>
        <w:rPr>
          <w:spacing w:val="10"/>
        </w:rPr>
        <w:t> </w:t>
      </w:r>
      <w:r>
        <w:rPr/>
        <w:t>member</w:t>
      </w:r>
      <w:r>
        <w:rPr>
          <w:spacing w:val="11"/>
        </w:rPr>
        <w:t> </w:t>
      </w:r>
      <w:r>
        <w:rPr/>
        <w:t>has</w:t>
      </w:r>
    </w:p>
    <w:p>
      <w:pPr>
        <w:spacing w:after="0" w:line="286" w:lineRule="exac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00"/>
        <w:jc w:val="both"/>
      </w:pPr>
      <w:r>
        <w:rPr/>
        <w:t>an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picked.</w:t>
      </w:r>
      <w:r>
        <w:rPr>
          <w:spacing w:val="1"/>
        </w:rPr>
        <w:t> </w:t>
      </w:r>
      <w:r>
        <w:rPr/>
        <w:t>Accordingly,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exercised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representation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</w:t>
      </w:r>
      <w:r>
        <w:rPr>
          <w:spacing w:val="-1"/>
        </w:rPr>
        <w:t> </w:t>
      </w:r>
      <w:r>
        <w:rPr/>
        <w:t>as sample.</w:t>
      </w:r>
    </w:p>
    <w:p>
      <w:pPr>
        <w:pStyle w:val="BodyText"/>
        <w:spacing w:line="480" w:lineRule="auto"/>
        <w:ind w:left="220" w:right="598"/>
        <w:jc w:val="both"/>
      </w:pPr>
      <w:r>
        <w:rPr/>
        <w:drawing>
          <wp:anchor distT="0" distB="0" distL="0" distR="0" allowOverlap="1" layoutInCell="1" locked="0" behindDoc="1" simplePos="0" relativeHeight="485193216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If a sample is taken from a know population, a formula must be used to take into account</w:t>
      </w:r>
      <w:r>
        <w:rPr>
          <w:spacing w:val="1"/>
        </w:rPr>
        <w:t> </w:t>
      </w:r>
      <w:r>
        <w:rPr/>
        <w:t>confidence levels and margins of error. The researcher will use a known target population of</w:t>
      </w:r>
      <w:r>
        <w:rPr>
          <w:spacing w:val="1"/>
        </w:rPr>
        <w:t> </w:t>
      </w:r>
      <w:r>
        <w:rPr/>
        <w:t>153 (being the number of Senior Non-Teaching staff of Igbinedion university) to get the</w:t>
      </w:r>
      <w:r>
        <w:rPr>
          <w:spacing w:val="1"/>
        </w:rPr>
        <w:t> </w:t>
      </w:r>
      <w:r>
        <w:rPr/>
        <w:t>sample size for this study. Slovin’s formula (1960) as cited in Guilford and Fruchter (1973)</w:t>
      </w:r>
      <w:r>
        <w:rPr>
          <w:spacing w:val="1"/>
        </w:rPr>
        <w:t> </w:t>
      </w:r>
      <w:r>
        <w:rPr/>
        <w:t>which is related to Taro Yamen’s formula (1964) was adopted since it is apt for random</w:t>
      </w:r>
      <w:r>
        <w:rPr>
          <w:spacing w:val="1"/>
        </w:rPr>
        <w:t> </w:t>
      </w:r>
      <w:r>
        <w:rPr/>
        <w:t>sampling.</w:t>
      </w:r>
    </w:p>
    <w:p>
      <w:pPr>
        <w:pStyle w:val="BodyText"/>
        <w:spacing w:before="2"/>
        <w:ind w:left="220"/>
        <w:jc w:val="both"/>
      </w:pPr>
      <w:r>
        <w:rPr/>
        <w:t>Slovin's Formula</w:t>
      </w:r>
      <w:r>
        <w:rPr>
          <w:spacing w:val="-2"/>
        </w:rPr>
        <w:t> </w:t>
      </w:r>
      <w:r>
        <w:rPr/>
        <w:t>is given</w:t>
      </w:r>
      <w:r>
        <w:rPr>
          <w:spacing w:val="-2"/>
        </w:rPr>
        <w:t> </w:t>
      </w:r>
      <w:r>
        <w:rPr/>
        <w:t>as follows:</w:t>
      </w:r>
      <w:r>
        <w:rPr>
          <w:spacing w:val="-2"/>
        </w:rPr>
        <w:t> </w:t>
      </w: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N/(1+Ne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ind w:left="220"/>
      </w:pPr>
      <w:r>
        <w:rPr/>
        <w:t>Where;</w:t>
      </w:r>
    </w:p>
    <w:p>
      <w:pPr>
        <w:pStyle w:val="BodyText"/>
        <w:spacing w:before="145"/>
        <w:ind w:left="220"/>
      </w:pPr>
      <w:r>
        <w:rPr/>
        <w:t>n</w:t>
      </w:r>
      <w:r>
        <w:rPr>
          <w:spacing w:val="-2"/>
        </w:rPr>
        <w:t> </w:t>
      </w:r>
      <w:r>
        <w:rPr/>
        <w:t>= no.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sample</w:t>
      </w:r>
    </w:p>
    <w:p>
      <w:pPr>
        <w:pStyle w:val="BodyText"/>
        <w:spacing w:before="142"/>
        <w:ind w:left="22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total</w:t>
      </w:r>
      <w:r>
        <w:rPr>
          <w:spacing w:val="-2"/>
        </w:rPr>
        <w:t> </w:t>
      </w:r>
      <w:r>
        <w:rPr/>
        <w:t>population</w:t>
      </w:r>
    </w:p>
    <w:p>
      <w:pPr>
        <w:pStyle w:val="BodyText"/>
        <w:spacing w:before="145"/>
        <w:ind w:left="220"/>
      </w:pPr>
      <w:r>
        <w:rPr/>
        <w:t>e</w:t>
      </w:r>
      <w:r>
        <w:rPr>
          <w:spacing w:val="-2"/>
        </w:rPr>
        <w:t> </w:t>
      </w:r>
      <w:r>
        <w:rPr/>
        <w:t>=</w:t>
      </w:r>
      <w:r>
        <w:rPr>
          <w:spacing w:val="-2"/>
        </w:rPr>
        <w:t> </w:t>
      </w:r>
      <w:r>
        <w:rPr/>
        <w:t>error margin/margin</w:t>
      </w:r>
      <w:r>
        <w:rPr>
          <w:spacing w:val="-2"/>
        </w:rPr>
        <w:t> </w:t>
      </w:r>
      <w:r>
        <w:rPr/>
        <w:t>of error</w:t>
      </w:r>
    </w:p>
    <w:p>
      <w:pPr>
        <w:pStyle w:val="BodyText"/>
        <w:spacing w:before="144"/>
        <w:ind w:left="220"/>
      </w:pP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study,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researcher</w:t>
      </w:r>
      <w:r>
        <w:rPr>
          <w:spacing w:val="23"/>
        </w:rPr>
        <w:t> </w:t>
      </w:r>
      <w:r>
        <w:rPr/>
        <w:t>uses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confidence</w:t>
      </w:r>
      <w:r>
        <w:rPr>
          <w:spacing w:val="24"/>
        </w:rPr>
        <w:t> </w:t>
      </w:r>
      <w:r>
        <w:rPr/>
        <w:t>level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95</w:t>
      </w:r>
      <w:r>
        <w:rPr>
          <w:spacing w:val="23"/>
        </w:rPr>
        <w:t> </w:t>
      </w:r>
      <w:r>
        <w:rPr/>
        <w:t>percent</w:t>
      </w:r>
      <w:r>
        <w:rPr>
          <w:spacing w:val="22"/>
        </w:rPr>
        <w:t> </w:t>
      </w:r>
      <w:r>
        <w:rPr/>
        <w:t>giving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margin</w:t>
      </w:r>
      <w:r>
        <w:rPr>
          <w:spacing w:val="22"/>
        </w:rPr>
        <w:t> </w:t>
      </w:r>
      <w:r>
        <w:rPr/>
        <w:t>error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before="142"/>
        <w:ind w:left="220"/>
      </w:pPr>
      <w:r>
        <w:rPr/>
        <w:t>0.05</w:t>
      </w:r>
      <w:r>
        <w:rPr>
          <w:spacing w:val="-2"/>
        </w:rPr>
        <w:t> </w:t>
      </w:r>
      <w:r>
        <w:rPr/>
        <w:t>i.e.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percent.</w:t>
      </w:r>
    </w:p>
    <w:p>
      <w:pPr>
        <w:pStyle w:val="BodyText"/>
        <w:spacing w:before="145"/>
        <w:ind w:left="220"/>
      </w:pPr>
      <w:r>
        <w:rPr/>
        <w:t>n</w:t>
      </w:r>
      <w:r>
        <w:rPr>
          <w:spacing w:val="-2"/>
        </w:rPr>
        <w:t> </w:t>
      </w:r>
      <w:r>
        <w:rPr/>
        <w:t>= 153/1+ 153(0.05</w:t>
      </w:r>
      <w:r>
        <w:rPr>
          <w:vertAlign w:val="superscript"/>
        </w:rPr>
        <w:t>2</w:t>
      </w:r>
      <w:r>
        <w:rPr>
          <w:vertAlign w:val="baseline"/>
        </w:rPr>
        <w:t>)</w:t>
      </w:r>
    </w:p>
    <w:p>
      <w:pPr>
        <w:pStyle w:val="BodyText"/>
        <w:spacing w:line="357" w:lineRule="auto" w:before="144"/>
        <w:ind w:left="220" w:right="6878"/>
      </w:pPr>
      <w:r>
        <w:rPr/>
        <w:t>n</w:t>
      </w:r>
      <w:r>
        <w:rPr>
          <w:spacing w:val="-4"/>
        </w:rPr>
        <w:t> </w:t>
      </w:r>
      <w:r>
        <w:rPr/>
        <w:t>=</w:t>
      </w:r>
      <w:r>
        <w:rPr>
          <w:spacing w:val="-2"/>
        </w:rPr>
        <w:t> </w:t>
      </w:r>
      <w:r>
        <w:rPr/>
        <w:t>153/1+</w:t>
      </w:r>
      <w:r>
        <w:rPr>
          <w:spacing w:val="-2"/>
        </w:rPr>
        <w:t> </w:t>
      </w:r>
      <w:r>
        <w:rPr/>
        <w:t>(153</w:t>
      </w:r>
      <w:r>
        <w:rPr>
          <w:spacing w:val="-2"/>
        </w:rPr>
        <w:t> </w:t>
      </w:r>
      <w:r>
        <w:rPr/>
        <w:t>*</w:t>
      </w:r>
      <w:r>
        <w:rPr>
          <w:spacing w:val="-3"/>
        </w:rPr>
        <w:t> </w:t>
      </w:r>
      <w:r>
        <w:rPr/>
        <w:t>0.05</w:t>
      </w:r>
      <w:r>
        <w:rPr>
          <w:spacing w:val="-3"/>
        </w:rPr>
        <w:t> </w:t>
      </w:r>
      <w:r>
        <w:rPr/>
        <w:t>*</w:t>
      </w:r>
      <w:r>
        <w:rPr>
          <w:spacing w:val="-3"/>
        </w:rPr>
        <w:t> </w:t>
      </w:r>
      <w:r>
        <w:rPr/>
        <w:t>0.05)</w:t>
      </w:r>
      <w:r>
        <w:rPr>
          <w:spacing w:val="-60"/>
        </w:rPr>
        <w:t> </w:t>
      </w:r>
      <w:r>
        <w:rPr/>
        <w:t>n</w:t>
      </w:r>
      <w:r>
        <w:rPr>
          <w:spacing w:val="-2"/>
        </w:rPr>
        <w:t> </w:t>
      </w:r>
      <w:r>
        <w:rPr/>
        <w:t>= 153/1.915</w:t>
      </w:r>
    </w:p>
    <w:p>
      <w:pPr>
        <w:pStyle w:val="BodyText"/>
        <w:spacing w:before="5"/>
        <w:ind w:left="220"/>
      </w:pPr>
      <w:r>
        <w:rPr/>
        <w:t>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110.6</w:t>
      </w:r>
      <w:r>
        <w:rPr>
          <w:spacing w:val="-1"/>
        </w:rPr>
        <w:t> </w:t>
      </w:r>
      <w:r>
        <w:rPr/>
        <w:t>(approximated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111)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t>Therefore, the sample size of 111 statistically gotten from the target population will be used</w:t>
      </w:r>
      <w:r>
        <w:rPr>
          <w:spacing w:val="1"/>
        </w:rPr>
        <w:t> </w:t>
      </w:r>
      <w:r>
        <w:rPr/>
        <w:t>as the element to sample. The statistical method used seems more acceptable when compared</w:t>
      </w:r>
      <w:r>
        <w:rPr>
          <w:spacing w:val="-60"/>
        </w:rPr>
        <w:t> </w:t>
      </w:r>
      <w:r>
        <w:rPr/>
        <w:t>to most sample size calculators. This is so because generally, the rule of thumb is that the</w:t>
      </w:r>
      <w:r>
        <w:rPr>
          <w:spacing w:val="1"/>
        </w:rPr>
        <w:t> </w:t>
      </w:r>
      <w:r>
        <w:rPr/>
        <w:t>larger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sample</w:t>
      </w:r>
      <w:r>
        <w:rPr>
          <w:spacing w:val="51"/>
        </w:rPr>
        <w:t> </w:t>
      </w:r>
      <w:r>
        <w:rPr/>
        <w:t>size,</w:t>
      </w:r>
      <w:r>
        <w:rPr>
          <w:spacing w:val="54"/>
        </w:rPr>
        <w:t> </w:t>
      </w:r>
      <w:r>
        <w:rPr/>
        <w:t>the</w:t>
      </w:r>
      <w:r>
        <w:rPr>
          <w:spacing w:val="51"/>
        </w:rPr>
        <w:t> </w:t>
      </w:r>
      <w:r>
        <w:rPr/>
        <w:t>more</w:t>
      </w:r>
      <w:r>
        <w:rPr>
          <w:spacing w:val="52"/>
        </w:rPr>
        <w:t> </w:t>
      </w:r>
      <w:r>
        <w:rPr/>
        <w:t>statistically</w:t>
      </w:r>
      <w:r>
        <w:rPr>
          <w:spacing w:val="55"/>
        </w:rPr>
        <w:t> </w:t>
      </w:r>
      <w:r>
        <w:rPr/>
        <w:t>significant</w:t>
      </w:r>
      <w:r>
        <w:rPr>
          <w:spacing w:val="51"/>
        </w:rPr>
        <w:t> </w:t>
      </w:r>
      <w:r>
        <w:rPr/>
        <w:t>it</w:t>
      </w:r>
      <w:r>
        <w:rPr>
          <w:spacing w:val="53"/>
        </w:rPr>
        <w:t> </w:t>
      </w:r>
      <w:r>
        <w:rPr/>
        <w:t>is—meaning</w:t>
      </w:r>
      <w:r>
        <w:rPr>
          <w:spacing w:val="52"/>
        </w:rPr>
        <w:t> </w:t>
      </w:r>
      <w:r>
        <w:rPr/>
        <w:t>there’s</w:t>
      </w:r>
      <w:r>
        <w:rPr>
          <w:spacing w:val="54"/>
        </w:rPr>
        <w:t> </w:t>
      </w:r>
      <w:r>
        <w:rPr/>
        <w:t>less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4"/>
        <w:jc w:val="both"/>
      </w:pPr>
      <w:r>
        <w:rPr/>
        <w:drawing>
          <wp:anchor distT="0" distB="0" distL="0" distR="0" allowOverlap="1" layoutInCell="1" locked="0" behindDoc="1" simplePos="0" relativeHeight="48519372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chance</w:t>
      </w:r>
      <w:r>
        <w:rPr>
          <w:spacing w:val="59"/>
        </w:rPr>
        <w:t> </w:t>
      </w:r>
      <w:r>
        <w:rPr/>
        <w:t>that</w:t>
      </w:r>
      <w:r>
        <w:rPr>
          <w:spacing w:val="61"/>
        </w:rPr>
        <w:t> </w:t>
      </w:r>
      <w:r>
        <w:rPr/>
        <w:t>results</w:t>
      </w:r>
      <w:r>
        <w:rPr>
          <w:spacing w:val="1"/>
        </w:rPr>
        <w:t> </w:t>
      </w:r>
      <w:r>
        <w:rPr/>
        <w:t>happened</w:t>
      </w:r>
      <w:r>
        <w:rPr>
          <w:spacing w:val="60"/>
        </w:rPr>
        <w:t> </w:t>
      </w:r>
      <w:r>
        <w:rPr/>
        <w:t>by</w:t>
      </w:r>
      <w:r>
        <w:rPr>
          <w:spacing w:val="61"/>
        </w:rPr>
        <w:t> </w:t>
      </w:r>
      <w:r>
        <w:rPr/>
        <w:t>coincidence.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considering</w:t>
      </w:r>
      <w:r>
        <w:rPr>
          <w:spacing w:val="59"/>
        </w:rPr>
        <w:t> </w:t>
      </w:r>
      <w:r>
        <w:rPr/>
        <w:t>sample</w:t>
      </w:r>
      <w:r>
        <w:rPr>
          <w:spacing w:val="61"/>
        </w:rPr>
        <w:t> </w:t>
      </w:r>
      <w:r>
        <w:rPr/>
        <w:t>size,</w:t>
      </w:r>
      <w:r>
        <w:rPr>
          <w:spacing w:val="59"/>
        </w:rPr>
        <w:t> </w:t>
      </w:r>
      <w:r>
        <w:rPr/>
        <w:t>Saunders</w:t>
      </w:r>
      <w:r>
        <w:rPr>
          <w:spacing w:val="62"/>
        </w:rPr>
        <w:t> </w:t>
      </w:r>
      <w:r>
        <w:rPr/>
        <w:t>and</w:t>
      </w:r>
      <w:r>
        <w:rPr>
          <w:spacing w:val="-61"/>
        </w:rPr>
        <w:t> </w:t>
      </w:r>
      <w:r>
        <w:rPr/>
        <w:t>Thornhill (2003) suggested that a minimum number of thirty (30) for statistical analyses</w:t>
      </w:r>
      <w:r>
        <w:rPr>
          <w:spacing w:val="1"/>
        </w:rPr>
        <w:t> </w:t>
      </w:r>
      <w:r>
        <w:rPr/>
        <w:t>provide a useful rule of thumb. Stutely’s (2003) advice of a minimum number of 30 for</w:t>
      </w:r>
      <w:r>
        <w:rPr>
          <w:spacing w:val="1"/>
        </w:rPr>
        <w:t> </w:t>
      </w:r>
      <w:r>
        <w:rPr/>
        <w:t>statistical analyses provides a useful rule of thumb for the smallest number in each category</w:t>
      </w:r>
      <w:r>
        <w:rPr>
          <w:spacing w:val="1"/>
        </w:rPr>
        <w:t> </w:t>
      </w:r>
      <w:r>
        <w:rPr/>
        <w:t>within</w:t>
      </w:r>
      <w:r>
        <w:rPr>
          <w:spacing w:val="-2"/>
        </w:rPr>
        <w:t> </w:t>
      </w:r>
      <w:r>
        <w:rPr/>
        <w:t>your overall</w:t>
      </w:r>
      <w:r>
        <w:rPr>
          <w:spacing w:val="-1"/>
        </w:rPr>
        <w:t> </w:t>
      </w:r>
      <w:r>
        <w:rPr/>
        <w:t>sample.</w:t>
      </w:r>
    </w:p>
    <w:p>
      <w:pPr>
        <w:pStyle w:val="Heading1"/>
        <w:numPr>
          <w:ilvl w:val="1"/>
          <w:numId w:val="17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10" w:id="30"/>
      <w:r>
        <w:rPr/>
        <w:t>Data</w:t>
      </w:r>
      <w:r>
        <w:rPr>
          <w:spacing w:val="-3"/>
        </w:rPr>
        <w:t> </w:t>
      </w:r>
      <w:r>
        <w:rPr/>
        <w:t>Collection</w:t>
      </w:r>
      <w:r>
        <w:rPr>
          <w:spacing w:val="-2"/>
        </w:rPr>
        <w:t> </w:t>
      </w:r>
      <w:bookmarkEnd w:id="30"/>
      <w:r>
        <w:rPr/>
        <w:t>Procedure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602"/>
        <w:jc w:val="both"/>
      </w:pPr>
      <w:r>
        <w:rPr/>
        <w:t>A social survey method was adopted for the study. Data used for the study was sourced</w:t>
      </w:r>
      <w:r>
        <w:rPr>
          <w:spacing w:val="1"/>
        </w:rPr>
        <w:t> </w:t>
      </w:r>
      <w:r>
        <w:rPr/>
        <w:t>through the administration of questionnaires to the number of individuals that were randomly</w:t>
      </w:r>
      <w:r>
        <w:rPr>
          <w:spacing w:val="-60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out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population,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put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111.</w:t>
      </w:r>
    </w:p>
    <w:p>
      <w:pPr>
        <w:pStyle w:val="Heading1"/>
        <w:spacing w:before="162"/>
        <w:jc w:val="both"/>
      </w:pPr>
      <w:r>
        <w:rPr/>
        <w:t>Questionnaire</w:t>
      </w:r>
      <w:r>
        <w:rPr>
          <w:spacing w:val="-3"/>
        </w:rPr>
        <w:t> </w:t>
      </w:r>
      <w:r>
        <w:rPr/>
        <w:t>Description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1"/>
        <w:jc w:val="both"/>
      </w:pPr>
      <w:r>
        <w:rPr/>
        <w:t>Questionnaire is a series of written questions a participant answers. It is one of the techniques</w:t>
      </w:r>
      <w:r>
        <w:rPr>
          <w:spacing w:val="-61"/>
        </w:rPr>
        <w:t> </w:t>
      </w:r>
      <w:r>
        <w:rPr/>
        <w:t>of</w:t>
      </w:r>
      <w:r>
        <w:rPr>
          <w:spacing w:val="-1"/>
        </w:rPr>
        <w:t> </w:t>
      </w:r>
      <w:r>
        <w:rPr/>
        <w:t>survey</w:t>
      </w:r>
      <w:r>
        <w:rPr>
          <w:spacing w:val="-1"/>
        </w:rPr>
        <w:t> </w:t>
      </w:r>
      <w:r>
        <w:rPr/>
        <w:t>research.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1"/>
        </w:rPr>
        <w:t> </w:t>
      </w:r>
      <w:r>
        <w:rPr/>
        <w:t>employed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Likert scales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questions.</w:t>
      </w:r>
    </w:p>
    <w:p>
      <w:pPr>
        <w:pStyle w:val="BodyText"/>
        <w:spacing w:line="480" w:lineRule="auto"/>
        <w:ind w:left="220" w:right="597"/>
        <w:jc w:val="both"/>
      </w:pPr>
      <w:r>
        <w:rPr/>
        <w:t>Likert scales are survey questions that offer a range of answer options — from one extreme</w:t>
      </w:r>
      <w:r>
        <w:rPr>
          <w:spacing w:val="1"/>
        </w:rPr>
        <w:t> </w:t>
      </w:r>
      <w:r>
        <w:rPr/>
        <w:t>attitude to another, like “extremely likely” to “not at all likely.” Typically, they include a</w:t>
      </w:r>
      <w:r>
        <w:rPr>
          <w:spacing w:val="1"/>
        </w:rPr>
        <w:t> </w:t>
      </w:r>
      <w:r>
        <w:rPr/>
        <w:t>moderate or neutral midpoint. In the field of survey research, agree/disagree question under</w:t>
      </w:r>
      <w:r>
        <w:rPr>
          <w:spacing w:val="1"/>
        </w:rPr>
        <w:t> </w:t>
      </w:r>
      <w:r>
        <w:rPr/>
        <w:t>the unipolar scale has been extremely popular among survey researchers for decades.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they’re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write—and</w:t>
      </w:r>
      <w:r>
        <w:rPr>
          <w:spacing w:val="1"/>
        </w:rPr>
        <w:t> </w:t>
      </w:r>
      <w:r>
        <w:rPr/>
        <w:t>it’s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pretty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industries. However, the researcher decided against using the agree/disagree type of question,</w:t>
      </w:r>
      <w:r>
        <w:rPr>
          <w:spacing w:val="-60"/>
        </w:rPr>
        <w:t> </w:t>
      </w:r>
      <w:r>
        <w:rPr/>
        <w:t>noting that research has revealed some challenges with this question type. This is because the</w:t>
      </w:r>
      <w:r>
        <w:rPr>
          <w:spacing w:val="-60"/>
        </w:rPr>
        <w:t> </w:t>
      </w:r>
      <w:r>
        <w:rPr/>
        <w:t>seemingly simple agree/disagree construct has what is called an </w:t>
      </w:r>
      <w:r>
        <w:rPr>
          <w:b/>
          <w:i/>
        </w:rPr>
        <w:t>acquiescence response bias</w:t>
      </w:r>
      <w:r>
        <w:rPr/>
        <w:t>.</w:t>
      </w:r>
      <w:r>
        <w:rPr>
          <w:spacing w:val="-60"/>
        </w:rPr>
        <w:t> </w:t>
      </w:r>
      <w:r>
        <w:rPr/>
        <w:t>This</w:t>
      </w:r>
      <w:r>
        <w:rPr>
          <w:spacing w:val="40"/>
        </w:rPr>
        <w:t> </w:t>
      </w:r>
      <w:r>
        <w:rPr/>
        <w:t>means</w:t>
      </w:r>
      <w:r>
        <w:rPr>
          <w:spacing w:val="40"/>
        </w:rPr>
        <w:t> </w:t>
      </w:r>
      <w:r>
        <w:rPr/>
        <w:t>that</w:t>
      </w:r>
      <w:r>
        <w:rPr>
          <w:spacing w:val="39"/>
        </w:rPr>
        <w:t> </w:t>
      </w:r>
      <w:r>
        <w:rPr/>
        <w:t>people</w:t>
      </w:r>
      <w:r>
        <w:rPr>
          <w:spacing w:val="39"/>
        </w:rPr>
        <w:t> </w:t>
      </w:r>
      <w:r>
        <w:rPr/>
        <w:t>who</w:t>
      </w:r>
      <w:r>
        <w:rPr>
          <w:spacing w:val="38"/>
        </w:rPr>
        <w:t> </w:t>
      </w:r>
      <w:r>
        <w:rPr/>
        <w:t>answer</w:t>
      </w:r>
      <w:r>
        <w:rPr>
          <w:spacing w:val="40"/>
        </w:rPr>
        <w:t> </w:t>
      </w:r>
      <w:r>
        <w:rPr/>
        <w:t>surveys,</w:t>
      </w:r>
      <w:r>
        <w:rPr>
          <w:spacing w:val="39"/>
        </w:rPr>
        <w:t> </w:t>
      </w:r>
      <w:r>
        <w:rPr/>
        <w:t>like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be</w:t>
      </w:r>
      <w:r>
        <w:rPr>
          <w:spacing w:val="38"/>
        </w:rPr>
        <w:t> </w:t>
      </w:r>
      <w:r>
        <w:rPr/>
        <w:t>seen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agreeable.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normally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3"/>
        <w:jc w:val="both"/>
      </w:pPr>
      <w:r>
        <w:rPr/>
        <w:drawing>
          <wp:anchor distT="0" distB="0" distL="0" distR="0" allowOverlap="1" layoutInCell="1" locked="0" behindDoc="1" simplePos="0" relativeHeight="48519475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brings about bias in answering questions accurately. In order to force all questions into the</w:t>
      </w:r>
      <w:r>
        <w:rPr>
          <w:spacing w:val="1"/>
        </w:rPr>
        <w:t> </w:t>
      </w:r>
      <w:r>
        <w:rPr/>
        <w:t>same format, the </w:t>
      </w:r>
      <w:r>
        <w:rPr>
          <w:b/>
          <w:i/>
        </w:rPr>
        <w:t>item specific question </w:t>
      </w:r>
      <w:r>
        <w:rPr/>
        <w:t>was adopted, meaning that response options are</w:t>
      </w:r>
      <w:r>
        <w:rPr>
          <w:spacing w:val="1"/>
        </w:rPr>
        <w:t> </w:t>
      </w:r>
      <w:r>
        <w:rPr/>
        <w:t>specific to the survey question. Research has shown that </w:t>
      </w:r>
      <w:r>
        <w:rPr>
          <w:b/>
          <w:i/>
        </w:rPr>
        <w:t>item specific rating scales </w:t>
      </w:r>
      <w:r>
        <w:rPr/>
        <w:t>are much</w:t>
      </w:r>
      <w:r>
        <w:rPr>
          <w:spacing w:val="-60"/>
        </w:rPr>
        <w:t> </w:t>
      </w:r>
      <w:r>
        <w:rPr/>
        <w:t>less</w:t>
      </w:r>
      <w:r>
        <w:rPr>
          <w:spacing w:val="1"/>
        </w:rPr>
        <w:t> </w:t>
      </w:r>
      <w:r>
        <w:rPr/>
        <w:t>prone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acquiescent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bias.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structured into two sections with part A eliciting information about the respondent bio-data</w:t>
      </w:r>
      <w:r>
        <w:rPr>
          <w:spacing w:val="1"/>
        </w:rPr>
        <w:t> </w:t>
      </w:r>
      <w:r>
        <w:rPr/>
        <w:t>like age, sex, qualification, etc. whereas part B reflected the objectives, research questions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-1"/>
        </w:rPr>
        <w:t> </w:t>
      </w:r>
      <w:r>
        <w:rPr/>
        <w:t>See</w:t>
      </w:r>
      <w:r>
        <w:rPr>
          <w:spacing w:val="-2"/>
        </w:rPr>
        <w:t> </w:t>
      </w:r>
      <w:r>
        <w:rPr/>
        <w:t>appendix</w:t>
      </w:r>
      <w:r>
        <w:rPr>
          <w:spacing w:val="-1"/>
        </w:rPr>
        <w:t> </w:t>
      </w:r>
      <w:r>
        <w:rPr/>
        <w:t>I</w:t>
      </w:r>
      <w:r>
        <w:rPr>
          <w:spacing w:val="-1"/>
        </w:rPr>
        <w:t> </w:t>
      </w:r>
      <w:r>
        <w:rPr/>
        <w:t>for a</w:t>
      </w:r>
      <w:r>
        <w:rPr>
          <w:spacing w:val="-1"/>
        </w:rPr>
        <w:t> </w:t>
      </w:r>
      <w:r>
        <w:rPr/>
        <w:t>sample</w:t>
      </w:r>
      <w:r>
        <w:rPr>
          <w:spacing w:val="-2"/>
        </w:rPr>
        <w:t> </w:t>
      </w:r>
      <w:r>
        <w:rPr/>
        <w:t>copy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questionnaire.</w:t>
      </w:r>
    </w:p>
    <w:p>
      <w:pPr>
        <w:pStyle w:val="Heading1"/>
        <w:numPr>
          <w:ilvl w:val="1"/>
          <w:numId w:val="17"/>
        </w:numPr>
        <w:tabs>
          <w:tab w:pos="595" w:val="left" w:leader="none"/>
        </w:tabs>
        <w:spacing w:line="240" w:lineRule="auto" w:before="1" w:after="0"/>
        <w:ind w:left="594" w:right="0" w:hanging="375"/>
        <w:jc w:val="both"/>
      </w:pPr>
      <w:bookmarkStart w:name="_TOC_250009" w:id="31"/>
      <w:r>
        <w:rPr/>
        <w:t>Data</w:t>
      </w:r>
      <w:r>
        <w:rPr>
          <w:spacing w:val="-2"/>
        </w:rPr>
        <w:t> </w:t>
      </w:r>
      <w:r>
        <w:rPr/>
        <w:t>Analysis Technique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bookmarkEnd w:id="31"/>
      <w:r>
        <w:rPr/>
        <w:t>Specification</w:t>
      </w:r>
    </w:p>
    <w:p>
      <w:pPr>
        <w:pStyle w:val="BodyText"/>
        <w:spacing w:before="5"/>
        <w:rPr>
          <w:b/>
          <w:sz w:val="33"/>
        </w:rPr>
      </w:pPr>
    </w:p>
    <w:p>
      <w:pPr>
        <w:pStyle w:val="BodyText"/>
        <w:spacing w:line="480" w:lineRule="auto"/>
        <w:ind w:left="220" w:right="595"/>
        <w:jc w:val="both"/>
      </w:pPr>
      <w:r>
        <w:rPr/>
        <w:t>The data collected from the questionnaire distributed in this study were presented in tables</w:t>
      </w:r>
      <w:r>
        <w:rPr>
          <w:spacing w:val="1"/>
        </w:rPr>
        <w:t> </w:t>
      </w:r>
      <w:r>
        <w:rPr/>
        <w:t>and analyzed using simple percentages. The statistical technique used for analysis in this</w:t>
      </w:r>
      <w:r>
        <w:rPr>
          <w:spacing w:val="1"/>
        </w:rPr>
        <w:t> </w:t>
      </w:r>
      <w:r>
        <w:rPr/>
        <w:t>study is the Spearman's rho coefficient correlation using the statistical package for Social</w:t>
      </w:r>
      <w:r>
        <w:rPr>
          <w:spacing w:val="1"/>
        </w:rPr>
        <w:t> </w:t>
      </w:r>
      <w:r>
        <w:rPr/>
        <w:t>Science</w:t>
      </w:r>
      <w:r>
        <w:rPr>
          <w:spacing w:val="-3"/>
        </w:rPr>
        <w:t> </w:t>
      </w:r>
      <w:r>
        <w:rPr/>
        <w:t>(SPSS).</w:t>
      </w:r>
    </w:p>
    <w:p>
      <w:pPr>
        <w:spacing w:before="199"/>
        <w:ind w:left="220" w:right="0" w:firstLine="0"/>
        <w:jc w:val="both"/>
        <w:rPr>
          <w:b/>
          <w:i/>
          <w:sz w:val="25"/>
        </w:rPr>
      </w:pPr>
      <w:r>
        <w:rPr>
          <w:b/>
          <w:i/>
          <w:sz w:val="25"/>
        </w:rPr>
        <w:t>Correlation</w:t>
      </w:r>
      <w:r>
        <w:rPr>
          <w:b/>
          <w:i/>
          <w:spacing w:val="-3"/>
          <w:sz w:val="25"/>
        </w:rPr>
        <w:t> </w:t>
      </w:r>
      <w:r>
        <w:rPr>
          <w:b/>
          <w:i/>
          <w:sz w:val="25"/>
        </w:rPr>
        <w:t>Coefficient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/>
        <w:ind w:left="220" w:right="604"/>
        <w:jc w:val="both"/>
      </w:pPr>
      <w:r>
        <w:rPr/>
        <w:t>The correlation coefficient a concept from statistics is a measure of how well trends in the</w:t>
      </w:r>
      <w:r>
        <w:rPr>
          <w:spacing w:val="1"/>
        </w:rPr>
        <w:t> </w:t>
      </w:r>
      <w:r>
        <w:rPr/>
        <w:t>predicted values follow trends in past actual values. It is a measure of how well the predicted</w:t>
      </w:r>
      <w:r>
        <w:rPr>
          <w:spacing w:val="-60"/>
        </w:rPr>
        <w:t> </w:t>
      </w:r>
      <w:r>
        <w:rPr/>
        <w:t>values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forecast</w:t>
      </w:r>
      <w:r>
        <w:rPr>
          <w:spacing w:val="1"/>
        </w:rPr>
        <w:t> </w:t>
      </w:r>
      <w:r>
        <w:rPr/>
        <w:t>model</w:t>
      </w:r>
      <w:r>
        <w:rPr>
          <w:spacing w:val="-1"/>
        </w:rPr>
        <w:t> </w:t>
      </w:r>
      <w:r>
        <w:rPr/>
        <w:t>"fit"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real-life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spacing w:line="286" w:lineRule="exact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mathematical</w:t>
      </w:r>
      <w:r>
        <w:rPr>
          <w:spacing w:val="-2"/>
        </w:rPr>
        <w:t> </w:t>
      </w:r>
      <w:r>
        <w:rPr/>
        <w:t>formula</w:t>
      </w:r>
      <w:r>
        <w:rPr>
          <w:spacing w:val="-1"/>
        </w:rPr>
        <w:t> </w:t>
      </w:r>
      <w:r>
        <w:rPr/>
        <w:t>for computing</w:t>
      </w:r>
      <w:r>
        <w:rPr>
          <w:spacing w:val="1"/>
        </w:rPr>
        <w:t> </w:t>
      </w:r>
      <w:r>
        <w:rPr>
          <w:b/>
          <w:i/>
        </w:rPr>
        <w:t>r </w:t>
      </w:r>
      <w:r>
        <w:rPr/>
        <w:t>is: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8"/>
        </w:rPr>
      </w:pPr>
      <w:r>
        <w:rPr/>
        <w:drawing>
          <wp:anchor distT="0" distB="0" distL="0" distR="0" allowOverlap="1" layoutInCell="1" locked="0" behindDoc="0" simplePos="0" relativeHeight="57">
            <wp:simplePos x="0" y="0"/>
            <wp:positionH relativeFrom="page">
              <wp:posOffset>914400</wp:posOffset>
            </wp:positionH>
            <wp:positionV relativeFrom="paragraph">
              <wp:posOffset>163193</wp:posOffset>
            </wp:positionV>
            <wp:extent cx="3060065" cy="647700"/>
            <wp:effectExtent l="0" t="0" r="0" b="0"/>
            <wp:wrapTopAndBottom/>
            <wp:docPr id="101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6006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6"/>
        <w:ind w:left="220"/>
      </w:pPr>
      <w:r>
        <w:rPr/>
        <w:t>Agbadudu</w:t>
      </w:r>
      <w:r>
        <w:rPr>
          <w:spacing w:val="-3"/>
        </w:rPr>
        <w:t> </w:t>
      </w:r>
      <w:r>
        <w:rPr/>
        <w:t>(2009)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t>Where;</w:t>
      </w:r>
    </w:p>
    <w:p>
      <w:pPr>
        <w:pStyle w:val="BodyText"/>
        <w:spacing w:before="1"/>
      </w:pPr>
    </w:p>
    <w:p>
      <w:pPr>
        <w:pStyle w:val="BodyText"/>
        <w:ind w:left="220"/>
      </w:pPr>
      <w:r>
        <w:rPr/>
        <w:t>n</w:t>
      </w:r>
      <w:r>
        <w:rPr>
          <w:spacing w:val="-2"/>
        </w:rPr>
        <w:t> </w:t>
      </w:r>
      <w:r>
        <w:rPr/>
        <w:t>is the</w:t>
      </w:r>
      <w:r>
        <w:rPr>
          <w:spacing w:val="-1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 pairs of data.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spacing w:line="480" w:lineRule="auto"/>
        <w:ind w:left="220" w:right="592"/>
      </w:pPr>
      <w:r>
        <w:rPr/>
        <w:drawing>
          <wp:anchor distT="0" distB="0" distL="0" distR="0" allowOverlap="1" layoutInCell="1" locked="0" behindDoc="1" simplePos="0" relativeHeight="485195264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103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X</w:t>
      </w:r>
      <w:r>
        <w:rPr>
          <w:spacing w:val="24"/>
        </w:rPr>
        <w:t> </w:t>
      </w:r>
      <w:r>
        <w:rPr/>
        <w:t>variable</w:t>
      </w:r>
      <w:r>
        <w:rPr>
          <w:spacing w:val="28"/>
        </w:rPr>
        <w:t> </w:t>
      </w:r>
      <w:r>
        <w:rPr/>
        <w:t>represents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input</w:t>
      </w:r>
      <w:r>
        <w:rPr>
          <w:spacing w:val="26"/>
        </w:rPr>
        <w:t> </w:t>
      </w:r>
      <w:r>
        <w:rPr/>
        <w:t>variable</w:t>
      </w:r>
      <w:r>
        <w:rPr>
          <w:spacing w:val="25"/>
        </w:rPr>
        <w:t> </w:t>
      </w:r>
      <w:r>
        <w:rPr/>
        <w:t>or</w:t>
      </w:r>
      <w:r>
        <w:rPr>
          <w:spacing w:val="32"/>
        </w:rPr>
        <w:t> </w:t>
      </w:r>
      <w:r>
        <w:rPr/>
        <w:t>independent</w:t>
      </w:r>
      <w:r>
        <w:rPr>
          <w:spacing w:val="28"/>
        </w:rPr>
        <w:t> </w:t>
      </w:r>
      <w:r>
        <w:rPr/>
        <w:t>variable,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is,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variable</w:t>
      </w:r>
      <w:r>
        <w:rPr>
          <w:spacing w:val="28"/>
        </w:rPr>
        <w:t> </w:t>
      </w:r>
      <w:r>
        <w:rPr/>
        <w:t>being</w:t>
      </w:r>
      <w:r>
        <w:rPr>
          <w:spacing w:val="-60"/>
        </w:rPr>
        <w:t> </w:t>
      </w:r>
      <w:r>
        <w:rPr/>
        <w:t>used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predict</w:t>
      </w:r>
      <w:r>
        <w:rPr>
          <w:spacing w:val="-1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variable.</w:t>
      </w:r>
    </w:p>
    <w:p>
      <w:pPr>
        <w:pStyle w:val="BodyText"/>
        <w:spacing w:line="480" w:lineRule="auto"/>
        <w:ind w:left="220" w:right="591"/>
      </w:pPr>
      <w:r>
        <w:rPr/>
        <w:t>Y</w:t>
      </w:r>
      <w:r>
        <w:rPr>
          <w:spacing w:val="17"/>
        </w:rPr>
        <w:t> </w:t>
      </w:r>
      <w:r>
        <w:rPr/>
        <w:t>often</w:t>
      </w:r>
      <w:r>
        <w:rPr>
          <w:spacing w:val="17"/>
        </w:rPr>
        <w:t> </w:t>
      </w:r>
      <w:r>
        <w:rPr/>
        <w:t>represents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output</w:t>
      </w:r>
      <w:r>
        <w:rPr>
          <w:spacing w:val="18"/>
        </w:rPr>
        <w:t> </w:t>
      </w:r>
      <w:r>
        <w:rPr/>
        <w:t>variable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dependent</w:t>
      </w:r>
      <w:r>
        <w:rPr>
          <w:spacing w:val="17"/>
        </w:rPr>
        <w:t> </w:t>
      </w:r>
      <w:r>
        <w:rPr/>
        <w:t>variable</w:t>
      </w:r>
      <w:r>
        <w:rPr>
          <w:spacing w:val="21"/>
        </w:rPr>
        <w:t> </w:t>
      </w:r>
      <w:r>
        <w:rPr/>
        <w:t>and</w:t>
      </w:r>
      <w:r>
        <w:rPr>
          <w:spacing w:val="17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variable</w:t>
      </w:r>
      <w:r>
        <w:rPr>
          <w:spacing w:val="18"/>
        </w:rPr>
        <w:t> </w:t>
      </w:r>
      <w:r>
        <w:rPr/>
        <w:t>being</w:t>
      </w:r>
      <w:r>
        <w:rPr>
          <w:spacing w:val="-60"/>
        </w:rPr>
        <w:t> </w:t>
      </w:r>
      <w:r>
        <w:rPr/>
        <w:t>predicted.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value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r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such</w:t>
      </w:r>
      <w:r>
        <w:rPr>
          <w:spacing w:val="20"/>
        </w:rPr>
        <w:t> </w:t>
      </w:r>
      <w:r>
        <w:rPr/>
        <w:t>that</w:t>
      </w:r>
      <w:r>
        <w:rPr>
          <w:spacing w:val="23"/>
        </w:rPr>
        <w:t> </w:t>
      </w:r>
      <w:r>
        <w:rPr/>
        <w:t>-1</w:t>
      </w:r>
      <w:r>
        <w:rPr>
          <w:spacing w:val="21"/>
        </w:rPr>
        <w:t> </w:t>
      </w:r>
      <w:r>
        <w:rPr/>
        <w:t>&lt;</w:t>
      </w:r>
      <w:r>
        <w:rPr>
          <w:spacing w:val="44"/>
        </w:rPr>
        <w:t> </w:t>
      </w:r>
      <w:r>
        <w:rPr>
          <w:i/>
        </w:rPr>
        <w:t>r</w:t>
      </w:r>
      <w:r>
        <w:rPr>
          <w:i/>
          <w:spacing w:val="21"/>
        </w:rPr>
        <w:t> </w:t>
      </w:r>
      <w:r>
        <w:rPr/>
        <w:t>&lt;</w:t>
      </w:r>
      <w:r>
        <w:rPr>
          <w:spacing w:val="19"/>
        </w:rPr>
        <w:t> </w:t>
      </w:r>
      <w:r>
        <w:rPr/>
        <w:t>+1.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+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–</w:t>
      </w:r>
      <w:r>
        <w:rPr>
          <w:spacing w:val="21"/>
        </w:rPr>
        <w:t> </w:t>
      </w:r>
      <w:r>
        <w:rPr/>
        <w:t>signs</w:t>
      </w:r>
      <w:r>
        <w:rPr>
          <w:spacing w:val="21"/>
        </w:rPr>
        <w:t> </w:t>
      </w:r>
      <w:r>
        <w:rPr/>
        <w:t>are</w:t>
      </w:r>
      <w:r>
        <w:rPr>
          <w:spacing w:val="21"/>
        </w:rPr>
        <w:t> </w:t>
      </w:r>
      <w:r>
        <w:rPr/>
        <w:t>used</w:t>
      </w:r>
      <w:r>
        <w:rPr>
          <w:spacing w:val="20"/>
        </w:rPr>
        <w:t> </w:t>
      </w:r>
      <w:r>
        <w:rPr/>
        <w:t>for</w:t>
      </w:r>
      <w:r>
        <w:rPr>
          <w:spacing w:val="21"/>
        </w:rPr>
        <w:t> </w:t>
      </w:r>
      <w:r>
        <w:rPr/>
        <w:t>positive</w:t>
      </w:r>
    </w:p>
    <w:p>
      <w:pPr>
        <w:pStyle w:val="BodyText"/>
        <w:ind w:left="220"/>
      </w:pPr>
      <w:r>
        <w:rPr/>
        <w:t>linear</w:t>
      </w:r>
      <w:r>
        <w:rPr>
          <w:spacing w:val="-2"/>
        </w:rPr>
        <w:t> </w:t>
      </w:r>
      <w:r>
        <w:rPr/>
        <w:t>correlations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linear</w:t>
      </w:r>
      <w:r>
        <w:rPr>
          <w:spacing w:val="-1"/>
        </w:rPr>
        <w:t> </w:t>
      </w:r>
      <w:r>
        <w:rPr/>
        <w:t>correlations,</w:t>
      </w:r>
      <w:r>
        <w:rPr>
          <w:spacing w:val="-2"/>
        </w:rPr>
        <w:t> </w:t>
      </w:r>
      <w:r>
        <w:rPr/>
        <w:t>respectively.</w:t>
      </w:r>
      <w:r>
        <w:rPr>
          <w:spacing w:val="-2"/>
        </w:rPr>
        <w:t> </w:t>
      </w:r>
      <w:r>
        <w:rPr/>
        <w:t>.</w:t>
      </w:r>
    </w:p>
    <w:p>
      <w:pPr>
        <w:pStyle w:val="Heading1"/>
        <w:numPr>
          <w:ilvl w:val="2"/>
          <w:numId w:val="17"/>
        </w:numPr>
        <w:tabs>
          <w:tab w:pos="783" w:val="left" w:leader="none"/>
        </w:tabs>
        <w:spacing w:line="570" w:lineRule="atLeast" w:before="6" w:after="0"/>
        <w:ind w:left="220" w:right="6021" w:firstLine="0"/>
        <w:jc w:val="left"/>
      </w:pPr>
      <w:r>
        <w:rPr/>
        <w:t>Operationalization of Variables</w:t>
      </w:r>
      <w:r>
        <w:rPr>
          <w:spacing w:val="-61"/>
        </w:rPr>
        <w:t> </w:t>
      </w:r>
      <w:r>
        <w:rPr/>
        <w:t>Variables:</w:t>
      </w:r>
    </w:p>
    <w:p>
      <w:pPr>
        <w:pStyle w:val="BodyText"/>
        <w:tabs>
          <w:tab w:pos="1786" w:val="left" w:leader="none"/>
          <w:tab w:pos="3062" w:val="left" w:leader="none"/>
          <w:tab w:pos="4223" w:val="left" w:leader="none"/>
          <w:tab w:pos="5563" w:val="left" w:leader="none"/>
          <w:tab w:pos="7139" w:val="left" w:leader="none"/>
          <w:tab w:pos="8245" w:val="left" w:leader="none"/>
        </w:tabs>
        <w:spacing w:line="360" w:lineRule="auto" w:before="148"/>
        <w:ind w:left="220" w:right="600"/>
      </w:pPr>
      <w:r>
        <w:rPr>
          <w:b/>
          <w:i/>
        </w:rPr>
        <w:t>Dependent variables: </w:t>
      </w:r>
      <w:r>
        <w:rPr/>
        <w:t>organisational performance (education sector performance)</w:t>
      </w:r>
      <w:r>
        <w:rPr>
          <w:spacing w:val="1"/>
        </w:rPr>
        <w:t> </w:t>
      </w:r>
      <w:r>
        <w:rPr>
          <w:b/>
          <w:i/>
        </w:rPr>
        <w:t>Independent</w:t>
        <w:tab/>
        <w:t>variables</w:t>
      </w:r>
      <w:r>
        <w:rPr/>
        <w:t>:</w:t>
        <w:tab/>
        <w:t>Business</w:t>
        <w:tab/>
        <w:t>Continuity</w:t>
        <w:tab/>
        <w:t>Management</w:t>
        <w:tab/>
        <w:t>Strategy</w:t>
        <w:tab/>
      </w:r>
      <w:r>
        <w:rPr>
          <w:spacing w:val="-1"/>
        </w:rPr>
        <w:t>(organization</w:t>
      </w:r>
      <w:r>
        <w:rPr>
          <w:spacing w:val="-60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embeddedness of continuity</w:t>
      </w:r>
      <w:r>
        <w:rPr>
          <w:spacing w:val="-1"/>
        </w:rPr>
        <w:t> </w:t>
      </w:r>
      <w:r>
        <w:rPr/>
        <w:t>practices)</w:t>
      </w:r>
    </w:p>
    <w:p>
      <w:pPr>
        <w:spacing w:after="0" w:line="360" w:lineRule="auto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2961" w:right="3339"/>
        <w:jc w:val="center"/>
      </w:pPr>
      <w:r>
        <w:rPr/>
        <w:t>CHAPTER</w:t>
      </w:r>
      <w:r>
        <w:rPr>
          <w:spacing w:val="-4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280" w:right="662" w:firstLine="0"/>
        <w:jc w:val="center"/>
        <w:rPr>
          <w:b/>
          <w:sz w:val="25"/>
        </w:rPr>
      </w:pPr>
      <w:r>
        <w:rPr>
          <w:b/>
          <w:sz w:val="25"/>
        </w:rPr>
        <w:t>DATA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PRESENTATION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ANALYSIS OF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RESULTS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Heading1"/>
        <w:numPr>
          <w:ilvl w:val="1"/>
          <w:numId w:val="18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8" w:id="32"/>
      <w:bookmarkEnd w:id="32"/>
      <w:r>
        <w:rPr/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9"/>
        <w:jc w:val="both"/>
      </w:pPr>
      <w:r>
        <w:rPr/>
        <w:drawing>
          <wp:anchor distT="0" distB="0" distL="0" distR="0" allowOverlap="1" layoutInCell="1" locked="0" behindDoc="1" simplePos="0" relativeHeight="485195776">
            <wp:simplePos x="0" y="0"/>
            <wp:positionH relativeFrom="page">
              <wp:posOffset>1125258</wp:posOffset>
            </wp:positionH>
            <wp:positionV relativeFrom="paragraph">
              <wp:posOffset>109091</wp:posOffset>
            </wp:positionV>
            <wp:extent cx="5374728" cy="5445252"/>
            <wp:effectExtent l="0" t="0" r="0" b="0"/>
            <wp:wrapNone/>
            <wp:docPr id="10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of the research is concerned with the presentation, analysis of data and testing of</w:t>
      </w:r>
      <w:r>
        <w:rPr>
          <w:spacing w:val="-60"/>
        </w:rPr>
        <w:t> </w:t>
      </w:r>
      <w:r>
        <w:rPr/>
        <w:t>hypotheses developed in the process of carrying out this research work.</w:t>
      </w:r>
      <w:r>
        <w:rPr>
          <w:spacing w:val="1"/>
        </w:rPr>
        <w:t> </w:t>
      </w:r>
      <w:r>
        <w:rPr/>
        <w:t>Hence, it is a vital</w:t>
      </w:r>
      <w:r>
        <w:rPr>
          <w:spacing w:val="1"/>
        </w:rPr>
        <w:t> </w:t>
      </w:r>
      <w:r>
        <w:rPr/>
        <w:t>part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any</w:t>
      </w:r>
      <w:r>
        <w:rPr>
          <w:spacing w:val="27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work,</w:t>
      </w:r>
      <w:r>
        <w:rPr>
          <w:spacing w:val="25"/>
        </w:rPr>
        <w:t> </w:t>
      </w:r>
      <w:r>
        <w:rPr/>
        <w:t>since</w:t>
      </w:r>
      <w:r>
        <w:rPr>
          <w:spacing w:val="25"/>
        </w:rPr>
        <w:t> </w:t>
      </w:r>
      <w:r>
        <w:rPr/>
        <w:t>it</w:t>
      </w:r>
      <w:r>
        <w:rPr>
          <w:spacing w:val="25"/>
        </w:rPr>
        <w:t> </w:t>
      </w:r>
      <w:r>
        <w:rPr/>
        <w:t>forms</w:t>
      </w:r>
      <w:r>
        <w:rPr>
          <w:spacing w:val="26"/>
        </w:rPr>
        <w:t> </w:t>
      </w:r>
      <w:r>
        <w:rPr/>
        <w:t>basis</w:t>
      </w:r>
      <w:r>
        <w:rPr>
          <w:spacing w:val="27"/>
        </w:rPr>
        <w:t> </w:t>
      </w:r>
      <w:r>
        <w:rPr/>
        <w:t>for</w:t>
      </w:r>
      <w:r>
        <w:rPr>
          <w:spacing w:val="25"/>
        </w:rPr>
        <w:t> </w:t>
      </w:r>
      <w:r>
        <w:rPr/>
        <w:t>recommendations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conclusion</w:t>
      </w:r>
      <w:r>
        <w:rPr>
          <w:spacing w:val="27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-60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 to the Senior Non-Teaching staff of Igbinedion University. A total of one hundred</w:t>
      </w:r>
      <w:r>
        <w:rPr>
          <w:spacing w:val="-60"/>
        </w:rPr>
        <w:t> </w:t>
      </w:r>
      <w:r>
        <w:rPr/>
        <w:t>and eleven (111) questionnaires were distributed, 100 were returned and used for the data</w:t>
      </w:r>
      <w:r>
        <w:rPr>
          <w:spacing w:val="1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analysis of result.</w:t>
      </w:r>
    </w:p>
    <w:p>
      <w:pPr>
        <w:pStyle w:val="Heading1"/>
        <w:numPr>
          <w:ilvl w:val="1"/>
          <w:numId w:val="18"/>
        </w:numPr>
        <w:tabs>
          <w:tab w:pos="941" w:val="left" w:leader="none"/>
        </w:tabs>
        <w:spacing w:line="240" w:lineRule="auto" w:before="1" w:after="0"/>
        <w:ind w:left="940" w:right="0" w:hanging="721"/>
        <w:jc w:val="both"/>
      </w:pPr>
      <w:bookmarkStart w:name="_TOC_250007" w:id="33"/>
      <w:r>
        <w:rPr/>
        <w:t>Data</w:t>
      </w:r>
      <w:r>
        <w:rPr>
          <w:spacing w:val="-2"/>
        </w:rPr>
        <w:t> </w:t>
      </w:r>
      <w:r>
        <w:rPr/>
        <w:t>Presentation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bookmarkEnd w:id="33"/>
      <w:r>
        <w:rPr/>
        <w:t>Analysis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before="1"/>
        <w:ind w:left="220"/>
      </w:pPr>
      <w:r>
        <w:rPr/>
        <w:t>The</w:t>
      </w:r>
      <w:r>
        <w:rPr>
          <w:spacing w:val="-2"/>
        </w:rPr>
        <w:t> </w:t>
      </w:r>
      <w:r>
        <w:rPr/>
        <w:t>analysis of the</w:t>
      </w:r>
      <w:r>
        <w:rPr>
          <w:spacing w:val="-2"/>
        </w:rPr>
        <w:t> </w:t>
      </w:r>
      <w:r>
        <w:rPr/>
        <w:t>filled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returned</w:t>
      </w:r>
      <w:r>
        <w:rPr>
          <w:spacing w:val="-2"/>
        </w:rPr>
        <w:t> </w:t>
      </w:r>
      <w:r>
        <w:rPr/>
        <w:t>questionnaires is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table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</w:pPr>
    </w:p>
    <w:p>
      <w:pPr>
        <w:pStyle w:val="Heading1"/>
        <w:spacing w:before="0" w:after="42"/>
      </w:pPr>
      <w:r>
        <w:rPr/>
        <w:t>Table</w:t>
      </w:r>
      <w:r>
        <w:rPr>
          <w:spacing w:val="-3"/>
        </w:rPr>
        <w:t> </w:t>
      </w:r>
      <w:r>
        <w:rPr/>
        <w:t>4.1</w:t>
      </w:r>
      <w:r>
        <w:rPr>
          <w:spacing w:val="-2"/>
        </w:rPr>
        <w:t> </w:t>
      </w:r>
      <w:r>
        <w:rPr/>
        <w:t>Analysis of</w:t>
      </w:r>
      <w:r>
        <w:rPr>
          <w:spacing w:val="-2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Distributed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Returned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90"/>
        <w:gridCol w:w="3130"/>
        <w:gridCol w:w="3080"/>
      </w:tblGrid>
      <w:tr>
        <w:trPr>
          <w:trHeight w:val="887" w:hRule="atLeast"/>
        </w:trPr>
        <w:tc>
          <w:tcPr>
            <w:tcW w:w="3190" w:type="dxa"/>
          </w:tcPr>
          <w:p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Questionnaires</w:t>
            </w:r>
          </w:p>
        </w:tc>
        <w:tc>
          <w:tcPr>
            <w:tcW w:w="3130" w:type="dxa"/>
          </w:tcPr>
          <w:p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Number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Respondents</w:t>
            </w:r>
          </w:p>
        </w:tc>
        <w:tc>
          <w:tcPr>
            <w:tcW w:w="3080" w:type="dxa"/>
          </w:tcPr>
          <w:p>
            <w:pPr>
              <w:pStyle w:val="TableParagraph"/>
              <w:spacing w:line="287" w:lineRule="exact"/>
              <w:ind w:left="105"/>
              <w:rPr>
                <w:sz w:val="25"/>
              </w:rPr>
            </w:pPr>
            <w:r>
              <w:rPr>
                <w:sz w:val="25"/>
              </w:rPr>
              <w:t>Percentage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(%)</w:t>
            </w:r>
          </w:p>
        </w:tc>
      </w:tr>
      <w:tr>
        <w:trPr>
          <w:trHeight w:val="527" w:hRule="atLeast"/>
        </w:trPr>
        <w:tc>
          <w:tcPr>
            <w:tcW w:w="3190" w:type="dxa"/>
          </w:tcPr>
          <w:p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Distributed</w:t>
            </w:r>
          </w:p>
        </w:tc>
        <w:tc>
          <w:tcPr>
            <w:tcW w:w="3130" w:type="dxa"/>
          </w:tcPr>
          <w:p>
            <w:pPr>
              <w:pStyle w:val="TableParagraph"/>
              <w:spacing w:line="287" w:lineRule="exact"/>
              <w:ind w:left="1357" w:right="1348"/>
              <w:jc w:val="center"/>
              <w:rPr>
                <w:sz w:val="25"/>
              </w:rPr>
            </w:pPr>
            <w:r>
              <w:rPr>
                <w:sz w:val="25"/>
              </w:rPr>
              <w:t>111</w:t>
            </w:r>
          </w:p>
        </w:tc>
        <w:tc>
          <w:tcPr>
            <w:tcW w:w="30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27" w:hRule="atLeast"/>
        </w:trPr>
        <w:tc>
          <w:tcPr>
            <w:tcW w:w="3190" w:type="dxa"/>
          </w:tcPr>
          <w:p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Returned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and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Properly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filled</w:t>
            </w:r>
          </w:p>
        </w:tc>
        <w:tc>
          <w:tcPr>
            <w:tcW w:w="3130" w:type="dxa"/>
          </w:tcPr>
          <w:p>
            <w:pPr>
              <w:pStyle w:val="TableParagraph"/>
              <w:spacing w:line="287" w:lineRule="exact"/>
              <w:ind w:left="1357" w:right="1348"/>
              <w:jc w:val="center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3080" w:type="dxa"/>
          </w:tcPr>
          <w:p>
            <w:pPr>
              <w:pStyle w:val="TableParagraph"/>
              <w:spacing w:line="287" w:lineRule="exact"/>
              <w:ind w:right="1208"/>
              <w:jc w:val="right"/>
              <w:rPr>
                <w:sz w:val="25"/>
              </w:rPr>
            </w:pPr>
            <w:r>
              <w:rPr>
                <w:sz w:val="25"/>
              </w:rPr>
              <w:t>90.1%</w:t>
            </w:r>
          </w:p>
        </w:tc>
      </w:tr>
      <w:tr>
        <w:trPr>
          <w:trHeight w:val="497" w:hRule="atLeast"/>
        </w:trPr>
        <w:tc>
          <w:tcPr>
            <w:tcW w:w="3190" w:type="dxa"/>
          </w:tcPr>
          <w:p>
            <w:pPr>
              <w:pStyle w:val="TableParagraph"/>
              <w:spacing w:line="287" w:lineRule="exact"/>
              <w:ind w:left="107"/>
              <w:rPr>
                <w:sz w:val="25"/>
              </w:rPr>
            </w:pPr>
            <w:r>
              <w:rPr>
                <w:sz w:val="25"/>
              </w:rPr>
              <w:t>Not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Returned</w:t>
            </w:r>
          </w:p>
        </w:tc>
        <w:tc>
          <w:tcPr>
            <w:tcW w:w="3130" w:type="dxa"/>
          </w:tcPr>
          <w:p>
            <w:pPr>
              <w:pStyle w:val="TableParagraph"/>
              <w:spacing w:line="287" w:lineRule="exact"/>
              <w:ind w:left="1357" w:right="1348"/>
              <w:jc w:val="center"/>
              <w:rPr>
                <w:sz w:val="25"/>
              </w:rPr>
            </w:pPr>
            <w:r>
              <w:rPr>
                <w:sz w:val="25"/>
              </w:rPr>
              <w:t>11</w:t>
            </w:r>
          </w:p>
        </w:tc>
        <w:tc>
          <w:tcPr>
            <w:tcW w:w="3080" w:type="dxa"/>
          </w:tcPr>
          <w:p>
            <w:pPr>
              <w:pStyle w:val="TableParagraph"/>
              <w:spacing w:line="287" w:lineRule="exact"/>
              <w:ind w:right="1271"/>
              <w:jc w:val="right"/>
              <w:rPr>
                <w:sz w:val="25"/>
              </w:rPr>
            </w:pPr>
            <w:r>
              <w:rPr>
                <w:sz w:val="25"/>
              </w:rPr>
              <w:t>9.9%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2"/>
        </w:rPr>
        <w:t> </w:t>
      </w:r>
      <w:r>
        <w:rPr/>
        <w:t>2021.</w:t>
      </w:r>
    </w:p>
    <w:p>
      <w:pPr>
        <w:pStyle w:val="BodyText"/>
        <w:spacing w:before="7"/>
        <w:rPr>
          <w:sz w:val="24"/>
        </w:rPr>
      </w:pPr>
    </w:p>
    <w:p>
      <w:pPr>
        <w:pStyle w:val="BodyText"/>
        <w:spacing w:line="480" w:lineRule="auto"/>
        <w:ind w:left="220" w:right="601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(111)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distributed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15"/>
        </w:rPr>
        <w:t> </w:t>
      </w:r>
      <w:r>
        <w:rPr/>
        <w:t>one</w:t>
      </w:r>
      <w:r>
        <w:rPr>
          <w:spacing w:val="15"/>
        </w:rPr>
        <w:t> </w:t>
      </w:r>
      <w:r>
        <w:rPr/>
        <w:t>hundred</w:t>
      </w:r>
      <w:r>
        <w:rPr>
          <w:spacing w:val="16"/>
        </w:rPr>
        <w:t> </w:t>
      </w:r>
      <w:r>
        <w:rPr/>
        <w:t>were</w:t>
      </w:r>
      <w:r>
        <w:rPr>
          <w:spacing w:val="15"/>
        </w:rPr>
        <w:t> </w:t>
      </w:r>
      <w:r>
        <w:rPr/>
        <w:t>returned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were</w:t>
      </w:r>
      <w:r>
        <w:rPr>
          <w:spacing w:val="15"/>
        </w:rPr>
        <w:t> </w:t>
      </w:r>
      <w:r>
        <w:rPr/>
        <w:t>properly</w:t>
      </w:r>
      <w:r>
        <w:rPr>
          <w:spacing w:val="16"/>
        </w:rPr>
        <w:t> </w:t>
      </w:r>
      <w:r>
        <w:rPr/>
        <w:t>filled.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returned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6"/>
      </w:pPr>
      <w:r>
        <w:rPr/>
        <w:drawing>
          <wp:anchor distT="0" distB="0" distL="0" distR="0" allowOverlap="1" layoutInCell="1" locked="0" behindDoc="1" simplePos="0" relativeHeight="48519628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0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questionnaires</w:t>
      </w:r>
      <w:r>
        <w:rPr>
          <w:spacing w:val="6"/>
        </w:rPr>
        <w:t> </w:t>
      </w:r>
      <w:r>
        <w:rPr/>
        <w:t>which</w:t>
      </w:r>
      <w:r>
        <w:rPr>
          <w:spacing w:val="5"/>
        </w:rPr>
        <w:t> </w:t>
      </w:r>
      <w:r>
        <w:rPr/>
        <w:t>represent</w:t>
      </w:r>
      <w:r>
        <w:rPr>
          <w:spacing w:val="6"/>
        </w:rPr>
        <w:t> </w:t>
      </w:r>
      <w:r>
        <w:rPr/>
        <w:t>about</w:t>
      </w:r>
      <w:r>
        <w:rPr>
          <w:spacing w:val="5"/>
        </w:rPr>
        <w:t> </w:t>
      </w:r>
      <w:r>
        <w:rPr/>
        <w:t>90.1%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total</w:t>
      </w:r>
      <w:r>
        <w:rPr>
          <w:spacing w:val="6"/>
        </w:rPr>
        <w:t> </w:t>
      </w:r>
      <w:r>
        <w:rPr/>
        <w:t>questionnaires</w:t>
      </w:r>
      <w:r>
        <w:rPr>
          <w:spacing w:val="8"/>
        </w:rPr>
        <w:t> </w:t>
      </w:r>
      <w:r>
        <w:rPr/>
        <w:t>distributed</w:t>
      </w:r>
      <w:r>
        <w:rPr>
          <w:spacing w:val="6"/>
        </w:rPr>
        <w:t> </w:t>
      </w:r>
      <w:r>
        <w:rPr/>
        <w:t>were</w:t>
      </w:r>
      <w:r>
        <w:rPr>
          <w:spacing w:val="5"/>
        </w:rPr>
        <w:t> </w:t>
      </w:r>
      <w:r>
        <w:rPr/>
        <w:t>used</w:t>
      </w:r>
      <w:r>
        <w:rPr>
          <w:spacing w:val="-59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</w:t>
      </w:r>
      <w:r>
        <w:rPr>
          <w:spacing w:val="-2"/>
        </w:rPr>
        <w:t> </w:t>
      </w:r>
      <w:r>
        <w:rPr/>
        <w:t>presentation,</w:t>
      </w:r>
      <w:r>
        <w:rPr>
          <w:spacing w:val="-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testing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hypotheses of this research.</w:t>
      </w:r>
    </w:p>
    <w:p>
      <w:pPr>
        <w:spacing w:after="0" w:line="480" w:lineRule="auto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7"/>
        </w:rPr>
      </w:pPr>
    </w:p>
    <w:p>
      <w:pPr>
        <w:pStyle w:val="Heading1"/>
        <w:spacing w:before="90"/>
      </w:pPr>
      <w:r>
        <w:rPr/>
        <w:pict>
          <v:shape style="position:absolute;margin-left:376.27002pt;margin-top:64.049889pt;width:163.25pt;height:82.8pt;mso-position-horizontal-relative:page;mso-position-vertical-relative:paragraph;z-index:-18119168" coordorigin="7525,1281" coordsize="3265,1656" path="m10790,1281l7525,1281,7525,2107,7525,2145,7525,2147,7525,2522,7525,2563,7525,2937,10790,2937,10790,2107,10790,1281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4.2:</w:t>
      </w:r>
      <w:r>
        <w:rPr>
          <w:spacing w:val="-1"/>
        </w:rPr>
        <w:t> </w:t>
      </w:r>
      <w:r>
        <w:rPr/>
        <w:t>Sex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</w:t>
      </w: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5"/>
        <w:gridCol w:w="1665"/>
        <w:gridCol w:w="2021"/>
        <w:gridCol w:w="1544"/>
        <w:gridCol w:w="3294"/>
      </w:tblGrid>
      <w:tr>
        <w:trPr>
          <w:trHeight w:val="819" w:hRule="atLeast"/>
        </w:trPr>
        <w:tc>
          <w:tcPr>
            <w:tcW w:w="253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84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54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0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329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left="661"/>
              <w:rPr>
                <w:sz w:val="25"/>
              </w:rPr>
            </w:pPr>
            <w:r>
              <w:rPr>
                <w:sz w:val="25"/>
              </w:rPr>
              <w:t>Cumulative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637" w:hRule="atLeast"/>
        </w:trPr>
        <w:tc>
          <w:tcPr>
            <w:tcW w:w="86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left="250"/>
              <w:rPr>
                <w:sz w:val="25"/>
              </w:rPr>
            </w:pPr>
            <w:r>
              <w:rPr>
                <w:sz w:val="25"/>
              </w:rPr>
              <w:t>Male</w:t>
            </w:r>
          </w:p>
        </w:tc>
        <w:tc>
          <w:tcPr>
            <w:tcW w:w="202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72</w:t>
            </w:r>
          </w:p>
        </w:tc>
        <w:tc>
          <w:tcPr>
            <w:tcW w:w="154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72</w:t>
            </w:r>
          </w:p>
        </w:tc>
        <w:tc>
          <w:tcPr>
            <w:tcW w:w="329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4"/>
              </w:rPr>
            </w:pPr>
          </w:p>
          <w:p>
            <w:pPr>
              <w:pStyle w:val="TableParagraph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72</w:t>
            </w:r>
          </w:p>
        </w:tc>
      </w:tr>
      <w:tr>
        <w:trPr>
          <w:trHeight w:val="639" w:hRule="atLeast"/>
        </w:trPr>
        <w:tc>
          <w:tcPr>
            <w:tcW w:w="86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59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66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50"/>
              <w:rPr>
                <w:sz w:val="25"/>
              </w:rPr>
            </w:pPr>
            <w:r>
              <w:rPr>
                <w:sz w:val="25"/>
              </w:rPr>
              <w:t>Female</w:t>
            </w:r>
          </w:p>
        </w:tc>
        <w:tc>
          <w:tcPr>
            <w:tcW w:w="202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28</w:t>
            </w:r>
          </w:p>
        </w:tc>
        <w:tc>
          <w:tcPr>
            <w:tcW w:w="329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6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374" w:hRule="atLeast"/>
        </w:trPr>
        <w:tc>
          <w:tcPr>
            <w:tcW w:w="86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6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58"/>
              <w:ind w:left="250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202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54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5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329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drawing>
          <wp:anchor distT="0" distB="0" distL="0" distR="0" allowOverlap="1" layoutInCell="1" locked="0" behindDoc="1" simplePos="0" relativeHeight="485196800">
            <wp:simplePos x="0" y="0"/>
            <wp:positionH relativeFrom="page">
              <wp:posOffset>1125258</wp:posOffset>
            </wp:positionH>
            <wp:positionV relativeFrom="paragraph">
              <wp:posOffset>-811785</wp:posOffset>
            </wp:positionV>
            <wp:extent cx="5374728" cy="5445252"/>
            <wp:effectExtent l="0" t="0" r="0" b="0"/>
            <wp:wrapNone/>
            <wp:docPr id="10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t>The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4.2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respondents;</w:t>
      </w:r>
      <w:r>
        <w:rPr>
          <w:spacing w:val="1"/>
        </w:rPr>
        <w:t> </w:t>
      </w:r>
      <w:r>
        <w:rPr/>
        <w:t>seventy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(72)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representing about 72% are males while the females were twenty eight (28),</w:t>
      </w:r>
      <w:r>
        <w:rPr>
          <w:spacing w:val="1"/>
        </w:rPr>
        <w:t> </w:t>
      </w:r>
      <w:r>
        <w:rPr/>
        <w:t>representing</w:t>
      </w:r>
      <w:r>
        <w:rPr>
          <w:spacing w:val="-2"/>
        </w:rPr>
        <w:t> </w:t>
      </w:r>
      <w:r>
        <w:rPr/>
        <w:t>about</w:t>
      </w:r>
      <w:r>
        <w:rPr>
          <w:spacing w:val="-1"/>
        </w:rPr>
        <w:t> </w:t>
      </w:r>
      <w:r>
        <w:rPr/>
        <w:t>28% of the</w:t>
      </w:r>
      <w:r>
        <w:rPr>
          <w:spacing w:val="-1"/>
        </w:rPr>
        <w:t> </w:t>
      </w:r>
      <w:r>
        <w:rPr/>
        <w:t>respondents.</w:t>
      </w:r>
    </w:p>
    <w:p>
      <w:pPr>
        <w:pStyle w:val="BodyText"/>
        <w:spacing w:before="1"/>
      </w:pPr>
    </w:p>
    <w:p>
      <w:pPr>
        <w:pStyle w:val="Heading1"/>
        <w:spacing w:before="1"/>
      </w:pPr>
      <w:r>
        <w:rPr/>
        <w:pict>
          <v:shape style="position:absolute;margin-left:72.024002pt;margin-top:16.395906pt;width:279.45pt;height:135.65pt;mso-position-horizontal-relative:page;mso-position-vertical-relative:paragraph;z-index:-18118656" coordorigin="1440,328" coordsize="5589,2713" path="m5022,2352l2573,2352,2573,2671,2573,2712,2573,3040,5022,3040,5022,2712,5022,2671,5022,2352xm5022,1992l2573,1992,2573,2311,2573,2352,5022,2352,5022,2311,5022,1992xm5022,1423l2573,1423,2573,1951,2573,1992,5022,1992,5022,1951,5022,1423xm5022,328l1440,328,1440,1384,5022,1384,5022,328xm7029,1423l5060,1423,5060,1951,7029,1951,7029,1423xm7029,328l5060,328,5060,1384,7029,1384,7029,328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4.3: Age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 Respondents</w:t>
      </w:r>
    </w:p>
    <w:tbl>
      <w:tblPr>
        <w:tblW w:w="0" w:type="auto"/>
        <w:jc w:val="left"/>
        <w:tblInd w:w="2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23"/>
        <w:gridCol w:w="2697"/>
        <w:gridCol w:w="2000"/>
        <w:gridCol w:w="1529"/>
        <w:gridCol w:w="2149"/>
      </w:tblGrid>
      <w:tr>
        <w:trPr>
          <w:trHeight w:val="1049" w:hRule="atLeast"/>
        </w:trPr>
        <w:tc>
          <w:tcPr>
            <w:tcW w:w="36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0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471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5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7"/>
              <w:ind w:left="397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21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7"/>
              <w:ind w:right="50"/>
              <w:jc w:val="right"/>
              <w:rPr>
                <w:sz w:val="25"/>
              </w:rPr>
            </w:pPr>
            <w:r>
              <w:rPr>
                <w:sz w:val="25"/>
              </w:rPr>
              <w:t>Cumulative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513" w:hRule="atLeast"/>
        </w:trPr>
        <w:tc>
          <w:tcPr>
            <w:tcW w:w="92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33"/>
              <w:ind w:left="308"/>
              <w:rPr>
                <w:sz w:val="25"/>
              </w:rPr>
            </w:pPr>
            <w:r>
              <w:rPr>
                <w:sz w:val="25"/>
              </w:rPr>
              <w:t>30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44</w:t>
            </w:r>
          </w:p>
        </w:tc>
        <w:tc>
          <w:tcPr>
            <w:tcW w:w="200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  <w:tc>
          <w:tcPr>
            <w:tcW w:w="15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  <w:tc>
          <w:tcPr>
            <w:tcW w:w="21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3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39</w:t>
            </w:r>
          </w:p>
        </w:tc>
      </w:tr>
      <w:tr>
        <w:trPr>
          <w:trHeight w:val="452" w:hRule="atLeast"/>
        </w:trPr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8" w:lineRule="exact" w:before="164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2"/>
              <w:ind w:left="308"/>
              <w:rPr>
                <w:sz w:val="25"/>
              </w:rPr>
            </w:pPr>
            <w:r>
              <w:rPr>
                <w:sz w:val="25"/>
              </w:rPr>
              <w:t>45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–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59</w:t>
            </w: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42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81</w:t>
            </w:r>
          </w:p>
        </w:tc>
      </w:tr>
      <w:tr>
        <w:trPr>
          <w:trHeight w:val="321" w:hRule="atLeast"/>
        </w:trPr>
        <w:tc>
          <w:tcPr>
            <w:tcW w:w="92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7" w:lineRule="exact"/>
              <w:ind w:left="308"/>
              <w:rPr>
                <w:sz w:val="25"/>
              </w:rPr>
            </w:pPr>
            <w:r>
              <w:rPr>
                <w:sz w:val="25"/>
              </w:rPr>
              <w:t>60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and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above</w:t>
            </w:r>
          </w:p>
        </w:tc>
        <w:tc>
          <w:tcPr>
            <w:tcW w:w="200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7" w:lineRule="exact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7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7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325" w:hRule="atLeast"/>
        </w:trPr>
        <w:tc>
          <w:tcPr>
            <w:tcW w:w="92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97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72" w:lineRule="exact" w:before="33"/>
              <w:ind w:left="308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200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3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5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21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work,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18"/>
        <w:ind w:left="220" w:right="594"/>
        <w:jc w:val="both"/>
      </w:pPr>
      <w:r>
        <w:rPr/>
        <w:t>From the table 4.3 above, we can see that from the respondents,</w:t>
      </w:r>
      <w:r>
        <w:rPr>
          <w:spacing w:val="62"/>
        </w:rPr>
        <w:t> </w:t>
      </w:r>
      <w:r>
        <w:rPr/>
        <w:t>39% are within the age</w:t>
      </w:r>
      <w:r>
        <w:rPr>
          <w:spacing w:val="1"/>
        </w:rPr>
        <w:t> </w:t>
      </w:r>
      <w:r>
        <w:rPr/>
        <w:t>group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30</w:t>
      </w:r>
      <w:r>
        <w:rPr>
          <w:spacing w:val="21"/>
        </w:rPr>
        <w:t> </w:t>
      </w:r>
      <w:r>
        <w:rPr/>
        <w:t>–</w:t>
      </w:r>
      <w:r>
        <w:rPr>
          <w:spacing w:val="20"/>
        </w:rPr>
        <w:t> </w:t>
      </w:r>
      <w:r>
        <w:rPr/>
        <w:t>44</w:t>
      </w:r>
      <w:r>
        <w:rPr>
          <w:spacing w:val="20"/>
        </w:rPr>
        <w:t> </w:t>
      </w:r>
      <w:r>
        <w:rPr/>
        <w:t>years.</w:t>
      </w:r>
      <w:r>
        <w:rPr>
          <w:spacing w:val="18"/>
        </w:rPr>
        <w:t> </w:t>
      </w:r>
      <w:r>
        <w:rPr/>
        <w:t>42%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are</w:t>
      </w:r>
      <w:r>
        <w:rPr>
          <w:spacing w:val="20"/>
        </w:rPr>
        <w:t> </w:t>
      </w:r>
      <w:r>
        <w:rPr/>
        <w:t>within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age</w:t>
      </w:r>
      <w:r>
        <w:rPr>
          <w:spacing w:val="19"/>
        </w:rPr>
        <w:t> </w:t>
      </w:r>
      <w:r>
        <w:rPr/>
        <w:t>group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45</w:t>
      </w:r>
      <w:r>
        <w:rPr>
          <w:spacing w:val="20"/>
        </w:rPr>
        <w:t> </w:t>
      </w:r>
      <w:r>
        <w:rPr/>
        <w:t>–</w:t>
      </w:r>
      <w:r>
        <w:rPr>
          <w:spacing w:val="21"/>
        </w:rPr>
        <w:t> </w:t>
      </w:r>
      <w:r>
        <w:rPr/>
        <w:t>59</w:t>
      </w:r>
      <w:r>
        <w:rPr>
          <w:spacing w:val="20"/>
        </w:rPr>
        <w:t> </w:t>
      </w:r>
      <w:r>
        <w:rPr/>
        <w:t>years.</w:t>
      </w:r>
      <w:r>
        <w:rPr>
          <w:spacing w:val="-60"/>
        </w:rPr>
        <w:t> </w:t>
      </w:r>
      <w:r>
        <w:rPr/>
        <w:t>The</w:t>
      </w:r>
      <w:r>
        <w:rPr>
          <w:spacing w:val="-2"/>
        </w:rPr>
        <w:t> </w:t>
      </w:r>
      <w:r>
        <w:rPr/>
        <w:t>remaining</w:t>
      </w:r>
      <w:r>
        <w:rPr>
          <w:spacing w:val="-1"/>
        </w:rPr>
        <w:t> </w:t>
      </w:r>
      <w:r>
        <w:rPr/>
        <w:t>19%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respondents are</w:t>
      </w:r>
      <w:r>
        <w:rPr>
          <w:spacing w:val="-2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age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60</w:t>
      </w:r>
      <w:r>
        <w:rPr>
          <w:spacing w:val="-1"/>
        </w:rPr>
        <w:t> </w:t>
      </w:r>
      <w:r>
        <w:rPr/>
        <w:t>years and</w:t>
      </w:r>
      <w:r>
        <w:rPr>
          <w:spacing w:val="-1"/>
        </w:rPr>
        <w:t> </w:t>
      </w:r>
      <w:r>
        <w:rPr/>
        <w:t>above.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1" simplePos="0" relativeHeight="48519833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1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line style="position:absolute;mso-position-horizontal-relative:page;mso-position-vertical-relative:paragraph;z-index:-18117632" from="103.349998pt,49.179943pt" to="570.049998pt,49.179943pt" stroked="true" strokeweight=".7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8117120" from="103.349998pt,33.379944pt" to="570.049998pt,33.379944pt" stroked="true" strokeweight=".75pt" strokecolor="#000000">
            <v:stroke dashstyle="solid"/>
            <w10:wrap type="none"/>
          </v:line>
        </w:pict>
      </w:r>
      <w:r>
        <w:rPr/>
        <w:t>Table</w:t>
      </w:r>
      <w:r>
        <w:rPr>
          <w:spacing w:val="-3"/>
        </w:rPr>
        <w:t> </w:t>
      </w:r>
      <w:r>
        <w:rPr/>
        <w:t>4.4:</w:t>
      </w:r>
      <w:r>
        <w:rPr>
          <w:spacing w:val="-1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questions</w:t>
      </w: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684"/>
        <w:gridCol w:w="1070"/>
        <w:gridCol w:w="1139"/>
        <w:gridCol w:w="1140"/>
        <w:gridCol w:w="1039"/>
        <w:gridCol w:w="1142"/>
      </w:tblGrid>
      <w:tr>
        <w:trPr>
          <w:trHeight w:val="272" w:hRule="atLeast"/>
        </w:trPr>
        <w:tc>
          <w:tcPr>
            <w:tcW w:w="739" w:type="dxa"/>
            <w:vMerge w:val="restart"/>
          </w:tcPr>
          <w:p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36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Variable</w:t>
            </w:r>
          </w:p>
        </w:tc>
        <w:tc>
          <w:tcPr>
            <w:tcW w:w="107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</w:tc>
        <w:tc>
          <w:tcPr>
            <w:tcW w:w="11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0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A</w:t>
            </w:r>
          </w:p>
        </w:tc>
        <w:tc>
          <w:tcPr>
            <w:tcW w:w="114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U</w:t>
            </w:r>
          </w:p>
        </w:tc>
        <w:tc>
          <w:tcPr>
            <w:tcW w:w="103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D</w:t>
            </w:r>
          </w:p>
        </w:tc>
        <w:tc>
          <w:tcPr>
            <w:tcW w:w="114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</w:tr>
      <w:tr>
        <w:trPr>
          <w:trHeight w:val="301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7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1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14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03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14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6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23" w:hRule="atLeast"/>
        </w:trPr>
        <w:tc>
          <w:tcPr>
            <w:tcW w:w="73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07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95" w:val="left" w:leader="none"/>
              </w:tabs>
              <w:spacing w:line="204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  <w:tc>
          <w:tcPr>
            <w:tcW w:w="1139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55" w:val="left" w:leader="none"/>
              </w:tabs>
              <w:spacing w:line="204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  <w:tc>
          <w:tcPr>
            <w:tcW w:w="1140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556" w:val="left" w:leader="none"/>
              </w:tabs>
              <w:spacing w:line="20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  <w:tc>
          <w:tcPr>
            <w:tcW w:w="1039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04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</w:r>
            <w:r>
              <w:rPr>
                <w:b/>
                <w:spacing w:val="61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  <w:tc>
          <w:tcPr>
            <w:tcW w:w="1142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497" w:val="left" w:leader="none"/>
              </w:tabs>
              <w:spacing w:line="204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F</w:t>
              <w:tab/>
              <w:t>%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pandemic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41(41)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(3)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4(4)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71"/>
              <w:rPr>
                <w:sz w:val="24"/>
              </w:rPr>
            </w:pPr>
            <w:r>
              <w:rPr>
                <w:sz w:val="24"/>
              </w:rPr>
              <w:t>3(3)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5"/>
              <w:rPr>
                <w:sz w:val="24"/>
              </w:rPr>
            </w:pPr>
            <w:r>
              <w:rPr>
                <w:sz w:val="24"/>
              </w:rPr>
              <w:t>Your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prepared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pandemic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20(20)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56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(56)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5(5)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14(14)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5 (5)</w:t>
            </w:r>
          </w:p>
        </w:tc>
      </w:tr>
      <w:tr>
        <w:trPr>
          <w:trHeight w:val="550" w:hRule="atLeast"/>
        </w:trPr>
        <w:tc>
          <w:tcPr>
            <w:tcW w:w="73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pandemic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brought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plan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reduce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employees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21(21)</w:t>
            </w:r>
          </w:p>
        </w:tc>
        <w:tc>
          <w:tcPr>
            <w:tcW w:w="1139" w:type="dxa"/>
          </w:tcPr>
          <w:p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57(57)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(15)</w:t>
            </w:r>
          </w:p>
        </w:tc>
        <w:tc>
          <w:tcPr>
            <w:tcW w:w="103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 (4)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3 (3)</w:t>
            </w:r>
          </w:p>
        </w:tc>
      </w:tr>
      <w:tr>
        <w:trPr>
          <w:trHeight w:val="829" w:hRule="atLeast"/>
        </w:trPr>
        <w:tc>
          <w:tcPr>
            <w:tcW w:w="739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684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recruitment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were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affected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pandemic</w:t>
            </w:r>
          </w:p>
        </w:tc>
        <w:tc>
          <w:tcPr>
            <w:tcW w:w="1070" w:type="dxa"/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25(25)</w:t>
            </w:r>
          </w:p>
        </w:tc>
        <w:tc>
          <w:tcPr>
            <w:tcW w:w="1139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(61)</w:t>
            </w:r>
          </w:p>
        </w:tc>
        <w:tc>
          <w:tcPr>
            <w:tcW w:w="1140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039" w:type="dxa"/>
          </w:tcPr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8 (8)</w:t>
            </w:r>
          </w:p>
        </w:tc>
        <w:tc>
          <w:tcPr>
            <w:tcW w:w="1142" w:type="dxa"/>
          </w:tcPr>
          <w:p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4 (4)</w:t>
            </w:r>
          </w:p>
        </w:tc>
      </w:tr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The organisation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able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cope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cash flow shortage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40(40)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(34)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3 (3)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(13)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 new 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pandemic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69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(57)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 (1)</w:t>
            </w:r>
          </w:p>
        </w:tc>
      </w:tr>
      <w:tr>
        <w:trPr>
          <w:trHeight w:val="550" w:hRule="atLeast"/>
        </w:trPr>
        <w:tc>
          <w:tcPr>
            <w:tcW w:w="73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BCM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important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organization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(61)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03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8 (8)</w:t>
            </w:r>
          </w:p>
        </w:tc>
        <w:tc>
          <w:tcPr>
            <w:tcW w:w="114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4 (4)</w:t>
            </w:r>
          </w:p>
        </w:tc>
      </w:tr>
      <w:tr>
        <w:trPr>
          <w:trHeight w:val="826" w:hRule="atLeast"/>
        </w:trPr>
        <w:tc>
          <w:tcPr>
            <w:tcW w:w="73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The organization has a system 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identifying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problems,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decisions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4" w:lineRule="exact"/>
              <w:ind w:left="169"/>
              <w:rPr>
                <w:sz w:val="24"/>
              </w:rPr>
            </w:pPr>
            <w:r>
              <w:rPr>
                <w:sz w:val="24"/>
              </w:rPr>
              <w:t>57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(57)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(15)</w:t>
            </w:r>
          </w:p>
        </w:tc>
        <w:tc>
          <w:tcPr>
            <w:tcW w:w="103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142" w:type="dxa"/>
          </w:tcPr>
          <w:p>
            <w:pPr>
              <w:pStyle w:val="TableParagraph"/>
              <w:spacing w:line="274" w:lineRule="exact"/>
              <w:ind w:left="111"/>
              <w:rPr>
                <w:sz w:val="24"/>
              </w:rPr>
            </w:pPr>
            <w:r>
              <w:rPr>
                <w:sz w:val="24"/>
              </w:rPr>
              <w:t>1 (1)</w:t>
            </w:r>
          </w:p>
        </w:tc>
      </w:tr>
      <w:tr>
        <w:trPr>
          <w:trHeight w:val="576" w:hRule="atLeast"/>
        </w:trPr>
        <w:tc>
          <w:tcPr>
            <w:tcW w:w="739" w:type="dxa"/>
          </w:tcPr>
          <w:p>
            <w:pPr>
              <w:pStyle w:val="TableParagraph"/>
              <w:spacing w:line="274" w:lineRule="exact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84" w:type="dxa"/>
          </w:tcPr>
          <w:p>
            <w:pPr>
              <w:pStyle w:val="TableParagraph"/>
              <w:tabs>
                <w:tab w:pos="1960" w:val="left" w:leader="none"/>
                <w:tab w:pos="3284" w:val="left" w:leader="none"/>
              </w:tabs>
              <w:ind w:left="107" w:right="94"/>
              <w:rPr>
                <w:sz w:val="24"/>
              </w:rPr>
            </w:pPr>
            <w:r>
              <w:rPr>
                <w:sz w:val="24"/>
              </w:rPr>
              <w:t>Management</w:t>
              <w:tab/>
              <w:t>support</w:t>
              <w:tab/>
            </w:r>
            <w:r>
              <w:rPr>
                <w:spacing w:val="-2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BCM</w:t>
            </w:r>
          </w:p>
        </w:tc>
        <w:tc>
          <w:tcPr>
            <w:tcW w:w="1070" w:type="dxa"/>
          </w:tcPr>
          <w:p>
            <w:pPr>
              <w:pStyle w:val="TableParagraph"/>
              <w:spacing w:line="274" w:lineRule="exact"/>
              <w:ind w:right="250"/>
              <w:jc w:val="right"/>
              <w:rPr>
                <w:sz w:val="24"/>
              </w:rPr>
            </w:pPr>
            <w:r>
              <w:rPr>
                <w:sz w:val="24"/>
              </w:rPr>
              <w:t>41(41)</w:t>
            </w:r>
          </w:p>
        </w:tc>
        <w:tc>
          <w:tcPr>
            <w:tcW w:w="1139" w:type="dxa"/>
          </w:tcPr>
          <w:p>
            <w:pPr>
              <w:pStyle w:val="TableParagraph"/>
              <w:spacing w:line="274" w:lineRule="exact"/>
              <w:ind w:left="109"/>
              <w:rPr>
                <w:sz w:val="24"/>
              </w:rPr>
            </w:pPr>
            <w:r>
              <w:rPr>
                <w:sz w:val="24"/>
              </w:rPr>
              <w:t>49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(49)</w:t>
            </w:r>
          </w:p>
        </w:tc>
        <w:tc>
          <w:tcPr>
            <w:tcW w:w="1140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3 (3)</w:t>
            </w:r>
          </w:p>
        </w:tc>
        <w:tc>
          <w:tcPr>
            <w:tcW w:w="1039" w:type="dxa"/>
          </w:tcPr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4(4)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4" w:lineRule="exact"/>
              <w:ind w:left="171"/>
              <w:rPr>
                <w:sz w:val="24"/>
              </w:rPr>
            </w:pPr>
            <w:r>
              <w:rPr>
                <w:sz w:val="24"/>
              </w:rPr>
              <w:t>3(3)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business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management?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(61)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 (8)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 (4)</w:t>
            </w:r>
          </w:p>
        </w:tc>
      </w:tr>
      <w:tr>
        <w:trPr>
          <w:trHeight w:val="851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684" w:type="dxa"/>
          </w:tcPr>
          <w:p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Embeddedness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continuity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practices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effect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20(20)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(27)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14(14)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(18)</w:t>
            </w:r>
          </w:p>
        </w:tc>
      </w:tr>
      <w:tr>
        <w:trPr>
          <w:trHeight w:val="827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684" w:type="dxa"/>
          </w:tcPr>
          <w:p>
            <w:pPr>
              <w:pStyle w:val="TableParagraph"/>
              <w:spacing w:line="276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Implementation of BCM improves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reputation of the organisation 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enrolment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perspective.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19(19)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25 (25)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(21)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15(5)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(20)</w:t>
            </w:r>
          </w:p>
        </w:tc>
      </w:tr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684" w:type="dxa"/>
          </w:tcPr>
          <w:p>
            <w:pPr>
              <w:pStyle w:val="TableParagraph"/>
              <w:ind w:left="107" w:right="92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BCM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organisation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position</w:t>
            </w:r>
          </w:p>
          <w:p>
            <w:pPr>
              <w:pStyle w:val="TableParagraph"/>
              <w:spacing w:line="270" w:lineRule="atLeast"/>
              <w:ind w:left="107" w:right="9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relation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competitors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significant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61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(61)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 (2)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8 (8)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4 (4)</w:t>
            </w:r>
          </w:p>
        </w:tc>
      </w:tr>
      <w:tr>
        <w:trPr>
          <w:trHeight w:val="830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684" w:type="dxa"/>
          </w:tcPr>
          <w:p>
            <w:pPr>
              <w:pStyle w:val="TableParagraph"/>
              <w:tabs>
                <w:tab w:pos="1307" w:val="left" w:leader="none"/>
                <w:tab w:pos="2202" w:val="left" w:leader="none"/>
              </w:tabs>
              <w:spacing w:line="276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Organization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preparedness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</w:t>
              <w:tab/>
              <w:t>on</w:t>
              <w:tab/>
            </w:r>
            <w:r>
              <w:rPr>
                <w:spacing w:val="-1"/>
                <w:sz w:val="24"/>
              </w:rPr>
              <w:t>organizational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22(22)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(40)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5 (5)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(25)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8 (8)</w:t>
            </w:r>
          </w:p>
        </w:tc>
      </w:tr>
    </w:tbl>
    <w:p>
      <w:pPr>
        <w:spacing w:after="0" w:line="275" w:lineRule="exact"/>
        <w:rPr>
          <w:sz w:val="24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3684"/>
        <w:gridCol w:w="1070"/>
        <w:gridCol w:w="1139"/>
        <w:gridCol w:w="1140"/>
        <w:gridCol w:w="1039"/>
        <w:gridCol w:w="1142"/>
      </w:tblGrid>
      <w:tr>
        <w:trPr>
          <w:trHeight w:val="997" w:hRule="atLeast"/>
        </w:trPr>
        <w:tc>
          <w:tcPr>
            <w:tcW w:w="739" w:type="dxa"/>
          </w:tcPr>
          <w:p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684" w:type="dxa"/>
          </w:tcPr>
          <w:p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BCMS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promptness of salary payment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pandemic</w:t>
            </w:r>
          </w:p>
        </w:tc>
        <w:tc>
          <w:tcPr>
            <w:tcW w:w="1070" w:type="dxa"/>
          </w:tcPr>
          <w:p>
            <w:pPr>
              <w:pStyle w:val="TableParagraph"/>
              <w:spacing w:line="275" w:lineRule="exact"/>
              <w:ind w:left="108"/>
              <w:rPr>
                <w:sz w:val="24"/>
              </w:rPr>
            </w:pPr>
            <w:r>
              <w:rPr>
                <w:sz w:val="24"/>
              </w:rPr>
              <w:t>25(25)</w:t>
            </w:r>
          </w:p>
        </w:tc>
        <w:tc>
          <w:tcPr>
            <w:tcW w:w="1139" w:type="dxa"/>
          </w:tcPr>
          <w:p>
            <w:pPr>
              <w:pStyle w:val="TableParagraph"/>
              <w:spacing w:line="275" w:lineRule="exact"/>
              <w:ind w:left="109"/>
              <w:rPr>
                <w:sz w:val="24"/>
              </w:rPr>
            </w:pPr>
            <w:r>
              <w:rPr>
                <w:sz w:val="24"/>
              </w:rPr>
              <w:t>41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(41)</w:t>
            </w:r>
          </w:p>
        </w:tc>
        <w:tc>
          <w:tcPr>
            <w:tcW w:w="1140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  <w:tc>
          <w:tcPr>
            <w:tcW w:w="1039" w:type="dxa"/>
          </w:tcPr>
          <w:p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14(14)</w:t>
            </w:r>
          </w:p>
        </w:tc>
        <w:tc>
          <w:tcPr>
            <w:tcW w:w="1142" w:type="dxa"/>
          </w:tcPr>
          <w:p>
            <w:pPr>
              <w:pStyle w:val="TableParagraph"/>
              <w:spacing w:line="275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(10)</w:t>
            </w:r>
          </w:p>
        </w:tc>
      </w:tr>
    </w:tbl>
    <w:p>
      <w:pPr>
        <w:pStyle w:val="BodyText"/>
        <w:spacing w:line="287" w:lineRule="exac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Heading1"/>
        <w:spacing w:before="34"/>
        <w:ind w:left="1382"/>
      </w:pPr>
      <w:r>
        <w:rPr/>
        <w:drawing>
          <wp:anchor distT="0" distB="0" distL="0" distR="0" allowOverlap="1" layoutInCell="1" locked="0" behindDoc="1" simplePos="0" relativeHeight="485200384">
            <wp:simplePos x="0" y="0"/>
            <wp:positionH relativeFrom="page">
              <wp:posOffset>1125258</wp:posOffset>
            </wp:positionH>
            <wp:positionV relativeFrom="paragraph">
              <wp:posOffset>376046</wp:posOffset>
            </wp:positionV>
            <wp:extent cx="5374728" cy="5445252"/>
            <wp:effectExtent l="0" t="0" r="0" b="0"/>
            <wp:wrapNone/>
            <wp:docPr id="11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30.810013pt;margin-top:28.009893pt;width:296.45pt;height:210.3pt;mso-position-horizontal-relative:page;mso-position-vertical-relative:paragraph;z-index:-18115584" coordorigin="4616,560" coordsize="5929,4206" path="m5984,4245l4616,4245,4616,4766,5984,4766,5984,4245xm7161,4245l6003,4245,6003,4766,7161,4766,7161,4245xm7161,3122l6003,3122,6003,3640,6003,3681,6003,4202,6003,4242,7161,4242,7161,4202,7161,3681,7161,3640,7161,3122xm8802,4245l7180,4245,7180,4766,8802,4766,8802,4245xm8802,2001l7180,2001,7180,2522,7180,2560,7180,2562,7180,3081,7180,3122,7180,3640,7180,3681,7180,4202,7180,4242,8802,4242,8802,4202,8802,3681,8802,3640,8802,3122,8802,3081,8802,2562,8802,2560,8802,2522,8802,2001xm8802,1441l7180,1441,7180,1960,7180,2001,8802,2001,8802,1960,8802,1441xm10545,2001l8821,2001,8821,2522,8821,2560,8821,2562,8821,3081,10545,3081,10545,2562,10545,2560,10545,2522,10545,2001xm10545,1441l8821,1441,8821,1960,8821,2001,10545,2001,10545,1960,10545,1441xm10545,560l8821,560,8821,1400,10545,1400,10545,560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4.5: The</w:t>
      </w:r>
      <w:r>
        <w:rPr>
          <w:spacing w:val="-3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organisation</w:t>
      </w:r>
    </w:p>
    <w:p>
      <w:pPr>
        <w:pStyle w:val="BodyText"/>
        <w:spacing w:before="2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7"/>
        <w:gridCol w:w="1397"/>
        <w:gridCol w:w="1177"/>
        <w:gridCol w:w="1642"/>
        <w:gridCol w:w="1753"/>
      </w:tblGrid>
      <w:tr>
        <w:trPr>
          <w:trHeight w:val="835" w:hRule="atLeast"/>
        </w:trPr>
        <w:tc>
          <w:tcPr>
            <w:tcW w:w="31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71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7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22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4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44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5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504" w:right="249" w:hanging="209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61" w:hRule="atLeast"/>
        </w:trPr>
        <w:tc>
          <w:tcPr>
            <w:tcW w:w="3157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30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9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41</w:t>
            </w:r>
          </w:p>
        </w:tc>
        <w:tc>
          <w:tcPr>
            <w:tcW w:w="117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  <w:tc>
          <w:tcPr>
            <w:tcW w:w="164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  <w:tc>
          <w:tcPr>
            <w:tcW w:w="1753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</w:tr>
      <w:tr>
        <w:trPr>
          <w:trHeight w:val="559" w:hRule="atLeast"/>
        </w:trPr>
        <w:tc>
          <w:tcPr>
            <w:tcW w:w="31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30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49.0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49.0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90.0</w:t>
            </w:r>
          </w:p>
        </w:tc>
      </w:tr>
      <w:tr>
        <w:trPr>
          <w:trHeight w:val="422" w:hRule="atLeast"/>
        </w:trPr>
        <w:tc>
          <w:tcPr>
            <w:tcW w:w="3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0"/>
              <w:ind w:left="930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93.0</w:t>
            </w:r>
          </w:p>
        </w:tc>
      </w:tr>
      <w:tr>
        <w:trPr>
          <w:trHeight w:val="280" w:hRule="atLeast"/>
        </w:trPr>
        <w:tc>
          <w:tcPr>
            <w:tcW w:w="3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1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930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9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6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97.0</w:t>
            </w:r>
          </w:p>
        </w:tc>
      </w:tr>
      <w:tr>
        <w:trPr>
          <w:trHeight w:val="561" w:hRule="atLeast"/>
        </w:trPr>
        <w:tc>
          <w:tcPr>
            <w:tcW w:w="31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30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157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30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9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7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4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53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4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organisation) reveals that 41, 49 and 3 of the respondents ticked strongly agree, agree and</w:t>
      </w:r>
      <w:r>
        <w:rPr>
          <w:spacing w:val="1"/>
        </w:rPr>
        <w:t> </w:t>
      </w:r>
      <w:r>
        <w:rPr/>
        <w:t>neutral</w:t>
      </w:r>
      <w:r>
        <w:rPr>
          <w:spacing w:val="-2"/>
        </w:rPr>
        <w:t> </w:t>
      </w:r>
      <w:r>
        <w:rPr/>
        <w:t>respectively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3 chose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Heading1"/>
        <w:ind w:left="1461"/>
      </w:pPr>
      <w:r>
        <w:rPr/>
        <w:pict>
          <v:rect style="position:absolute;margin-left:72.024002pt;margin-top:2.799927pt;width:448.27pt;height:26.04pt;mso-position-horizontal-relative:page;mso-position-vertical-relative:paragraph;z-index:-18115072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1"/>
        </w:rPr>
        <w:t> </w:t>
      </w:r>
      <w:r>
        <w:rPr/>
        <w:t>4.6:</w:t>
      </w:r>
      <w:r>
        <w:rPr>
          <w:spacing w:val="-1"/>
        </w:rPr>
        <w:t> </w:t>
      </w:r>
      <w:r>
        <w:rPr/>
        <w:t>Your</w:t>
      </w:r>
      <w:r>
        <w:rPr>
          <w:spacing w:val="-1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was prepared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pandemic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242"/>
        <w:gridCol w:w="1344"/>
        <w:gridCol w:w="1184"/>
        <w:gridCol w:w="1613"/>
        <w:gridCol w:w="1724"/>
      </w:tblGrid>
      <w:tr>
        <w:trPr>
          <w:trHeight w:val="833" w:hRule="atLeast"/>
        </w:trPr>
        <w:tc>
          <w:tcPr>
            <w:tcW w:w="3101" w:type="dxa"/>
            <w:gridSpan w:val="2"/>
          </w:tcPr>
          <w:p>
            <w:pPr>
              <w:pStyle w:val="TableParagraph"/>
              <w:ind w:left="15" w:right="-87"/>
              <w:rPr>
                <w:sz w:val="20"/>
              </w:rPr>
            </w:pPr>
            <w:r>
              <w:rPr>
                <w:sz w:val="20"/>
              </w:rPr>
              <w:pict>
                <v:group style="width:153.050pt;height:42.05pt;mso-position-horizontal-relative:char;mso-position-vertical-relative:line" coordorigin="0,0" coordsize="3061,841">
                  <v:rect style="position:absolute;left:0;top:0;width:3061;height:841" filled="true" fillcolor="#ffffff" stroked="false">
                    <v:fill type="solid"/>
                  </v:rect>
                </v:group>
              </w:pict>
            </w:r>
            <w:r>
              <w:rPr>
                <w:sz w:val="20"/>
              </w:rPr>
            </w: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45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22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131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24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8"/>
              <w:ind w:left="489" w:right="233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14" w:hRule="atLeast"/>
        </w:trPr>
        <w:tc>
          <w:tcPr>
            <w:tcW w:w="859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4" w:lineRule="exact"/>
              <w:ind w:left="79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4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11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6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724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</w:tr>
      <w:tr>
        <w:trPr>
          <w:trHeight w:val="560" w:hRule="atLeast"/>
        </w:trPr>
        <w:tc>
          <w:tcPr>
            <w:tcW w:w="85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30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22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79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56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56.0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56.0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76.0</w:t>
            </w:r>
          </w:p>
        </w:tc>
      </w:tr>
      <w:tr>
        <w:trPr>
          <w:trHeight w:val="616" w:hRule="atLeast"/>
        </w:trPr>
        <w:tc>
          <w:tcPr>
            <w:tcW w:w="85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1"/>
              <w:ind w:left="79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81.0</w:t>
            </w:r>
          </w:p>
        </w:tc>
      </w:tr>
    </w:tbl>
    <w:p>
      <w:pPr>
        <w:spacing w:after="0"/>
        <w:jc w:val="righ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242"/>
        <w:gridCol w:w="1344"/>
        <w:gridCol w:w="1184"/>
        <w:gridCol w:w="1613"/>
        <w:gridCol w:w="1724"/>
      </w:tblGrid>
      <w:tr>
        <w:trPr>
          <w:trHeight w:val="438" w:hRule="atLeast"/>
        </w:trPr>
        <w:tc>
          <w:tcPr>
            <w:tcW w:w="859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2"/>
              <w:ind w:left="79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14.0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14.0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95.0</w:t>
            </w:r>
          </w:p>
        </w:tc>
      </w:tr>
      <w:tr>
        <w:trPr>
          <w:trHeight w:val="517" w:hRule="atLeast"/>
        </w:trPr>
        <w:tc>
          <w:tcPr>
            <w:tcW w:w="8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8"/>
              <w:ind w:left="79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00" w:hRule="atLeast"/>
        </w:trPr>
        <w:tc>
          <w:tcPr>
            <w:tcW w:w="859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42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11"/>
              <w:ind w:left="79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4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24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87" w:lineRule="exact"/>
        <w:ind w:left="220"/>
        <w:jc w:val="both"/>
      </w:pPr>
      <w:r>
        <w:rPr/>
        <w:drawing>
          <wp:anchor distT="0" distB="0" distL="0" distR="0" allowOverlap="1" layoutInCell="1" locked="0" behindDoc="1" simplePos="0" relativeHeight="485201920">
            <wp:simplePos x="0" y="0"/>
            <wp:positionH relativeFrom="page">
              <wp:posOffset>1125258</wp:posOffset>
            </wp:positionH>
            <wp:positionV relativeFrom="paragraph">
              <wp:posOffset>105663</wp:posOffset>
            </wp:positionV>
            <wp:extent cx="5374728" cy="5445252"/>
            <wp:effectExtent l="0" t="0" r="0" b="0"/>
            <wp:wrapNone/>
            <wp:docPr id="11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5"/>
        <w:jc w:val="both"/>
      </w:pPr>
      <w:r>
        <w:rPr/>
        <w:t>The analysis of the response to statement (your organisation was prepared for the pandemic)</w:t>
      </w:r>
      <w:r>
        <w:rPr>
          <w:spacing w:val="-60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20,</w:t>
      </w:r>
      <w:r>
        <w:rPr>
          <w:spacing w:val="1"/>
        </w:rPr>
        <w:t> </w:t>
      </w:r>
      <w:r>
        <w:rPr/>
        <w:t>56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ticked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</w:t>
      </w:r>
      <w:r>
        <w:rPr>
          <w:spacing w:val="-60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 14</w:t>
      </w:r>
      <w:r>
        <w:rPr>
          <w:spacing w:val="-1"/>
        </w:rPr>
        <w:t> </w:t>
      </w:r>
      <w:r>
        <w:rPr/>
        <w:t>and 5</w:t>
      </w:r>
      <w:r>
        <w:rPr>
          <w:spacing w:val="-1"/>
        </w:rPr>
        <w:t> </w:t>
      </w:r>
      <w:r>
        <w:rPr/>
        <w:t>chose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</w:p>
    <w:p>
      <w:pPr>
        <w:pStyle w:val="Heading1"/>
        <w:ind w:left="424"/>
      </w:pPr>
      <w:r>
        <w:rPr/>
        <w:pict>
          <v:rect style="position:absolute;margin-left:72.024002pt;margin-top:2.799922pt;width:458.71pt;height:32.28pt;mso-position-horizontal-relative:page;mso-position-vertical-relative:paragraph;z-index:-18114048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36.999901pt;width:286.5pt;height:210.65pt;mso-position-horizontal-relative:page;mso-position-vertical-relative:paragraph;z-index:-18113536" coordorigin="1460,740" coordsize="5730,4213" path="m4594,2701l4592,2701,4592,2180,2319,2180,2319,1621,1460,1621,1460,4952,2319,4952,2319,4948,4592,4948,4592,4427,2319,4427,2319,4422,4594,4422,4594,4381,4592,4381,4592,3863,4594,3863,4594,3822,4592,3822,4592,3301,4594,3301,4594,3260,4592,3260,4592,2742,4594,2742,4594,2701xm5979,1621l4633,1621,4633,2142,4633,2180,4633,2183,4633,2701,4633,2742,4633,3260,4633,3301,4633,3822,5979,3822,5979,3301,5979,3260,5979,2742,5979,2701,5979,2183,5979,2180,5979,2142,5979,1621xm5979,740l4633,740,4633,1580,5979,1580,5979,740xm7189,740l5999,740,5999,1580,7189,1580,7189,740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4.7: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pandemic</w:t>
      </w:r>
      <w:r>
        <w:rPr>
          <w:spacing w:val="-2"/>
        </w:rPr>
        <w:t> </w:t>
      </w:r>
      <w:r>
        <w:rPr/>
        <w:t>brought about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plan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reduce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employees</w:t>
      </w:r>
    </w:p>
    <w:p>
      <w:pPr>
        <w:pStyle w:val="BodyText"/>
        <w:spacing w:before="3"/>
        <w:rPr>
          <w:b/>
          <w:sz w:val="28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375"/>
        <w:gridCol w:w="1212"/>
        <w:gridCol w:w="1651"/>
        <w:gridCol w:w="1762"/>
      </w:tblGrid>
      <w:tr>
        <w:trPr>
          <w:trHeight w:val="833" w:hRule="atLeast"/>
        </w:trPr>
        <w:tc>
          <w:tcPr>
            <w:tcW w:w="31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60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21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40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29"/>
              <w:ind w:left="151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7"/>
              <w:ind w:left="512" w:right="250" w:hanging="209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520" w:hRule="atLeast"/>
        </w:trPr>
        <w:tc>
          <w:tcPr>
            <w:tcW w:w="3173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35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1212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6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7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</w:tr>
      <w:tr>
        <w:trPr>
          <w:trHeight w:val="501" w:hRule="atLeast"/>
        </w:trPr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1"/>
              <w:ind w:left="935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57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7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7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78.0</w:t>
            </w:r>
          </w:p>
        </w:tc>
      </w:tr>
      <w:tr>
        <w:trPr>
          <w:trHeight w:val="423" w:hRule="atLeast"/>
        </w:trPr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1"/>
              <w:ind w:left="935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93.0</w:t>
            </w:r>
          </w:p>
        </w:tc>
      </w:tr>
      <w:tr>
        <w:trPr>
          <w:trHeight w:val="279" w:hRule="atLeast"/>
        </w:trPr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35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97.0</w:t>
            </w:r>
          </w:p>
        </w:tc>
      </w:tr>
      <w:tr>
        <w:trPr>
          <w:trHeight w:val="562" w:hRule="atLeast"/>
        </w:trPr>
        <w:tc>
          <w:tcPr>
            <w:tcW w:w="317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35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7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5" w:hRule="atLeast"/>
        </w:trPr>
        <w:tc>
          <w:tcPr>
            <w:tcW w:w="3173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935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21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4"/>
        <w:ind w:left="220" w:right="690"/>
        <w:jc w:val="both"/>
      </w:pPr>
      <w:r>
        <w:rPr/>
        <w:t>The analysis of the response to statement (the pandemic brought about a plan to reduce the</w:t>
      </w:r>
      <w:r>
        <w:rPr>
          <w:spacing w:val="1"/>
        </w:rPr>
        <w:t> </w:t>
      </w:r>
      <w:r>
        <w:rPr/>
        <w:t>number of employees) reveals that 21, 57 and 15 of the respondents ticked strongly agree,</w:t>
      </w:r>
      <w:r>
        <w:rPr>
          <w:spacing w:val="1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chose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8"/>
        </w:rPr>
      </w:pPr>
    </w:p>
    <w:p>
      <w:pPr>
        <w:pStyle w:val="Heading1"/>
        <w:spacing w:before="90"/>
        <w:ind w:left="4339" w:right="587" w:hanging="3563"/>
      </w:pPr>
      <w:r>
        <w:rPr/>
        <w:drawing>
          <wp:anchor distT="0" distB="0" distL="0" distR="0" allowOverlap="1" layoutInCell="1" locked="0" behindDoc="1" simplePos="0" relativeHeight="485203456">
            <wp:simplePos x="0" y="0"/>
            <wp:positionH relativeFrom="page">
              <wp:posOffset>1125258</wp:posOffset>
            </wp:positionH>
            <wp:positionV relativeFrom="paragraph">
              <wp:posOffset>-312293</wp:posOffset>
            </wp:positionV>
            <wp:extent cx="5374728" cy="5445252"/>
            <wp:effectExtent l="0" t="0" r="0" b="0"/>
            <wp:wrapNone/>
            <wp:docPr id="11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.024002pt;margin-top:4.535922pt;width:463.99pt;height:38.784pt;mso-position-horizontal-relative:page;mso-position-vertical-relative:paragraph;z-index:-18112512" filled="true" fillcolor="#ffffff" stroked="false">
            <v:fill type="solid"/>
            <w10:wrap type="none"/>
          </v:rect>
        </w:pict>
      </w:r>
      <w:r>
        <w:rPr/>
        <w:pict>
          <v:shape style="position:absolute;margin-left:116.420006pt;margin-top:45.359898pt;width:418.65pt;height:196.95pt;mso-position-horizontal-relative:page;mso-position-vertical-relative:paragraph;z-index:-18112000" coordorigin="2328,907" coordsize="8373,3939" path="m4630,4359l2328,4359,2328,4846,4630,4846,4630,4359xm6032,2777l4669,2777,4669,3264,4669,3305,4669,3792,4669,3833,4669,3833,4669,4320,4669,4359,4669,4361,4669,4846,6032,4846,6032,4361,6032,4359,6032,4320,6032,3833,6032,3833,6032,3792,6032,3305,6032,3264,6032,2777xm7259,2210l7257,2210,7257,1721,6051,1721,6051,2210,6051,2249,6051,2251,6051,2736,6051,2777,6051,3264,6051,3305,6051,3792,6051,3833,6051,3833,6051,4320,6051,4359,6051,4361,6051,4846,7257,4846,7257,4361,7259,4361,7259,4320,7257,4320,7257,3833,7259,3833,7259,3792,7257,3792,7257,3305,7259,3305,7259,3264,7257,3264,7257,2777,7259,2777,7259,2736,7257,2736,7257,2251,7259,2251,7259,2210xm8927,1721l7278,1721,7278,2210,7278,2249,7278,2251,7278,2736,7278,2777,7278,3264,8927,3264,8927,2777,8927,2736,8927,2251,8927,2249,8927,2210,8927,1721xm8927,907l7278,907,7278,1682,8927,1682,8927,907xm10701,907l8949,907,8949,1682,10701,1682,10701,907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4.8:</w:t>
      </w:r>
      <w:r>
        <w:rPr>
          <w:spacing w:val="-1"/>
        </w:rPr>
        <w:t> </w:t>
      </w:r>
      <w:r>
        <w:rPr/>
        <w:t>The recruitment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new</w:t>
      </w:r>
      <w:r>
        <w:rPr>
          <w:spacing w:val="-2"/>
        </w:rPr>
        <w:t> </w:t>
      </w:r>
      <w:r>
        <w:rPr/>
        <w:t>staff</w:t>
      </w:r>
      <w:r>
        <w:rPr>
          <w:spacing w:val="-3"/>
        </w:rPr>
        <w:t> </w:t>
      </w:r>
      <w:r>
        <w:rPr/>
        <w:t>that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59"/>
        </w:rPr>
        <w:t> </w:t>
      </w:r>
      <w:r>
        <w:rPr/>
        <w:t>pandemic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9"/>
        <w:gridCol w:w="1392"/>
        <w:gridCol w:w="1227"/>
        <w:gridCol w:w="1668"/>
        <w:gridCol w:w="1783"/>
      </w:tblGrid>
      <w:tr>
        <w:trPr>
          <w:trHeight w:val="770" w:hRule="atLeast"/>
        </w:trPr>
        <w:tc>
          <w:tcPr>
            <w:tcW w:w="320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169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247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160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523" w:right="260" w:hanging="209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3121" w:hRule="atLeast"/>
        </w:trPr>
        <w:tc>
          <w:tcPr>
            <w:tcW w:w="3209" w:type="dxa"/>
          </w:tcPr>
          <w:p>
            <w:pPr>
              <w:pStyle w:val="TableParagraph"/>
              <w:spacing w:line="441" w:lineRule="auto"/>
              <w:ind w:left="944" w:right="665"/>
              <w:rPr>
                <w:sz w:val="25"/>
              </w:rPr>
            </w:pPr>
            <w:r>
              <w:rPr>
                <w:sz w:val="25"/>
              </w:rPr>
              <w:t>Strongly Agree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  <w:p>
            <w:pPr>
              <w:pStyle w:val="TableParagraph"/>
              <w:spacing w:line="274" w:lineRule="exact"/>
              <w:ind w:left="944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  <w:p>
            <w:pPr>
              <w:pStyle w:val="TableParagraph"/>
              <w:spacing w:line="264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  <w:p>
            <w:pPr>
              <w:pStyle w:val="TableParagraph"/>
              <w:spacing w:line="276" w:lineRule="exact"/>
              <w:ind w:left="944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  <w:p>
            <w:pPr>
              <w:pStyle w:val="TableParagraph"/>
              <w:spacing w:line="520" w:lineRule="atLeast" w:before="4"/>
              <w:ind w:left="944" w:right="387"/>
              <w:rPr>
                <w:sz w:val="25"/>
              </w:rPr>
            </w:pPr>
            <w:r>
              <w:rPr>
                <w:sz w:val="25"/>
              </w:rPr>
              <w:t>Strongly Disagree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Total</w:t>
            </w:r>
          </w:p>
        </w:tc>
        <w:tc>
          <w:tcPr>
            <w:tcW w:w="139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20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56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  <w:p>
            <w:pPr>
              <w:pStyle w:val="TableParagraph"/>
              <w:spacing w:before="23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22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left="727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  <w:p>
            <w:pPr>
              <w:pStyle w:val="TableParagraph"/>
              <w:spacing w:before="241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  <w:p>
            <w:pPr>
              <w:pStyle w:val="TableParagraph"/>
              <w:spacing w:before="24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41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  <w:p>
            <w:pPr>
              <w:pStyle w:val="TableParagraph"/>
              <w:spacing w:before="238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6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0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  <w:p>
            <w:pPr>
              <w:pStyle w:val="TableParagraph"/>
              <w:spacing w:before="24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  <w:p>
            <w:pPr>
              <w:pStyle w:val="TableParagraph"/>
              <w:spacing w:before="240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4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  <w:p>
            <w:pPr>
              <w:pStyle w:val="TableParagraph"/>
              <w:spacing w:before="238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83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4" w:lineRule="exact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86.0</w:t>
            </w:r>
          </w:p>
          <w:p>
            <w:pPr>
              <w:pStyle w:val="TableParagraph"/>
              <w:spacing w:before="24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88.0</w:t>
            </w:r>
          </w:p>
          <w:p>
            <w:pPr>
              <w:pStyle w:val="TableParagraph"/>
              <w:spacing w:before="24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96.0</w:t>
            </w:r>
          </w:p>
          <w:p>
            <w:pPr>
              <w:pStyle w:val="TableParagraph"/>
              <w:spacing w:before="24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9"/>
        <w:jc w:val="both"/>
      </w:pPr>
      <w:r>
        <w:rPr/>
        <w:t>The analysis of the response to statement (the recruitment of new staff that were needed was</w:t>
      </w:r>
      <w:r>
        <w:rPr>
          <w:spacing w:val="-60"/>
        </w:rPr>
        <w:t> </w:t>
      </w:r>
      <w:r>
        <w:rPr/>
        <w:t>affected by the pandemic) reveals that 20, 56 and 5 of the respondents ticked strongly agree,</w:t>
      </w:r>
      <w:r>
        <w:rPr>
          <w:spacing w:val="-60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neutral</w:t>
      </w:r>
      <w:r>
        <w:rPr>
          <w:spacing w:val="-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</w:t>
      </w:r>
      <w:r>
        <w:rPr>
          <w:spacing w:val="1"/>
        </w:rPr>
        <w:t> </w:t>
      </w:r>
      <w:r>
        <w:rPr/>
        <w:t>14</w:t>
      </w:r>
      <w:r>
        <w:rPr>
          <w:spacing w:val="-1"/>
        </w:rPr>
        <w:t> </w:t>
      </w:r>
      <w:r>
        <w:rPr/>
        <w:t>and 5</w:t>
      </w:r>
      <w:r>
        <w:rPr>
          <w:spacing w:val="-1"/>
        </w:rPr>
        <w:t> </w:t>
      </w:r>
      <w:r>
        <w:rPr/>
        <w:t>chose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Heading1"/>
        <w:spacing w:before="239"/>
        <w:ind w:left="954"/>
      </w:pPr>
      <w:r>
        <w:rPr/>
        <w:pict>
          <v:rect style="position:absolute;margin-left:72.024002pt;margin-top:11.979915pt;width:458.59pt;height:25.68pt;mso-position-horizontal-relative:page;mso-position-vertical-relative:paragraph;z-index:-18111488" filled="true" fillcolor="#ffffff" stroked="false">
            <v:fill type="solid"/>
            <w10:wrap type="none"/>
          </v:rect>
        </w:pict>
      </w:r>
      <w:r>
        <w:rPr/>
        <w:t>Table</w:t>
      </w:r>
      <w:r>
        <w:rPr>
          <w:spacing w:val="-2"/>
        </w:rPr>
        <w:t> </w:t>
      </w:r>
      <w:r>
        <w:rPr/>
        <w:t>4.9: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was 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cash</w:t>
      </w:r>
      <w:r>
        <w:rPr>
          <w:spacing w:val="-1"/>
        </w:rPr>
        <w:t> </w:t>
      </w:r>
      <w:r>
        <w:rPr/>
        <w:t>flow</w:t>
      </w:r>
      <w:r>
        <w:rPr>
          <w:spacing w:val="-2"/>
        </w:rPr>
        <w:t> </w:t>
      </w:r>
      <w:r>
        <w:rPr/>
        <w:t>shortage</w:t>
      </w:r>
    </w:p>
    <w:p>
      <w:pPr>
        <w:pStyle w:val="BodyText"/>
        <w:spacing w:before="8"/>
        <w:rPr>
          <w:b/>
          <w:sz w:val="19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375"/>
        <w:gridCol w:w="1210"/>
        <w:gridCol w:w="1651"/>
        <w:gridCol w:w="1762"/>
      </w:tblGrid>
      <w:tr>
        <w:trPr>
          <w:trHeight w:val="833" w:hRule="atLeast"/>
        </w:trPr>
        <w:tc>
          <w:tcPr>
            <w:tcW w:w="317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7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60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2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40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5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51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6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7"/>
              <w:ind w:left="509" w:right="251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516" w:hRule="atLeast"/>
        </w:trPr>
        <w:tc>
          <w:tcPr>
            <w:tcW w:w="3173" w:type="dxa"/>
          </w:tcPr>
          <w:p>
            <w:pPr>
              <w:pStyle w:val="TableParagraph"/>
              <w:tabs>
                <w:tab w:pos="934" w:val="left" w:leader="none"/>
              </w:tabs>
              <w:spacing w:before="32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  <w:tab/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7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40</w:t>
            </w:r>
          </w:p>
        </w:tc>
        <w:tc>
          <w:tcPr>
            <w:tcW w:w="121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713"/>
              <w:rPr>
                <w:sz w:val="25"/>
              </w:rPr>
            </w:pPr>
            <w:r>
              <w:rPr>
                <w:sz w:val="25"/>
              </w:rPr>
              <w:t>40.0</w:t>
            </w:r>
          </w:p>
        </w:tc>
        <w:tc>
          <w:tcPr>
            <w:tcW w:w="165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40.0</w:t>
            </w:r>
          </w:p>
        </w:tc>
        <w:tc>
          <w:tcPr>
            <w:tcW w:w="17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40.0</w:t>
            </w:r>
          </w:p>
        </w:tc>
      </w:tr>
    </w:tbl>
    <w:p>
      <w:pPr>
        <w:spacing w:after="0"/>
        <w:jc w:val="righ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b/>
          <w:sz w:val="20"/>
        </w:rPr>
      </w:pPr>
      <w:r>
        <w:rPr/>
        <w:pict>
          <v:group style="position:absolute;margin-left:442.98999pt;margin-top:172.940002pt;width:86.7pt;height:54.5pt;mso-position-horizontal-relative:page;mso-position-vertical-relative:page;z-index:-18109952" coordorigin="8860,3459" coordsize="1734,1090">
            <v:shape style="position:absolute;left:9478;top:3634;width:759;height:758" coordorigin="9478,3635" coordsize="759,758" path="m9739,3635l9696,3677,9695,3684,9700,3694,9702,3698,9827,3925,9885,4025,9905,4059,9904,4059,9769,3980,9542,3857,9538,3854,9535,3853,9528,3851,9522,3852,9478,3895,9480,3902,9482,3906,9487,3909,9491,3913,9499,3917,9582,3962,9956,4161,10180,4386,10185,4390,10190,4392,10193,4392,10196,4391,10200,4391,10235,4353,10236,4350,10236,4347,10234,4341,10232,4339,10005,4112,9965,4038,9766,3664,9757,3648,9750,3639,9746,3637,9739,3635xe" filled="true" fillcolor="#c0c0c0" stroked="false">
              <v:path arrowok="t"/>
              <v:fill opacity="32896f" type="solid"/>
            </v:shape>
            <v:shape style="position:absolute;left:8859;top:3458;width:1734;height:1090" coordorigin="8860,3459" coordsize="1734,1090" path="m10593,3459l8860,3459,8860,3977,8860,4018,8860,4548,10593,4548,10593,4018,10593,3977,10593,3459xe" filled="true" fillcolor="#ffffff" stroked="false">
              <v:path arrowok="t"/>
              <v:fill type="solid"/>
            </v:shape>
            <w10:wrap type="none"/>
          </v:group>
        </w:pic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73"/>
        <w:gridCol w:w="1375"/>
        <w:gridCol w:w="1210"/>
        <w:gridCol w:w="1651"/>
        <w:gridCol w:w="1762"/>
      </w:tblGrid>
      <w:tr>
        <w:trPr>
          <w:trHeight w:val="2767" w:hRule="atLeast"/>
        </w:trPr>
        <w:tc>
          <w:tcPr>
            <w:tcW w:w="3173" w:type="dxa"/>
          </w:tcPr>
          <w:p>
            <w:pPr>
              <w:pStyle w:val="TableParagraph"/>
              <w:spacing w:line="468" w:lineRule="auto" w:before="32"/>
              <w:ind w:left="935" w:right="1284"/>
              <w:rPr>
                <w:sz w:val="25"/>
              </w:rPr>
            </w:pPr>
            <w:r>
              <w:rPr>
                <w:sz w:val="25"/>
              </w:rPr>
              <w:t>Agree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Neutral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  <w:p>
            <w:pPr>
              <w:pStyle w:val="TableParagraph"/>
              <w:spacing w:line="286" w:lineRule="exact"/>
              <w:ind w:left="935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35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7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34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21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34.0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13.0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5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34.0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13.0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74.0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84.0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87.0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6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9"/>
        <w:gridCol w:w="1344"/>
        <w:gridCol w:w="1184"/>
        <w:gridCol w:w="1613"/>
        <w:gridCol w:w="1722"/>
      </w:tblGrid>
      <w:tr>
        <w:trPr>
          <w:trHeight w:val="833" w:hRule="atLeast"/>
        </w:trPr>
        <w:tc>
          <w:tcPr>
            <w:tcW w:w="309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45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8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2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1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31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7"/>
              <w:ind w:left="489" w:right="231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60" w:hRule="atLeast"/>
        </w:trPr>
        <w:tc>
          <w:tcPr>
            <w:tcW w:w="3099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15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4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1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61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7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</w:tr>
      <w:tr>
        <w:trPr>
          <w:trHeight w:val="560" w:hRule="atLeast"/>
        </w:trPr>
        <w:tc>
          <w:tcPr>
            <w:tcW w:w="30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15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57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82.0</w:t>
            </w:r>
          </w:p>
        </w:tc>
      </w:tr>
      <w:tr>
        <w:trPr>
          <w:trHeight w:val="422" w:hRule="atLeast"/>
        </w:trPr>
        <w:tc>
          <w:tcPr>
            <w:tcW w:w="3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1" w:lineRule="exact" w:before="131"/>
              <w:ind w:left="915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3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3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1" w:lineRule="exact"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1" w:lineRule="exact" w:before="131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97.0</w:t>
            </w:r>
          </w:p>
        </w:tc>
      </w:tr>
      <w:tr>
        <w:trPr>
          <w:trHeight w:val="279" w:hRule="atLeast"/>
        </w:trPr>
        <w:tc>
          <w:tcPr>
            <w:tcW w:w="3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9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915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6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99.0</w:t>
            </w:r>
          </w:p>
        </w:tc>
      </w:tr>
      <w:tr>
        <w:trPr>
          <w:trHeight w:val="563" w:hRule="atLeast"/>
        </w:trPr>
        <w:tc>
          <w:tcPr>
            <w:tcW w:w="309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15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44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1.0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3" w:hRule="atLeast"/>
        </w:trPr>
        <w:tc>
          <w:tcPr>
            <w:tcW w:w="3099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915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4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1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2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87" w:lineRule="exact"/>
        <w:ind w:left="220"/>
      </w:pPr>
      <w:r>
        <w:rPr/>
        <w:pict>
          <v:shape style="position:absolute;margin-left:88.602997pt;margin-top:-59.16pt;width:32.35pt;height:32.4pt;mso-position-horizontal-relative:page;mso-position-vertical-relative:paragraph;z-index:-18110976" coordorigin="1772,-1183" coordsize="647,648" path="m1814,-1183l1772,-1138,1774,-1133,2363,-543,2376,-536,2379,-537,2382,-538,2418,-576,2419,-579,2418,-582,2416,-587,2414,-590,2412,-592,1827,-1177,1822,-1181,1817,-1183,1814,-1183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group style="position:absolute;margin-left:72.024002pt;margin-top:-436.769989pt;width:464.65pt;height:398.85pt;mso-position-horizontal-relative:page;mso-position-vertical-relative:paragraph;z-index:-18110464" coordorigin="1440,-8735" coordsize="9293,7977">
            <v:shape style="position:absolute;left:1918;top:-1875;width:1184;height:1116" coordorigin="1919,-1874" coordsize="1184,1116" path="m2717,-924l2715,-947,2710,-970,2703,-995,2693,-1020,2680,-1046,2665,-1073,2647,-1099,2626,-1126,2602,-1153,2576,-1181,2202,-1555,2199,-1557,2194,-1559,2188,-1559,2185,-1558,2177,-1555,2169,-1548,2160,-1539,2154,-1531,2150,-1524,2149,-1521,2148,-1517,2149,-1515,2151,-1509,2153,-1507,2527,-1132,2547,-1112,2564,-1092,2580,-1073,2593,-1054,2604,-1036,2613,-1019,2621,-1002,2627,-985,2630,-970,2632,-954,2631,-940,2629,-926,2625,-913,2619,-900,2611,-888,2601,-877,2590,-868,2579,-860,2566,-854,2553,-851,2539,-849,2524,-848,2509,-850,2493,-854,2476,-859,2459,-866,2441,-876,2422,-888,2403,-901,2383,-917,2363,-935,2342,-955,1974,-1323,1969,-1328,1964,-1330,1958,-1330,1955,-1329,1948,-1325,1939,-1318,1930,-1309,1924,-1301,1922,-1297,1919,-1291,1919,-1287,1919,-1285,1921,-1279,1923,-1277,2303,-896,2331,-870,2358,-846,2385,-825,2412,-807,2438,-792,2463,-780,2487,-770,2511,-764,2533,-760,2555,-758,2577,-760,2597,-764,2616,-770,2635,-779,2652,-791,2667,-805,2683,-822,2695,-840,2705,-860,2711,-880,2715,-901,2717,-924xm3102,-1310l3102,-1339,3097,-1368,3089,-1399,3076,-1431,3061,-1464,3042,-1497,3019,-1532,3015,-1538,3015,-1332,3012,-1312,3005,-1293,2995,-1275,2980,-1258,2964,-1244,2946,-1233,2927,-1226,2908,-1223,2888,-1222,2867,-1225,2845,-1230,2823,-1239,2800,-1250,2776,-1263,2752,-1280,2727,-1298,2701,-1319,2675,-1342,2649,-1366,2623,-1392,2599,-1416,2577,-1441,2556,-1465,2536,-1490,2518,-1515,2502,-1539,2489,-1563,2478,-1586,2470,-1609,2464,-1631,2461,-1653,2461,-1666,2461,-1675,2464,-1694,2470,-1713,2481,-1731,2495,-1748,2511,-1762,2529,-1773,2547,-1780,2567,-1783,2587,-1783,2608,-1781,2630,-1775,2653,-1767,2676,-1756,2699,-1742,2724,-1727,2748,-1709,2774,-1688,2799,-1666,2825,-1642,2850,-1617,2874,-1593,2897,-1568,2918,-1543,2938,-1518,2956,-1493,2972,-1469,2985,-1445,2997,-1421,3006,-1398,3011,-1375,3014,-1353,3015,-1332,3015,-1538,2993,-1567,2964,-1602,2932,-1638,2897,-1675,2860,-1711,2824,-1743,2790,-1771,2774,-1783,2756,-1797,2723,-1819,2691,-1837,2660,-1852,2630,-1863,2601,-1870,2573,-1874,2546,-1874,2520,-1871,2495,-1864,2472,-1853,2450,-1839,2429,-1820,2410,-1798,2394,-1775,2384,-1750,2377,-1724,2374,-1696,2375,-1667,2379,-1638,2387,-1608,2400,-1576,2415,-1543,2434,-1510,2456,-1476,2482,-1441,2510,-1405,2542,-1370,2576,-1334,2613,-1298,2650,-1265,2685,-1236,2719,-1211,2752,-1188,2785,-1170,2816,-1155,2846,-1143,2875,-1136,2902,-1132,2929,-1131,2955,-1134,2981,-1141,3004,-1152,3027,-1167,3048,-1186,3067,-1208,3076,-1222,3082,-1231,3093,-1256,3100,-1282,3102,-1310xe" filled="true" fillcolor="#c0c0c0" stroked="false">
              <v:path arrowok="t"/>
              <v:fill opacity="32896f" type="solid"/>
            </v:shape>
            <v:shape style="position:absolute;left:2993;top:-1815;width:192;height:191" type="#_x0000_t75" stroked="false">
              <v:imagedata r:id="rId11" o:title=""/>
            </v:shape>
            <v:shape style="position:absolute;left:2862;top:-8736;width:7003;height:7110" coordorigin="2862,-8735" coordsize="7003,7110" path="m3509,-1669l3509,-1672,3506,-1677,3505,-1680,3502,-1682,2915,-2269,2913,-2271,2907,-2273,2905,-2273,2901,-2273,2898,-2272,2891,-2268,2883,-2262,2874,-2253,2868,-2245,2864,-2237,2863,-2234,2862,-2228,2866,-2220,3455,-1631,3458,-1629,3463,-1627,3466,-1626,3469,-1627,3472,-1628,3480,-1632,3484,-1634,3488,-1638,3498,-1647,3504,-1655,3507,-1663,3508,-1666,3509,-1669xm3656,-1819l3655,-1822,3654,-1825,3652,-1827,3650,-1830,3430,-2049,3472,-2091,3488,-2108,3493,-2115,3501,-2126,3511,-2145,3518,-2164,3522,-2184,3523,-2204,3522,-2225,3519,-2246,3513,-2268,3505,-2290,3495,-2312,3483,-2335,3468,-2357,3450,-2380,3438,-2395,3438,-2231,3438,-2218,3436,-2206,3432,-2194,3426,-2183,3418,-2171,3408,-2160,3397,-2149,3364,-2115,3120,-2360,3165,-2405,3174,-2413,3183,-2421,3195,-2428,3203,-2432,3213,-2435,3224,-2437,3236,-2438,3249,-2437,3263,-2434,3278,-2429,3294,-2422,3311,-2412,3328,-2400,3346,-2385,3364,-2368,3377,-2354,3389,-2340,3400,-2326,3410,-2312,3418,-2298,3425,-2284,3430,-2270,3434,-2257,3437,-2244,3438,-2231,3438,-2395,3431,-2403,3409,-2426,3397,-2438,3392,-2443,3375,-2458,3358,-2471,3341,-2483,3324,-2494,3307,-2503,3290,-2510,3274,-2517,3258,-2521,3242,-2525,3226,-2526,3211,-2527,3196,-2526,3183,-2524,3171,-2521,3160,-2517,3147,-2510,3136,-2503,3127,-2498,3119,-2491,3111,-2484,3064,-2437,3023,-2397,3018,-2392,3016,-2384,3018,-2375,3019,-2366,3026,-2355,3039,-2342,3603,-1778,3605,-1776,3608,-1775,3611,-1774,3614,-1774,3616,-1775,3620,-1775,3627,-1779,3631,-1782,3635,-1785,3640,-1790,3645,-1795,3649,-1799,3651,-1803,3653,-1807,3655,-1810,3655,-1814,3656,-1816,3656,-1819xm4028,-2188l4027,-2191,4025,-2196,4023,-2199,3493,-2729,3599,-2835,3600,-2837,3600,-2839,3599,-2845,3595,-2852,3592,-2856,3588,-2861,3579,-2871,3573,-2877,3567,-2883,3552,-2896,3548,-2899,3540,-2903,3535,-2904,3532,-2904,3530,-2903,3271,-2645,3269,-2641,3269,-2639,3269,-2636,3270,-2633,3274,-2626,3277,-2621,3290,-2606,3302,-2594,3308,-2589,3321,-2578,3331,-2574,3336,-2573,3338,-2574,3444,-2680,3974,-2150,3977,-2148,3982,-2145,3985,-2145,3988,-2146,3991,-2147,3999,-2151,4007,-2157,4016,-2166,4023,-2174,4026,-2182,4027,-2185,4028,-2188xm4313,-2473l4313,-2476,4311,-2482,4309,-2484,3778,-3014,3884,-3120,3885,-3122,3885,-3125,3884,-3130,3881,-3137,3877,-3142,3858,-3162,3852,-3168,3837,-3181,3833,-3185,3826,-3189,3817,-3190,3815,-3189,3555,-2928,3554,-2927,3554,-2921,3555,-2918,3559,-2911,3563,-2907,3571,-2897,3576,-2891,3593,-2874,3598,-2871,3602,-2867,3607,-2863,3616,-2859,3622,-2859,3624,-2860,3729,-2965,4257,-2437,4262,-2433,4268,-2431,4270,-2431,4273,-2432,4277,-2432,4284,-2436,4292,-2442,4302,-2452,4308,-2460,4312,-2467,4312,-2470,4313,-2473xm4690,-2898l4689,-2926,4685,-2956,4676,-2987,4664,-3019,4648,-3051,4629,-3085,4607,-3119,4603,-3125,4603,-2920,4600,-2900,4593,-2881,4582,-2863,4568,-2846,4551,-2831,4534,-2821,4515,-2813,4496,-2810,4475,-2810,4454,-2812,4433,-2818,4410,-2826,4387,-2838,4364,-2851,4339,-2867,4314,-2886,4289,-2907,4263,-2929,4237,-2953,4210,-2979,4187,-3004,4164,-3028,4143,-3053,4123,-3078,4105,-3102,4090,-3127,4077,-3150,4066,-3174,4057,-3197,4052,-3219,4049,-3241,4049,-3254,4049,-3263,4051,-3282,4058,-3301,4068,-3319,4082,-3335,4099,-3350,4116,-3360,4135,-3367,4155,-3371,4176,-3371,4196,-3368,4218,-3363,4240,-3355,4263,-3344,4287,-3330,4311,-3314,4336,-3296,4361,-3276,4387,-3254,4412,-3230,4438,-3205,4462,-3180,4484,-3156,4506,-3131,4526,-3106,4544,-3081,4560,-3057,4573,-3033,4584,-3009,4593,-2986,4599,-2963,4602,-2941,4603,-2920,4603,-3125,4581,-3154,4552,-3190,4520,-3226,4484,-3263,4448,-3298,4412,-3330,4377,-3359,4361,-3371,4343,-3384,4310,-3406,4278,-3425,4247,-3439,4217,-3450,4189,-3458,4161,-3462,4134,-3462,4108,-3459,4083,-3452,4060,-3441,4037,-3426,4016,-3408,3997,-3386,3982,-3362,3971,-3338,3964,-3312,3962,-3284,3963,-3255,3967,-3226,3975,-3195,3987,-3163,4003,-3131,4021,-3097,4044,-3063,4069,-3028,4098,-2993,4129,-2958,4164,-2922,4201,-2886,4237,-2853,4273,-2824,4307,-2798,4340,-2776,4372,-2757,4403,-2742,4433,-2731,4462,-2723,4490,-2719,4517,-2719,4543,-2722,4568,-2729,4592,-2740,4614,-2755,4636,-2773,4655,-2795,4664,-2810,4670,-2819,4681,-2844,4687,-2870,4690,-2898xm5201,-3413l5200,-3444,5196,-3458,5189,-3470,5180,-3481,5167,-3495,5160,-3502,5143,-3516,5136,-3522,5133,-3524,5130,-3525,5126,-3525,5125,-3524,5121,-3520,5119,-3513,5122,-3491,5122,-3478,5121,-3452,5119,-3440,5117,-3428,5114,-3415,5109,-3402,5102,-3390,5094,-3379,5084,-3367,5070,-3355,5055,-3346,5039,-3340,5021,-3336,5003,-3334,4983,-3335,4963,-3339,4941,-3346,4919,-3355,4895,-3367,4871,-3382,4845,-3399,4819,-3419,4792,-3441,4764,-3466,4735,-3493,4707,-3522,4682,-3550,4660,-3578,4639,-3605,4622,-3631,4607,-3656,4595,-3681,4585,-3704,4577,-3726,4573,-3748,4571,-3768,4571,-3787,4575,-3804,4581,-3820,4589,-3835,4600,-3848,4612,-3858,4624,-3867,4636,-3873,4648,-3878,4661,-3881,4673,-3883,4685,-3884,4696,-3885,4724,-3885,4746,-3882,4753,-3882,4757,-3886,4757,-3889,4757,-3891,4755,-3896,4751,-3904,4744,-3913,4735,-3924,4718,-3940,4709,-3948,4706,-3951,4702,-3954,4699,-3956,4689,-3961,4684,-3963,4671,-3966,4661,-3966,4638,-3966,4628,-3965,4618,-3963,4607,-3961,4597,-3958,4587,-3955,4577,-3950,4567,-3946,4557,-3940,4548,-3934,4539,-3927,4531,-3919,4514,-3900,4501,-3879,4492,-3856,4486,-3831,4484,-3805,4485,-3777,4489,-3748,4498,-3718,4509,-3686,4524,-3653,4543,-3619,4565,-3584,4591,-3548,4620,-3511,4652,-3474,4688,-3436,4725,-3401,4761,-3370,4796,-3342,4830,-3317,4863,-3296,4895,-3278,4926,-3264,4957,-3253,4985,-3246,5013,-3242,5039,-3241,5064,-3244,5088,-3250,5110,-3260,5130,-3273,5149,-3290,5159,-3300,5168,-3311,5175,-3322,5181,-3334,5186,-3346,5191,-3358,5194,-3370,5197,-3381,5200,-3403,5201,-3413xm5522,-3730l5522,-3759,5517,-3788,5509,-3819,5496,-3851,5481,-3884,5462,-3917,5439,-3952,5435,-3958,5435,-3752,5432,-3732,5425,-3713,5415,-3695,5400,-3678,5384,-3664,5366,-3653,5347,-3646,5328,-3642,5308,-3642,5287,-3644,5265,-3650,5242,-3659,5220,-3670,5196,-3683,5172,-3700,5147,-3718,5121,-3739,5095,-3762,5069,-3786,5043,-3812,5019,-3836,4997,-3861,4976,-3885,4956,-3910,4938,-3935,4922,-3959,4909,-3983,4898,-4006,4890,-4029,4884,-4051,4881,-4073,4881,-4086,4881,-4095,4884,-4114,4890,-4133,4901,-4151,4915,-4168,4931,-4182,4949,-4193,4967,-4200,4987,-4203,5007,-4203,5028,-4201,5050,-4195,5073,-4187,5096,-4176,5119,-4162,5144,-4147,5168,-4129,5193,-4108,5219,-4086,5244,-4063,5270,-4037,5294,-4013,5317,-3988,5338,-3963,5358,-3938,5376,-3913,5392,-3889,5405,-3865,5417,-3841,5426,-3818,5431,-3795,5434,-3773,5435,-3752,5435,-3958,5413,-3987,5384,-4022,5352,-4058,5317,-4095,5280,-4131,5244,-4163,5209,-4191,5194,-4203,5176,-4217,5143,-4239,5111,-4257,5080,-4272,5050,-4283,5021,-4290,4993,-4294,4966,-4294,4940,-4291,4915,-4284,4892,-4273,4870,-4259,4849,-4240,4830,-4218,4814,-4195,4804,-4170,4797,-4144,4794,-4116,4795,-4088,4799,-4058,4807,-4028,4820,-3996,4835,-3963,4854,-3930,4876,-3895,4902,-3861,4930,-3825,4962,-3790,4996,-3754,5033,-3718,5070,-3685,5105,-3656,5139,-3631,5172,-3608,5204,-3590,5236,-3575,5266,-3563,5294,-3556,5322,-3552,5349,-3551,5375,-3554,5401,-3561,5424,-3572,5447,-3587,5468,-3606,5487,-3628,5496,-3642,5502,-3651,5513,-3676,5520,-3702,5522,-3730xm5749,-3912l5748,-3915,5747,-3918,5745,-3920,5523,-4142,5566,-4184,5581,-4202,5586,-4208,5594,-4220,5604,-4238,5611,-4257,5615,-4277,5616,-4297,5616,-4318,5612,-4339,5607,-4361,5599,-4383,5588,-4405,5576,-4428,5561,-4451,5544,-4473,5532,-4488,5532,-4324,5531,-4312,5529,-4299,5525,-4287,5520,-4276,5512,-4264,5502,-4253,5490,-4242,5457,-4208,5213,-4453,5258,-4498,5267,-4506,5276,-4514,5288,-4521,5297,-4525,5306,-4528,5317,-4530,5329,-4531,5342,-4530,5356,-4527,5371,-4522,5387,-4515,5404,-4505,5421,-4493,5439,-4478,5457,-4461,5471,-4447,5482,-4433,5493,-4420,5503,-4405,5511,-4391,5518,-4377,5524,-4364,5528,-4350,5530,-4337,5532,-4324,5532,-4488,5524,-4496,5503,-4519,5490,-4531,5485,-4536,5468,-4551,5451,-4564,5434,-4577,5417,-4587,5400,-4596,5383,-4603,5367,-4610,5351,-4614,5335,-4618,5319,-4620,5304,-4620,5289,-4619,5276,-4617,5264,-4614,5253,-4610,5240,-4603,5229,-4596,5220,-4591,5212,-4584,5203,-4577,5116,-4490,5112,-4485,5110,-4478,5111,-4468,5112,-4459,5119,-4448,5694,-3874,5696,-3871,5699,-3869,5701,-3868,5704,-3867,5707,-3867,5710,-3868,5713,-3869,5721,-3872,5724,-3875,5728,-3878,5733,-3883,5738,-3888,5742,-3893,5744,-3896,5748,-3903,5748,-3907,5749,-3909,5749,-3912xm6121,-4281l6120,-4283,6118,-4289,6116,-4292,5890,-4518,5849,-4593,5730,-4817,5651,-4967,5642,-4982,5638,-4987,5634,-4992,5631,-4994,5623,-4996,5619,-4994,5614,-4992,5604,-4983,5592,-4971,5583,-4959,5581,-4953,5580,-4947,5584,-4937,5587,-4933,5712,-4706,5789,-4572,5789,-4571,5653,-4650,5427,-4774,5423,-4777,5419,-4778,5416,-4779,5413,-4780,5406,-4779,5400,-4776,5387,-4766,5375,-4754,5370,-4748,5364,-4740,5363,-4736,5364,-4728,5367,-4725,5372,-4721,5376,-4717,5383,-4713,5467,-4668,5691,-4549,5840,-4469,6065,-4245,6070,-4240,6073,-4239,6075,-4238,6078,-4238,6081,-4239,6084,-4240,6092,-4244,6100,-4249,6109,-4259,6115,-4267,6119,-4275,6120,-4278,6121,-4281xm6693,-4856l6691,-4866,6689,-4871,6686,-4877,6683,-4882,6678,-4889,6644,-4923,6108,-5459,6106,-5461,6103,-5462,6101,-5463,6097,-5463,6094,-5463,6091,-5462,6087,-5460,6083,-5458,6080,-5455,6075,-5452,6071,-5447,6066,-5442,6060,-5434,6057,-5431,6056,-5427,6055,-5424,6055,-5421,6055,-5417,6056,-5415,6057,-5412,6059,-5410,6061,-5407,6221,-5247,6313,-5156,6489,-4980,6547,-4923,6547,-4923,6504,-4946,6489,-4954,6371,-5016,6108,-5149,5954,-5228,5941,-5235,5930,-5240,5920,-5244,5911,-5247,5903,-5249,5897,-5250,5890,-5250,5884,-5250,5879,-5247,5873,-5245,5868,-5241,5854,-5227,5846,-5219,5838,-5211,5833,-5206,5831,-5199,5832,-5189,5833,-5180,5839,-5168,5852,-5156,6414,-4594,6416,-4592,6419,-4590,6421,-4589,6424,-4587,6427,-4587,6430,-4588,6433,-4588,6441,-4592,6444,-4595,6448,-4598,6453,-4603,6458,-4608,6462,-4613,6464,-4616,6466,-4620,6468,-4623,6468,-4627,6470,-4630,6470,-4633,6468,-4636,6467,-4639,6465,-4641,6463,-4643,6293,-4813,6043,-5063,5955,-5149,5956,-5149,5974,-5139,5992,-5129,6010,-5119,6067,-5089,6563,-4837,6574,-4831,6585,-4826,6595,-4822,6604,-4818,6615,-4813,6625,-4811,6633,-4810,6641,-4808,6648,-4809,6653,-4811,6659,-4813,6664,-4817,6669,-4822,6674,-4827,6680,-4833,6688,-4841,6690,-4844,6691,-4848,6692,-4852,6693,-4856xm7008,-5216l7008,-5245,7003,-5274,6994,-5305,6982,-5337,6967,-5369,6948,-5403,6925,-5437,6921,-5443,6921,-5238,6918,-5218,6911,-5199,6900,-5181,6886,-5164,6869,-5150,6852,-5139,6833,-5132,6814,-5128,6794,-5128,6773,-5130,6751,-5136,6728,-5145,6705,-5156,6682,-5169,6657,-5185,6633,-5204,6607,-5225,6581,-5247,6555,-5272,6528,-5298,6505,-5322,6483,-5347,6461,-5371,6441,-5396,6424,-5420,6408,-5445,6395,-5469,6384,-5492,6376,-5515,6370,-5537,6367,-5559,6367,-5572,6367,-5581,6369,-5600,6376,-5619,6386,-5637,6401,-5654,6417,-5668,6435,-5679,6453,-5686,6473,-5689,6494,-5689,6514,-5687,6536,-5681,6558,-5673,6582,-5662,6605,-5648,6630,-5633,6654,-5614,6679,-5594,6705,-5572,6730,-5548,6756,-5523,6780,-5499,6803,-5474,6824,-5449,6844,-5424,6862,-5399,6878,-5375,6891,-5351,6902,-5327,6911,-5304,6917,-5281,6920,-5259,6921,-5238,6921,-5443,6899,-5472,6870,-5508,6838,-5544,6803,-5581,6766,-5617,6730,-5649,6695,-5677,6679,-5689,6661,-5703,6628,-5725,6596,-5743,6565,-5757,6535,-5769,6507,-5776,6479,-5780,6452,-5780,6426,-5777,6401,-5770,6378,-5759,6356,-5744,6335,-5726,6315,-5704,6300,-5681,6289,-5656,6283,-5630,6280,-5602,6281,-5573,6285,-5544,6293,-5513,6305,-5482,6321,-5449,6340,-5415,6362,-5381,6387,-5346,6416,-5311,6447,-5276,6482,-5240,6519,-5204,6556,-5171,6591,-5142,6625,-5116,6658,-5094,6690,-5076,6722,-5061,6752,-5049,6780,-5042,6808,-5038,6835,-5037,6861,-5040,6886,-5047,6910,-5058,6933,-5073,6954,-5092,6973,-5114,6982,-5128,6988,-5137,6999,-5162,7005,-5188,7008,-5216xm7304,-5465l7304,-5467,7302,-5473,7300,-5475,6770,-6006,6875,-6111,6876,-6113,6876,-6116,6875,-6121,6872,-6128,6861,-6142,6850,-6153,6843,-6159,6833,-6169,6824,-6176,6817,-6180,6808,-6181,6807,-6180,6546,-5920,6545,-5918,6546,-5915,6546,-5912,6547,-5910,6551,-5902,6554,-5898,6562,-5888,6579,-5870,6584,-5866,6589,-5862,6594,-5858,6598,-5855,6605,-5851,6608,-5850,6613,-5850,6615,-5851,6720,-5956,7248,-5428,7253,-5424,7259,-5422,7262,-5422,7264,-5423,7268,-5423,7275,-5427,7284,-5433,7293,-5443,7299,-5451,7303,-5458,7303,-5462,7304,-5465xm7653,-5813l7653,-5816,7650,-5822,7649,-5824,7393,-6080,7522,-6210,7523,-6215,7522,-6220,7518,-6227,7515,-6232,7503,-6246,7490,-6258,7475,-6272,7471,-6274,7465,-6277,7459,-6278,7455,-6277,7325,-6147,7118,-6354,7255,-6491,7256,-6493,7256,-6496,7255,-6501,7249,-6513,7236,-6527,7230,-6534,7218,-6545,7209,-6553,7197,-6560,7191,-6561,7188,-6561,7187,-6560,7015,-6388,7013,-6381,7015,-6364,7021,-6353,7597,-5777,7602,-5773,7608,-5771,7610,-5771,7613,-5772,7617,-5772,7624,-5776,7632,-5782,7642,-5792,7648,-5800,7652,-5807,7652,-5810,7653,-5813xm7922,-6082l7922,-6085,7920,-6091,7918,-6093,7915,-6096,7329,-6682,7326,-6684,7321,-6687,7315,-6686,7312,-6685,7304,-6681,7301,-6679,7296,-6675,7287,-6666,7281,-6658,7277,-6651,7276,-6648,7276,-6644,7276,-6642,7279,-6633,7869,-6044,7871,-6042,7877,-6040,7879,-6040,7882,-6041,7886,-6041,7893,-6045,7901,-6051,7911,-6061,7917,-6069,7921,-6076,7921,-6080,7922,-6082xm8293,-6456l8292,-6461,8291,-6465,8289,-6471,8286,-6477,8283,-6482,8278,-6489,8272,-6495,8244,-6523,7708,-7059,7706,-7061,7703,-7062,7700,-7062,7697,-7063,7694,-7063,7691,-7062,7687,-7060,7680,-7055,7675,-7052,7666,-7042,7663,-7038,7660,-7034,7657,-7031,7656,-7027,7654,-7020,7655,-7017,7656,-7015,7657,-7012,7659,-7010,7661,-7007,7834,-6835,8010,-6658,8049,-6620,8069,-6600,8077,-6592,8147,-6523,8147,-6523,8147,-6523,8104,-6546,8089,-6554,8046,-6576,7971,-6616,7908,-6648,7709,-6749,7554,-6828,7541,-6835,7530,-6840,7520,-6844,7512,-6847,7503,-6849,7496,-6850,7490,-6850,7484,-6850,7479,-6847,7473,-6845,7468,-6841,7462,-6835,7454,-6827,7446,-6819,7438,-6811,7433,-6806,7431,-6799,7432,-6789,7433,-6780,7439,-6768,8016,-6191,8018,-6190,8021,-6189,8024,-6187,8027,-6187,8030,-6188,8033,-6188,8041,-6192,8044,-6195,8048,-6198,8053,-6203,8058,-6208,8062,-6212,8064,-6216,8066,-6220,8068,-6223,8068,-6227,8070,-6230,8069,-6233,8068,-6236,8067,-6238,8065,-6241,7714,-6592,7661,-6645,7643,-6663,7555,-6749,7556,-6749,7592,-6729,7648,-6699,7667,-6689,8174,-6431,8185,-6426,8195,-6422,8215,-6413,8225,-6411,8233,-6410,8241,-6408,8248,-6409,8253,-6411,8258,-6413,8264,-6417,8285,-6438,8288,-6441,8290,-6444,8291,-6448,8292,-6452,8293,-6456xm8680,-6835l8678,-6843,8676,-6847,8671,-6852,8667,-6855,8661,-6860,8652,-6865,8575,-6915,8362,-7051,8362,-6967,8233,-6838,8185,-6911,8042,-7132,7994,-7205,7994,-7205,7994,-7205,8362,-6967,8362,-7051,8121,-7205,7959,-7309,7954,-7312,7951,-7313,7947,-7314,7944,-7313,7940,-7312,7936,-7311,7932,-7309,7923,-7302,7918,-7297,7912,-7291,7906,-7285,7901,-7280,7895,-7272,7893,-7268,7892,-7264,7890,-7260,7890,-7257,7891,-7253,7892,-7250,7894,-7246,7897,-7242,7941,-7173,8184,-6793,8338,-6552,8344,-6544,8348,-6538,8352,-6533,8356,-6529,8361,-6526,8364,-6526,8368,-6525,8372,-6526,8376,-6528,8380,-6531,8385,-6535,8396,-6546,8403,-6555,8406,-6559,8407,-6562,8407,-6566,8408,-6569,8408,-6572,8406,-6575,8405,-6578,8404,-6581,8402,-6584,8372,-6629,8286,-6761,8362,-6838,8439,-6915,8619,-6798,8623,-6796,8629,-6794,8632,-6793,8634,-6793,8637,-6794,8640,-6794,8644,-6796,8648,-6799,8652,-6802,8657,-6806,8669,-6818,8673,-6823,8679,-6832,8680,-6835xm8927,-7087l8926,-7093,8924,-7097,8918,-7105,8906,-7119,8899,-7126,8893,-7132,8878,-7145,8870,-7150,8864,-7153,8861,-7153,8858,-7153,8856,-7152,8722,-7018,8193,-7547,8190,-7549,8185,-7551,8182,-7551,8179,-7551,8176,-7549,8169,-7546,8161,-7540,8151,-7530,8145,-7522,8141,-7515,8140,-7512,8139,-7508,8140,-7506,8142,-7500,8144,-7497,8722,-6919,8733,-6913,8750,-6910,8757,-6912,8926,-7082,8927,-7087xm9316,-7529l9316,-7550,9315,-7559,9314,-7564,9311,-7573,9308,-7580,9304,-7586,9299,-7593,9282,-7610,9275,-7617,9259,-7632,9251,-7637,9248,-7639,9245,-7640,9242,-7640,9240,-7640,9236,-7635,9235,-7629,9237,-7607,9237,-7579,9236,-7567,9235,-7555,9232,-7543,9229,-7530,9224,-7518,9218,-7506,9209,-7494,9199,-7483,9186,-7471,9171,-7462,9154,-7455,9137,-7451,9118,-7450,9099,-7451,9078,-7455,9057,-7462,9034,-7471,9011,-7483,8986,-7497,8961,-7514,8934,-7534,8907,-7556,8879,-7581,8851,-7609,8823,-7638,8798,-7666,8775,-7694,8755,-7721,8737,-7747,8723,-7772,8710,-7796,8700,-7819,8693,-7842,8688,-7863,8686,-7883,8687,-7902,8690,-7920,8696,-7936,8705,-7950,8716,-7963,8727,-7974,8739,-7982,8751,-7989,8764,-7993,8776,-7996,8789,-7998,8800,-8000,8812,-8001,8839,-8000,8861,-7997,8868,-7998,8872,-8002,8873,-8007,8871,-8012,8867,-8020,8860,-8029,8850,-8039,8834,-8056,8829,-8060,8825,-8064,8821,-8066,8817,-8069,8811,-8073,8800,-8078,8786,-8082,8763,-8082,8753,-8082,8743,-8080,8733,-8079,8723,-8076,8712,-8074,8702,-8070,8692,-8066,8682,-8061,8672,-8056,8663,-8049,8654,-8042,8646,-8035,8630,-8016,8617,-7995,8607,-7972,8602,-7947,8600,-7920,8601,-7893,8605,-7863,8613,-7833,8625,-7801,8640,-7768,8658,-7734,8680,-7699,8706,-7663,8735,-7627,8768,-7589,8804,-7552,8840,-7517,8876,-7485,8911,-7457,8945,-7433,8978,-7411,9011,-7394,9042,-7380,9072,-7369,9101,-7361,9128,-7357,9155,-7357,9180,-7360,9203,-7366,9225,-7376,9246,-7389,9264,-7405,9274,-7416,9283,-7427,9291,-7438,9297,-7450,9302,-7462,9306,-7474,9310,-7485,9312,-7497,9315,-7518,9316,-7529xm9638,-7845l9637,-7874,9632,-7904,9624,-7935,9612,-7966,9596,-7999,9577,-8032,9555,-8067,9550,-8072,9550,-7868,9547,-7847,9541,-7828,9530,-7810,9516,-7794,9499,-7779,9481,-7768,9463,-7761,9443,-7758,9423,-7757,9402,-7760,9380,-7765,9358,-7774,9335,-7785,9311,-7799,9287,-7815,9262,-7834,9237,-7855,9211,-7877,9185,-7901,9158,-7927,9134,-7952,9112,-7976,9091,-8001,9071,-8026,9053,-8050,9038,-8074,9025,-8098,9014,-8122,9005,-8145,8999,-8167,8997,-8189,8996,-8202,8996,-8211,8999,-8230,9006,-8249,9016,-8266,9030,-8283,9047,-8297,9064,-8308,9083,-8315,9102,-8318,9123,-8319,9144,-8316,9166,-8311,9188,-8303,9211,-8291,9235,-8278,9259,-8262,9284,-8244,9309,-8224,9334,-8202,9360,-8178,9386,-8153,9410,-8128,9432,-8103,9454,-8078,9474,-8054,9492,-8029,9508,-8004,9521,-7980,9532,-7957,9541,-7934,9547,-7911,9550,-7889,9550,-7868,9550,-8072,9529,-8102,9500,-8138,9467,-8174,9432,-8211,9395,-8246,9360,-8278,9325,-8307,9309,-8319,9291,-8332,9258,-8354,9226,-8372,9195,-8387,9165,-8398,9136,-8406,9108,-8409,9082,-8410,9056,-8406,9031,-8400,9007,-8389,8985,-8374,8964,-8355,8945,-8334,8930,-8310,8919,-8285,8912,-8259,8910,-8232,8910,-8203,8915,-8173,8923,-8143,8935,-8111,8950,-8078,8969,-8045,8991,-8011,9017,-7976,9046,-7941,9077,-7905,9112,-7870,9149,-7834,9185,-7801,9220,-7772,9255,-7746,9288,-7724,9320,-7705,9351,-7690,9381,-7679,9410,-7671,9438,-7667,9465,-7667,9491,-7670,9516,-7676,9540,-7687,9562,-7702,9584,-7721,9603,-7743,9612,-7757,9618,-7767,9628,-7791,9635,-7818,9638,-7845xm9865,-8025l9865,-8028,9864,-8030,9863,-8033,9861,-8036,9639,-8258,9681,-8300,9697,-8317,9702,-8324,9710,-8335,9719,-8354,9726,-8373,9730,-8393,9732,-8413,9731,-8433,9728,-8455,9722,-8476,9714,-8498,9704,-8521,9691,-8543,9676,-8566,9659,-8589,9647,-8603,9647,-8440,9647,-8427,9645,-8415,9641,-8403,9635,-8391,9627,-8379,9617,-8368,9584,-8335,9573,-8324,9328,-8568,9382,-8622,9392,-8630,9403,-8636,9412,-8641,9422,-8644,9433,-8646,9444,-8647,9457,-8646,9471,-8643,9486,-8637,9503,-8630,9519,-8621,9537,-8609,9554,-8594,9573,-8577,9586,-8563,9598,-8549,9608,-8535,9618,-8521,9627,-8507,9633,-8493,9639,-8479,9643,-8466,9646,-8453,9647,-8440,9647,-8603,9640,-8612,9618,-8635,9606,-8647,9601,-8651,9584,-8666,9567,-8680,9549,-8692,9532,-8702,9515,-8711,9499,-8719,9482,-8725,9466,-8730,9450,-8733,9435,-8735,9420,-8735,9405,-8735,9392,-8732,9380,-8729,9369,-8725,9355,-8719,9344,-8712,9336,-8706,9327,-8700,9319,-8692,9272,-8646,9227,-8600,9225,-8593,9228,-8575,9235,-8564,9463,-8335,9809,-7989,9811,-7987,9814,-7985,9817,-7984,9820,-7983,9822,-7982,9825,-7984,9829,-7984,9836,-7988,9844,-7994,9849,-7999,9854,-8004,9860,-8012,9862,-8016,9863,-8019,9864,-8022,9865,-8025xe" filled="true" fillcolor="#c0c0c0" stroked="false">
              <v:path arrowok="t"/>
              <v:fill opacity="32896f" type="solid"/>
            </v:shape>
            <v:rect style="position:absolute;left:1440;top:-5130;width:8961;height:841" filled="true" fillcolor="#ffffff" stroked="false">
              <v:fill type="solid"/>
            </v:rect>
            <v:shape style="position:absolute;left:1440;top:-8147;width:2657;height:277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Source: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field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survey,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2021</w:t>
                    </w:r>
                  </w:p>
                </w:txbxContent>
              </v:textbox>
              <w10:wrap type="none"/>
            </v:shape>
            <v:shape style="position:absolute;left:1440;top:-7330;width:9293;height:1424" type="#_x0000_t202" filled="false" stroked="false">
              <v:textbox inset="0,0,0,0">
                <w:txbxContent>
                  <w:p>
                    <w:pPr>
                      <w:spacing w:line="480" w:lineRule="auto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The</w:t>
                    </w:r>
                    <w:r>
                      <w:rPr>
                        <w:spacing w:val="18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analysis</w:t>
                    </w:r>
                    <w:r>
                      <w:rPr>
                        <w:spacing w:val="2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of</w:t>
                    </w:r>
                    <w:r>
                      <w:rPr>
                        <w:spacing w:val="18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the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response</w:t>
                    </w:r>
                    <w:r>
                      <w:rPr>
                        <w:spacing w:val="19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to</w:t>
                    </w:r>
                    <w:r>
                      <w:rPr>
                        <w:spacing w:val="19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statement</w:t>
                    </w:r>
                    <w:r>
                      <w:rPr>
                        <w:spacing w:val="2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(the</w:t>
                    </w:r>
                    <w:r>
                      <w:rPr>
                        <w:spacing w:val="17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organisation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was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able</w:t>
                    </w:r>
                    <w:r>
                      <w:rPr>
                        <w:spacing w:val="18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to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cope</w:t>
                    </w:r>
                    <w:r>
                      <w:rPr>
                        <w:spacing w:val="19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with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the</w:t>
                    </w:r>
                    <w:r>
                      <w:rPr>
                        <w:spacing w:val="2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cash</w:t>
                    </w:r>
                    <w:r>
                      <w:rPr>
                        <w:spacing w:val="-60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flow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shortage)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reveals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that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40,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34</w:t>
                    </w:r>
                    <w:r>
                      <w:rPr>
                        <w:spacing w:val="3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and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10</w:t>
                    </w:r>
                    <w:r>
                      <w:rPr>
                        <w:spacing w:val="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of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the</w:t>
                    </w:r>
                    <w:r>
                      <w:rPr>
                        <w:spacing w:val="4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respondents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ticked strongly</w:t>
                    </w:r>
                    <w:r>
                      <w:rPr>
                        <w:spacing w:val="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agree,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agree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and</w:t>
                    </w:r>
                  </w:p>
                  <w:p>
                    <w:pPr>
                      <w:spacing w:line="285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sz w:val="25"/>
                      </w:rPr>
                      <w:t>neutral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respectively</w:t>
                    </w:r>
                    <w:r>
                      <w:rPr>
                        <w:spacing w:val="-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while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3</w:t>
                    </w:r>
                    <w:r>
                      <w:rPr>
                        <w:spacing w:val="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and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13</w:t>
                    </w:r>
                    <w:r>
                      <w:rPr>
                        <w:spacing w:val="-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chose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disagree</w:t>
                    </w:r>
                    <w:r>
                      <w:rPr>
                        <w:spacing w:val="-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and</w:t>
                    </w:r>
                    <w:r>
                      <w:rPr>
                        <w:spacing w:val="-1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strongly</w:t>
                    </w:r>
                    <w:r>
                      <w:rPr>
                        <w:spacing w:val="-2"/>
                        <w:sz w:val="25"/>
                      </w:rPr>
                      <w:t> </w:t>
                    </w:r>
                    <w:r>
                      <w:rPr>
                        <w:sz w:val="25"/>
                      </w:rPr>
                      <w:t>disagree.</w:t>
                    </w:r>
                  </w:p>
                </w:txbxContent>
              </v:textbox>
              <w10:wrap type="none"/>
            </v:shape>
            <v:shape style="position:absolute;left:1841;top:-5089;width:8172;height:599" type="#_x0000_t202" filled="false" stroked="false">
              <v:textbox inset="0,0,0,0">
                <w:txbxContent>
                  <w:p>
                    <w:pPr>
                      <w:spacing w:line="276" w:lineRule="exact" w:before="0"/>
                      <w:ind w:left="0" w:right="18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Table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4.10:</w:t>
                    </w:r>
                    <w:r>
                      <w:rPr>
                        <w:b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BCMS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helped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improve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the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enrolment</w:t>
                    </w:r>
                    <w:r>
                      <w:rPr>
                        <w:b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of</w:t>
                    </w:r>
                    <w:r>
                      <w:rPr>
                        <w:b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new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students</w:t>
                    </w:r>
                    <w:r>
                      <w:rPr>
                        <w:b/>
                        <w:spacing w:val="-1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during</w:t>
                    </w:r>
                    <w:r>
                      <w:rPr>
                        <w:b/>
                        <w:spacing w:val="-2"/>
                        <w:sz w:val="25"/>
                      </w:rPr>
                      <w:t> </w:t>
                    </w:r>
                    <w:r>
                      <w:rPr>
                        <w:b/>
                        <w:sz w:val="25"/>
                      </w:rPr>
                      <w:t>the</w:t>
                    </w:r>
                  </w:p>
                  <w:p>
                    <w:pPr>
                      <w:spacing w:before="34"/>
                      <w:ind w:left="0" w:right="13" w:firstLine="0"/>
                      <w:jc w:val="center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sz w:val="25"/>
                      </w:rPr>
                      <w:t>pandemic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72.984001pt;margin-top:-212.550018pt;width:220.75pt;height:210.65pt;mso-position-horizontal-relative:page;mso-position-vertical-relative:paragraph;z-index:-18109440" coordorigin="1460,-4251" coordsize="4415,4213" path="m4520,-3370l2300,-3370,2300,-3370,1460,-3370,1460,-38,2300,-38,2300,-38,4520,-38,4520,-569,4520,-610,2300,-610,2300,-610,4520,-610,4520,-1128,4520,-1130,4520,-1169,2300,-1169,2300,-1169,4520,-1169,4520,-1690,2300,-1690,2300,-1690,4520,-1690,4520,-1731,4520,-2249,4520,-2290,4520,-2809,4520,-2811,4520,-2849,4520,-3370xm4520,-4251l1460,-4251,1460,-3411,4520,-3411,4520,-4251xm5874,-3370l4561,-3370,4561,-2849,4559,-2849,4559,-2809,4561,-2809,4561,-2290,5874,-2290,5874,-2809,5874,-2811,5874,-2849,5874,-3370xm5874,-4251l4561,-4251,4561,-3411,5874,-3411,5874,-4251xe" filled="true" fillcolor="#ffffff" stroked="false">
            <v:path arrowok="t"/>
            <v:fill type="solid"/>
            <w10:wrap type="none"/>
          </v:shape>
        </w:pict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spacing w:after="0" w:line="287" w:lineRule="exact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86"/>
        <w:jc w:val="both"/>
      </w:pPr>
      <w:r>
        <w:rPr/>
        <w:t>The analysis of the response to statement (BCMS helped improve the enrolment of new</w:t>
      </w:r>
      <w:r>
        <w:rPr>
          <w:spacing w:val="1"/>
        </w:rPr>
        <w:t> </w:t>
      </w:r>
      <w:r>
        <w:rPr/>
        <w:t>students during the pandemic) reveals that 25, 57 and 15 of the respondents ticked strongly</w:t>
      </w:r>
      <w:r>
        <w:rPr>
          <w:spacing w:val="1"/>
        </w:rPr>
        <w:t> </w:t>
      </w:r>
      <w:r>
        <w:rPr/>
        <w:t>agree,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neutral</w:t>
      </w:r>
      <w:r>
        <w:rPr>
          <w:spacing w:val="1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</w:t>
      </w:r>
      <w:r>
        <w:rPr>
          <w:spacing w:val="1"/>
        </w:rPr>
        <w:t> </w:t>
      </w:r>
      <w:r>
        <w:rPr/>
        <w:t>2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1</w:t>
      </w:r>
      <w:r>
        <w:rPr>
          <w:spacing w:val="-1"/>
        </w:rPr>
        <w:t> </w:t>
      </w:r>
      <w:r>
        <w:rPr/>
        <w:t>chose</w:t>
      </w:r>
      <w:r>
        <w:rPr>
          <w:spacing w:val="-2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3"/>
        </w:rPr>
      </w:pPr>
    </w:p>
    <w:p>
      <w:pPr>
        <w:pStyle w:val="Heading1"/>
        <w:ind w:left="1617"/>
      </w:pPr>
      <w:r>
        <w:rPr/>
        <w:drawing>
          <wp:anchor distT="0" distB="0" distL="0" distR="0" allowOverlap="1" layoutInCell="1" locked="0" behindDoc="1" simplePos="0" relativeHeight="485207552">
            <wp:simplePos x="0" y="0"/>
            <wp:positionH relativeFrom="page">
              <wp:posOffset>1125258</wp:posOffset>
            </wp:positionH>
            <wp:positionV relativeFrom="paragraph">
              <wp:posOffset>-1666621</wp:posOffset>
            </wp:positionV>
            <wp:extent cx="5374728" cy="5445252"/>
            <wp:effectExtent l="0" t="0" r="0" b="0"/>
            <wp:wrapNone/>
            <wp:docPr id="11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.024002pt;margin-top:4.479926pt;width:446.35pt;height:24.36pt;mso-position-horizontal-relative:page;mso-position-vertical-relative:paragraph;z-index:-18108416" filled="true" fillcolor="#ffffff" stroked="false">
            <v:fill type="solid"/>
            <w10:wrap type="none"/>
          </v:rect>
        </w:pict>
      </w:r>
      <w:r>
        <w:rPr/>
        <w:pict>
          <v:shape style="position:absolute;margin-left:114.740005pt;margin-top:30.879904pt;width:237.1pt;height:196.95pt;mso-position-horizontal-relative:page;mso-position-vertical-relative:paragraph;z-index:-18107904" coordorigin="2295,618" coordsize="4742,3939" path="m4508,2488l2295,2488,2295,2975,2295,3016,2295,3503,2295,3544,2295,4031,2295,4069,2295,4072,2295,4556,4508,4556,4508,4072,4508,4069,4508,4031,4508,3544,4508,3503,4508,3016,4508,2975,4508,2488xm5857,1431l4549,1431,4549,1918,4547,1918,4547,1959,4549,1959,4549,2447,4547,2447,4547,2488,4549,2488,4549,2975,4547,2975,4547,3016,4549,3016,4549,3503,4547,3503,4547,3544,4549,3544,4549,4031,5857,4031,5857,3544,5857,3503,5857,3016,5857,2975,5857,2488,5857,2447,5857,1959,5857,1959,5857,1918,5857,1431xm5857,618l4549,618,4549,1393,5857,1393,5857,618xm7036,618l5876,618,5876,1393,7036,1393,7036,618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4.11:</w:t>
      </w:r>
      <w:r>
        <w:rPr>
          <w:spacing w:val="-1"/>
        </w:rPr>
        <w:t> </w:t>
      </w:r>
      <w:r>
        <w:rPr/>
        <w:t>BCMS</w:t>
      </w:r>
      <w:r>
        <w:rPr>
          <w:spacing w:val="-2"/>
        </w:rPr>
        <w:t> </w:t>
      </w:r>
      <w:r>
        <w:rPr/>
        <w:t>is very</w:t>
      </w:r>
      <w:r>
        <w:rPr>
          <w:spacing w:val="-2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organization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7"/>
        <w:gridCol w:w="1339"/>
        <w:gridCol w:w="1179"/>
        <w:gridCol w:w="1608"/>
        <w:gridCol w:w="1714"/>
      </w:tblGrid>
      <w:tr>
        <w:trPr>
          <w:trHeight w:val="770" w:hRule="atLeast"/>
        </w:trPr>
        <w:tc>
          <w:tcPr>
            <w:tcW w:w="308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143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7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222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08" w:type="dxa"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6" w:lineRule="exact"/>
              <w:ind w:left="129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14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87" w:right="228" w:hanging="210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989" w:hRule="atLeast"/>
        </w:trPr>
        <w:tc>
          <w:tcPr>
            <w:tcW w:w="3087" w:type="dxa"/>
            <w:vMerge w:val="restart"/>
          </w:tcPr>
          <w:p>
            <w:pPr>
              <w:pStyle w:val="TableParagraph"/>
              <w:spacing w:line="441" w:lineRule="auto"/>
              <w:ind w:left="911" w:right="59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15"/>
                <w:sz w:val="25"/>
              </w:rPr>
              <w:t> </w:t>
            </w:r>
            <w:r>
              <w:rPr>
                <w:sz w:val="25"/>
              </w:rPr>
              <w:t>Agree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  <w:p>
            <w:pPr>
              <w:pStyle w:val="TableParagraph"/>
              <w:spacing w:line="274" w:lineRule="exact"/>
              <w:ind w:left="911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  <w:p>
            <w:pPr>
              <w:pStyle w:val="TableParagraph"/>
              <w:spacing w:line="264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  <w:p>
            <w:pPr>
              <w:pStyle w:val="TableParagraph"/>
              <w:spacing w:line="276" w:lineRule="exact"/>
              <w:ind w:left="911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  <w:p>
            <w:pPr>
              <w:pStyle w:val="TableParagraph"/>
              <w:spacing w:line="520" w:lineRule="atLeast" w:before="4"/>
              <w:ind w:left="911" w:right="312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14"/>
                <w:sz w:val="25"/>
              </w:rPr>
              <w:t> </w:t>
            </w:r>
            <w:r>
              <w:rPr>
                <w:sz w:val="25"/>
              </w:rPr>
              <w:t>Disagree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Total</w:t>
            </w:r>
          </w:p>
        </w:tc>
        <w:tc>
          <w:tcPr>
            <w:tcW w:w="1339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61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  <w:p>
            <w:pPr>
              <w:pStyle w:val="TableParagraph"/>
              <w:spacing w:before="23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79" w:type="dxa"/>
            <w:tcBorders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4" w:lineRule="exact"/>
              <w:ind w:left="681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1"/>
              <w:ind w:left="681"/>
              <w:rPr>
                <w:sz w:val="25"/>
              </w:rPr>
            </w:pPr>
            <w:r>
              <w:rPr>
                <w:sz w:val="25"/>
              </w:rPr>
              <w:t>61.0</w:t>
            </w:r>
          </w:p>
        </w:tc>
        <w:tc>
          <w:tcPr>
            <w:tcW w:w="160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  <w:p>
            <w:pPr>
              <w:pStyle w:val="TableParagraph"/>
              <w:spacing w:before="238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14" w:type="dxa"/>
            <w:vMerge w:val="restart"/>
            <w:tcBorders>
              <w:left w:val="single" w:sz="8" w:space="0" w:color="000000"/>
            </w:tcBorders>
          </w:tcPr>
          <w:p>
            <w:pPr>
              <w:pStyle w:val="TableParagraph"/>
              <w:spacing w:line="284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86.0</w:t>
            </w:r>
          </w:p>
          <w:p>
            <w:pPr>
              <w:pStyle w:val="TableParagraph"/>
              <w:spacing w:before="240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88.0</w:t>
            </w:r>
          </w:p>
          <w:p>
            <w:pPr>
              <w:pStyle w:val="TableParagraph"/>
              <w:spacing w:before="24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96.0</w:t>
            </w:r>
          </w:p>
          <w:p>
            <w:pPr>
              <w:pStyle w:val="TableParagraph"/>
              <w:spacing w:before="240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2086" w:hRule="atLeast"/>
        </w:trPr>
        <w:tc>
          <w:tcPr>
            <w:tcW w:w="308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9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7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  <w:p>
            <w:pPr>
              <w:pStyle w:val="TableParagraph"/>
              <w:spacing w:before="239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14" w:type="dxa"/>
            <w:vMerge/>
            <w:tcBorders>
              <w:top w:val="nil"/>
              <w:lef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5"/>
        <w:jc w:val="both"/>
      </w:pPr>
      <w:r>
        <w:rPr/>
        <w:t>The analysis of the response to statement (BCMS is very important to your organization)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25,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ticked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</w:t>
      </w:r>
      <w:r>
        <w:rPr>
          <w:spacing w:val="-60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 8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4</w:t>
      </w:r>
      <w:r>
        <w:rPr>
          <w:spacing w:val="-1"/>
        </w:rPr>
        <w:t> </w:t>
      </w:r>
      <w:r>
        <w:rPr/>
        <w:t>chose</w:t>
      </w:r>
      <w:r>
        <w:rPr>
          <w:spacing w:val="-2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7"/>
        <w:rPr>
          <w:sz w:val="15"/>
        </w:rPr>
      </w:pPr>
    </w:p>
    <w:p>
      <w:pPr>
        <w:pStyle w:val="Heading1"/>
        <w:spacing w:line="268" w:lineRule="auto"/>
        <w:ind w:left="3674" w:right="1307" w:hanging="3287"/>
      </w:pPr>
      <w:r>
        <w:rPr/>
        <w:pict>
          <v:group style="position:absolute;margin-left:290.929993pt;margin-top:90.879944pt;width:220.9pt;height:166.35pt;mso-position-horizontal-relative:page;mso-position-vertical-relative:paragraph;z-index:-18106368" coordorigin="5819,1818" coordsize="4418,3327">
            <v:shape style="position:absolute;left:7275;top:1955;width:2961;height:3072" coordorigin="7276,1955" coordsize="2961,3072" path="m7922,4984l7922,4981,7920,4976,7918,4973,7915,4971,7329,4384,7326,4382,7321,4380,7315,4380,7312,4381,7304,4385,7301,4387,7296,4391,7287,4400,7281,4408,7277,4416,7276,4419,7276,4422,7276,4425,7279,4433,7869,5022,7871,5024,7877,5027,7879,5027,7882,5026,7886,5025,7893,5021,7901,5015,7911,5006,7917,4998,7921,4990,7921,4987,7922,4984xm8293,4610l8292,4606,8291,4601,8289,4595,8286,4590,8283,4584,8278,4578,8272,4572,8244,4544,7708,4008,7706,4006,7703,4005,7700,4004,7697,4003,7694,4004,7691,4004,7687,4006,7680,4011,7675,4015,7666,4024,7663,4028,7660,4032,7657,4036,7656,4039,7654,4046,7655,4049,7656,4052,7657,4054,7659,4057,7661,4059,7834,4231,8010,4408,8049,4447,8069,4466,8077,4474,8147,4543,8147,4544,8147,4544,8104,4521,8089,4513,8046,4490,7971,4450,7908,4419,7709,4317,7554,4238,7541,4231,7530,4226,7520,4222,7512,4219,7503,4217,7496,4216,7490,4216,7484,4217,7479,4219,7473,4222,7468,4226,7462,4231,7454,4239,7446,4247,7438,4255,7433,4260,7431,4268,7432,4277,7433,4287,7439,4298,8016,4875,8018,4876,8021,4877,8024,4879,8027,4879,8030,4878,8033,4878,8041,4874,8044,4871,8048,4868,8053,4863,8058,4858,8062,4854,8064,4850,8066,4846,8068,4843,8068,4840,8070,4837,8069,4834,8068,4831,8067,4828,8065,4826,7714,4474,7661,4421,7643,4403,7555,4318,7556,4317,7592,4337,7648,4368,7667,4378,8174,4635,8185,4641,8195,4645,8215,4653,8225,4656,8233,4657,8241,4658,8248,4658,8253,4655,8258,4653,8264,4650,8285,4628,8288,4626,8290,4623,8291,4619,8292,4615,8293,4610xm8680,4231l8678,4223,8676,4219,8671,4215,8667,4211,8661,4207,8652,4201,8575,4151,8362,4015,8362,4100,8233,4229,8185,4155,8042,3935,7994,3861,7994,3861,7994,3861,8362,4100,8362,4015,8121,3861,7959,3757,7954,3755,7951,3754,7947,3753,7944,3753,7940,3754,7936,3755,7932,3758,7923,3765,7918,3770,7912,3776,7906,3782,7901,3786,7895,3794,7893,3799,7892,3802,7890,3806,7890,3809,7891,3813,7892,3817,7894,3820,7897,3825,7941,3893,8184,4274,8338,4514,8344,4523,8348,4529,8352,4533,8356,4538,8361,4540,8364,4541,8368,4542,8372,4541,8376,4538,8380,4535,8385,4531,8396,4520,8403,4512,8406,4508,8407,4504,8407,4501,8408,4497,8408,4495,8406,4491,8405,4489,8404,4485,8402,4482,8372,4438,8286,4305,8362,4229,8439,4151,8619,4268,8623,4270,8629,4273,8632,4274,8634,4274,8637,4273,8640,4272,8644,4271,8648,4268,8652,4265,8657,4260,8669,4248,8673,4243,8679,4235,8680,4231xm8927,3979l8926,3974,8924,3969,8918,3961,8906,3947,8899,3941,8893,3935,8878,3922,8870,3916,8864,3914,8861,3913,8858,3913,8856,3914,8722,4049,8193,3520,8190,3518,8185,3516,8182,3515,8179,3516,8176,3517,8169,3521,8161,3527,8151,3536,8145,3544,8141,3552,8140,3555,8139,3558,8140,3561,8142,3566,8144,3569,8722,4147,8733,4154,8750,4156,8757,4154,8926,3984,8927,3979xm9316,3538l9316,3516,9315,3507,9314,3502,9311,3493,9308,3487,9304,3481,9299,3474,9282,3456,9275,3449,9259,3435,9251,3429,9248,3427,9245,3426,9242,3426,9240,3427,9236,3431,9235,3438,9237,3460,9237,3488,9236,3499,9235,3511,9232,3523,9229,3536,9224,3549,9218,3561,9209,3572,9199,3584,9186,3595,9171,3605,9154,3611,9137,3615,9118,3617,9099,3615,9078,3612,9057,3605,9034,3596,9011,3584,8986,3569,8961,3552,8934,3532,8907,3510,8879,3485,8851,3458,8823,3429,8798,3400,8775,3373,8755,3346,8737,3320,8723,3295,8710,3270,8700,3247,8693,3225,8688,3203,8686,3183,8687,3164,8690,3147,8696,3131,8705,3116,8716,3103,8727,3093,8739,3084,8751,3078,8764,3073,8776,3070,8789,3068,8800,3067,8812,3066,8839,3066,8861,3069,8868,3069,8872,3064,8873,3060,8871,3055,8867,3047,8860,3038,8850,3027,8834,3011,8829,3007,8825,3003,8821,3000,8817,2997,8811,2993,8800,2988,8786,2985,8763,2984,8753,2985,8743,2986,8733,2988,8723,2990,8712,2993,8702,2996,8692,3000,8682,3005,8672,3011,8663,3017,8654,3024,8646,3032,8630,3051,8617,3072,8607,3095,8602,3119,8600,3146,8601,3174,8605,3203,8613,3233,8625,3265,8640,3298,8658,3332,8680,3367,8706,3403,8735,3440,8768,3477,8804,3515,8840,3550,8876,3581,8911,3609,8945,3634,8978,3655,9011,3673,9042,3687,9072,3698,9101,3705,9128,3709,9155,3709,9180,3707,9203,3700,9225,3691,9246,3678,9264,3661,9274,3651,9283,3640,9291,3628,9297,3617,9302,3604,9306,3593,9310,3581,9312,3570,9315,3548,9316,3538xm9638,3221l9637,3192,9632,3163,9624,3132,9612,3100,9596,3067,9577,3034,9555,3000,9550,2994,9550,3199,9547,3219,9541,3238,9530,3256,9516,3273,9499,3287,9481,3298,9463,3305,9443,3308,9423,3309,9402,3307,9380,3301,9358,3292,9335,3281,9311,3268,9287,3251,9262,3233,9237,3212,9211,3189,9185,3165,9158,3139,9134,3115,9112,3090,9091,3066,9071,3041,9053,3016,9038,2992,9025,2968,9014,2945,9005,2922,8999,2900,8997,2878,8996,2865,8996,2856,8999,2837,9006,2818,9016,2800,9030,2783,9047,2769,9064,2758,9083,2751,9102,2748,9123,2748,9144,2750,9166,2756,9188,2764,9211,2775,9235,2788,9259,2804,9284,2822,9309,2843,9334,2865,9360,2888,9386,2913,9410,2938,9432,2963,9454,2988,9474,3013,9492,3038,9508,3062,9521,3086,9532,3110,9541,3133,9547,3156,9550,3178,9550,3199,9550,2994,9529,2964,9500,2929,9467,2893,9432,2856,9395,2820,9360,2788,9325,2760,9309,2748,9291,2734,9258,2712,9226,2694,9195,2679,9165,2668,9136,2661,9108,2657,9082,2657,9056,2660,9031,2667,9007,2678,8985,2692,8964,2711,8945,2733,8930,2756,8919,2781,8912,2807,8910,2835,8910,2864,8915,2893,8923,2924,8935,2955,8950,2988,8969,3021,8991,3056,9017,3090,9046,3126,9077,3161,9112,3197,9149,3233,9185,3265,9220,3295,9255,3320,9288,3343,9320,3361,9351,3376,9381,3388,9410,3395,9438,3399,9465,3400,9491,3397,9516,3390,9540,3379,9562,3364,9584,3345,9603,3323,9612,3309,9618,3300,9628,3275,9635,3249,9638,3221xm9865,3041l9865,3039,9864,3036,9863,3033,9861,3030,9639,2809,9681,2767,9697,2749,9702,2742,9710,2731,9719,2713,9726,2694,9730,2674,9732,2654,9731,2633,9728,2612,9722,2590,9714,2568,9704,2546,9691,2523,9676,2500,9659,2477,9647,2463,9647,2627,9647,2639,9645,2652,9641,2664,9635,2675,9627,2687,9617,2698,9584,2731,9573,2742,9328,2498,9382,2445,9392,2436,9403,2430,9412,2426,9422,2423,9433,2421,9444,2420,9457,2421,9471,2424,9486,2429,9503,2436,9519,2446,9537,2458,9554,2473,9573,2490,9586,2504,9598,2517,9608,2531,9618,2545,9627,2560,9633,2574,9639,2587,9643,2601,9646,2614,9647,2627,9647,2463,9640,2455,9618,2432,9606,2420,9601,2415,9584,2400,9567,2387,9549,2374,9532,2364,9515,2355,9499,2348,9482,2341,9466,2337,9450,2333,9435,2331,9420,2331,9405,2332,9392,2334,9380,2337,9369,2341,9355,2348,9344,2355,9336,2360,9327,2367,9319,2374,9272,2421,9227,2466,9225,2473,9228,2492,9235,2503,9463,2731,9809,3077,9811,3080,9814,3082,9817,3083,9820,3084,9822,3084,9825,3083,9829,3082,9836,3078,9844,3073,9849,3068,9854,3063,9860,3055,9862,3051,9863,3047,9864,3044,9865,3041xm10236,2670l10236,2667,10234,2662,10232,2659,10005,2433,9965,2358,9766,1984,9757,1969,9750,1959,9746,1957,9739,1955,9734,1957,9730,1959,9719,1968,9708,1980,9698,1992,9696,1998,9695,2004,9700,2014,9702,2018,9827,2245,9885,2346,9905,2379,9904,2380,9769,2301,9542,2177,9538,2174,9535,2173,9528,2171,9522,2172,9515,2175,9507,2181,9502,2185,9490,2197,9486,2203,9479,2211,9478,2215,9480,2223,9482,2226,9487,2230,9491,2234,9499,2238,9582,2283,9956,2482,10180,2706,10185,2711,10190,2713,10193,2713,10196,2712,10200,2711,10207,2707,10215,2701,10224,2692,10231,2684,10235,2676,10235,2673,10236,2670xe" filled="true" fillcolor="#c0c0c0" stroked="false">
              <v:path arrowok="t"/>
              <v:fill opacity="32896f" type="solid"/>
            </v:shape>
            <v:shape style="position:absolute;left:5818;top:1817;width:4410;height:3327" coordorigin="5819,1818" coordsize="4410,3327" path="m6961,4624l5819,4624,5819,5145,6961,5145,6961,4624xm8545,4624l6981,4624,6981,5145,8545,5145,8545,4624xm8548,4019l8545,4019,8545,3498,6981,3498,6981,4019,6981,4060,6981,4578,6981,4619,8548,4619,8548,4578,8545,4578,8545,4060,8548,4060,8548,4019xm10228,2939l8567,2939,8567,3460,8567,3498,8567,3501,8567,4019,8567,4060,8567,4578,10228,4578,10228,4060,10228,4019,10228,3501,10228,3498,10228,3460,10228,2939xm10228,2338l8567,2338,8567,2379,8567,2898,8567,2938,10228,2938,10228,2898,10228,2379,10228,2338xm10228,1818l8567,1818,8567,2338,10228,2338,10228,1818xe" filled="true" fillcolor="#ffffff" stroked="false">
              <v:path arrowok="t"/>
              <v:fill type="solid"/>
            </v:shape>
            <w10:wrap type="none"/>
          </v:group>
        </w:pict>
      </w:r>
      <w:r>
        <w:rPr/>
        <w:t>Table 4.12: The organization has a system for identifying problems, thus taking</w:t>
      </w:r>
      <w:r>
        <w:rPr>
          <w:spacing w:val="-60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decisions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1322"/>
        <w:gridCol w:w="1162"/>
        <w:gridCol w:w="1586"/>
        <w:gridCol w:w="1690"/>
      </w:tblGrid>
      <w:tr>
        <w:trPr>
          <w:trHeight w:val="835" w:hRule="atLeast"/>
        </w:trPr>
        <w:tc>
          <w:tcPr>
            <w:tcW w:w="3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36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16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5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6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476" w:right="215" w:hanging="210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59" w:hRule="atLeast"/>
        </w:trPr>
        <w:tc>
          <w:tcPr>
            <w:tcW w:w="3046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2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1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6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9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</w:tr>
      <w:tr>
        <w:trPr>
          <w:trHeight w:val="560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1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57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57.0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82.0</w:t>
            </w:r>
          </w:p>
        </w:tc>
      </w:tr>
      <w:tr>
        <w:trPr>
          <w:trHeight w:val="422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0"/>
              <w:ind w:left="901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97.0</w:t>
            </w:r>
          </w:p>
        </w:tc>
      </w:tr>
      <w:tr>
        <w:trPr>
          <w:trHeight w:val="279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01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99.0</w:t>
            </w:r>
          </w:p>
        </w:tc>
      </w:tr>
      <w:tr>
        <w:trPr>
          <w:trHeight w:val="562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1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04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01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2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  <w:jc w:val="both"/>
      </w:pPr>
      <w:r>
        <w:rPr/>
        <w:pict>
          <v:group style="position:absolute;margin-left:72.024002pt;margin-top:-34.200085pt;width:441.2pt;height:290.150pt;mso-position-horizontal-relative:page;mso-position-vertical-relative:paragraph;z-index:-18106880" coordorigin="1440,-684" coordsize="8824,5803">
            <v:shape style="position:absolute;left:1918;top:-684;width:5735;height:5803" coordorigin="1919,-684" coordsize="5735,5803" path="m2717,4953l2715,4930,2710,4906,2703,4882,2693,4856,2680,4831,2665,4804,2647,4778,2626,4751,2602,4723,2576,4696,2202,4321,2199,4319,2194,4317,2188,4318,2185,4319,2177,4322,2169,4329,2160,4338,2154,4346,2150,4353,2149,4356,2148,4360,2149,4362,2151,4368,2153,4370,2527,4745,2547,4765,2564,4785,2580,4804,2593,4822,2604,4841,2613,4858,2621,4875,2627,4892,2630,4907,2632,4922,2631,4937,2629,4951,2625,4964,2619,4977,2611,4988,2601,5000,2590,5009,2579,5017,2566,5022,2553,5026,2539,5028,2524,5029,2509,5027,2493,5023,2476,5018,2459,5010,2441,5001,2422,4989,2403,4976,2383,4960,2363,4942,2342,4922,1974,4554,1969,4549,1964,4547,1958,4547,1955,4548,1948,4552,1939,4558,1930,4568,1924,4576,1922,4580,1919,4586,1919,4590,1919,4592,1921,4598,1923,4600,2303,4981,2331,5007,2358,5031,2385,5052,2412,5070,2438,5085,2463,5097,2487,5106,2511,5113,2533,5117,2555,5118,2577,5117,2597,5113,2616,5107,2635,5097,2652,5086,2667,5072,2683,5055,2695,5036,2705,5017,2711,4997,2715,4975,2717,4953xm3102,4567l3102,4538,3097,4508,3089,4478,3076,4446,3061,4413,3042,4380,3019,4345,3015,4339,3015,4545,3012,4565,3005,4584,2995,4602,2980,4619,2964,4633,2946,4644,2927,4651,2908,4654,2888,4655,2867,4652,2845,4647,2823,4638,2800,4627,2776,4613,2752,4597,2727,4578,2701,4558,2675,4535,2649,4511,2623,4485,2599,4461,2577,4436,2556,4412,2536,4387,2518,4362,2502,4338,2489,4314,2478,4290,2470,4268,2464,4245,2461,4224,2461,4211,2461,4202,2464,4182,2470,4163,2481,4146,2495,4129,2511,4115,2529,4104,2547,4097,2567,4094,2587,4094,2608,4096,2630,4101,2653,4110,2676,4121,2699,4134,2724,4150,2748,4168,2774,4189,2799,4211,2825,4234,2850,4259,2874,4284,2897,4309,2918,4334,2938,4359,2956,4383,2972,4408,2985,4432,2997,4455,3006,4479,3011,4501,3014,4523,3015,4545,3015,4339,2993,4310,2964,4274,2932,4238,2897,4202,2860,4166,2824,4134,2790,4105,2774,4094,2756,4080,2723,4058,2691,4040,2660,4025,2630,4014,2601,4006,2573,4003,2546,4003,2520,4006,2495,4013,2472,4023,2450,4038,2429,4057,2410,4079,2394,4102,2384,4127,2377,4153,2374,4181,2375,4209,2379,4239,2387,4269,2400,4301,2415,4334,2434,4367,2456,4401,2482,4436,2510,4471,2542,4507,2576,4543,2613,4579,2650,4611,2685,4640,2719,4666,2752,4688,2785,4707,2816,4722,2846,4733,2875,4741,2902,4745,2929,4745,2955,4742,2981,4736,3004,4725,3027,4710,3048,4691,3067,4669,3076,4655,3082,4646,3093,4621,3100,4594,3102,4567xm3509,4208l3509,4205,3506,4200,3505,4197,3502,4195,2915,3608,2913,3606,2907,3604,2905,3603,2901,3604,2898,3605,2891,3609,2883,3615,2874,3624,2868,3632,2864,3639,2863,3642,2862,3649,2866,3657,3455,4246,3458,4248,3463,4250,3466,4251,3469,4249,3472,4249,3480,4245,3484,4242,3488,4239,3498,4229,3504,4221,3507,4214,3508,4211,3509,4208xm3656,4058l3655,4055,3654,4052,3652,4049,3650,4047,3430,3828,3472,3786,3488,3768,3493,3761,3501,3750,3511,3732,3518,3712,3522,3693,3523,3673,3522,3652,3519,3631,3513,3609,3505,3587,3495,3565,3483,3542,3468,3519,3450,3496,3438,3482,3438,3646,3438,3658,3436,3671,3432,3683,3426,3694,3418,3706,3408,3717,3397,3728,3364,3761,3120,3517,3165,3472,3174,3463,3183,3455,3195,3449,3203,3445,3213,3442,3224,3440,3236,3439,3249,3440,3263,3443,3278,3448,3294,3455,3311,3465,3328,3477,3346,3492,3364,3509,3377,3523,3389,3537,3400,3550,3410,3564,3418,3579,3425,3593,3430,3606,3434,3620,3437,3633,3438,3646,3438,3482,3431,3474,3409,3451,3397,3439,3392,3434,3375,3419,3358,3406,3341,3393,3324,3383,3307,3374,3290,3367,3274,3360,3258,3355,3242,3352,3226,3350,3211,3350,3196,3351,3183,3353,3171,3356,3160,3360,3147,3367,3136,3373,3127,3379,3119,3386,3111,3393,3064,3440,3023,3480,3018,3485,3016,3492,3018,3502,3019,3511,3026,3522,3039,3534,3603,4099,3605,4101,3608,4102,3611,4103,3614,4103,3616,4102,3620,4101,3627,4097,3631,4095,3635,4092,3640,4087,3645,4082,3649,4077,3651,4074,3653,4070,3655,4066,3655,4063,3656,4060,3656,4058xm4028,3689l4027,3686,4025,3681,4023,3678,3493,3148,3599,3042,3600,3040,3600,3037,3599,3032,3595,3025,3592,3021,3588,3016,3579,3006,3573,3000,3567,2994,3552,2981,3548,2978,3540,2974,3535,2972,3532,2972,3530,2974,3271,3232,3269,3236,3269,3238,3269,3241,3270,3244,3274,3251,3277,3255,3290,3271,3302,3283,3308,3288,3321,3299,3331,3303,3336,3303,3338,3302,3444,3197,3974,3727,3977,3729,3982,3731,3985,3732,3988,3731,3991,3730,3999,3726,4007,3720,4016,3710,4023,3702,4026,3695,4027,3692,4028,3689xm4313,3403l4313,3401,4311,3395,4309,3393,3778,2862,3884,2757,3885,2755,3885,2752,3884,2747,3881,2740,3877,2735,3858,2715,3852,2709,3837,2695,3833,2692,3826,2688,3817,2687,3815,2688,3555,2948,3554,2950,3554,2956,3555,2958,3559,2966,3563,2970,3571,2980,3576,2985,3593,3003,3598,3006,3602,3010,3607,3013,3616,3018,3622,3018,3624,3017,3729,2912,4257,3440,4262,3444,4268,3446,4270,3446,4273,3445,4277,3445,4284,3441,4292,3435,4302,3425,4308,3417,4312,3410,4312,3406,4313,3403xm4690,2979l4689,2950,4685,2921,4676,2890,4664,2858,4648,2826,4629,2792,4607,2758,4603,2752,4603,2957,4600,2977,4593,2996,4582,3014,4568,3031,4551,3045,4534,3056,4515,3063,4496,3067,4475,3067,4454,3065,4433,3059,4410,3050,4387,3039,4364,3026,4339,3009,4314,2991,4289,2970,4263,2948,4237,2923,4210,2897,4187,2873,4164,2848,4143,2824,4123,2799,4105,2775,4090,2750,4077,2726,4066,2703,4057,2680,4052,2658,4049,2636,4049,2623,4049,2614,4051,2595,4058,2576,4068,2558,4082,2541,4099,2527,4116,2516,4135,2509,4155,2506,4176,2506,4196,2508,4218,2514,4240,2522,4263,2533,4287,2547,4311,2562,4336,2581,4361,2601,4387,2623,4412,2647,4438,2672,4462,2696,4484,2721,4506,2746,4526,2771,4544,2796,4560,2820,4573,2844,4584,2868,4593,2891,4599,2914,4602,2936,4603,2957,4603,2752,4581,2722,4552,2687,4520,2651,4484,2614,4448,2578,4412,2546,4377,2518,4361,2506,4343,2492,4310,2470,4278,2452,4247,2438,4217,2426,4189,2419,4161,2415,4134,2415,4108,2418,4083,2425,4060,2436,4037,2451,4016,2469,3997,2491,3982,2514,3971,2539,3964,2565,3962,2593,3963,2622,3967,2651,3975,2682,3987,2713,4003,2746,4021,2779,4044,2814,4069,2848,4098,2884,4129,2919,4164,2955,4201,2991,4237,3024,4273,3053,4307,3079,4340,3101,4372,3119,4403,3134,4433,3146,4462,3153,4490,3157,4517,3158,4543,3155,4568,3148,4592,3137,4614,3122,4636,3103,4655,3081,4664,3067,4670,3058,4681,3033,4687,3007,4690,2979xm5201,2464l5200,2433,5196,2419,5189,2406,5180,2396,5167,2382,5160,2375,5143,2360,5136,2355,5133,2353,5130,2352,5126,2352,5125,2353,5121,2357,5119,2364,5122,2386,5122,2399,5121,2425,5119,2437,5117,2449,5114,2462,5109,2475,5102,2487,5094,2498,5084,2509,5070,2521,5055,2531,5039,2537,5021,2541,5003,2542,4983,2541,4963,2537,4941,2531,4919,2521,4895,2510,4871,2495,4845,2478,4819,2458,4792,2436,4764,2411,4735,2384,4707,2355,4682,2326,4660,2299,4639,2271,4622,2246,4607,2220,4595,2196,4585,2173,4577,2150,4573,2129,4571,2109,4571,2090,4575,2073,4581,2057,4589,2042,4600,2029,4612,2019,4624,2010,4636,2004,4648,1999,4661,1996,4673,1994,4685,1992,4696,1992,4724,1992,4746,1995,4753,1994,4757,1990,4757,1988,4757,1985,4755,1980,4751,1973,4744,1963,4735,1953,4718,1937,4709,1929,4706,1926,4702,1923,4699,1921,4689,1916,4684,1914,4671,1911,4661,1910,4638,1911,4628,1912,4618,1914,4607,1916,4597,1919,4587,1922,4577,1926,4567,1931,4557,1937,4548,1943,4539,1950,4531,1958,4514,1977,4501,1998,4492,2020,4486,2045,4484,2072,4485,2100,4489,2129,4498,2159,4509,2191,4524,2224,4543,2258,4565,2293,4591,2329,4620,2366,4652,2403,4688,2440,4725,2476,4761,2507,4796,2535,4830,2559,4863,2581,4895,2598,4926,2613,4957,2623,4985,2631,5013,2635,5039,2635,5064,2632,5088,2626,5110,2617,5130,2604,5149,2587,5159,2577,5168,2566,5175,2554,5181,2543,5186,2530,5191,2519,5194,2507,5197,2495,5200,2474,5201,2464xm5522,2147l5522,2118,5517,2088,5509,2058,5496,2026,5481,1993,5462,1960,5439,1925,5435,1919,5435,2125,5432,2145,5425,2164,5415,2182,5400,2199,5384,2213,5366,2224,5347,2231,5328,2234,5308,2235,5287,2232,5265,2227,5242,2218,5220,2207,5196,2193,5172,2177,5147,2158,5121,2138,5095,2115,5069,2091,5043,2065,5019,2041,4997,2016,4976,1992,4956,1967,4938,1942,4922,1918,4909,1894,4898,1871,4890,1848,4884,1825,4881,1804,4881,1791,4881,1782,4884,1762,4890,1744,4901,1726,4915,1709,4931,1695,4949,1684,4967,1677,4987,1674,5007,1674,5028,1676,5050,1681,5073,1690,5096,1701,5119,1714,5144,1730,5168,1748,5193,1769,5219,1791,5244,1814,5270,1839,5294,1864,5317,1889,5338,1914,5358,1939,5376,1963,5392,1988,5405,2012,5417,2035,5426,2059,5431,2081,5434,2103,5435,2125,5435,1919,5413,1890,5384,1855,5352,1818,5317,1782,5280,1746,5244,1714,5209,1685,5194,1674,5176,1660,5143,1638,5111,1620,5080,1605,5050,1594,5021,1587,4993,1583,4966,1583,4940,1586,4915,1593,4892,1603,4870,1618,4849,1637,4830,1659,4814,1682,4804,1707,4797,1733,4794,1761,4795,1789,4799,1819,4807,1849,4820,1881,4835,1914,4854,1947,4876,1981,4902,2016,4930,2051,4962,2087,4996,2123,5033,2159,5070,2191,5105,2221,5139,2246,5172,2268,5204,2287,5236,2302,5266,2313,5294,2321,5322,2325,5349,2326,5375,2322,5401,2316,5424,2305,5447,2290,5468,2271,5487,2249,5496,2235,5502,2226,5513,2201,5520,2174,5522,2147xm5749,1964l5748,1962,5747,1959,5745,1956,5523,1735,5566,1693,5581,1675,5586,1668,5594,1657,5604,1639,5611,1619,5615,1600,5616,1580,5616,1559,5612,1538,5607,1516,5599,1494,5588,1472,5576,1449,5561,1426,5544,1403,5532,1389,5532,1553,5531,1565,5529,1577,5525,1589,5520,1601,5512,1613,5502,1624,5490,1635,5457,1668,5213,1424,5258,1379,5267,1370,5276,1362,5288,1356,5297,1352,5306,1348,5317,1346,5329,1346,5342,1347,5356,1350,5371,1355,5387,1362,5404,1372,5421,1384,5439,1399,5457,1416,5471,1430,5482,1443,5493,1457,5503,1472,5511,1486,5518,1499,5524,1513,5528,1526,5530,1540,5532,1553,5532,1389,5524,1380,5503,1357,5490,1346,5485,1341,5468,1326,5451,1312,5434,1300,5417,1290,5400,1281,5383,1273,5367,1267,5351,1262,5335,1259,5319,1257,5304,1257,5289,1258,5276,1260,5264,1263,5253,1267,5240,1274,5229,1280,5220,1286,5212,1292,5203,1300,5116,1387,5112,1392,5110,1399,5111,1408,5112,1418,5119,1429,5694,2003,5696,2005,5699,2007,5701,2009,5704,2010,5707,2010,5710,2009,5713,2008,5721,2004,5724,2002,5728,1998,5733,1994,5738,1989,5742,1984,5744,1981,5748,1973,5748,1970,5749,1967,5749,1964xm6121,1596l6120,1593,6118,1588,6116,1585,5890,1358,5849,1284,5730,1059,5651,910,5642,895,5638,890,5634,885,5631,883,5623,881,5619,883,5614,885,5604,894,5592,906,5583,917,5581,924,5580,930,5584,940,5587,944,5712,1171,5789,1305,5789,1305,5653,1227,5427,1103,5423,1100,5419,1099,5416,1098,5413,1097,5406,1098,5400,1101,5387,1111,5375,1123,5370,1128,5364,1137,5363,1141,5364,1148,5367,1152,5372,1155,5376,1159,5383,1164,5467,1209,5691,1328,5840,1407,6065,1632,6070,1636,6073,1637,6075,1639,6078,1639,6081,1638,6084,1637,6092,1633,6100,1627,6109,1618,6115,1610,6119,1602,6120,1599,6121,1596xm6693,1021l6691,1011,6689,1006,6686,1000,6683,994,6678,988,6644,954,6108,418,6106,416,6103,415,6101,414,6097,414,6094,414,6091,415,6087,416,6083,419,6080,422,6075,425,6071,429,6066,434,6060,442,6057,446,6056,450,6055,453,6055,456,6055,459,6056,462,6057,465,6059,467,6061,469,6221,630,6313,721,6489,896,6547,954,6547,954,6504,931,6489,923,6371,861,6108,727,5954,648,5941,642,5930,637,5920,633,5911,630,5903,627,5897,627,5890,626,5884,627,5879,629,5873,632,5868,636,5854,650,5846,658,5838,666,5833,671,5831,678,5832,688,5833,697,5839,708,5852,721,6414,1283,6416,1285,6419,1287,6421,1288,6424,1289,6427,1290,6430,1289,6433,1288,6441,1284,6444,1282,6448,1278,6453,1274,6458,1269,6462,1264,6464,1261,6466,1257,6468,1253,6468,1250,6470,1247,6470,1244,6468,1241,6467,1238,6465,1236,6463,1234,6293,1064,6043,814,5955,728,5956,727,5974,737,5992,748,6010,758,6067,788,6563,1040,6574,1046,6585,1051,6595,1055,6604,1059,6615,1064,6625,1066,6633,1067,6641,1068,6648,1068,6653,1066,6659,1064,6664,1060,6669,1055,6674,1049,6680,1044,6688,1036,6690,1033,6691,1029,6692,1025,6693,1021xm7008,661l7008,632,7003,602,6994,572,6982,540,6967,507,6948,474,6925,439,6921,434,6921,639,6918,659,6911,678,6900,696,6886,713,6869,727,6852,738,6833,745,6814,748,6794,749,6773,746,6751,741,6728,732,6705,721,6682,707,6657,691,6633,673,6607,652,6581,629,6555,605,6528,579,6505,555,6483,530,6461,506,6441,481,6424,456,6408,432,6395,408,6384,385,6376,362,6370,339,6367,318,6367,305,6367,296,6369,277,6376,258,6386,240,6401,223,6417,209,6435,198,6453,191,6473,188,6494,188,6514,190,6536,196,6558,204,6582,215,6605,228,6630,244,6654,262,6679,283,6705,305,6730,328,6756,353,6780,378,6803,403,6824,428,6844,453,6862,478,6878,502,6891,526,6902,550,6911,573,6917,595,6920,617,6921,639,6921,434,6899,404,6870,369,6838,332,6803,296,6766,260,6730,228,6695,200,6679,188,6661,174,6628,152,6596,134,6565,119,6535,108,6507,101,6479,97,6452,97,6426,100,6401,107,6378,118,6356,132,6335,151,6315,173,6300,196,6289,221,6283,247,6280,275,6281,303,6285,333,6293,363,6305,395,6321,428,6340,461,6362,496,6387,530,6416,566,6447,601,6482,637,6519,673,6556,705,6591,735,6625,760,6658,783,6690,801,6722,816,6752,827,6780,835,6808,839,6835,840,6861,837,6886,830,6910,819,6933,804,6954,785,6973,763,6982,749,6988,740,6999,715,7005,689,7008,661xm7304,412l7304,410,7302,404,7300,401,6770,-129,6875,-234,6876,-236,6876,-239,6875,-245,6872,-252,6861,-265,6850,-276,6843,-283,6833,-292,6824,-299,6817,-303,6808,-304,6807,-303,6546,-43,6545,-41,6546,-38,6546,-36,6547,-33,6551,-25,6554,-21,6562,-11,6579,6,6584,11,6589,15,6594,19,6598,22,6605,26,6608,26,6613,27,6615,26,6720,-80,7248,448,7253,453,7259,455,7262,455,7264,454,7268,453,7275,450,7284,443,7293,434,7299,426,7303,419,7303,415,7304,412xm7653,63l7653,61,7650,55,7649,53,7393,-203,7522,-333,7523,-338,7522,-343,7518,-350,7515,-355,7503,-369,7490,-382,7475,-395,7471,-397,7465,-400,7459,-401,7455,-400,7325,-271,7118,-478,7255,-615,7256,-616,7256,-619,7255,-625,7249,-636,7236,-651,7230,-657,7218,-668,7209,-676,7197,-683,7191,-684,7188,-684,7187,-683,7015,-511,7013,-504,7015,-487,7021,-476,7597,100,7602,103,7608,106,7610,106,7613,105,7617,105,7624,101,7632,95,7642,85,7648,77,7652,70,7652,66,7653,63xe" filled="true" fillcolor="#c0c0c0" stroked="false">
              <v:path arrowok="t"/>
              <v:fill opacity="32896f" type="solid"/>
            </v:shape>
            <v:rect style="position:absolute;left:1440;top:3315;width:8824;height:521" filled="true" fillcolor="#ffffff" stroked="false">
              <v:fill type="solid"/>
            </v:rect>
            <w10:wrap type="none"/>
          </v:group>
        </w:pict>
      </w: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3"/>
        <w:jc w:val="both"/>
      </w:pPr>
      <w:r>
        <w:rPr/>
        <w:t>The analysis of the response to statement (the organization has a system for identifying</w:t>
      </w:r>
      <w:r>
        <w:rPr>
          <w:spacing w:val="1"/>
        </w:rPr>
        <w:t> </w:t>
      </w:r>
      <w:r>
        <w:rPr/>
        <w:t>problems, thus taking relevant decisions)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 25, 57 and 15 of</w:t>
      </w:r>
      <w:r>
        <w:rPr>
          <w:spacing w:val="62"/>
        </w:rPr>
        <w:t> </w:t>
      </w:r>
      <w:r>
        <w:rPr/>
        <w:t>the respondents</w:t>
      </w:r>
      <w:r>
        <w:rPr>
          <w:spacing w:val="1"/>
        </w:rPr>
        <w:t> </w:t>
      </w:r>
      <w:r>
        <w:rPr/>
        <w:t>ticked strongly agree, agree and neutral respectively while 2 and 1 chose disagree and</w:t>
      </w:r>
      <w:r>
        <w:rPr>
          <w:spacing w:val="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spacing w:before="5"/>
        <w:rPr>
          <w:sz w:val="12"/>
        </w:rPr>
      </w:pPr>
    </w:p>
    <w:p>
      <w:pPr>
        <w:pStyle w:val="Heading1"/>
        <w:ind w:left="1415"/>
      </w:pPr>
      <w:r>
        <w:rPr/>
        <w:pict>
          <v:shape style="position:absolute;margin-left:88.602997pt;margin-top:71.70993pt;width:32.35pt;height:32.4pt;mso-position-horizontal-relative:page;mso-position-vertical-relative:paragraph;z-index:-18107392" coordorigin="1772,1434" coordsize="647,648" path="m1814,1434l1772,1479,1774,1485,2363,2075,2376,2081,2379,2080,2382,2080,2418,2041,2419,2039,2418,2036,2416,2030,2414,2028,2412,2025,1827,1441,1822,1437,1817,1434,1814,1434xe" filled="true" fillcolor="#c0c0c0" stroked="false">
            <v:path arrowok="t"/>
            <v:fill opacity="32896f" type="solid"/>
            <w10:wrap type="none"/>
          </v:shape>
        </w:pict>
      </w:r>
      <w:r>
        <w:rPr/>
        <w:pict>
          <v:shape style="position:absolute;margin-left:72.984001pt;margin-top:30.759922pt;width:150.65pt;height:154.15pt;mso-position-horizontal-relative:page;mso-position-vertical-relative:paragraph;z-index:-18105856" coordorigin="1460,615" coordsize="3013,3083" path="m4472,1497l2285,1497,2285,1497,1460,1497,1460,3697,2285,3697,2285,2577,4472,2577,4472,2058,4472,2056,4472,2017,4472,1497xm4472,615l1460,615,1460,1455,4472,1455,4472,615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4.13: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BCMS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5"/>
        <w:gridCol w:w="2206"/>
        <w:gridCol w:w="1325"/>
        <w:gridCol w:w="1165"/>
        <w:gridCol w:w="1589"/>
        <w:gridCol w:w="1695"/>
      </w:tblGrid>
      <w:tr>
        <w:trPr>
          <w:trHeight w:val="833" w:hRule="atLeast"/>
        </w:trPr>
        <w:tc>
          <w:tcPr>
            <w:tcW w:w="3051" w:type="dxa"/>
            <w:gridSpan w:val="2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91" w:lineRule="exact"/>
              <w:ind w:left="1549"/>
              <w:rPr>
                <w:sz w:val="19"/>
              </w:rPr>
            </w:pPr>
            <w:r>
              <w:rPr>
                <w:position w:val="-3"/>
                <w:sz w:val="19"/>
              </w:rPr>
              <w:drawing>
                <wp:inline distT="0" distB="0" distL="0" distR="0">
                  <wp:extent cx="121826" cy="121443"/>
                  <wp:effectExtent l="0" t="0" r="0" b="0"/>
                  <wp:docPr id="121" name="image5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122" name="image5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826" cy="1214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3"/>
                <w:sz w:val="19"/>
              </w:rPr>
            </w: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100"/>
              <w:jc w:val="right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1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84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6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7"/>
              <w:ind w:left="476" w:right="220" w:hanging="210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61" w:hRule="atLeast"/>
        </w:trPr>
        <w:tc>
          <w:tcPr>
            <w:tcW w:w="845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32"/>
              <w:ind w:left="78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41</w:t>
            </w:r>
          </w:p>
        </w:tc>
        <w:tc>
          <w:tcPr>
            <w:tcW w:w="11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  <w:tc>
          <w:tcPr>
            <w:tcW w:w="15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  <w:tc>
          <w:tcPr>
            <w:tcW w:w="169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0" w:lineRule="exact" w:before="130"/>
              <w:ind w:left="78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49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49.0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49.0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90.0</w:t>
            </w:r>
          </w:p>
        </w:tc>
      </w:tr>
      <w:tr>
        <w:trPr>
          <w:trHeight w:val="280" w:hRule="atLeast"/>
        </w:trPr>
        <w:tc>
          <w:tcPr>
            <w:tcW w:w="8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20" w:hRule="atLeast"/>
        </w:trPr>
        <w:tc>
          <w:tcPr>
            <w:tcW w:w="845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79" w:lineRule="exact"/>
              <w:ind w:left="78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9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9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93.0</w:t>
            </w:r>
          </w:p>
        </w:tc>
      </w:tr>
      <w:tr>
        <w:trPr>
          <w:trHeight w:val="614" w:hRule="atLeast"/>
        </w:trPr>
        <w:tc>
          <w:tcPr>
            <w:tcW w:w="845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206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30"/>
              <w:ind w:left="78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97.0</w:t>
            </w:r>
          </w:p>
        </w:tc>
      </w:tr>
    </w:tbl>
    <w:p>
      <w:pPr>
        <w:spacing w:after="0"/>
        <w:jc w:val="righ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b/>
          <w:sz w:val="20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1325"/>
        <w:gridCol w:w="1165"/>
        <w:gridCol w:w="1589"/>
        <w:gridCol w:w="1695"/>
      </w:tblGrid>
      <w:tr>
        <w:trPr>
          <w:trHeight w:val="463" w:hRule="atLeast"/>
        </w:trPr>
        <w:tc>
          <w:tcPr>
            <w:tcW w:w="3051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3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3.0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left="1062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05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01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87" w:lineRule="exac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5"/>
        <w:jc w:val="both"/>
      </w:pPr>
      <w:r>
        <w:rPr/>
        <w:drawing>
          <wp:anchor distT="0" distB="0" distL="0" distR="0" allowOverlap="1" layoutInCell="1" locked="0" behindDoc="1" simplePos="0" relativeHeight="485211136">
            <wp:simplePos x="0" y="0"/>
            <wp:positionH relativeFrom="page">
              <wp:posOffset>1125258</wp:posOffset>
            </wp:positionH>
            <wp:positionV relativeFrom="paragraph">
              <wp:posOffset>73785</wp:posOffset>
            </wp:positionV>
            <wp:extent cx="5374728" cy="5445252"/>
            <wp:effectExtent l="0" t="0" r="0" b="0"/>
            <wp:wrapNone/>
            <wp:docPr id="12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of the response to statement (management support the development of BCMS)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41,</w:t>
      </w:r>
      <w:r>
        <w:rPr>
          <w:spacing w:val="1"/>
        </w:rPr>
        <w:t> </w:t>
      </w:r>
      <w:r>
        <w:rPr/>
        <w:t>49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ticked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agree,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</w:t>
      </w:r>
      <w:r>
        <w:rPr>
          <w:spacing w:val="-60"/>
        </w:rPr>
        <w:t> </w:t>
      </w:r>
      <w:r>
        <w:rPr/>
        <w:t>respectively</w:t>
      </w:r>
      <w:r>
        <w:rPr>
          <w:spacing w:val="-2"/>
        </w:rPr>
        <w:t> </w:t>
      </w:r>
      <w:r>
        <w:rPr/>
        <w:t>while</w:t>
      </w:r>
      <w:r>
        <w:rPr>
          <w:spacing w:val="-1"/>
        </w:rPr>
        <w:t> </w:t>
      </w:r>
      <w:r>
        <w:rPr/>
        <w:t>4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3</w:t>
      </w:r>
      <w:r>
        <w:rPr>
          <w:spacing w:val="-1"/>
        </w:rPr>
        <w:t> </w:t>
      </w:r>
      <w:r>
        <w:rPr/>
        <w:t>chose</w:t>
      </w:r>
      <w:r>
        <w:rPr>
          <w:spacing w:val="-2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271" w:lineRule="auto" w:before="90"/>
        <w:ind w:left="3307" w:right="1632" w:hanging="2579"/>
      </w:pPr>
      <w:r>
        <w:rPr/>
        <w:pict>
          <v:rect style="position:absolute;margin-left:72.024002pt;margin-top:2.965934pt;width:441.19pt;height:42.024pt;mso-position-horizontal-relative:page;mso-position-vertical-relative:paragraph;z-index:-18104832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47.029919pt;width:217.35pt;height:210.55pt;mso-position-horizontal-relative:page;mso-position-vertical-relative:paragraph;z-index:-18104320" coordorigin="1460,941" coordsize="4347,4211" path="m4472,1821l2285,1821,2285,1822,1460,1822,1460,5151,2285,5151,2285,4582,4472,4582,4472,4061,4472,4020,4472,3502,2285,3502,2285,3501,4472,3501,4472,3461,4472,2942,4472,2940,4472,2901,4472,2381,4472,2340,4472,1821xm4472,941l1460,941,1460,1781,4472,1781,4472,941xm5807,1821l4513,1821,4513,2340,5807,2340,5807,1821xm5807,941l4513,941,4513,1781,5807,1781,5807,941xe" filled="true" fillcolor="#ffffff" stroked="false">
            <v:path arrowok="t"/>
            <v:fill type="solid"/>
            <w10:wrap type="none"/>
          </v:shape>
        </w:pict>
      </w:r>
      <w:r>
        <w:rPr/>
        <w:t>Table 4.14: Management provide adequate financial support for business</w:t>
      </w:r>
      <w:r>
        <w:rPr>
          <w:spacing w:val="-60"/>
        </w:rPr>
        <w:t> </w:t>
      </w:r>
      <w:r>
        <w:rPr/>
        <w:t>continuity</w:t>
      </w:r>
      <w:r>
        <w:rPr>
          <w:spacing w:val="-2"/>
        </w:rPr>
        <w:t> </w:t>
      </w:r>
      <w:r>
        <w:rPr/>
        <w:t>management?</w:t>
      </w:r>
    </w:p>
    <w:p>
      <w:pPr>
        <w:pStyle w:val="BodyText"/>
        <w:spacing w:before="10"/>
        <w:rPr>
          <w:b/>
          <w:sz w:val="13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1"/>
        <w:gridCol w:w="1325"/>
        <w:gridCol w:w="1165"/>
        <w:gridCol w:w="1589"/>
        <w:gridCol w:w="1695"/>
      </w:tblGrid>
      <w:tr>
        <w:trPr>
          <w:trHeight w:val="835" w:hRule="atLeast"/>
        </w:trPr>
        <w:tc>
          <w:tcPr>
            <w:tcW w:w="30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100"/>
              <w:jc w:val="right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6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1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84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69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476" w:right="220" w:hanging="210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60" w:hRule="atLeast"/>
        </w:trPr>
        <w:tc>
          <w:tcPr>
            <w:tcW w:w="3051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16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5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69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</w:tr>
      <w:tr>
        <w:trPr>
          <w:trHeight w:val="559" w:hRule="atLeast"/>
        </w:trPr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01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61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86.0</w:t>
            </w:r>
          </w:p>
        </w:tc>
      </w:tr>
      <w:tr>
        <w:trPr>
          <w:trHeight w:val="422" w:hRule="atLeast"/>
        </w:trPr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0"/>
              <w:ind w:left="901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88.0</w:t>
            </w:r>
          </w:p>
        </w:tc>
      </w:tr>
      <w:tr>
        <w:trPr>
          <w:trHeight w:val="280" w:hRule="atLeast"/>
        </w:trPr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1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6" w:lineRule="exact"/>
              <w:ind w:left="901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6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6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96.0</w:t>
            </w:r>
          </w:p>
        </w:tc>
      </w:tr>
      <w:tr>
        <w:trPr>
          <w:trHeight w:val="561" w:hRule="atLeast"/>
        </w:trPr>
        <w:tc>
          <w:tcPr>
            <w:tcW w:w="30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051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01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6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9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88"/>
        <w:jc w:val="both"/>
      </w:pPr>
      <w:r>
        <w:rPr/>
        <w:drawing>
          <wp:anchor distT="0" distB="0" distL="0" distR="0" allowOverlap="1" layoutInCell="1" locked="0" behindDoc="1" simplePos="0" relativeHeight="48521267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2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of the response to statement (management provide adequate financial support</w:t>
      </w:r>
      <w:r>
        <w:rPr>
          <w:spacing w:val="1"/>
        </w:rPr>
        <w:t> </w:t>
      </w:r>
      <w:r>
        <w:rPr/>
        <w:t>for business continuity management?) reveals that 25, 61 and 2 of the respondents ticked</w:t>
      </w:r>
      <w:r>
        <w:rPr>
          <w:spacing w:val="1"/>
        </w:rPr>
        <w:t> </w:t>
      </w:r>
      <w:r>
        <w:rPr/>
        <w:t>strongly agree, agree and neutral respectively while 8 and 4 chose disagree and strongly</w:t>
      </w:r>
      <w:r>
        <w:rPr>
          <w:spacing w:val="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spacing w:line="268" w:lineRule="auto"/>
        <w:ind w:left="3151" w:right="1962" w:hanging="2089"/>
      </w:pPr>
      <w:r>
        <w:rPr/>
        <w:pict>
          <v:rect style="position:absolute;margin-left:72.024002pt;margin-top:2.919934pt;width:442.03pt;height:42pt;mso-position-horizontal-relative:page;mso-position-vertical-relative:paragraph;z-index:-18103296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46.959919pt;width:217.75pt;height:210.55pt;mso-position-horizontal-relative:page;mso-position-vertical-relative:paragraph;z-index:-18102784" coordorigin="1460,939" coordsize="4355,4211" path="m4477,939l1460,939,1460,1779,4477,1779,4477,939xm4479,2338l4477,2338,4477,1818,2288,1818,2288,1818,1460,1818,1460,5149,2288,5149,2288,4019,4477,4019,4477,3501,4479,3501,4479,3460,2288,3460,2288,3460,4477,3460,4477,2939,2288,2939,2288,2938,4479,2938,4479,2898,4477,2898,4477,2379,4479,2379,4479,2338xm5814,939l4518,939,4518,1779,5814,1779,5814,939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4.15:</w:t>
      </w:r>
      <w:r>
        <w:rPr>
          <w:spacing w:val="-1"/>
        </w:rPr>
        <w:t> </w:t>
      </w:r>
      <w:r>
        <w:rPr/>
        <w:t>Embeddedness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continuity</w:t>
      </w:r>
      <w:r>
        <w:rPr>
          <w:spacing w:val="-3"/>
        </w:rPr>
        <w:t> </w:t>
      </w:r>
      <w:r>
        <w:rPr/>
        <w:t>practices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an</w:t>
      </w:r>
      <w:r>
        <w:rPr>
          <w:spacing w:val="-3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60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performance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7"/>
        <w:gridCol w:w="1325"/>
        <w:gridCol w:w="1169"/>
        <w:gridCol w:w="1589"/>
        <w:gridCol w:w="1700"/>
      </w:tblGrid>
      <w:tr>
        <w:trPr>
          <w:trHeight w:val="835" w:hRule="atLeast"/>
        </w:trPr>
        <w:tc>
          <w:tcPr>
            <w:tcW w:w="305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99"/>
              <w:jc w:val="right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6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18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58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0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481" w:right="217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59" w:hRule="atLeast"/>
        </w:trPr>
        <w:tc>
          <w:tcPr>
            <w:tcW w:w="3057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903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116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58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70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9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</w:tr>
      <w:tr>
        <w:trPr>
          <w:trHeight w:val="560" w:hRule="atLeast"/>
        </w:trPr>
        <w:tc>
          <w:tcPr>
            <w:tcW w:w="30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3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27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27.0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27.0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47.0</w:t>
            </w:r>
          </w:p>
        </w:tc>
      </w:tr>
      <w:tr>
        <w:trPr>
          <w:trHeight w:val="422" w:hRule="atLeast"/>
        </w:trPr>
        <w:tc>
          <w:tcPr>
            <w:tcW w:w="30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0"/>
              <w:ind w:left="903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68.0</w:t>
            </w:r>
          </w:p>
        </w:tc>
      </w:tr>
      <w:tr>
        <w:trPr>
          <w:trHeight w:val="279" w:hRule="atLeast"/>
        </w:trPr>
        <w:tc>
          <w:tcPr>
            <w:tcW w:w="30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5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03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14.0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14.0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82.0</w:t>
            </w:r>
          </w:p>
        </w:tc>
      </w:tr>
      <w:tr>
        <w:trPr>
          <w:trHeight w:val="562" w:hRule="atLeast"/>
        </w:trPr>
        <w:tc>
          <w:tcPr>
            <w:tcW w:w="305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3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2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18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18.0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18.0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057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03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2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6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58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0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86"/>
        <w:jc w:val="both"/>
      </w:pPr>
      <w:r>
        <w:rPr/>
        <w:drawing>
          <wp:anchor distT="0" distB="0" distL="0" distR="0" allowOverlap="1" layoutInCell="1" locked="0" behindDoc="1" simplePos="0" relativeHeight="48521420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2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of the response to statement (embeddedness of continuity practices have an</w:t>
      </w:r>
      <w:r>
        <w:rPr>
          <w:spacing w:val="1"/>
        </w:rPr>
        <w:t> </w:t>
      </w:r>
      <w:r>
        <w:rPr/>
        <w:t>effect on organizational performance) reveals that 20, 27 and 21 of the respondents ticked</w:t>
      </w:r>
      <w:r>
        <w:rPr>
          <w:spacing w:val="1"/>
        </w:rPr>
        <w:t> </w:t>
      </w:r>
      <w:r>
        <w:rPr/>
        <w:t>strongly agree, agree and neutral respectively while 14 and 18 chose disagree and strongly</w:t>
      </w:r>
      <w:r>
        <w:rPr>
          <w:spacing w:val="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1"/>
        <w:spacing w:line="268" w:lineRule="auto" w:before="90"/>
        <w:ind w:left="2531" w:right="1337" w:hanging="2028"/>
      </w:pPr>
      <w:r>
        <w:rPr/>
        <w:pict>
          <v:rect style="position:absolute;margin-left:72.024002pt;margin-top:2.969926pt;width:444.67pt;height:42pt;mso-position-horizontal-relative:page;mso-position-vertical-relative:paragraph;z-index:-18101760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46.889908pt;width:219.05pt;height:210.65pt;mso-position-horizontal-relative:page;mso-position-vertical-relative:paragraph;z-index:-18101248" coordorigin="1460,938" coordsize="4381,4213" path="m4496,1819l2292,1819,2292,1819,1460,1819,1460,5150,2292,5150,2292,4020,4496,4020,4496,3499,4496,3458,4496,2940,2292,2940,2292,2939,4496,2939,4496,2899,4496,2380,4496,2378,4496,2339,4496,1819xm4496,938l1460,938,1460,1778,4496,1778,4496,938xm5840,938l4537,938,4537,1778,5840,1778,5840,938xe" filled="true" fillcolor="#ffffff" stroked="false">
            <v:path arrowok="t"/>
            <v:fill type="solid"/>
            <w10:wrap type="none"/>
          </v:shape>
        </w:pict>
      </w:r>
      <w:r>
        <w:rPr/>
        <w:t>Table 4.16: Implementation of BCMS improves reputation of the organisation</w:t>
      </w:r>
      <w:r>
        <w:rPr>
          <w:spacing w:val="-60"/>
        </w:rPr>
        <w:t> </w:t>
      </w:r>
      <w:r>
        <w:rPr/>
        <w:t>from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 enrolment perspective.</w:t>
      </w:r>
    </w:p>
    <w:p>
      <w:pPr>
        <w:pStyle w:val="BodyText"/>
        <w:spacing w:before="4"/>
        <w:rPr>
          <w:b/>
          <w:sz w:val="14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1335"/>
        <w:gridCol w:w="1175"/>
        <w:gridCol w:w="1602"/>
        <w:gridCol w:w="1711"/>
      </w:tblGrid>
      <w:tr>
        <w:trPr>
          <w:trHeight w:val="833" w:hRule="atLeast"/>
        </w:trPr>
        <w:tc>
          <w:tcPr>
            <w:tcW w:w="30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5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140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75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219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0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93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1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1" w:lineRule="auto" w:before="27"/>
              <w:ind w:left="479" w:right="230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60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before="32"/>
              <w:ind w:left="908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35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19</w:t>
            </w:r>
          </w:p>
        </w:tc>
        <w:tc>
          <w:tcPr>
            <w:tcW w:w="117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19.0</w:t>
            </w:r>
          </w:p>
        </w:tc>
        <w:tc>
          <w:tcPr>
            <w:tcW w:w="160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19.0</w:t>
            </w:r>
          </w:p>
        </w:tc>
        <w:tc>
          <w:tcPr>
            <w:tcW w:w="171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2"/>
              <w:ind w:right="42"/>
              <w:jc w:val="right"/>
              <w:rPr>
                <w:sz w:val="25"/>
              </w:rPr>
            </w:pPr>
            <w:r>
              <w:rPr>
                <w:sz w:val="25"/>
              </w:rPr>
              <w:t>19.0</w:t>
            </w:r>
          </w:p>
        </w:tc>
      </w:tr>
      <w:tr>
        <w:trPr>
          <w:trHeight w:val="560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08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42"/>
              <w:jc w:val="right"/>
              <w:rPr>
                <w:sz w:val="25"/>
              </w:rPr>
            </w:pPr>
            <w:r>
              <w:rPr>
                <w:sz w:val="25"/>
              </w:rPr>
              <w:t>44.0</w:t>
            </w:r>
          </w:p>
        </w:tc>
      </w:tr>
      <w:tr>
        <w:trPr>
          <w:trHeight w:val="423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1"/>
              <w:ind w:left="908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21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1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21.0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1"/>
              <w:ind w:right="42"/>
              <w:jc w:val="right"/>
              <w:rPr>
                <w:sz w:val="25"/>
              </w:rPr>
            </w:pPr>
            <w:r>
              <w:rPr>
                <w:sz w:val="25"/>
              </w:rPr>
              <w:t>65.0</w:t>
            </w:r>
          </w:p>
        </w:tc>
      </w:tr>
      <w:tr>
        <w:trPr>
          <w:trHeight w:val="279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6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08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15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15.0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right="42"/>
              <w:jc w:val="right"/>
              <w:rPr>
                <w:sz w:val="25"/>
              </w:rPr>
            </w:pPr>
            <w:r>
              <w:rPr>
                <w:sz w:val="25"/>
              </w:rPr>
              <w:t>80.0</w:t>
            </w:r>
          </w:p>
        </w:tc>
      </w:tr>
      <w:tr>
        <w:trPr>
          <w:trHeight w:val="562" w:hRule="atLeast"/>
        </w:trPr>
        <w:tc>
          <w:tcPr>
            <w:tcW w:w="307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0"/>
              <w:ind w:left="908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35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0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20.0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0"/>
              <w:ind w:right="42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3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before="134"/>
              <w:ind w:left="908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35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7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0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4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1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86"/>
        <w:jc w:val="both"/>
      </w:pPr>
      <w:r>
        <w:rPr/>
        <w:drawing>
          <wp:anchor distT="0" distB="0" distL="0" distR="0" allowOverlap="1" layoutInCell="1" locked="0" behindDoc="1" simplePos="0" relativeHeight="485215744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2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of the response to statement (implementation of BCMS improves reputation of</w:t>
      </w:r>
      <w:r>
        <w:rPr>
          <w:spacing w:val="1"/>
        </w:rPr>
        <w:t> </w:t>
      </w:r>
      <w:r>
        <w:rPr/>
        <w:t>the organisation from the student enrolment perspective) reveals that 19, 25 and 21 of the</w:t>
      </w:r>
      <w:r>
        <w:rPr>
          <w:spacing w:val="1"/>
        </w:rPr>
        <w:t> </w:t>
      </w:r>
      <w:r>
        <w:rPr/>
        <w:t>respondents ticked strongly agree, agree and neutral respectively while 15 and 20 chose</w:t>
      </w:r>
      <w:r>
        <w:rPr>
          <w:spacing w:val="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</w:p>
    <w:p>
      <w:pPr>
        <w:pStyle w:val="Heading1"/>
        <w:spacing w:line="271" w:lineRule="auto"/>
        <w:ind w:left="1924" w:right="1248" w:hanging="1613"/>
      </w:pPr>
      <w:r>
        <w:rPr/>
        <w:pict>
          <v:rect style="position:absolute;margin-left:72.024002pt;margin-top:2.915926pt;width:440.35pt;height:48.264pt;mso-position-horizontal-relative:page;mso-position-vertical-relative:paragraph;z-index:-18100224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53.21991pt;width:216.9pt;height:210.55pt;mso-position-horizontal-relative:page;mso-position-vertical-relative:paragraph;z-index:-18099712" coordorigin="1460,1064" coordsize="4338,4211" path="m4467,1943l2285,1943,2285,1943,1460,1943,1460,5275,2285,5275,2285,4703,4467,4703,4467,4185,4467,4144,4467,3625,4467,3623,4467,3584,4467,3064,4467,3023,4467,2504,4467,2464,4467,1943xm4467,1064l1460,1064,1460,1904,4467,1904,4467,1064xm5797,1943l4508,1943,4508,2464,5797,2464,5797,1943xm5797,1064l4508,1064,4508,1904,5797,1904,5797,1064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4.17: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of BCMS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organisation</w:t>
      </w:r>
      <w:r>
        <w:rPr>
          <w:spacing w:val="-2"/>
        </w:rPr>
        <w:t> </w:t>
      </w:r>
      <w:r>
        <w:rPr/>
        <w:t>position</w:t>
      </w:r>
      <w:r>
        <w:rPr>
          <w:spacing w:val="-59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competitors has</w:t>
      </w:r>
      <w:r>
        <w:rPr>
          <w:spacing w:val="1"/>
        </w:rPr>
        <w:t> </w:t>
      </w:r>
      <w:r>
        <w:rPr/>
        <w:t>been</w:t>
      </w:r>
      <w:r>
        <w:rPr>
          <w:spacing w:val="-2"/>
        </w:rPr>
        <w:t> </w:t>
      </w:r>
      <w:r>
        <w:rPr/>
        <w:t>very</w:t>
      </w:r>
      <w:r>
        <w:rPr>
          <w:spacing w:val="-1"/>
        </w:rPr>
        <w:t> </w:t>
      </w:r>
      <w:r>
        <w:rPr/>
        <w:t>significant</w:t>
      </w:r>
    </w:p>
    <w:p>
      <w:pPr>
        <w:pStyle w:val="BodyText"/>
        <w:spacing w:before="9"/>
        <w:rPr>
          <w:b/>
          <w:sz w:val="24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6"/>
        <w:gridCol w:w="1322"/>
        <w:gridCol w:w="1162"/>
        <w:gridCol w:w="1586"/>
        <w:gridCol w:w="1690"/>
      </w:tblGrid>
      <w:tr>
        <w:trPr>
          <w:trHeight w:val="835" w:hRule="atLeast"/>
        </w:trPr>
        <w:tc>
          <w:tcPr>
            <w:tcW w:w="30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22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36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6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16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58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right="82"/>
              <w:jc w:val="right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69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476" w:right="215" w:hanging="210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459" w:hRule="atLeast"/>
        </w:trPr>
        <w:tc>
          <w:tcPr>
            <w:tcW w:w="3046" w:type="dxa"/>
            <w:tcBorders>
              <w:bottom w:val="nil"/>
            </w:tcBorders>
          </w:tcPr>
          <w:p>
            <w:pPr>
              <w:pStyle w:val="TableParagraph"/>
              <w:spacing w:before="29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</w:tc>
        <w:tc>
          <w:tcPr>
            <w:tcW w:w="132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</w:tc>
        <w:tc>
          <w:tcPr>
            <w:tcW w:w="116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58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  <w:tc>
          <w:tcPr>
            <w:tcW w:w="16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9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</w:tc>
      </w:tr>
      <w:tr>
        <w:trPr>
          <w:trHeight w:val="560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1"/>
              <w:rPr>
                <w:sz w:val="25"/>
              </w:rPr>
            </w:pPr>
            <w:r>
              <w:rPr>
                <w:sz w:val="25"/>
              </w:rPr>
              <w:t>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61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61.0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86.0</w:t>
            </w:r>
          </w:p>
        </w:tc>
      </w:tr>
      <w:tr>
        <w:trPr>
          <w:trHeight w:val="422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2" w:lineRule="exact" w:before="130"/>
              <w:ind w:left="901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2" w:lineRule="exact" w:before="130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2.0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2" w:lineRule="exact" w:before="130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88.0</w:t>
            </w:r>
          </w:p>
        </w:tc>
      </w:tr>
      <w:tr>
        <w:trPr>
          <w:trHeight w:val="279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6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17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5" w:lineRule="exact"/>
              <w:ind w:left="901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5" w:lineRule="exact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5" w:lineRule="exact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96.0</w:t>
            </w:r>
          </w:p>
        </w:tc>
      </w:tr>
      <w:tr>
        <w:trPr>
          <w:trHeight w:val="562" w:hRule="atLeast"/>
        </w:trPr>
        <w:tc>
          <w:tcPr>
            <w:tcW w:w="304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1"/>
              <w:ind w:left="901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Disagree</w:t>
            </w:r>
          </w:p>
        </w:tc>
        <w:tc>
          <w:tcPr>
            <w:tcW w:w="132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4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1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4.0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31"/>
              <w:ind w:right="34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  <w:tr>
        <w:trPr>
          <w:trHeight w:val="624" w:hRule="atLeast"/>
        </w:trPr>
        <w:tc>
          <w:tcPr>
            <w:tcW w:w="3046" w:type="dxa"/>
            <w:tcBorders>
              <w:top w:val="nil"/>
            </w:tcBorders>
          </w:tcPr>
          <w:p>
            <w:pPr>
              <w:pStyle w:val="TableParagraph"/>
              <w:spacing w:before="133"/>
              <w:ind w:left="901"/>
              <w:rPr>
                <w:sz w:val="25"/>
              </w:rPr>
            </w:pPr>
            <w:r>
              <w:rPr>
                <w:sz w:val="25"/>
              </w:rPr>
              <w:t>Total</w:t>
            </w:r>
          </w:p>
        </w:tc>
        <w:tc>
          <w:tcPr>
            <w:tcW w:w="132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6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58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3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82"/>
        <w:jc w:val="both"/>
      </w:pPr>
      <w:r>
        <w:rPr/>
        <w:drawing>
          <wp:anchor distT="0" distB="0" distL="0" distR="0" allowOverlap="1" layoutInCell="1" locked="0" behindDoc="1" simplePos="0" relativeHeight="485217280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3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analysis of the response to statement (the implementation of BCMS in improving the</w:t>
      </w:r>
      <w:r>
        <w:rPr>
          <w:spacing w:val="1"/>
        </w:rPr>
        <w:t> </w:t>
      </w:r>
      <w:r>
        <w:rPr/>
        <w:t>organisation position in relation to competitors has been very significant) reveals that 25, 61</w:t>
      </w:r>
      <w:r>
        <w:rPr>
          <w:spacing w:val="-60"/>
        </w:rPr>
        <w:t> </w:t>
      </w:r>
      <w:r>
        <w:rPr/>
        <w:t>and 2 of the respondents ticked strongly agree, agree and neutral respectively while 8 and 4</w:t>
      </w:r>
      <w:r>
        <w:rPr>
          <w:spacing w:val="1"/>
        </w:rPr>
        <w:t> </w:t>
      </w:r>
      <w:r>
        <w:rPr/>
        <w:t>chose</w:t>
      </w:r>
      <w:r>
        <w:rPr>
          <w:spacing w:val="-2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disagree.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1"/>
        <w:spacing w:before="90"/>
        <w:ind w:left="4029" w:right="1712" w:hanging="3059"/>
      </w:pPr>
      <w:r>
        <w:rPr/>
        <w:pict>
          <v:rect style="position:absolute;margin-left:72.024002pt;margin-top:4.529936pt;width:449.83pt;height:38.76pt;mso-position-horizontal-relative:page;mso-position-vertical-relative:paragraph;z-index:-18098688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45.329922pt;width:221.7pt;height:196.95pt;mso-position-horizontal-relative:page;mso-position-vertical-relative:paragraph;z-index:-18098176" coordorigin="1460,907" coordsize="4434,3939" path="m4532,1720l2302,1720,2302,1720,1460,1720,1460,4846,2302,4846,2302,4320,4532,4320,4532,3833,4532,3792,2302,3792,2302,3792,4532,3792,4532,3304,2302,3304,2302,3304,4532,3304,4532,3263,4532,2776,4532,2735,4532,2251,4532,2248,4532,2210,4532,1720xm4532,907l1460,907,1460,1682,4532,1682,4532,907xm5893,1720l4573,1720,4573,2210,5893,2210,5893,1720xm5893,907l4573,907,4573,1682,5893,1682,5893,907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4.18:</w:t>
      </w:r>
      <w:r>
        <w:rPr>
          <w:spacing w:val="-1"/>
        </w:rPr>
        <w:t> </w:t>
      </w:r>
      <w:r>
        <w:rPr/>
        <w:t>Organization</w:t>
      </w:r>
      <w:r>
        <w:rPr>
          <w:spacing w:val="-3"/>
        </w:rPr>
        <w:t> </w:t>
      </w:r>
      <w:r>
        <w:rPr/>
        <w:t>preparedness</w:t>
      </w:r>
      <w:r>
        <w:rPr>
          <w:spacing w:val="-1"/>
        </w:rPr>
        <w:t> </w:t>
      </w:r>
      <w:r>
        <w:rPr/>
        <w:t>has</w:t>
      </w:r>
      <w:r>
        <w:rPr>
          <w:spacing w:val="-1"/>
        </w:rPr>
        <w:t> </w:t>
      </w:r>
      <w:r>
        <w:rPr/>
        <w:t>an</w:t>
      </w:r>
      <w:r>
        <w:rPr>
          <w:spacing w:val="-2"/>
        </w:rPr>
        <w:t> </w:t>
      </w:r>
      <w:r>
        <w:rPr/>
        <w:t>effect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organizational</w:t>
      </w:r>
      <w:r>
        <w:rPr>
          <w:spacing w:val="-59"/>
        </w:rPr>
        <w:t> </w:t>
      </w:r>
      <w:r>
        <w:rPr/>
        <w:t>performance</w:t>
      </w: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1"/>
        <w:gridCol w:w="1351"/>
        <w:gridCol w:w="1188"/>
        <w:gridCol w:w="1617"/>
        <w:gridCol w:w="1728"/>
      </w:tblGrid>
      <w:tr>
        <w:trPr>
          <w:trHeight w:val="771" w:hRule="atLeast"/>
        </w:trPr>
        <w:tc>
          <w:tcPr>
            <w:tcW w:w="31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150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227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134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>
            <w:pPr>
              <w:pStyle w:val="TableParagraph"/>
              <w:ind w:left="493" w:right="233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3121" w:hRule="atLeast"/>
        </w:trPr>
        <w:tc>
          <w:tcPr>
            <w:tcW w:w="3111" w:type="dxa"/>
          </w:tcPr>
          <w:p>
            <w:pPr>
              <w:pStyle w:val="TableParagraph"/>
              <w:spacing w:line="441" w:lineRule="auto"/>
              <w:ind w:left="918" w:right="593"/>
              <w:rPr>
                <w:sz w:val="25"/>
              </w:rPr>
            </w:pPr>
            <w:r>
              <w:rPr>
                <w:sz w:val="25"/>
              </w:rPr>
              <w:t>Strongly Agree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  <w:p>
            <w:pPr>
              <w:pStyle w:val="TableParagraph"/>
              <w:spacing w:line="274" w:lineRule="exact"/>
              <w:ind w:left="918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  <w:p>
            <w:pPr>
              <w:pStyle w:val="TableParagraph"/>
              <w:spacing w:line="264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  <w:p>
            <w:pPr>
              <w:pStyle w:val="TableParagraph"/>
              <w:spacing w:line="276" w:lineRule="exact"/>
              <w:ind w:left="918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  <w:p>
            <w:pPr>
              <w:pStyle w:val="TableParagraph"/>
              <w:spacing w:line="520" w:lineRule="atLeast" w:before="4"/>
              <w:ind w:left="918" w:right="329"/>
              <w:rPr>
                <w:sz w:val="25"/>
              </w:rPr>
            </w:pPr>
            <w:r>
              <w:rPr>
                <w:sz w:val="25"/>
              </w:rPr>
              <w:t>Strongly</w:t>
            </w:r>
            <w:r>
              <w:rPr>
                <w:spacing w:val="-14"/>
                <w:sz w:val="25"/>
              </w:rPr>
              <w:t> </w:t>
            </w:r>
            <w:r>
              <w:rPr>
                <w:sz w:val="25"/>
              </w:rPr>
              <w:t>Disagree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Total</w:t>
            </w:r>
          </w:p>
        </w:tc>
        <w:tc>
          <w:tcPr>
            <w:tcW w:w="135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22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40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5</w:t>
            </w:r>
          </w:p>
          <w:p>
            <w:pPr>
              <w:pStyle w:val="TableParagraph"/>
              <w:spacing w:before="241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  <w:p>
            <w:pPr>
              <w:pStyle w:val="TableParagraph"/>
              <w:spacing w:before="240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8</w:t>
            </w:r>
          </w:p>
          <w:p>
            <w:pPr>
              <w:pStyle w:val="TableParagraph"/>
              <w:spacing w:before="239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8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left="691"/>
              <w:rPr>
                <w:sz w:val="25"/>
              </w:rPr>
            </w:pPr>
            <w:r>
              <w:rPr>
                <w:sz w:val="25"/>
              </w:rPr>
              <w:t>22.0</w:t>
            </w:r>
          </w:p>
          <w:p>
            <w:pPr>
              <w:pStyle w:val="TableParagraph"/>
              <w:spacing w:before="24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40.0</w:t>
            </w:r>
          </w:p>
          <w:p>
            <w:pPr>
              <w:pStyle w:val="TableParagraph"/>
              <w:spacing w:before="24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  <w:p>
            <w:pPr>
              <w:pStyle w:val="TableParagraph"/>
              <w:spacing w:before="24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3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1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22.0</w:t>
            </w:r>
          </w:p>
          <w:p>
            <w:pPr>
              <w:pStyle w:val="TableParagraph"/>
              <w:spacing w:before="24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40.0</w:t>
            </w:r>
          </w:p>
          <w:p>
            <w:pPr>
              <w:pStyle w:val="TableParagraph"/>
              <w:spacing w:before="24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5.0</w:t>
            </w:r>
          </w:p>
          <w:p>
            <w:pPr>
              <w:pStyle w:val="TableParagraph"/>
              <w:spacing w:before="24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24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8.0</w:t>
            </w:r>
          </w:p>
          <w:p>
            <w:pPr>
              <w:pStyle w:val="TableParagraph"/>
              <w:spacing w:before="23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2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4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22.0</w:t>
            </w:r>
          </w:p>
          <w:p>
            <w:pPr>
              <w:pStyle w:val="TableParagraph"/>
              <w:spacing w:before="24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62.0</w:t>
            </w:r>
          </w:p>
          <w:p>
            <w:pPr>
              <w:pStyle w:val="TableParagraph"/>
              <w:spacing w:before="241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67.0</w:t>
            </w:r>
          </w:p>
          <w:p>
            <w:pPr>
              <w:pStyle w:val="TableParagraph"/>
              <w:spacing w:before="241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92.0</w:t>
            </w:r>
          </w:p>
          <w:p>
            <w:pPr>
              <w:pStyle w:val="TableParagraph"/>
              <w:spacing w:before="240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</w:tbl>
    <w:p>
      <w:pPr>
        <w:pStyle w:val="BodyText"/>
        <w:ind w:left="220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690"/>
        <w:jc w:val="both"/>
      </w:pP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(organization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-60"/>
        </w:rPr>
        <w:t> </w:t>
      </w:r>
      <w:r>
        <w:rPr/>
        <w:t>organizational performance) reveals that 22, 40 and 5 of the respondents ticked strongly</w:t>
      </w:r>
      <w:r>
        <w:rPr>
          <w:spacing w:val="1"/>
        </w:rPr>
        <w:t> </w:t>
      </w:r>
      <w:r>
        <w:rPr/>
        <w:t>agree,</w:t>
      </w:r>
      <w:r>
        <w:rPr>
          <w:spacing w:val="-2"/>
        </w:rPr>
        <w:t> </w:t>
      </w:r>
      <w:r>
        <w:rPr/>
        <w:t>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neutral</w:t>
      </w:r>
      <w:r>
        <w:rPr>
          <w:spacing w:val="1"/>
        </w:rPr>
        <w:t> </w:t>
      </w:r>
      <w:r>
        <w:rPr/>
        <w:t>respectively</w:t>
      </w:r>
      <w:r>
        <w:rPr>
          <w:spacing w:val="-1"/>
        </w:rPr>
        <w:t> </w:t>
      </w:r>
      <w:r>
        <w:rPr/>
        <w:t>while 25</w:t>
      </w:r>
      <w:r>
        <w:rPr>
          <w:spacing w:val="-2"/>
        </w:rPr>
        <w:t> </w:t>
      </w:r>
      <w:r>
        <w:rPr/>
        <w:t>and 8</w:t>
      </w:r>
      <w:r>
        <w:rPr>
          <w:spacing w:val="-2"/>
        </w:rPr>
        <w:t> </w:t>
      </w:r>
      <w:r>
        <w:rPr/>
        <w:t>chose</w:t>
      </w:r>
      <w:r>
        <w:rPr>
          <w:spacing w:val="-1"/>
        </w:rPr>
        <w:t> </w:t>
      </w:r>
      <w:r>
        <w:rPr/>
        <w:t>disagree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disagree.</w:t>
      </w:r>
    </w:p>
    <w:p>
      <w:pPr>
        <w:pStyle w:val="BodyText"/>
        <w:spacing w:before="4"/>
        <w:rPr>
          <w:sz w:val="12"/>
        </w:rPr>
      </w:pPr>
    </w:p>
    <w:p>
      <w:pPr>
        <w:pStyle w:val="Heading1"/>
        <w:spacing w:line="268" w:lineRule="auto"/>
        <w:ind w:left="3581" w:right="1243" w:hanging="3133"/>
      </w:pPr>
      <w:r>
        <w:rPr/>
        <w:drawing>
          <wp:anchor distT="0" distB="0" distL="0" distR="0" allowOverlap="1" layoutInCell="1" locked="0" behindDoc="1" simplePos="0" relativeHeight="485218816">
            <wp:simplePos x="0" y="0"/>
            <wp:positionH relativeFrom="page">
              <wp:posOffset>1125258</wp:posOffset>
            </wp:positionH>
            <wp:positionV relativeFrom="paragraph">
              <wp:posOffset>19302</wp:posOffset>
            </wp:positionV>
            <wp:extent cx="5374728" cy="5445252"/>
            <wp:effectExtent l="0" t="0" r="0" b="0"/>
            <wp:wrapNone/>
            <wp:docPr id="13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rect style="position:absolute;margin-left:72.024002pt;margin-top:2.919895pt;width:447.19pt;height:42pt;mso-position-horizontal-relative:page;mso-position-vertical-relative:paragraph;z-index:-18097152" filled="true" fillcolor="#ffffff" stroked="false">
            <v:fill type="solid"/>
            <w10:wrap type="none"/>
          </v:rect>
        </w:pict>
      </w:r>
      <w:r>
        <w:rPr/>
        <w:pict>
          <v:shape style="position:absolute;margin-left:227.690018pt;margin-top:46.96587pt;width:290.6pt;height:210.3pt;mso-position-horizontal-relative:page;mso-position-vertical-relative:paragraph;z-index:-18096640" coordorigin="4554,939" coordsize="5812,4206" path="m5867,4624l4554,4624,4554,5145,5867,5145,5867,4624xm5867,3498l4554,3498,4554,4019,4554,4060,4554,4578,4554,4619,5867,4619,5867,4578,5867,4060,5867,4019,5867,3498xm7048,4624l5886,4624,5886,5145,7048,5145,7048,4624xm7048,2380l5886,2380,5886,2898,5886,2939,5886,3460,5886,3498,5886,3501,5886,4019,5886,4060,5886,4578,5886,4619,7048,4619,7048,4578,7048,4060,7048,4019,7048,3501,7048,3498,7048,3460,7048,2939,7048,2898,7048,2380xm8658,1818l7067,1818,7067,2339,7067,2380,7067,2898,7067,2939,7067,3460,7067,3498,7067,3501,7067,4019,8658,4019,8658,3501,8658,3498,8658,3460,8658,2939,8658,2898,8658,2380,8658,2339,8658,1818xm8658,939l7067,939,7067,1780,8658,1780,8658,939xm10365,1818l8677,1818,8677,2339,10365,2339,10365,1818xm10365,939l8677,939,8677,1780,10365,1780,10365,939xe" filled="true" fillcolor="#ffffff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2"/>
        </w:rPr>
        <w:t> </w:t>
      </w:r>
      <w:r>
        <w:rPr/>
        <w:t>4.19:</w:t>
      </w:r>
      <w:r>
        <w:rPr>
          <w:spacing w:val="-1"/>
        </w:rPr>
        <w:t> </w:t>
      </w:r>
      <w:r>
        <w:rPr/>
        <w:t>BCMS</w:t>
      </w:r>
      <w:r>
        <w:rPr>
          <w:spacing w:val="-2"/>
        </w:rPr>
        <w:t> </w:t>
      </w:r>
      <w:r>
        <w:rPr/>
        <w:t>implementation</w:t>
      </w:r>
      <w:r>
        <w:rPr>
          <w:spacing w:val="-2"/>
        </w:rPr>
        <w:t> </w:t>
      </w:r>
      <w:r>
        <w:rPr/>
        <w:t>enhanced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promptness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salary</w:t>
      </w:r>
      <w:r>
        <w:rPr>
          <w:spacing w:val="-3"/>
        </w:rPr>
        <w:t> </w:t>
      </w:r>
      <w:r>
        <w:rPr/>
        <w:t>payment</w:t>
      </w:r>
      <w:r>
        <w:rPr>
          <w:spacing w:val="-59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pandemic</w:t>
      </w:r>
    </w:p>
    <w:p>
      <w:pPr>
        <w:pStyle w:val="BodyText"/>
        <w:spacing w:before="5"/>
        <w:rPr>
          <w:b/>
          <w:sz w:val="14"/>
        </w:rPr>
      </w:pP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4"/>
        <w:gridCol w:w="1341"/>
        <w:gridCol w:w="1181"/>
        <w:gridCol w:w="1610"/>
        <w:gridCol w:w="1716"/>
      </w:tblGrid>
      <w:tr>
        <w:trPr>
          <w:trHeight w:val="836" w:hRule="atLeast"/>
        </w:trPr>
        <w:tc>
          <w:tcPr>
            <w:tcW w:w="30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43"/>
              <w:rPr>
                <w:sz w:val="25"/>
              </w:rPr>
            </w:pPr>
            <w:r>
              <w:rPr>
                <w:sz w:val="25"/>
              </w:rPr>
              <w:t>Frequency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225"/>
              <w:rPr>
                <w:sz w:val="25"/>
              </w:rPr>
            </w:pPr>
            <w:r>
              <w:rPr>
                <w:sz w:val="25"/>
              </w:rPr>
              <w:t>Percent</w:t>
            </w:r>
          </w:p>
        </w:tc>
        <w:tc>
          <w:tcPr>
            <w:tcW w:w="1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32"/>
              <w:ind w:left="130"/>
              <w:rPr>
                <w:sz w:val="25"/>
              </w:rPr>
            </w:pPr>
            <w:r>
              <w:rPr>
                <w:sz w:val="25"/>
              </w:rPr>
              <w:t>Valid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  <w:tc>
          <w:tcPr>
            <w:tcW w:w="17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8" w:lineRule="auto" w:before="29"/>
              <w:ind w:left="488" w:right="226" w:hanging="207"/>
              <w:rPr>
                <w:sz w:val="25"/>
              </w:rPr>
            </w:pPr>
            <w:r>
              <w:rPr>
                <w:spacing w:val="-1"/>
                <w:sz w:val="25"/>
              </w:rPr>
              <w:t>Cumulative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Percent</w:t>
            </w:r>
          </w:p>
        </w:tc>
      </w:tr>
      <w:tr>
        <w:trPr>
          <w:trHeight w:val="3327" w:hRule="atLeast"/>
        </w:trPr>
        <w:tc>
          <w:tcPr>
            <w:tcW w:w="3094" w:type="dxa"/>
          </w:tcPr>
          <w:p>
            <w:pPr>
              <w:pStyle w:val="TableParagraph"/>
              <w:spacing w:line="468" w:lineRule="auto" w:before="29"/>
              <w:ind w:left="913" w:right="581"/>
              <w:rPr>
                <w:sz w:val="25"/>
              </w:rPr>
            </w:pPr>
            <w:r>
              <w:rPr>
                <w:sz w:val="25"/>
              </w:rPr>
              <w:t>Strongly Agree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Agree</w:t>
            </w:r>
          </w:p>
          <w:p>
            <w:pPr>
              <w:pStyle w:val="TableParagraph"/>
              <w:spacing w:line="286" w:lineRule="exact"/>
              <w:ind w:left="913"/>
              <w:rPr>
                <w:sz w:val="25"/>
              </w:rPr>
            </w:pPr>
            <w:r>
              <w:rPr>
                <w:sz w:val="25"/>
              </w:rPr>
              <w:t>Neutral</w:t>
            </w:r>
          </w:p>
          <w:p>
            <w:pPr>
              <w:pStyle w:val="TableParagraph"/>
              <w:spacing w:line="280" w:lineRule="exact"/>
              <w:ind w:left="75"/>
              <w:rPr>
                <w:sz w:val="25"/>
              </w:rPr>
            </w:pPr>
            <w:r>
              <w:rPr>
                <w:sz w:val="25"/>
              </w:rPr>
              <w:t>Valid</w:t>
            </w:r>
          </w:p>
          <w:p>
            <w:pPr>
              <w:pStyle w:val="TableParagraph"/>
              <w:spacing w:line="281" w:lineRule="exact"/>
              <w:ind w:left="913"/>
              <w:rPr>
                <w:sz w:val="25"/>
              </w:rPr>
            </w:pPr>
            <w:r>
              <w:rPr>
                <w:sz w:val="25"/>
              </w:rPr>
              <w:t>Disagree</w:t>
            </w:r>
          </w:p>
          <w:p>
            <w:pPr>
              <w:pStyle w:val="TableParagraph"/>
              <w:spacing w:line="564" w:lineRule="exact" w:before="57"/>
              <w:ind w:left="913" w:right="303"/>
              <w:rPr>
                <w:sz w:val="25"/>
              </w:rPr>
            </w:pPr>
            <w:r>
              <w:rPr>
                <w:sz w:val="25"/>
              </w:rPr>
              <w:t>Strongly Disagree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Total</w:t>
            </w:r>
          </w:p>
        </w:tc>
        <w:tc>
          <w:tcPr>
            <w:tcW w:w="134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41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14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1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left="684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684"/>
              <w:rPr>
                <w:sz w:val="25"/>
              </w:rPr>
            </w:pPr>
            <w:r>
              <w:rPr>
                <w:sz w:val="25"/>
              </w:rPr>
              <w:t>41.0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684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684"/>
              <w:rPr>
                <w:sz w:val="25"/>
              </w:rPr>
            </w:pPr>
            <w:r>
              <w:rPr>
                <w:sz w:val="25"/>
              </w:rPr>
              <w:t>14.0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left="684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59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61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41.0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14.0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10.0</w:t>
            </w: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  <w:tc>
          <w:tcPr>
            <w:tcW w:w="171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29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25.0</w:t>
            </w: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66.0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76.0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90.0</w:t>
            </w:r>
          </w:p>
          <w:p>
            <w:pPr>
              <w:pStyle w:val="TableParagraph"/>
              <w:spacing w:before="9"/>
              <w:rPr>
                <w:b/>
                <w:sz w:val="23"/>
              </w:rPr>
            </w:pPr>
          </w:p>
          <w:p>
            <w:pPr>
              <w:pStyle w:val="TableParagraph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100.0</w:t>
            </w:r>
          </w:p>
        </w:tc>
      </w:tr>
    </w:tbl>
    <w:p>
      <w:pPr>
        <w:pStyle w:val="BodyText"/>
        <w:ind w:left="220"/>
        <w:jc w:val="both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8"/>
        </w:rPr>
      </w:pPr>
    </w:p>
    <w:p>
      <w:pPr>
        <w:pStyle w:val="BodyText"/>
        <w:spacing w:line="480" w:lineRule="auto" w:before="206"/>
        <w:ind w:left="220" w:right="686"/>
        <w:jc w:val="both"/>
      </w:pPr>
      <w:r>
        <w:rPr/>
        <w:t>The analysis of the response to statement (BCMS implementation enhanced the promptness</w:t>
      </w:r>
      <w:r>
        <w:rPr>
          <w:spacing w:val="1"/>
        </w:rPr>
        <w:t> </w:t>
      </w:r>
      <w:r>
        <w:rPr/>
        <w:t>of salary payment during the pandemic) reveals that 25, 41 and 10 of the respondents ticked</w:t>
      </w:r>
      <w:r>
        <w:rPr>
          <w:spacing w:val="1"/>
        </w:rPr>
        <w:t> </w:t>
      </w:r>
      <w:r>
        <w:rPr/>
        <w:t>strongly agree, agree and neutral respectively while 14 and 10 chose disagree and strongly</w:t>
      </w:r>
      <w:r>
        <w:rPr>
          <w:spacing w:val="1"/>
        </w:rPr>
        <w:t> </w:t>
      </w:r>
      <w:r>
        <w:rPr/>
        <w:t>disagree.</w:t>
      </w:r>
    </w:p>
    <w:p>
      <w:pPr>
        <w:pStyle w:val="Heading1"/>
        <w:spacing w:before="199"/>
        <w:jc w:val="both"/>
      </w:pPr>
      <w:bookmarkStart w:name="_TOC_250006" w:id="34"/>
      <w:r>
        <w:rPr/>
        <w:t>4.3    </w:t>
      </w:r>
      <w:r>
        <w:rPr>
          <w:spacing w:val="32"/>
        </w:rPr>
        <w:t> </w:t>
      </w:r>
      <w:r>
        <w:rPr/>
        <w:t>Hypotheses</w:t>
      </w:r>
      <w:r>
        <w:rPr>
          <w:spacing w:val="-1"/>
        </w:rPr>
        <w:t> </w:t>
      </w:r>
      <w:bookmarkEnd w:id="34"/>
      <w:r>
        <w:rPr/>
        <w:t>Testing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596"/>
        <w:jc w:val="both"/>
      </w:pPr>
      <w:r>
        <w:rPr/>
        <w:t>In the course of this research, some hypotheses were developed. Under this section, the</w:t>
      </w:r>
      <w:r>
        <w:rPr>
          <w:spacing w:val="1"/>
        </w:rPr>
        <w:t> </w:t>
      </w:r>
      <w:r>
        <w:rPr/>
        <w:t>hypotheses</w:t>
      </w:r>
      <w:r>
        <w:rPr>
          <w:spacing w:val="12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2"/>
        </w:rPr>
        <w:t> </w:t>
      </w:r>
      <w:r>
        <w:rPr/>
        <w:t>tested.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hypotheses</w:t>
      </w:r>
      <w:r>
        <w:rPr>
          <w:spacing w:val="13"/>
        </w:rPr>
        <w:t> </w:t>
      </w:r>
      <w:r>
        <w:rPr/>
        <w:t>are</w:t>
      </w:r>
      <w:r>
        <w:rPr>
          <w:spacing w:val="13"/>
        </w:rPr>
        <w:t> </w:t>
      </w:r>
      <w:r>
        <w:rPr/>
        <w:t>re-stated</w:t>
      </w:r>
      <w:r>
        <w:rPr>
          <w:spacing w:val="12"/>
        </w:rPr>
        <w:t> </w:t>
      </w:r>
      <w:r>
        <w:rPr/>
        <w:t>for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purpose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clarity.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3"/>
        <w:jc w:val="both"/>
      </w:pPr>
      <w:r>
        <w:rPr/>
        <w:drawing>
          <wp:anchor distT="0" distB="0" distL="0" distR="0" allowOverlap="1" layoutInCell="1" locked="0" behindDoc="1" simplePos="0" relativeHeight="485220352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3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Spearman's</w:t>
      </w:r>
      <w:r>
        <w:rPr>
          <w:spacing w:val="35"/>
        </w:rPr>
        <w:t> </w:t>
      </w:r>
      <w:r>
        <w:rPr/>
        <w:t>rho</w:t>
      </w:r>
      <w:r>
        <w:rPr>
          <w:spacing w:val="34"/>
        </w:rPr>
        <w:t> </w:t>
      </w:r>
      <w:r>
        <w:rPr/>
        <w:t>coefficient</w:t>
      </w:r>
      <w:r>
        <w:rPr>
          <w:spacing w:val="34"/>
        </w:rPr>
        <w:t> </w:t>
      </w:r>
      <w:r>
        <w:rPr/>
        <w:t>correlation</w:t>
      </w:r>
      <w:r>
        <w:rPr>
          <w:spacing w:val="33"/>
        </w:rPr>
        <w:t> </w:t>
      </w:r>
      <w:r>
        <w:rPr/>
        <w:t>technique</w:t>
      </w:r>
      <w:r>
        <w:rPr>
          <w:spacing w:val="34"/>
        </w:rPr>
        <w:t> </w:t>
      </w:r>
      <w:r>
        <w:rPr/>
        <w:t>calculated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3"/>
        </w:rPr>
        <w:t> </w:t>
      </w:r>
      <w:r>
        <w:rPr/>
        <w:t>Statistical</w:t>
      </w:r>
      <w:r>
        <w:rPr>
          <w:spacing w:val="34"/>
        </w:rPr>
        <w:t> </w:t>
      </w:r>
      <w:r>
        <w:rPr/>
        <w:t>Package</w:t>
      </w:r>
      <w:r>
        <w:rPr>
          <w:spacing w:val="33"/>
        </w:rPr>
        <w:t> </w:t>
      </w:r>
      <w:r>
        <w:rPr/>
        <w:t>in</w:t>
      </w:r>
      <w:r>
        <w:rPr>
          <w:spacing w:val="-60"/>
        </w:rPr>
        <w:t> </w:t>
      </w:r>
      <w:r>
        <w:rPr/>
        <w:t>the Social Sciences (SPSS) version 20 software was employed to analyse the hypotheses. To</w:t>
      </w:r>
      <w:r>
        <w:rPr>
          <w:spacing w:val="1"/>
        </w:rPr>
        <w:t> </w:t>
      </w:r>
      <w:r>
        <w:rPr/>
        <w:t>test the hypotheses stated in chapter one, correlation regression analysis was employed, aided</w:t>
      </w:r>
      <w:r>
        <w:rPr>
          <w:spacing w:val="-60"/>
        </w:rPr>
        <w:t> </w:t>
      </w:r>
      <w:r>
        <w:rPr/>
        <w:t>by SPSS. A correlation exists irrespective of the direction (±) that may occur. Also, all</w:t>
      </w:r>
      <w:r>
        <w:rPr>
          <w:spacing w:val="1"/>
        </w:rPr>
        <w:t> </w:t>
      </w:r>
      <w:r>
        <w:rPr/>
        <w:t>correlation coefficients range from -1.00 to +1.00. A correlation coefficient of 0.00 tells you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zero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or no</w:t>
      </w:r>
      <w:r>
        <w:rPr>
          <w:spacing w:val="-1"/>
        </w:rPr>
        <w:t> </w:t>
      </w:r>
      <w:r>
        <w:rPr/>
        <w:t>relationship.</w:t>
      </w:r>
      <w:r>
        <w:rPr>
          <w:spacing w:val="-1"/>
        </w:rPr>
        <w:t> </w:t>
      </w:r>
      <w:r>
        <w:rPr/>
        <w:t>Restating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hypotheses:</w:t>
      </w:r>
    </w:p>
    <w:p>
      <w:pPr>
        <w:pStyle w:val="BodyText"/>
        <w:spacing w:line="287" w:lineRule="exact"/>
        <w:ind w:left="220"/>
        <w:jc w:val="both"/>
      </w:pPr>
      <w:r>
        <w:rPr>
          <w:position w:val="2"/>
        </w:rPr>
        <w:t>H0</w:t>
      </w:r>
      <w:r>
        <w:rPr>
          <w:sz w:val="16"/>
        </w:rPr>
        <w:t>1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BCMS</w:t>
      </w:r>
      <w:r>
        <w:rPr>
          <w:spacing w:val="-2"/>
          <w:position w:val="2"/>
        </w:rPr>
        <w:t> </w:t>
      </w:r>
      <w:r>
        <w:rPr>
          <w:position w:val="2"/>
        </w:rPr>
        <w:t>have</w:t>
      </w:r>
      <w:r>
        <w:rPr>
          <w:spacing w:val="-1"/>
          <w:position w:val="2"/>
        </w:rPr>
        <w:t> </w:t>
      </w:r>
      <w:r>
        <w:rPr>
          <w:position w:val="2"/>
        </w:rPr>
        <w:t>no</w:t>
      </w:r>
      <w:r>
        <w:rPr>
          <w:spacing w:val="-2"/>
          <w:position w:val="2"/>
        </w:rPr>
        <w:t> </w:t>
      </w:r>
      <w:r>
        <w:rPr>
          <w:position w:val="2"/>
        </w:rPr>
        <w:t>impact</w:t>
      </w:r>
      <w:r>
        <w:rPr>
          <w:spacing w:val="-1"/>
          <w:position w:val="2"/>
        </w:rPr>
        <w:t> </w:t>
      </w:r>
      <w:r>
        <w:rPr>
          <w:position w:val="2"/>
        </w:rPr>
        <w:t>on</w:t>
      </w:r>
      <w:r>
        <w:rPr>
          <w:spacing w:val="-2"/>
          <w:position w:val="2"/>
        </w:rPr>
        <w:t> </w:t>
      </w:r>
      <w:r>
        <w:rPr>
          <w:position w:val="2"/>
        </w:rPr>
        <w:t>student</w:t>
      </w:r>
      <w:r>
        <w:rPr>
          <w:spacing w:val="-1"/>
          <w:position w:val="2"/>
        </w:rPr>
        <w:t> </w:t>
      </w:r>
      <w:r>
        <w:rPr>
          <w:position w:val="2"/>
        </w:rPr>
        <w:t>enrolment</w:t>
      </w:r>
      <w:r>
        <w:rPr>
          <w:spacing w:val="-2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Covid-19</w:t>
      </w:r>
      <w:r>
        <w:rPr>
          <w:spacing w:val="-1"/>
          <w:position w:val="2"/>
        </w:rPr>
        <w:t> </w:t>
      </w:r>
      <w:r>
        <w:rPr>
          <w:position w:val="2"/>
        </w:rPr>
        <w:t>pandemic</w:t>
      </w:r>
      <w:r>
        <w:rPr>
          <w:spacing w:val="-2"/>
          <w:position w:val="2"/>
        </w:rPr>
        <w:t> </w:t>
      </w:r>
      <w:r>
        <w:rPr>
          <w:position w:val="2"/>
        </w:rPr>
        <w:t>era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2"/>
          <w:position w:val="2"/>
        </w:rPr>
        <w:t> </w:t>
      </w:r>
      <w:r>
        <w:rPr>
          <w:position w:val="2"/>
        </w:rPr>
        <w:t>Nigeria.</w:t>
      </w: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spacing w:before="0"/>
        <w:jc w:val="both"/>
      </w:pPr>
      <w:r>
        <w:rPr/>
        <w:t>Hypothesis One</w:t>
      </w:r>
      <w:r>
        <w:rPr>
          <w:spacing w:val="-2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result:</w:t>
      </w:r>
    </w:p>
    <w:p>
      <w:pPr>
        <w:pStyle w:val="BodyText"/>
        <w:spacing w:before="1"/>
        <w:rPr>
          <w:b/>
          <w:sz w:val="17"/>
        </w:rPr>
      </w:pPr>
    </w:p>
    <w:p>
      <w:pPr>
        <w:spacing w:before="90"/>
        <w:ind w:left="280" w:right="0" w:firstLine="0"/>
        <w:jc w:val="both"/>
        <w:rPr>
          <w:b/>
          <w:sz w:val="25"/>
        </w:rPr>
      </w:pPr>
      <w:r>
        <w:rPr/>
        <w:pict>
          <v:rect style="position:absolute;margin-left:72.024002pt;margin-top:4.529907pt;width:445.39pt;height:14.4pt;mso-position-horizontal-relative:page;mso-position-vertical-relative:paragraph;z-index:-18095616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024002pt;margin-top:20.969887pt;width:445.4pt;height:172.1pt;mso-position-horizontal-relative:page;mso-position-vertical-relative:paragraph;z-index:-18095104" coordorigin="1440,419" coordsize="8908,3442" path="m5233,1034l3233,1034,3233,2263,3236,2263,3236,2304,3233,2304,3233,3535,5233,3535,5233,2304,5233,2263,5233,1034xm7585,1977l5233,1977,5233,2263,5233,2304,5233,2880,7585,2880,7585,2304,7585,2263,7585,1977xm7585,1034l5233,1034,5233,1610,5233,1648,5233,1651,5233,1937,5233,1977,7585,1977,7585,1937,7585,1651,7585,1648,7585,1610,7585,1034xm7585,419l1460,419,1460,993,7585,993,7585,419xm8711,419l7626,419,7626,993,8711,993,8711,419xm10348,3573l1440,3573,1440,3861,10348,3861,10348,3573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5"/>
        </w:rPr>
        <w:t>Table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4.5: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Correlations result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93"/>
        <w:gridCol w:w="4372"/>
        <w:gridCol w:w="1117"/>
        <w:gridCol w:w="1629"/>
      </w:tblGrid>
      <w:tr>
        <w:trPr>
          <w:trHeight w:val="569" w:hRule="atLeast"/>
        </w:trPr>
        <w:tc>
          <w:tcPr>
            <w:tcW w:w="6165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281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16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6" w:lineRule="exact"/>
              <w:ind w:left="310" w:right="252" w:firstLine="146"/>
              <w:rPr>
                <w:sz w:val="25"/>
              </w:rPr>
            </w:pPr>
            <w:r>
              <w:rPr>
                <w:sz w:val="25"/>
              </w:rPr>
              <w:t>student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enrolment</w:t>
            </w:r>
          </w:p>
        </w:tc>
      </w:tr>
      <w:tr>
        <w:trPr>
          <w:trHeight w:val="2493" w:hRule="atLeast"/>
        </w:trPr>
        <w:tc>
          <w:tcPr>
            <w:tcW w:w="1793" w:type="dxa"/>
            <w:tcBorders>
              <w:right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39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Spearman's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rho</w:t>
            </w:r>
          </w:p>
        </w:tc>
        <w:tc>
          <w:tcPr>
            <w:tcW w:w="4372" w:type="dxa"/>
            <w:tcBorders>
              <w:left w:val="nil"/>
            </w:tcBorders>
          </w:tcPr>
          <w:p>
            <w:pPr>
              <w:pStyle w:val="TableParagraph"/>
              <w:spacing w:line="283" w:lineRule="exact"/>
              <w:ind w:left="2078"/>
              <w:rPr>
                <w:sz w:val="25"/>
              </w:rPr>
            </w:pPr>
            <w:r>
              <w:rPr>
                <w:sz w:val="25"/>
              </w:rPr>
              <w:t>Correlation</w:t>
            </w:r>
          </w:p>
          <w:p>
            <w:pPr>
              <w:pStyle w:val="TableParagraph"/>
              <w:tabs>
                <w:tab w:pos="2078" w:val="left" w:leader="none"/>
              </w:tabs>
              <w:spacing w:line="168" w:lineRule="auto" w:before="16"/>
              <w:ind w:left="2078" w:right="879" w:hanging="2000"/>
              <w:rPr>
                <w:sz w:val="25"/>
              </w:rPr>
            </w:pPr>
            <w:r>
              <w:rPr>
                <w:position w:val="-17"/>
                <w:sz w:val="25"/>
              </w:rPr>
              <w:t>BCM</w:t>
              <w:tab/>
            </w:r>
            <w:r>
              <w:rPr>
                <w:sz w:val="25"/>
              </w:rPr>
              <w:t>Coefficient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Sig.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  <w:p>
            <w:pPr>
              <w:pStyle w:val="TableParagraph"/>
              <w:spacing w:before="55"/>
              <w:ind w:left="2078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  <w:p>
            <w:pPr>
              <w:pStyle w:val="TableParagraph"/>
              <w:spacing w:before="41"/>
              <w:ind w:left="2078"/>
              <w:rPr>
                <w:sz w:val="25"/>
              </w:rPr>
            </w:pPr>
            <w:r>
              <w:rPr>
                <w:sz w:val="25"/>
              </w:rPr>
              <w:t>Correlation</w:t>
            </w:r>
          </w:p>
          <w:p>
            <w:pPr>
              <w:pStyle w:val="TableParagraph"/>
              <w:tabs>
                <w:tab w:pos="2078" w:val="left" w:leader="none"/>
              </w:tabs>
              <w:spacing w:line="396" w:lineRule="exact" w:before="3"/>
              <w:ind w:left="78"/>
              <w:rPr>
                <w:sz w:val="25"/>
              </w:rPr>
            </w:pPr>
            <w:r>
              <w:rPr>
                <w:sz w:val="25"/>
              </w:rPr>
              <w:t>student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enrolment</w:t>
              <w:tab/>
            </w:r>
            <w:r>
              <w:rPr>
                <w:position w:val="18"/>
                <w:sz w:val="25"/>
              </w:rPr>
              <w:t>Coefficient</w:t>
            </w:r>
          </w:p>
          <w:p>
            <w:pPr>
              <w:pStyle w:val="TableParagraph"/>
              <w:spacing w:line="216" w:lineRule="exact"/>
              <w:ind w:left="2078"/>
              <w:rPr>
                <w:sz w:val="25"/>
              </w:rPr>
            </w:pPr>
            <w:r>
              <w:rPr>
                <w:sz w:val="25"/>
              </w:rPr>
              <w:t>Sig.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  <w:p>
            <w:pPr>
              <w:pStyle w:val="TableParagraph"/>
              <w:spacing w:line="265" w:lineRule="exact" w:before="42"/>
              <w:ind w:left="2078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11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  <w:p>
            <w:pPr>
              <w:pStyle w:val="TableParagraph"/>
              <w:spacing w:line="273" w:lineRule="auto" w:before="183"/>
              <w:ind w:left="670" w:right="37" w:firstLine="312"/>
              <w:jc w:val="right"/>
              <w:rPr>
                <w:sz w:val="25"/>
              </w:rPr>
            </w:pPr>
            <w:r>
              <w:rPr>
                <w:sz w:val="25"/>
              </w:rPr>
              <w:t>.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100</w:t>
            </w:r>
          </w:p>
          <w:p>
            <w:pPr>
              <w:pStyle w:val="TableParagraph"/>
              <w:spacing w:before="144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.966</w:t>
            </w:r>
            <w:r>
              <w:rPr>
                <w:sz w:val="25"/>
                <w:vertAlign w:val="superscript"/>
              </w:rPr>
              <w:t>**</w:t>
            </w:r>
          </w:p>
          <w:p>
            <w:pPr>
              <w:pStyle w:val="TableParagraph"/>
              <w:spacing w:before="183"/>
              <w:ind w:left="607"/>
              <w:rPr>
                <w:sz w:val="25"/>
              </w:rPr>
            </w:pPr>
            <w:r>
              <w:rPr>
                <w:sz w:val="25"/>
              </w:rPr>
              <w:t>.000</w:t>
            </w:r>
          </w:p>
          <w:p>
            <w:pPr>
              <w:pStyle w:val="TableParagraph"/>
              <w:spacing w:line="265" w:lineRule="exact" w:before="41"/>
              <w:ind w:left="670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62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.966</w:t>
            </w:r>
            <w:r>
              <w:rPr>
                <w:sz w:val="25"/>
                <w:vertAlign w:val="superscript"/>
              </w:rPr>
              <w:t>**</w:t>
            </w:r>
          </w:p>
          <w:p>
            <w:pPr>
              <w:pStyle w:val="TableParagraph"/>
              <w:spacing w:before="183"/>
              <w:ind w:left="1119"/>
              <w:rPr>
                <w:sz w:val="25"/>
              </w:rPr>
            </w:pPr>
            <w:r>
              <w:rPr>
                <w:sz w:val="25"/>
              </w:rPr>
              <w:t>.000</w:t>
            </w:r>
          </w:p>
          <w:p>
            <w:pPr>
              <w:pStyle w:val="TableParagraph"/>
              <w:spacing w:before="39"/>
              <w:ind w:left="1181"/>
              <w:rPr>
                <w:sz w:val="25"/>
              </w:rPr>
            </w:pPr>
            <w:r>
              <w:rPr>
                <w:sz w:val="25"/>
              </w:rPr>
              <w:t>100</w:t>
            </w:r>
          </w:p>
          <w:p>
            <w:pPr>
              <w:pStyle w:val="TableParagraph"/>
              <w:spacing w:before="185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  <w:p>
            <w:pPr>
              <w:pStyle w:val="TableParagraph"/>
              <w:spacing w:line="330" w:lineRule="atLeast" w:before="121"/>
              <w:ind w:left="1181" w:right="38" w:firstLine="312"/>
              <w:jc w:val="right"/>
              <w:rPr>
                <w:sz w:val="25"/>
              </w:rPr>
            </w:pPr>
            <w:r>
              <w:rPr>
                <w:sz w:val="25"/>
              </w:rPr>
              <w:t>.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100</w:t>
            </w:r>
          </w:p>
        </w:tc>
      </w:tr>
    </w:tbl>
    <w:p>
      <w:pPr>
        <w:pStyle w:val="BodyText"/>
        <w:ind w:left="280"/>
        <w:jc w:val="both"/>
      </w:pPr>
      <w:r>
        <w:rPr/>
        <w:t>**.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is significant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2"/>
        </w:rPr>
        <w:t> </w:t>
      </w:r>
      <w:r>
        <w:rPr/>
        <w:t>(2-tailed).</w:t>
      </w:r>
      <w:r>
        <w:rPr>
          <w:spacing w:val="61"/>
        </w:rPr>
        <w:t> </w:t>
      </w:r>
      <w:r>
        <w:rPr/>
        <w:t>SPSS</w:t>
      </w:r>
      <w:r>
        <w:rPr>
          <w:spacing w:val="-2"/>
        </w:rPr>
        <w:t> </w:t>
      </w:r>
      <w:r>
        <w:rPr/>
        <w:t>output,</w:t>
      </w:r>
      <w:r>
        <w:rPr>
          <w:spacing w:val="-1"/>
        </w:rPr>
        <w:t> </w:t>
      </w:r>
      <w:r>
        <w:rPr/>
        <w:t>2021</w:t>
      </w:r>
    </w:p>
    <w:p>
      <w:pPr>
        <w:pStyle w:val="BodyText"/>
        <w:spacing w:line="480" w:lineRule="auto" w:before="240"/>
        <w:ind w:left="220" w:right="597"/>
        <w:jc w:val="both"/>
      </w:pPr>
      <w:r>
        <w:rPr/>
        <w:t>Our result shows that student enrolment with a value of 0.966 taken in its absolute form is</w:t>
      </w:r>
      <w:r>
        <w:rPr>
          <w:spacing w:val="1"/>
        </w:rPr>
        <w:t> </w:t>
      </w:r>
      <w:r>
        <w:rPr/>
        <w:t>statistically significant at the 0.01 level of significance. This means that the coefficient of</w:t>
      </w:r>
      <w:r>
        <w:rPr>
          <w:spacing w:val="1"/>
        </w:rPr>
        <w:t> </w:t>
      </w:r>
      <w:r>
        <w:rPr/>
        <w:t>0.966 implies that a one-unit increase in student enrolment is due to the BCMS put in place</w:t>
      </w:r>
      <w:r>
        <w:rPr>
          <w:spacing w:val="1"/>
        </w:rPr>
        <w:t> </w:t>
      </w:r>
      <w:r>
        <w:rPr/>
        <w:t>by the organisation during the pandemic. The indication is that there is a 96.6% correlation</w:t>
      </w:r>
      <w:r>
        <w:rPr>
          <w:spacing w:val="1"/>
        </w:rPr>
        <w:t> </w:t>
      </w:r>
      <w:r>
        <w:rPr/>
        <w:t>between student enrolment and BCMS employed by the organisation. This means that the</w:t>
      </w:r>
      <w:r>
        <w:rPr>
          <w:spacing w:val="1"/>
        </w:rPr>
        <w:t> </w:t>
      </w:r>
      <w:r>
        <w:rPr/>
        <w:t>independent</w:t>
      </w:r>
      <w:r>
        <w:rPr>
          <w:spacing w:val="29"/>
        </w:rPr>
        <w:t> </w:t>
      </w:r>
      <w:r>
        <w:rPr/>
        <w:t>variable</w:t>
      </w:r>
      <w:r>
        <w:rPr>
          <w:spacing w:val="28"/>
        </w:rPr>
        <w:t> </w:t>
      </w:r>
      <w:r>
        <w:rPr/>
        <w:t>i.e.</w:t>
      </w:r>
      <w:r>
        <w:rPr>
          <w:spacing w:val="29"/>
        </w:rPr>
        <w:t> </w:t>
      </w:r>
      <w:r>
        <w:rPr/>
        <w:t>BCMS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an</w:t>
      </w:r>
      <w:r>
        <w:rPr>
          <w:spacing w:val="28"/>
        </w:rPr>
        <w:t> </w:t>
      </w:r>
      <w:r>
        <w:rPr/>
        <w:t>important</w:t>
      </w:r>
      <w:r>
        <w:rPr>
          <w:spacing w:val="29"/>
        </w:rPr>
        <w:t> </w:t>
      </w:r>
      <w:r>
        <w:rPr/>
        <w:t>determinant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dependent</w:t>
      </w:r>
      <w:r>
        <w:rPr>
          <w:spacing w:val="29"/>
        </w:rPr>
        <w:t> </w:t>
      </w:r>
      <w:r>
        <w:rPr/>
        <w:t>variable</w:t>
      </w:r>
      <w:r>
        <w:rPr>
          <w:spacing w:val="29"/>
        </w:rPr>
        <w:t> </w:t>
      </w:r>
      <w:r>
        <w:rPr/>
        <w:t>i.e.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220" w:right="597"/>
      </w:pPr>
      <w:r>
        <w:rPr/>
        <w:drawing>
          <wp:anchor distT="0" distB="0" distL="0" distR="0" allowOverlap="1" layoutInCell="1" locked="0" behindDoc="1" simplePos="0" relativeHeight="485221888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3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organisational</w:t>
      </w:r>
      <w:r>
        <w:rPr>
          <w:spacing w:val="2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Igbinedion</w:t>
      </w:r>
      <w:r>
        <w:rPr>
          <w:spacing w:val="2"/>
        </w:rPr>
        <w:t> </w:t>
      </w:r>
      <w:r>
        <w:rPr/>
        <w:t>University</w:t>
      </w:r>
      <w:r>
        <w:rPr>
          <w:spacing w:val="2"/>
        </w:rPr>
        <w:t> </w:t>
      </w:r>
      <w:r>
        <w:rPr/>
        <w:t>proxy</w:t>
      </w:r>
      <w:r>
        <w:rPr>
          <w:spacing w:val="2"/>
        </w:rPr>
        <w:t> </w:t>
      </w:r>
      <w:r>
        <w:rPr/>
        <w:t>by</w:t>
      </w:r>
      <w:r>
        <w:rPr>
          <w:spacing w:val="3"/>
        </w:rPr>
        <w:t> </w:t>
      </w:r>
      <w:r>
        <w:rPr/>
        <w:t>organization</w:t>
      </w:r>
      <w:r>
        <w:rPr>
          <w:spacing w:val="2"/>
        </w:rPr>
        <w:t> </w:t>
      </w:r>
      <w:r>
        <w:rPr/>
        <w:t>preparedness</w:t>
      </w:r>
      <w:r>
        <w:rPr>
          <w:spacing w:val="3"/>
        </w:rPr>
        <w:t> </w:t>
      </w:r>
      <w:r>
        <w:rPr/>
        <w:t>and</w:t>
      </w:r>
      <w:r>
        <w:rPr>
          <w:spacing w:val="-60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significant</w:t>
      </w:r>
      <w:r>
        <w:rPr>
          <w:spacing w:val="-60"/>
        </w:rPr>
        <w:t> </w:t>
      </w:r>
      <w:r>
        <w:rPr/>
        <w:t>relationship between BCMS and student enrolment in the Covid-19 pandemic era in Nigeria.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result</w:t>
      </w:r>
      <w:r>
        <w:rPr>
          <w:spacing w:val="-2"/>
        </w:rPr>
        <w:t> </w:t>
      </w:r>
      <w:r>
        <w:rPr/>
        <w:t>was confirmed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Kolmogorov-Smirnov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bellow;</w:t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888594" cy="2064257"/>
            <wp:effectExtent l="0" t="0" r="0" b="0"/>
            <wp:docPr id="13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88594" cy="20642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46"/>
        <w:ind w:left="220"/>
      </w:pPr>
      <w:r>
        <w:rPr>
          <w:position w:val="2"/>
        </w:rPr>
        <w:t>H0</w:t>
      </w:r>
      <w:r>
        <w:rPr>
          <w:sz w:val="16"/>
        </w:rPr>
        <w:t>2</w:t>
      </w:r>
      <w:r>
        <w:rPr>
          <w:position w:val="2"/>
        </w:rPr>
        <w:t>:</w:t>
      </w:r>
      <w:r>
        <w:rPr>
          <w:spacing w:val="-2"/>
          <w:position w:val="2"/>
        </w:rPr>
        <w:t> </w:t>
      </w:r>
      <w:r>
        <w:rPr>
          <w:position w:val="2"/>
        </w:rPr>
        <w:t>BCMS</w:t>
      </w:r>
      <w:r>
        <w:rPr>
          <w:spacing w:val="-1"/>
          <w:position w:val="2"/>
        </w:rPr>
        <w:t> </w:t>
      </w:r>
      <w:r>
        <w:rPr>
          <w:position w:val="2"/>
        </w:rPr>
        <w:t>have</w:t>
      </w:r>
      <w:r>
        <w:rPr>
          <w:spacing w:val="-2"/>
          <w:position w:val="2"/>
        </w:rPr>
        <w:t> </w:t>
      </w:r>
      <w:r>
        <w:rPr>
          <w:position w:val="2"/>
        </w:rPr>
        <w:t>no</w:t>
      </w:r>
      <w:r>
        <w:rPr>
          <w:spacing w:val="-1"/>
          <w:position w:val="2"/>
        </w:rPr>
        <w:t> </w:t>
      </w:r>
      <w:r>
        <w:rPr>
          <w:position w:val="2"/>
        </w:rPr>
        <w:t>impact</w:t>
      </w:r>
      <w:r>
        <w:rPr>
          <w:spacing w:val="-2"/>
          <w:position w:val="2"/>
        </w:rPr>
        <w:t> </w:t>
      </w:r>
      <w:r>
        <w:rPr>
          <w:position w:val="2"/>
        </w:rPr>
        <w:t>on</w:t>
      </w:r>
      <w:r>
        <w:rPr>
          <w:spacing w:val="-1"/>
          <w:position w:val="2"/>
        </w:rPr>
        <w:t> </w:t>
      </w:r>
      <w:r>
        <w:rPr>
          <w:position w:val="2"/>
        </w:rPr>
        <w:t>salary</w:t>
      </w:r>
      <w:r>
        <w:rPr>
          <w:spacing w:val="-1"/>
          <w:position w:val="2"/>
        </w:rPr>
        <w:t> </w:t>
      </w:r>
      <w:r>
        <w:rPr>
          <w:position w:val="2"/>
        </w:rPr>
        <w:t>payment</w:t>
      </w:r>
      <w:r>
        <w:rPr>
          <w:spacing w:val="-2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the</w:t>
      </w:r>
      <w:r>
        <w:rPr>
          <w:spacing w:val="-2"/>
          <w:position w:val="2"/>
        </w:rPr>
        <w:t> </w:t>
      </w:r>
      <w:r>
        <w:rPr>
          <w:position w:val="2"/>
        </w:rPr>
        <w:t>Covid-19</w:t>
      </w:r>
      <w:r>
        <w:rPr>
          <w:spacing w:val="-1"/>
          <w:position w:val="2"/>
        </w:rPr>
        <w:t> </w:t>
      </w:r>
      <w:r>
        <w:rPr>
          <w:position w:val="2"/>
        </w:rPr>
        <w:t>pandemic</w:t>
      </w:r>
      <w:r>
        <w:rPr>
          <w:spacing w:val="-2"/>
          <w:position w:val="2"/>
        </w:rPr>
        <w:t> </w:t>
      </w:r>
      <w:r>
        <w:rPr>
          <w:position w:val="2"/>
        </w:rPr>
        <w:t>era</w:t>
      </w:r>
      <w:r>
        <w:rPr>
          <w:spacing w:val="-1"/>
          <w:position w:val="2"/>
        </w:rPr>
        <w:t> </w:t>
      </w:r>
      <w:r>
        <w:rPr>
          <w:position w:val="2"/>
        </w:rPr>
        <w:t>in</w:t>
      </w:r>
      <w:r>
        <w:rPr>
          <w:spacing w:val="-1"/>
          <w:position w:val="2"/>
        </w:rPr>
        <w:t> </w:t>
      </w:r>
      <w:r>
        <w:rPr>
          <w:position w:val="2"/>
        </w:rPr>
        <w:t>Nigeria.</w:t>
      </w:r>
    </w:p>
    <w:p>
      <w:pPr>
        <w:pStyle w:val="Heading1"/>
        <w:spacing w:before="241"/>
      </w:pPr>
      <w:r>
        <w:rPr/>
        <w:t>Hypothesis Two</w:t>
      </w:r>
      <w:r>
        <w:rPr>
          <w:spacing w:val="-1"/>
        </w:rPr>
        <w:t> </w:t>
      </w:r>
      <w:r>
        <w:rPr/>
        <w:t>test</w:t>
      </w:r>
      <w:r>
        <w:rPr>
          <w:spacing w:val="-1"/>
        </w:rPr>
        <w:t> </w:t>
      </w:r>
      <w:r>
        <w:rPr/>
        <w:t>result:</w:t>
      </w:r>
    </w:p>
    <w:p>
      <w:pPr>
        <w:pStyle w:val="BodyText"/>
        <w:rPr>
          <w:b/>
          <w:sz w:val="13"/>
        </w:rPr>
      </w:pPr>
    </w:p>
    <w:p>
      <w:pPr>
        <w:spacing w:before="89"/>
        <w:ind w:left="2076" w:right="3344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485222400">
            <wp:simplePos x="0" y="0"/>
            <wp:positionH relativeFrom="page">
              <wp:posOffset>1125258</wp:posOffset>
            </wp:positionH>
            <wp:positionV relativeFrom="paragraph">
              <wp:posOffset>265683</wp:posOffset>
            </wp:positionV>
            <wp:extent cx="5374728" cy="5619495"/>
            <wp:effectExtent l="0" t="0" r="0" b="0"/>
            <wp:wrapNone/>
            <wp:docPr id="14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7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619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5"/>
        </w:rPr>
        <w:t>Correlations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0"/>
        <w:gridCol w:w="1724"/>
        <w:gridCol w:w="2331"/>
        <w:gridCol w:w="1097"/>
        <w:gridCol w:w="1599"/>
      </w:tblGrid>
      <w:tr>
        <w:trPr>
          <w:trHeight w:val="571" w:hRule="atLeast"/>
        </w:trPr>
        <w:tc>
          <w:tcPr>
            <w:tcW w:w="5775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97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line="286" w:lineRule="exact"/>
              <w:ind w:left="270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88" w:lineRule="exact"/>
              <w:ind w:left="374" w:right="311" w:firstLine="132"/>
              <w:rPr>
                <w:sz w:val="25"/>
              </w:rPr>
            </w:pPr>
            <w:r>
              <w:rPr>
                <w:sz w:val="25"/>
              </w:rPr>
              <w:t>salary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payment</w:t>
            </w:r>
          </w:p>
        </w:tc>
      </w:tr>
      <w:tr>
        <w:trPr>
          <w:trHeight w:val="520" w:hRule="atLeast"/>
        </w:trPr>
        <w:tc>
          <w:tcPr>
            <w:tcW w:w="1720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6"/>
              <w:rPr>
                <w:b/>
                <w:sz w:val="39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Spearman's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rho</w:t>
            </w:r>
          </w:p>
        </w:tc>
        <w:tc>
          <w:tcPr>
            <w:tcW w:w="4055" w:type="dxa"/>
            <w:gridSpan w:val="2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spacing w:line="279" w:lineRule="exact"/>
              <w:ind w:left="1803"/>
              <w:rPr>
                <w:sz w:val="25"/>
              </w:rPr>
            </w:pPr>
            <w:r>
              <w:rPr>
                <w:sz w:val="25"/>
              </w:rPr>
              <w:t>Correlation</w:t>
            </w:r>
          </w:p>
          <w:p>
            <w:pPr>
              <w:pStyle w:val="TableParagraph"/>
              <w:tabs>
                <w:tab w:pos="1803" w:val="left" w:leader="none"/>
              </w:tabs>
              <w:spacing w:line="168" w:lineRule="auto" w:before="16"/>
              <w:ind w:left="1803" w:right="837" w:hanging="1681"/>
              <w:rPr>
                <w:sz w:val="25"/>
              </w:rPr>
            </w:pPr>
            <w:r>
              <w:rPr>
                <w:position w:val="-17"/>
                <w:sz w:val="25"/>
              </w:rPr>
              <w:t>BCM</w:t>
              <w:tab/>
            </w:r>
            <w:r>
              <w:rPr>
                <w:sz w:val="25"/>
              </w:rPr>
              <w:t>Coefficient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Sig.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  <w:p>
            <w:pPr>
              <w:pStyle w:val="TableParagraph"/>
              <w:spacing w:before="58"/>
              <w:ind w:left="1803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  <w:p>
            <w:pPr>
              <w:pStyle w:val="TableParagraph"/>
              <w:spacing w:before="38"/>
              <w:ind w:left="1803" w:right="1070"/>
              <w:rPr>
                <w:sz w:val="25"/>
              </w:rPr>
            </w:pPr>
            <w:r>
              <w:rPr>
                <w:sz w:val="25"/>
              </w:rPr>
              <w:t>Correlation</w:t>
            </w:r>
            <w:r>
              <w:rPr>
                <w:w w:val="99"/>
                <w:sz w:val="25"/>
              </w:rPr>
              <w:t> </w:t>
            </w:r>
            <w:r>
              <w:rPr>
                <w:sz w:val="25"/>
              </w:rPr>
              <w:t>Coefficient</w:t>
            </w:r>
          </w:p>
          <w:p>
            <w:pPr>
              <w:pStyle w:val="TableParagraph"/>
              <w:spacing w:line="327" w:lineRule="exact"/>
              <w:ind w:left="123"/>
              <w:rPr>
                <w:sz w:val="25"/>
              </w:rPr>
            </w:pPr>
            <w:r>
              <w:rPr>
                <w:position w:val="14"/>
                <w:sz w:val="25"/>
              </w:rPr>
              <w:t>salary</w:t>
            </w:r>
            <w:r>
              <w:rPr>
                <w:spacing w:val="-2"/>
                <w:position w:val="14"/>
                <w:sz w:val="25"/>
              </w:rPr>
              <w:t> </w:t>
            </w:r>
            <w:r>
              <w:rPr>
                <w:position w:val="14"/>
                <w:sz w:val="25"/>
              </w:rPr>
              <w:t>payment</w:t>
            </w:r>
            <w:r>
              <w:rPr>
                <w:spacing w:val="36"/>
                <w:position w:val="14"/>
                <w:sz w:val="25"/>
              </w:rPr>
              <w:t> </w:t>
            </w:r>
            <w:r>
              <w:rPr>
                <w:sz w:val="25"/>
              </w:rPr>
              <w:t>Sig.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</w:tc>
        <w:tc>
          <w:tcPr>
            <w:tcW w:w="109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6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</w:tcBorders>
            <w:shd w:val="clear" w:color="auto" w:fill="FFFFFF"/>
          </w:tcPr>
          <w:p>
            <w:pPr>
              <w:pStyle w:val="TableParagraph"/>
              <w:spacing w:before="136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.901</w:t>
            </w:r>
            <w:r>
              <w:rPr>
                <w:sz w:val="25"/>
                <w:vertAlign w:val="superscript"/>
              </w:rPr>
              <w:t>**</w:t>
            </w:r>
          </w:p>
        </w:tc>
      </w:tr>
      <w:tr>
        <w:trPr>
          <w:trHeight w:val="399" w:hRule="atLeast"/>
        </w:trPr>
        <w:tc>
          <w:tcPr>
            <w:tcW w:w="1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6"/>
              <w:ind w:right="38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  <w:shd w:val="clear" w:color="auto" w:fill="FFFFFF"/>
          </w:tcPr>
          <w:p>
            <w:pPr>
              <w:pStyle w:val="TableParagraph"/>
              <w:spacing w:before="86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</w:tr>
      <w:tr>
        <w:trPr>
          <w:trHeight w:val="304" w:hRule="atLeast"/>
        </w:trPr>
        <w:tc>
          <w:tcPr>
            <w:tcW w:w="1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 w:before="15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  <w:shd w:val="clear" w:color="auto" w:fill="FFFFFF"/>
          </w:tcPr>
          <w:p>
            <w:pPr>
              <w:pStyle w:val="TableParagraph"/>
              <w:spacing w:line="269" w:lineRule="exact" w:before="15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566" w:hRule="atLeast"/>
        </w:trPr>
        <w:tc>
          <w:tcPr>
            <w:tcW w:w="1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82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.901</w:t>
            </w:r>
            <w:r>
              <w:rPr>
                <w:sz w:val="25"/>
                <w:vertAlign w:val="superscript"/>
              </w:rPr>
              <w:t>**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  <w:shd w:val="clear" w:color="auto" w:fill="FFFFFF"/>
          </w:tcPr>
          <w:p>
            <w:pPr>
              <w:pStyle w:val="TableParagraph"/>
              <w:spacing w:before="182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</w:tr>
      <w:tr>
        <w:trPr>
          <w:trHeight w:val="415" w:hRule="atLeast"/>
        </w:trPr>
        <w:tc>
          <w:tcPr>
            <w:tcW w:w="1720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55" w:type="dxa"/>
            <w:gridSpan w:val="2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7" w:type="dxa"/>
            <w:tcBorders>
              <w:top w:val="nil"/>
              <w:bottom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86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  <w:bottom w:val="nil"/>
            </w:tcBorders>
            <w:shd w:val="clear" w:color="auto" w:fill="FFFFFF"/>
          </w:tcPr>
          <w:p>
            <w:pPr>
              <w:pStyle w:val="TableParagraph"/>
              <w:spacing w:before="86"/>
              <w:ind w:right="35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>
        <w:trPr>
          <w:trHeight w:val="284" w:hRule="atLeast"/>
        </w:trPr>
        <w:tc>
          <w:tcPr>
            <w:tcW w:w="3444" w:type="dxa"/>
            <w:gridSpan w:val="2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331" w:type="dxa"/>
            <w:tcBorders>
              <w:top w:val="nil"/>
              <w:left w:val="nil"/>
            </w:tcBorders>
            <w:shd w:val="clear" w:color="auto" w:fill="FFFFFF"/>
          </w:tcPr>
          <w:p>
            <w:pPr>
              <w:pStyle w:val="TableParagraph"/>
              <w:spacing w:line="265" w:lineRule="exact"/>
              <w:ind w:left="79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097" w:type="dxa"/>
            <w:tcBorders>
              <w:top w:val="nil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5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5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</w:tbl>
    <w:p>
      <w:pPr>
        <w:pStyle w:val="BodyText"/>
        <w:spacing w:before="2"/>
        <w:ind w:left="280"/>
      </w:pPr>
      <w:r>
        <w:rPr/>
        <w:pict>
          <v:rect style="position:absolute;margin-left:72.024002pt;margin-top:.129932pt;width:391.15pt;height:24.36pt;mso-position-horizontal-relative:page;mso-position-vertical-relative:paragraph;z-index:-18093568" filled="true" fillcolor="#ffffff" stroked="false">
            <v:fill type="solid"/>
            <w10:wrap type="none"/>
          </v:rect>
        </w:pict>
      </w:r>
      <w:r>
        <w:rPr/>
        <w:t>**.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is significant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0.01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  <w:r>
        <w:rPr>
          <w:spacing w:val="-2"/>
        </w:rPr>
        <w:t> </w:t>
      </w:r>
      <w:r>
        <w:rPr/>
        <w:t>SPSS</w:t>
      </w:r>
      <w:r>
        <w:rPr>
          <w:spacing w:val="-1"/>
        </w:rPr>
        <w:t> </w:t>
      </w:r>
      <w:r>
        <w:rPr/>
        <w:t>output,</w:t>
      </w:r>
      <w:r>
        <w:rPr>
          <w:spacing w:val="-2"/>
        </w:rPr>
        <w:t> </w:t>
      </w:r>
      <w:r>
        <w:rPr/>
        <w:t>2021</w:t>
      </w: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09"/>
        <w:ind w:left="220" w:right="594"/>
        <w:jc w:val="both"/>
      </w:pPr>
      <w:r>
        <w:rPr/>
        <w:t>Our result shows that salary payment with a value of 0.901 taken in its absolute form is</w:t>
      </w:r>
      <w:r>
        <w:rPr>
          <w:spacing w:val="1"/>
        </w:rPr>
        <w:t> </w:t>
      </w:r>
      <w:r>
        <w:rPr/>
        <w:t>statistically significant at the 0.01 level of significance. This means that the coefficient of</w:t>
      </w:r>
      <w:r>
        <w:rPr>
          <w:spacing w:val="1"/>
        </w:rPr>
        <w:t> </w:t>
      </w:r>
      <w:r>
        <w:rPr/>
        <w:t>0.901 implies that a one-unit payment of salary was due to the BCMS put in place by the</w:t>
      </w:r>
      <w:r>
        <w:rPr>
          <w:spacing w:val="1"/>
        </w:rPr>
        <w:t> </w:t>
      </w:r>
      <w:r>
        <w:rPr/>
        <w:t>organisation during the pandemic. The indication is that there is a 90.1% correlation between</w:t>
      </w:r>
      <w:r>
        <w:rPr>
          <w:spacing w:val="-60"/>
        </w:rPr>
        <w:t> </w:t>
      </w:r>
      <w:r>
        <w:rPr/>
        <w:t>salary payment and BCMS employed by the organisation. This means that the independent</w:t>
      </w:r>
      <w:r>
        <w:rPr>
          <w:spacing w:val="1"/>
        </w:rPr>
        <w:t> </w:t>
      </w:r>
      <w:r>
        <w:rPr/>
        <w:t>variable i.e. BCMS is an important determinant of the dependent variable i.e. organisational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Igbinedion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proxy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preparedness</w:t>
      </w:r>
      <w:r>
        <w:rPr>
          <w:spacing w:val="63"/>
        </w:rPr>
        <w:t> </w:t>
      </w:r>
      <w:r>
        <w:rPr/>
        <w:t>and</w:t>
      </w:r>
      <w:r>
        <w:rPr>
          <w:spacing w:val="-60"/>
        </w:rPr>
        <w:t> </w:t>
      </w:r>
      <w:r>
        <w:rPr/>
        <w:t>embeddedness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significant</w:t>
      </w:r>
      <w:r>
        <w:rPr>
          <w:spacing w:val="-60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BCMS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payment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287" w:lineRule="exact"/>
        <w:ind w:left="220"/>
        <w:jc w:val="both"/>
      </w:pPr>
      <w:r>
        <w:rPr/>
        <w:t>The</w:t>
      </w:r>
      <w:r>
        <w:rPr>
          <w:spacing w:val="-2"/>
        </w:rPr>
        <w:t> </w:t>
      </w:r>
      <w:r>
        <w:rPr/>
        <w:t>correlation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confirmed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Kolmogorov-Smirnov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2"/>
        </w:rPr>
        <w:t> </w:t>
      </w:r>
      <w:r>
        <w:rPr/>
        <w:t>bellow;</w:t>
      </w:r>
    </w:p>
    <w:p>
      <w:pPr>
        <w:spacing w:after="0" w:line="287" w:lineRule="exact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sz w:val="20"/>
        </w:rPr>
      </w:pPr>
      <w:r>
        <w:rPr/>
        <w:drawing>
          <wp:anchor distT="0" distB="0" distL="0" distR="0" allowOverlap="1" layoutInCell="1" locked="0" behindDoc="1" simplePos="0" relativeHeight="485223424">
            <wp:simplePos x="0" y="0"/>
            <wp:positionH relativeFrom="page">
              <wp:posOffset>1125258</wp:posOffset>
            </wp:positionH>
            <wp:positionV relativeFrom="page">
              <wp:posOffset>2308098</wp:posOffset>
            </wp:positionV>
            <wp:extent cx="5374728" cy="5445252"/>
            <wp:effectExtent l="0" t="0" r="0" b="0"/>
            <wp:wrapNone/>
            <wp:docPr id="14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5476397" cy="1664207"/>
            <wp:effectExtent l="0" t="0" r="0" b="0"/>
            <wp:docPr id="14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76397" cy="16642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1412" w:top="1500" w:bottom="160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2961" w:right="333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200"/>
        <w:ind w:left="280" w:right="660" w:firstLine="0"/>
        <w:jc w:val="center"/>
        <w:rPr>
          <w:b/>
          <w:sz w:val="25"/>
        </w:rPr>
      </w:pPr>
      <w:r>
        <w:rPr>
          <w:b/>
          <w:sz w:val="25"/>
        </w:rPr>
        <w:t>SUMMARY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OF</w:t>
      </w:r>
      <w:r>
        <w:rPr>
          <w:b/>
          <w:spacing w:val="-2"/>
          <w:sz w:val="25"/>
        </w:rPr>
        <w:t> </w:t>
      </w:r>
      <w:r>
        <w:rPr>
          <w:b/>
          <w:sz w:val="25"/>
        </w:rPr>
        <w:t>FINDINGS,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CONCLUSION</w:t>
      </w:r>
      <w:r>
        <w:rPr>
          <w:b/>
          <w:spacing w:val="1"/>
          <w:sz w:val="25"/>
        </w:rPr>
        <w:t> </w:t>
      </w:r>
      <w:r>
        <w:rPr>
          <w:b/>
          <w:sz w:val="25"/>
        </w:rPr>
        <w:t>AND</w:t>
      </w:r>
      <w:r>
        <w:rPr>
          <w:b/>
          <w:spacing w:val="-3"/>
          <w:sz w:val="25"/>
        </w:rPr>
        <w:t> </w:t>
      </w:r>
      <w:r>
        <w:rPr>
          <w:b/>
          <w:sz w:val="25"/>
        </w:rPr>
        <w:t>RECOMMENDATIONS</w:t>
      </w:r>
    </w:p>
    <w:p>
      <w:pPr>
        <w:pStyle w:val="BodyText"/>
        <w:spacing w:before="1"/>
        <w:rPr>
          <w:b/>
        </w:rPr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0" w:after="0"/>
        <w:ind w:left="940" w:right="0" w:hanging="721"/>
        <w:jc w:val="both"/>
      </w:pPr>
      <w:bookmarkStart w:name="_TOC_250005" w:id="35"/>
      <w:bookmarkEnd w:id="35"/>
      <w:r>
        <w:rPr/>
        <w:t>Introduction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9"/>
        <w:jc w:val="both"/>
      </w:pPr>
      <w:r>
        <w:rPr/>
        <w:drawing>
          <wp:anchor distT="0" distB="0" distL="0" distR="0" allowOverlap="1" layoutInCell="1" locked="0" behindDoc="1" simplePos="0" relativeHeight="485223936">
            <wp:simplePos x="0" y="0"/>
            <wp:positionH relativeFrom="page">
              <wp:posOffset>1125258</wp:posOffset>
            </wp:positionH>
            <wp:positionV relativeFrom="paragraph">
              <wp:posOffset>165479</wp:posOffset>
            </wp:positionV>
            <wp:extent cx="5374728" cy="5445252"/>
            <wp:effectExtent l="0" t="0" r="0" b="0"/>
            <wp:wrapNone/>
            <wp:docPr id="14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chapter will give the findings obtained from testing the hypotheses and the research in</w:t>
      </w:r>
      <w:r>
        <w:rPr>
          <w:spacing w:val="1"/>
        </w:rPr>
        <w:t> </w:t>
      </w:r>
      <w:r>
        <w:rPr/>
        <w:t>general.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obtained.</w:t>
      </w: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241" w:after="0"/>
        <w:ind w:left="940" w:right="0" w:hanging="721"/>
        <w:jc w:val="both"/>
      </w:pPr>
      <w:bookmarkStart w:name="_TOC_250004" w:id="36"/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bookmarkEnd w:id="36"/>
      <w:r>
        <w:rPr/>
        <w:t>Findings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605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organisational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Covid-19</w:t>
      </w:r>
      <w:r>
        <w:rPr>
          <w:spacing w:val="-1"/>
        </w:rPr>
        <w:t> </w:t>
      </w:r>
      <w:r>
        <w:rPr/>
        <w:t>pandemic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287" w:lineRule="exact"/>
        <w:ind w:left="22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made:</w:t>
      </w:r>
    </w:p>
    <w:p>
      <w:pPr>
        <w:pStyle w:val="BodyText"/>
        <w:spacing w:before="10"/>
        <w:rPr>
          <w:sz w:val="24"/>
        </w:rPr>
      </w:pP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482" w:lineRule="auto" w:before="1" w:after="0"/>
        <w:ind w:left="940" w:right="604" w:hanging="360"/>
        <w:jc w:val="both"/>
        <w:rPr>
          <w:sz w:val="25"/>
        </w:rPr>
      </w:pPr>
      <w:r>
        <w:rPr>
          <w:sz w:val="25"/>
        </w:rPr>
        <w:t>There is a positive significant relationship between BCMS and student enrolment 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Covid-19</w:t>
      </w:r>
      <w:r>
        <w:rPr>
          <w:spacing w:val="-1"/>
          <w:sz w:val="25"/>
        </w:rPr>
        <w:t> </w:t>
      </w:r>
      <w:r>
        <w:rPr>
          <w:sz w:val="25"/>
        </w:rPr>
        <w:t>pandemic</w:t>
      </w:r>
      <w:r>
        <w:rPr>
          <w:spacing w:val="1"/>
          <w:sz w:val="25"/>
        </w:rPr>
        <w:t> </w:t>
      </w:r>
      <w:r>
        <w:rPr>
          <w:sz w:val="25"/>
        </w:rPr>
        <w:t>era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Nigeria.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480" w:lineRule="auto" w:before="0" w:after="0"/>
        <w:ind w:left="940" w:right="605" w:hanging="360"/>
        <w:jc w:val="both"/>
        <w:rPr>
          <w:sz w:val="25"/>
        </w:rPr>
      </w:pPr>
      <w:r>
        <w:rPr>
          <w:sz w:val="25"/>
        </w:rPr>
        <w:t>There is a positive significant relationship between BCMS and salary payment during</w:t>
      </w:r>
      <w:r>
        <w:rPr>
          <w:spacing w:val="-60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Covid-19</w:t>
      </w:r>
      <w:r>
        <w:rPr>
          <w:spacing w:val="-1"/>
          <w:sz w:val="25"/>
        </w:rPr>
        <w:t> </w:t>
      </w:r>
      <w:r>
        <w:rPr>
          <w:sz w:val="25"/>
        </w:rPr>
        <w:t>pandemic</w:t>
      </w:r>
      <w:r>
        <w:rPr>
          <w:spacing w:val="1"/>
          <w:sz w:val="25"/>
        </w:rPr>
        <w:t> </w:t>
      </w:r>
      <w:r>
        <w:rPr>
          <w:sz w:val="25"/>
        </w:rPr>
        <w:t>era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-1"/>
          <w:sz w:val="25"/>
        </w:rPr>
        <w:t> </w:t>
      </w:r>
      <w:r>
        <w:rPr>
          <w:sz w:val="25"/>
        </w:rPr>
        <w:t>Nigeria.</w:t>
      </w:r>
    </w:p>
    <w:p>
      <w:pPr>
        <w:pStyle w:val="BodyText"/>
        <w:spacing w:line="480" w:lineRule="auto"/>
        <w:ind w:left="220" w:right="594"/>
        <w:jc w:val="both"/>
      </w:pPr>
      <w:r>
        <w:rPr/>
        <w:t>This findings elaborates the findings of</w:t>
      </w:r>
      <w:r>
        <w:rPr>
          <w:spacing w:val="1"/>
        </w:rPr>
        <w:t> </w:t>
      </w:r>
      <w:r>
        <w:rPr/>
        <w:t>Naser and Hammad (2020)</w:t>
      </w:r>
      <w:r>
        <w:rPr>
          <w:spacing w:val="62"/>
        </w:rPr>
        <w:t> </w:t>
      </w:r>
      <w:r>
        <w:rPr/>
        <w:t>who’s work 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BCM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 organizational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positively correlated</w:t>
      </w:r>
      <w:r>
        <w:rPr>
          <w:spacing w:val="1"/>
        </w:rPr>
        <w:t> </w:t>
      </w:r>
      <w:r>
        <w:rPr/>
        <w:t>and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 positive influence of NGOs Adopting BCM factors and the degree of NGOs</w:t>
      </w:r>
      <w:r>
        <w:rPr>
          <w:spacing w:val="1"/>
        </w:rPr>
        <w:t> </w:t>
      </w:r>
      <w:r>
        <w:rPr/>
        <w:t>organizational effectiveness. Păunescu and Agartu (2020) posited that business continuity</w:t>
      </w:r>
      <w:r>
        <w:rPr>
          <w:spacing w:val="1"/>
        </w:rPr>
        <w:t> </w:t>
      </w:r>
      <w:r>
        <w:rPr/>
        <w:t>response planning had the strongest impact on the overall effectiveness of the organization’s</w:t>
      </w:r>
      <w:r>
        <w:rPr>
          <w:spacing w:val="1"/>
        </w:rPr>
        <w:t> </w:t>
      </w:r>
      <w:r>
        <w:rPr/>
        <w:t>BCM in</w:t>
      </w:r>
      <w:r>
        <w:rPr>
          <w:spacing w:val="-1"/>
        </w:rPr>
        <w:t> </w:t>
      </w:r>
      <w:r>
        <w:rPr/>
        <w:t>their research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corroborates</w:t>
      </w:r>
      <w:r>
        <w:rPr>
          <w:spacing w:val="-2"/>
        </w:rPr>
        <w:t> </w:t>
      </w:r>
      <w:r>
        <w:rPr/>
        <w:t>our</w:t>
      </w:r>
      <w:r>
        <w:rPr>
          <w:spacing w:val="1"/>
        </w:rPr>
        <w:t> </w:t>
      </w:r>
      <w:r>
        <w:rPr/>
        <w:t>findings.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00" w:left="12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90" w:after="0"/>
        <w:ind w:left="940" w:right="0" w:hanging="721"/>
        <w:jc w:val="both"/>
      </w:pPr>
      <w:bookmarkStart w:name="_TOC_250003" w:id="37"/>
      <w:bookmarkEnd w:id="37"/>
      <w:r>
        <w:rPr/>
        <w:t>Conclusion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7"/>
        <w:jc w:val="both"/>
      </w:pPr>
      <w:r>
        <w:rPr/>
        <w:drawing>
          <wp:anchor distT="0" distB="0" distL="0" distR="0" allowOverlap="1" layoutInCell="1" locked="0" behindDoc="1" simplePos="0" relativeHeight="485224448">
            <wp:simplePos x="0" y="0"/>
            <wp:positionH relativeFrom="page">
              <wp:posOffset>1125258</wp:posOffset>
            </wp:positionH>
            <wp:positionV relativeFrom="paragraph">
              <wp:posOffset>322451</wp:posOffset>
            </wp:positionV>
            <wp:extent cx="5374728" cy="5445252"/>
            <wp:effectExtent l="0" t="0" r="0" b="0"/>
            <wp:wrapNone/>
            <wp:docPr id="14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 study was embarked upon with a view to critically examine the effect of 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(organization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embeddedness</w:t>
      </w:r>
      <w:r>
        <w:rPr>
          <w:spacing w:val="63"/>
        </w:rPr>
        <w:t> </w:t>
      </w:r>
      <w:r>
        <w:rPr/>
        <w:t>of</w:t>
      </w:r>
      <w:r>
        <w:rPr>
          <w:spacing w:val="1"/>
        </w:rPr>
        <w:t> </w:t>
      </w:r>
      <w:r>
        <w:rPr/>
        <w:t>continuity practices) on organisational performance (education sector performance) in the</w:t>
      </w:r>
      <w:r>
        <w:rPr>
          <w:spacing w:val="1"/>
        </w:rPr>
        <w:t> </w:t>
      </w:r>
      <w:r>
        <w:rPr/>
        <w:t>Covid-19 pandemic in Nigeria. Due to its Western origins and the diverging implementation</w:t>
      </w:r>
      <w:r>
        <w:rPr>
          <w:spacing w:val="1"/>
        </w:rPr>
        <w:t> </w:t>
      </w:r>
      <w:r>
        <w:rPr/>
        <w:t>in non-Western settings, such as Nigeria, an exploration of local approaches and the value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worthwhile.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futuristic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preparedness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effective</w:t>
      </w:r>
      <w:r>
        <w:rPr>
          <w:spacing w:val="-60"/>
        </w:rPr>
        <w:t> </w:t>
      </w:r>
      <w:r>
        <w:rPr/>
        <w:t>lessons from the Covid-19 pandemic must be learnt and implemented. In chapter one of 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 of the study. In chapter two, a review of literature was embarked upon. In</w:t>
      </w:r>
      <w:r>
        <w:rPr>
          <w:spacing w:val="1"/>
        </w:rPr>
        <w:t> </w:t>
      </w:r>
      <w:r>
        <w:rPr/>
        <w:t>chapter three the methodology for the study was highlighted while in chapter four the 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presented, analyzed and the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tested.</w:t>
      </w:r>
      <w:r>
        <w:rPr>
          <w:spacing w:val="1"/>
        </w:rPr>
        <w:t> </w:t>
      </w:r>
      <w:r>
        <w:rPr/>
        <w:t>The study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 Management Strategy impacts on organisational performance (education sector</w:t>
      </w:r>
      <w:r>
        <w:rPr>
          <w:spacing w:val="1"/>
        </w:rPr>
        <w:t> </w:t>
      </w:r>
      <w:r>
        <w:rPr/>
        <w:t>performance) in the Covid-19 pandemic in Nigeria for organizations that had an existing</w:t>
      </w:r>
      <w:r>
        <w:rPr>
          <w:spacing w:val="1"/>
        </w:rPr>
        <w:t> </w:t>
      </w:r>
      <w:r>
        <w:rPr/>
        <w:t>BCMS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pandemic.</w:t>
      </w: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243" w:after="0"/>
        <w:ind w:left="940" w:right="0" w:hanging="721"/>
        <w:jc w:val="both"/>
      </w:pPr>
      <w:bookmarkStart w:name="_TOC_250002" w:id="38"/>
      <w:bookmarkEnd w:id="38"/>
      <w:r>
        <w:rPr/>
        <w:t>Recommendations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220"/>
        <w:jc w:val="both"/>
      </w:pP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conclusion,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 therefore,</w:t>
      </w:r>
      <w:r>
        <w:rPr>
          <w:spacing w:val="-1"/>
        </w:rPr>
        <w:t> </w:t>
      </w:r>
      <w:r>
        <w:rPr/>
        <w:t>recommended</w:t>
      </w:r>
      <w:r>
        <w:rPr>
          <w:spacing w:val="-2"/>
        </w:rPr>
        <w:t> </w:t>
      </w:r>
      <w:r>
        <w:rPr/>
        <w:t>that;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570" w:lineRule="atLeast" w:before="6" w:after="0"/>
        <w:ind w:left="940" w:right="599" w:hanging="360"/>
        <w:jc w:val="left"/>
        <w:rPr>
          <w:sz w:val="25"/>
        </w:rPr>
      </w:pPr>
      <w:r>
        <w:rPr>
          <w:sz w:val="25"/>
        </w:rPr>
        <w:t>Without</w:t>
      </w:r>
      <w:r>
        <w:rPr>
          <w:spacing w:val="27"/>
          <w:sz w:val="25"/>
        </w:rPr>
        <w:t> </w:t>
      </w:r>
      <w:r>
        <w:rPr>
          <w:sz w:val="25"/>
        </w:rPr>
        <w:t>the</w:t>
      </w:r>
      <w:r>
        <w:rPr>
          <w:spacing w:val="28"/>
          <w:sz w:val="25"/>
        </w:rPr>
        <w:t> </w:t>
      </w:r>
      <w:r>
        <w:rPr>
          <w:sz w:val="25"/>
        </w:rPr>
        <w:t>visionary</w:t>
      </w:r>
      <w:r>
        <w:rPr>
          <w:spacing w:val="28"/>
          <w:sz w:val="25"/>
        </w:rPr>
        <w:t> </w:t>
      </w:r>
      <w:r>
        <w:rPr>
          <w:sz w:val="25"/>
        </w:rPr>
        <w:t>leadership</w:t>
      </w:r>
      <w:r>
        <w:rPr>
          <w:spacing w:val="28"/>
          <w:sz w:val="25"/>
        </w:rPr>
        <w:t> </w:t>
      </w:r>
      <w:r>
        <w:rPr>
          <w:sz w:val="25"/>
        </w:rPr>
        <w:t>from</w:t>
      </w:r>
      <w:r>
        <w:rPr>
          <w:spacing w:val="27"/>
          <w:sz w:val="25"/>
        </w:rPr>
        <w:t> </w:t>
      </w:r>
      <w:r>
        <w:rPr>
          <w:sz w:val="25"/>
        </w:rPr>
        <w:t>the</w:t>
      </w:r>
      <w:r>
        <w:rPr>
          <w:spacing w:val="28"/>
          <w:sz w:val="25"/>
        </w:rPr>
        <w:t> </w:t>
      </w:r>
      <w:r>
        <w:rPr>
          <w:sz w:val="25"/>
        </w:rPr>
        <w:t>management,</w:t>
      </w:r>
      <w:r>
        <w:rPr>
          <w:spacing w:val="27"/>
          <w:sz w:val="25"/>
        </w:rPr>
        <w:t> </w:t>
      </w:r>
      <w:r>
        <w:rPr>
          <w:sz w:val="25"/>
        </w:rPr>
        <w:t>most</w:t>
      </w:r>
      <w:r>
        <w:rPr>
          <w:spacing w:val="28"/>
          <w:sz w:val="25"/>
        </w:rPr>
        <w:t> </w:t>
      </w:r>
      <w:r>
        <w:rPr>
          <w:sz w:val="25"/>
        </w:rPr>
        <w:t>initiatives</w:t>
      </w:r>
      <w:r>
        <w:rPr>
          <w:spacing w:val="28"/>
          <w:sz w:val="25"/>
        </w:rPr>
        <w:t> </w:t>
      </w:r>
      <w:r>
        <w:rPr>
          <w:sz w:val="25"/>
        </w:rPr>
        <w:t>will</w:t>
      </w:r>
      <w:r>
        <w:rPr>
          <w:spacing w:val="28"/>
          <w:sz w:val="25"/>
        </w:rPr>
        <w:t> </w:t>
      </w:r>
      <w:r>
        <w:rPr>
          <w:sz w:val="25"/>
        </w:rPr>
        <w:t>not</w:t>
      </w:r>
      <w:r>
        <w:rPr>
          <w:spacing w:val="27"/>
          <w:sz w:val="25"/>
        </w:rPr>
        <w:t> </w:t>
      </w:r>
      <w:r>
        <w:rPr>
          <w:sz w:val="25"/>
        </w:rPr>
        <w:t>be</w:t>
      </w:r>
      <w:r>
        <w:rPr>
          <w:spacing w:val="-59"/>
          <w:sz w:val="25"/>
        </w:rPr>
        <w:t> </w:t>
      </w:r>
      <w:r>
        <w:rPr>
          <w:sz w:val="25"/>
        </w:rPr>
        <w:t>effective.</w:t>
      </w:r>
      <w:r>
        <w:rPr>
          <w:spacing w:val="19"/>
          <w:sz w:val="25"/>
        </w:rPr>
        <w:t> </w:t>
      </w:r>
      <w:r>
        <w:rPr>
          <w:sz w:val="25"/>
        </w:rPr>
        <w:t>Therefore,</w:t>
      </w:r>
      <w:r>
        <w:rPr>
          <w:spacing w:val="19"/>
          <w:sz w:val="25"/>
        </w:rPr>
        <w:t> </w:t>
      </w:r>
      <w:r>
        <w:rPr>
          <w:sz w:val="25"/>
        </w:rPr>
        <w:t>management</w:t>
      </w:r>
      <w:r>
        <w:rPr>
          <w:spacing w:val="20"/>
          <w:sz w:val="25"/>
        </w:rPr>
        <w:t> </w:t>
      </w:r>
      <w:r>
        <w:rPr>
          <w:sz w:val="25"/>
        </w:rPr>
        <w:t>should</w:t>
      </w:r>
      <w:r>
        <w:rPr>
          <w:spacing w:val="19"/>
          <w:sz w:val="25"/>
        </w:rPr>
        <w:t> </w:t>
      </w:r>
      <w:r>
        <w:rPr>
          <w:sz w:val="25"/>
        </w:rPr>
        <w:t>commit</w:t>
      </w:r>
      <w:r>
        <w:rPr>
          <w:spacing w:val="20"/>
          <w:sz w:val="25"/>
        </w:rPr>
        <w:t> </w:t>
      </w:r>
      <w:r>
        <w:rPr>
          <w:sz w:val="25"/>
        </w:rPr>
        <w:t>to</w:t>
      </w:r>
      <w:r>
        <w:rPr>
          <w:spacing w:val="20"/>
          <w:sz w:val="25"/>
        </w:rPr>
        <w:t> </w:t>
      </w:r>
      <w:r>
        <w:rPr>
          <w:sz w:val="25"/>
        </w:rPr>
        <w:t>ensuring</w:t>
      </w:r>
      <w:r>
        <w:rPr>
          <w:spacing w:val="19"/>
          <w:sz w:val="25"/>
        </w:rPr>
        <w:t> </w:t>
      </w:r>
      <w:r>
        <w:rPr>
          <w:sz w:val="25"/>
        </w:rPr>
        <w:t>business</w:t>
      </w:r>
      <w:r>
        <w:rPr>
          <w:spacing w:val="21"/>
          <w:sz w:val="25"/>
        </w:rPr>
        <w:t> </w:t>
      </w:r>
      <w:r>
        <w:rPr>
          <w:sz w:val="25"/>
        </w:rPr>
        <w:t>functions</w:t>
      </w:r>
      <w:r>
        <w:rPr>
          <w:spacing w:val="21"/>
          <w:sz w:val="25"/>
        </w:rPr>
        <w:t> </w:t>
      </w:r>
      <w:r>
        <w:rPr>
          <w:sz w:val="25"/>
        </w:rPr>
        <w:t>and</w:t>
      </w:r>
    </w:p>
    <w:p>
      <w:pPr>
        <w:spacing w:after="0" w:line="570" w:lineRule="atLeast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line="480" w:lineRule="auto" w:before="89"/>
        <w:ind w:left="940" w:right="599"/>
        <w:jc w:val="both"/>
      </w:pPr>
      <w:r>
        <w:rPr/>
        <w:t>ensuring that services are operating at an acceptable condition under crisis situation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disruptions,</w:t>
      </w:r>
      <w:r>
        <w:rPr>
          <w:spacing w:val="-2"/>
        </w:rPr>
        <w:t> </w:t>
      </w:r>
      <w:r>
        <w:rPr/>
        <w:t>as this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crucial</w:t>
      </w:r>
      <w:r>
        <w:rPr>
          <w:spacing w:val="-2"/>
        </w:rPr>
        <w:t> </w:t>
      </w:r>
      <w:r>
        <w:rPr/>
        <w:t>element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overall</w:t>
      </w:r>
      <w:r>
        <w:rPr>
          <w:spacing w:val="-2"/>
        </w:rPr>
        <w:t> </w:t>
      </w:r>
      <w:r>
        <w:rPr/>
        <w:t>corporate</w:t>
      </w:r>
      <w:r>
        <w:rPr>
          <w:spacing w:val="-1"/>
        </w:rPr>
        <w:t> </w:t>
      </w:r>
      <w:r>
        <w:rPr/>
        <w:t>strategy.</w:t>
      </w:r>
    </w:p>
    <w:p>
      <w:pPr>
        <w:pStyle w:val="ListParagraph"/>
        <w:numPr>
          <w:ilvl w:val="2"/>
          <w:numId w:val="19"/>
        </w:numPr>
        <w:tabs>
          <w:tab w:pos="941" w:val="left" w:leader="none"/>
        </w:tabs>
        <w:spacing w:line="480" w:lineRule="auto" w:before="0" w:after="0"/>
        <w:ind w:left="940" w:right="601" w:hanging="360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24960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15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When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organization</w:t>
      </w:r>
      <w:r>
        <w:rPr>
          <w:spacing w:val="1"/>
          <w:sz w:val="25"/>
        </w:rPr>
        <w:t> </w:t>
      </w:r>
      <w:r>
        <w:rPr>
          <w:sz w:val="25"/>
        </w:rPr>
        <w:t>is</w:t>
      </w:r>
      <w:r>
        <w:rPr>
          <w:spacing w:val="1"/>
          <w:sz w:val="25"/>
        </w:rPr>
        <w:t> </w:t>
      </w:r>
      <w:r>
        <w:rPr>
          <w:sz w:val="25"/>
        </w:rPr>
        <w:t>well</w:t>
      </w:r>
      <w:r>
        <w:rPr>
          <w:spacing w:val="1"/>
          <w:sz w:val="25"/>
        </w:rPr>
        <w:t> </w:t>
      </w:r>
      <w:r>
        <w:rPr>
          <w:sz w:val="25"/>
        </w:rPr>
        <w:t>prepared,</w:t>
      </w:r>
      <w:r>
        <w:rPr>
          <w:spacing w:val="1"/>
          <w:sz w:val="25"/>
        </w:rPr>
        <w:t> </w:t>
      </w:r>
      <w:r>
        <w:rPr>
          <w:sz w:val="25"/>
        </w:rPr>
        <w:t>practices</w:t>
      </w:r>
      <w:r>
        <w:rPr>
          <w:spacing w:val="1"/>
          <w:sz w:val="25"/>
        </w:rPr>
        <w:t> </w:t>
      </w:r>
      <w:r>
        <w:rPr>
          <w:sz w:val="25"/>
        </w:rPr>
        <w:t>are</w:t>
      </w:r>
      <w:r>
        <w:rPr>
          <w:spacing w:val="1"/>
          <w:sz w:val="25"/>
        </w:rPr>
        <w:t> </w:t>
      </w:r>
      <w:r>
        <w:rPr>
          <w:sz w:val="25"/>
        </w:rPr>
        <w:t>incorporated</w:t>
      </w:r>
      <w:r>
        <w:rPr>
          <w:spacing w:val="1"/>
          <w:sz w:val="25"/>
        </w:rPr>
        <w:t> </w:t>
      </w:r>
      <w:r>
        <w:rPr>
          <w:sz w:val="25"/>
        </w:rPr>
        <w:t>into</w:t>
      </w:r>
      <w:r>
        <w:rPr>
          <w:spacing w:val="1"/>
          <w:sz w:val="25"/>
        </w:rPr>
        <w:t> </w:t>
      </w:r>
      <w:r>
        <w:rPr>
          <w:sz w:val="25"/>
        </w:rPr>
        <w:t>existing</w:t>
      </w:r>
      <w:r>
        <w:rPr>
          <w:spacing w:val="1"/>
          <w:sz w:val="25"/>
        </w:rPr>
        <w:t> </w:t>
      </w:r>
      <w:r>
        <w:rPr>
          <w:sz w:val="25"/>
        </w:rPr>
        <w:t>processes,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staff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well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1"/>
          <w:sz w:val="25"/>
        </w:rPr>
        <w:t> </w:t>
      </w:r>
      <w:r>
        <w:rPr>
          <w:sz w:val="25"/>
        </w:rPr>
        <w:t>senior</w:t>
      </w:r>
      <w:r>
        <w:rPr>
          <w:spacing w:val="1"/>
          <w:sz w:val="25"/>
        </w:rPr>
        <w:t> </w:t>
      </w:r>
      <w:r>
        <w:rPr>
          <w:sz w:val="25"/>
        </w:rPr>
        <w:t>management</w:t>
      </w:r>
      <w:r>
        <w:rPr>
          <w:spacing w:val="1"/>
          <w:sz w:val="25"/>
        </w:rPr>
        <w:t> </w:t>
      </w:r>
      <w:r>
        <w:rPr>
          <w:sz w:val="25"/>
        </w:rPr>
        <w:t>becomes</w:t>
      </w:r>
      <w:r>
        <w:rPr>
          <w:spacing w:val="1"/>
          <w:sz w:val="25"/>
        </w:rPr>
        <w:t> </w:t>
      </w:r>
      <w:r>
        <w:rPr>
          <w:sz w:val="25"/>
        </w:rPr>
        <w:t>highly</w:t>
      </w:r>
      <w:r>
        <w:rPr>
          <w:spacing w:val="1"/>
          <w:sz w:val="25"/>
        </w:rPr>
        <w:t> </w:t>
      </w:r>
      <w:r>
        <w:rPr>
          <w:sz w:val="25"/>
        </w:rPr>
        <w:t>committed.</w:t>
      </w:r>
      <w:r>
        <w:rPr>
          <w:spacing w:val="1"/>
          <w:sz w:val="25"/>
        </w:rPr>
        <w:t> </w:t>
      </w:r>
      <w:r>
        <w:rPr>
          <w:sz w:val="25"/>
        </w:rPr>
        <w:t>Therefore,</w:t>
      </w:r>
      <w:r>
        <w:rPr>
          <w:spacing w:val="1"/>
          <w:sz w:val="25"/>
        </w:rPr>
        <w:t> </w:t>
      </w:r>
      <w:r>
        <w:rPr>
          <w:sz w:val="25"/>
        </w:rPr>
        <w:t>organisations</w:t>
      </w:r>
      <w:r>
        <w:rPr>
          <w:spacing w:val="1"/>
          <w:sz w:val="25"/>
        </w:rPr>
        <w:t> </w:t>
      </w:r>
      <w:r>
        <w:rPr>
          <w:sz w:val="25"/>
        </w:rPr>
        <w:t>should</w:t>
      </w:r>
      <w:r>
        <w:rPr>
          <w:spacing w:val="1"/>
          <w:sz w:val="25"/>
        </w:rPr>
        <w:t> </w:t>
      </w:r>
      <w:r>
        <w:rPr>
          <w:sz w:val="25"/>
        </w:rPr>
        <w:t>endeavour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embed</w:t>
      </w:r>
      <w:r>
        <w:rPr>
          <w:spacing w:val="1"/>
          <w:sz w:val="25"/>
        </w:rPr>
        <w:t> </w:t>
      </w:r>
      <w:r>
        <w:rPr>
          <w:sz w:val="25"/>
        </w:rPr>
        <w:t>continuity</w:t>
      </w:r>
      <w:r>
        <w:rPr>
          <w:spacing w:val="1"/>
          <w:sz w:val="25"/>
        </w:rPr>
        <w:t> </w:t>
      </w:r>
      <w:r>
        <w:rPr>
          <w:sz w:val="25"/>
        </w:rPr>
        <w:t>practices</w:t>
      </w:r>
      <w:r>
        <w:rPr>
          <w:spacing w:val="1"/>
          <w:sz w:val="25"/>
        </w:rPr>
        <w:t> </w:t>
      </w:r>
      <w:r>
        <w:rPr>
          <w:sz w:val="25"/>
        </w:rPr>
        <w:t>as</w:t>
      </w:r>
      <w:r>
        <w:rPr>
          <w:spacing w:val="62"/>
          <w:sz w:val="25"/>
        </w:rPr>
        <w:t> </w:t>
      </w:r>
      <w:r>
        <w:rPr>
          <w:sz w:val="25"/>
        </w:rPr>
        <w:t>this</w:t>
      </w:r>
      <w:r>
        <w:rPr>
          <w:spacing w:val="1"/>
          <w:sz w:val="25"/>
        </w:rPr>
        <w:t> </w:t>
      </w:r>
      <w:r>
        <w:rPr>
          <w:sz w:val="25"/>
        </w:rPr>
        <w:t>would contribute to positive business impacts in which the organization will become</w:t>
      </w:r>
      <w:r>
        <w:rPr>
          <w:spacing w:val="1"/>
          <w:sz w:val="25"/>
        </w:rPr>
        <w:t> </w:t>
      </w:r>
      <w:r>
        <w:rPr>
          <w:sz w:val="25"/>
        </w:rPr>
        <w:t>more robust, capable to minimize the potential risk of incidents and recover more</w:t>
      </w:r>
      <w:r>
        <w:rPr>
          <w:spacing w:val="1"/>
          <w:sz w:val="25"/>
        </w:rPr>
        <w:t> </w:t>
      </w:r>
      <w:r>
        <w:rPr>
          <w:sz w:val="25"/>
        </w:rPr>
        <w:t>speedily</w:t>
      </w:r>
      <w:r>
        <w:rPr>
          <w:spacing w:val="-2"/>
          <w:sz w:val="25"/>
        </w:rPr>
        <w:t> </w:t>
      </w:r>
      <w:r>
        <w:rPr>
          <w:sz w:val="25"/>
        </w:rPr>
        <w:t>as compared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2"/>
          <w:sz w:val="25"/>
        </w:rPr>
        <w:t> </w:t>
      </w:r>
      <w:r>
        <w:rPr>
          <w:sz w:val="25"/>
        </w:rPr>
        <w:t>its</w:t>
      </w:r>
      <w:r>
        <w:rPr>
          <w:spacing w:val="1"/>
          <w:sz w:val="25"/>
        </w:rPr>
        <w:t> </w:t>
      </w:r>
      <w:r>
        <w:rPr>
          <w:sz w:val="25"/>
        </w:rPr>
        <w:t>rivals.</w:t>
      </w:r>
    </w:p>
    <w:p>
      <w:pPr>
        <w:pStyle w:val="Heading1"/>
        <w:numPr>
          <w:ilvl w:val="1"/>
          <w:numId w:val="19"/>
        </w:numPr>
        <w:tabs>
          <w:tab w:pos="941" w:val="left" w:leader="none"/>
        </w:tabs>
        <w:spacing w:line="240" w:lineRule="auto" w:before="242" w:after="0"/>
        <w:ind w:left="940" w:right="0" w:hanging="721"/>
        <w:jc w:val="both"/>
      </w:pPr>
      <w:bookmarkStart w:name="_TOC_250001" w:id="39"/>
      <w:r>
        <w:rPr/>
        <w:t>Recommendation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bookmarkEnd w:id="39"/>
      <w:r>
        <w:rPr/>
        <w:t>studies</w:t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spacing w:line="480" w:lineRule="auto"/>
        <w:ind w:left="220" w:right="598"/>
        <w:jc w:val="both"/>
      </w:pPr>
      <w:r>
        <w:rPr/>
        <w:t>A study of this nature is very important because of its role to businesses generally. Therefore,</w:t>
      </w:r>
      <w:r>
        <w:rPr>
          <w:spacing w:val="-60"/>
        </w:rPr>
        <w:t> </w:t>
      </w:r>
      <w:r>
        <w:rPr/>
        <w:t>there is need for adequate decisions to be taken based on research findings of this nature.</w:t>
      </w:r>
      <w:r>
        <w:rPr>
          <w:spacing w:val="1"/>
        </w:rPr>
        <w:t> </w:t>
      </w:r>
      <w:r>
        <w:rPr/>
        <w:t>Based on the above, we therefore request that further research be carried out in this subject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robust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large.</w:t>
      </w:r>
    </w:p>
    <w:p>
      <w:pPr>
        <w:pStyle w:val="Heading1"/>
        <w:spacing w:before="22"/>
        <w:jc w:val="both"/>
      </w:pPr>
      <w:bookmarkStart w:name="_TOC_250000" w:id="40"/>
      <w:r>
        <w:rPr/>
        <w:t>5.6.</w:t>
      </w:r>
      <w:r>
        <w:rPr>
          <w:spacing w:val="-2"/>
        </w:rPr>
        <w:t> </w:t>
      </w:r>
      <w:r>
        <w:rPr/>
        <w:t>Contribution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bookmarkEnd w:id="40"/>
      <w:r>
        <w:rPr/>
        <w:t>knowledge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20" w:right="595"/>
        <w:jc w:val="both"/>
      </w:pP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pandemic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62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 become worthwhile.</w:t>
      </w:r>
      <w:r>
        <w:rPr>
          <w:spacing w:val="1"/>
        </w:rPr>
        <w:t> </w:t>
      </w:r>
      <w:r>
        <w:rPr/>
        <w:t>The study has contributed in extant literature and findings are</w:t>
      </w:r>
      <w:r>
        <w:rPr>
          <w:spacing w:val="-60"/>
        </w:rPr>
        <w:t> </w:t>
      </w:r>
      <w:r>
        <w:rPr/>
        <w:t>unique as a similar study is yet to be carried out in Nigeria. Business Continuity Management</w:t>
      </w:r>
      <w:r>
        <w:rPr>
          <w:spacing w:val="-60"/>
        </w:rPr>
        <w:t> </w:t>
      </w:r>
      <w:r>
        <w:rPr/>
        <w:t>Strategies is frequently not been discussed or even addressed in the literature much as such,</w:t>
      </w:r>
      <w:r>
        <w:rPr>
          <w:spacing w:val="1"/>
        </w:rPr>
        <w:t> </w:t>
      </w:r>
      <w:r>
        <w:rPr/>
        <w:t>this study becomes unique and timely. To the best of researchers’ knowledge, no study has</w:t>
      </w:r>
      <w:r>
        <w:rPr>
          <w:spacing w:val="1"/>
        </w:rPr>
        <w:t> </w:t>
      </w:r>
      <w:r>
        <w:rPr/>
        <w:t>looked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this area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4"/>
        <w:rPr>
          <w:sz w:val="17"/>
        </w:rPr>
      </w:pPr>
      <w:r>
        <w:rPr/>
        <w:drawing>
          <wp:anchor distT="0" distB="0" distL="0" distR="0" allowOverlap="1" layoutInCell="1" locked="0" behindDoc="1" simplePos="0" relativeHeight="485225472">
            <wp:simplePos x="0" y="0"/>
            <wp:positionH relativeFrom="page">
              <wp:posOffset>1125258</wp:posOffset>
            </wp:positionH>
            <wp:positionV relativeFrom="page">
              <wp:posOffset>2308098</wp:posOffset>
            </wp:positionV>
            <wp:extent cx="5374728" cy="5445252"/>
            <wp:effectExtent l="0" t="0" r="0" b="0"/>
            <wp:wrapNone/>
            <wp:docPr id="15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7"/>
        </w:rPr>
        <w:sectPr>
          <w:pgSz w:w="12240" w:h="15840"/>
          <w:pgMar w:header="0" w:footer="1412" w:top="1500" w:bottom="160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ind w:left="2961" w:right="3338"/>
        <w:jc w:val="center"/>
      </w:pPr>
      <w:r>
        <w:rPr/>
        <w:t>REFERENCE</w:t>
      </w:r>
    </w:p>
    <w:p>
      <w:pPr>
        <w:pStyle w:val="BodyText"/>
        <w:spacing w:before="241"/>
        <w:ind w:left="647" w:right="595" w:hanging="428"/>
        <w:jc w:val="both"/>
      </w:pPr>
      <w:r>
        <w:rPr/>
        <w:t>Adamou C. (2014). Business continuity management in international organisations. </w:t>
      </w:r>
      <w:r>
        <w:rPr>
          <w:i/>
        </w:rPr>
        <w:t>J Bus</w:t>
      </w:r>
      <w:r>
        <w:rPr>
          <w:i/>
          <w:spacing w:val="1"/>
        </w:rPr>
        <w:t> </w:t>
      </w:r>
      <w:r>
        <w:rPr>
          <w:i/>
        </w:rPr>
        <w:t>Contin</w:t>
      </w:r>
      <w:r>
        <w:rPr>
          <w:i/>
          <w:spacing w:val="-2"/>
        </w:rPr>
        <w:t> </w:t>
      </w:r>
      <w:r>
        <w:rPr>
          <w:i/>
        </w:rPr>
        <w:t>Emer</w:t>
      </w:r>
      <w:r>
        <w:rPr>
          <w:i/>
          <w:spacing w:val="1"/>
        </w:rPr>
        <w:t> </w:t>
      </w:r>
      <w:r>
        <w:rPr>
          <w:i/>
        </w:rPr>
        <w:t>Plan</w:t>
      </w:r>
      <w:r>
        <w:rPr/>
        <w:t>.</w:t>
      </w:r>
      <w:r>
        <w:rPr>
          <w:spacing w:val="-2"/>
        </w:rPr>
        <w:t> </w:t>
      </w:r>
      <w:r>
        <w:rPr/>
        <w:t>7(3):221</w:t>
      </w:r>
      <w:r>
        <w:rPr>
          <w:spacing w:val="-1"/>
        </w:rPr>
        <w:t> </w:t>
      </w:r>
      <w:r>
        <w:rPr/>
        <w:t>https</w:t>
      </w:r>
      <w:hyperlink r:id="rId15">
        <w:r>
          <w:rPr/>
          <w:t>://www.ncbi.nlm.nih.gov/pubmed/24578023.</w:t>
        </w:r>
      </w:hyperlink>
    </w:p>
    <w:p>
      <w:pPr>
        <w:spacing w:before="238"/>
        <w:ind w:left="647" w:right="597" w:hanging="428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25984">
            <wp:simplePos x="0" y="0"/>
            <wp:positionH relativeFrom="page">
              <wp:posOffset>1125258</wp:posOffset>
            </wp:positionH>
            <wp:positionV relativeFrom="paragraph">
              <wp:posOffset>504062</wp:posOffset>
            </wp:positionV>
            <wp:extent cx="5374728" cy="5445252"/>
            <wp:effectExtent l="0" t="0" r="0" b="0"/>
            <wp:wrapNone/>
            <wp:docPr id="15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Addi, R.A., Benksim, A., Amine, M., &amp; Cherkaoui, M. (2020). Asymptomatic COVID-19</w:t>
      </w:r>
      <w:r>
        <w:rPr>
          <w:spacing w:val="1"/>
          <w:sz w:val="25"/>
        </w:rPr>
        <w:t> </w:t>
      </w:r>
      <w:r>
        <w:rPr>
          <w:sz w:val="25"/>
        </w:rPr>
        <w:t>infection</w:t>
      </w:r>
      <w:r>
        <w:rPr>
          <w:spacing w:val="1"/>
          <w:sz w:val="25"/>
        </w:rPr>
        <w:t> </w:t>
      </w:r>
      <w:r>
        <w:rPr>
          <w:sz w:val="25"/>
        </w:rPr>
        <w:t>management: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key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stopping</w:t>
      </w:r>
      <w:r>
        <w:rPr>
          <w:spacing w:val="1"/>
          <w:sz w:val="25"/>
        </w:rPr>
        <w:t> </w:t>
      </w:r>
      <w:r>
        <w:rPr>
          <w:sz w:val="25"/>
        </w:rPr>
        <w:t>COVID-19.</w:t>
      </w:r>
      <w:r>
        <w:rPr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Clinical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Experimental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Investigations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11(3),</w:t>
      </w:r>
      <w:r>
        <w:rPr>
          <w:spacing w:val="-1"/>
          <w:sz w:val="25"/>
        </w:rPr>
        <w:t> </w:t>
      </w:r>
      <w:r>
        <w:rPr>
          <w:sz w:val="25"/>
        </w:rPr>
        <w:t>1-2.</w:t>
      </w:r>
    </w:p>
    <w:p>
      <w:pPr>
        <w:spacing w:before="242"/>
        <w:ind w:left="647" w:right="599" w:hanging="428"/>
        <w:jc w:val="both"/>
        <w:rPr>
          <w:sz w:val="25"/>
        </w:rPr>
      </w:pPr>
      <w:r>
        <w:rPr>
          <w:sz w:val="25"/>
        </w:rPr>
        <w:t>Adegboye, O.A., Adekunle, A.I., &amp; Gayawan, E. (2020). Early Transmission Dynamics of</w:t>
      </w:r>
      <w:r>
        <w:rPr>
          <w:spacing w:val="1"/>
          <w:sz w:val="25"/>
        </w:rPr>
        <w:t> </w:t>
      </w:r>
      <w:r>
        <w:rPr>
          <w:sz w:val="25"/>
        </w:rPr>
        <w:t>Novel</w:t>
      </w:r>
      <w:r>
        <w:rPr>
          <w:spacing w:val="1"/>
          <w:sz w:val="25"/>
        </w:rPr>
        <w:t> </w:t>
      </w:r>
      <w:r>
        <w:rPr>
          <w:sz w:val="25"/>
        </w:rPr>
        <w:t>Coronavirus</w:t>
      </w:r>
      <w:r>
        <w:rPr>
          <w:spacing w:val="1"/>
          <w:sz w:val="25"/>
        </w:rPr>
        <w:t> </w:t>
      </w:r>
      <w:r>
        <w:rPr>
          <w:sz w:val="25"/>
        </w:rPr>
        <w:t>(COVID-19)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Nigeria,</w:t>
      </w:r>
      <w:r>
        <w:rPr>
          <w:spacing w:val="1"/>
          <w:sz w:val="25"/>
        </w:rPr>
        <w:t> </w:t>
      </w:r>
      <w:r>
        <w:rPr>
          <w:i/>
          <w:sz w:val="25"/>
        </w:rPr>
        <w:t>International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Environmental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Research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Public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Health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17(9),</w:t>
      </w:r>
      <w:r>
        <w:rPr>
          <w:spacing w:val="-1"/>
          <w:sz w:val="25"/>
        </w:rPr>
        <w:t> </w:t>
      </w:r>
      <w:r>
        <w:rPr>
          <w:sz w:val="25"/>
        </w:rPr>
        <w:t>3054.</w:t>
      </w:r>
    </w:p>
    <w:p>
      <w:pPr>
        <w:pStyle w:val="BodyText"/>
        <w:spacing w:before="240"/>
        <w:ind w:left="647" w:right="595" w:hanging="428"/>
        <w:jc w:val="both"/>
      </w:pPr>
      <w:r>
        <w:rPr/>
        <w:t>Adenomon, M. O., &amp; Maijamaa, B. (2020). On the Effects of COVID-19 outbreak on the</w:t>
      </w:r>
      <w:r>
        <w:rPr>
          <w:spacing w:val="1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Stock</w:t>
      </w:r>
      <w:r>
        <w:rPr>
          <w:spacing w:val="-1"/>
        </w:rPr>
        <w:t> </w:t>
      </w:r>
      <w:r>
        <w:rPr/>
        <w:t>Exchange</w:t>
      </w:r>
      <w:r>
        <w:rPr>
          <w:spacing w:val="-1"/>
        </w:rPr>
        <w:t> </w:t>
      </w:r>
      <w:r>
        <w:rPr/>
        <w:t>performance:</w:t>
      </w:r>
      <w:r>
        <w:rPr>
          <w:spacing w:val="-2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GARCH</w:t>
      </w:r>
      <w:r>
        <w:rPr>
          <w:spacing w:val="1"/>
        </w:rPr>
        <w:t> </w:t>
      </w:r>
      <w:r>
        <w:rPr/>
        <w:t>Models.</w:t>
      </w:r>
    </w:p>
    <w:p>
      <w:pPr>
        <w:spacing w:before="238"/>
        <w:ind w:left="647" w:right="592" w:hanging="428"/>
        <w:jc w:val="both"/>
        <w:rPr>
          <w:sz w:val="25"/>
        </w:rPr>
      </w:pPr>
      <w:r>
        <w:rPr>
          <w:sz w:val="25"/>
        </w:rPr>
        <w:t>Aifuwa</w:t>
      </w:r>
      <w:r>
        <w:rPr>
          <w:spacing w:val="1"/>
          <w:sz w:val="25"/>
        </w:rPr>
        <w:t> </w:t>
      </w:r>
      <w:r>
        <w:rPr>
          <w:sz w:val="25"/>
        </w:rPr>
        <w:t>H.,</w:t>
      </w:r>
      <w:r>
        <w:rPr>
          <w:spacing w:val="1"/>
          <w:sz w:val="25"/>
        </w:rPr>
        <w:t> </w:t>
      </w:r>
      <w:r>
        <w:rPr>
          <w:sz w:val="25"/>
        </w:rPr>
        <w:t>Musa</w:t>
      </w:r>
      <w:r>
        <w:rPr>
          <w:spacing w:val="1"/>
          <w:sz w:val="25"/>
        </w:rPr>
        <w:t>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Aifuwa</w:t>
      </w:r>
      <w:r>
        <w:rPr>
          <w:spacing w:val="1"/>
          <w:sz w:val="25"/>
        </w:rPr>
        <w:t>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(2020).</w:t>
      </w:r>
      <w:r>
        <w:rPr>
          <w:spacing w:val="1"/>
          <w:sz w:val="25"/>
        </w:rPr>
        <w:t> </w:t>
      </w:r>
      <w:r>
        <w:rPr>
          <w:sz w:val="25"/>
        </w:rPr>
        <w:t>Coronavirus</w:t>
      </w:r>
      <w:r>
        <w:rPr>
          <w:spacing w:val="1"/>
          <w:sz w:val="25"/>
        </w:rPr>
        <w:t> </w:t>
      </w:r>
      <w:r>
        <w:rPr>
          <w:sz w:val="25"/>
        </w:rPr>
        <w:t>pandemic</w:t>
      </w:r>
      <w:r>
        <w:rPr>
          <w:spacing w:val="1"/>
          <w:sz w:val="25"/>
        </w:rPr>
        <w:t> </w:t>
      </w:r>
      <w:r>
        <w:rPr>
          <w:sz w:val="25"/>
        </w:rPr>
        <w:t>outbreak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firms</w:t>
      </w:r>
      <w:r>
        <w:rPr>
          <w:spacing w:val="1"/>
          <w:sz w:val="25"/>
        </w:rPr>
        <w:t> </w:t>
      </w:r>
      <w:r>
        <w:rPr>
          <w:sz w:val="25"/>
        </w:rPr>
        <w:t>performance in Nigeria, </w:t>
      </w:r>
      <w:r>
        <w:rPr>
          <w:i/>
          <w:sz w:val="25"/>
        </w:rPr>
        <w:t>Management and Human Resource Research Journal</w:t>
      </w:r>
      <w:r>
        <w:rPr>
          <w:sz w:val="25"/>
        </w:rPr>
        <w:t>, 9(4), 15-</w:t>
      </w:r>
      <w:r>
        <w:rPr>
          <w:spacing w:val="1"/>
          <w:sz w:val="25"/>
        </w:rPr>
        <w:t> </w:t>
      </w:r>
      <w:r>
        <w:rPr>
          <w:sz w:val="25"/>
        </w:rPr>
        <w:t>25</w:t>
      </w:r>
    </w:p>
    <w:p>
      <w:pPr>
        <w:spacing w:before="242"/>
        <w:ind w:left="647" w:right="596" w:hanging="428"/>
        <w:jc w:val="both"/>
        <w:rPr>
          <w:sz w:val="25"/>
        </w:rPr>
      </w:pPr>
      <w:r>
        <w:rPr>
          <w:sz w:val="25"/>
        </w:rPr>
        <w:t>Aifuwa H.O &amp; Embele K. (2019). Board Characteristics and Financial Reporting Quality.</w:t>
      </w:r>
      <w:r>
        <w:rPr>
          <w:spacing w:val="1"/>
          <w:sz w:val="25"/>
        </w:rPr>
        <w:t> </w:t>
      </w:r>
      <w:r>
        <w:rPr>
          <w:i/>
          <w:sz w:val="25"/>
        </w:rPr>
        <w:t>Journal of Accounting and Financial Management</w:t>
      </w:r>
      <w:r>
        <w:rPr>
          <w:sz w:val="25"/>
        </w:rPr>
        <w:t>, 5(1), 30-49. https://orcid.org/0000-</w:t>
      </w:r>
      <w:r>
        <w:rPr>
          <w:spacing w:val="1"/>
          <w:sz w:val="25"/>
        </w:rPr>
        <w:t> </w:t>
      </w:r>
      <w:r>
        <w:rPr>
          <w:sz w:val="25"/>
        </w:rPr>
        <w:t>0001-8908-6637.</w:t>
      </w:r>
    </w:p>
    <w:p>
      <w:pPr>
        <w:spacing w:before="239"/>
        <w:ind w:left="647" w:right="593" w:hanging="428"/>
        <w:jc w:val="both"/>
        <w:rPr>
          <w:sz w:val="25"/>
        </w:rPr>
      </w:pPr>
      <w:r>
        <w:rPr>
          <w:sz w:val="25"/>
        </w:rPr>
        <w:t>Aifuwa, H.O. (2020). Sustainability reporting and firm performance in developing climes: A</w:t>
      </w:r>
      <w:r>
        <w:rPr>
          <w:spacing w:val="1"/>
          <w:sz w:val="25"/>
        </w:rPr>
        <w:t> </w:t>
      </w:r>
      <w:r>
        <w:rPr>
          <w:sz w:val="25"/>
        </w:rPr>
        <w:t>review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literature.</w:t>
      </w:r>
      <w:r>
        <w:rPr>
          <w:spacing w:val="1"/>
          <w:sz w:val="25"/>
        </w:rPr>
        <w:t> </w:t>
      </w:r>
      <w:r>
        <w:rPr>
          <w:i/>
          <w:sz w:val="25"/>
        </w:rPr>
        <w:t>Copernican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Finance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&amp;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Accounting</w:t>
      </w:r>
      <w:r>
        <w:rPr>
          <w:sz w:val="25"/>
        </w:rPr>
        <w:t>,</w:t>
      </w:r>
      <w:r>
        <w:rPr>
          <w:spacing w:val="1"/>
          <w:sz w:val="25"/>
        </w:rPr>
        <w:t> </w:t>
      </w:r>
      <w:r>
        <w:rPr>
          <w:sz w:val="25"/>
        </w:rPr>
        <w:t>9(1),</w:t>
      </w:r>
      <w:r>
        <w:rPr>
          <w:spacing w:val="1"/>
          <w:sz w:val="25"/>
        </w:rPr>
        <w:t> </w:t>
      </w:r>
      <w:r>
        <w:rPr>
          <w:sz w:val="25"/>
        </w:rPr>
        <w:t>9–29.</w:t>
      </w:r>
      <w:r>
        <w:rPr>
          <w:spacing w:val="1"/>
          <w:sz w:val="25"/>
        </w:rPr>
        <w:t> </w:t>
      </w:r>
      <w:hyperlink r:id="rId16">
        <w:r>
          <w:rPr>
            <w:sz w:val="25"/>
          </w:rPr>
          <w:t>http://dx.doi.org/10.12775/CJFA.2020.001</w:t>
        </w:r>
      </w:hyperlink>
    </w:p>
    <w:p>
      <w:pPr>
        <w:pStyle w:val="BodyText"/>
        <w:spacing w:before="240"/>
        <w:ind w:left="647" w:right="599" w:hanging="428"/>
        <w:jc w:val="both"/>
      </w:pPr>
      <w:r>
        <w:rPr/>
        <w:t>Al-Dahash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Thayaparan</w:t>
      </w:r>
      <w:r>
        <w:rPr>
          <w:spacing w:val="1"/>
        </w:rPr>
        <w:t> </w:t>
      </w:r>
      <w:r>
        <w:rPr/>
        <w:t>M,</w:t>
      </w:r>
      <w:r>
        <w:rPr>
          <w:spacing w:val="1"/>
        </w:rPr>
        <w:t> </w:t>
      </w:r>
      <w:r>
        <w:rPr/>
        <w:t>Kulatunga</w:t>
      </w:r>
      <w:r>
        <w:rPr>
          <w:spacing w:val="1"/>
        </w:rPr>
        <w:t> </w:t>
      </w:r>
      <w:r>
        <w:rPr/>
        <w:t>U.</w:t>
      </w:r>
      <w:r>
        <w:rPr>
          <w:spacing w:val="1"/>
        </w:rPr>
        <w:t> </w:t>
      </w:r>
      <w:r>
        <w:rPr/>
        <w:t>(2016).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terminologies:</w:t>
      </w:r>
      <w:r>
        <w:rPr>
          <w:spacing w:val="1"/>
        </w:rPr>
        <w:t> </w:t>
      </w:r>
      <w:r>
        <w:rPr/>
        <w:t>disaster, crisis and emergency. Proceedings of the 32nd annual ARCOM conference,</w:t>
      </w:r>
      <w:r>
        <w:rPr>
          <w:spacing w:val="1"/>
        </w:rPr>
        <w:t> </w:t>
      </w:r>
      <w:r>
        <w:rPr/>
        <w:t>ARCOM</w:t>
      </w:r>
      <w:r>
        <w:rPr>
          <w:spacing w:val="-1"/>
        </w:rPr>
        <w:t> </w:t>
      </w:r>
      <w:r>
        <w:rPr/>
        <w:t>2016.</w:t>
      </w:r>
      <w:r>
        <w:rPr>
          <w:spacing w:val="2"/>
        </w:rPr>
        <w:t> </w:t>
      </w:r>
      <w:r>
        <w:rPr/>
        <w:t>London</w:t>
      </w:r>
      <w:r>
        <w:rPr>
          <w:spacing w:val="2"/>
        </w:rPr>
        <w:t> </w:t>
      </w:r>
      <w:r>
        <w:rPr/>
        <w:t>South</w:t>
      </w:r>
      <w:r>
        <w:rPr>
          <w:spacing w:val="-1"/>
        </w:rPr>
        <w:t> </w:t>
      </w:r>
      <w:r>
        <w:rPr/>
        <w:t>Bank</w:t>
      </w:r>
      <w:r>
        <w:rPr>
          <w:spacing w:val="-1"/>
        </w:rPr>
        <w:t> </w:t>
      </w:r>
      <w:r>
        <w:rPr/>
        <w:t>University;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241"/>
        <w:ind w:left="647" w:right="595" w:hanging="428"/>
        <w:jc w:val="both"/>
      </w:pPr>
      <w:r>
        <w:rPr/>
        <w:t>Alharthi M.N.A.N. &amp; Khalifa G.S.A. (2019). Business Continuity Management and Crisis</w:t>
      </w:r>
      <w:r>
        <w:rPr>
          <w:spacing w:val="1"/>
        </w:rPr>
        <w:t> </w:t>
      </w:r>
      <w:r>
        <w:rPr/>
        <w:t>Leadership: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ReEngineer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Dhabi</w:t>
      </w:r>
      <w:r>
        <w:rPr>
          <w:spacing w:val="1"/>
        </w:rPr>
        <w:t> </w:t>
      </w:r>
      <w:r>
        <w:rPr/>
        <w:t>Governmental</w:t>
      </w:r>
      <w:r>
        <w:rPr>
          <w:spacing w:val="-2"/>
        </w:rPr>
        <w:t> </w:t>
      </w:r>
      <w:r>
        <w:rPr/>
        <w:t>Entities. </w:t>
      </w:r>
      <w:r>
        <w:rPr>
          <w:i/>
        </w:rPr>
        <w:t>International</w:t>
      </w:r>
      <w:r>
        <w:rPr>
          <w:i/>
          <w:spacing w:val="-2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on</w:t>
      </w:r>
      <w:r>
        <w:rPr>
          <w:i/>
          <w:spacing w:val="-2"/>
        </w:rPr>
        <w:t> </w:t>
      </w:r>
      <w:r>
        <w:rPr>
          <w:i/>
        </w:rPr>
        <w:t>Emerging</w:t>
      </w:r>
      <w:r>
        <w:rPr>
          <w:i/>
          <w:spacing w:val="-1"/>
        </w:rPr>
        <w:t> </w:t>
      </w:r>
      <w:r>
        <w:rPr>
          <w:i/>
        </w:rPr>
        <w:t>Technologies</w:t>
      </w:r>
      <w:r>
        <w:rPr>
          <w:i/>
          <w:spacing w:val="2"/>
        </w:rPr>
        <w:t> </w:t>
      </w:r>
      <w:r>
        <w:rPr/>
        <w:t>10(1a):</w:t>
      </w:r>
      <w:r>
        <w:rPr>
          <w:spacing w:val="-2"/>
        </w:rPr>
        <w:t> </w:t>
      </w:r>
      <w:r>
        <w:rPr/>
        <w:t>32-40.</w:t>
      </w:r>
    </w:p>
    <w:p>
      <w:pPr>
        <w:pStyle w:val="BodyText"/>
        <w:tabs>
          <w:tab w:pos="2094" w:val="left" w:leader="none"/>
          <w:tab w:pos="2955" w:val="left" w:leader="none"/>
          <w:tab w:pos="4500" w:val="left" w:leader="none"/>
          <w:tab w:pos="5541" w:val="left" w:leader="none"/>
          <w:tab w:pos="7577" w:val="left" w:leader="none"/>
        </w:tabs>
        <w:spacing w:before="240"/>
        <w:ind w:left="647" w:right="597" w:hanging="428"/>
        <w:jc w:val="both"/>
      </w:pPr>
      <w:r>
        <w:rPr/>
        <w:t>Asare, A. O., Addo, P. C., Sarpong, E. O., &amp; Kotei, D. (2020). COVID-19: Optimizing</w:t>
      </w:r>
      <w:r>
        <w:rPr>
          <w:spacing w:val="1"/>
        </w:rPr>
        <w:t> </w:t>
      </w:r>
      <w:r>
        <w:rPr/>
        <w:t>Business Performance through Agile Business Intelligence and Data Analytics,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Journal</w:t>
        <w:tab/>
        <w:t>of</w:t>
        <w:tab/>
        <w:t>Business</w:t>
        <w:tab/>
        <w:t>and</w:t>
        <w:tab/>
        <w:t>Management</w:t>
      </w:r>
      <w:r>
        <w:rPr/>
        <w:t>,</w:t>
        <w:tab/>
        <w:t>8,</w:t>
      </w:r>
      <w:r>
        <w:rPr>
          <w:spacing w:val="29"/>
        </w:rPr>
        <w:t> </w:t>
      </w:r>
      <w:r>
        <w:rPr/>
        <w:t>2071-2080.</w:t>
      </w:r>
    </w:p>
    <w:p>
      <w:pPr>
        <w:pStyle w:val="BodyText"/>
        <w:spacing w:line="287" w:lineRule="exact"/>
        <w:ind w:left="647"/>
      </w:pPr>
      <w:r>
        <w:rPr/>
        <w:t>https://doi.org/10.4236/ojbm.2020.85126</w:t>
      </w:r>
    </w:p>
    <w:p>
      <w:pPr>
        <w:spacing w:before="240"/>
        <w:ind w:left="647" w:right="596" w:hanging="428"/>
        <w:jc w:val="both"/>
        <w:rPr>
          <w:sz w:val="25"/>
        </w:rPr>
      </w:pPr>
      <w:r>
        <w:rPr>
          <w:sz w:val="25"/>
        </w:rPr>
        <w:t>Bai, Y., Yao, L., Wei, T., Tian, F., Jin, D, Y., Chen, L. &amp; Wang, M. (2020). </w:t>
      </w:r>
      <w:r>
        <w:rPr>
          <w:i/>
          <w:sz w:val="25"/>
        </w:rPr>
        <w:t>Presumed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asymptomatic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carrier transmission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COVID-19</w:t>
      </w:r>
      <w:r>
        <w:rPr>
          <w:sz w:val="25"/>
        </w:rPr>
        <w:t>.</w:t>
      </w:r>
      <w:r>
        <w:rPr>
          <w:spacing w:val="-1"/>
          <w:sz w:val="25"/>
        </w:rPr>
        <w:t> </w:t>
      </w:r>
      <w:r>
        <w:rPr>
          <w:sz w:val="25"/>
        </w:rPr>
        <w:t>JAMA.</w:t>
      </w:r>
    </w:p>
    <w:p>
      <w:pPr>
        <w:spacing w:after="0"/>
        <w:jc w:val="both"/>
        <w:rPr>
          <w:sz w:val="25"/>
        </w:rPr>
        <w:sectPr>
          <w:pgSz w:w="12240" w:h="15840"/>
          <w:pgMar w:header="0" w:footer="1412" w:top="1500" w:bottom="160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89"/>
        <w:ind w:left="647" w:right="602" w:hanging="428"/>
        <w:jc w:val="both"/>
        <w:rPr>
          <w:sz w:val="25"/>
        </w:rPr>
      </w:pPr>
      <w:r>
        <w:rPr>
          <w:sz w:val="25"/>
        </w:rPr>
        <w:t>Bajgoric, N. (2006). Information technologies for business continuity: An implementation</w:t>
      </w:r>
      <w:r>
        <w:rPr>
          <w:spacing w:val="1"/>
          <w:sz w:val="25"/>
        </w:rPr>
        <w:t> </w:t>
      </w:r>
      <w:r>
        <w:rPr>
          <w:sz w:val="25"/>
        </w:rPr>
        <w:t>framework.</w:t>
      </w:r>
      <w:r>
        <w:rPr>
          <w:spacing w:val="-1"/>
          <w:sz w:val="25"/>
        </w:rPr>
        <w:t> </w:t>
      </w:r>
      <w:r>
        <w:rPr>
          <w:i/>
          <w:sz w:val="25"/>
        </w:rPr>
        <w:t>Information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Management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Computer Security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14(5),</w:t>
      </w:r>
      <w:r>
        <w:rPr>
          <w:spacing w:val="-1"/>
          <w:sz w:val="25"/>
        </w:rPr>
        <w:t> </w:t>
      </w:r>
      <w:r>
        <w:rPr>
          <w:sz w:val="25"/>
        </w:rPr>
        <w:t>450e466.</w:t>
      </w:r>
    </w:p>
    <w:p>
      <w:pPr>
        <w:pStyle w:val="BodyText"/>
        <w:spacing w:before="239"/>
        <w:ind w:left="647" w:right="600" w:hanging="428"/>
        <w:jc w:val="both"/>
      </w:pPr>
      <w:r>
        <w:rPr/>
        <w:t>Bakar Z.A., Yaacob N.A, Udin Z.M., Hanaysha J.R. &amp; Loon L.K. (2017). The Adoption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Malaysian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>
          <w:i/>
        </w:rPr>
        <w:t>Advanced</w:t>
      </w:r>
      <w:r>
        <w:rPr>
          <w:i/>
          <w:spacing w:val="-2"/>
        </w:rPr>
        <w:t> </w:t>
      </w:r>
      <w:r>
        <w:rPr>
          <w:i/>
        </w:rPr>
        <w:t>Science</w:t>
      </w:r>
      <w:r>
        <w:rPr>
          <w:i/>
          <w:spacing w:val="-1"/>
        </w:rPr>
        <w:t> </w:t>
      </w:r>
      <w:r>
        <w:rPr>
          <w:i/>
        </w:rPr>
        <w:t>Letters</w:t>
      </w:r>
      <w:r>
        <w:rPr>
          <w:i/>
          <w:spacing w:val="2"/>
        </w:rPr>
        <w:t> </w:t>
      </w:r>
      <w:r>
        <w:rPr/>
        <w:t>23(9),</w:t>
      </w:r>
      <w:r>
        <w:rPr>
          <w:spacing w:val="-2"/>
        </w:rPr>
        <w:t> </w:t>
      </w:r>
      <w:r>
        <w:rPr/>
        <w:t>8484-8491.</w:t>
      </w:r>
      <w:r>
        <w:rPr>
          <w:spacing w:val="-1"/>
        </w:rPr>
        <w:t> </w:t>
      </w:r>
      <w:r>
        <w:rPr/>
        <w:t>doi:</w:t>
      </w:r>
      <w:r>
        <w:rPr>
          <w:spacing w:val="-1"/>
        </w:rPr>
        <w:t> </w:t>
      </w:r>
      <w:r>
        <w:rPr/>
        <w:t>10.1166/asl.2017.9916</w:t>
      </w:r>
    </w:p>
    <w:p>
      <w:pPr>
        <w:pStyle w:val="BodyText"/>
        <w:spacing w:before="241"/>
        <w:ind w:left="647" w:right="594" w:hanging="428"/>
        <w:jc w:val="both"/>
      </w:pPr>
      <w:r>
        <w:rPr/>
        <w:drawing>
          <wp:anchor distT="0" distB="0" distL="0" distR="0" allowOverlap="1" layoutInCell="1" locked="0" behindDoc="1" simplePos="0" relativeHeight="485226496">
            <wp:simplePos x="0" y="0"/>
            <wp:positionH relativeFrom="page">
              <wp:posOffset>1125258</wp:posOffset>
            </wp:positionH>
            <wp:positionV relativeFrom="paragraph">
              <wp:posOffset>140207</wp:posOffset>
            </wp:positionV>
            <wp:extent cx="5374728" cy="5445252"/>
            <wp:effectExtent l="0" t="0" r="0" b="0"/>
            <wp:wrapNone/>
            <wp:docPr id="15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Boin, A. &amp; Smith, D., 2006. Terrorism and critical infrastructures: Implications for public-</w:t>
      </w:r>
      <w:r>
        <w:rPr>
          <w:spacing w:val="1"/>
        </w:rPr>
        <w:t> </w:t>
      </w:r>
      <w:r>
        <w:rPr/>
        <w:t>private</w:t>
      </w:r>
      <w:r>
        <w:rPr>
          <w:spacing w:val="-2"/>
        </w:rPr>
        <w:t> </w:t>
      </w:r>
      <w:r>
        <w:rPr/>
        <w:t>crisis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i/>
        </w:rPr>
        <w:t>Public</w:t>
      </w:r>
      <w:r>
        <w:rPr>
          <w:i/>
          <w:spacing w:val="-1"/>
        </w:rPr>
        <w:t> </w:t>
      </w:r>
      <w:r>
        <w:rPr>
          <w:i/>
        </w:rPr>
        <w:t>Money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295-304.</w:t>
      </w:r>
    </w:p>
    <w:p>
      <w:pPr>
        <w:pStyle w:val="BodyText"/>
        <w:spacing w:before="239"/>
        <w:ind w:left="220"/>
      </w:pPr>
      <w:r>
        <w:rPr/>
        <w:t>Botha,</w:t>
      </w:r>
      <w:r>
        <w:rPr>
          <w:spacing w:val="56"/>
        </w:rPr>
        <w:t> </w:t>
      </w:r>
      <w:r>
        <w:rPr/>
        <w:t>J.,</w:t>
      </w:r>
      <w:r>
        <w:rPr>
          <w:spacing w:val="59"/>
        </w:rPr>
        <w:t> </w:t>
      </w:r>
      <w:r>
        <w:rPr/>
        <w:t>&amp;</w:t>
      </w:r>
      <w:r>
        <w:rPr>
          <w:spacing w:val="57"/>
        </w:rPr>
        <w:t> </w:t>
      </w:r>
      <w:r>
        <w:rPr/>
        <w:t>von</w:t>
      </w:r>
      <w:r>
        <w:rPr>
          <w:spacing w:val="59"/>
        </w:rPr>
        <w:t> </w:t>
      </w:r>
      <w:r>
        <w:rPr/>
        <w:t>Solms,</w:t>
      </w:r>
      <w:r>
        <w:rPr>
          <w:spacing w:val="56"/>
        </w:rPr>
        <w:t> </w:t>
      </w:r>
      <w:r>
        <w:rPr/>
        <w:t>R.</w:t>
      </w:r>
      <w:r>
        <w:rPr>
          <w:spacing w:val="56"/>
        </w:rPr>
        <w:t> </w:t>
      </w:r>
      <w:r>
        <w:rPr/>
        <w:t>(2004).</w:t>
      </w:r>
      <w:r>
        <w:rPr>
          <w:spacing w:val="60"/>
        </w:rPr>
        <w:t> </w:t>
      </w:r>
      <w:r>
        <w:rPr/>
        <w:t>A</w:t>
      </w:r>
      <w:r>
        <w:rPr>
          <w:spacing w:val="56"/>
        </w:rPr>
        <w:t> </w:t>
      </w:r>
      <w:r>
        <w:rPr/>
        <w:t>cyclic</w:t>
      </w:r>
      <w:r>
        <w:rPr>
          <w:spacing w:val="56"/>
        </w:rPr>
        <w:t> </w:t>
      </w:r>
      <w:r>
        <w:rPr/>
        <w:t>approach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business</w:t>
      </w:r>
      <w:r>
        <w:rPr>
          <w:spacing w:val="57"/>
        </w:rPr>
        <w:t> </w:t>
      </w:r>
      <w:r>
        <w:rPr/>
        <w:t>continuity</w:t>
      </w:r>
      <w:r>
        <w:rPr>
          <w:spacing w:val="58"/>
        </w:rPr>
        <w:t> </w:t>
      </w:r>
      <w:r>
        <w:rPr/>
        <w:t>planning.</w:t>
      </w:r>
    </w:p>
    <w:p>
      <w:pPr>
        <w:spacing w:before="1"/>
        <w:ind w:left="647" w:right="0" w:firstLine="0"/>
        <w:jc w:val="left"/>
        <w:rPr>
          <w:sz w:val="25"/>
        </w:rPr>
      </w:pPr>
      <w:r>
        <w:rPr>
          <w:i/>
          <w:sz w:val="25"/>
        </w:rPr>
        <w:t>Information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Management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Computer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Security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12(4),</w:t>
      </w:r>
      <w:r>
        <w:rPr>
          <w:spacing w:val="-2"/>
          <w:sz w:val="25"/>
        </w:rPr>
        <w:t> </w:t>
      </w:r>
      <w:r>
        <w:rPr>
          <w:sz w:val="25"/>
        </w:rPr>
        <w:t>328-337.</w:t>
      </w:r>
    </w:p>
    <w:p>
      <w:pPr>
        <w:spacing w:before="241"/>
        <w:ind w:left="647" w:right="600" w:hanging="428"/>
        <w:jc w:val="both"/>
        <w:rPr>
          <w:sz w:val="25"/>
        </w:rPr>
      </w:pPr>
      <w:r>
        <w:rPr>
          <w:sz w:val="25"/>
        </w:rPr>
        <w:t>British</w:t>
      </w:r>
      <w:r>
        <w:rPr>
          <w:spacing w:val="1"/>
          <w:sz w:val="25"/>
        </w:rPr>
        <w:t> </w:t>
      </w:r>
      <w:r>
        <w:rPr>
          <w:sz w:val="25"/>
        </w:rPr>
        <w:t>Standards</w:t>
      </w:r>
      <w:r>
        <w:rPr>
          <w:spacing w:val="1"/>
          <w:sz w:val="25"/>
        </w:rPr>
        <w:t> </w:t>
      </w:r>
      <w:r>
        <w:rPr>
          <w:sz w:val="25"/>
        </w:rPr>
        <w:t>Institution.</w:t>
      </w:r>
      <w:r>
        <w:rPr>
          <w:spacing w:val="1"/>
          <w:sz w:val="25"/>
        </w:rPr>
        <w:t> </w:t>
      </w:r>
      <w:r>
        <w:rPr>
          <w:sz w:val="25"/>
        </w:rPr>
        <w:t>(2006).</w:t>
      </w:r>
      <w:r>
        <w:rPr>
          <w:spacing w:val="1"/>
          <w:sz w:val="25"/>
        </w:rPr>
        <w:t> </w:t>
      </w:r>
      <w:r>
        <w:rPr>
          <w:i/>
          <w:sz w:val="25"/>
        </w:rPr>
        <w:t>Societal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security-business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continuity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management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systems - requirements</w:t>
      </w:r>
      <w:r>
        <w:rPr>
          <w:i/>
          <w:spacing w:val="2"/>
          <w:sz w:val="25"/>
        </w:rPr>
        <w:t> </w:t>
      </w:r>
      <w:r>
        <w:rPr>
          <w:sz w:val="25"/>
        </w:rPr>
        <w:t>-</w:t>
      </w:r>
      <w:r>
        <w:rPr>
          <w:spacing w:val="-1"/>
          <w:sz w:val="25"/>
        </w:rPr>
        <w:t> </w:t>
      </w:r>
      <w:r>
        <w:rPr>
          <w:sz w:val="25"/>
        </w:rPr>
        <w:t>Part</w:t>
      </w:r>
      <w:r>
        <w:rPr>
          <w:spacing w:val="-1"/>
          <w:sz w:val="25"/>
        </w:rPr>
        <w:t> </w:t>
      </w:r>
      <w:r>
        <w:rPr>
          <w:sz w:val="25"/>
        </w:rPr>
        <w:t>1:</w:t>
      </w:r>
      <w:r>
        <w:rPr>
          <w:spacing w:val="-1"/>
          <w:sz w:val="25"/>
        </w:rPr>
        <w:t> </w:t>
      </w:r>
      <w:r>
        <w:rPr>
          <w:sz w:val="25"/>
        </w:rPr>
        <w:t>Code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practice.</w:t>
      </w:r>
      <w:r>
        <w:rPr>
          <w:spacing w:val="-1"/>
          <w:sz w:val="25"/>
        </w:rPr>
        <w:t> </w:t>
      </w:r>
      <w:r>
        <w:rPr>
          <w:sz w:val="25"/>
        </w:rPr>
        <w:t>London,</w:t>
      </w:r>
      <w:r>
        <w:rPr>
          <w:spacing w:val="-1"/>
          <w:sz w:val="25"/>
        </w:rPr>
        <w:t> </w:t>
      </w:r>
      <w:r>
        <w:rPr>
          <w:sz w:val="25"/>
        </w:rPr>
        <w:t>UK:</w:t>
      </w:r>
      <w:r>
        <w:rPr>
          <w:spacing w:val="-1"/>
          <w:sz w:val="25"/>
        </w:rPr>
        <w:t> </w:t>
      </w:r>
      <w:r>
        <w:rPr>
          <w:sz w:val="25"/>
        </w:rPr>
        <w:t>BSI.</w:t>
      </w:r>
    </w:p>
    <w:p>
      <w:pPr>
        <w:pStyle w:val="BodyText"/>
        <w:spacing w:before="238"/>
        <w:ind w:left="647" w:right="604" w:hanging="428"/>
        <w:jc w:val="both"/>
      </w:pPr>
      <w:r>
        <w:rPr/>
        <w:t>Business Continuity Institute. Good practice guidelines (2017). The global guide to good</w:t>
      </w:r>
      <w:r>
        <w:rPr>
          <w:spacing w:val="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continuity,</w:t>
      </w:r>
      <w:r>
        <w:rPr>
          <w:spacing w:val="-1"/>
        </w:rPr>
        <w:t> </w:t>
      </w:r>
      <w:r>
        <w:rPr/>
        <w:t>BCI;</w:t>
      </w:r>
      <w:r>
        <w:rPr>
          <w:spacing w:val="-1"/>
        </w:rPr>
        <w:t> </w:t>
      </w:r>
      <w:r>
        <w:rPr/>
        <w:t>2017.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Emergency</w:t>
      </w:r>
      <w:r>
        <w:rPr>
          <w:spacing w:val="-1"/>
        </w:rPr>
        <w:t> </w:t>
      </w:r>
      <w:r>
        <w:rPr/>
        <w:t>Planning,</w:t>
      </w:r>
      <w:r>
        <w:rPr>
          <w:spacing w:val="-2"/>
        </w:rPr>
        <w:t> </w:t>
      </w:r>
      <w:r>
        <w:rPr/>
        <w:t>2(2),</w:t>
      </w:r>
      <w:r>
        <w:rPr>
          <w:spacing w:val="-1"/>
        </w:rPr>
        <w:t> </w:t>
      </w:r>
      <w:r>
        <w:rPr/>
        <w:t>138-151.</w:t>
      </w:r>
    </w:p>
    <w:p>
      <w:pPr>
        <w:pStyle w:val="BodyText"/>
        <w:spacing w:before="241"/>
        <w:ind w:left="647" w:right="598" w:hanging="428"/>
        <w:jc w:val="both"/>
      </w:pPr>
      <w:r>
        <w:rPr/>
        <w:t>Carracedo, P., Puertas, R. Marti, L (2020). Research Lines on the Impact of the COVID-19</w:t>
      </w:r>
      <w:r>
        <w:rPr>
          <w:spacing w:val="1"/>
        </w:rPr>
        <w:t> </w:t>
      </w:r>
      <w:r>
        <w:rPr/>
        <w:t>Pandemic on</w:t>
      </w:r>
      <w:r>
        <w:rPr>
          <w:spacing w:val="1"/>
        </w:rPr>
        <w:t> </w:t>
      </w:r>
      <w:r>
        <w:rPr/>
        <w:t>Business. A Text Mining</w:t>
      </w:r>
      <w:r>
        <w:rPr>
          <w:spacing w:val="1"/>
        </w:rPr>
        <w:t> </w:t>
      </w:r>
      <w:r>
        <w:rPr/>
        <w:t>Analysis. Journal of Business Research. (In</w:t>
      </w:r>
      <w:r>
        <w:rPr>
          <w:spacing w:val="1"/>
        </w:rPr>
        <w:t> </w:t>
      </w:r>
      <w:r>
        <w:rPr/>
        <w:t>Press).</w:t>
      </w:r>
      <w:r>
        <w:rPr>
          <w:spacing w:val="-1"/>
        </w:rPr>
        <w:t> </w:t>
      </w:r>
      <w:hyperlink r:id="rId17">
        <w:r>
          <w:rPr/>
          <w:t>https://doi.org/10.1016/j.jbusres.2020.11.043</w:t>
        </w:r>
      </w:hyperlink>
    </w:p>
    <w:p>
      <w:pPr>
        <w:pStyle w:val="BodyText"/>
        <w:spacing w:before="240"/>
        <w:ind w:left="647" w:right="603" w:hanging="428"/>
        <w:jc w:val="both"/>
      </w:pPr>
      <w:r>
        <w:rPr/>
        <w:t>Castillo, C., (2004). Disaster preparedness and Business Continuity Planning at Boeing: An</w:t>
      </w:r>
      <w:r>
        <w:rPr>
          <w:spacing w:val="1"/>
        </w:rPr>
        <w:t> </w:t>
      </w:r>
      <w:r>
        <w:rPr/>
        <w:t>Integrated</w:t>
      </w:r>
      <w:r>
        <w:rPr>
          <w:spacing w:val="-2"/>
        </w:rPr>
        <w:t> </w:t>
      </w:r>
      <w:r>
        <w:rPr/>
        <w:t>Model.</w:t>
      </w:r>
    </w:p>
    <w:p>
      <w:pPr>
        <w:spacing w:before="241"/>
        <w:ind w:left="647" w:right="602" w:hanging="428"/>
        <w:jc w:val="both"/>
        <w:rPr>
          <w:sz w:val="25"/>
        </w:rPr>
      </w:pPr>
      <w:r>
        <w:rPr>
          <w:sz w:val="25"/>
        </w:rPr>
        <w:t>Cerullo,</w:t>
      </w:r>
      <w:r>
        <w:rPr>
          <w:spacing w:val="1"/>
          <w:sz w:val="25"/>
        </w:rPr>
        <w:t> </w:t>
      </w:r>
      <w:r>
        <w:rPr>
          <w:sz w:val="25"/>
        </w:rPr>
        <w:t>V.,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Cerullo,</w:t>
      </w:r>
      <w:r>
        <w:rPr>
          <w:spacing w:val="1"/>
          <w:sz w:val="25"/>
        </w:rPr>
        <w:t> </w:t>
      </w:r>
      <w:r>
        <w:rPr>
          <w:sz w:val="25"/>
        </w:rPr>
        <w:t>M.</w:t>
      </w:r>
      <w:r>
        <w:rPr>
          <w:spacing w:val="1"/>
          <w:sz w:val="25"/>
        </w:rPr>
        <w:t> </w:t>
      </w:r>
      <w:r>
        <w:rPr>
          <w:sz w:val="25"/>
        </w:rPr>
        <w:t>J.</w:t>
      </w:r>
      <w:r>
        <w:rPr>
          <w:spacing w:val="1"/>
          <w:sz w:val="25"/>
        </w:rPr>
        <w:t> </w:t>
      </w:r>
      <w:r>
        <w:rPr>
          <w:sz w:val="25"/>
        </w:rPr>
        <w:t>(2004).</w:t>
      </w:r>
      <w:r>
        <w:rPr>
          <w:spacing w:val="1"/>
          <w:sz w:val="25"/>
        </w:rPr>
        <w:t> </w:t>
      </w:r>
      <w:r>
        <w:rPr>
          <w:sz w:val="25"/>
        </w:rPr>
        <w:t>Business</w:t>
      </w:r>
      <w:r>
        <w:rPr>
          <w:spacing w:val="1"/>
          <w:sz w:val="25"/>
        </w:rPr>
        <w:t> </w:t>
      </w:r>
      <w:r>
        <w:rPr>
          <w:sz w:val="25"/>
        </w:rPr>
        <w:t>continuity</w:t>
      </w:r>
      <w:r>
        <w:rPr>
          <w:spacing w:val="1"/>
          <w:sz w:val="25"/>
        </w:rPr>
        <w:t> </w:t>
      </w:r>
      <w:r>
        <w:rPr>
          <w:sz w:val="25"/>
        </w:rPr>
        <w:t>planning: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comprehensive</w:t>
      </w:r>
      <w:r>
        <w:rPr>
          <w:spacing w:val="1"/>
          <w:sz w:val="25"/>
        </w:rPr>
        <w:t> </w:t>
      </w:r>
      <w:r>
        <w:rPr>
          <w:sz w:val="25"/>
        </w:rPr>
        <w:t>approach.</w:t>
      </w:r>
      <w:r>
        <w:rPr>
          <w:spacing w:val="-2"/>
          <w:sz w:val="25"/>
        </w:rPr>
        <w:t> </w:t>
      </w:r>
      <w:r>
        <w:rPr>
          <w:i/>
          <w:sz w:val="25"/>
        </w:rPr>
        <w:t>Information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Systems Management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21(3),</w:t>
      </w:r>
      <w:r>
        <w:rPr>
          <w:spacing w:val="-1"/>
          <w:sz w:val="25"/>
        </w:rPr>
        <w:t> </w:t>
      </w:r>
      <w:r>
        <w:rPr>
          <w:sz w:val="25"/>
        </w:rPr>
        <w:t>70-78.</w:t>
      </w:r>
    </w:p>
    <w:p>
      <w:pPr>
        <w:spacing w:before="239"/>
        <w:ind w:left="647" w:right="594" w:hanging="428"/>
        <w:jc w:val="left"/>
        <w:rPr>
          <w:sz w:val="25"/>
        </w:rPr>
      </w:pPr>
      <w:r>
        <w:rPr>
          <w:sz w:val="25"/>
        </w:rPr>
        <w:t>Coombs,</w:t>
      </w:r>
      <w:r>
        <w:rPr>
          <w:spacing w:val="34"/>
          <w:sz w:val="25"/>
        </w:rPr>
        <w:t> </w:t>
      </w:r>
      <w:r>
        <w:rPr>
          <w:sz w:val="25"/>
        </w:rPr>
        <w:t>W.</w:t>
      </w:r>
      <w:r>
        <w:rPr>
          <w:spacing w:val="34"/>
          <w:sz w:val="25"/>
        </w:rPr>
        <w:t> </w:t>
      </w:r>
      <w:r>
        <w:rPr>
          <w:sz w:val="25"/>
        </w:rPr>
        <w:t>T.,</w:t>
      </w:r>
      <w:r>
        <w:rPr>
          <w:spacing w:val="35"/>
          <w:sz w:val="25"/>
        </w:rPr>
        <w:t> </w:t>
      </w:r>
      <w:r>
        <w:rPr>
          <w:sz w:val="25"/>
        </w:rPr>
        <w:t>Laufer,</w:t>
      </w:r>
      <w:r>
        <w:rPr>
          <w:spacing w:val="34"/>
          <w:sz w:val="25"/>
        </w:rPr>
        <w:t> </w:t>
      </w:r>
      <w:r>
        <w:rPr>
          <w:sz w:val="25"/>
        </w:rPr>
        <w:t>D.</w:t>
      </w:r>
      <w:r>
        <w:rPr>
          <w:spacing w:val="34"/>
          <w:sz w:val="25"/>
        </w:rPr>
        <w:t> </w:t>
      </w:r>
      <w:r>
        <w:rPr>
          <w:sz w:val="25"/>
        </w:rPr>
        <w:t>(2018).</w:t>
      </w:r>
      <w:r>
        <w:rPr>
          <w:spacing w:val="35"/>
          <w:sz w:val="25"/>
        </w:rPr>
        <w:t> </w:t>
      </w:r>
      <w:r>
        <w:rPr>
          <w:sz w:val="25"/>
        </w:rPr>
        <w:t>Global</w:t>
      </w:r>
      <w:r>
        <w:rPr>
          <w:spacing w:val="34"/>
          <w:sz w:val="25"/>
        </w:rPr>
        <w:t> </w:t>
      </w:r>
      <w:r>
        <w:rPr>
          <w:sz w:val="25"/>
        </w:rPr>
        <w:t>crisis</w:t>
      </w:r>
      <w:r>
        <w:rPr>
          <w:spacing w:val="35"/>
          <w:sz w:val="25"/>
        </w:rPr>
        <w:t> </w:t>
      </w:r>
      <w:r>
        <w:rPr>
          <w:sz w:val="25"/>
        </w:rPr>
        <w:t>management–current</w:t>
      </w:r>
      <w:r>
        <w:rPr>
          <w:spacing w:val="34"/>
          <w:sz w:val="25"/>
        </w:rPr>
        <w:t> </w:t>
      </w:r>
      <w:r>
        <w:rPr>
          <w:sz w:val="25"/>
        </w:rPr>
        <w:t>research</w:t>
      </w:r>
      <w:r>
        <w:rPr>
          <w:spacing w:val="34"/>
          <w:sz w:val="25"/>
        </w:rPr>
        <w:t> </w:t>
      </w:r>
      <w:r>
        <w:rPr>
          <w:sz w:val="25"/>
        </w:rPr>
        <w:t>and</w:t>
      </w:r>
      <w:r>
        <w:rPr>
          <w:spacing w:val="34"/>
          <w:sz w:val="25"/>
        </w:rPr>
        <w:t> </w:t>
      </w:r>
      <w:r>
        <w:rPr>
          <w:sz w:val="25"/>
        </w:rPr>
        <w:t>future</w:t>
      </w:r>
      <w:r>
        <w:rPr>
          <w:spacing w:val="-60"/>
          <w:sz w:val="25"/>
        </w:rPr>
        <w:t> </w:t>
      </w:r>
      <w:r>
        <w:rPr>
          <w:sz w:val="25"/>
        </w:rPr>
        <w:t>directions.</w:t>
      </w:r>
      <w:r>
        <w:rPr>
          <w:spacing w:val="-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International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Management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24(3),</w:t>
      </w:r>
      <w:r>
        <w:rPr>
          <w:spacing w:val="-1"/>
          <w:sz w:val="25"/>
        </w:rPr>
        <w:t> </w:t>
      </w:r>
      <w:r>
        <w:rPr>
          <w:sz w:val="25"/>
        </w:rPr>
        <w:t>199-203.</w:t>
      </w:r>
    </w:p>
    <w:p>
      <w:pPr>
        <w:pStyle w:val="BodyText"/>
        <w:tabs>
          <w:tab w:pos="1489" w:val="left" w:leader="none"/>
          <w:tab w:pos="2638" w:val="left" w:leader="none"/>
          <w:tab w:pos="3746" w:val="left" w:leader="none"/>
          <w:tab w:pos="5372" w:val="left" w:leader="none"/>
          <w:tab w:pos="5958" w:val="left" w:leader="none"/>
          <w:tab w:pos="6757" w:val="left" w:leader="none"/>
          <w:tab w:pos="7980" w:val="left" w:leader="none"/>
          <w:tab w:pos="9326" w:val="left" w:leader="none"/>
        </w:tabs>
        <w:spacing w:line="520" w:lineRule="atLeast" w:before="8"/>
        <w:ind w:left="220" w:right="601"/>
      </w:pPr>
      <w:r>
        <w:rPr/>
        <w:t>Coombs, W.T. (2015). </w:t>
      </w:r>
      <w:r>
        <w:rPr>
          <w:i/>
        </w:rPr>
        <w:t>Ongoing Crisis Communication</w:t>
      </w:r>
      <w:r>
        <w:rPr/>
        <w:t>, 4th ed. Sage, Thousand Oaks, CA.</w:t>
      </w:r>
      <w:r>
        <w:rPr>
          <w:spacing w:val="1"/>
        </w:rPr>
        <w:t> </w:t>
      </w:r>
      <w:r>
        <w:rPr/>
        <w:t>Defence,</w:t>
        <w:tab/>
        <w:t>U.M.O.</w:t>
        <w:tab/>
        <w:t>(2000).</w:t>
        <w:tab/>
        <w:t>Government</w:t>
        <w:tab/>
        <w:t>of</w:t>
        <w:tab/>
        <w:t>UK.</w:t>
        <w:tab/>
        <w:t>[Online]</w:t>
        <w:tab/>
        <w:t>Available</w:t>
        <w:tab/>
      </w:r>
      <w:r>
        <w:rPr>
          <w:spacing w:val="-2"/>
        </w:rPr>
        <w:t>at:</w:t>
      </w:r>
    </w:p>
    <w:p>
      <w:pPr>
        <w:pStyle w:val="BodyText"/>
        <w:spacing w:before="9"/>
        <w:ind w:left="647" w:right="1307"/>
      </w:pPr>
      <w:hyperlink r:id="rId18">
        <w:r>
          <w:rPr>
            <w:w w:val="95"/>
          </w:rPr>
          <w:t>www.gov.uk/government/publications/jsp-503-business-continuity-management</w:t>
        </w:r>
      </w:hyperlink>
      <w:r>
        <w:rPr>
          <w:spacing w:val="1"/>
          <w:w w:val="95"/>
        </w:rPr>
        <w:t> </w:t>
      </w:r>
      <w:r>
        <w:rPr/>
        <w:t>[Accessed</w:t>
      </w:r>
      <w:r>
        <w:rPr>
          <w:spacing w:val="-2"/>
        </w:rPr>
        <w:t> </w:t>
      </w:r>
      <w:r>
        <w:rPr/>
        <w:t>May</w:t>
      </w:r>
      <w:r>
        <w:rPr>
          <w:spacing w:val="-1"/>
        </w:rPr>
        <w:t> </w:t>
      </w:r>
      <w:r>
        <w:rPr/>
        <w:t>2021].</w:t>
      </w:r>
    </w:p>
    <w:p>
      <w:pPr>
        <w:spacing w:before="239"/>
        <w:ind w:left="647" w:right="600" w:hanging="428"/>
        <w:jc w:val="left"/>
        <w:rPr>
          <w:sz w:val="25"/>
        </w:rPr>
      </w:pPr>
      <w:r>
        <w:rPr>
          <w:sz w:val="25"/>
        </w:rPr>
        <w:t>Fagge,</w:t>
      </w:r>
      <w:r>
        <w:rPr>
          <w:spacing w:val="22"/>
          <w:sz w:val="25"/>
        </w:rPr>
        <w:t> </w:t>
      </w:r>
      <w:r>
        <w:rPr>
          <w:sz w:val="25"/>
        </w:rPr>
        <w:t>A.</w:t>
      </w:r>
      <w:r>
        <w:rPr>
          <w:spacing w:val="22"/>
          <w:sz w:val="25"/>
        </w:rPr>
        <w:t> </w:t>
      </w:r>
      <w:r>
        <w:rPr>
          <w:sz w:val="25"/>
        </w:rPr>
        <w:t>M.</w:t>
      </w:r>
      <w:r>
        <w:rPr>
          <w:spacing w:val="22"/>
          <w:sz w:val="25"/>
        </w:rPr>
        <w:t> </w:t>
      </w:r>
      <w:r>
        <w:rPr>
          <w:sz w:val="25"/>
        </w:rPr>
        <w:t>&amp;Zubairu,</w:t>
      </w:r>
      <w:r>
        <w:rPr>
          <w:spacing w:val="23"/>
          <w:sz w:val="25"/>
        </w:rPr>
        <w:t> </w:t>
      </w:r>
      <w:r>
        <w:rPr>
          <w:sz w:val="25"/>
        </w:rPr>
        <w:t>M.</w:t>
      </w:r>
      <w:r>
        <w:rPr>
          <w:spacing w:val="23"/>
          <w:sz w:val="25"/>
        </w:rPr>
        <w:t> </w:t>
      </w:r>
      <w:r>
        <w:rPr>
          <w:sz w:val="25"/>
        </w:rPr>
        <w:t>A.</w:t>
      </w:r>
      <w:r>
        <w:rPr>
          <w:spacing w:val="22"/>
          <w:sz w:val="25"/>
        </w:rPr>
        <w:t> </w:t>
      </w:r>
      <w:r>
        <w:rPr>
          <w:sz w:val="25"/>
        </w:rPr>
        <w:t>(2014).</w:t>
      </w:r>
      <w:r>
        <w:rPr>
          <w:spacing w:val="22"/>
          <w:sz w:val="25"/>
        </w:rPr>
        <w:t> </w:t>
      </w:r>
      <w:r>
        <w:rPr>
          <w:sz w:val="25"/>
        </w:rPr>
        <w:t>Private</w:t>
      </w:r>
      <w:r>
        <w:rPr>
          <w:spacing w:val="19"/>
          <w:sz w:val="25"/>
        </w:rPr>
        <w:t> </w:t>
      </w:r>
      <w:r>
        <w:rPr>
          <w:sz w:val="25"/>
        </w:rPr>
        <w:t>sector</w:t>
      </w:r>
      <w:r>
        <w:rPr>
          <w:spacing w:val="23"/>
          <w:sz w:val="25"/>
        </w:rPr>
        <w:t> </w:t>
      </w:r>
      <w:r>
        <w:rPr>
          <w:sz w:val="25"/>
        </w:rPr>
        <w:t>and</w:t>
      </w:r>
      <w:r>
        <w:rPr>
          <w:spacing w:val="23"/>
          <w:sz w:val="25"/>
        </w:rPr>
        <w:t> </w:t>
      </w:r>
      <w:r>
        <w:rPr>
          <w:sz w:val="25"/>
        </w:rPr>
        <w:t>youth</w:t>
      </w:r>
      <w:r>
        <w:rPr>
          <w:spacing w:val="22"/>
          <w:sz w:val="25"/>
        </w:rPr>
        <w:t> </w:t>
      </w:r>
      <w:r>
        <w:rPr>
          <w:sz w:val="25"/>
        </w:rPr>
        <w:t>employment</w:t>
      </w:r>
      <w:r>
        <w:rPr>
          <w:spacing w:val="22"/>
          <w:sz w:val="25"/>
        </w:rPr>
        <w:t> </w:t>
      </w:r>
      <w:r>
        <w:rPr>
          <w:sz w:val="25"/>
        </w:rPr>
        <w:t>generation</w:t>
      </w:r>
      <w:r>
        <w:rPr>
          <w:spacing w:val="22"/>
          <w:sz w:val="25"/>
        </w:rPr>
        <w:t> </w:t>
      </w:r>
      <w:r>
        <w:rPr>
          <w:sz w:val="25"/>
        </w:rPr>
        <w:t>in</w:t>
      </w:r>
      <w:r>
        <w:rPr>
          <w:spacing w:val="-59"/>
          <w:sz w:val="25"/>
        </w:rPr>
        <w:t> </w:t>
      </w:r>
      <w:r>
        <w:rPr>
          <w:sz w:val="25"/>
        </w:rPr>
        <w:t>Nigeria: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review. </w:t>
      </w:r>
      <w:r>
        <w:rPr>
          <w:i/>
          <w:sz w:val="25"/>
        </w:rPr>
        <w:t>International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Business &amp;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Law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Research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2(3),</w:t>
      </w:r>
      <w:r>
        <w:rPr>
          <w:spacing w:val="-2"/>
          <w:sz w:val="25"/>
        </w:rPr>
        <w:t> </w:t>
      </w:r>
      <w:r>
        <w:rPr>
          <w:sz w:val="25"/>
        </w:rPr>
        <w:t>45-56.</w:t>
      </w:r>
    </w:p>
    <w:p>
      <w:pPr>
        <w:spacing w:before="241"/>
        <w:ind w:left="647" w:right="587" w:hanging="428"/>
        <w:jc w:val="left"/>
        <w:rPr>
          <w:sz w:val="25"/>
        </w:rPr>
      </w:pPr>
      <w:r>
        <w:rPr>
          <w:sz w:val="25"/>
        </w:rPr>
        <w:t>Fani,</w:t>
      </w:r>
      <w:r>
        <w:rPr>
          <w:spacing w:val="30"/>
          <w:sz w:val="25"/>
        </w:rPr>
        <w:t> </w:t>
      </w:r>
      <w:r>
        <w:rPr>
          <w:sz w:val="25"/>
        </w:rPr>
        <w:t>S.V.</w:t>
      </w:r>
      <w:r>
        <w:rPr>
          <w:spacing w:val="30"/>
          <w:sz w:val="25"/>
        </w:rPr>
        <w:t> </w:t>
      </w:r>
      <w:r>
        <w:rPr>
          <w:sz w:val="25"/>
        </w:rPr>
        <w:t>&amp;</w:t>
      </w:r>
      <w:r>
        <w:rPr>
          <w:spacing w:val="30"/>
          <w:sz w:val="25"/>
        </w:rPr>
        <w:t> </w:t>
      </w:r>
      <w:r>
        <w:rPr>
          <w:sz w:val="25"/>
        </w:rPr>
        <w:t>Subriadi,</w:t>
      </w:r>
      <w:r>
        <w:rPr>
          <w:spacing w:val="27"/>
          <w:sz w:val="25"/>
        </w:rPr>
        <w:t> </w:t>
      </w:r>
      <w:r>
        <w:rPr>
          <w:sz w:val="25"/>
        </w:rPr>
        <w:t>A.P.</w:t>
      </w:r>
      <w:r>
        <w:rPr>
          <w:spacing w:val="30"/>
          <w:sz w:val="25"/>
        </w:rPr>
        <w:t> </w:t>
      </w:r>
      <w:r>
        <w:rPr>
          <w:sz w:val="25"/>
        </w:rPr>
        <w:t>(2019).</w:t>
      </w:r>
      <w:r>
        <w:rPr>
          <w:spacing w:val="31"/>
          <w:sz w:val="25"/>
        </w:rPr>
        <w:t> </w:t>
      </w:r>
      <w:r>
        <w:rPr>
          <w:i/>
          <w:sz w:val="25"/>
        </w:rPr>
        <w:t>Business</w:t>
      </w:r>
      <w:r>
        <w:rPr>
          <w:i/>
          <w:spacing w:val="28"/>
          <w:sz w:val="25"/>
        </w:rPr>
        <w:t> </w:t>
      </w:r>
      <w:r>
        <w:rPr>
          <w:i/>
          <w:sz w:val="25"/>
        </w:rPr>
        <w:t>Continuity</w:t>
      </w:r>
      <w:r>
        <w:rPr>
          <w:i/>
          <w:spacing w:val="29"/>
          <w:sz w:val="25"/>
        </w:rPr>
        <w:t> </w:t>
      </w:r>
      <w:r>
        <w:rPr>
          <w:i/>
          <w:sz w:val="25"/>
        </w:rPr>
        <w:t>Plan</w:t>
      </w:r>
      <w:r>
        <w:rPr>
          <w:sz w:val="25"/>
        </w:rPr>
        <w:t>:</w:t>
      </w:r>
      <w:r>
        <w:rPr>
          <w:spacing w:val="30"/>
          <w:sz w:val="25"/>
        </w:rPr>
        <w:t> </w:t>
      </w:r>
      <w:r>
        <w:rPr>
          <w:sz w:val="25"/>
        </w:rPr>
        <w:t>Examining</w:t>
      </w:r>
      <w:r>
        <w:rPr>
          <w:spacing w:val="30"/>
          <w:sz w:val="25"/>
        </w:rPr>
        <w:t> </w:t>
      </w:r>
      <w:r>
        <w:rPr>
          <w:sz w:val="25"/>
        </w:rPr>
        <w:t>of</w:t>
      </w:r>
      <w:r>
        <w:rPr>
          <w:spacing w:val="31"/>
          <w:sz w:val="25"/>
        </w:rPr>
        <w:t> </w:t>
      </w:r>
      <w:r>
        <w:rPr>
          <w:sz w:val="25"/>
        </w:rPr>
        <w:t>Multi-Usable</w:t>
      </w:r>
      <w:r>
        <w:rPr>
          <w:spacing w:val="-60"/>
          <w:sz w:val="25"/>
        </w:rPr>
        <w:t> </w:t>
      </w:r>
      <w:r>
        <w:rPr>
          <w:sz w:val="25"/>
        </w:rPr>
        <w:t>Framework.</w:t>
      </w:r>
    </w:p>
    <w:p>
      <w:pPr>
        <w:spacing w:before="239"/>
        <w:ind w:left="220" w:right="0" w:firstLine="0"/>
        <w:jc w:val="left"/>
        <w:rPr>
          <w:sz w:val="25"/>
        </w:rPr>
      </w:pPr>
      <w:r>
        <w:rPr>
          <w:sz w:val="25"/>
        </w:rPr>
        <w:t>FFIEC,</w:t>
      </w:r>
      <w:r>
        <w:rPr>
          <w:spacing w:val="-2"/>
          <w:sz w:val="25"/>
        </w:rPr>
        <w:t> </w:t>
      </w:r>
      <w:r>
        <w:rPr>
          <w:sz w:val="25"/>
        </w:rPr>
        <w:t>(2019). </w:t>
      </w:r>
      <w:r>
        <w:rPr>
          <w:i/>
          <w:sz w:val="25"/>
        </w:rPr>
        <w:t>Business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Continuity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Management</w:t>
      </w:r>
      <w:r>
        <w:rPr>
          <w:sz w:val="25"/>
        </w:rPr>
        <w:t>.</w:t>
      </w:r>
      <w:r>
        <w:rPr>
          <w:spacing w:val="-2"/>
          <w:sz w:val="25"/>
        </w:rPr>
        <w:t> </w:t>
      </w:r>
      <w:r>
        <w:rPr>
          <w:sz w:val="25"/>
        </w:rPr>
        <w:t>s.l.:s.n.</w:t>
      </w:r>
    </w:p>
    <w:p>
      <w:pPr>
        <w:spacing w:after="0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647" w:right="599" w:hanging="428"/>
        <w:jc w:val="both"/>
      </w:pPr>
      <w:r>
        <w:rPr/>
        <w:t>Friesz, L. T., Lee, I. &amp; Lin, C. C., (2011). Competition and disruption in a dynamic urban</w:t>
      </w:r>
      <w:r>
        <w:rPr>
          <w:spacing w:val="1"/>
        </w:rPr>
        <w:t> </w:t>
      </w:r>
      <w:r>
        <w:rPr/>
        <w:t>supply</w:t>
      </w:r>
      <w:r>
        <w:rPr>
          <w:spacing w:val="-1"/>
        </w:rPr>
        <w:t> </w:t>
      </w:r>
      <w:r>
        <w:rPr/>
        <w:t>chain.</w:t>
      </w:r>
    </w:p>
    <w:p>
      <w:pPr>
        <w:spacing w:before="239"/>
        <w:ind w:left="647" w:right="604" w:hanging="428"/>
        <w:jc w:val="both"/>
        <w:rPr>
          <w:sz w:val="25"/>
        </w:rPr>
      </w:pPr>
      <w:r>
        <w:rPr>
          <w:sz w:val="25"/>
        </w:rPr>
        <w:t>Gallagher, M. (2002).</w:t>
      </w:r>
      <w:r>
        <w:rPr>
          <w:spacing w:val="1"/>
          <w:sz w:val="25"/>
        </w:rPr>
        <w:t> </w:t>
      </w:r>
      <w:r>
        <w:rPr>
          <w:i/>
          <w:sz w:val="25"/>
        </w:rPr>
        <w:t>Business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Continuity Management: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How to Protect Your</w:t>
      </w:r>
      <w:r>
        <w:rPr>
          <w:i/>
          <w:spacing w:val="62"/>
          <w:sz w:val="25"/>
        </w:rPr>
        <w:t> </w:t>
      </w:r>
      <w:r>
        <w:rPr>
          <w:i/>
          <w:sz w:val="25"/>
        </w:rPr>
        <w:t>Company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from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Danger. </w:t>
      </w:r>
      <w:r>
        <w:rPr>
          <w:sz w:val="25"/>
        </w:rPr>
        <w:t>s.l.:</w:t>
      </w:r>
      <w:r>
        <w:rPr>
          <w:spacing w:val="-1"/>
          <w:sz w:val="25"/>
        </w:rPr>
        <w:t> </w:t>
      </w:r>
      <w:r>
        <w:rPr>
          <w:sz w:val="25"/>
        </w:rPr>
        <w:t>Person</w:t>
      </w:r>
      <w:r>
        <w:rPr>
          <w:spacing w:val="-1"/>
          <w:sz w:val="25"/>
        </w:rPr>
        <w:t> </w:t>
      </w:r>
      <w:r>
        <w:rPr>
          <w:sz w:val="25"/>
        </w:rPr>
        <w:t>Education.</w:t>
      </w:r>
    </w:p>
    <w:p>
      <w:pPr>
        <w:spacing w:before="241"/>
        <w:ind w:left="647" w:right="594" w:hanging="428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27008">
            <wp:simplePos x="0" y="0"/>
            <wp:positionH relativeFrom="page">
              <wp:posOffset>1125258</wp:posOffset>
            </wp:positionH>
            <wp:positionV relativeFrom="paragraph">
              <wp:posOffset>323086</wp:posOffset>
            </wp:positionV>
            <wp:extent cx="5374728" cy="5445252"/>
            <wp:effectExtent l="0" t="0" r="0" b="0"/>
            <wp:wrapNone/>
            <wp:docPr id="15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Ghandour,</w:t>
      </w:r>
      <w:r>
        <w:rPr>
          <w:spacing w:val="1"/>
          <w:sz w:val="25"/>
        </w:rPr>
        <w:t> </w:t>
      </w:r>
      <w:r>
        <w:rPr>
          <w:sz w:val="25"/>
        </w:rPr>
        <w:t>A.</w:t>
      </w:r>
      <w:r>
        <w:rPr>
          <w:spacing w:val="1"/>
          <w:sz w:val="25"/>
        </w:rPr>
        <w:t> </w:t>
      </w:r>
      <w:r>
        <w:rPr>
          <w:sz w:val="25"/>
        </w:rPr>
        <w:t>(2014).</w:t>
      </w:r>
      <w:r>
        <w:rPr>
          <w:spacing w:val="1"/>
          <w:sz w:val="25"/>
        </w:rPr>
        <w:t> </w:t>
      </w:r>
      <w:r>
        <w:rPr>
          <w:sz w:val="25"/>
        </w:rPr>
        <w:t>Identifying</w:t>
      </w:r>
      <w:r>
        <w:rPr>
          <w:spacing w:val="1"/>
          <w:sz w:val="25"/>
        </w:rPr>
        <w:t> </w:t>
      </w:r>
      <w:r>
        <w:rPr>
          <w:sz w:val="25"/>
        </w:rPr>
        <w:t>dimensions of</w:t>
      </w:r>
      <w:r>
        <w:rPr>
          <w:spacing w:val="1"/>
          <w:sz w:val="25"/>
        </w:rPr>
        <w:t> </w:t>
      </w:r>
      <w:r>
        <w:rPr>
          <w:sz w:val="25"/>
        </w:rPr>
        <w:t>business</w:t>
      </w:r>
      <w:r>
        <w:rPr>
          <w:spacing w:val="1"/>
          <w:sz w:val="25"/>
        </w:rPr>
        <w:t> </w:t>
      </w:r>
      <w:r>
        <w:rPr>
          <w:sz w:val="25"/>
        </w:rPr>
        <w:t>continuity plan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common</w:t>
      </w:r>
      <w:r>
        <w:rPr>
          <w:spacing w:val="1"/>
          <w:sz w:val="25"/>
        </w:rPr>
        <w:t> </w:t>
      </w:r>
      <w:r>
        <w:rPr>
          <w:sz w:val="25"/>
        </w:rPr>
        <w:t>expressions among business continuity professionals. </w:t>
      </w:r>
      <w:r>
        <w:rPr>
          <w:i/>
          <w:sz w:val="25"/>
        </w:rPr>
        <w:t>International Journal of Business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Administration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5(3),</w:t>
      </w:r>
      <w:r>
        <w:rPr>
          <w:spacing w:val="-1"/>
          <w:sz w:val="25"/>
        </w:rPr>
        <w:t> </w:t>
      </w:r>
      <w:r>
        <w:rPr>
          <w:sz w:val="25"/>
        </w:rPr>
        <w:t>136–141.</w:t>
      </w:r>
      <w:r>
        <w:rPr>
          <w:spacing w:val="-1"/>
          <w:sz w:val="25"/>
        </w:rPr>
        <w:t> </w:t>
      </w:r>
      <w:r>
        <w:rPr>
          <w:sz w:val="25"/>
        </w:rPr>
        <w:t>https://doi.org/10.5430/ijba.v5n3p136</w:t>
      </w:r>
    </w:p>
    <w:p>
      <w:pPr>
        <w:pStyle w:val="BodyText"/>
        <w:spacing w:before="239"/>
        <w:ind w:left="220"/>
      </w:pPr>
      <w:r>
        <w:rPr/>
        <w:t>Gibb</w:t>
      </w:r>
      <w:r>
        <w:rPr>
          <w:spacing w:val="38"/>
        </w:rPr>
        <w:t> </w:t>
      </w:r>
      <w:r>
        <w:rPr/>
        <w:t>F.</w:t>
      </w:r>
      <w:r>
        <w:rPr>
          <w:spacing w:val="101"/>
        </w:rPr>
        <w:t> </w:t>
      </w:r>
      <w:r>
        <w:rPr/>
        <w:t>&amp;</w:t>
      </w:r>
      <w:r>
        <w:rPr>
          <w:spacing w:val="101"/>
        </w:rPr>
        <w:t> </w:t>
      </w:r>
      <w:r>
        <w:rPr/>
        <w:t>Buchanan</w:t>
      </w:r>
      <w:r>
        <w:rPr>
          <w:spacing w:val="102"/>
        </w:rPr>
        <w:t> </w:t>
      </w:r>
      <w:r>
        <w:rPr/>
        <w:t>S.A.</w:t>
      </w:r>
      <w:r>
        <w:rPr>
          <w:spacing w:val="100"/>
        </w:rPr>
        <w:t> </w:t>
      </w:r>
      <w:r>
        <w:rPr/>
        <w:t>(2006).</w:t>
      </w:r>
      <w:r>
        <w:rPr>
          <w:spacing w:val="100"/>
        </w:rPr>
        <w:t> </w:t>
      </w:r>
      <w:r>
        <w:rPr/>
        <w:t>Framework</w:t>
      </w:r>
      <w:r>
        <w:rPr>
          <w:spacing w:val="100"/>
        </w:rPr>
        <w:t> </w:t>
      </w:r>
      <w:r>
        <w:rPr/>
        <w:t>for</w:t>
      </w:r>
      <w:r>
        <w:rPr>
          <w:spacing w:val="101"/>
        </w:rPr>
        <w:t> </w:t>
      </w:r>
      <w:r>
        <w:rPr/>
        <w:t>business</w:t>
      </w:r>
      <w:r>
        <w:rPr>
          <w:spacing w:val="99"/>
        </w:rPr>
        <w:t> </w:t>
      </w:r>
      <w:r>
        <w:rPr/>
        <w:t>continuity</w:t>
      </w:r>
      <w:r>
        <w:rPr>
          <w:spacing w:val="101"/>
        </w:rPr>
        <w:t> </w:t>
      </w:r>
      <w:r>
        <w:rPr/>
        <w:t>management.</w:t>
      </w:r>
    </w:p>
    <w:p>
      <w:pPr>
        <w:spacing w:before="1"/>
        <w:ind w:left="647" w:right="0" w:firstLine="0"/>
        <w:jc w:val="left"/>
        <w:rPr>
          <w:sz w:val="25"/>
        </w:rPr>
      </w:pPr>
      <w:r>
        <w:rPr>
          <w:i/>
          <w:sz w:val="25"/>
        </w:rPr>
        <w:t>International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Information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Management.</w:t>
      </w:r>
      <w:r>
        <w:rPr>
          <w:i/>
          <w:spacing w:val="1"/>
          <w:sz w:val="25"/>
        </w:rPr>
        <w:t> </w:t>
      </w:r>
      <w:r>
        <w:rPr>
          <w:sz w:val="25"/>
        </w:rPr>
        <w:t>26(2):128–141.</w:t>
      </w:r>
    </w:p>
    <w:p>
      <w:pPr>
        <w:spacing w:before="241"/>
        <w:ind w:left="647" w:right="599" w:hanging="428"/>
        <w:jc w:val="left"/>
        <w:rPr>
          <w:sz w:val="25"/>
        </w:rPr>
      </w:pPr>
      <w:r>
        <w:rPr>
          <w:sz w:val="25"/>
        </w:rPr>
        <w:t>Gittlen</w:t>
      </w:r>
      <w:r>
        <w:rPr>
          <w:spacing w:val="10"/>
          <w:sz w:val="25"/>
        </w:rPr>
        <w:t> </w:t>
      </w:r>
      <w:r>
        <w:rPr>
          <w:sz w:val="25"/>
        </w:rPr>
        <w:t>S.</w:t>
      </w:r>
      <w:r>
        <w:rPr>
          <w:spacing w:val="10"/>
          <w:sz w:val="25"/>
        </w:rPr>
        <w:t> </w:t>
      </w:r>
      <w:r>
        <w:rPr>
          <w:sz w:val="25"/>
        </w:rPr>
        <w:t>(2021).</w:t>
      </w:r>
      <w:r>
        <w:rPr>
          <w:spacing w:val="11"/>
          <w:sz w:val="25"/>
        </w:rPr>
        <w:t> </w:t>
      </w:r>
      <w:r>
        <w:rPr>
          <w:i/>
          <w:sz w:val="25"/>
        </w:rPr>
        <w:t>Guide</w:t>
      </w:r>
      <w:r>
        <w:rPr>
          <w:i/>
          <w:spacing w:val="9"/>
          <w:sz w:val="25"/>
        </w:rPr>
        <w:t> </w:t>
      </w:r>
      <w:r>
        <w:rPr>
          <w:i/>
          <w:sz w:val="25"/>
        </w:rPr>
        <w:t>to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business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continuity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10"/>
          <w:sz w:val="25"/>
        </w:rPr>
        <w:t> </w:t>
      </w:r>
      <w:r>
        <w:rPr>
          <w:i/>
          <w:sz w:val="25"/>
        </w:rPr>
        <w:t>pandemic</w:t>
      </w:r>
      <w:r>
        <w:rPr>
          <w:i/>
          <w:spacing w:val="11"/>
          <w:sz w:val="25"/>
        </w:rPr>
        <w:t> </w:t>
      </w:r>
      <w:r>
        <w:rPr>
          <w:i/>
          <w:sz w:val="25"/>
        </w:rPr>
        <w:t>planning</w:t>
      </w:r>
      <w:r>
        <w:rPr>
          <w:sz w:val="25"/>
        </w:rPr>
        <w:t>.</w:t>
      </w:r>
      <w:r>
        <w:rPr>
          <w:spacing w:val="10"/>
          <w:sz w:val="25"/>
        </w:rPr>
        <w:t> </w:t>
      </w:r>
      <w:r>
        <w:rPr>
          <w:sz w:val="25"/>
        </w:rPr>
        <w:t>15</w:t>
      </w:r>
      <w:r>
        <w:rPr>
          <w:spacing w:val="10"/>
          <w:sz w:val="25"/>
        </w:rPr>
        <w:t> </w:t>
      </w:r>
      <w:r>
        <w:rPr>
          <w:sz w:val="25"/>
        </w:rPr>
        <w:t>Jun</w:t>
      </w:r>
      <w:r>
        <w:rPr>
          <w:spacing w:val="10"/>
          <w:sz w:val="25"/>
        </w:rPr>
        <w:t> </w:t>
      </w:r>
      <w:r>
        <w:rPr>
          <w:sz w:val="25"/>
        </w:rPr>
        <w:t>2021.</w:t>
      </w:r>
      <w:r>
        <w:rPr>
          <w:spacing w:val="-60"/>
          <w:sz w:val="25"/>
        </w:rPr>
        <w:t> </w:t>
      </w:r>
      <w:r>
        <w:rPr>
          <w:sz w:val="25"/>
        </w:rPr>
        <w:t>https://searchdisasterrecovery.techtarget.com/The-impact-of-coronavirus-on-business-</w:t>
      </w:r>
      <w:r>
        <w:rPr>
          <w:spacing w:val="1"/>
          <w:sz w:val="25"/>
        </w:rPr>
        <w:t> </w:t>
      </w:r>
      <w:r>
        <w:rPr>
          <w:sz w:val="25"/>
        </w:rPr>
        <w:t>continuity-</w:t>
      </w:r>
    </w:p>
    <w:p>
      <w:pPr>
        <w:pStyle w:val="BodyText"/>
        <w:ind w:left="647" w:right="710"/>
      </w:pPr>
      <w:r>
        <w:rPr/>
        <w:t>planning?</w:t>
      </w:r>
      <w:r>
        <w:rPr>
          <w:spacing w:val="1"/>
          <w:u w:val="single"/>
        </w:rPr>
        <w:t> </w:t>
      </w:r>
      <w:r>
        <w:rPr/>
        <w:t>cf_chl_captcha_tk</w:t>
      </w:r>
      <w:r>
        <w:rPr>
          <w:spacing w:val="1"/>
          <w:u w:val="single"/>
        </w:rPr>
        <w:t> </w:t>
      </w:r>
      <w:r>
        <w:rPr/>
        <w:t>=pmd_7KNRum3DXxMlld8eTKWrn8dj6To825_o4IE</w:t>
      </w:r>
      <w:r>
        <w:rPr>
          <w:spacing w:val="-60"/>
        </w:rPr>
        <w:t> </w:t>
      </w:r>
      <w:r>
        <w:rPr/>
        <w:t>qfsh0bhs-1630656852-0-gqNtZGzNAvujcnBszQiR</w:t>
      </w:r>
    </w:p>
    <w:p>
      <w:pPr>
        <w:spacing w:before="240"/>
        <w:ind w:left="647" w:right="598" w:hanging="428"/>
        <w:jc w:val="both"/>
        <w:rPr>
          <w:sz w:val="25"/>
        </w:rPr>
      </w:pPr>
      <w:r>
        <w:rPr>
          <w:sz w:val="25"/>
        </w:rPr>
        <w:t>Gurning,</w:t>
      </w:r>
      <w:r>
        <w:rPr>
          <w:spacing w:val="1"/>
          <w:sz w:val="25"/>
        </w:rPr>
        <w:t> </w:t>
      </w:r>
      <w:r>
        <w:rPr>
          <w:sz w:val="25"/>
        </w:rPr>
        <w:t>R.O.S.,</w:t>
      </w:r>
      <w:r>
        <w:rPr>
          <w:spacing w:val="1"/>
          <w:sz w:val="25"/>
        </w:rPr>
        <w:t> </w:t>
      </w:r>
      <w:r>
        <w:rPr>
          <w:sz w:val="25"/>
        </w:rPr>
        <w:t>Cahoon,</w:t>
      </w:r>
      <w:r>
        <w:rPr>
          <w:spacing w:val="1"/>
          <w:sz w:val="25"/>
        </w:rPr>
        <w:t> </w:t>
      </w:r>
      <w:r>
        <w:rPr>
          <w:sz w:val="25"/>
        </w:rPr>
        <w:t>S.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Nguyen,</w:t>
      </w:r>
      <w:r>
        <w:rPr>
          <w:spacing w:val="1"/>
          <w:sz w:val="25"/>
        </w:rPr>
        <w:t> </w:t>
      </w:r>
      <w:r>
        <w:rPr>
          <w:sz w:val="25"/>
        </w:rPr>
        <w:t>H.O.,</w:t>
      </w:r>
      <w:r>
        <w:rPr>
          <w:spacing w:val="1"/>
          <w:sz w:val="25"/>
        </w:rPr>
        <w:t> </w:t>
      </w:r>
      <w:r>
        <w:rPr>
          <w:sz w:val="25"/>
        </w:rPr>
        <w:t>2011.</w:t>
      </w:r>
      <w:r>
        <w:rPr>
          <w:spacing w:val="1"/>
          <w:sz w:val="25"/>
        </w:rPr>
        <w:t> </w:t>
      </w:r>
      <w:r>
        <w:rPr>
          <w:sz w:val="25"/>
        </w:rPr>
        <w:t>Mitigating</w:t>
      </w:r>
      <w:r>
        <w:rPr>
          <w:spacing w:val="1"/>
          <w:sz w:val="25"/>
        </w:rPr>
        <w:t> </w:t>
      </w:r>
      <w:r>
        <w:rPr>
          <w:sz w:val="25"/>
        </w:rPr>
        <w:t>maritime</w:t>
      </w:r>
      <w:r>
        <w:rPr>
          <w:spacing w:val="1"/>
          <w:sz w:val="25"/>
        </w:rPr>
        <w:t> </w:t>
      </w:r>
      <w:r>
        <w:rPr>
          <w:sz w:val="25"/>
        </w:rPr>
        <w:t>disruptions:</w:t>
      </w:r>
      <w:r>
        <w:rPr>
          <w:spacing w:val="1"/>
          <w:sz w:val="25"/>
        </w:rPr>
        <w:t> </w:t>
      </w:r>
      <w:r>
        <w:rPr>
          <w:sz w:val="25"/>
        </w:rPr>
        <w:t>evidence from the Australian-Indonesian wheat supply chain. </w:t>
      </w:r>
      <w:r>
        <w:rPr>
          <w:i/>
          <w:sz w:val="25"/>
        </w:rPr>
        <w:t>International Journal 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Shipping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Transport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Logistics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3,</w:t>
      </w:r>
      <w:r>
        <w:rPr>
          <w:spacing w:val="-2"/>
          <w:sz w:val="25"/>
        </w:rPr>
        <w:t> </w:t>
      </w:r>
      <w:r>
        <w:rPr>
          <w:sz w:val="25"/>
        </w:rPr>
        <w:t>406-427.</w:t>
      </w:r>
    </w:p>
    <w:p>
      <w:pPr>
        <w:pStyle w:val="BodyText"/>
        <w:spacing w:before="239"/>
        <w:ind w:left="647" w:right="597" w:hanging="428"/>
        <w:jc w:val="both"/>
      </w:pPr>
      <w:r>
        <w:rPr/>
        <w:t>Hägerfors,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Samuelsson,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Lindström,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methodology.</w:t>
      </w:r>
      <w:r>
        <w:rPr>
          <w:spacing w:val="1"/>
        </w:rPr>
        <w:t> </w:t>
      </w:r>
      <w:r>
        <w:rPr>
          <w:i/>
        </w:rPr>
        <w:t>Disaster</w:t>
      </w:r>
      <w:r>
        <w:rPr>
          <w:i/>
          <w:spacing w:val="1"/>
        </w:rPr>
        <w:t> </w:t>
      </w:r>
      <w:r>
        <w:rPr>
          <w:i/>
        </w:rPr>
        <w:t>Prevention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1"/>
        </w:rPr>
        <w:t> </w:t>
      </w:r>
      <w:r>
        <w:rPr/>
        <w:t>19(2),</w:t>
      </w:r>
      <w:r>
        <w:rPr>
          <w:spacing w:val="1"/>
        </w:rPr>
        <w:t> </w:t>
      </w:r>
      <w:r>
        <w:rPr/>
        <w:t>243–255.</w:t>
      </w:r>
      <w:r>
        <w:rPr>
          <w:spacing w:val="1"/>
        </w:rPr>
        <w:t> </w:t>
      </w:r>
      <w:r>
        <w:rPr/>
        <w:t>doi:10.1108/09653561011038039</w:t>
      </w:r>
    </w:p>
    <w:p>
      <w:pPr>
        <w:pStyle w:val="BodyText"/>
        <w:spacing w:before="240"/>
        <w:ind w:left="647" w:right="595" w:hanging="428"/>
      </w:pPr>
      <w:r>
        <w:rPr/>
        <w:t>Herbane</w:t>
      </w:r>
      <w:r>
        <w:rPr>
          <w:spacing w:val="1"/>
        </w:rPr>
        <w:t> </w:t>
      </w:r>
      <w:r>
        <w:rPr/>
        <w:t>B.</w:t>
      </w:r>
      <w:r>
        <w:rPr>
          <w:spacing w:val="3"/>
        </w:rPr>
        <w:t> </w:t>
      </w:r>
      <w:r>
        <w:rPr/>
        <w:t>(2010).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evolution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business</w:t>
      </w:r>
      <w:r>
        <w:rPr>
          <w:spacing w:val="3"/>
        </w:rPr>
        <w:t> </w:t>
      </w:r>
      <w:r>
        <w:rPr/>
        <w:t>continuity</w:t>
      </w:r>
      <w:r>
        <w:rPr>
          <w:spacing w:val="3"/>
        </w:rPr>
        <w:t> </w:t>
      </w:r>
      <w:r>
        <w:rPr/>
        <w:t>management:</w:t>
      </w:r>
      <w:r>
        <w:rPr>
          <w:spacing w:val="6"/>
        </w:rPr>
        <w:t> </w:t>
      </w:r>
      <w:r>
        <w:rPr/>
        <w:t>A</w:t>
      </w:r>
      <w:r>
        <w:rPr>
          <w:spacing w:val="3"/>
        </w:rPr>
        <w:t> </w:t>
      </w:r>
      <w:r>
        <w:rPr/>
        <w:t>historical</w:t>
      </w:r>
      <w:r>
        <w:rPr>
          <w:spacing w:val="3"/>
        </w:rPr>
        <w:t> </w:t>
      </w:r>
      <w:r>
        <w:rPr/>
        <w:t>review</w:t>
      </w:r>
      <w:r>
        <w:rPr>
          <w:spacing w:val="2"/>
        </w:rPr>
        <w:t> </w:t>
      </w:r>
      <w:r>
        <w:rPr/>
        <w:t>of</w:t>
      </w:r>
      <w:r>
        <w:rPr>
          <w:spacing w:val="-60"/>
        </w:rPr>
        <w:t> </w:t>
      </w:r>
      <w:r>
        <w:rPr/>
        <w:t>practices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drivers.</w:t>
      </w:r>
      <w:r>
        <w:rPr>
          <w:spacing w:val="1"/>
        </w:rPr>
        <w:t> </w:t>
      </w:r>
      <w:r>
        <w:rPr>
          <w:i/>
        </w:rPr>
        <w:t>Business History</w:t>
      </w:r>
      <w:r>
        <w:rPr/>
        <w:t>.</w:t>
      </w:r>
      <w:r>
        <w:rPr>
          <w:spacing w:val="-1"/>
        </w:rPr>
        <w:t> </w:t>
      </w:r>
      <w:r>
        <w:rPr/>
        <w:t>52(6):978–1002.</w:t>
      </w:r>
    </w:p>
    <w:p>
      <w:pPr>
        <w:pStyle w:val="BodyText"/>
        <w:spacing w:before="241"/>
        <w:ind w:left="647" w:right="597" w:hanging="428"/>
      </w:pPr>
      <w:r>
        <w:rPr/>
        <w:t>Herbane</w:t>
      </w:r>
      <w:r>
        <w:rPr>
          <w:spacing w:val="11"/>
        </w:rPr>
        <w:t> </w:t>
      </w:r>
      <w:r>
        <w:rPr/>
        <w:t>B.,</w:t>
      </w:r>
      <w:r>
        <w:rPr>
          <w:spacing w:val="13"/>
        </w:rPr>
        <w:t> </w:t>
      </w:r>
      <w:r>
        <w:rPr/>
        <w:t>Elliott</w:t>
      </w:r>
      <w:r>
        <w:rPr>
          <w:spacing w:val="13"/>
        </w:rPr>
        <w:t> </w:t>
      </w:r>
      <w:r>
        <w:rPr/>
        <w:t>D.,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Swartz</w:t>
      </w:r>
      <w:r>
        <w:rPr>
          <w:spacing w:val="12"/>
        </w:rPr>
        <w:t> </w:t>
      </w:r>
      <w:r>
        <w:rPr/>
        <w:t>E.M.</w:t>
      </w:r>
      <w:r>
        <w:rPr>
          <w:spacing w:val="13"/>
        </w:rPr>
        <w:t> </w:t>
      </w:r>
      <w:r>
        <w:rPr/>
        <w:t>(2004).</w:t>
      </w:r>
      <w:r>
        <w:rPr>
          <w:spacing w:val="10"/>
        </w:rPr>
        <w:t> </w:t>
      </w:r>
      <w:r>
        <w:rPr/>
        <w:t>Business</w:t>
      </w:r>
      <w:r>
        <w:rPr>
          <w:spacing w:val="13"/>
        </w:rPr>
        <w:t> </w:t>
      </w:r>
      <w:r>
        <w:rPr/>
        <w:t>Continuity</w:t>
      </w:r>
      <w:r>
        <w:rPr>
          <w:spacing w:val="13"/>
        </w:rPr>
        <w:t> </w:t>
      </w:r>
      <w:r>
        <w:rPr/>
        <w:t>Management:</w:t>
      </w:r>
      <w:r>
        <w:rPr>
          <w:spacing w:val="12"/>
        </w:rPr>
        <w:t> </w:t>
      </w:r>
      <w:r>
        <w:rPr/>
        <w:t>time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a</w:t>
      </w:r>
      <w:r>
        <w:rPr>
          <w:spacing w:val="-60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role?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Range</w:t>
      </w:r>
      <w:r>
        <w:rPr>
          <w:spacing w:val="-2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37</w:t>
      </w:r>
      <w:r>
        <w:rPr>
          <w:spacing w:val="-1"/>
        </w:rPr>
        <w:t> </w:t>
      </w:r>
      <w:r>
        <w:rPr/>
        <w:t>(2004)</w:t>
      </w:r>
      <w:r>
        <w:rPr>
          <w:spacing w:val="1"/>
        </w:rPr>
        <w:t> </w:t>
      </w:r>
      <w:r>
        <w:rPr/>
        <w:t>435–457.</w:t>
      </w:r>
      <w:r>
        <w:rPr>
          <w:spacing w:val="-2"/>
        </w:rPr>
        <w:t> </w:t>
      </w:r>
      <w:r>
        <w:rPr/>
        <w:t>doi:10.1016/j.lrp.2004.07.011</w:t>
      </w:r>
    </w:p>
    <w:p>
      <w:pPr>
        <w:tabs>
          <w:tab w:pos="1021" w:val="left" w:leader="none"/>
          <w:tab w:pos="1474" w:val="left" w:leader="none"/>
          <w:tab w:pos="2416" w:val="left" w:leader="none"/>
          <w:tab w:pos="3001" w:val="left" w:leader="none"/>
          <w:tab w:pos="4198" w:val="left" w:leader="none"/>
          <w:tab w:pos="5450" w:val="left" w:leader="none"/>
          <w:tab w:pos="5856" w:val="left" w:leader="none"/>
          <w:tab w:pos="6944" w:val="left" w:leader="none"/>
          <w:tab w:pos="8207" w:val="left" w:leader="none"/>
        </w:tabs>
        <w:spacing w:line="287" w:lineRule="exact" w:before="241"/>
        <w:ind w:left="220" w:right="0" w:firstLine="0"/>
        <w:jc w:val="left"/>
        <w:rPr>
          <w:i/>
          <w:sz w:val="25"/>
        </w:rPr>
      </w:pPr>
      <w:r>
        <w:rPr>
          <w:sz w:val="25"/>
        </w:rPr>
        <w:t>Hiles,</w:t>
        <w:tab/>
        <w:t>A.</w:t>
        <w:tab/>
        <w:t>(2007).</w:t>
        <w:tab/>
      </w:r>
      <w:r>
        <w:rPr>
          <w:i/>
          <w:sz w:val="25"/>
        </w:rPr>
        <w:t>The</w:t>
        <w:tab/>
        <w:t>Definitive</w:t>
        <w:tab/>
        <w:t>Handbook</w:t>
        <w:tab/>
        <w:t>of</w:t>
        <w:tab/>
        <w:t>Business</w:t>
        <w:tab/>
        <w:t>Continuity</w:t>
        <w:tab/>
        <w:t>Management.</w:t>
      </w:r>
    </w:p>
    <w:p>
      <w:pPr>
        <w:pStyle w:val="BodyText"/>
        <w:spacing w:line="287" w:lineRule="exact"/>
        <w:ind w:left="647"/>
      </w:pPr>
      <w:r>
        <w:rPr>
          <w:i/>
        </w:rPr>
        <w:t>Management</w:t>
      </w:r>
      <w:r>
        <w:rPr>
          <w:i/>
          <w:spacing w:val="-1"/>
        </w:rPr>
        <w:t> </w:t>
      </w:r>
      <w:r>
        <w:rPr/>
        <w:t>(2nd</w:t>
      </w:r>
      <w:r>
        <w:rPr>
          <w:spacing w:val="-2"/>
        </w:rPr>
        <w:t> </w:t>
      </w:r>
      <w:r>
        <w:rPr/>
        <w:t>ed.).</w:t>
      </w:r>
      <w:r>
        <w:rPr>
          <w:spacing w:val="1"/>
        </w:rPr>
        <w:t> </w:t>
      </w:r>
      <w:r>
        <w:rPr/>
        <w:t>Chichester,</w:t>
      </w:r>
      <w:r>
        <w:rPr>
          <w:spacing w:val="-2"/>
        </w:rPr>
        <w:t> </w:t>
      </w:r>
      <w:r>
        <w:rPr/>
        <w:t>England</w:t>
      </w:r>
      <w:r>
        <w:rPr>
          <w:spacing w:val="-2"/>
        </w:rPr>
        <w:t> </w:t>
      </w:r>
      <w:r>
        <w:rPr/>
        <w:t>Hoboken,</w:t>
      </w:r>
      <w:r>
        <w:rPr>
          <w:spacing w:val="-2"/>
        </w:rPr>
        <w:t> </w:t>
      </w:r>
      <w:r>
        <w:rPr/>
        <w:t>NJ:</w:t>
      </w:r>
      <w:r>
        <w:rPr>
          <w:spacing w:val="-1"/>
        </w:rPr>
        <w:t> </w:t>
      </w:r>
      <w:r>
        <w:rPr/>
        <w:t>John</w:t>
      </w:r>
      <w:r>
        <w:rPr>
          <w:spacing w:val="-2"/>
        </w:rPr>
        <w:t> </w:t>
      </w:r>
      <w:r>
        <w:rPr/>
        <w:t>Wiley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Sons.</w:t>
      </w:r>
    </w:p>
    <w:p>
      <w:pPr>
        <w:spacing w:before="241"/>
        <w:ind w:left="647" w:right="592" w:hanging="428"/>
        <w:jc w:val="both"/>
        <w:rPr>
          <w:sz w:val="25"/>
        </w:rPr>
      </w:pPr>
      <w:r>
        <w:rPr>
          <w:sz w:val="25"/>
        </w:rPr>
        <w:t>Hope,</w:t>
      </w:r>
      <w:r>
        <w:rPr>
          <w:spacing w:val="58"/>
          <w:sz w:val="25"/>
        </w:rPr>
        <w:t> </w:t>
      </w:r>
      <w:r>
        <w:rPr>
          <w:sz w:val="25"/>
        </w:rPr>
        <w:t>O.,</w:t>
      </w:r>
      <w:r>
        <w:rPr>
          <w:spacing w:val="61"/>
          <w:sz w:val="25"/>
        </w:rPr>
        <w:t> </w:t>
      </w:r>
      <w:r>
        <w:rPr>
          <w:sz w:val="25"/>
        </w:rPr>
        <w:t>Saidu,</w:t>
      </w:r>
      <w:r>
        <w:rPr>
          <w:spacing w:val="60"/>
          <w:sz w:val="25"/>
        </w:rPr>
        <w:t> </w:t>
      </w:r>
      <w:r>
        <w:rPr>
          <w:sz w:val="25"/>
        </w:rPr>
        <w:t>M.,</w:t>
      </w:r>
      <w:r>
        <w:rPr>
          <w:spacing w:val="2"/>
          <w:sz w:val="25"/>
        </w:rPr>
        <w:t> </w:t>
      </w:r>
      <w:r>
        <w:rPr>
          <w:sz w:val="25"/>
        </w:rPr>
        <w:t>&amp;</w:t>
      </w:r>
      <w:r>
        <w:rPr>
          <w:spacing w:val="59"/>
          <w:sz w:val="25"/>
        </w:rPr>
        <w:t> </w:t>
      </w:r>
      <w:r>
        <w:rPr>
          <w:sz w:val="25"/>
        </w:rPr>
        <w:t>Success,</w:t>
      </w:r>
      <w:r>
        <w:rPr>
          <w:spacing w:val="59"/>
          <w:sz w:val="25"/>
        </w:rPr>
        <w:t> </w:t>
      </w:r>
      <w:r>
        <w:rPr>
          <w:sz w:val="25"/>
        </w:rPr>
        <w:t>A.</w:t>
      </w:r>
      <w:r>
        <w:rPr>
          <w:spacing w:val="60"/>
          <w:sz w:val="25"/>
        </w:rPr>
        <w:t> </w:t>
      </w:r>
      <w:r>
        <w:rPr>
          <w:sz w:val="25"/>
        </w:rPr>
        <w:t>(2020).</w:t>
      </w:r>
      <w:r>
        <w:rPr>
          <w:spacing w:val="61"/>
          <w:sz w:val="25"/>
        </w:rPr>
        <w:t> </w:t>
      </w:r>
      <w:r>
        <w:rPr>
          <w:sz w:val="25"/>
        </w:rPr>
        <w:t>Coronavirus</w:t>
      </w:r>
      <w:r>
        <w:rPr>
          <w:spacing w:val="60"/>
          <w:sz w:val="25"/>
        </w:rPr>
        <w:t> </w:t>
      </w:r>
      <w:r>
        <w:rPr>
          <w:sz w:val="25"/>
        </w:rPr>
        <w:t>pandemic</w:t>
      </w:r>
      <w:r>
        <w:rPr>
          <w:spacing w:val="61"/>
          <w:sz w:val="25"/>
        </w:rPr>
        <w:t> </w:t>
      </w:r>
      <w:r>
        <w:rPr>
          <w:sz w:val="25"/>
        </w:rPr>
        <w:t>outbreak</w:t>
      </w:r>
      <w:r>
        <w:rPr>
          <w:spacing w:val="59"/>
          <w:sz w:val="25"/>
        </w:rPr>
        <w:t> </w:t>
      </w:r>
      <w:r>
        <w:rPr>
          <w:sz w:val="25"/>
        </w:rPr>
        <w:t>and</w:t>
      </w:r>
      <w:r>
        <w:rPr>
          <w:spacing w:val="59"/>
          <w:sz w:val="25"/>
        </w:rPr>
        <w:t> </w:t>
      </w:r>
      <w:r>
        <w:rPr>
          <w:sz w:val="25"/>
        </w:rPr>
        <w:t>firms</w:t>
      </w:r>
      <w:r>
        <w:rPr>
          <w:spacing w:val="-61"/>
          <w:sz w:val="25"/>
        </w:rPr>
        <w:t> </w:t>
      </w:r>
      <w:r>
        <w:rPr>
          <w:sz w:val="25"/>
        </w:rPr>
        <w:t>performance in Nigeria, </w:t>
      </w:r>
      <w:r>
        <w:rPr>
          <w:i/>
          <w:sz w:val="25"/>
        </w:rPr>
        <w:t>Management and Human Resource Research Journal</w:t>
      </w:r>
      <w:r>
        <w:rPr>
          <w:sz w:val="25"/>
        </w:rPr>
        <w:t>, 9(4), 15-</w:t>
      </w:r>
      <w:r>
        <w:rPr>
          <w:spacing w:val="1"/>
          <w:sz w:val="25"/>
        </w:rPr>
        <w:t> </w:t>
      </w:r>
      <w:r>
        <w:rPr>
          <w:sz w:val="25"/>
        </w:rPr>
        <w:t>25</w:t>
      </w:r>
    </w:p>
    <w:p>
      <w:pPr>
        <w:pStyle w:val="BodyText"/>
        <w:spacing w:before="239"/>
        <w:ind w:left="647" w:right="600" w:hanging="428"/>
        <w:jc w:val="both"/>
      </w:pPr>
      <w:r>
        <w:rPr/>
        <w:t>ICRC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disasters.</w:t>
      </w:r>
      <w:r>
        <w:rPr>
          <w:spacing w:val="1"/>
        </w:rPr>
        <w:t> </w:t>
      </w:r>
      <w:r>
        <w:rPr/>
        <w:t>27th</w:t>
      </w:r>
      <w:r>
        <w:rPr>
          <w:spacing w:val="-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cross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</w:t>
      </w:r>
      <w:r>
        <w:rPr>
          <w:spacing w:val="1"/>
        </w:rPr>
        <w:t> </w:t>
      </w:r>
      <w:r>
        <w:rPr/>
        <w:t>crescent.</w:t>
      </w:r>
      <w:r>
        <w:rPr>
          <w:spacing w:val="1"/>
        </w:rPr>
        <w:t> </w:t>
      </w:r>
      <w:r>
        <w:rPr/>
        <w:t>https</w:t>
      </w:r>
      <w:hyperlink r:id="rId19">
        <w:r>
          <w:rPr/>
          <w:t>://www.icrc.</w:t>
        </w:r>
      </w:hyperlink>
      <w:r>
        <w:rPr/>
        <w:t>or</w:t>
      </w:r>
      <w:hyperlink r:id="rId19">
        <w:r>
          <w:rPr/>
          <w:t>g/en/doc/resource</w:t>
        </w:r>
      </w:hyperlink>
      <w:r>
        <w:rPr/>
        <w:t>s</w:t>
      </w:r>
      <w:hyperlink r:id="rId19">
        <w:r>
          <w:rPr/>
          <w:t>/documents/misc/5mlhuw.htm;</w:t>
        </w:r>
        <w:r>
          <w:rPr>
            <w:spacing w:val="-2"/>
          </w:rPr>
          <w:t> </w:t>
        </w:r>
      </w:hyperlink>
      <w:r>
        <w:rPr/>
        <w:t>1999.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89"/>
        <w:ind w:left="647" w:right="533" w:hanging="428"/>
        <w:jc w:val="both"/>
        <w:rPr>
          <w:sz w:val="25"/>
        </w:rPr>
      </w:pPr>
      <w:r>
        <w:rPr>
          <w:sz w:val="25"/>
        </w:rPr>
        <w:t>Iwedi, M., Kocha, C. N., &amp; Onakpono, A. E. (2020). Covid-19 pandemic, global trade wars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2"/>
          <w:sz w:val="25"/>
        </w:rPr>
        <w:t> </w:t>
      </w:r>
      <w:r>
        <w:rPr>
          <w:sz w:val="25"/>
        </w:rPr>
        <w:t>impact</w:t>
      </w:r>
      <w:r>
        <w:rPr>
          <w:spacing w:val="1"/>
          <w:sz w:val="25"/>
        </w:rPr>
        <w:t> </w:t>
      </w:r>
      <w:r>
        <w:rPr>
          <w:sz w:val="25"/>
        </w:rPr>
        <w:t>on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Nigeria</w:t>
      </w:r>
      <w:r>
        <w:rPr>
          <w:spacing w:val="-1"/>
          <w:sz w:val="25"/>
        </w:rPr>
        <w:t> </w:t>
      </w:r>
      <w:r>
        <w:rPr>
          <w:sz w:val="25"/>
        </w:rPr>
        <w:t>Economy. </w:t>
      </w:r>
      <w:r>
        <w:rPr>
          <w:i/>
          <w:sz w:val="25"/>
        </w:rPr>
        <w:t>Academic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Current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Research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7(5),</w:t>
      </w:r>
      <w:r>
        <w:rPr>
          <w:spacing w:val="-2"/>
          <w:sz w:val="25"/>
        </w:rPr>
        <w:t> </w:t>
      </w:r>
      <w:r>
        <w:rPr>
          <w:sz w:val="25"/>
        </w:rPr>
        <w:t>71-82.</w:t>
      </w:r>
    </w:p>
    <w:p>
      <w:pPr>
        <w:spacing w:before="239"/>
        <w:ind w:left="647" w:right="597" w:hanging="428"/>
        <w:jc w:val="both"/>
        <w:rPr>
          <w:sz w:val="25"/>
        </w:rPr>
      </w:pPr>
      <w:r>
        <w:rPr>
          <w:sz w:val="25"/>
        </w:rPr>
        <w:t>Jacob, O. N., Abigeal,</w:t>
      </w:r>
      <w:r>
        <w:rPr>
          <w:spacing w:val="1"/>
          <w:sz w:val="25"/>
        </w:rPr>
        <w:t> </w:t>
      </w:r>
      <w:r>
        <w:rPr>
          <w:sz w:val="25"/>
        </w:rPr>
        <w:t>I., &amp;</w:t>
      </w:r>
      <w:r>
        <w:rPr>
          <w:spacing w:val="1"/>
          <w:sz w:val="25"/>
        </w:rPr>
        <w:t> </w:t>
      </w:r>
      <w:r>
        <w:rPr>
          <w:sz w:val="25"/>
        </w:rPr>
        <w:t>Lydia,</w:t>
      </w:r>
      <w:r>
        <w:rPr>
          <w:spacing w:val="1"/>
          <w:sz w:val="25"/>
        </w:rPr>
        <w:t> </w:t>
      </w:r>
      <w:r>
        <w:rPr>
          <w:sz w:val="25"/>
        </w:rPr>
        <w:t>A. E. (2020). Impact of</w:t>
      </w:r>
      <w:r>
        <w:rPr>
          <w:spacing w:val="1"/>
          <w:sz w:val="25"/>
        </w:rPr>
        <w:t> </w:t>
      </w:r>
      <w:r>
        <w:rPr>
          <w:sz w:val="25"/>
        </w:rPr>
        <w:t>COVID-19 on the</w:t>
      </w:r>
      <w:r>
        <w:rPr>
          <w:spacing w:val="1"/>
          <w:sz w:val="25"/>
        </w:rPr>
        <w:t> </w:t>
      </w:r>
      <w:r>
        <w:rPr>
          <w:sz w:val="25"/>
        </w:rPr>
        <w:t>Higher</w:t>
      </w:r>
      <w:r>
        <w:rPr>
          <w:spacing w:val="1"/>
          <w:sz w:val="25"/>
        </w:rPr>
        <w:t> </w:t>
      </w:r>
      <w:r>
        <w:rPr>
          <w:sz w:val="25"/>
        </w:rPr>
        <w:t>Institutions Development in Nigeria, </w:t>
      </w:r>
      <w:r>
        <w:rPr>
          <w:i/>
          <w:sz w:val="25"/>
        </w:rPr>
        <w:t>Electronic Research Journal of Social Sciences and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Humanities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2,</w:t>
      </w:r>
      <w:r>
        <w:rPr>
          <w:spacing w:val="-1"/>
          <w:sz w:val="25"/>
        </w:rPr>
        <w:t> </w:t>
      </w:r>
      <w:r>
        <w:rPr>
          <w:sz w:val="25"/>
        </w:rPr>
        <w:t>126-135.</w:t>
      </w:r>
    </w:p>
    <w:p>
      <w:pPr>
        <w:spacing w:before="241"/>
        <w:ind w:left="647" w:right="599" w:hanging="428"/>
        <w:jc w:val="both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27520">
            <wp:simplePos x="0" y="0"/>
            <wp:positionH relativeFrom="page">
              <wp:posOffset>1125258</wp:posOffset>
            </wp:positionH>
            <wp:positionV relativeFrom="paragraph">
              <wp:posOffset>140207</wp:posOffset>
            </wp:positionV>
            <wp:extent cx="5374728" cy="5445252"/>
            <wp:effectExtent l="0" t="0" r="0" b="0"/>
            <wp:wrapNone/>
            <wp:docPr id="16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Järveläinen,</w:t>
      </w:r>
      <w:r>
        <w:rPr>
          <w:spacing w:val="1"/>
          <w:sz w:val="25"/>
        </w:rPr>
        <w:t> </w:t>
      </w:r>
      <w:r>
        <w:rPr>
          <w:sz w:val="25"/>
        </w:rPr>
        <w:t>J.</w:t>
      </w:r>
      <w:r>
        <w:rPr>
          <w:spacing w:val="1"/>
          <w:sz w:val="25"/>
        </w:rPr>
        <w:t> </w:t>
      </w:r>
      <w:r>
        <w:rPr>
          <w:sz w:val="25"/>
        </w:rPr>
        <w:t>(2013).</w:t>
      </w:r>
      <w:r>
        <w:rPr>
          <w:spacing w:val="1"/>
          <w:sz w:val="25"/>
        </w:rPr>
        <w:t> </w:t>
      </w:r>
      <w:r>
        <w:rPr>
          <w:sz w:val="25"/>
        </w:rPr>
        <w:t>IT</w:t>
      </w:r>
      <w:r>
        <w:rPr>
          <w:spacing w:val="1"/>
          <w:sz w:val="25"/>
        </w:rPr>
        <w:t> </w:t>
      </w:r>
      <w:r>
        <w:rPr>
          <w:sz w:val="25"/>
        </w:rPr>
        <w:t>incidents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business</w:t>
      </w:r>
      <w:r>
        <w:rPr>
          <w:spacing w:val="1"/>
          <w:sz w:val="25"/>
        </w:rPr>
        <w:t> </w:t>
      </w:r>
      <w:r>
        <w:rPr>
          <w:sz w:val="25"/>
        </w:rPr>
        <w:t>impacts:</w:t>
      </w:r>
      <w:r>
        <w:rPr>
          <w:spacing w:val="1"/>
          <w:sz w:val="25"/>
        </w:rPr>
        <w:t> </w:t>
      </w:r>
      <w:r>
        <w:rPr>
          <w:sz w:val="25"/>
        </w:rPr>
        <w:t>Validating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framework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continuity management in information systems. </w:t>
      </w:r>
      <w:r>
        <w:rPr>
          <w:i/>
          <w:sz w:val="25"/>
        </w:rPr>
        <w:t>International Journal of Information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Management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33(3),</w:t>
      </w:r>
      <w:r>
        <w:rPr>
          <w:spacing w:val="-1"/>
          <w:sz w:val="25"/>
        </w:rPr>
        <w:t> </w:t>
      </w:r>
      <w:r>
        <w:rPr>
          <w:sz w:val="25"/>
        </w:rPr>
        <w:t>583–590.</w:t>
      </w:r>
      <w:r>
        <w:rPr>
          <w:spacing w:val="-1"/>
          <w:sz w:val="25"/>
        </w:rPr>
        <w:t> </w:t>
      </w:r>
      <w:r>
        <w:rPr>
          <w:sz w:val="25"/>
        </w:rPr>
        <w:t>doi:10.1016/j.ijinfomgt.2013.03.001</w:t>
      </w:r>
    </w:p>
    <w:p>
      <w:pPr>
        <w:pStyle w:val="BodyText"/>
        <w:spacing w:before="240"/>
        <w:ind w:left="647" w:right="597" w:hanging="428"/>
        <w:jc w:val="both"/>
      </w:pPr>
      <w:r>
        <w:rPr/>
        <w:t>Jung,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Park,</w:t>
      </w:r>
      <w:r>
        <w:rPr>
          <w:spacing w:val="1"/>
        </w:rPr>
        <w:t> </w:t>
      </w:r>
      <w:r>
        <w:rPr/>
        <w:t>M.,</w:t>
      </w:r>
      <w:r>
        <w:rPr>
          <w:spacing w:val="62"/>
        </w:rPr>
        <w:t> </w:t>
      </w:r>
      <w:r>
        <w:rPr/>
        <w:t>Hong,</w:t>
      </w:r>
      <w:r>
        <w:rPr>
          <w:spacing w:val="63"/>
        </w:rPr>
        <w:t> </w:t>
      </w:r>
      <w:r>
        <w:rPr/>
        <w:t>K &amp;</w:t>
      </w:r>
      <w:r>
        <w:rPr>
          <w:spacing w:val="62"/>
        </w:rPr>
        <w:t> </w:t>
      </w:r>
      <w:r>
        <w:rPr/>
        <w:t>Hyun,</w:t>
      </w:r>
      <w:r>
        <w:rPr>
          <w:spacing w:val="63"/>
        </w:rPr>
        <w:t> </w:t>
      </w:r>
      <w:r>
        <w:rPr/>
        <w:t>E.</w:t>
      </w:r>
      <w:r>
        <w:rPr>
          <w:spacing w:val="62"/>
        </w:rPr>
        <w:t> </w:t>
      </w:r>
      <w:r>
        <w:rPr/>
        <w:t>(2016).</w:t>
      </w:r>
      <w:r>
        <w:rPr>
          <w:spacing w:val="63"/>
        </w:rPr>
        <w:t> </w:t>
      </w:r>
      <w:r>
        <w:rPr/>
        <w:t>The impact</w:t>
      </w:r>
      <w:r>
        <w:rPr>
          <w:spacing w:val="62"/>
        </w:rPr>
        <w:t> </w:t>
      </w:r>
      <w:r>
        <w:rPr/>
        <w:t>of</w:t>
      </w:r>
      <w:r>
        <w:rPr>
          <w:spacing w:val="63"/>
        </w:rPr>
        <w:t> </w:t>
      </w:r>
      <w:r>
        <w:rPr/>
        <w:t>an</w:t>
      </w:r>
      <w:r>
        <w:rPr>
          <w:spacing w:val="62"/>
        </w:rPr>
        <w:t> </w:t>
      </w:r>
      <w:r>
        <w:rPr/>
        <w:t>epidemic</w:t>
      </w:r>
      <w:r>
        <w:rPr>
          <w:spacing w:val="63"/>
        </w:rPr>
        <w:t> </w:t>
      </w:r>
      <w:r>
        <w:rPr/>
        <w:t>outbreak</w:t>
      </w:r>
      <w:r>
        <w:rPr>
          <w:spacing w:val="-60"/>
        </w:rPr>
        <w:t> </w:t>
      </w:r>
      <w:r>
        <w:rPr/>
        <w:t>on</w:t>
      </w:r>
      <w:r>
        <w:rPr>
          <w:spacing w:val="1"/>
        </w:rPr>
        <w:t> </w:t>
      </w:r>
      <w:r>
        <w:rPr/>
        <w:t>consumer expenditures: An empirical assessment for MERS Korea. </w:t>
      </w:r>
      <w:r>
        <w:rPr>
          <w:i/>
        </w:rPr>
        <w:t>Sustainability</w:t>
      </w:r>
      <w:r>
        <w:rPr/>
        <w:t>,</w:t>
      </w:r>
      <w:r>
        <w:rPr>
          <w:spacing w:val="1"/>
        </w:rPr>
        <w:t> </w:t>
      </w:r>
      <w:r>
        <w:rPr/>
        <w:t>8(454),</w:t>
      </w:r>
      <w:r>
        <w:rPr>
          <w:spacing w:val="-2"/>
        </w:rPr>
        <w:t> </w:t>
      </w:r>
      <w:r>
        <w:rPr/>
        <w:t>1-15.</w:t>
      </w:r>
      <w:r>
        <w:rPr>
          <w:spacing w:val="-1"/>
        </w:rPr>
        <w:t> </w:t>
      </w:r>
      <w:r>
        <w:rPr/>
        <w:t>DOI:10.3390/su8050454</w:t>
      </w:r>
    </w:p>
    <w:p>
      <w:pPr>
        <w:spacing w:before="239"/>
        <w:ind w:left="647" w:right="594" w:hanging="428"/>
        <w:jc w:val="both"/>
        <w:rPr>
          <w:sz w:val="25"/>
        </w:rPr>
      </w:pPr>
      <w:r>
        <w:rPr>
          <w:sz w:val="25"/>
        </w:rPr>
        <w:t>Kato, M., &amp; Charoenrat, T. (2018). Business continuity management of small and medium</w:t>
      </w:r>
      <w:r>
        <w:rPr>
          <w:spacing w:val="1"/>
          <w:sz w:val="25"/>
        </w:rPr>
        <w:t> </w:t>
      </w:r>
      <w:r>
        <w:rPr>
          <w:sz w:val="25"/>
        </w:rPr>
        <w:t>sized</w:t>
      </w:r>
      <w:r>
        <w:rPr>
          <w:spacing w:val="1"/>
          <w:sz w:val="25"/>
        </w:rPr>
        <w:t> </w:t>
      </w:r>
      <w:r>
        <w:rPr>
          <w:sz w:val="25"/>
        </w:rPr>
        <w:t>enterprises:</w:t>
      </w:r>
      <w:r>
        <w:rPr>
          <w:spacing w:val="1"/>
          <w:sz w:val="25"/>
        </w:rPr>
        <w:t> </w:t>
      </w:r>
      <w:r>
        <w:rPr>
          <w:sz w:val="25"/>
        </w:rPr>
        <w:t>Evidence</w:t>
      </w:r>
      <w:r>
        <w:rPr>
          <w:spacing w:val="1"/>
          <w:sz w:val="25"/>
        </w:rPr>
        <w:t> </w:t>
      </w:r>
      <w:r>
        <w:rPr>
          <w:sz w:val="25"/>
        </w:rPr>
        <w:t>from</w:t>
      </w:r>
      <w:r>
        <w:rPr>
          <w:spacing w:val="1"/>
          <w:sz w:val="25"/>
        </w:rPr>
        <w:t> </w:t>
      </w:r>
      <w:r>
        <w:rPr>
          <w:sz w:val="25"/>
        </w:rPr>
        <w:t>Thailand.</w:t>
      </w:r>
      <w:r>
        <w:rPr>
          <w:spacing w:val="1"/>
          <w:sz w:val="25"/>
        </w:rPr>
        <w:t> </w:t>
      </w:r>
      <w:r>
        <w:rPr>
          <w:i/>
          <w:sz w:val="25"/>
        </w:rPr>
        <w:t>International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Disaster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Risk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Reduction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27,</w:t>
      </w:r>
      <w:r>
        <w:rPr>
          <w:spacing w:val="-1"/>
          <w:sz w:val="25"/>
        </w:rPr>
        <w:t> </w:t>
      </w:r>
      <w:r>
        <w:rPr>
          <w:sz w:val="25"/>
        </w:rPr>
        <w:t>577–587.</w:t>
      </w:r>
      <w:r>
        <w:rPr>
          <w:spacing w:val="2"/>
          <w:sz w:val="25"/>
        </w:rPr>
        <w:t> </w:t>
      </w:r>
      <w:r>
        <w:rPr>
          <w:sz w:val="25"/>
        </w:rPr>
        <w:t>https://doi.org/10.1016/j.ijdrr.2017.10.002</w:t>
      </w:r>
    </w:p>
    <w:p>
      <w:pPr>
        <w:pStyle w:val="BodyText"/>
        <w:spacing w:before="242"/>
        <w:ind w:left="647" w:right="601" w:hanging="428"/>
        <w:jc w:val="both"/>
      </w:pPr>
      <w:r>
        <w:rPr/>
        <w:t>Khettabi, R., Kouam, J., Djebara, A. &amp; Songmene, V. (2011). A new sustainability model for</w:t>
      </w:r>
      <w:r>
        <w:rPr>
          <w:spacing w:val="-60"/>
        </w:rPr>
        <w:t> </w:t>
      </w:r>
      <w:r>
        <w:rPr/>
        <w:t>machining</w:t>
      </w:r>
      <w:r>
        <w:rPr>
          <w:spacing w:val="-2"/>
        </w:rPr>
        <w:t> </w:t>
      </w:r>
      <w:r>
        <w:rPr/>
        <w:t>processes.</w:t>
      </w:r>
    </w:p>
    <w:p>
      <w:pPr>
        <w:pStyle w:val="BodyText"/>
        <w:spacing w:before="239"/>
        <w:ind w:left="647" w:right="595" w:hanging="428"/>
        <w:jc w:val="both"/>
      </w:pPr>
      <w:r>
        <w:rPr/>
        <w:t>Kim J., Kim J., Lee S. &amp; Tang L. (2020). Effects of epidemic disease outbreaks on financial</w:t>
      </w:r>
      <w:r>
        <w:rPr>
          <w:spacing w:val="1"/>
        </w:rPr>
        <w:t> </w:t>
      </w:r>
      <w:r>
        <w:rPr/>
        <w:t>performance of restaurants: Event study method approach. </w:t>
      </w:r>
      <w:r>
        <w:rPr>
          <w:i/>
        </w:rPr>
        <w:t>Journal of Hospitality and</w:t>
      </w:r>
      <w:r>
        <w:rPr>
          <w:i/>
          <w:spacing w:val="1"/>
        </w:rPr>
        <w:t> </w:t>
      </w:r>
      <w:r>
        <w:rPr>
          <w:i/>
        </w:rPr>
        <w:t>Tourism Management</w:t>
      </w:r>
      <w:r>
        <w:rPr/>
        <w:t>, 43 (32-43) https://doi.org/10.1016/j.jhtm.2020.01.015Get rights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content.</w:t>
      </w:r>
    </w:p>
    <w:p>
      <w:pPr>
        <w:pStyle w:val="BodyText"/>
        <w:spacing w:before="240"/>
        <w:ind w:left="647" w:right="594" w:hanging="428"/>
        <w:jc w:val="both"/>
      </w:pPr>
      <w:r>
        <w:rPr/>
        <w:t>KPMG (2020). Ensuring Business Continuity Management Capabilities Business 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considerations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novel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(COVID-19)</w:t>
      </w:r>
      <w:r>
        <w:rPr>
          <w:spacing w:val="1"/>
        </w:rPr>
        <w:t> </w:t>
      </w:r>
      <w:r>
        <w:rPr/>
        <w:t>outbreak.</w:t>
      </w:r>
      <w:r>
        <w:rPr>
          <w:spacing w:val="1"/>
        </w:rPr>
        <w:t> </w:t>
      </w:r>
      <w:r>
        <w:rPr/>
        <w:t>https://home.kpmg/cn/en/home/topics/business-continuity-insights.html.</w:t>
      </w:r>
    </w:p>
    <w:p>
      <w:pPr>
        <w:pStyle w:val="BodyText"/>
        <w:spacing w:before="241"/>
        <w:ind w:left="647" w:right="597" w:hanging="428"/>
        <w:jc w:val="both"/>
      </w:pPr>
      <w:r>
        <w:rPr/>
        <w:t>Kruskal, J. B., Rosen, M. P., Hara, A. K., Canon, C., &amp; Wald, C. (2021). Enabling Your</w:t>
      </w:r>
      <w:r>
        <w:rPr>
          <w:spacing w:val="1"/>
        </w:rPr>
        <w:t> </w:t>
      </w:r>
      <w:r>
        <w:rPr/>
        <w:t>Radiology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Thrive: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Surges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Covid-19</w:t>
      </w:r>
      <w:r>
        <w:rPr>
          <w:spacing w:val="1"/>
        </w:rPr>
        <w:t> </w:t>
      </w:r>
      <w:r>
        <w:rPr/>
        <w:t>Pandemic.</w:t>
      </w:r>
      <w:r>
        <w:rPr>
          <w:spacing w:val="1"/>
        </w:rPr>
        <w:t> </w:t>
      </w:r>
      <w:r>
        <w:rPr>
          <w:i/>
        </w:rPr>
        <w:t>Academic</w:t>
      </w:r>
      <w:r>
        <w:rPr>
          <w:i/>
          <w:spacing w:val="1"/>
        </w:rPr>
        <w:t> </w:t>
      </w:r>
      <w:r>
        <w:rPr>
          <w:i/>
        </w:rPr>
        <w:t>Radiology</w:t>
      </w:r>
      <w:r>
        <w:rPr/>
        <w:t>,</w:t>
      </w:r>
      <w:r>
        <w:rPr>
          <w:spacing w:val="1"/>
        </w:rPr>
        <w:t> </w:t>
      </w:r>
      <w:r>
        <w:rPr/>
        <w:t>28,</w:t>
      </w:r>
      <w:r>
        <w:rPr>
          <w:spacing w:val="1"/>
        </w:rPr>
        <w:t> </w:t>
      </w:r>
      <w:r>
        <w:rPr/>
        <w:t>393-401.</w:t>
      </w:r>
      <w:r>
        <w:rPr>
          <w:spacing w:val="1"/>
        </w:rPr>
        <w:t> </w:t>
      </w:r>
      <w:r>
        <w:rPr/>
        <w:t>https://doi.org/10.1016/j.acra.2021.01.005</w:t>
      </w:r>
    </w:p>
    <w:p>
      <w:pPr>
        <w:pStyle w:val="BodyText"/>
        <w:spacing w:before="240"/>
        <w:ind w:left="220"/>
      </w:pPr>
      <w:r>
        <w:rPr/>
        <w:t>Laufer</w:t>
      </w:r>
      <w:r>
        <w:rPr>
          <w:spacing w:val="16"/>
        </w:rPr>
        <w:t> </w:t>
      </w:r>
      <w:r>
        <w:rPr/>
        <w:t>D.</w:t>
      </w:r>
      <w:r>
        <w:rPr>
          <w:spacing w:val="15"/>
        </w:rPr>
        <w:t> </w:t>
      </w:r>
      <w:r>
        <w:rPr/>
        <w:t>(2015).</w:t>
      </w:r>
      <w:r>
        <w:rPr>
          <w:spacing w:val="15"/>
        </w:rPr>
        <w:t> </w:t>
      </w:r>
      <w:r>
        <w:rPr/>
        <w:t>Emerging</w:t>
      </w:r>
      <w:r>
        <w:rPr>
          <w:spacing w:val="15"/>
        </w:rPr>
        <w:t> </w:t>
      </w:r>
      <w:r>
        <w:rPr/>
        <w:t>issues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crisis</w:t>
      </w:r>
      <w:r>
        <w:rPr>
          <w:spacing w:val="16"/>
        </w:rPr>
        <w:t> </w:t>
      </w:r>
      <w:r>
        <w:rPr/>
        <w:t>management.</w:t>
      </w:r>
      <w:r>
        <w:rPr>
          <w:spacing w:val="17"/>
        </w:rPr>
        <w:t> </w:t>
      </w:r>
      <w:r>
        <w:rPr>
          <w:i/>
        </w:rPr>
        <w:t>Business</w:t>
      </w:r>
      <w:r>
        <w:rPr>
          <w:i/>
          <w:spacing w:val="17"/>
        </w:rPr>
        <w:t> </w:t>
      </w:r>
      <w:r>
        <w:rPr>
          <w:i/>
        </w:rPr>
        <w:t>Horizons</w:t>
      </w:r>
      <w:r>
        <w:rPr/>
        <w:t>,</w:t>
      </w:r>
      <w:r>
        <w:rPr>
          <w:spacing w:val="15"/>
        </w:rPr>
        <w:t> </w:t>
      </w:r>
      <w:r>
        <w:rPr/>
        <w:t>2</w:t>
      </w:r>
      <w:r>
        <w:rPr>
          <w:spacing w:val="15"/>
        </w:rPr>
        <w:t> </w:t>
      </w:r>
      <w:r>
        <w:rPr/>
        <w:t>(58)</w:t>
      </w:r>
      <w:r>
        <w:rPr>
          <w:spacing w:val="13"/>
        </w:rPr>
        <w:t> </w:t>
      </w:r>
      <w:r>
        <w:rPr/>
        <w:t>(2015),</w:t>
      </w:r>
    </w:p>
    <w:p>
      <w:pPr>
        <w:pStyle w:val="BodyText"/>
        <w:spacing w:before="1"/>
        <w:ind w:left="647"/>
      </w:pPr>
      <w:r>
        <w:rPr/>
        <w:t>pp.</w:t>
      </w:r>
      <w:r>
        <w:rPr>
          <w:spacing w:val="-3"/>
        </w:rPr>
        <w:t> </w:t>
      </w:r>
      <w:r>
        <w:rPr/>
        <w:t>137-139</w:t>
      </w:r>
    </w:p>
    <w:p>
      <w:pPr>
        <w:pStyle w:val="BodyText"/>
        <w:spacing w:before="238"/>
        <w:ind w:left="647" w:right="597" w:hanging="428"/>
        <w:jc w:val="both"/>
      </w:pPr>
      <w:r>
        <w:rPr/>
        <w:t>López,</w:t>
      </w:r>
      <w:r>
        <w:rPr>
          <w:spacing w:val="1"/>
        </w:rPr>
        <w:t> </w:t>
      </w:r>
      <w:r>
        <w:rPr/>
        <w:t>C.,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Ishizaka,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hybrid FCM-AHP</w:t>
      </w:r>
      <w:r>
        <w:rPr>
          <w:spacing w:val="1"/>
        </w:rPr>
        <w:t> </w:t>
      </w:r>
      <w:r>
        <w:rPr/>
        <w:t>approach to</w:t>
      </w:r>
      <w:r>
        <w:rPr>
          <w:spacing w:val="1"/>
        </w:rPr>
        <w:t> </w:t>
      </w:r>
      <w:r>
        <w:rPr/>
        <w:t>predict 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offshore outsourcing location decisions on supply chain resilience. </w:t>
      </w:r>
      <w:r>
        <w:rPr>
          <w:i/>
        </w:rPr>
        <w:t>Journal of Business</w:t>
      </w:r>
      <w:r>
        <w:rPr>
          <w:i/>
          <w:spacing w:val="1"/>
        </w:rPr>
        <w:t> </w:t>
      </w:r>
      <w:r>
        <w:rPr>
          <w:i/>
        </w:rPr>
        <w:t>Research</w:t>
      </w:r>
      <w:r>
        <w:rPr/>
        <w:t>,</w:t>
      </w:r>
      <w:r>
        <w:rPr>
          <w:spacing w:val="-2"/>
        </w:rPr>
        <w:t> </w:t>
      </w:r>
      <w:r>
        <w:rPr/>
        <w:t>103,</w:t>
      </w:r>
      <w:r>
        <w:rPr>
          <w:spacing w:val="-1"/>
        </w:rPr>
        <w:t> </w:t>
      </w:r>
      <w:r>
        <w:rPr/>
        <w:t>495-507.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spacing w:before="89"/>
        <w:ind w:left="647" w:right="600" w:hanging="428"/>
        <w:jc w:val="both"/>
        <w:rPr>
          <w:sz w:val="25"/>
        </w:rPr>
      </w:pPr>
      <w:r>
        <w:rPr>
          <w:sz w:val="25"/>
        </w:rPr>
        <w:t>McKibbin, W.J., &amp; Sidorenko, A. (2006). </w:t>
      </w:r>
      <w:r>
        <w:rPr>
          <w:i/>
          <w:sz w:val="25"/>
        </w:rPr>
        <w:t>Global macroeconomic consequences of pandemic</w:t>
      </w:r>
      <w:r>
        <w:rPr>
          <w:i/>
          <w:spacing w:val="-60"/>
          <w:sz w:val="25"/>
        </w:rPr>
        <w:t> </w:t>
      </w:r>
      <w:r>
        <w:rPr>
          <w:i/>
          <w:sz w:val="25"/>
        </w:rPr>
        <w:t>influenza</w:t>
      </w:r>
      <w:r>
        <w:rPr>
          <w:sz w:val="25"/>
        </w:rPr>
        <w:t>.</w:t>
      </w:r>
      <w:r>
        <w:rPr>
          <w:spacing w:val="-2"/>
          <w:sz w:val="25"/>
        </w:rPr>
        <w:t> </w:t>
      </w:r>
      <w:r>
        <w:rPr>
          <w:sz w:val="25"/>
        </w:rPr>
        <w:t>Sydney,</w:t>
      </w:r>
      <w:r>
        <w:rPr>
          <w:spacing w:val="-1"/>
          <w:sz w:val="25"/>
        </w:rPr>
        <w:t> </w:t>
      </w:r>
      <w:r>
        <w:rPr>
          <w:sz w:val="25"/>
        </w:rPr>
        <w:t>Australia:</w:t>
      </w:r>
      <w:r>
        <w:rPr>
          <w:spacing w:val="-1"/>
          <w:sz w:val="25"/>
        </w:rPr>
        <w:t> </w:t>
      </w:r>
      <w:r>
        <w:rPr>
          <w:sz w:val="25"/>
        </w:rPr>
        <w:t>Lowy</w:t>
      </w:r>
      <w:r>
        <w:rPr>
          <w:spacing w:val="-1"/>
          <w:sz w:val="25"/>
        </w:rPr>
        <w:t> </w:t>
      </w:r>
      <w:r>
        <w:rPr>
          <w:sz w:val="25"/>
        </w:rPr>
        <w:t>Institute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-2"/>
          <w:sz w:val="25"/>
        </w:rPr>
        <w:t> </w:t>
      </w:r>
      <w:r>
        <w:rPr>
          <w:sz w:val="25"/>
        </w:rPr>
        <w:t>International</w:t>
      </w:r>
      <w:r>
        <w:rPr>
          <w:spacing w:val="-1"/>
          <w:sz w:val="25"/>
        </w:rPr>
        <w:t> </w:t>
      </w:r>
      <w:r>
        <w:rPr>
          <w:sz w:val="25"/>
        </w:rPr>
        <w:t>Policy.</w:t>
      </w:r>
    </w:p>
    <w:p>
      <w:pPr>
        <w:pStyle w:val="BodyText"/>
        <w:spacing w:before="239"/>
        <w:ind w:left="220"/>
      </w:pPr>
      <w:r>
        <w:rPr/>
        <w:t>Mert,</w:t>
      </w:r>
      <w:r>
        <w:rPr>
          <w:spacing w:val="47"/>
        </w:rPr>
        <w:t> </w:t>
      </w:r>
      <w:r>
        <w:rPr/>
        <w:t>T.,</w:t>
      </w:r>
      <w:r>
        <w:rPr>
          <w:spacing w:val="47"/>
        </w:rPr>
        <w:t> </w:t>
      </w:r>
      <w:r>
        <w:rPr/>
        <w:t>&amp;</w:t>
      </w:r>
      <w:r>
        <w:rPr>
          <w:spacing w:val="47"/>
        </w:rPr>
        <w:t> </w:t>
      </w:r>
      <w:r>
        <w:rPr/>
        <w:t>Omer,</w:t>
      </w:r>
      <w:r>
        <w:rPr>
          <w:spacing w:val="48"/>
        </w:rPr>
        <w:t> </w:t>
      </w:r>
      <w:r>
        <w:rPr/>
        <w:t>S.</w:t>
      </w:r>
      <w:r>
        <w:rPr>
          <w:spacing w:val="50"/>
        </w:rPr>
        <w:t> </w:t>
      </w:r>
      <w:r>
        <w:rPr/>
        <w:t>G.</w:t>
      </w:r>
      <w:r>
        <w:rPr>
          <w:spacing w:val="46"/>
        </w:rPr>
        <w:t> </w:t>
      </w:r>
      <w:r>
        <w:rPr/>
        <w:t>(2020).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impact</w:t>
      </w:r>
      <w:r>
        <w:rPr>
          <w:spacing w:val="46"/>
        </w:rPr>
        <w:t> </w:t>
      </w:r>
      <w:r>
        <w:rPr/>
        <w:t>of</w:t>
      </w:r>
      <w:r>
        <w:rPr>
          <w:spacing w:val="48"/>
        </w:rPr>
        <w:t> </w:t>
      </w:r>
      <w:r>
        <w:rPr/>
        <w:t>COVID-19</w:t>
      </w:r>
      <w:r>
        <w:rPr>
          <w:spacing w:val="49"/>
        </w:rPr>
        <w:t> </w:t>
      </w:r>
      <w:r>
        <w:rPr/>
        <w:t>on</w:t>
      </w:r>
      <w:r>
        <w:rPr>
          <w:spacing w:val="47"/>
        </w:rPr>
        <w:t> </w:t>
      </w:r>
      <w:r>
        <w:rPr/>
        <w:t>emerging</w:t>
      </w:r>
      <w:r>
        <w:rPr>
          <w:spacing w:val="47"/>
        </w:rPr>
        <w:t> </w:t>
      </w:r>
      <w:r>
        <w:rPr/>
        <w:t>stock</w:t>
      </w:r>
      <w:r>
        <w:rPr>
          <w:spacing w:val="47"/>
        </w:rPr>
        <w:t> </w:t>
      </w:r>
      <w:r>
        <w:rPr/>
        <w:t>markets,</w:t>
      </w:r>
    </w:p>
    <w:p>
      <w:pPr>
        <w:spacing w:before="0"/>
        <w:ind w:left="647" w:right="0" w:firstLine="0"/>
        <w:jc w:val="left"/>
        <w:rPr>
          <w:sz w:val="25"/>
        </w:rPr>
      </w:pPr>
      <w:r>
        <w:rPr>
          <w:i/>
          <w:sz w:val="25"/>
        </w:rPr>
        <w:t>Finance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Research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Letter</w:t>
      </w:r>
      <w:r>
        <w:rPr>
          <w:i/>
          <w:spacing w:val="1"/>
          <w:sz w:val="25"/>
        </w:rPr>
        <w:t> </w:t>
      </w:r>
      <w:r>
        <w:rPr>
          <w:sz w:val="25"/>
        </w:rPr>
        <w:t>36,</w:t>
      </w:r>
      <w:r>
        <w:rPr>
          <w:spacing w:val="-2"/>
          <w:sz w:val="25"/>
        </w:rPr>
        <w:t> </w:t>
      </w:r>
      <w:r>
        <w:rPr>
          <w:sz w:val="25"/>
        </w:rPr>
        <w:t>1-6</w:t>
      </w:r>
    </w:p>
    <w:p>
      <w:pPr>
        <w:pStyle w:val="BodyText"/>
        <w:spacing w:before="241"/>
        <w:ind w:left="647" w:right="595" w:hanging="428"/>
        <w:jc w:val="both"/>
      </w:pPr>
      <w:r>
        <w:rPr/>
        <w:drawing>
          <wp:anchor distT="0" distB="0" distL="0" distR="0" allowOverlap="1" layoutInCell="1" locked="0" behindDoc="1" simplePos="0" relativeHeight="485228032">
            <wp:simplePos x="0" y="0"/>
            <wp:positionH relativeFrom="page">
              <wp:posOffset>1125258</wp:posOffset>
            </wp:positionH>
            <wp:positionV relativeFrom="paragraph">
              <wp:posOffset>323086</wp:posOffset>
            </wp:positionV>
            <wp:extent cx="5374728" cy="5445252"/>
            <wp:effectExtent l="0" t="0" r="0" b="0"/>
            <wp:wrapNone/>
            <wp:docPr id="16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Muparadzi T. &amp; Rodze L. (2021). Business Continuity Management in a Time of Crisis:</w:t>
      </w:r>
      <w:r>
        <w:rPr>
          <w:spacing w:val="1"/>
        </w:rPr>
        <w:t> </w:t>
      </w:r>
      <w:r>
        <w:rPr/>
        <w:t>Emerging Trends for Commercial Banks in Zimbabwe during and Post the Covid-19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Crisis.</w:t>
      </w:r>
      <w:r>
        <w:rPr>
          <w:spacing w:val="1"/>
        </w:rPr>
        <w:t> </w:t>
      </w:r>
      <w:r>
        <w:rPr>
          <w:i/>
        </w:rPr>
        <w:t>Open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/>
        <w:t>,</w:t>
      </w:r>
      <w:r>
        <w:rPr>
          <w:spacing w:val="1"/>
        </w:rPr>
        <w:t> </w:t>
      </w:r>
      <w:r>
        <w:rPr/>
        <w:t>9(3),</w:t>
      </w:r>
      <w:r>
        <w:rPr>
          <w:spacing w:val="1"/>
        </w:rPr>
        <w:t> </w:t>
      </w:r>
      <w:r>
        <w:rPr/>
        <w:t>May.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10.4236/ojbm.2021.93063</w:t>
      </w:r>
    </w:p>
    <w:p>
      <w:pPr>
        <w:spacing w:before="240"/>
        <w:ind w:left="647" w:right="594" w:hanging="428"/>
        <w:jc w:val="both"/>
        <w:rPr>
          <w:sz w:val="25"/>
        </w:rPr>
      </w:pPr>
      <w:r>
        <w:rPr>
          <w:sz w:val="25"/>
        </w:rPr>
        <w:t>Naser L.F. &amp; Hammad M.I.A. (2020). Business Continuity Management And Organizational</w:t>
      </w:r>
      <w:r>
        <w:rPr>
          <w:spacing w:val="-60"/>
          <w:sz w:val="25"/>
        </w:rPr>
        <w:t> </w:t>
      </w:r>
      <w:r>
        <w:rPr>
          <w:sz w:val="25"/>
        </w:rPr>
        <w:t>Survival Duringthe Corona Virus Pandemic: Case Of Palestinian Ngos. </w:t>
      </w:r>
      <w:r>
        <w:rPr>
          <w:i/>
          <w:sz w:val="25"/>
        </w:rPr>
        <w:t>International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Management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Applied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Science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6(4),</w:t>
      </w:r>
      <w:r>
        <w:rPr>
          <w:spacing w:val="-1"/>
          <w:sz w:val="25"/>
        </w:rPr>
        <w:t> </w:t>
      </w:r>
      <w:r>
        <w:rPr>
          <w:sz w:val="25"/>
        </w:rPr>
        <w:t>1-6.</w:t>
      </w:r>
    </w:p>
    <w:p>
      <w:pPr>
        <w:spacing w:before="239"/>
        <w:ind w:left="220" w:right="0" w:firstLine="0"/>
        <w:jc w:val="left"/>
        <w:rPr>
          <w:sz w:val="25"/>
        </w:rPr>
      </w:pPr>
      <w:r>
        <w:rPr>
          <w:sz w:val="25"/>
        </w:rPr>
        <w:t>Nigeria</w:t>
      </w:r>
      <w:r>
        <w:rPr>
          <w:spacing w:val="33"/>
          <w:sz w:val="25"/>
        </w:rPr>
        <w:t> </w:t>
      </w:r>
      <w:r>
        <w:rPr>
          <w:sz w:val="25"/>
        </w:rPr>
        <w:t>Centre</w:t>
      </w:r>
      <w:r>
        <w:rPr>
          <w:spacing w:val="93"/>
          <w:sz w:val="25"/>
        </w:rPr>
        <w:t> </w:t>
      </w:r>
      <w:r>
        <w:rPr>
          <w:sz w:val="25"/>
        </w:rPr>
        <w:t>for</w:t>
      </w:r>
      <w:r>
        <w:rPr>
          <w:spacing w:val="94"/>
          <w:sz w:val="25"/>
        </w:rPr>
        <w:t> </w:t>
      </w:r>
      <w:r>
        <w:rPr>
          <w:sz w:val="25"/>
        </w:rPr>
        <w:t>Disease</w:t>
      </w:r>
      <w:r>
        <w:rPr>
          <w:spacing w:val="94"/>
          <w:sz w:val="25"/>
        </w:rPr>
        <w:t> </w:t>
      </w:r>
      <w:r>
        <w:rPr>
          <w:sz w:val="25"/>
        </w:rPr>
        <w:t>Control</w:t>
      </w:r>
      <w:r>
        <w:rPr>
          <w:spacing w:val="93"/>
          <w:sz w:val="25"/>
        </w:rPr>
        <w:t> </w:t>
      </w:r>
      <w:r>
        <w:rPr>
          <w:sz w:val="25"/>
        </w:rPr>
        <w:t>[NCDC]</w:t>
      </w:r>
      <w:r>
        <w:rPr>
          <w:spacing w:val="95"/>
          <w:sz w:val="25"/>
        </w:rPr>
        <w:t> </w:t>
      </w:r>
      <w:r>
        <w:rPr>
          <w:sz w:val="25"/>
        </w:rPr>
        <w:t>(2020).</w:t>
      </w:r>
      <w:r>
        <w:rPr>
          <w:spacing w:val="97"/>
          <w:sz w:val="25"/>
        </w:rPr>
        <w:t> </w:t>
      </w:r>
      <w:r>
        <w:rPr>
          <w:i/>
          <w:sz w:val="25"/>
        </w:rPr>
        <w:t>COVID-19</w:t>
      </w:r>
      <w:r>
        <w:rPr>
          <w:i/>
          <w:spacing w:val="91"/>
          <w:sz w:val="25"/>
        </w:rPr>
        <w:t> </w:t>
      </w:r>
      <w:r>
        <w:rPr>
          <w:i/>
          <w:sz w:val="25"/>
        </w:rPr>
        <w:t>Pandemic</w:t>
      </w:r>
      <w:r>
        <w:rPr>
          <w:i/>
          <w:spacing w:val="93"/>
          <w:sz w:val="25"/>
        </w:rPr>
        <w:t> </w:t>
      </w:r>
      <w:r>
        <w:rPr>
          <w:i/>
          <w:sz w:val="25"/>
        </w:rPr>
        <w:t>Outbreak</w:t>
      </w:r>
      <w:r>
        <w:rPr>
          <w:sz w:val="25"/>
        </w:rPr>
        <w:t>.</w:t>
      </w:r>
    </w:p>
    <w:p>
      <w:pPr>
        <w:pStyle w:val="BodyText"/>
        <w:spacing w:before="1"/>
        <w:ind w:left="647"/>
      </w:pPr>
      <w:r>
        <w:rPr/>
        <w:t>Retrieved</w:t>
      </w:r>
      <w:r>
        <w:rPr>
          <w:spacing w:val="-4"/>
        </w:rPr>
        <w:t> </w:t>
      </w:r>
      <w:r>
        <w:rPr/>
        <w:t>from,</w:t>
      </w:r>
      <w:r>
        <w:rPr>
          <w:spacing w:val="-3"/>
        </w:rPr>
        <w:t> </w:t>
      </w:r>
      <w:r>
        <w:rPr/>
        <w:t>https://covid19.ncdc.gov.ng</w:t>
      </w:r>
    </w:p>
    <w:p>
      <w:pPr>
        <w:spacing w:before="240"/>
        <w:ind w:left="647" w:right="595" w:hanging="428"/>
        <w:jc w:val="both"/>
        <w:rPr>
          <w:sz w:val="25"/>
        </w:rPr>
      </w:pPr>
      <w:r>
        <w:rPr>
          <w:sz w:val="25"/>
        </w:rPr>
        <w:t>Nnamani, J.N., Onyekwelu, U.L., &amp; Ugwu, O.K. (2017). Effect of sustainability accounting</w:t>
      </w:r>
      <w:r>
        <w:rPr>
          <w:spacing w:val="1"/>
          <w:sz w:val="25"/>
        </w:rPr>
        <w:t> </w:t>
      </w:r>
      <w:r>
        <w:rPr>
          <w:sz w:val="25"/>
        </w:rPr>
        <w:t>on the financial performance of firms in the Nigerian brewery sector. </w:t>
      </w:r>
      <w:r>
        <w:rPr>
          <w:i/>
          <w:sz w:val="25"/>
        </w:rPr>
        <w:t>European 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Business 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Innovation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Research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5(1),</w:t>
      </w:r>
      <w:r>
        <w:rPr>
          <w:spacing w:val="-1"/>
          <w:sz w:val="25"/>
        </w:rPr>
        <w:t> </w:t>
      </w:r>
      <w:r>
        <w:rPr>
          <w:sz w:val="25"/>
        </w:rPr>
        <w:t>1-15.</w:t>
      </w:r>
    </w:p>
    <w:p>
      <w:pPr>
        <w:pStyle w:val="BodyText"/>
        <w:spacing w:before="240"/>
        <w:ind w:left="220"/>
      </w:pPr>
      <w:r>
        <w:rPr/>
        <w:t>NQA-ISO</w:t>
      </w:r>
      <w:r>
        <w:rPr>
          <w:spacing w:val="-4"/>
        </w:rPr>
        <w:t> </w:t>
      </w:r>
      <w:r>
        <w:rPr/>
        <w:t>22301:2019, Business</w:t>
      </w:r>
      <w:r>
        <w:rPr>
          <w:spacing w:val="-2"/>
        </w:rPr>
        <w:t> </w:t>
      </w:r>
      <w:r>
        <w:rPr/>
        <w:t>Continuity</w:t>
      </w:r>
      <w:r>
        <w:rPr>
          <w:spacing w:val="-3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Implementation Guide.</w:t>
      </w:r>
    </w:p>
    <w:p>
      <w:pPr>
        <w:spacing w:before="240"/>
        <w:ind w:left="647" w:right="594" w:hanging="428"/>
        <w:jc w:val="both"/>
        <w:rPr>
          <w:sz w:val="25"/>
        </w:rPr>
      </w:pPr>
      <w:r>
        <w:rPr>
          <w:sz w:val="25"/>
        </w:rPr>
        <w:t>Nuhu, S. (2020). The impact of the Covid-19 on the financial markets: Evidence from China</w:t>
      </w:r>
      <w:r>
        <w:rPr>
          <w:spacing w:val="1"/>
          <w:sz w:val="25"/>
        </w:rPr>
        <w:t> </w:t>
      </w:r>
      <w:r>
        <w:rPr>
          <w:sz w:val="25"/>
        </w:rPr>
        <w:t>and USA, </w:t>
      </w:r>
      <w:r>
        <w:rPr>
          <w:i/>
          <w:sz w:val="25"/>
        </w:rPr>
        <w:t>Electronic Research Journal of Social Sciences and Humanities</w:t>
      </w:r>
      <w:r>
        <w:rPr>
          <w:sz w:val="25"/>
        </w:rPr>
        <w:t>, 2(2), 2706-</w:t>
      </w:r>
      <w:r>
        <w:rPr>
          <w:spacing w:val="1"/>
          <w:sz w:val="25"/>
        </w:rPr>
        <w:t> </w:t>
      </w:r>
      <w:r>
        <w:rPr>
          <w:sz w:val="25"/>
        </w:rPr>
        <w:t>8242)</w:t>
      </w:r>
    </w:p>
    <w:p>
      <w:pPr>
        <w:spacing w:before="240"/>
        <w:ind w:left="647" w:right="602" w:hanging="428"/>
        <w:jc w:val="both"/>
        <w:rPr>
          <w:i/>
          <w:sz w:val="25"/>
        </w:rPr>
      </w:pPr>
      <w:r>
        <w:rPr>
          <w:sz w:val="25"/>
        </w:rPr>
        <w:t>Ohia, C., Bakarey, A. S., &amp; Ahmad, T. (2020). COVID-19 and Nigeria: Putting the realities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-2"/>
          <w:sz w:val="25"/>
        </w:rPr>
        <w:t> </w:t>
      </w:r>
      <w:r>
        <w:rPr>
          <w:sz w:val="25"/>
        </w:rPr>
        <w:t>context,</w:t>
      </w:r>
      <w:r>
        <w:rPr>
          <w:spacing w:val="-1"/>
          <w:sz w:val="25"/>
        </w:rPr>
        <w:t> </w:t>
      </w:r>
      <w:r>
        <w:rPr>
          <w:i/>
          <w:sz w:val="25"/>
        </w:rPr>
        <w:t>International</w:t>
      </w:r>
      <w:r>
        <w:rPr>
          <w:i/>
          <w:spacing w:val="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Infectious Diseases</w:t>
      </w:r>
    </w:p>
    <w:p>
      <w:pPr>
        <w:pStyle w:val="BodyText"/>
        <w:spacing w:before="241"/>
        <w:ind w:left="647" w:right="600" w:hanging="428"/>
        <w:jc w:val="both"/>
      </w:pPr>
      <w:r>
        <w:rPr/>
        <w:t>Okuna,</w:t>
      </w:r>
      <w:r>
        <w:rPr>
          <w:spacing w:val="1"/>
        </w:rPr>
        <w:t> </w:t>
      </w:r>
      <w:r>
        <w:rPr/>
        <w:t>P.A.,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Kenya</w:t>
      </w:r>
      <w:r>
        <w:rPr>
          <w:spacing w:val="1"/>
        </w:rPr>
        <w:t> </w:t>
      </w:r>
      <w:r>
        <w:rPr/>
        <w:t>Bureau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Standards.</w:t>
      </w:r>
    </w:p>
    <w:p>
      <w:pPr>
        <w:pStyle w:val="BodyText"/>
        <w:tabs>
          <w:tab w:pos="3329" w:val="left" w:leader="none"/>
          <w:tab w:pos="5009" w:val="left" w:leader="none"/>
        </w:tabs>
        <w:spacing w:before="241"/>
        <w:ind w:left="647" w:right="594" w:hanging="428"/>
        <w:jc w:val="both"/>
      </w:pPr>
      <w:r>
        <w:rPr/>
        <w:t>Onlinemswprograms,</w:t>
        <w:tab/>
        <w:t>(2020).</w:t>
        <w:tab/>
        <w:t>https</w:t>
      </w:r>
      <w:hyperlink r:id="rId20">
        <w:r>
          <w:rPr/>
          <w:t>://www.onlinemswprogr</w:t>
        </w:r>
      </w:hyperlink>
      <w:r>
        <w:rPr/>
        <w:t>ams</w:t>
      </w:r>
      <w:hyperlink r:id="rId20">
        <w:r>
          <w:rPr/>
          <w:t>.com/social-</w:t>
        </w:r>
      </w:hyperlink>
      <w:r>
        <w:rPr>
          <w:spacing w:val="-61"/>
        </w:rPr>
        <w:t> </w:t>
      </w:r>
      <w:r>
        <w:rPr/>
        <w:t>work/theories/rational-choice-theory/</w:t>
      </w:r>
    </w:p>
    <w:p>
      <w:pPr>
        <w:pStyle w:val="BodyText"/>
        <w:spacing w:before="239"/>
        <w:ind w:left="647" w:right="600" w:hanging="428"/>
        <w:jc w:val="both"/>
      </w:pPr>
      <w:r>
        <w:rPr/>
        <w:t>Ozier,</w:t>
      </w:r>
      <w:r>
        <w:rPr>
          <w:spacing w:val="1"/>
        </w:rPr>
        <w:t> </w:t>
      </w:r>
      <w:r>
        <w:rPr/>
        <w:t>W.</w:t>
      </w:r>
      <w:r>
        <w:rPr>
          <w:spacing w:val="1"/>
        </w:rPr>
        <w:t> </w:t>
      </w:r>
      <w:r>
        <w:rPr/>
        <w:t>(1999).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avoidance/acceptance.</w:t>
      </w:r>
      <w:r>
        <w:rPr>
          <w:spacing w:val="1"/>
        </w:rPr>
        <w:t> </w:t>
      </w:r>
      <w:r>
        <w:rPr/>
        <w:t>Disaster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Journal.</w:t>
      </w:r>
    </w:p>
    <w:p>
      <w:pPr>
        <w:pStyle w:val="BodyText"/>
        <w:spacing w:before="241"/>
        <w:ind w:left="220"/>
      </w:pPr>
      <w:r>
        <w:rPr/>
        <w:t>Page,</w:t>
      </w:r>
      <w:r>
        <w:rPr>
          <w:spacing w:val="-2"/>
        </w:rPr>
        <w:t> </w:t>
      </w:r>
      <w:r>
        <w:rPr/>
        <w:t>S.</w:t>
      </w:r>
      <w:r>
        <w:rPr>
          <w:spacing w:val="-2"/>
        </w:rPr>
        <w:t> </w:t>
      </w:r>
      <w:r>
        <w:rPr/>
        <w:t>(2004).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Turnbull</w:t>
      </w:r>
      <w:r>
        <w:rPr>
          <w:spacing w:val="-1"/>
        </w:rPr>
        <w:t> </w:t>
      </w:r>
      <w:r>
        <w:rPr/>
        <w:t>report,</w:t>
      </w:r>
      <w:r>
        <w:rPr>
          <w:spacing w:val="-2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risk</w:t>
      </w:r>
      <w:r>
        <w:rPr>
          <w:spacing w:val="-1"/>
        </w:rPr>
        <w:t> </w:t>
      </w:r>
      <w:r>
        <w:rPr/>
        <w:t>management,</w:t>
      </w:r>
      <w:r>
        <w:rPr>
          <w:spacing w:val="-2"/>
        </w:rPr>
        <w:t> </w:t>
      </w:r>
      <w:r>
        <w:rPr/>
        <w:t>Edinburgh:</w:t>
      </w:r>
      <w:r>
        <w:rPr>
          <w:spacing w:val="-1"/>
        </w:rPr>
        <w:t> </w:t>
      </w:r>
      <w:r>
        <w:rPr/>
        <w:t>s.n.</w:t>
      </w:r>
    </w:p>
    <w:p>
      <w:pPr>
        <w:pStyle w:val="BodyText"/>
        <w:spacing w:before="238"/>
        <w:ind w:left="647" w:right="601" w:hanging="428"/>
        <w:jc w:val="both"/>
      </w:pPr>
      <w:r>
        <w:rPr/>
        <w:t>Parker H., &amp; Ameen K. (2018). The role of resilience capabilities in shaping how firms</w:t>
      </w:r>
      <w:r>
        <w:rPr>
          <w:spacing w:val="1"/>
        </w:rPr>
        <w:t> </w:t>
      </w:r>
      <w:r>
        <w:rPr/>
        <w:t>respond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disruptions.</w:t>
      </w:r>
      <w:r>
        <w:rPr>
          <w:spacing w:val="-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Business</w:t>
      </w:r>
      <w:r>
        <w:rPr>
          <w:i/>
          <w:spacing w:val="-3"/>
        </w:rPr>
        <w:t> </w:t>
      </w:r>
      <w:r>
        <w:rPr>
          <w:i/>
        </w:rPr>
        <w:t>Research</w:t>
      </w:r>
      <w:r>
        <w:rPr/>
        <w:t>.</w:t>
      </w:r>
      <w:r>
        <w:rPr>
          <w:spacing w:val="-1"/>
        </w:rPr>
        <w:t> </w:t>
      </w:r>
      <w:r>
        <w:rPr/>
        <w:t>88:535–541.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647" w:right="597" w:hanging="428"/>
        <w:jc w:val="both"/>
      </w:pPr>
      <w:r>
        <w:rPr/>
        <w:t>Păunescu C. &amp; Agartu R. (2020). Critical functions in ensuring effective business continuity</w:t>
      </w:r>
      <w:r>
        <w:rPr>
          <w:spacing w:val="1"/>
        </w:rPr>
        <w:t> </w:t>
      </w:r>
      <w:r>
        <w:rPr/>
        <w:t>management: evidence from Romanian companies. </w:t>
      </w:r>
      <w:r>
        <w:rPr>
          <w:i/>
        </w:rPr>
        <w:t>Journal of Business Economics and</w:t>
      </w:r>
      <w:r>
        <w:rPr>
          <w:i/>
          <w:spacing w:val="1"/>
        </w:rPr>
        <w:t> </w:t>
      </w:r>
      <w:r>
        <w:rPr>
          <w:i/>
        </w:rPr>
        <w:t>Management</w:t>
      </w:r>
      <w:r>
        <w:rPr>
          <w:i/>
          <w:spacing w:val="-1"/>
        </w:rPr>
        <w:t> </w:t>
      </w:r>
      <w:r>
        <w:rPr/>
        <w:t>22(2),</w:t>
      </w:r>
      <w:r>
        <w:rPr>
          <w:spacing w:val="-1"/>
        </w:rPr>
        <w:t> </w:t>
      </w:r>
      <w:r>
        <w:rPr/>
        <w:t>497–520.</w:t>
      </w:r>
      <w:r>
        <w:rPr>
          <w:spacing w:val="-1"/>
        </w:rPr>
        <w:t> </w:t>
      </w:r>
      <w:r>
        <w:rPr/>
        <w:t>https://doi.org/10.3846/jbem.2020.12205</w:t>
      </w:r>
    </w:p>
    <w:p>
      <w:pPr>
        <w:pStyle w:val="BodyText"/>
        <w:spacing w:before="239"/>
        <w:ind w:left="220"/>
      </w:pPr>
      <w:r>
        <w:rPr/>
        <w:t>Pitt,</w:t>
      </w:r>
      <w:r>
        <w:rPr>
          <w:spacing w:val="22"/>
        </w:rPr>
        <w:t> </w:t>
      </w:r>
      <w:r>
        <w:rPr/>
        <w:t>M.,</w:t>
      </w:r>
      <w:r>
        <w:rPr>
          <w:spacing w:val="22"/>
        </w:rPr>
        <w:t> </w:t>
      </w:r>
      <w:r>
        <w:rPr/>
        <w:t>&amp;</w:t>
      </w:r>
      <w:r>
        <w:rPr>
          <w:spacing w:val="22"/>
        </w:rPr>
        <w:t> </w:t>
      </w:r>
      <w:r>
        <w:rPr/>
        <w:t>Goyal,</w:t>
      </w:r>
      <w:r>
        <w:rPr>
          <w:spacing w:val="22"/>
        </w:rPr>
        <w:t> </w:t>
      </w:r>
      <w:r>
        <w:rPr/>
        <w:t>S.</w:t>
      </w:r>
      <w:r>
        <w:rPr>
          <w:spacing w:val="23"/>
        </w:rPr>
        <w:t> </w:t>
      </w:r>
      <w:r>
        <w:rPr/>
        <w:t>(2004).</w:t>
      </w:r>
      <w:r>
        <w:rPr>
          <w:spacing w:val="22"/>
        </w:rPr>
        <w:t> </w:t>
      </w:r>
      <w:r>
        <w:rPr/>
        <w:t>Business</w:t>
      </w:r>
      <w:r>
        <w:rPr>
          <w:spacing w:val="23"/>
        </w:rPr>
        <w:t> </w:t>
      </w:r>
      <w:r>
        <w:rPr/>
        <w:t>continuity</w:t>
      </w:r>
      <w:r>
        <w:rPr>
          <w:spacing w:val="23"/>
        </w:rPr>
        <w:t> </w:t>
      </w:r>
      <w:r>
        <w:rPr/>
        <w:t>planning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facilities</w:t>
      </w:r>
      <w:r>
        <w:rPr>
          <w:spacing w:val="23"/>
        </w:rPr>
        <w:t> </w:t>
      </w:r>
      <w:r>
        <w:rPr/>
        <w:t>management</w:t>
      </w:r>
      <w:r>
        <w:rPr>
          <w:spacing w:val="22"/>
        </w:rPr>
        <w:t> </w:t>
      </w:r>
      <w:r>
        <w:rPr/>
        <w:t>tool.</w:t>
      </w:r>
    </w:p>
    <w:p>
      <w:pPr>
        <w:pStyle w:val="BodyText"/>
        <w:spacing w:before="1"/>
        <w:ind w:left="647"/>
      </w:pPr>
      <w:r>
        <w:rPr/>
        <w:t>Facilities,</w:t>
      </w:r>
      <w:r>
        <w:rPr>
          <w:spacing w:val="-2"/>
        </w:rPr>
        <w:t> </w:t>
      </w:r>
      <w:r>
        <w:rPr/>
        <w:t>22(3/4),</w:t>
      </w:r>
      <w:r>
        <w:rPr>
          <w:spacing w:val="-2"/>
        </w:rPr>
        <w:t> </w:t>
      </w:r>
      <w:r>
        <w:rPr/>
        <w:t>87-99.</w:t>
      </w:r>
    </w:p>
    <w:p>
      <w:pPr>
        <w:pStyle w:val="BodyText"/>
        <w:spacing w:before="240"/>
        <w:ind w:left="647" w:right="597" w:hanging="428"/>
        <w:jc w:val="both"/>
      </w:pPr>
      <w:r>
        <w:rPr/>
        <w:drawing>
          <wp:anchor distT="0" distB="0" distL="0" distR="0" allowOverlap="1" layoutInCell="1" locked="0" behindDoc="1" simplePos="0" relativeHeight="485228544">
            <wp:simplePos x="0" y="0"/>
            <wp:positionH relativeFrom="page">
              <wp:posOffset>1125258</wp:posOffset>
            </wp:positionH>
            <wp:positionV relativeFrom="paragraph">
              <wp:posOffset>139572</wp:posOffset>
            </wp:positionV>
            <wp:extent cx="5374728" cy="5445252"/>
            <wp:effectExtent l="0" t="0" r="0" b="0"/>
            <wp:wrapNone/>
            <wp:docPr id="16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Ruighaver, A.B., Ahmad, A., &amp; Hadgkiss, J. (2012). Incident response teams – Challenges in</w:t>
      </w:r>
      <w:r>
        <w:rPr>
          <w:spacing w:val="-60"/>
        </w:rPr>
        <w:t> </w:t>
      </w:r>
      <w:r>
        <w:rPr/>
        <w:t>supporting the organisational security function. </w:t>
      </w:r>
      <w:r>
        <w:rPr>
          <w:i/>
        </w:rPr>
        <w:t>Computers &amp; Security</w:t>
      </w:r>
      <w:r>
        <w:rPr/>
        <w:t>, 31(5), 643–652.</w:t>
      </w:r>
      <w:r>
        <w:rPr>
          <w:spacing w:val="1"/>
        </w:rPr>
        <w:t> </w:t>
      </w:r>
      <w:r>
        <w:rPr/>
        <w:t>doi:10.1016/j.cose.2012.04.001</w:t>
      </w:r>
    </w:p>
    <w:p>
      <w:pPr>
        <w:pStyle w:val="BodyText"/>
        <w:spacing w:before="240"/>
        <w:ind w:left="647" w:right="603" w:hanging="428"/>
        <w:jc w:val="both"/>
      </w:pPr>
      <w:r>
        <w:rPr/>
        <w:t>Sabatino</w:t>
      </w:r>
      <w:r>
        <w:rPr>
          <w:spacing w:val="20"/>
        </w:rPr>
        <w:t> </w:t>
      </w:r>
      <w:r>
        <w:rPr/>
        <w:t>M.</w:t>
      </w:r>
      <w:r>
        <w:rPr>
          <w:spacing w:val="20"/>
        </w:rPr>
        <w:t> </w:t>
      </w:r>
      <w:r>
        <w:rPr/>
        <w:t>(2016).</w:t>
      </w:r>
      <w:r>
        <w:rPr>
          <w:spacing w:val="20"/>
        </w:rPr>
        <w:t> </w:t>
      </w:r>
      <w:r>
        <w:rPr/>
        <w:t>Economic</w:t>
      </w:r>
      <w:r>
        <w:rPr>
          <w:spacing w:val="20"/>
        </w:rPr>
        <w:t> </w:t>
      </w:r>
      <w:r>
        <w:rPr/>
        <w:t>crisis</w:t>
      </w:r>
      <w:r>
        <w:rPr>
          <w:spacing w:val="21"/>
        </w:rPr>
        <w:t> </w:t>
      </w:r>
      <w:r>
        <w:rPr/>
        <w:t>and</w:t>
      </w:r>
      <w:r>
        <w:rPr>
          <w:spacing w:val="19"/>
        </w:rPr>
        <w:t> </w:t>
      </w:r>
      <w:r>
        <w:rPr/>
        <w:t>resilience:</w:t>
      </w:r>
      <w:r>
        <w:rPr>
          <w:spacing w:val="22"/>
        </w:rPr>
        <w:t> </w:t>
      </w:r>
      <w:r>
        <w:rPr/>
        <w:t>Resilient</w:t>
      </w:r>
      <w:r>
        <w:rPr>
          <w:spacing w:val="20"/>
        </w:rPr>
        <w:t> </w:t>
      </w:r>
      <w:r>
        <w:rPr/>
        <w:t>capacity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competitiveness</w:t>
      </w:r>
      <w:r>
        <w:rPr>
          <w:spacing w:val="-60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enterprises.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Business</w:t>
      </w:r>
      <w:r>
        <w:rPr>
          <w:i/>
          <w:spacing w:val="-3"/>
        </w:rPr>
        <w:t> </w:t>
      </w:r>
      <w:r>
        <w:rPr>
          <w:i/>
        </w:rPr>
        <w:t>Research</w:t>
      </w:r>
      <w:r>
        <w:rPr/>
        <w:t>,</w:t>
      </w:r>
      <w:r>
        <w:rPr>
          <w:spacing w:val="-3"/>
        </w:rPr>
        <w:t> </w:t>
      </w:r>
      <w:r>
        <w:rPr/>
        <w:t>69</w:t>
      </w:r>
      <w:r>
        <w:rPr>
          <w:spacing w:val="-1"/>
        </w:rPr>
        <w:t> </w:t>
      </w:r>
      <w:r>
        <w:rPr/>
        <w:t>(5)</w:t>
      </w:r>
      <w:r>
        <w:rPr>
          <w:spacing w:val="-1"/>
        </w:rPr>
        <w:t> </w:t>
      </w:r>
      <w:r>
        <w:rPr/>
        <w:t>(2016),</w:t>
      </w:r>
      <w:r>
        <w:rPr>
          <w:spacing w:val="-1"/>
        </w:rPr>
        <w:t> </w:t>
      </w:r>
      <w:r>
        <w:rPr/>
        <w:t>pp.</w:t>
      </w:r>
      <w:r>
        <w:rPr>
          <w:spacing w:val="-1"/>
        </w:rPr>
        <w:t> </w:t>
      </w:r>
      <w:r>
        <w:rPr/>
        <w:t>1924-1927</w:t>
      </w:r>
    </w:p>
    <w:p>
      <w:pPr>
        <w:spacing w:before="241"/>
        <w:ind w:left="647" w:right="593" w:hanging="428"/>
        <w:jc w:val="both"/>
        <w:rPr>
          <w:sz w:val="25"/>
        </w:rPr>
      </w:pPr>
      <w:r>
        <w:rPr>
          <w:sz w:val="25"/>
        </w:rPr>
        <w:t>Sahebjamnia N., Torabi S.A. &amp; Mansouri S.A. (2018). Building organizational resilience in</w:t>
      </w:r>
      <w:r>
        <w:rPr>
          <w:spacing w:val="1"/>
          <w:sz w:val="25"/>
        </w:rPr>
        <w:t> </w:t>
      </w:r>
      <w:r>
        <w:rPr>
          <w:sz w:val="25"/>
        </w:rPr>
        <w:t>the face of multiple disruptions. </w:t>
      </w:r>
      <w:r>
        <w:rPr>
          <w:i/>
          <w:sz w:val="25"/>
        </w:rPr>
        <w:t>International Journal of Production Economics</w:t>
      </w:r>
      <w:r>
        <w:rPr>
          <w:sz w:val="25"/>
        </w:rPr>
        <w:t>, 197</w:t>
      </w:r>
      <w:r>
        <w:rPr>
          <w:spacing w:val="1"/>
          <w:sz w:val="25"/>
        </w:rPr>
        <w:t> </w:t>
      </w:r>
      <w:r>
        <w:rPr>
          <w:sz w:val="25"/>
        </w:rPr>
        <w:t>(2018),</w:t>
      </w:r>
      <w:r>
        <w:rPr>
          <w:spacing w:val="-2"/>
          <w:sz w:val="25"/>
        </w:rPr>
        <w:t> </w:t>
      </w:r>
      <w:r>
        <w:rPr>
          <w:sz w:val="25"/>
        </w:rPr>
        <w:t>pp.</w:t>
      </w:r>
      <w:r>
        <w:rPr>
          <w:spacing w:val="-1"/>
          <w:sz w:val="25"/>
        </w:rPr>
        <w:t> </w:t>
      </w:r>
      <w:r>
        <w:rPr>
          <w:sz w:val="25"/>
        </w:rPr>
        <w:t>63-83</w:t>
      </w:r>
    </w:p>
    <w:p>
      <w:pPr>
        <w:pStyle w:val="BodyText"/>
        <w:spacing w:before="239"/>
        <w:ind w:left="647" w:right="599" w:hanging="428"/>
        <w:jc w:val="both"/>
      </w:pPr>
      <w:r>
        <w:rPr/>
        <w:t>Sakura S. (2018). Effect of Business Continuity Management Practices on Organizational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Firms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Nairobi</w:t>
      </w:r>
      <w:r>
        <w:rPr>
          <w:spacing w:val="1"/>
        </w:rPr>
        <w:t> </w:t>
      </w:r>
      <w:r>
        <w:rPr/>
        <w:t>County,</w:t>
      </w:r>
      <w:r>
        <w:rPr>
          <w:spacing w:val="1"/>
        </w:rPr>
        <w:t> </w:t>
      </w:r>
      <w:r>
        <w:rPr/>
        <w:t>Kenya.</w:t>
      </w:r>
      <w:r>
        <w:rPr>
          <w:spacing w:val="1"/>
        </w:rPr>
        <w:t> </w:t>
      </w:r>
      <w:r>
        <w:rPr>
          <w:i/>
        </w:rPr>
        <w:t>Information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Knowledge</w:t>
      </w:r>
      <w:r>
        <w:rPr>
          <w:i/>
          <w:spacing w:val="-2"/>
        </w:rPr>
        <w:t> </w:t>
      </w:r>
      <w:r>
        <w:rPr>
          <w:i/>
        </w:rPr>
        <w:t>Management</w:t>
      </w:r>
      <w:r>
        <w:rPr/>
        <w:t>,</w:t>
      </w:r>
      <w:r>
        <w:rPr>
          <w:spacing w:val="-1"/>
        </w:rPr>
        <w:t> </w:t>
      </w:r>
      <w:r>
        <w:rPr/>
        <w:t>8(9);</w:t>
      </w:r>
      <w:r>
        <w:rPr>
          <w:spacing w:val="-1"/>
        </w:rPr>
        <w:t> </w:t>
      </w:r>
      <w:r>
        <w:rPr/>
        <w:t>50-58.</w:t>
      </w:r>
    </w:p>
    <w:p>
      <w:pPr>
        <w:spacing w:before="240"/>
        <w:ind w:left="647" w:right="601" w:hanging="428"/>
        <w:jc w:val="both"/>
        <w:rPr>
          <w:sz w:val="25"/>
        </w:rPr>
      </w:pPr>
      <w:r>
        <w:rPr>
          <w:sz w:val="25"/>
        </w:rPr>
        <w:t>Santos,</w:t>
      </w:r>
      <w:r>
        <w:rPr>
          <w:spacing w:val="62"/>
          <w:sz w:val="25"/>
        </w:rPr>
        <w:t> </w:t>
      </w:r>
      <w:r>
        <w:rPr>
          <w:sz w:val="25"/>
        </w:rPr>
        <w:t>J.B.,&amp;Brito, L.A.L.</w:t>
      </w:r>
      <w:r>
        <w:rPr>
          <w:spacing w:val="63"/>
          <w:sz w:val="25"/>
        </w:rPr>
        <w:t> </w:t>
      </w:r>
      <w:r>
        <w:rPr>
          <w:sz w:val="25"/>
        </w:rPr>
        <w:t>(2012).</w:t>
      </w:r>
      <w:r>
        <w:rPr>
          <w:spacing w:val="62"/>
          <w:sz w:val="25"/>
        </w:rPr>
        <w:t> </w:t>
      </w:r>
      <w:r>
        <w:rPr>
          <w:sz w:val="25"/>
        </w:rPr>
        <w:t>Toward</w:t>
      </w:r>
      <w:r>
        <w:rPr>
          <w:spacing w:val="63"/>
          <w:sz w:val="25"/>
        </w:rPr>
        <w:t> </w:t>
      </w:r>
      <w:r>
        <w:rPr>
          <w:sz w:val="25"/>
        </w:rPr>
        <w:t>a</w:t>
      </w:r>
      <w:r>
        <w:rPr>
          <w:spacing w:val="62"/>
          <w:sz w:val="25"/>
        </w:rPr>
        <w:t> </w:t>
      </w:r>
      <w:r>
        <w:rPr>
          <w:sz w:val="25"/>
        </w:rPr>
        <w:t>subjective measurement  </w:t>
      </w:r>
      <w:r>
        <w:rPr>
          <w:spacing w:val="1"/>
          <w:sz w:val="25"/>
        </w:rPr>
        <w:t> </w:t>
      </w:r>
      <w:r>
        <w:rPr>
          <w:sz w:val="25"/>
        </w:rPr>
        <w:t>model  </w:t>
      </w:r>
      <w:r>
        <w:rPr>
          <w:spacing w:val="1"/>
          <w:sz w:val="25"/>
        </w:rPr>
        <w:t> </w:t>
      </w:r>
      <w:r>
        <w:rPr>
          <w:sz w:val="25"/>
        </w:rPr>
        <w:t>for   a</w:t>
      </w:r>
      <w:r>
        <w:rPr>
          <w:spacing w:val="1"/>
          <w:sz w:val="25"/>
        </w:rPr>
        <w:t> </w:t>
      </w:r>
      <w:r>
        <w:rPr>
          <w:sz w:val="25"/>
        </w:rPr>
        <w:t>firm</w:t>
      </w:r>
      <w:r>
        <w:rPr>
          <w:spacing w:val="62"/>
          <w:sz w:val="25"/>
        </w:rPr>
        <w:t> </w:t>
      </w:r>
      <w:r>
        <w:rPr>
          <w:sz w:val="25"/>
        </w:rPr>
        <w:t>Performance. </w:t>
      </w:r>
      <w:r>
        <w:rPr>
          <w:i/>
          <w:sz w:val="25"/>
        </w:rPr>
        <w:t>Brazilian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Administration</w:t>
      </w:r>
      <w:r>
        <w:rPr>
          <w:i/>
          <w:spacing w:val="-3"/>
          <w:sz w:val="25"/>
        </w:rPr>
        <w:t> </w:t>
      </w:r>
      <w:r>
        <w:rPr>
          <w:i/>
          <w:sz w:val="25"/>
        </w:rPr>
        <w:t>Review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95-117.</w:t>
      </w:r>
    </w:p>
    <w:p>
      <w:pPr>
        <w:spacing w:before="241"/>
        <w:ind w:left="647" w:right="598" w:hanging="428"/>
        <w:jc w:val="both"/>
        <w:rPr>
          <w:sz w:val="25"/>
        </w:rPr>
      </w:pPr>
      <w:r>
        <w:rPr>
          <w:sz w:val="25"/>
        </w:rPr>
        <w:t>Saunders M., Lewis P. &amp; Thornhill A. (2009). </w:t>
      </w:r>
      <w:r>
        <w:rPr>
          <w:i/>
          <w:sz w:val="25"/>
        </w:rPr>
        <w:t>Research methods for business students, fifth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edition</w:t>
      </w:r>
      <w:r>
        <w:rPr>
          <w:sz w:val="25"/>
        </w:rPr>
        <w:t>.</w:t>
      </w:r>
      <w:r>
        <w:rPr>
          <w:spacing w:val="-2"/>
          <w:sz w:val="25"/>
        </w:rPr>
        <w:t> </w:t>
      </w:r>
      <w:r>
        <w:rPr>
          <w:sz w:val="25"/>
        </w:rPr>
        <w:t>Rotolito</w:t>
      </w:r>
      <w:r>
        <w:rPr>
          <w:spacing w:val="-1"/>
          <w:sz w:val="25"/>
        </w:rPr>
        <w:t> </w:t>
      </w:r>
      <w:r>
        <w:rPr>
          <w:sz w:val="25"/>
        </w:rPr>
        <w:t>Lombarda,</w:t>
      </w:r>
      <w:r>
        <w:rPr>
          <w:spacing w:val="-1"/>
          <w:sz w:val="25"/>
        </w:rPr>
        <w:t> </w:t>
      </w:r>
      <w:r>
        <w:rPr>
          <w:sz w:val="25"/>
        </w:rPr>
        <w:t>Italy.</w:t>
      </w:r>
    </w:p>
    <w:p>
      <w:pPr>
        <w:pStyle w:val="BodyText"/>
        <w:spacing w:before="239"/>
        <w:ind w:left="647" w:right="599" w:hanging="428"/>
        <w:jc w:val="both"/>
      </w:pPr>
      <w:r>
        <w:rPr/>
        <w:t>Sawalha, I.H.S. (2013). Organisational performance and business continuity management: a</w:t>
      </w:r>
      <w:r>
        <w:rPr>
          <w:spacing w:val="1"/>
        </w:rPr>
        <w:t> </w:t>
      </w:r>
      <w:r>
        <w:rPr/>
        <w:t>theoretical perspective and a case study. Journal </w:t>
      </w:r>
      <w:r>
        <w:rPr>
          <w:i/>
        </w:rPr>
        <w:t>of Business Continuity &amp; Emergency</w:t>
      </w:r>
      <w:r>
        <w:rPr>
          <w:i/>
          <w:spacing w:val="1"/>
        </w:rPr>
        <w:t> </w:t>
      </w:r>
      <w:r>
        <w:rPr>
          <w:i/>
        </w:rPr>
        <w:t>Planning</w:t>
      </w:r>
      <w:r>
        <w:rPr/>
        <w:t>,</w:t>
      </w:r>
      <w:r>
        <w:rPr>
          <w:spacing w:val="-3"/>
        </w:rPr>
        <w:t> </w:t>
      </w:r>
      <w:r>
        <w:rPr/>
        <w:t>6(4),</w:t>
      </w:r>
      <w:r>
        <w:rPr>
          <w:spacing w:val="-3"/>
        </w:rPr>
        <w:t> </w:t>
      </w:r>
      <w:r>
        <w:rPr/>
        <w:t>360–73.</w:t>
      </w:r>
      <w:r>
        <w:rPr>
          <w:spacing w:val="-3"/>
        </w:rPr>
        <w:t> </w:t>
      </w:r>
      <w:r>
        <w:rPr/>
        <w:t>Retrieved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hyperlink r:id="rId21">
        <w:r>
          <w:rPr/>
          <w:t>http://www.ncbi.nlm.nih.gov/pubmed/23835428</w:t>
        </w:r>
      </w:hyperlink>
    </w:p>
    <w:p>
      <w:pPr>
        <w:pStyle w:val="BodyText"/>
        <w:spacing w:before="241"/>
        <w:ind w:left="647" w:right="594" w:hanging="428"/>
        <w:jc w:val="both"/>
      </w:pPr>
      <w:r>
        <w:rPr/>
        <w:t>Schätter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Hansen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Wiens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Schultmann,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(2019).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62"/>
        </w:rPr>
        <w:t> </w:t>
      </w:r>
      <w:r>
        <w:rPr/>
        <w:t>support</w:t>
      </w:r>
      <w:r>
        <w:rPr>
          <w:spacing w:val="1"/>
        </w:rPr>
        <w:t> </w:t>
      </w:r>
      <w:r>
        <w:rPr/>
        <w:t>methodology for a disaster-caused business continuity management. </w:t>
      </w:r>
      <w:r>
        <w:rPr>
          <w:i/>
        </w:rPr>
        <w:t>Decision Support</w:t>
      </w:r>
      <w:r>
        <w:rPr>
          <w:i/>
          <w:spacing w:val="1"/>
        </w:rPr>
        <w:t> </w:t>
      </w:r>
      <w:r>
        <w:rPr>
          <w:i/>
        </w:rPr>
        <w:t>Systems</w:t>
      </w:r>
      <w:r>
        <w:rPr/>
        <w:t>,</w:t>
      </w:r>
      <w:r>
        <w:rPr>
          <w:spacing w:val="-2"/>
        </w:rPr>
        <w:t> </w:t>
      </w:r>
      <w:r>
        <w:rPr/>
        <w:t>118</w:t>
      </w:r>
      <w:r>
        <w:rPr>
          <w:spacing w:val="-1"/>
        </w:rPr>
        <w:t> </w:t>
      </w:r>
      <w:r>
        <w:rPr/>
        <w:t>(2019),</w:t>
      </w:r>
      <w:r>
        <w:rPr>
          <w:spacing w:val="-1"/>
        </w:rPr>
        <w:t> </w:t>
      </w:r>
      <w:r>
        <w:rPr/>
        <w:t>10-20</w:t>
      </w:r>
    </w:p>
    <w:p>
      <w:pPr>
        <w:pStyle w:val="BodyText"/>
        <w:spacing w:before="240"/>
        <w:ind w:left="647" w:right="594" w:hanging="428"/>
        <w:jc w:val="both"/>
      </w:pPr>
      <w:r>
        <w:rPr/>
        <w:t>Schmid B., Raju E. &amp; Jensen P.K.M. (2021). COVID-19 and business continuity - learning</w:t>
      </w:r>
      <w:r>
        <w:rPr>
          <w:spacing w:val="1"/>
        </w:rPr>
        <w:t> </w:t>
      </w:r>
      <w:r>
        <w:rPr/>
        <w:t>from the private sector and humanitarian actors in Kenya. </w:t>
      </w:r>
      <w:r>
        <w:rPr>
          <w:i/>
        </w:rPr>
        <w:t>Progress in Disaster Science</w:t>
      </w:r>
      <w:r>
        <w:rPr>
          <w:i/>
          <w:spacing w:val="1"/>
        </w:rPr>
        <w:t> </w:t>
      </w:r>
      <w:r>
        <w:rPr/>
        <w:t>11</w:t>
      </w:r>
      <w:r>
        <w:rPr>
          <w:spacing w:val="-2"/>
        </w:rPr>
        <w:t> </w:t>
      </w:r>
      <w:r>
        <w:rPr/>
        <w:t>(2021) 100181.</w:t>
      </w:r>
      <w:r>
        <w:rPr>
          <w:spacing w:val="-1"/>
        </w:rPr>
        <w:t> </w:t>
      </w:r>
      <w:hyperlink r:id="rId22">
        <w:r>
          <w:rPr/>
          <w:t>http://dx.doi.org/10.1016/j.pdisas.2021.100181</w:t>
        </w:r>
      </w:hyperlink>
    </w:p>
    <w:p>
      <w:pPr>
        <w:pStyle w:val="BodyText"/>
        <w:tabs>
          <w:tab w:pos="1765" w:val="left" w:leader="none"/>
          <w:tab w:pos="3639" w:val="left" w:leader="none"/>
        </w:tabs>
        <w:spacing w:before="239"/>
        <w:ind w:left="647" w:right="594" w:hanging="428"/>
        <w:jc w:val="both"/>
      </w:pPr>
      <w:r>
        <w:rPr/>
        <w:t>Seun-Oguntuga O. &amp; Alao S. (2020). Nigeria: Covid-19 Pandemic – Impact On Performance</w:t>
      </w:r>
      <w:r>
        <w:rPr>
          <w:spacing w:val="-60"/>
        </w:rPr>
        <w:t> </w:t>
      </w:r>
      <w:r>
        <w:rPr/>
        <w:t>Of</w:t>
        <w:tab/>
        <w:t>Contracts.</w:t>
        <w:tab/>
      </w:r>
      <w:r>
        <w:rPr>
          <w:spacing w:val="-1"/>
        </w:rPr>
        <w:t>https</w:t>
      </w:r>
      <w:hyperlink r:id="rId23">
        <w:r>
          <w:rPr>
            <w:spacing w:val="-1"/>
          </w:rPr>
          <w:t>://www.mondaq.com/nigeria/operational</w:t>
        </w:r>
      </w:hyperlink>
      <w:r>
        <w:rPr>
          <w:spacing w:val="-1"/>
        </w:rPr>
        <w:t>-</w:t>
      </w:r>
      <w:hyperlink r:id="rId23">
        <w:r>
          <w:rPr>
            <w:spacing w:val="-1"/>
          </w:rPr>
          <w:t>impacts</w:t>
        </w:r>
      </w:hyperlink>
      <w:r>
        <w:rPr>
          <w:spacing w:val="-1"/>
        </w:rPr>
        <w:t>-</w:t>
      </w:r>
      <w:hyperlink r:id="rId23">
        <w:r>
          <w:rPr>
            <w:spacing w:val="-1"/>
          </w:rPr>
          <w:t>and</w:t>
        </w:r>
      </w:hyperlink>
      <w:r>
        <w:rPr>
          <w:spacing w:val="-1"/>
        </w:rPr>
        <w:t>-</w:t>
      </w:r>
      <w:r>
        <w:rPr>
          <w:spacing w:val="-61"/>
        </w:rPr>
        <w:t> </w:t>
      </w:r>
      <w:r>
        <w:rPr/>
        <w:t>strategy/948884/covid-19-pandemic-impact-on-performance-of-contracts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647" w:right="592" w:hanging="428"/>
        <w:jc w:val="both"/>
      </w:pPr>
      <w:r>
        <w:rPr/>
        <w:t>Slim H. (2012). Business actors in armed conflict: towards a new humanitarian agenda. </w:t>
      </w:r>
      <w:r>
        <w:rPr>
          <w:i/>
        </w:rPr>
        <w:t>Int</w:t>
      </w:r>
      <w:r>
        <w:rPr>
          <w:i/>
          <w:spacing w:val="1"/>
        </w:rPr>
        <w:t> </w:t>
      </w:r>
      <w:r>
        <w:rPr>
          <w:i/>
        </w:rPr>
        <w:t>Rev Red Cross. </w:t>
      </w:r>
      <w:r>
        <w:rPr/>
        <w:t>94(887):903 https://international-review.icrc.org/sites/default/files/irrc-</w:t>
      </w:r>
      <w:r>
        <w:rPr>
          <w:spacing w:val="1"/>
        </w:rPr>
        <w:t> </w:t>
      </w:r>
      <w:r>
        <w:rPr/>
        <w:t>887-slim.pdf.</w:t>
      </w:r>
    </w:p>
    <w:p>
      <w:pPr>
        <w:pStyle w:val="BodyText"/>
        <w:spacing w:before="239"/>
        <w:ind w:left="647" w:right="598" w:hanging="428"/>
        <w:jc w:val="both"/>
      </w:pPr>
      <w:r>
        <w:rPr/>
        <w:drawing>
          <wp:anchor distT="0" distB="0" distL="0" distR="0" allowOverlap="1" layoutInCell="1" locked="0" behindDoc="1" simplePos="0" relativeHeight="485229056">
            <wp:simplePos x="0" y="0"/>
            <wp:positionH relativeFrom="page">
              <wp:posOffset>1125258</wp:posOffset>
            </wp:positionH>
            <wp:positionV relativeFrom="paragraph">
              <wp:posOffset>657097</wp:posOffset>
            </wp:positionV>
            <wp:extent cx="5374728" cy="5445252"/>
            <wp:effectExtent l="0" t="0" r="0" b="0"/>
            <wp:wrapNone/>
            <wp:docPr id="16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Smith D. (2012). Organisation resilience: business continuity, incident and corporate crisis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Management;</w:t>
      </w:r>
      <w:r>
        <w:rPr>
          <w:spacing w:val="1"/>
        </w:rPr>
        <w:t> </w:t>
      </w:r>
      <w:r>
        <w:rPr/>
        <w:t>https</w:t>
      </w:r>
      <w:hyperlink r:id="rId24">
        <w:r>
          <w:rPr/>
          <w:t>://www.continuitycentral.com/Organisation</w:t>
        </w:r>
      </w:hyperlink>
      <w:r>
        <w:rPr/>
        <w:t>Res</w:t>
      </w:r>
      <w:hyperlink r:id="rId24">
        <w:r>
          <w:rPr/>
          <w:t>ilience.pdf.</w:t>
        </w:r>
      </w:hyperlink>
    </w:p>
    <w:p>
      <w:pPr>
        <w:spacing w:before="242"/>
        <w:ind w:left="647" w:right="596" w:hanging="428"/>
        <w:jc w:val="both"/>
        <w:rPr>
          <w:sz w:val="25"/>
        </w:rPr>
      </w:pPr>
      <w:r>
        <w:rPr>
          <w:sz w:val="25"/>
        </w:rPr>
        <w:t>Soufi</w:t>
      </w:r>
      <w:r>
        <w:rPr>
          <w:spacing w:val="1"/>
          <w:sz w:val="25"/>
        </w:rPr>
        <w:t> </w:t>
      </w:r>
      <w:r>
        <w:rPr>
          <w:sz w:val="25"/>
        </w:rPr>
        <w:t>R.H.,</w:t>
      </w:r>
      <w:r>
        <w:rPr>
          <w:spacing w:val="1"/>
          <w:sz w:val="25"/>
        </w:rPr>
        <w:t> </w:t>
      </w:r>
      <w:r>
        <w:rPr>
          <w:sz w:val="25"/>
        </w:rPr>
        <w:t>Torabi,</w:t>
      </w:r>
      <w:r>
        <w:rPr>
          <w:spacing w:val="1"/>
          <w:sz w:val="25"/>
        </w:rPr>
        <w:t> </w:t>
      </w:r>
      <w:r>
        <w:rPr>
          <w:sz w:val="25"/>
        </w:rPr>
        <w:t>S.,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Sahebjamnia,</w:t>
      </w:r>
      <w:r>
        <w:rPr>
          <w:spacing w:val="1"/>
          <w:sz w:val="25"/>
        </w:rPr>
        <w:t> </w:t>
      </w:r>
      <w:r>
        <w:rPr>
          <w:sz w:val="25"/>
        </w:rPr>
        <w:t>N.</w:t>
      </w:r>
      <w:r>
        <w:rPr>
          <w:spacing w:val="1"/>
          <w:sz w:val="25"/>
        </w:rPr>
        <w:t> </w:t>
      </w:r>
      <w:r>
        <w:rPr>
          <w:sz w:val="25"/>
        </w:rPr>
        <w:t>(2019).</w:t>
      </w:r>
      <w:r>
        <w:rPr>
          <w:spacing w:val="1"/>
          <w:sz w:val="25"/>
        </w:rPr>
        <w:t> </w:t>
      </w:r>
      <w:r>
        <w:rPr>
          <w:sz w:val="25"/>
        </w:rPr>
        <w:t>Developing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novel</w:t>
      </w:r>
      <w:r>
        <w:rPr>
          <w:spacing w:val="1"/>
          <w:sz w:val="25"/>
        </w:rPr>
        <w:t> </w:t>
      </w:r>
      <w:r>
        <w:rPr>
          <w:sz w:val="25"/>
        </w:rPr>
        <w:t>quantitative</w:t>
      </w:r>
      <w:r>
        <w:rPr>
          <w:spacing w:val="1"/>
          <w:sz w:val="25"/>
        </w:rPr>
        <w:t> </w:t>
      </w:r>
      <w:r>
        <w:rPr>
          <w:sz w:val="25"/>
        </w:rPr>
        <w:t>framework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business</w:t>
      </w:r>
      <w:r>
        <w:rPr>
          <w:spacing w:val="1"/>
          <w:sz w:val="25"/>
        </w:rPr>
        <w:t> </w:t>
      </w:r>
      <w:r>
        <w:rPr>
          <w:sz w:val="25"/>
        </w:rPr>
        <w:t>continuity</w:t>
      </w:r>
      <w:r>
        <w:rPr>
          <w:spacing w:val="1"/>
          <w:sz w:val="25"/>
        </w:rPr>
        <w:t> </w:t>
      </w:r>
      <w:r>
        <w:rPr>
          <w:sz w:val="25"/>
        </w:rPr>
        <w:t>planning.</w:t>
      </w:r>
      <w:r>
        <w:rPr>
          <w:spacing w:val="1"/>
          <w:sz w:val="25"/>
        </w:rPr>
        <w:t> </w:t>
      </w:r>
      <w:r>
        <w:rPr>
          <w:i/>
          <w:sz w:val="25"/>
        </w:rPr>
        <w:t>International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Production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Research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57(3),</w:t>
      </w:r>
      <w:r>
        <w:rPr>
          <w:spacing w:val="-1"/>
          <w:sz w:val="25"/>
        </w:rPr>
        <w:t> </w:t>
      </w:r>
      <w:r>
        <w:rPr>
          <w:sz w:val="25"/>
        </w:rPr>
        <w:t>779-800.</w:t>
      </w:r>
    </w:p>
    <w:p>
      <w:pPr>
        <w:pStyle w:val="BodyText"/>
        <w:spacing w:line="528" w:lineRule="exact" w:before="51"/>
        <w:ind w:left="220" w:right="596"/>
        <w:jc w:val="both"/>
      </w:pPr>
      <w:r>
        <w:rPr/>
        <w:t>Speight, P. (2011). Business continuity. </w:t>
      </w:r>
      <w:r>
        <w:rPr>
          <w:i/>
        </w:rPr>
        <w:t>Journal of Applied Security Research</w:t>
      </w:r>
      <w:r>
        <w:rPr/>
        <w:t>, 6(4), 529-554.</w:t>
      </w:r>
      <w:r>
        <w:rPr>
          <w:spacing w:val="-60"/>
        </w:rPr>
        <w:t> </w:t>
      </w:r>
      <w:r>
        <w:rPr/>
        <w:t>Spillan,</w:t>
      </w:r>
      <w:r>
        <w:rPr>
          <w:spacing w:val="4"/>
        </w:rPr>
        <w:t> </w:t>
      </w:r>
      <w:r>
        <w:rPr/>
        <w:t>J.</w:t>
      </w:r>
      <w:r>
        <w:rPr>
          <w:spacing w:val="4"/>
        </w:rPr>
        <w:t> </w:t>
      </w:r>
      <w:r>
        <w:rPr/>
        <w:t>&amp;</w:t>
      </w:r>
      <w:r>
        <w:rPr>
          <w:spacing w:val="6"/>
        </w:rPr>
        <w:t> </w:t>
      </w:r>
      <w:r>
        <w:rPr/>
        <w:t>Hough,</w:t>
      </w:r>
      <w:r>
        <w:rPr>
          <w:spacing w:val="4"/>
        </w:rPr>
        <w:t> </w:t>
      </w:r>
      <w:r>
        <w:rPr/>
        <w:t>M.,</w:t>
      </w:r>
      <w:r>
        <w:rPr>
          <w:spacing w:val="5"/>
        </w:rPr>
        <w:t> </w:t>
      </w:r>
      <w:r>
        <w:rPr/>
        <w:t>2003.</w:t>
      </w:r>
      <w:r>
        <w:rPr>
          <w:spacing w:val="4"/>
        </w:rPr>
        <w:t> </w:t>
      </w:r>
      <w:r>
        <w:rPr/>
        <w:t>Crisis</w:t>
      </w:r>
      <w:r>
        <w:rPr>
          <w:spacing w:val="7"/>
        </w:rPr>
        <w:t> </w:t>
      </w:r>
      <w:r>
        <w:rPr/>
        <w:t>planning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small</w:t>
      </w:r>
      <w:r>
        <w:rPr>
          <w:spacing w:val="6"/>
        </w:rPr>
        <w:t> </w:t>
      </w:r>
      <w:r>
        <w:rPr/>
        <w:t>businesses:</w:t>
      </w:r>
      <w:r>
        <w:rPr>
          <w:spacing w:val="2"/>
        </w:rPr>
        <w:t> </w:t>
      </w:r>
      <w:r>
        <w:rPr/>
        <w:t>Importance,</w:t>
      </w:r>
      <w:r>
        <w:rPr>
          <w:spacing w:val="13"/>
        </w:rPr>
        <w:t> </w:t>
      </w:r>
      <w:r>
        <w:rPr/>
        <w:t>Impetus</w:t>
      </w:r>
      <w:r>
        <w:rPr>
          <w:spacing w:val="5"/>
        </w:rPr>
        <w:t> </w:t>
      </w:r>
      <w:r>
        <w:rPr/>
        <w:t>and</w:t>
      </w:r>
    </w:p>
    <w:p>
      <w:pPr>
        <w:spacing w:line="234" w:lineRule="exact" w:before="0"/>
        <w:ind w:left="647" w:right="0" w:firstLine="0"/>
        <w:jc w:val="left"/>
        <w:rPr>
          <w:sz w:val="25"/>
        </w:rPr>
      </w:pPr>
      <w:r>
        <w:rPr>
          <w:sz w:val="25"/>
        </w:rPr>
        <w:t>Indifference.</w:t>
      </w:r>
      <w:r>
        <w:rPr>
          <w:spacing w:val="-1"/>
          <w:sz w:val="25"/>
        </w:rPr>
        <w:t> </w:t>
      </w:r>
      <w:r>
        <w:rPr>
          <w:i/>
          <w:sz w:val="25"/>
        </w:rPr>
        <w:t>European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Management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Journal</w:t>
      </w:r>
      <w:r>
        <w:rPr>
          <w:sz w:val="25"/>
        </w:rPr>
        <w:t>,</w:t>
      </w:r>
      <w:r>
        <w:rPr>
          <w:spacing w:val="-2"/>
          <w:sz w:val="25"/>
        </w:rPr>
        <w:t> </w:t>
      </w:r>
      <w:r>
        <w:rPr>
          <w:sz w:val="25"/>
        </w:rPr>
        <w:t>398-407.</w:t>
      </w:r>
    </w:p>
    <w:p>
      <w:pPr>
        <w:pStyle w:val="BodyText"/>
        <w:spacing w:before="240"/>
        <w:ind w:left="647" w:right="604" w:hanging="428"/>
        <w:jc w:val="both"/>
      </w:pPr>
      <w:r>
        <w:rPr/>
        <w:t>Sr, R.J.R. &amp; Kunreuther, H. (1998). Paying the Price: The Status and Role of. s.l.: Joseph</w:t>
      </w:r>
      <w:r>
        <w:rPr>
          <w:spacing w:val="1"/>
        </w:rPr>
        <w:t> </w:t>
      </w:r>
      <w:r>
        <w:rPr/>
        <w:t>Henry.</w:t>
      </w:r>
    </w:p>
    <w:p>
      <w:pPr>
        <w:spacing w:before="241"/>
        <w:ind w:left="647" w:right="599" w:hanging="428"/>
        <w:jc w:val="both"/>
        <w:rPr>
          <w:sz w:val="25"/>
        </w:rPr>
      </w:pPr>
      <w:r>
        <w:rPr>
          <w:sz w:val="25"/>
        </w:rPr>
        <w:t>Stutely,</w:t>
      </w:r>
      <w:r>
        <w:rPr>
          <w:spacing w:val="1"/>
          <w:sz w:val="25"/>
        </w:rPr>
        <w:t> </w:t>
      </w:r>
      <w:r>
        <w:rPr>
          <w:sz w:val="25"/>
        </w:rPr>
        <w:t>M.</w:t>
      </w:r>
      <w:r>
        <w:rPr>
          <w:spacing w:val="1"/>
          <w:sz w:val="25"/>
        </w:rPr>
        <w:t> </w:t>
      </w:r>
      <w:r>
        <w:rPr>
          <w:sz w:val="25"/>
        </w:rPr>
        <w:t>(2003).</w:t>
      </w:r>
      <w:r>
        <w:rPr>
          <w:spacing w:val="1"/>
          <w:sz w:val="25"/>
        </w:rPr>
        <w:t> </w:t>
      </w:r>
      <w:r>
        <w:rPr>
          <w:i/>
          <w:sz w:val="25"/>
        </w:rPr>
        <w:t>Numbers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Guide: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Essentials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Business</w:t>
      </w:r>
      <w:r>
        <w:rPr>
          <w:i/>
          <w:spacing w:val="1"/>
          <w:sz w:val="25"/>
        </w:rPr>
        <w:t> </w:t>
      </w:r>
      <w:r>
        <w:rPr>
          <w:i/>
          <w:sz w:val="25"/>
        </w:rPr>
        <w:t>Numeracy</w:t>
      </w:r>
      <w:r>
        <w:rPr>
          <w:sz w:val="25"/>
        </w:rPr>
        <w:t>.</w:t>
      </w:r>
      <w:r>
        <w:rPr>
          <w:spacing w:val="1"/>
          <w:sz w:val="25"/>
        </w:rPr>
        <w:t> </w:t>
      </w:r>
      <w:r>
        <w:rPr>
          <w:sz w:val="25"/>
        </w:rPr>
        <w:t>London:</w:t>
      </w:r>
      <w:r>
        <w:rPr>
          <w:spacing w:val="1"/>
          <w:sz w:val="25"/>
        </w:rPr>
        <w:t> </w:t>
      </w:r>
      <w:r>
        <w:rPr>
          <w:sz w:val="25"/>
        </w:rPr>
        <w:t>Bloomberg</w:t>
      </w:r>
      <w:r>
        <w:rPr>
          <w:spacing w:val="-1"/>
          <w:sz w:val="25"/>
        </w:rPr>
        <w:t> </w:t>
      </w:r>
      <w:r>
        <w:rPr>
          <w:sz w:val="25"/>
        </w:rPr>
        <w:t>Press.</w:t>
      </w:r>
    </w:p>
    <w:p>
      <w:pPr>
        <w:pStyle w:val="BodyText"/>
        <w:spacing w:before="239"/>
        <w:ind w:left="647" w:right="600" w:hanging="428"/>
        <w:jc w:val="both"/>
      </w:pPr>
      <w:r>
        <w:rPr/>
        <w:t>Tashanova, D., Sekerbay, A., Chen, D., Luo, Y., Zhao, S. &amp; Zhang, Q. (2020). Investment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an,</w:t>
      </w:r>
      <w:r>
        <w:rPr>
          <w:spacing w:val="1"/>
        </w:rPr>
        <w:t> </w:t>
      </w:r>
      <w:r>
        <w:rPr/>
        <w:t>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coronavirus</w:t>
      </w:r>
      <w:r>
        <w:rPr>
          <w:spacing w:val="1"/>
        </w:rPr>
        <w:t> </w:t>
      </w:r>
      <w:r>
        <w:rPr/>
        <w:t>pandemic.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https://ssrn.com/abstract=3567445</w:t>
      </w:r>
    </w:p>
    <w:p>
      <w:pPr>
        <w:spacing w:line="287" w:lineRule="exact" w:before="242"/>
        <w:ind w:left="220" w:right="0" w:firstLine="0"/>
        <w:jc w:val="both"/>
        <w:rPr>
          <w:sz w:val="25"/>
        </w:rPr>
      </w:pPr>
      <w:r>
        <w:rPr>
          <w:sz w:val="25"/>
        </w:rPr>
        <w:t>Tesfaye,</w:t>
      </w:r>
      <w:r>
        <w:rPr>
          <w:spacing w:val="41"/>
          <w:sz w:val="25"/>
        </w:rPr>
        <w:t> </w:t>
      </w:r>
      <w:r>
        <w:rPr>
          <w:sz w:val="25"/>
        </w:rPr>
        <w:t>B.</w:t>
      </w:r>
      <w:r>
        <w:rPr>
          <w:spacing w:val="42"/>
          <w:sz w:val="25"/>
        </w:rPr>
        <w:t> </w:t>
      </w:r>
      <w:r>
        <w:rPr>
          <w:sz w:val="25"/>
        </w:rPr>
        <w:t>L.</w:t>
      </w:r>
      <w:r>
        <w:rPr>
          <w:spacing w:val="42"/>
          <w:sz w:val="25"/>
        </w:rPr>
        <w:t> </w:t>
      </w:r>
      <w:r>
        <w:rPr>
          <w:sz w:val="25"/>
        </w:rPr>
        <w:t>(2020).</w:t>
      </w:r>
      <w:r>
        <w:rPr>
          <w:spacing w:val="42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42"/>
          <w:sz w:val="25"/>
        </w:rPr>
        <w:t> </w:t>
      </w:r>
      <w:r>
        <w:rPr>
          <w:i/>
          <w:sz w:val="25"/>
        </w:rPr>
        <w:t>impact</w:t>
      </w:r>
      <w:r>
        <w:rPr>
          <w:i/>
          <w:spacing w:val="42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41"/>
          <w:sz w:val="25"/>
        </w:rPr>
        <w:t> </w:t>
      </w:r>
      <w:r>
        <w:rPr>
          <w:i/>
          <w:sz w:val="25"/>
        </w:rPr>
        <w:t>Covid-19</w:t>
      </w:r>
      <w:r>
        <w:rPr>
          <w:i/>
          <w:spacing w:val="42"/>
          <w:sz w:val="25"/>
        </w:rPr>
        <w:t> </w:t>
      </w:r>
      <w:r>
        <w:rPr>
          <w:i/>
          <w:sz w:val="25"/>
        </w:rPr>
        <w:t>on</w:t>
      </w:r>
      <w:r>
        <w:rPr>
          <w:i/>
          <w:spacing w:val="42"/>
          <w:sz w:val="25"/>
        </w:rPr>
        <w:t> </w:t>
      </w:r>
      <w:r>
        <w:rPr>
          <w:i/>
          <w:sz w:val="25"/>
        </w:rPr>
        <w:t>the</w:t>
      </w:r>
      <w:r>
        <w:rPr>
          <w:i/>
          <w:spacing w:val="41"/>
          <w:sz w:val="25"/>
        </w:rPr>
        <w:t> </w:t>
      </w:r>
      <w:r>
        <w:rPr>
          <w:i/>
          <w:sz w:val="25"/>
        </w:rPr>
        <w:t>Ethiopian</w:t>
      </w:r>
      <w:r>
        <w:rPr>
          <w:i/>
          <w:spacing w:val="43"/>
          <w:sz w:val="25"/>
        </w:rPr>
        <w:t> </w:t>
      </w:r>
      <w:r>
        <w:rPr>
          <w:i/>
          <w:sz w:val="25"/>
        </w:rPr>
        <w:t>private</w:t>
      </w:r>
      <w:r>
        <w:rPr>
          <w:i/>
          <w:spacing w:val="41"/>
          <w:sz w:val="25"/>
        </w:rPr>
        <w:t> </w:t>
      </w:r>
      <w:r>
        <w:rPr>
          <w:i/>
          <w:sz w:val="25"/>
        </w:rPr>
        <w:t>banking</w:t>
      </w:r>
      <w:r>
        <w:rPr>
          <w:i/>
          <w:spacing w:val="41"/>
          <w:sz w:val="25"/>
        </w:rPr>
        <w:t> </w:t>
      </w:r>
      <w:r>
        <w:rPr>
          <w:i/>
          <w:sz w:val="25"/>
        </w:rPr>
        <w:t>system</w:t>
      </w:r>
      <w:r>
        <w:rPr>
          <w:sz w:val="25"/>
        </w:rPr>
        <w:t>.</w:t>
      </w:r>
    </w:p>
    <w:p>
      <w:pPr>
        <w:pStyle w:val="BodyText"/>
        <w:spacing w:line="287" w:lineRule="exact"/>
        <w:ind w:left="647"/>
      </w:pPr>
      <w:r>
        <w:rPr/>
        <w:t>Published</w:t>
      </w:r>
      <w:r>
        <w:rPr>
          <w:spacing w:val="-2"/>
        </w:rPr>
        <w:t> </w:t>
      </w:r>
      <w:r>
        <w:rPr/>
        <w:t>PhD</w:t>
      </w:r>
      <w:r>
        <w:rPr>
          <w:spacing w:val="-2"/>
        </w:rPr>
        <w:t> </w:t>
      </w:r>
      <w:r>
        <w:rPr/>
        <w:t>thesis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South</w:t>
      </w:r>
      <w:r>
        <w:rPr>
          <w:spacing w:val="-2"/>
        </w:rPr>
        <w:t> </w:t>
      </w:r>
      <w:r>
        <w:rPr/>
        <w:t>Africa.</w:t>
      </w:r>
    </w:p>
    <w:p>
      <w:pPr>
        <w:pStyle w:val="BodyText"/>
        <w:tabs>
          <w:tab w:pos="819" w:val="left" w:leader="none"/>
          <w:tab w:pos="2306" w:val="left" w:leader="none"/>
          <w:tab w:pos="3587" w:val="left" w:leader="none"/>
          <w:tab w:pos="4007" w:val="left" w:leader="none"/>
          <w:tab w:pos="4621" w:val="left" w:leader="none"/>
          <w:tab w:pos="5404" w:val="left" w:leader="none"/>
          <w:tab w:pos="5975" w:val="left" w:leader="none"/>
          <w:tab w:pos="6589" w:val="left" w:leader="none"/>
          <w:tab w:pos="7676" w:val="left" w:leader="none"/>
          <w:tab w:pos="8788" w:val="left" w:leader="none"/>
        </w:tabs>
        <w:spacing w:before="240"/>
        <w:ind w:left="647" w:right="604" w:hanging="428"/>
      </w:pPr>
      <w:r>
        <w:rPr/>
        <w:t>The</w:t>
        <w:tab/>
        <w:tab/>
        <w:t>International</w:t>
        <w:tab/>
        <w:t>Federation</w:t>
        <w:tab/>
        <w:t>of</w:t>
        <w:tab/>
        <w:t>Red</w:t>
        <w:tab/>
        <w:t>Cross</w:t>
        <w:tab/>
        <w:t>and</w:t>
        <w:tab/>
        <w:t>Red</w:t>
        <w:tab/>
        <w:t>Crescent</w:t>
        <w:tab/>
        <w:t>Societies</w:t>
        <w:tab/>
      </w:r>
      <w:r>
        <w:rPr>
          <w:spacing w:val="-1"/>
        </w:rPr>
        <w:t>(IFRC).</w:t>
      </w:r>
      <w:r>
        <w:rPr>
          <w:spacing w:val="-60"/>
        </w:rPr>
        <w:t> </w:t>
      </w:r>
      <w:r>
        <w:rPr/>
        <w:t>https</w:t>
      </w:r>
      <w:hyperlink r:id="rId25">
        <w:r>
          <w:rPr/>
          <w:t>://www.if</w:t>
        </w:r>
      </w:hyperlink>
      <w:r>
        <w:rPr/>
        <w:t>r</w:t>
      </w:r>
      <w:hyperlink r:id="rId25">
        <w:r>
          <w:rPr/>
          <w:t>c.org/en/what</w:t>
        </w:r>
      </w:hyperlink>
      <w:r>
        <w:rPr/>
        <w:t>-</w:t>
      </w:r>
      <w:hyperlink r:id="rId25">
        <w:r>
          <w:rPr/>
          <w:t>we</w:t>
        </w:r>
      </w:hyperlink>
      <w:r>
        <w:rPr/>
        <w:t>-</w:t>
      </w:r>
      <w:hyperlink r:id="rId25">
        <w:r>
          <w:rPr/>
          <w:t>do/disaster-management/about-disasters/what-is-a-</w:t>
        </w:r>
      </w:hyperlink>
      <w:r>
        <w:rPr>
          <w:spacing w:val="1"/>
        </w:rPr>
        <w:t> </w:t>
      </w:r>
      <w:r>
        <w:rPr/>
        <w:t>disaster/</w:t>
      </w:r>
    </w:p>
    <w:p>
      <w:pPr>
        <w:pStyle w:val="BodyText"/>
        <w:spacing w:before="242"/>
        <w:ind w:left="647" w:hanging="428"/>
      </w:pPr>
      <w:r>
        <w:rPr/>
        <w:t>Torabi,</w:t>
      </w:r>
      <w:r>
        <w:rPr>
          <w:spacing w:val="10"/>
        </w:rPr>
        <w:t> </w:t>
      </w:r>
      <w:r>
        <w:rPr/>
        <w:t>S.A.</w:t>
      </w:r>
      <w:r>
        <w:rPr>
          <w:spacing w:val="10"/>
        </w:rPr>
        <w:t> </w:t>
      </w:r>
      <w:r>
        <w:rPr/>
        <w:t>(2016).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enchanced</w:t>
      </w:r>
      <w:r>
        <w:rPr>
          <w:spacing w:val="10"/>
        </w:rPr>
        <w:t> </w:t>
      </w:r>
      <w:r>
        <w:rPr/>
        <w:t>risk</w:t>
      </w:r>
      <w:r>
        <w:rPr>
          <w:spacing w:val="10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framework</w:t>
      </w:r>
      <w:r>
        <w:rPr>
          <w:spacing w:val="10"/>
        </w:rPr>
        <w:t> </w:t>
      </w:r>
      <w:r>
        <w:rPr/>
        <w:t>for</w:t>
      </w:r>
      <w:r>
        <w:rPr>
          <w:spacing w:val="11"/>
        </w:rPr>
        <w:t> </w:t>
      </w:r>
      <w:r>
        <w:rPr/>
        <w:t>business</w:t>
      </w:r>
      <w:r>
        <w:rPr>
          <w:spacing w:val="9"/>
        </w:rPr>
        <w:t> </w:t>
      </w:r>
      <w:r>
        <w:rPr/>
        <w:t>continuity</w:t>
      </w:r>
      <w:r>
        <w:rPr>
          <w:spacing w:val="-60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systems.</w:t>
      </w:r>
      <w:r>
        <w:rPr>
          <w:spacing w:val="1"/>
        </w:rPr>
        <w:t> </w:t>
      </w:r>
      <w:r>
        <w:rPr>
          <w:i/>
        </w:rPr>
        <w:t>Safety</w:t>
      </w:r>
      <w:r>
        <w:rPr>
          <w:i/>
          <w:spacing w:val="-1"/>
        </w:rPr>
        <w:t> </w:t>
      </w:r>
      <w:r>
        <w:rPr>
          <w:i/>
        </w:rPr>
        <w:t>Science</w:t>
      </w:r>
      <w:r>
        <w:rPr/>
        <w:t>,</w:t>
      </w:r>
      <w:r>
        <w:rPr>
          <w:spacing w:val="-1"/>
        </w:rPr>
        <w:t> </w:t>
      </w:r>
      <w:r>
        <w:rPr/>
        <w:t>201-218.</w:t>
      </w:r>
    </w:p>
    <w:p>
      <w:pPr>
        <w:pStyle w:val="BodyText"/>
        <w:spacing w:before="239"/>
        <w:ind w:left="647" w:right="596" w:hanging="428"/>
        <w:jc w:val="both"/>
      </w:pPr>
      <w:r>
        <w:rPr/>
        <w:t>Turoff, M., Hiltz, S. R., Bañuls, V.A., &amp; Van Den Eede, G. (2013). Multiple perspectives on</w:t>
      </w:r>
      <w:r>
        <w:rPr>
          <w:spacing w:val="1"/>
        </w:rPr>
        <w:t> </w:t>
      </w:r>
      <w:r>
        <w:rPr/>
        <w:t>planning for emergencies: An introduction to the special issue on planning and foresight</w:t>
      </w:r>
      <w:r>
        <w:rPr>
          <w:spacing w:val="1"/>
        </w:rPr>
        <w:t> </w:t>
      </w:r>
      <w:r>
        <w:rPr/>
        <w:t>for emergency preparedness and management. </w:t>
      </w:r>
      <w:r>
        <w:rPr>
          <w:i/>
        </w:rPr>
        <w:t>Technological Forecasting and Social</w:t>
      </w:r>
      <w:r>
        <w:rPr>
          <w:i/>
          <w:spacing w:val="1"/>
        </w:rPr>
        <w:t> </w:t>
      </w:r>
      <w:r>
        <w:rPr>
          <w:i/>
        </w:rPr>
        <w:t>Change</w:t>
      </w:r>
      <w:r>
        <w:rPr/>
        <w:t>,</w:t>
      </w:r>
      <w:r>
        <w:rPr>
          <w:spacing w:val="-2"/>
        </w:rPr>
        <w:t> </w:t>
      </w:r>
      <w:r>
        <w:rPr/>
        <w:t>80(9),</w:t>
      </w:r>
      <w:r>
        <w:rPr>
          <w:spacing w:val="-1"/>
        </w:rPr>
        <w:t> </w:t>
      </w:r>
      <w:r>
        <w:rPr/>
        <w:t>1647-1656.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647" w:right="600" w:hanging="428"/>
        <w:jc w:val="both"/>
      </w:pPr>
      <w:r>
        <w:rPr/>
        <w:t>United Nations Industrial Development Organization (UNIDO) 2020. Responding to the</w:t>
      </w:r>
      <w:r>
        <w:rPr>
          <w:spacing w:val="1"/>
        </w:rPr>
        <w:t> </w:t>
      </w:r>
      <w:r>
        <w:rPr/>
        <w:t>covid-19 crisis pathway to business continuity &amp; recovery. Guidance for Micro, Small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Medium</w:t>
      </w:r>
      <w:r>
        <w:rPr>
          <w:spacing w:val="-1"/>
        </w:rPr>
        <w:t> </w:t>
      </w:r>
      <w:r>
        <w:rPr/>
        <w:t>Enterprises (MSMEs).</w:t>
      </w:r>
    </w:p>
    <w:p>
      <w:pPr>
        <w:spacing w:before="239"/>
        <w:ind w:left="647" w:right="598" w:hanging="428"/>
        <w:jc w:val="left"/>
        <w:rPr>
          <w:sz w:val="25"/>
        </w:rPr>
      </w:pPr>
      <w:r>
        <w:rPr>
          <w:sz w:val="25"/>
        </w:rPr>
        <w:t>Wakode,</w:t>
      </w:r>
      <w:r>
        <w:rPr>
          <w:spacing w:val="29"/>
          <w:sz w:val="25"/>
        </w:rPr>
        <w:t> </w:t>
      </w:r>
      <w:r>
        <w:rPr>
          <w:sz w:val="25"/>
        </w:rPr>
        <w:t>S.</w:t>
      </w:r>
      <w:r>
        <w:rPr>
          <w:spacing w:val="31"/>
          <w:sz w:val="25"/>
        </w:rPr>
        <w:t> </w:t>
      </w:r>
      <w:r>
        <w:rPr>
          <w:sz w:val="25"/>
        </w:rPr>
        <w:t>(2020).</w:t>
      </w:r>
      <w:r>
        <w:rPr>
          <w:spacing w:val="30"/>
          <w:sz w:val="25"/>
        </w:rPr>
        <w:t> </w:t>
      </w:r>
      <w:r>
        <w:rPr>
          <w:sz w:val="25"/>
        </w:rPr>
        <w:t>Efficacious</w:t>
      </w:r>
      <w:r>
        <w:rPr>
          <w:spacing w:val="30"/>
          <w:sz w:val="25"/>
        </w:rPr>
        <w:t> </w:t>
      </w:r>
      <w:r>
        <w:rPr>
          <w:sz w:val="25"/>
        </w:rPr>
        <w:t>scrutinizing</w:t>
      </w:r>
      <w:r>
        <w:rPr>
          <w:spacing w:val="30"/>
          <w:sz w:val="25"/>
        </w:rPr>
        <w:t> </w:t>
      </w:r>
      <w:r>
        <w:rPr>
          <w:sz w:val="25"/>
        </w:rPr>
        <w:t>of</w:t>
      </w:r>
      <w:r>
        <w:rPr>
          <w:spacing w:val="30"/>
          <w:sz w:val="25"/>
        </w:rPr>
        <w:t> </w:t>
      </w:r>
      <w:r>
        <w:rPr>
          <w:sz w:val="25"/>
        </w:rPr>
        <w:t>COVID-19</w:t>
      </w:r>
      <w:r>
        <w:rPr>
          <w:spacing w:val="30"/>
          <w:sz w:val="25"/>
        </w:rPr>
        <w:t> </w:t>
      </w:r>
      <w:r>
        <w:rPr>
          <w:sz w:val="25"/>
        </w:rPr>
        <w:t>impact</w:t>
      </w:r>
      <w:r>
        <w:rPr>
          <w:spacing w:val="30"/>
          <w:sz w:val="25"/>
        </w:rPr>
        <w:t> </w:t>
      </w:r>
      <w:r>
        <w:rPr>
          <w:sz w:val="25"/>
        </w:rPr>
        <w:t>on</w:t>
      </w:r>
      <w:r>
        <w:rPr>
          <w:spacing w:val="32"/>
          <w:sz w:val="25"/>
        </w:rPr>
        <w:t> </w:t>
      </w:r>
      <w:r>
        <w:rPr>
          <w:sz w:val="25"/>
        </w:rPr>
        <w:t>banking</w:t>
      </w:r>
      <w:r>
        <w:rPr>
          <w:spacing w:val="29"/>
          <w:sz w:val="25"/>
        </w:rPr>
        <w:t> </w:t>
      </w:r>
      <w:r>
        <w:rPr>
          <w:sz w:val="25"/>
        </w:rPr>
        <w:t>using</w:t>
      </w:r>
      <w:r>
        <w:rPr>
          <w:spacing w:val="30"/>
          <w:sz w:val="25"/>
        </w:rPr>
        <w:t> </w:t>
      </w:r>
      <w:r>
        <w:rPr>
          <w:sz w:val="25"/>
        </w:rPr>
        <w:t>credit</w:t>
      </w:r>
      <w:r>
        <w:rPr>
          <w:spacing w:val="-59"/>
          <w:sz w:val="25"/>
        </w:rPr>
        <w:t> </w:t>
      </w:r>
      <w:r>
        <w:rPr>
          <w:sz w:val="25"/>
        </w:rPr>
        <w:t>risk</w:t>
      </w:r>
      <w:r>
        <w:rPr>
          <w:spacing w:val="-2"/>
          <w:sz w:val="25"/>
        </w:rPr>
        <w:t> </w:t>
      </w:r>
      <w:r>
        <w:rPr>
          <w:sz w:val="25"/>
        </w:rPr>
        <w:t>metrics, </w:t>
      </w:r>
      <w:r>
        <w:rPr>
          <w:i/>
          <w:sz w:val="25"/>
        </w:rPr>
        <w:t>International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Journal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of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finance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and</w:t>
      </w:r>
      <w:r>
        <w:rPr>
          <w:i/>
          <w:spacing w:val="-1"/>
          <w:sz w:val="25"/>
        </w:rPr>
        <w:t> </w:t>
      </w:r>
      <w:r>
        <w:rPr>
          <w:i/>
          <w:sz w:val="25"/>
        </w:rPr>
        <w:t>Banking</w:t>
      </w:r>
      <w:r>
        <w:rPr>
          <w:i/>
          <w:spacing w:val="-2"/>
          <w:sz w:val="25"/>
        </w:rPr>
        <w:t> </w:t>
      </w:r>
      <w:r>
        <w:rPr>
          <w:i/>
          <w:sz w:val="25"/>
        </w:rPr>
        <w:t>Research</w:t>
      </w:r>
      <w:r>
        <w:rPr>
          <w:sz w:val="25"/>
        </w:rPr>
        <w:t>,</w:t>
      </w:r>
      <w:r>
        <w:rPr>
          <w:spacing w:val="-1"/>
          <w:sz w:val="25"/>
        </w:rPr>
        <w:t> </w:t>
      </w:r>
      <w:r>
        <w:rPr>
          <w:sz w:val="25"/>
        </w:rPr>
        <w:t>6(3),</w:t>
      </w:r>
      <w:r>
        <w:rPr>
          <w:spacing w:val="-1"/>
          <w:sz w:val="25"/>
        </w:rPr>
        <w:t> </w:t>
      </w:r>
      <w:r>
        <w:rPr>
          <w:sz w:val="25"/>
        </w:rPr>
        <w:t>51-56</w:t>
      </w:r>
    </w:p>
    <w:p>
      <w:pPr>
        <w:pStyle w:val="BodyText"/>
        <w:spacing w:line="441" w:lineRule="auto" w:before="241"/>
        <w:ind w:left="220"/>
      </w:pPr>
      <w:r>
        <w:rPr/>
        <w:drawing>
          <wp:anchor distT="0" distB="0" distL="0" distR="0" allowOverlap="1" layoutInCell="1" locked="0" behindDoc="1" simplePos="0" relativeHeight="485229568">
            <wp:simplePos x="0" y="0"/>
            <wp:positionH relativeFrom="page">
              <wp:posOffset>1125258</wp:posOffset>
            </wp:positionH>
            <wp:positionV relativeFrom="paragraph">
              <wp:posOffset>140207</wp:posOffset>
            </wp:positionV>
            <wp:extent cx="5374728" cy="5445252"/>
            <wp:effectExtent l="0" t="0" r="0" b="0"/>
            <wp:wrapNone/>
            <wp:docPr id="169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Warren,</w:t>
      </w:r>
      <w:r>
        <w:rPr>
          <w:spacing w:val="-3"/>
        </w:rPr>
        <w:t> </w:t>
      </w:r>
      <w:r>
        <w:rPr/>
        <w:t>M.</w:t>
      </w:r>
      <w:r>
        <w:rPr>
          <w:spacing w:val="-2"/>
        </w:rPr>
        <w:t> </w:t>
      </w:r>
      <w:r>
        <w:rPr/>
        <w:t>C.,</w:t>
      </w:r>
      <w:r>
        <w:rPr>
          <w:spacing w:val="-2"/>
        </w:rPr>
        <w:t> </w:t>
      </w:r>
      <w:r>
        <w:rPr/>
        <w:t>2010.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Facilities</w:t>
      </w:r>
      <w:r>
        <w:rPr>
          <w:spacing w:val="-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Preparing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Climate</w:t>
      </w:r>
      <w:r>
        <w:rPr>
          <w:spacing w:val="-3"/>
        </w:rPr>
        <w:t> </w:t>
      </w:r>
      <w:r>
        <w:rPr/>
        <w:t>Change</w:t>
      </w:r>
      <w:r>
        <w:rPr>
          <w:spacing w:val="-2"/>
        </w:rPr>
        <w:t> </w:t>
      </w:r>
      <w:r>
        <w:rPr/>
        <w:t>Related</w:t>
      </w:r>
      <w:r>
        <w:rPr>
          <w:spacing w:val="-2"/>
        </w:rPr>
        <w:t> </w:t>
      </w:r>
      <w:r>
        <w:rPr/>
        <w:t>Disaster.</w:t>
      </w:r>
      <w:r>
        <w:rPr>
          <w:spacing w:val="-60"/>
        </w:rPr>
        <w:t> </w:t>
      </w:r>
      <w:r>
        <w:rPr/>
        <w:t>Wiboonrat,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Kosavisutte,</w:t>
      </w:r>
      <w:r>
        <w:rPr>
          <w:spacing w:val="-1"/>
        </w:rPr>
        <w:t> </w:t>
      </w:r>
      <w:r>
        <w:rPr/>
        <w:t>K.</w:t>
      </w:r>
      <w:r>
        <w:rPr>
          <w:spacing w:val="-2"/>
        </w:rPr>
        <w:t> </w:t>
      </w:r>
      <w:r>
        <w:rPr/>
        <w:t>(2008).</w:t>
      </w:r>
      <w:r>
        <w:rPr>
          <w:spacing w:val="-1"/>
        </w:rPr>
        <w:t> </w:t>
      </w:r>
      <w:r>
        <w:rPr/>
        <w:t>Optimization</w:t>
      </w:r>
      <w:r>
        <w:rPr>
          <w:spacing w:val="-1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for Disaster</w:t>
      </w:r>
      <w:r>
        <w:rPr>
          <w:spacing w:val="-2"/>
        </w:rPr>
        <w:t> </w:t>
      </w:r>
      <w:r>
        <w:rPr/>
        <w:t>Recovery.</w:t>
      </w:r>
    </w:p>
    <w:p>
      <w:pPr>
        <w:pStyle w:val="BodyText"/>
        <w:tabs>
          <w:tab w:pos="4511" w:val="left" w:leader="none"/>
          <w:tab w:pos="9582" w:val="right" w:leader="none"/>
        </w:tabs>
        <w:ind w:left="647" w:right="595" w:hanging="428"/>
      </w:pPr>
      <w:r>
        <w:rPr/>
        <w:t>World</w:t>
      </w:r>
      <w:r>
        <w:rPr>
          <w:spacing w:val="16"/>
        </w:rPr>
        <w:t> </w:t>
      </w:r>
      <w:r>
        <w:rPr/>
        <w:t>Health</w:t>
      </w:r>
      <w:r>
        <w:rPr>
          <w:spacing w:val="16"/>
        </w:rPr>
        <w:t> </w:t>
      </w:r>
      <w:r>
        <w:rPr/>
        <w:t>Organization</w:t>
      </w:r>
      <w:r>
        <w:rPr>
          <w:spacing w:val="15"/>
        </w:rPr>
        <w:t> </w:t>
      </w:r>
      <w:r>
        <w:rPr/>
        <w:t>(2018).</w:t>
      </w:r>
      <w:r>
        <w:rPr>
          <w:spacing w:val="16"/>
        </w:rPr>
        <w:t> </w:t>
      </w:r>
      <w:r>
        <w:rPr/>
        <w:t>WHO</w:t>
      </w:r>
      <w:r>
        <w:rPr>
          <w:spacing w:val="15"/>
        </w:rPr>
        <w:t> </w:t>
      </w:r>
      <w:r>
        <w:rPr/>
        <w:t>guidance</w:t>
      </w:r>
      <w:r>
        <w:rPr>
          <w:spacing w:val="14"/>
        </w:rPr>
        <w:t> </w:t>
      </w:r>
      <w:r>
        <w:rPr/>
        <w:t>for</w:t>
      </w:r>
      <w:r>
        <w:rPr>
          <w:spacing w:val="17"/>
        </w:rPr>
        <w:t> </w:t>
      </w:r>
      <w:r>
        <w:rPr/>
        <w:t>business</w:t>
      </w:r>
      <w:r>
        <w:rPr>
          <w:spacing w:val="16"/>
        </w:rPr>
        <w:t> </w:t>
      </w:r>
      <w:r>
        <w:rPr/>
        <w:t>continuity</w:t>
      </w:r>
      <w:r>
        <w:rPr>
          <w:spacing w:val="16"/>
        </w:rPr>
        <w:t> </w:t>
      </w:r>
      <w:r>
        <w:rPr/>
        <w:t>planning.</w:t>
      </w:r>
      <w:r>
        <w:rPr>
          <w:spacing w:val="16"/>
        </w:rPr>
        <w:t> </w:t>
      </w:r>
      <w:r>
        <w:rPr/>
        <w:t>World</w:t>
      </w:r>
      <w:r>
        <w:rPr>
          <w:spacing w:val="-60"/>
        </w:rPr>
        <w:t> </w:t>
      </w:r>
      <w:r>
        <w:rPr/>
        <w:t>Health</w:t>
        <w:tab/>
        <w:t>Organization;</w:t>
        <w:tab/>
        <w:t>2018</w:t>
      </w:r>
    </w:p>
    <w:p>
      <w:pPr>
        <w:pStyle w:val="BodyText"/>
        <w:ind w:left="647" w:right="1132"/>
      </w:pPr>
      <w:r>
        <w:rPr/>
        <w:t>https://apps.who.int/iris/bitstream/handle/10665/324850/WHO-WHE-CPI-2018.60-</w:t>
      </w:r>
      <w:r>
        <w:rPr>
          <w:spacing w:val="-60"/>
        </w:rPr>
        <w:t> </w:t>
      </w:r>
      <w:r>
        <w:rPr/>
        <w:t>eng.pdf.11.05.2021.</w:t>
      </w:r>
    </w:p>
    <w:p>
      <w:pPr>
        <w:pStyle w:val="BodyText"/>
        <w:spacing w:before="236"/>
        <w:ind w:left="647" w:right="597" w:hanging="428"/>
      </w:pPr>
      <w:r>
        <w:rPr/>
        <w:t>Worldometers</w:t>
      </w:r>
      <w:r>
        <w:rPr>
          <w:spacing w:val="19"/>
        </w:rPr>
        <w:t> </w:t>
      </w:r>
      <w:r>
        <w:rPr/>
        <w:t>(2020).</w:t>
      </w:r>
      <w:r>
        <w:rPr>
          <w:spacing w:val="20"/>
        </w:rPr>
        <w:t> </w:t>
      </w:r>
      <w:r>
        <w:rPr/>
        <w:t>Global</w:t>
      </w:r>
      <w:r>
        <w:rPr>
          <w:spacing w:val="17"/>
        </w:rPr>
        <w:t> </w:t>
      </w:r>
      <w:r>
        <w:rPr/>
        <w:t>Statistics</w:t>
      </w:r>
      <w:r>
        <w:rPr>
          <w:spacing w:val="18"/>
        </w:rPr>
        <w:t> </w:t>
      </w:r>
      <w:r>
        <w:rPr/>
        <w:t>on</w:t>
      </w:r>
      <w:r>
        <w:rPr>
          <w:spacing w:val="21"/>
        </w:rPr>
        <w:t> </w:t>
      </w:r>
      <w:r>
        <w:rPr/>
        <w:t>COVID-19</w:t>
      </w:r>
      <w:r>
        <w:rPr>
          <w:spacing w:val="17"/>
        </w:rPr>
        <w:t> </w:t>
      </w:r>
      <w:r>
        <w:rPr/>
        <w:t>Pandemic</w:t>
      </w:r>
      <w:r>
        <w:rPr>
          <w:spacing w:val="19"/>
        </w:rPr>
        <w:t> </w:t>
      </w:r>
      <w:r>
        <w:rPr/>
        <w:t>Outbreak.</w:t>
      </w:r>
      <w:r>
        <w:rPr>
          <w:spacing w:val="17"/>
        </w:rPr>
        <w:t> </w:t>
      </w:r>
      <w:r>
        <w:rPr/>
        <w:t>Retrieved</w:t>
      </w:r>
      <w:r>
        <w:rPr>
          <w:spacing w:val="17"/>
        </w:rPr>
        <w:t> </w:t>
      </w:r>
      <w:r>
        <w:rPr/>
        <w:t>from,</w:t>
      </w:r>
      <w:r>
        <w:rPr>
          <w:spacing w:val="-59"/>
        </w:rPr>
        <w:t> </w:t>
      </w:r>
      <w:r>
        <w:rPr/>
        <w:t>https://worldometers.info/coronavirus</w:t>
      </w:r>
    </w:p>
    <w:p>
      <w:pPr>
        <w:pStyle w:val="BodyText"/>
        <w:spacing w:before="241"/>
        <w:ind w:left="647" w:right="587" w:hanging="428"/>
      </w:pPr>
      <w:r>
        <w:rPr/>
        <w:t>Xinhuao.</w:t>
      </w:r>
      <w:r>
        <w:rPr>
          <w:spacing w:val="20"/>
        </w:rPr>
        <w:t> </w:t>
      </w:r>
      <w:r>
        <w:rPr/>
        <w:t>(2020).</w:t>
      </w:r>
      <w:r>
        <w:rPr>
          <w:spacing w:val="21"/>
        </w:rPr>
        <w:t> </w:t>
      </w:r>
      <w:r>
        <w:rPr/>
        <w:t>China</w:t>
      </w:r>
      <w:r>
        <w:rPr>
          <w:spacing w:val="20"/>
        </w:rPr>
        <w:t> </w:t>
      </w:r>
      <w:r>
        <w:rPr/>
        <w:t>Financial</w:t>
      </w:r>
      <w:r>
        <w:rPr>
          <w:spacing w:val="21"/>
        </w:rPr>
        <w:t> </w:t>
      </w:r>
      <w:r>
        <w:rPr/>
        <w:t>market</w:t>
      </w:r>
      <w:r>
        <w:rPr>
          <w:spacing w:val="21"/>
        </w:rPr>
        <w:t> </w:t>
      </w:r>
      <w:r>
        <w:rPr/>
        <w:t>remains</w:t>
      </w:r>
      <w:r>
        <w:rPr>
          <w:spacing w:val="22"/>
        </w:rPr>
        <w:t> </w:t>
      </w:r>
      <w:r>
        <w:rPr/>
        <w:t>stable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Covid-19</w:t>
      </w:r>
      <w:r>
        <w:rPr>
          <w:spacing w:val="21"/>
        </w:rPr>
        <w:t> </w:t>
      </w:r>
      <w:r>
        <w:rPr/>
        <w:t>impact,</w:t>
      </w:r>
      <w:r>
        <w:rPr>
          <w:spacing w:val="21"/>
        </w:rPr>
        <w:t> </w:t>
      </w:r>
      <w:r>
        <w:rPr/>
        <w:t>China</w:t>
      </w:r>
      <w:r>
        <w:rPr>
          <w:spacing w:val="-60"/>
        </w:rPr>
        <w:t> </w:t>
      </w:r>
      <w:r>
        <w:rPr/>
        <w:t>DailyHong</w:t>
      </w:r>
      <w:r>
        <w:rPr>
          <w:spacing w:val="-2"/>
        </w:rPr>
        <w:t> </w:t>
      </w:r>
      <w:r>
        <w:rPr/>
        <w:t>Kong</w:t>
      </w:r>
    </w:p>
    <w:p>
      <w:pPr>
        <w:pStyle w:val="BodyText"/>
        <w:spacing w:before="241"/>
        <w:ind w:left="647" w:right="598" w:hanging="428"/>
        <w:jc w:val="both"/>
      </w:pPr>
      <w:r>
        <w:rPr/>
        <w:t>Zahari A.B., Noorulsadiqin A.Y. &amp; Zulkifli M.U. (2015). Business continuity management</w:t>
      </w:r>
      <w:r>
        <w:rPr>
          <w:spacing w:val="1"/>
        </w:rPr>
        <w:t> </w:t>
      </w:r>
      <w:r>
        <w:rPr/>
        <w:t>factors and organizationa performance: a study on the moderating role of it capability.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Management</w:t>
      </w:r>
      <w:r>
        <w:rPr>
          <w:i/>
          <w:spacing w:val="2"/>
        </w:rPr>
        <w:t> </w:t>
      </w:r>
      <w:r>
        <w:rPr>
          <w:i/>
        </w:rPr>
        <w:t>Info</w:t>
      </w:r>
      <w:r>
        <w:rPr/>
        <w:t>,</w:t>
      </w:r>
      <w:r>
        <w:rPr>
          <w:spacing w:val="-1"/>
        </w:rPr>
        <w:t> </w:t>
      </w:r>
      <w:r>
        <w:rPr/>
        <w:t>2,</w:t>
      </w:r>
      <w:r>
        <w:rPr>
          <w:spacing w:val="-1"/>
        </w:rPr>
        <w:t> </w:t>
      </w:r>
      <w:r>
        <w:rPr/>
        <w:t>(3),</w:t>
      </w:r>
      <w:r>
        <w:rPr>
          <w:spacing w:val="-1"/>
        </w:rPr>
        <w:t> </w:t>
      </w:r>
      <w:r>
        <w:rPr/>
        <w:t>5-12</w:t>
      </w:r>
    </w:p>
    <w:p>
      <w:pPr>
        <w:pStyle w:val="BodyText"/>
        <w:spacing w:before="240"/>
        <w:ind w:left="647" w:right="597" w:hanging="428"/>
        <w:jc w:val="both"/>
      </w:pPr>
      <w:r>
        <w:rPr/>
        <w:t>Zsidisin, G.A., Melnyk, S.A., &amp; Ragatz, G. L. (2005). An institutional theory perspective 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continuity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purchasing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2"/>
        </w:rPr>
        <w:t> </w:t>
      </w:r>
      <w:r>
        <w:rPr>
          <w:i/>
        </w:rPr>
        <w:t>of Production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-1"/>
        </w:rPr>
        <w:t> </w:t>
      </w:r>
      <w:r>
        <w:rPr/>
        <w:t>43(16),</w:t>
      </w:r>
      <w:r>
        <w:rPr>
          <w:spacing w:val="-1"/>
        </w:rPr>
        <w:t> </w:t>
      </w:r>
      <w:r>
        <w:rPr/>
        <w:t>3401-3420.</w:t>
      </w:r>
    </w:p>
    <w:p>
      <w:pPr>
        <w:spacing w:after="0"/>
        <w:jc w:val="both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Heading1"/>
        <w:spacing w:line="480" w:lineRule="auto"/>
        <w:ind w:left="4142" w:right="4521" w:hanging="1"/>
        <w:jc w:val="center"/>
      </w:pPr>
      <w:r>
        <w:rPr/>
        <w:t>Appendices</w:t>
      </w:r>
      <w:r>
        <w:rPr>
          <w:spacing w:val="1"/>
        </w:rPr>
        <w:t> </w:t>
      </w:r>
      <w:r>
        <w:rPr/>
        <w:t>Questionnaire</w:t>
      </w:r>
    </w:p>
    <w:p>
      <w:pPr>
        <w:spacing w:line="287" w:lineRule="exact" w:before="0"/>
        <w:ind w:left="220" w:right="0" w:firstLine="0"/>
        <w:jc w:val="left"/>
        <w:rPr>
          <w:b/>
          <w:sz w:val="25"/>
        </w:rPr>
      </w:pPr>
      <w:r>
        <w:rPr>
          <w:b/>
          <w:sz w:val="25"/>
        </w:rPr>
        <w:t>Section</w:t>
      </w:r>
      <w:r>
        <w:rPr>
          <w:b/>
          <w:spacing w:val="-1"/>
          <w:sz w:val="25"/>
        </w:rPr>
        <w:t> </w:t>
      </w:r>
      <w:r>
        <w:rPr>
          <w:b/>
          <w:sz w:val="25"/>
        </w:rPr>
        <w:t>A</w:t>
      </w:r>
    </w:p>
    <w:p>
      <w:pPr>
        <w:pStyle w:val="BodyText"/>
        <w:spacing w:before="1"/>
        <w:ind w:left="220"/>
      </w:pPr>
      <w:r>
        <w:rPr/>
        <w:t>Socio-</w:t>
      </w:r>
      <w:r>
        <w:rPr>
          <w:spacing w:val="-2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Demography</w:t>
      </w:r>
    </w:p>
    <w:p>
      <w:pPr>
        <w:pStyle w:val="BodyText"/>
        <w:tabs>
          <w:tab w:pos="1710" w:val="left" w:leader="none"/>
        </w:tabs>
        <w:ind w:left="220"/>
      </w:pPr>
      <w:r>
        <w:rPr/>
        <w:drawing>
          <wp:anchor distT="0" distB="0" distL="0" distR="0" allowOverlap="1" layoutInCell="1" locked="0" behindDoc="1" simplePos="0" relativeHeight="485230080">
            <wp:simplePos x="0" y="0"/>
            <wp:positionH relativeFrom="page">
              <wp:posOffset>1125258</wp:posOffset>
            </wp:positionH>
            <wp:positionV relativeFrom="paragraph">
              <wp:posOffset>109091</wp:posOffset>
            </wp:positionV>
            <wp:extent cx="5374728" cy="5445252"/>
            <wp:effectExtent l="0" t="0" r="0" b="0"/>
            <wp:wrapNone/>
            <wp:docPr id="171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Gender:</w:t>
        <w:tab/>
        <w:t>i.</w:t>
      </w:r>
      <w:r>
        <w:rPr>
          <w:spacing w:val="-1"/>
        </w:rPr>
        <w:t> </w:t>
      </w:r>
      <w:r>
        <w:rPr/>
        <w:t>Male</w:t>
      </w:r>
      <w:r>
        <w:rPr>
          <w:spacing w:val="-2"/>
        </w:rPr>
        <w:t> </w:t>
      </w:r>
      <w:r>
        <w:rPr/>
        <w:t>(</w:t>
      </w:r>
      <w:r>
        <w:rPr>
          <w:spacing w:val="2"/>
        </w:rPr>
        <w:t> </w:t>
      </w:r>
      <w:r>
        <w:rPr/>
        <w:t>)</w:t>
      </w:r>
      <w:r>
        <w:rPr>
          <w:spacing w:val="1"/>
        </w:rPr>
        <w:t> </w:t>
      </w:r>
      <w:r>
        <w:rPr/>
        <w:t>ii.</w:t>
      </w:r>
      <w:r>
        <w:rPr>
          <w:spacing w:val="62"/>
        </w:rPr>
        <w:t> </w:t>
      </w:r>
      <w:r>
        <w:rPr/>
        <w:t>Female</w:t>
      </w:r>
      <w:r>
        <w:rPr>
          <w:spacing w:val="-1"/>
        </w:rPr>
        <w:t> </w:t>
      </w:r>
      <w:r>
        <w:rPr/>
        <w:t>(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2284" w:val="left" w:leader="none"/>
        </w:tabs>
        <w:ind w:right="7443"/>
        <w:jc w:val="right"/>
      </w:pPr>
      <w:r>
        <w:rPr>
          <w:b/>
        </w:rPr>
        <w:t>2.</w:t>
      </w:r>
      <w:r>
        <w:rPr>
          <w:b/>
          <w:spacing w:val="-2"/>
        </w:rPr>
        <w:t> </w:t>
      </w:r>
      <w:r>
        <w:rPr/>
        <w:t>Age:</w:t>
      </w:r>
      <w:r>
        <w:rPr>
          <w:spacing w:val="-1"/>
        </w:rPr>
        <w:t> </w:t>
      </w:r>
      <w:r>
        <w:rPr/>
        <w:t>30</w:t>
      </w:r>
      <w:r>
        <w:rPr>
          <w:spacing w:val="-1"/>
        </w:rPr>
        <w:t> </w:t>
      </w:r>
      <w:r>
        <w:rPr/>
        <w:t>–</w:t>
      </w:r>
      <w:r>
        <w:rPr>
          <w:spacing w:val="-2"/>
        </w:rPr>
        <w:t> </w:t>
      </w:r>
      <w:r>
        <w:rPr/>
        <w:t>44</w:t>
        <w:tab/>
        <w:t>( )</w:t>
      </w:r>
    </w:p>
    <w:p>
      <w:pPr>
        <w:pStyle w:val="BodyText"/>
        <w:tabs>
          <w:tab w:pos="1439" w:val="left" w:leader="none"/>
        </w:tabs>
        <w:spacing w:before="1"/>
        <w:ind w:right="7443"/>
        <w:jc w:val="right"/>
      </w:pPr>
      <w:r>
        <w:rPr/>
        <w:t>45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59</w:t>
        <w:tab/>
        <w:t>( )</w:t>
      </w:r>
    </w:p>
    <w:p>
      <w:pPr>
        <w:pStyle w:val="BodyText"/>
        <w:ind w:right="7426"/>
        <w:jc w:val="right"/>
      </w:pPr>
      <w:r>
        <w:rPr/>
        <w:t>60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above  (</w:t>
      </w:r>
      <w:r>
        <w:rPr>
          <w:spacing w:val="-1"/>
        </w:rPr>
        <w:t> </w:t>
      </w:r>
      <w:r>
        <w:rPr/>
        <w:t>)</w:t>
      </w: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before="0"/>
      </w:pPr>
      <w:r>
        <w:rPr/>
        <w:t>Section</w:t>
      </w:r>
      <w:r>
        <w:rPr>
          <w:spacing w:val="-1"/>
        </w:rPr>
        <w:t> </w:t>
      </w:r>
      <w:r>
        <w:rPr/>
        <w:t>B</w:t>
      </w:r>
    </w:p>
    <w:p>
      <w:pPr>
        <w:pStyle w:val="BodyText"/>
        <w:spacing w:before="1"/>
        <w:ind w:left="220"/>
      </w:pPr>
      <w:r>
        <w:rPr/>
        <w:t>Please</w:t>
      </w:r>
      <w:r>
        <w:rPr>
          <w:spacing w:val="-2"/>
        </w:rPr>
        <w:t> </w:t>
      </w:r>
      <w:r>
        <w:rPr/>
        <w:t>tick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write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necessary</w:t>
      </w: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pandemic</w:t>
      </w:r>
      <w:r>
        <w:rPr>
          <w:spacing w:val="-2"/>
          <w:sz w:val="25"/>
        </w:rPr>
        <w:t> </w:t>
      </w:r>
      <w:r>
        <w:rPr>
          <w:sz w:val="25"/>
        </w:rPr>
        <w:t>affected</w:t>
      </w:r>
      <w:r>
        <w:rPr>
          <w:spacing w:val="-2"/>
          <w:sz w:val="25"/>
        </w:rPr>
        <w:t> </w:t>
      </w:r>
      <w:r>
        <w:rPr>
          <w:sz w:val="25"/>
        </w:rPr>
        <w:t>activities</w:t>
      </w:r>
      <w:r>
        <w:rPr>
          <w:spacing w:val="-1"/>
          <w:sz w:val="25"/>
        </w:rPr>
        <w:t> </w:t>
      </w:r>
      <w:r>
        <w:rPr>
          <w:sz w:val="25"/>
        </w:rPr>
        <w:t>in</w:t>
      </w:r>
      <w:r>
        <w:rPr>
          <w:spacing w:val="-3"/>
          <w:sz w:val="25"/>
        </w:rPr>
        <w:t> </w:t>
      </w:r>
      <w:r>
        <w:rPr>
          <w:sz w:val="25"/>
        </w:rPr>
        <w:t>your</w:t>
      </w:r>
      <w:r>
        <w:rPr>
          <w:spacing w:val="-1"/>
          <w:sz w:val="25"/>
        </w:rPr>
        <w:t> </w:t>
      </w:r>
      <w:r>
        <w:rPr>
          <w:sz w:val="25"/>
        </w:rPr>
        <w:t>firm?</w:t>
      </w:r>
    </w:p>
    <w:p>
      <w:pPr>
        <w:pStyle w:val="ListParagraph"/>
        <w:numPr>
          <w:ilvl w:val="0"/>
          <w:numId w:val="21"/>
        </w:numPr>
        <w:tabs>
          <w:tab w:pos="561" w:val="left" w:leader="none"/>
          <w:tab w:pos="2524" w:val="left" w:leader="none"/>
        </w:tabs>
        <w:spacing w:line="240" w:lineRule="auto" w:before="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1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1"/>
        </w:numPr>
        <w:tabs>
          <w:tab w:pos="561" w:val="left" w:leader="none"/>
          <w:tab w:pos="2568" w:val="left" w:leader="none"/>
        </w:tabs>
        <w:spacing w:line="240" w:lineRule="auto" w:before="42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1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1"/>
        </w:numPr>
        <w:tabs>
          <w:tab w:pos="561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1" w:after="0"/>
        <w:ind w:left="470" w:right="0" w:hanging="251"/>
        <w:jc w:val="left"/>
        <w:rPr>
          <w:sz w:val="25"/>
        </w:rPr>
      </w:pPr>
      <w:r>
        <w:rPr>
          <w:sz w:val="25"/>
        </w:rPr>
        <w:t>Your</w:t>
      </w:r>
      <w:r>
        <w:rPr>
          <w:spacing w:val="-2"/>
          <w:sz w:val="25"/>
        </w:rPr>
        <w:t> </w:t>
      </w:r>
      <w:r>
        <w:rPr>
          <w:sz w:val="25"/>
        </w:rPr>
        <w:t>firm</w:t>
      </w:r>
      <w:r>
        <w:rPr>
          <w:spacing w:val="-2"/>
          <w:sz w:val="25"/>
        </w:rPr>
        <w:t> </w:t>
      </w:r>
      <w:r>
        <w:rPr>
          <w:sz w:val="25"/>
        </w:rPr>
        <w:t>was</w:t>
      </w:r>
      <w:r>
        <w:rPr>
          <w:spacing w:val="-1"/>
          <w:sz w:val="25"/>
        </w:rPr>
        <w:t> </w:t>
      </w:r>
      <w:r>
        <w:rPr>
          <w:sz w:val="25"/>
        </w:rPr>
        <w:t>prepared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pandemic</w:t>
      </w:r>
    </w:p>
    <w:p>
      <w:pPr>
        <w:pStyle w:val="ListParagraph"/>
        <w:numPr>
          <w:ilvl w:val="0"/>
          <w:numId w:val="22"/>
        </w:numPr>
        <w:tabs>
          <w:tab w:pos="561" w:val="left" w:leader="none"/>
          <w:tab w:pos="2524" w:val="left" w:leader="none"/>
        </w:tabs>
        <w:spacing w:line="240" w:lineRule="auto" w:before="0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2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2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2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2"/>
        </w:numPr>
        <w:tabs>
          <w:tab w:pos="561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pandemic</w:t>
      </w:r>
      <w:r>
        <w:rPr>
          <w:spacing w:val="-2"/>
          <w:sz w:val="25"/>
        </w:rPr>
        <w:t> </w:t>
      </w:r>
      <w:r>
        <w:rPr>
          <w:sz w:val="25"/>
        </w:rPr>
        <w:t>brought</w:t>
      </w:r>
      <w:r>
        <w:rPr>
          <w:spacing w:val="-1"/>
          <w:sz w:val="25"/>
        </w:rPr>
        <w:t> </w:t>
      </w:r>
      <w:r>
        <w:rPr>
          <w:sz w:val="25"/>
        </w:rPr>
        <w:t>about</w:t>
      </w:r>
      <w:r>
        <w:rPr>
          <w:spacing w:val="-2"/>
          <w:sz w:val="25"/>
        </w:rPr>
        <w:t> </w:t>
      </w:r>
      <w:r>
        <w:rPr>
          <w:sz w:val="25"/>
        </w:rPr>
        <w:t>a</w:t>
      </w:r>
      <w:r>
        <w:rPr>
          <w:spacing w:val="-1"/>
          <w:sz w:val="25"/>
        </w:rPr>
        <w:t> </w:t>
      </w:r>
      <w:r>
        <w:rPr>
          <w:sz w:val="25"/>
        </w:rPr>
        <w:t>plan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1"/>
          <w:sz w:val="25"/>
        </w:rPr>
        <w:t> </w:t>
      </w:r>
      <w:r>
        <w:rPr>
          <w:sz w:val="25"/>
        </w:rPr>
        <w:t>reduce the</w:t>
      </w:r>
      <w:r>
        <w:rPr>
          <w:spacing w:val="-1"/>
          <w:sz w:val="25"/>
        </w:rPr>
        <w:t> </w:t>
      </w:r>
      <w:r>
        <w:rPr>
          <w:sz w:val="25"/>
        </w:rPr>
        <w:t>number</w:t>
      </w:r>
      <w:r>
        <w:rPr>
          <w:spacing w:val="-2"/>
          <w:sz w:val="25"/>
        </w:rPr>
        <w:t> </w:t>
      </w:r>
      <w:r>
        <w:rPr>
          <w:sz w:val="25"/>
        </w:rPr>
        <w:t>of employees</w:t>
      </w:r>
    </w:p>
    <w:p>
      <w:pPr>
        <w:pStyle w:val="ListParagraph"/>
        <w:numPr>
          <w:ilvl w:val="0"/>
          <w:numId w:val="23"/>
        </w:numPr>
        <w:tabs>
          <w:tab w:pos="561" w:val="left" w:leader="none"/>
          <w:tab w:pos="2524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3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3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3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3"/>
        </w:numPr>
        <w:tabs>
          <w:tab w:pos="561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10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recruitment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new</w:t>
      </w:r>
      <w:r>
        <w:rPr>
          <w:spacing w:val="-2"/>
          <w:sz w:val="25"/>
        </w:rPr>
        <w:t> </w:t>
      </w:r>
      <w:r>
        <w:rPr>
          <w:sz w:val="25"/>
        </w:rPr>
        <w:t>staff</w:t>
      </w:r>
      <w:r>
        <w:rPr>
          <w:spacing w:val="-1"/>
          <w:sz w:val="25"/>
        </w:rPr>
        <w:t> </w:t>
      </w:r>
      <w:r>
        <w:rPr>
          <w:sz w:val="25"/>
        </w:rPr>
        <w:t>that</w:t>
      </w:r>
      <w:r>
        <w:rPr>
          <w:spacing w:val="-2"/>
          <w:sz w:val="25"/>
        </w:rPr>
        <w:t> </w:t>
      </w:r>
      <w:r>
        <w:rPr>
          <w:sz w:val="25"/>
        </w:rPr>
        <w:t>were</w:t>
      </w:r>
      <w:r>
        <w:rPr>
          <w:spacing w:val="-1"/>
          <w:sz w:val="25"/>
        </w:rPr>
        <w:t> </w:t>
      </w:r>
      <w:r>
        <w:rPr>
          <w:sz w:val="25"/>
        </w:rPr>
        <w:t>needed was</w:t>
      </w:r>
      <w:r>
        <w:rPr>
          <w:spacing w:val="-2"/>
          <w:sz w:val="25"/>
        </w:rPr>
        <w:t> </w:t>
      </w:r>
      <w:r>
        <w:rPr>
          <w:sz w:val="25"/>
        </w:rPr>
        <w:t>affected</w:t>
      </w:r>
      <w:r>
        <w:rPr>
          <w:spacing w:val="-2"/>
          <w:sz w:val="25"/>
        </w:rPr>
        <w:t> </w:t>
      </w:r>
      <w:r>
        <w:rPr>
          <w:sz w:val="25"/>
        </w:rPr>
        <w:t>by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pandemic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  <w:tab w:pos="2524" w:val="left" w:leader="none"/>
        </w:tabs>
        <w:spacing w:line="240" w:lineRule="auto" w:before="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4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4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4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0" w:footer="1412" w:top="1500" w:bottom="164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24"/>
        </w:numPr>
        <w:tabs>
          <w:tab w:pos="561" w:val="left" w:leader="none"/>
        </w:tabs>
        <w:spacing w:line="240" w:lineRule="auto" w:before="89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firm</w:t>
      </w:r>
      <w:r>
        <w:rPr>
          <w:spacing w:val="-1"/>
          <w:sz w:val="25"/>
        </w:rPr>
        <w:t> </w:t>
      </w:r>
      <w:r>
        <w:rPr>
          <w:sz w:val="25"/>
        </w:rPr>
        <w:t>was</w:t>
      </w:r>
      <w:r>
        <w:rPr>
          <w:spacing w:val="-1"/>
          <w:sz w:val="25"/>
        </w:rPr>
        <w:t> </w:t>
      </w:r>
      <w:r>
        <w:rPr>
          <w:sz w:val="25"/>
        </w:rPr>
        <w:t>able</w:t>
      </w:r>
      <w:r>
        <w:rPr>
          <w:spacing w:val="-1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cope</w:t>
      </w:r>
      <w:r>
        <w:rPr>
          <w:spacing w:val="-1"/>
          <w:sz w:val="25"/>
        </w:rPr>
        <w:t> </w:t>
      </w:r>
      <w:r>
        <w:rPr>
          <w:sz w:val="25"/>
        </w:rPr>
        <w:t>with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cash</w:t>
      </w:r>
      <w:r>
        <w:rPr>
          <w:spacing w:val="-1"/>
          <w:sz w:val="25"/>
        </w:rPr>
        <w:t> </w:t>
      </w:r>
      <w:r>
        <w:rPr>
          <w:sz w:val="25"/>
        </w:rPr>
        <w:t>flow</w:t>
      </w:r>
      <w:r>
        <w:rPr>
          <w:spacing w:val="-2"/>
          <w:sz w:val="25"/>
        </w:rPr>
        <w:t> </w:t>
      </w:r>
      <w:r>
        <w:rPr>
          <w:sz w:val="25"/>
        </w:rPr>
        <w:t>shortage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  <w:tab w:pos="2524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5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30592">
            <wp:simplePos x="0" y="0"/>
            <wp:positionH relativeFrom="page">
              <wp:posOffset>1125258</wp:posOffset>
            </wp:positionH>
            <wp:positionV relativeFrom="paragraph">
              <wp:posOffset>182752</wp:posOffset>
            </wp:positionV>
            <wp:extent cx="5374728" cy="5445252"/>
            <wp:effectExtent l="0" t="0" r="0" b="0"/>
            <wp:wrapNone/>
            <wp:docPr id="17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5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5"/>
        </w:numPr>
        <w:tabs>
          <w:tab w:pos="561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BCM</w:t>
      </w:r>
      <w:r>
        <w:rPr>
          <w:spacing w:val="-1"/>
          <w:sz w:val="25"/>
        </w:rPr>
        <w:t> </w:t>
      </w:r>
      <w:r>
        <w:rPr>
          <w:sz w:val="25"/>
        </w:rPr>
        <w:t>helped improve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enrolment</w:t>
      </w:r>
      <w:r>
        <w:rPr>
          <w:spacing w:val="-2"/>
          <w:sz w:val="25"/>
        </w:rPr>
        <w:t> </w:t>
      </w:r>
      <w:r>
        <w:rPr>
          <w:sz w:val="25"/>
        </w:rPr>
        <w:t>of new</w:t>
      </w:r>
      <w:r>
        <w:rPr>
          <w:spacing w:val="-2"/>
          <w:sz w:val="25"/>
        </w:rPr>
        <w:t> </w:t>
      </w:r>
      <w:r>
        <w:rPr>
          <w:sz w:val="25"/>
        </w:rPr>
        <w:t>students</w:t>
      </w:r>
      <w:r>
        <w:rPr>
          <w:spacing w:val="-1"/>
          <w:sz w:val="25"/>
        </w:rPr>
        <w:t> </w:t>
      </w:r>
      <w:r>
        <w:rPr>
          <w:sz w:val="25"/>
        </w:rPr>
        <w:t>during</w:t>
      </w:r>
      <w:r>
        <w:rPr>
          <w:spacing w:val="-1"/>
          <w:sz w:val="25"/>
        </w:rPr>
        <w:t> </w:t>
      </w:r>
      <w:r>
        <w:rPr>
          <w:sz w:val="25"/>
        </w:rPr>
        <w:t>the</w:t>
      </w:r>
      <w:r>
        <w:rPr>
          <w:spacing w:val="60"/>
          <w:sz w:val="25"/>
        </w:rPr>
        <w:t> </w:t>
      </w:r>
      <w:r>
        <w:rPr>
          <w:sz w:val="25"/>
        </w:rPr>
        <w:t>pandemic</w:t>
      </w:r>
    </w:p>
    <w:p>
      <w:pPr>
        <w:pStyle w:val="ListParagraph"/>
        <w:numPr>
          <w:ilvl w:val="0"/>
          <w:numId w:val="26"/>
        </w:numPr>
        <w:tabs>
          <w:tab w:pos="561" w:val="left" w:leader="none"/>
          <w:tab w:pos="2524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 )</w:t>
      </w:r>
    </w:p>
    <w:p>
      <w:pPr>
        <w:pStyle w:val="ListParagraph"/>
        <w:numPr>
          <w:ilvl w:val="0"/>
          <w:numId w:val="26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6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6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6"/>
        </w:numPr>
        <w:tabs>
          <w:tab w:pos="561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471" w:val="left" w:leader="none"/>
        </w:tabs>
        <w:spacing w:line="240" w:lineRule="auto" w:before="0" w:after="0"/>
        <w:ind w:left="470" w:right="0" w:hanging="251"/>
        <w:jc w:val="left"/>
        <w:rPr>
          <w:sz w:val="25"/>
        </w:rPr>
      </w:pPr>
      <w:r>
        <w:rPr>
          <w:sz w:val="25"/>
        </w:rPr>
        <w:t>BCM</w:t>
      </w:r>
      <w:r>
        <w:rPr>
          <w:spacing w:val="-2"/>
          <w:sz w:val="25"/>
        </w:rPr>
        <w:t> </w:t>
      </w:r>
      <w:r>
        <w:rPr>
          <w:sz w:val="25"/>
        </w:rPr>
        <w:t>is very</w:t>
      </w:r>
      <w:r>
        <w:rPr>
          <w:spacing w:val="-2"/>
          <w:sz w:val="25"/>
        </w:rPr>
        <w:t> </w:t>
      </w:r>
      <w:r>
        <w:rPr>
          <w:sz w:val="25"/>
        </w:rPr>
        <w:t>important</w:t>
      </w:r>
      <w:r>
        <w:rPr>
          <w:spacing w:val="-2"/>
          <w:sz w:val="25"/>
        </w:rPr>
        <w:t> </w:t>
      </w:r>
      <w:r>
        <w:rPr>
          <w:sz w:val="25"/>
        </w:rPr>
        <w:t>to</w:t>
      </w:r>
      <w:r>
        <w:rPr>
          <w:spacing w:val="-2"/>
          <w:sz w:val="25"/>
        </w:rPr>
        <w:t> </w:t>
      </w:r>
      <w:r>
        <w:rPr>
          <w:sz w:val="25"/>
        </w:rPr>
        <w:t>your</w:t>
      </w:r>
      <w:r>
        <w:rPr>
          <w:spacing w:val="-1"/>
          <w:sz w:val="25"/>
        </w:rPr>
        <w:t> </w:t>
      </w:r>
      <w:r>
        <w:rPr>
          <w:sz w:val="25"/>
        </w:rPr>
        <w:t>organization</w:t>
      </w:r>
    </w:p>
    <w:p>
      <w:pPr>
        <w:pStyle w:val="ListParagraph"/>
        <w:numPr>
          <w:ilvl w:val="0"/>
          <w:numId w:val="27"/>
        </w:numPr>
        <w:tabs>
          <w:tab w:pos="561" w:val="left" w:leader="none"/>
          <w:tab w:pos="2524" w:val="left" w:leader="none"/>
        </w:tabs>
        <w:spacing w:line="240" w:lineRule="auto" w:before="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7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7"/>
        </w:numPr>
        <w:tabs>
          <w:tab w:pos="561" w:val="left" w:leader="none"/>
          <w:tab w:pos="2568" w:val="left" w:leader="none"/>
        </w:tabs>
        <w:spacing w:line="240" w:lineRule="auto" w:before="42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7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7"/>
        </w:numPr>
        <w:tabs>
          <w:tab w:pos="561" w:val="left" w:leader="none"/>
        </w:tabs>
        <w:spacing w:line="240" w:lineRule="auto" w:before="43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2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5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  <w:rPr>
          <w:sz w:val="25"/>
        </w:rPr>
      </w:pP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organization</w:t>
      </w:r>
      <w:r>
        <w:rPr>
          <w:spacing w:val="-2"/>
          <w:sz w:val="25"/>
        </w:rPr>
        <w:t> </w:t>
      </w:r>
      <w:r>
        <w:rPr>
          <w:sz w:val="25"/>
        </w:rPr>
        <w:t>has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-2"/>
          <w:sz w:val="25"/>
        </w:rPr>
        <w:t> </w:t>
      </w:r>
      <w:r>
        <w:rPr>
          <w:sz w:val="25"/>
        </w:rPr>
        <w:t>system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-1"/>
          <w:sz w:val="25"/>
        </w:rPr>
        <w:t> </w:t>
      </w:r>
      <w:r>
        <w:rPr>
          <w:sz w:val="25"/>
        </w:rPr>
        <w:t>identifying</w:t>
      </w:r>
      <w:r>
        <w:rPr>
          <w:spacing w:val="-2"/>
          <w:sz w:val="25"/>
        </w:rPr>
        <w:t> </w:t>
      </w:r>
      <w:r>
        <w:rPr>
          <w:sz w:val="25"/>
        </w:rPr>
        <w:t>problems,</w:t>
      </w:r>
      <w:r>
        <w:rPr>
          <w:spacing w:val="-3"/>
          <w:sz w:val="25"/>
        </w:rPr>
        <w:t> </w:t>
      </w:r>
      <w:r>
        <w:rPr>
          <w:sz w:val="25"/>
        </w:rPr>
        <w:t>thus taking</w:t>
      </w:r>
      <w:r>
        <w:rPr>
          <w:spacing w:val="-2"/>
          <w:sz w:val="25"/>
        </w:rPr>
        <w:t> </w:t>
      </w:r>
      <w:r>
        <w:rPr>
          <w:sz w:val="25"/>
        </w:rPr>
        <w:t>relevant</w:t>
      </w:r>
      <w:r>
        <w:rPr>
          <w:spacing w:val="-2"/>
          <w:sz w:val="25"/>
        </w:rPr>
        <w:t> </w:t>
      </w:r>
      <w:r>
        <w:rPr>
          <w:sz w:val="25"/>
        </w:rPr>
        <w:t>decisions</w:t>
      </w:r>
    </w:p>
    <w:p>
      <w:pPr>
        <w:pStyle w:val="ListParagraph"/>
        <w:numPr>
          <w:ilvl w:val="0"/>
          <w:numId w:val="28"/>
        </w:numPr>
        <w:tabs>
          <w:tab w:pos="561" w:val="left" w:leader="none"/>
          <w:tab w:pos="2524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8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8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8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8"/>
        </w:numPr>
        <w:tabs>
          <w:tab w:pos="561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8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  <w:rPr>
          <w:sz w:val="25"/>
        </w:rPr>
      </w:pPr>
      <w:r>
        <w:rPr>
          <w:sz w:val="25"/>
        </w:rPr>
        <w:t>Management</w:t>
      </w:r>
      <w:r>
        <w:rPr>
          <w:spacing w:val="-2"/>
          <w:sz w:val="25"/>
        </w:rPr>
        <w:t> </w:t>
      </w:r>
      <w:r>
        <w:rPr>
          <w:sz w:val="25"/>
        </w:rPr>
        <w:t>support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2"/>
          <w:sz w:val="25"/>
        </w:rPr>
        <w:t> </w:t>
      </w:r>
      <w:r>
        <w:rPr>
          <w:sz w:val="25"/>
        </w:rPr>
        <w:t>development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BCM</w:t>
      </w:r>
    </w:p>
    <w:p>
      <w:pPr>
        <w:pStyle w:val="ListParagraph"/>
        <w:numPr>
          <w:ilvl w:val="0"/>
          <w:numId w:val="29"/>
        </w:numPr>
        <w:tabs>
          <w:tab w:pos="561" w:val="left" w:leader="none"/>
          <w:tab w:pos="2524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9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9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9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9"/>
        </w:numPr>
        <w:tabs>
          <w:tab w:pos="561" w:val="left" w:leader="none"/>
        </w:tabs>
        <w:spacing w:line="240" w:lineRule="auto" w:before="42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89" w:after="0"/>
        <w:ind w:left="594" w:right="0" w:hanging="375"/>
        <w:jc w:val="left"/>
        <w:rPr>
          <w:sz w:val="25"/>
        </w:rPr>
      </w:pPr>
      <w:r>
        <w:rPr>
          <w:sz w:val="25"/>
        </w:rPr>
        <w:t>Management</w:t>
      </w:r>
      <w:r>
        <w:rPr>
          <w:spacing w:val="-3"/>
          <w:sz w:val="25"/>
        </w:rPr>
        <w:t> </w:t>
      </w:r>
      <w:r>
        <w:rPr>
          <w:sz w:val="25"/>
        </w:rPr>
        <w:t>provide</w:t>
      </w:r>
      <w:r>
        <w:rPr>
          <w:spacing w:val="-2"/>
          <w:sz w:val="25"/>
        </w:rPr>
        <w:t> </w:t>
      </w:r>
      <w:r>
        <w:rPr>
          <w:sz w:val="25"/>
        </w:rPr>
        <w:t>adequate</w:t>
      </w:r>
      <w:r>
        <w:rPr>
          <w:spacing w:val="-2"/>
          <w:sz w:val="25"/>
        </w:rPr>
        <w:t> </w:t>
      </w:r>
      <w:r>
        <w:rPr>
          <w:sz w:val="25"/>
        </w:rPr>
        <w:t>financial</w:t>
      </w:r>
      <w:r>
        <w:rPr>
          <w:spacing w:val="-2"/>
          <w:sz w:val="25"/>
        </w:rPr>
        <w:t> </w:t>
      </w:r>
      <w:r>
        <w:rPr>
          <w:sz w:val="25"/>
        </w:rPr>
        <w:t>support</w:t>
      </w:r>
      <w:r>
        <w:rPr>
          <w:spacing w:val="-2"/>
          <w:sz w:val="25"/>
        </w:rPr>
        <w:t> </w:t>
      </w:r>
      <w:r>
        <w:rPr>
          <w:sz w:val="25"/>
        </w:rPr>
        <w:t>for</w:t>
      </w:r>
      <w:r>
        <w:rPr>
          <w:spacing w:val="-1"/>
          <w:sz w:val="25"/>
        </w:rPr>
        <w:t> </w:t>
      </w:r>
      <w:r>
        <w:rPr>
          <w:sz w:val="25"/>
        </w:rPr>
        <w:t>business</w:t>
      </w:r>
      <w:r>
        <w:rPr>
          <w:spacing w:val="-1"/>
          <w:sz w:val="25"/>
        </w:rPr>
        <w:t> </w:t>
      </w:r>
      <w:r>
        <w:rPr>
          <w:sz w:val="25"/>
        </w:rPr>
        <w:t>continuity</w:t>
      </w:r>
      <w:r>
        <w:rPr>
          <w:spacing w:val="-2"/>
          <w:sz w:val="25"/>
        </w:rPr>
        <w:t> </w:t>
      </w:r>
      <w:r>
        <w:rPr>
          <w:sz w:val="25"/>
        </w:rPr>
        <w:t>management?</w:t>
      </w:r>
    </w:p>
    <w:p>
      <w:pPr>
        <w:pStyle w:val="ListParagraph"/>
        <w:numPr>
          <w:ilvl w:val="0"/>
          <w:numId w:val="30"/>
        </w:numPr>
        <w:tabs>
          <w:tab w:pos="561" w:val="left" w:leader="none"/>
          <w:tab w:pos="2524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0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0"/>
        </w:numPr>
        <w:tabs>
          <w:tab w:pos="561" w:val="left" w:leader="none"/>
          <w:tab w:pos="2568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0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0"/>
        </w:numPr>
        <w:tabs>
          <w:tab w:pos="561" w:val="left" w:leader="none"/>
        </w:tabs>
        <w:spacing w:line="240" w:lineRule="auto" w:before="43" w:after="0"/>
        <w:ind w:left="560" w:right="0" w:hanging="341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31104">
            <wp:simplePos x="0" y="0"/>
            <wp:positionH relativeFrom="page">
              <wp:posOffset>1125258</wp:posOffset>
            </wp:positionH>
            <wp:positionV relativeFrom="paragraph">
              <wp:posOffset>182117</wp:posOffset>
            </wp:positionV>
            <wp:extent cx="5374728" cy="5445252"/>
            <wp:effectExtent l="0" t="0" r="0" b="0"/>
            <wp:wrapNone/>
            <wp:docPr id="17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44" w:after="0"/>
        <w:ind w:left="594" w:right="0" w:hanging="375"/>
        <w:jc w:val="left"/>
        <w:rPr>
          <w:sz w:val="25"/>
        </w:rPr>
      </w:pPr>
      <w:r>
        <w:rPr>
          <w:sz w:val="25"/>
        </w:rPr>
        <w:t>Embeddedness</w:t>
      </w:r>
      <w:r>
        <w:rPr>
          <w:spacing w:val="-1"/>
          <w:sz w:val="25"/>
        </w:rPr>
        <w:t> </w:t>
      </w:r>
      <w:r>
        <w:rPr>
          <w:sz w:val="25"/>
        </w:rPr>
        <w:t>of</w:t>
      </w:r>
      <w:r>
        <w:rPr>
          <w:spacing w:val="-1"/>
          <w:sz w:val="25"/>
        </w:rPr>
        <w:t> </w:t>
      </w:r>
      <w:r>
        <w:rPr>
          <w:sz w:val="25"/>
        </w:rPr>
        <w:t>continuity</w:t>
      </w:r>
      <w:r>
        <w:rPr>
          <w:spacing w:val="-2"/>
          <w:sz w:val="25"/>
        </w:rPr>
        <w:t> </w:t>
      </w:r>
      <w:r>
        <w:rPr>
          <w:sz w:val="25"/>
        </w:rPr>
        <w:t>practices</w:t>
      </w:r>
      <w:r>
        <w:rPr>
          <w:spacing w:val="-1"/>
          <w:sz w:val="25"/>
        </w:rPr>
        <w:t> </w:t>
      </w:r>
      <w:r>
        <w:rPr>
          <w:sz w:val="25"/>
        </w:rPr>
        <w:t>have</w:t>
      </w:r>
      <w:r>
        <w:rPr>
          <w:spacing w:val="-2"/>
          <w:sz w:val="25"/>
        </w:rPr>
        <w:t> </w:t>
      </w:r>
      <w:r>
        <w:rPr>
          <w:sz w:val="25"/>
        </w:rPr>
        <w:t>an</w:t>
      </w:r>
      <w:r>
        <w:rPr>
          <w:spacing w:val="-2"/>
          <w:sz w:val="25"/>
        </w:rPr>
        <w:t> </w:t>
      </w:r>
      <w:r>
        <w:rPr>
          <w:sz w:val="25"/>
        </w:rPr>
        <w:t>effect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organizational</w:t>
      </w:r>
      <w:r>
        <w:rPr>
          <w:spacing w:val="-2"/>
          <w:sz w:val="25"/>
        </w:rPr>
        <w:t> </w:t>
      </w:r>
      <w:r>
        <w:rPr>
          <w:sz w:val="25"/>
        </w:rPr>
        <w:t>performance</w:t>
      </w:r>
    </w:p>
    <w:p>
      <w:pPr>
        <w:pStyle w:val="ListParagraph"/>
        <w:numPr>
          <w:ilvl w:val="0"/>
          <w:numId w:val="31"/>
        </w:numPr>
        <w:tabs>
          <w:tab w:pos="561" w:val="left" w:leader="none"/>
          <w:tab w:pos="2524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1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1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1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1"/>
        </w:numPr>
        <w:tabs>
          <w:tab w:pos="561" w:val="left" w:leader="none"/>
        </w:tabs>
        <w:spacing w:line="240" w:lineRule="auto" w:before="41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76" w:lineRule="auto" w:before="0" w:after="0"/>
        <w:ind w:left="220" w:right="1132" w:firstLine="0"/>
        <w:jc w:val="left"/>
        <w:rPr>
          <w:sz w:val="25"/>
        </w:rPr>
      </w:pPr>
      <w:r>
        <w:rPr>
          <w:sz w:val="25"/>
        </w:rPr>
        <w:t>Implementation of BCM improves reputation of the firm from the student enrolment</w:t>
      </w:r>
      <w:r>
        <w:rPr>
          <w:spacing w:val="-60"/>
          <w:sz w:val="25"/>
        </w:rPr>
        <w:t> </w:t>
      </w:r>
      <w:r>
        <w:rPr>
          <w:sz w:val="25"/>
        </w:rPr>
        <w:t>perspective.</w:t>
      </w:r>
    </w:p>
    <w:p>
      <w:pPr>
        <w:pStyle w:val="ListParagraph"/>
        <w:numPr>
          <w:ilvl w:val="0"/>
          <w:numId w:val="32"/>
        </w:numPr>
        <w:tabs>
          <w:tab w:pos="561" w:val="left" w:leader="none"/>
          <w:tab w:pos="2524" w:val="left" w:leader="none"/>
        </w:tabs>
        <w:spacing w:line="286" w:lineRule="exact" w:before="0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2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2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2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2"/>
        </w:numPr>
        <w:tabs>
          <w:tab w:pos="561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73" w:lineRule="auto" w:before="0" w:after="0"/>
        <w:ind w:left="220" w:right="606" w:firstLine="0"/>
        <w:jc w:val="left"/>
        <w:rPr>
          <w:sz w:val="25"/>
        </w:rPr>
      </w:pPr>
      <w:r>
        <w:rPr>
          <w:sz w:val="25"/>
        </w:rPr>
        <w:t>The implementation of BCM in improving the firm position in relation to competitors has</w:t>
      </w:r>
      <w:r>
        <w:rPr>
          <w:spacing w:val="-61"/>
          <w:sz w:val="25"/>
        </w:rPr>
        <w:t> </w:t>
      </w:r>
      <w:r>
        <w:rPr>
          <w:sz w:val="25"/>
        </w:rPr>
        <w:t>been</w:t>
      </w:r>
      <w:r>
        <w:rPr>
          <w:spacing w:val="-2"/>
          <w:sz w:val="25"/>
        </w:rPr>
        <w:t> </w:t>
      </w:r>
      <w:r>
        <w:rPr>
          <w:sz w:val="25"/>
        </w:rPr>
        <w:t>very</w:t>
      </w:r>
      <w:r>
        <w:rPr>
          <w:spacing w:val="-1"/>
          <w:sz w:val="25"/>
        </w:rPr>
        <w:t> </w:t>
      </w:r>
      <w:r>
        <w:rPr>
          <w:sz w:val="25"/>
        </w:rPr>
        <w:t>significant</w:t>
      </w:r>
    </w:p>
    <w:p>
      <w:pPr>
        <w:pStyle w:val="ListParagraph"/>
        <w:numPr>
          <w:ilvl w:val="0"/>
          <w:numId w:val="33"/>
        </w:numPr>
        <w:tabs>
          <w:tab w:pos="561" w:val="left" w:leader="none"/>
          <w:tab w:pos="2524" w:val="left" w:leader="none"/>
        </w:tabs>
        <w:spacing w:line="240" w:lineRule="auto" w:before="5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3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3"/>
        </w:numPr>
        <w:tabs>
          <w:tab w:pos="561" w:val="left" w:leader="none"/>
          <w:tab w:pos="2568" w:val="left" w:leader="none"/>
        </w:tabs>
        <w:spacing w:line="240" w:lineRule="auto" w:before="43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3"/>
        </w:numPr>
        <w:tabs>
          <w:tab w:pos="576" w:val="left" w:leader="none"/>
          <w:tab w:pos="2568" w:val="left" w:leader="none"/>
        </w:tabs>
        <w:spacing w:line="240" w:lineRule="auto" w:before="42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3"/>
        </w:numPr>
        <w:tabs>
          <w:tab w:pos="561" w:val="left" w:leader="none"/>
        </w:tabs>
        <w:spacing w:line="240" w:lineRule="auto" w:before="43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7"/>
        <w:rPr>
          <w:sz w:val="32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  <w:rPr>
          <w:sz w:val="25"/>
        </w:rPr>
      </w:pPr>
      <w:r>
        <w:rPr>
          <w:sz w:val="25"/>
        </w:rPr>
        <w:t>Organization</w:t>
      </w:r>
      <w:r>
        <w:rPr>
          <w:spacing w:val="-3"/>
          <w:sz w:val="25"/>
        </w:rPr>
        <w:t> </w:t>
      </w:r>
      <w:r>
        <w:rPr>
          <w:sz w:val="25"/>
        </w:rPr>
        <w:t>preparedness</w:t>
      </w:r>
      <w:r>
        <w:rPr>
          <w:spacing w:val="-1"/>
          <w:sz w:val="25"/>
        </w:rPr>
        <w:t> </w:t>
      </w:r>
      <w:r>
        <w:rPr>
          <w:sz w:val="25"/>
        </w:rPr>
        <w:t>has</w:t>
      </w:r>
      <w:r>
        <w:rPr>
          <w:spacing w:val="-1"/>
          <w:sz w:val="25"/>
        </w:rPr>
        <w:t> </w:t>
      </w:r>
      <w:r>
        <w:rPr>
          <w:sz w:val="25"/>
        </w:rPr>
        <w:t>an</w:t>
      </w:r>
      <w:r>
        <w:rPr>
          <w:spacing w:val="-2"/>
          <w:sz w:val="25"/>
        </w:rPr>
        <w:t> </w:t>
      </w:r>
      <w:r>
        <w:rPr>
          <w:sz w:val="25"/>
        </w:rPr>
        <w:t>effect</w:t>
      </w:r>
      <w:r>
        <w:rPr>
          <w:spacing w:val="-2"/>
          <w:sz w:val="25"/>
        </w:rPr>
        <w:t> </w:t>
      </w:r>
      <w:r>
        <w:rPr>
          <w:sz w:val="25"/>
        </w:rPr>
        <w:t>on</w:t>
      </w:r>
      <w:r>
        <w:rPr>
          <w:spacing w:val="-2"/>
          <w:sz w:val="25"/>
        </w:rPr>
        <w:t> </w:t>
      </w:r>
      <w:r>
        <w:rPr>
          <w:sz w:val="25"/>
        </w:rPr>
        <w:t>organizational</w:t>
      </w:r>
      <w:r>
        <w:rPr>
          <w:spacing w:val="-2"/>
          <w:sz w:val="25"/>
        </w:rPr>
        <w:t> </w:t>
      </w:r>
      <w:r>
        <w:rPr>
          <w:sz w:val="25"/>
        </w:rPr>
        <w:t>performance</w:t>
      </w:r>
    </w:p>
    <w:p>
      <w:pPr>
        <w:pStyle w:val="ListParagraph"/>
        <w:numPr>
          <w:ilvl w:val="0"/>
          <w:numId w:val="34"/>
        </w:numPr>
        <w:tabs>
          <w:tab w:pos="561" w:val="left" w:leader="none"/>
          <w:tab w:pos="2524" w:val="left" w:leader="none"/>
        </w:tabs>
        <w:spacing w:line="240" w:lineRule="auto" w:before="42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 )</w:t>
      </w:r>
    </w:p>
    <w:p>
      <w:pPr>
        <w:pStyle w:val="ListParagraph"/>
        <w:numPr>
          <w:ilvl w:val="0"/>
          <w:numId w:val="34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4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4"/>
        </w:numPr>
        <w:tabs>
          <w:tab w:pos="576" w:val="left" w:leader="none"/>
          <w:tab w:pos="2568" w:val="left" w:leader="none"/>
        </w:tabs>
        <w:spacing w:line="240" w:lineRule="auto" w:before="43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4"/>
        </w:numPr>
        <w:tabs>
          <w:tab w:pos="562" w:val="left" w:leader="none"/>
        </w:tabs>
        <w:spacing w:line="240" w:lineRule="auto" w:before="42" w:after="0"/>
        <w:ind w:left="561" w:right="0" w:hanging="342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1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pStyle w:val="BodyText"/>
        <w:spacing w:before="9"/>
        <w:rPr>
          <w:sz w:val="28"/>
        </w:rPr>
      </w:pPr>
    </w:p>
    <w:p>
      <w:pPr>
        <w:pStyle w:val="ListParagraph"/>
        <w:numPr>
          <w:ilvl w:val="0"/>
          <w:numId w:val="20"/>
        </w:numPr>
        <w:tabs>
          <w:tab w:pos="595" w:val="left" w:leader="none"/>
        </w:tabs>
        <w:spacing w:line="240" w:lineRule="auto" w:before="0" w:after="0"/>
        <w:ind w:left="594" w:right="0" w:hanging="375"/>
        <w:jc w:val="left"/>
        <w:rPr>
          <w:sz w:val="25"/>
        </w:rPr>
      </w:pPr>
      <w:r>
        <w:rPr>
          <w:sz w:val="25"/>
        </w:rPr>
        <w:t>BCMS</w:t>
      </w:r>
      <w:r>
        <w:rPr>
          <w:spacing w:val="-2"/>
          <w:sz w:val="25"/>
        </w:rPr>
        <w:t> </w:t>
      </w:r>
      <w:r>
        <w:rPr>
          <w:sz w:val="25"/>
        </w:rPr>
        <w:t>implementation</w:t>
      </w:r>
      <w:r>
        <w:rPr>
          <w:spacing w:val="-1"/>
          <w:sz w:val="25"/>
        </w:rPr>
        <w:t> </w:t>
      </w:r>
      <w:r>
        <w:rPr>
          <w:sz w:val="25"/>
        </w:rPr>
        <w:t>enhanced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promptness</w:t>
      </w:r>
      <w:r>
        <w:rPr>
          <w:spacing w:val="-1"/>
          <w:sz w:val="25"/>
        </w:rPr>
        <w:t> </w:t>
      </w:r>
      <w:r>
        <w:rPr>
          <w:sz w:val="25"/>
        </w:rPr>
        <w:t>of salary</w:t>
      </w:r>
      <w:r>
        <w:rPr>
          <w:spacing w:val="-2"/>
          <w:sz w:val="25"/>
        </w:rPr>
        <w:t> </w:t>
      </w:r>
      <w:r>
        <w:rPr>
          <w:sz w:val="25"/>
        </w:rPr>
        <w:t>payment</w:t>
      </w:r>
      <w:r>
        <w:rPr>
          <w:spacing w:val="-1"/>
          <w:sz w:val="25"/>
        </w:rPr>
        <w:t> </w:t>
      </w:r>
      <w:r>
        <w:rPr>
          <w:sz w:val="25"/>
        </w:rPr>
        <w:t>during</w:t>
      </w:r>
      <w:r>
        <w:rPr>
          <w:spacing w:val="-2"/>
          <w:sz w:val="25"/>
        </w:rPr>
        <w:t> </w:t>
      </w:r>
      <w:r>
        <w:rPr>
          <w:sz w:val="25"/>
        </w:rPr>
        <w:t>the</w:t>
      </w:r>
      <w:r>
        <w:rPr>
          <w:spacing w:val="-1"/>
          <w:sz w:val="25"/>
        </w:rPr>
        <w:t> </w:t>
      </w:r>
      <w:r>
        <w:rPr>
          <w:sz w:val="25"/>
        </w:rPr>
        <w:t>pandemic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ListParagraph"/>
        <w:numPr>
          <w:ilvl w:val="0"/>
          <w:numId w:val="35"/>
        </w:numPr>
        <w:tabs>
          <w:tab w:pos="561" w:val="left" w:leader="none"/>
          <w:tab w:pos="2568" w:val="left" w:leader="none"/>
        </w:tabs>
        <w:spacing w:line="240" w:lineRule="auto" w:before="89" w:after="0"/>
        <w:ind w:left="560" w:right="0" w:hanging="341"/>
        <w:jc w:val="left"/>
        <w:rPr>
          <w:sz w:val="25"/>
        </w:rPr>
      </w:pPr>
      <w:r>
        <w:rPr>
          <w:sz w:val="25"/>
        </w:rPr>
        <w:t>Strongly</w:t>
      </w:r>
      <w:r>
        <w:rPr>
          <w:spacing w:val="-2"/>
          <w:sz w:val="25"/>
        </w:rPr>
        <w:t> </w:t>
      </w:r>
      <w:r>
        <w:rPr>
          <w:sz w:val="25"/>
        </w:rPr>
        <w:t>agreed</w:t>
        <w:tab/>
        <w:t>( )</w:t>
      </w:r>
    </w:p>
    <w:p>
      <w:pPr>
        <w:pStyle w:val="ListParagraph"/>
        <w:numPr>
          <w:ilvl w:val="0"/>
          <w:numId w:val="35"/>
        </w:numPr>
        <w:tabs>
          <w:tab w:pos="576" w:val="left" w:leader="none"/>
          <w:tab w:pos="2568" w:val="left" w:leader="none"/>
        </w:tabs>
        <w:spacing w:line="240" w:lineRule="auto" w:before="44" w:after="0"/>
        <w:ind w:left="575" w:right="0" w:hanging="356"/>
        <w:jc w:val="left"/>
        <w:rPr>
          <w:sz w:val="25"/>
        </w:rPr>
      </w:pPr>
      <w:r>
        <w:rPr>
          <w:sz w:val="25"/>
        </w:rPr>
        <w:t>Agreed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5"/>
        </w:numPr>
        <w:tabs>
          <w:tab w:pos="561" w:val="left" w:leader="none"/>
          <w:tab w:pos="2568" w:val="left" w:leader="none"/>
        </w:tabs>
        <w:spacing w:line="240" w:lineRule="auto" w:before="44" w:after="0"/>
        <w:ind w:left="560" w:right="0" w:hanging="341"/>
        <w:jc w:val="left"/>
        <w:rPr>
          <w:sz w:val="25"/>
        </w:rPr>
      </w:pPr>
      <w:r>
        <w:rPr>
          <w:sz w:val="25"/>
        </w:rPr>
        <w:t>Undecided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5"/>
        </w:numPr>
        <w:tabs>
          <w:tab w:pos="576" w:val="left" w:leader="none"/>
          <w:tab w:pos="2568" w:val="left" w:leader="none"/>
        </w:tabs>
        <w:spacing w:line="240" w:lineRule="auto" w:before="41" w:after="0"/>
        <w:ind w:left="575" w:right="0" w:hanging="356"/>
        <w:jc w:val="left"/>
        <w:rPr>
          <w:sz w:val="25"/>
        </w:rPr>
      </w:pPr>
      <w:r>
        <w:rPr>
          <w:sz w:val="25"/>
        </w:rPr>
        <w:t>Disagree</w:t>
        <w:tab/>
        <w:t>(</w:t>
      </w:r>
      <w:r>
        <w:rPr>
          <w:spacing w:val="-1"/>
          <w:sz w:val="25"/>
        </w:rPr>
        <w:t> </w:t>
      </w:r>
      <w:r>
        <w:rPr>
          <w:sz w:val="25"/>
        </w:rPr>
        <w:t>)</w:t>
      </w:r>
    </w:p>
    <w:p>
      <w:pPr>
        <w:pStyle w:val="ListParagraph"/>
        <w:numPr>
          <w:ilvl w:val="0"/>
          <w:numId w:val="35"/>
        </w:numPr>
        <w:tabs>
          <w:tab w:pos="562" w:val="left" w:leader="none"/>
        </w:tabs>
        <w:spacing w:line="240" w:lineRule="auto" w:before="44" w:after="0"/>
        <w:ind w:left="561" w:right="0" w:hanging="342"/>
        <w:jc w:val="left"/>
        <w:rPr>
          <w:sz w:val="25"/>
        </w:rPr>
      </w:pPr>
      <w:r>
        <w:rPr/>
        <w:drawing>
          <wp:anchor distT="0" distB="0" distL="0" distR="0" allowOverlap="1" layoutInCell="1" locked="0" behindDoc="1" simplePos="0" relativeHeight="485231616">
            <wp:simplePos x="0" y="0"/>
            <wp:positionH relativeFrom="page">
              <wp:posOffset>1125258</wp:posOffset>
            </wp:positionH>
            <wp:positionV relativeFrom="paragraph">
              <wp:posOffset>393064</wp:posOffset>
            </wp:positionV>
            <wp:extent cx="5374728" cy="5445252"/>
            <wp:effectExtent l="0" t="0" r="0" b="0"/>
            <wp:wrapNone/>
            <wp:docPr id="177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5"/>
        </w:rPr>
        <w:t>Strongly</w:t>
      </w:r>
      <w:r>
        <w:rPr>
          <w:spacing w:val="-1"/>
          <w:sz w:val="25"/>
        </w:rPr>
        <w:t> </w:t>
      </w:r>
      <w:r>
        <w:rPr>
          <w:sz w:val="25"/>
        </w:rPr>
        <w:t>disagreed</w:t>
      </w:r>
      <w:r>
        <w:rPr>
          <w:spacing w:val="-1"/>
          <w:sz w:val="25"/>
        </w:rPr>
        <w:t> </w:t>
      </w:r>
      <w:r>
        <w:rPr>
          <w:sz w:val="25"/>
        </w:rPr>
        <w:t>(</w:t>
      </w:r>
      <w:r>
        <w:rPr>
          <w:spacing w:val="-2"/>
          <w:sz w:val="25"/>
        </w:rPr>
        <w:t> </w:t>
      </w:r>
      <w:r>
        <w:rPr>
          <w:sz w:val="25"/>
        </w:rPr>
        <w:t>)</w:t>
      </w:r>
    </w:p>
    <w:p>
      <w:pPr>
        <w:spacing w:after="0" w:line="240" w:lineRule="auto"/>
        <w:jc w:val="lef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t>NONPAR</w:t>
      </w:r>
      <w:r>
        <w:rPr>
          <w:spacing w:val="-2"/>
        </w:rPr>
        <w:t> </w:t>
      </w:r>
      <w:r>
        <w:rPr/>
        <w:t>CORR</w:t>
      </w:r>
    </w:p>
    <w:p>
      <w:pPr>
        <w:pStyle w:val="BodyText"/>
        <w:spacing w:line="287" w:lineRule="exact" w:before="1"/>
        <w:ind w:left="345"/>
      </w:pPr>
      <w:r>
        <w:rPr/>
        <w:t>/VARIABLES=BCM</w:t>
      </w:r>
      <w:r>
        <w:rPr>
          <w:spacing w:val="-1"/>
        </w:rPr>
        <w:t> </w:t>
      </w:r>
      <w:r>
        <w:rPr/>
        <w:t>SE</w:t>
      </w:r>
    </w:p>
    <w:p>
      <w:pPr>
        <w:pStyle w:val="BodyText"/>
        <w:spacing w:line="287" w:lineRule="exact"/>
        <w:ind w:left="345"/>
      </w:pPr>
      <w:r>
        <w:rPr/>
        <w:t>/PRINT=SPEARMAN</w:t>
      </w:r>
      <w:r>
        <w:rPr>
          <w:spacing w:val="-3"/>
        </w:rPr>
        <w:t> </w:t>
      </w:r>
      <w:r>
        <w:rPr/>
        <w:t>TWOTAIL</w:t>
      </w:r>
      <w:r>
        <w:rPr>
          <w:spacing w:val="-1"/>
        </w:rPr>
        <w:t> </w:t>
      </w:r>
      <w:r>
        <w:rPr/>
        <w:t>NOSIG</w:t>
      </w:r>
    </w:p>
    <w:p>
      <w:pPr>
        <w:pStyle w:val="BodyText"/>
        <w:ind w:left="345"/>
      </w:pPr>
      <w:r>
        <w:rPr/>
        <w:t>/MISSING=PAIRWISE.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1" simplePos="0" relativeHeight="485232128">
            <wp:simplePos x="0" y="0"/>
            <wp:positionH relativeFrom="page">
              <wp:posOffset>1125258</wp:posOffset>
            </wp:positionH>
            <wp:positionV relativeFrom="paragraph">
              <wp:posOffset>291972</wp:posOffset>
            </wp:positionV>
            <wp:extent cx="5374728" cy="5445252"/>
            <wp:effectExtent l="0" t="0" r="0" b="0"/>
            <wp:wrapNone/>
            <wp:docPr id="179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9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Nonparametric</w:t>
      </w:r>
      <w:r>
        <w:rPr>
          <w:spacing w:val="-3"/>
        </w:rPr>
        <w:t> </w:t>
      </w:r>
      <w:r>
        <w:rPr/>
        <w:t>Correlations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824" w:right="3344" w:firstLine="0"/>
        <w:jc w:val="center"/>
        <w:rPr>
          <w:b/>
          <w:sz w:val="25"/>
        </w:rPr>
      </w:pPr>
      <w:r>
        <w:rPr>
          <w:b/>
          <w:sz w:val="25"/>
        </w:rPr>
        <w:t>Notes</w:t>
      </w: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2456"/>
        <w:gridCol w:w="2489"/>
      </w:tblGrid>
      <w:tr>
        <w:trPr>
          <w:trHeight w:val="573" w:hRule="atLeast"/>
        </w:trPr>
        <w:tc>
          <w:tcPr>
            <w:tcW w:w="472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75"/>
              <w:rPr>
                <w:sz w:val="25"/>
              </w:rPr>
            </w:pPr>
            <w:r>
              <w:rPr>
                <w:sz w:val="25"/>
              </w:rPr>
              <w:t>Output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Created</w:t>
            </w:r>
          </w:p>
        </w:tc>
        <w:tc>
          <w:tcPr>
            <w:tcW w:w="248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5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23-AUG-2021</w:t>
            </w:r>
          </w:p>
          <w:p>
            <w:pPr>
              <w:pStyle w:val="TableParagraph"/>
              <w:spacing w:line="268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04:04:52</w:t>
            </w:r>
          </w:p>
        </w:tc>
      </w:tr>
      <w:tr>
        <w:trPr>
          <w:trHeight w:val="2013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87" w:lineRule="exact"/>
              <w:ind w:left="75"/>
              <w:rPr>
                <w:sz w:val="25"/>
              </w:rPr>
            </w:pPr>
            <w:r>
              <w:rPr>
                <w:sz w:val="25"/>
              </w:rPr>
              <w:t>Comments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Input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8" w:right="872"/>
              <w:rPr>
                <w:sz w:val="25"/>
              </w:rPr>
            </w:pPr>
            <w:r>
              <w:rPr>
                <w:sz w:val="25"/>
              </w:rPr>
              <w:t>Active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Dataset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Filter</w:t>
            </w:r>
          </w:p>
          <w:p>
            <w:pPr>
              <w:pStyle w:val="TableParagraph"/>
              <w:ind w:left="78" w:right="1172"/>
              <w:rPr>
                <w:sz w:val="25"/>
              </w:rPr>
            </w:pPr>
            <w:r>
              <w:rPr>
                <w:sz w:val="25"/>
              </w:rPr>
              <w:t>Weight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1"/>
                <w:sz w:val="25"/>
              </w:rPr>
              <w:t>Split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spacing w:line="280" w:lineRule="atLeast"/>
              <w:ind w:left="78" w:right="62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Rows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in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Working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7"/>
              <w:rPr>
                <w:sz w:val="25"/>
              </w:rPr>
            </w:pPr>
            <w:r>
              <w:rPr>
                <w:sz w:val="25"/>
              </w:rPr>
              <w:t>DataSet0</w:t>
            </w:r>
          </w:p>
          <w:p>
            <w:pPr>
              <w:pStyle w:val="TableParagraph"/>
              <w:spacing w:line="287" w:lineRule="exact" w:before="1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line="287" w:lineRule="exact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before="145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2011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75" w:right="690"/>
              <w:rPr>
                <w:sz w:val="25"/>
              </w:rPr>
            </w:pPr>
            <w:r>
              <w:rPr>
                <w:sz w:val="25"/>
              </w:rPr>
              <w:t>Missing Value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Handling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5"/>
              </w:rPr>
            </w:pPr>
            <w:r>
              <w:rPr>
                <w:sz w:val="25"/>
              </w:rPr>
              <w:t>Definition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of Missing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78"/>
              <w:rPr>
                <w:sz w:val="25"/>
              </w:rPr>
            </w:pPr>
            <w:r>
              <w:rPr>
                <w:sz w:val="25"/>
              </w:rPr>
              <w:t>Cases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Used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ind w:left="77" w:right="201"/>
              <w:rPr>
                <w:sz w:val="25"/>
              </w:rPr>
            </w:pPr>
            <w:r>
              <w:rPr>
                <w:sz w:val="25"/>
              </w:rPr>
              <w:t>User-defined missing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values are treated as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missing.</w:t>
            </w:r>
          </w:p>
          <w:p>
            <w:pPr>
              <w:pStyle w:val="TableParagraph"/>
              <w:ind w:left="77" w:right="118"/>
              <w:rPr>
                <w:sz w:val="25"/>
              </w:rPr>
            </w:pPr>
            <w:r>
              <w:rPr>
                <w:sz w:val="25"/>
              </w:rPr>
              <w:t>Statistics for each pair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variables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are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based</w:t>
            </w:r>
          </w:p>
          <w:p>
            <w:pPr>
              <w:pStyle w:val="TableParagraph"/>
              <w:spacing w:line="288" w:lineRule="exact"/>
              <w:ind w:left="77" w:right="81"/>
              <w:rPr>
                <w:sz w:val="25"/>
              </w:rPr>
            </w:pPr>
            <w:r>
              <w:rPr>
                <w:sz w:val="25"/>
              </w:rPr>
              <w:t>on all the cases with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valid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for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that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pair.</w:t>
            </w:r>
          </w:p>
        </w:tc>
      </w:tr>
      <w:tr>
        <w:trPr>
          <w:trHeight w:val="29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77"/>
              <w:rPr>
                <w:sz w:val="25"/>
              </w:rPr>
            </w:pPr>
            <w:r>
              <w:rPr>
                <w:sz w:val="25"/>
              </w:rPr>
              <w:t>NONPAR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CORR</w:t>
            </w:r>
          </w:p>
        </w:tc>
      </w:tr>
      <w:tr>
        <w:trPr>
          <w:trHeight w:val="287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74"/>
              <w:jc w:val="right"/>
              <w:rPr>
                <w:sz w:val="25"/>
              </w:rPr>
            </w:pPr>
            <w:r>
              <w:rPr>
                <w:sz w:val="25"/>
              </w:rPr>
              <w:t>/VARIABLES=BCM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77"/>
              <w:rPr>
                <w:sz w:val="25"/>
              </w:rPr>
            </w:pPr>
            <w:r>
              <w:rPr>
                <w:sz w:val="25"/>
              </w:rPr>
              <w:t>SE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5"/>
              <w:rPr>
                <w:sz w:val="25"/>
              </w:rPr>
            </w:pPr>
            <w:r>
              <w:rPr>
                <w:sz w:val="25"/>
              </w:rPr>
              <w:t>Syntax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7"/>
              <w:rPr>
                <w:sz w:val="25"/>
              </w:rPr>
            </w:pPr>
            <w:r>
              <w:rPr>
                <w:sz w:val="25"/>
              </w:rPr>
              <w:t>/PRINT=SPEARMAN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77"/>
              <w:rPr>
                <w:sz w:val="25"/>
              </w:rPr>
            </w:pPr>
            <w:r>
              <w:rPr>
                <w:sz w:val="25"/>
              </w:rPr>
              <w:t>TWOTAIL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NOSIG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7"/>
              <w:rPr>
                <w:sz w:val="25"/>
              </w:rPr>
            </w:pPr>
            <w:r>
              <w:rPr>
                <w:sz w:val="25"/>
              </w:rPr>
              <w:t>/MISSING=PAIRWIS</w:t>
            </w:r>
          </w:p>
        </w:tc>
      </w:tr>
      <w:tr>
        <w:trPr>
          <w:trHeight w:val="288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77"/>
              <w:rPr>
                <w:sz w:val="25"/>
              </w:rPr>
            </w:pPr>
            <w:r>
              <w:rPr>
                <w:sz w:val="25"/>
              </w:rPr>
              <w:t>E.</w:t>
            </w:r>
          </w:p>
        </w:tc>
      </w:tr>
      <w:tr>
        <w:trPr>
          <w:trHeight w:val="293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left="78"/>
              <w:rPr>
                <w:sz w:val="25"/>
              </w:rPr>
            </w:pPr>
            <w:r>
              <w:rPr>
                <w:sz w:val="25"/>
              </w:rPr>
              <w:t>Processor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00:00:00.03</w:t>
            </w:r>
          </w:p>
        </w:tc>
      </w:tr>
      <w:tr>
        <w:trPr>
          <w:trHeight w:val="341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0" w:lineRule="exact" w:before="171"/>
              <w:ind w:left="75"/>
              <w:rPr>
                <w:sz w:val="25"/>
              </w:rPr>
            </w:pPr>
            <w:r>
              <w:rPr>
                <w:sz w:val="25"/>
              </w:rPr>
              <w:t>Resources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7"/>
              <w:ind w:left="78"/>
              <w:rPr>
                <w:sz w:val="25"/>
              </w:rPr>
            </w:pPr>
            <w:r>
              <w:rPr>
                <w:sz w:val="25"/>
              </w:rPr>
              <w:t>Elapsed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00:00:00.06</w:t>
            </w:r>
          </w:p>
        </w:tc>
      </w:tr>
      <w:tr>
        <w:trPr>
          <w:trHeight w:val="588" w:hRule="atLeast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90" w:lineRule="atLeast"/>
              <w:ind w:left="78" w:right="615"/>
              <w:rPr>
                <w:sz w:val="25"/>
              </w:rPr>
            </w:pPr>
            <w:r>
              <w:rPr>
                <w:sz w:val="25"/>
              </w:rPr>
              <w:t>Number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Cases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Allowed</w:t>
            </w:r>
          </w:p>
        </w:tc>
        <w:tc>
          <w:tcPr>
            <w:tcW w:w="2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left="77"/>
              <w:rPr>
                <w:sz w:val="25"/>
              </w:rPr>
            </w:pPr>
            <w:r>
              <w:rPr>
                <w:sz w:val="25"/>
              </w:rPr>
              <w:t>174762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cases</w:t>
            </w:r>
            <w:r>
              <w:rPr>
                <w:sz w:val="25"/>
                <w:vertAlign w:val="superscript"/>
              </w:rPr>
              <w:t>a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80"/>
      </w:pPr>
      <w:r>
        <w:rPr/>
        <w:pict>
          <v:shape style="position:absolute;margin-left:72.984001pt;margin-top:-207.240097pt;width:234.5pt;height:190.95pt;mso-position-horizontal-relative:page;mso-position-vertical-relative:paragraph;z-index:-18083840" coordorigin="1460,-4145" coordsize="4690,3819" path="m3713,-1557l1460,-1557,1460,-326,3713,-326,3713,-1557xm6150,-4145l1460,-4145,1460,-1558,6150,-1558,6150,-4145xe" filled="true" fillcolor="#ffffff" stroked="false">
            <v:path arrowok="t"/>
            <v:fill type="solid"/>
            <w10:wrap type="none"/>
          </v:shape>
        </w:pict>
      </w:r>
      <w:r>
        <w:rPr/>
        <w:t>a.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workspace</w:t>
      </w:r>
      <w:r>
        <w:rPr>
          <w:spacing w:val="-2"/>
        </w:rPr>
        <w:t> </w:t>
      </w:r>
      <w:r>
        <w:rPr/>
        <w:t>memory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t>[DataSet0]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1668" w:right="3344"/>
        <w:jc w:val="center"/>
      </w:pPr>
      <w:r>
        <w:rPr/>
        <w:drawing>
          <wp:anchor distT="0" distB="0" distL="0" distR="0" allowOverlap="1" layoutInCell="1" locked="0" behindDoc="1" simplePos="0" relativeHeight="485233152">
            <wp:simplePos x="0" y="0"/>
            <wp:positionH relativeFrom="page">
              <wp:posOffset>1125258</wp:posOffset>
            </wp:positionH>
            <wp:positionV relativeFrom="paragraph">
              <wp:posOffset>531366</wp:posOffset>
            </wp:positionV>
            <wp:extent cx="5374728" cy="5445252"/>
            <wp:effectExtent l="0" t="0" r="0" b="0"/>
            <wp:wrapNone/>
            <wp:docPr id="181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0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Correlations</w:t>
      </w: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2"/>
        <w:gridCol w:w="1644"/>
        <w:gridCol w:w="2487"/>
        <w:gridCol w:w="1010"/>
        <w:gridCol w:w="1471"/>
      </w:tblGrid>
      <w:tr>
        <w:trPr>
          <w:trHeight w:val="569" w:hRule="atLeast"/>
        </w:trPr>
        <w:tc>
          <w:tcPr>
            <w:tcW w:w="5583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left="227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4" w:lineRule="exact"/>
              <w:ind w:left="212" w:right="170"/>
              <w:jc w:val="center"/>
              <w:rPr>
                <w:sz w:val="25"/>
              </w:rPr>
            </w:pPr>
            <w:r>
              <w:rPr>
                <w:sz w:val="25"/>
              </w:rPr>
              <w:t>student</w:t>
            </w:r>
          </w:p>
          <w:p>
            <w:pPr>
              <w:pStyle w:val="TableParagraph"/>
              <w:spacing w:line="265" w:lineRule="exact"/>
              <w:ind w:left="212" w:right="172"/>
              <w:jc w:val="center"/>
              <w:rPr>
                <w:sz w:val="25"/>
              </w:rPr>
            </w:pPr>
            <w:r>
              <w:rPr>
                <w:sz w:val="25"/>
              </w:rPr>
              <w:t>enrolment</w:t>
            </w:r>
          </w:p>
        </w:tc>
      </w:tr>
      <w:tr>
        <w:trPr>
          <w:trHeight w:val="584" w:hRule="atLeast"/>
        </w:trPr>
        <w:tc>
          <w:tcPr>
            <w:tcW w:w="1452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6" w:lineRule="exact"/>
              <w:ind w:left="418" w:right="887"/>
              <w:rPr>
                <w:sz w:val="25"/>
              </w:rPr>
            </w:pPr>
            <w:r>
              <w:rPr>
                <w:sz w:val="25"/>
              </w:rPr>
              <w:t>Correlation</w:t>
            </w:r>
            <w:r>
              <w:rPr>
                <w:w w:val="99"/>
                <w:sz w:val="25"/>
              </w:rPr>
              <w:t> </w:t>
            </w:r>
            <w:r>
              <w:rPr>
                <w:sz w:val="25"/>
              </w:rPr>
              <w:t>Coefficient</w:t>
            </w:r>
          </w:p>
        </w:tc>
        <w:tc>
          <w:tcPr>
            <w:tcW w:w="1010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  <w:tc>
          <w:tcPr>
            <w:tcW w:w="1471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42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.966</w:t>
            </w:r>
            <w:r>
              <w:rPr>
                <w:sz w:val="25"/>
                <w:vertAlign w:val="superscript"/>
              </w:rPr>
              <w:t>**</w:t>
            </w:r>
          </w:p>
        </w:tc>
      </w:tr>
      <w:tr>
        <w:trPr>
          <w:trHeight w:val="341" w:hRule="atLeast"/>
        </w:trPr>
        <w:tc>
          <w:tcPr>
            <w:tcW w:w="14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172" w:lineRule="exact"/>
              <w:ind w:left="251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24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418"/>
              <w:rPr>
                <w:sz w:val="25"/>
              </w:rPr>
            </w:pPr>
            <w:r>
              <w:rPr>
                <w:sz w:val="25"/>
              </w:rPr>
              <w:t>Sig.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</w:tc>
        <w:tc>
          <w:tcPr>
            <w:tcW w:w="1010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29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</w:tr>
      <w:tr>
        <w:trPr>
          <w:trHeight w:val="327" w:hRule="atLeast"/>
        </w:trPr>
        <w:tc>
          <w:tcPr>
            <w:tcW w:w="1452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before="36"/>
              <w:ind w:left="75"/>
              <w:rPr>
                <w:sz w:val="25"/>
              </w:rPr>
            </w:pPr>
            <w:r>
              <w:rPr>
                <w:sz w:val="25"/>
              </w:rPr>
              <w:t>Spearman's</w:t>
            </w:r>
          </w:p>
        </w:tc>
        <w:tc>
          <w:tcPr>
            <w:tcW w:w="1644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7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418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010" w:type="dxa"/>
            <w:vMerge w:val="restart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left="563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4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15" w:hRule="atLeast"/>
        </w:trPr>
        <w:tc>
          <w:tcPr>
            <w:tcW w:w="1452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0" w:type="dxa"/>
            <w:vMerge/>
            <w:tcBorders>
              <w:top w:val="nil"/>
              <w:left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71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59"/>
              <w:ind w:left="840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</w:tr>
      <w:tr>
        <w:trPr>
          <w:trHeight w:val="618" w:hRule="atLeast"/>
        </w:trPr>
        <w:tc>
          <w:tcPr>
            <w:tcW w:w="1452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65" w:lineRule="exact"/>
              <w:ind w:left="75"/>
              <w:rPr>
                <w:sz w:val="25"/>
              </w:rPr>
            </w:pPr>
            <w:r>
              <w:rPr>
                <w:sz w:val="25"/>
              </w:rPr>
              <w:t>rho</w:t>
            </w:r>
          </w:p>
        </w:tc>
        <w:tc>
          <w:tcPr>
            <w:tcW w:w="1644" w:type="dxa"/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line="273" w:lineRule="exact" w:before="1"/>
              <w:ind w:left="251"/>
              <w:rPr>
                <w:sz w:val="25"/>
              </w:rPr>
            </w:pPr>
            <w:r>
              <w:rPr>
                <w:sz w:val="25"/>
              </w:rPr>
              <w:t>student</w:t>
            </w:r>
          </w:p>
        </w:tc>
        <w:tc>
          <w:tcPr>
            <w:tcW w:w="2487" w:type="dxa"/>
            <w:tcBorders>
              <w:right w:val="single" w:sz="18" w:space="0" w:color="000000"/>
            </w:tcBorders>
          </w:tcPr>
          <w:p>
            <w:pPr>
              <w:pStyle w:val="TableParagraph"/>
              <w:ind w:left="418" w:right="887"/>
              <w:rPr>
                <w:sz w:val="25"/>
              </w:rPr>
            </w:pPr>
            <w:r>
              <w:rPr>
                <w:sz w:val="25"/>
              </w:rPr>
              <w:t>Correlation</w:t>
            </w:r>
            <w:r>
              <w:rPr>
                <w:w w:val="99"/>
                <w:sz w:val="25"/>
              </w:rPr>
              <w:t> </w:t>
            </w:r>
            <w:r>
              <w:rPr>
                <w:sz w:val="25"/>
              </w:rPr>
              <w:t>Coefficient</w:t>
            </w:r>
          </w:p>
        </w:tc>
        <w:tc>
          <w:tcPr>
            <w:tcW w:w="101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before="143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.966</w:t>
            </w:r>
            <w:r>
              <w:rPr>
                <w:sz w:val="25"/>
                <w:vertAlign w:val="superscript"/>
              </w:rPr>
              <w:t>**</w:t>
            </w:r>
          </w:p>
        </w:tc>
        <w:tc>
          <w:tcPr>
            <w:tcW w:w="1471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452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</w:tcPr>
          <w:p>
            <w:pPr>
              <w:pStyle w:val="TableParagraph"/>
              <w:spacing w:line="282" w:lineRule="exact"/>
              <w:ind w:left="251"/>
              <w:rPr>
                <w:sz w:val="25"/>
              </w:rPr>
            </w:pPr>
            <w:r>
              <w:rPr>
                <w:sz w:val="25"/>
              </w:rPr>
              <w:t>enrolment</w:t>
            </w:r>
          </w:p>
        </w:tc>
        <w:tc>
          <w:tcPr>
            <w:tcW w:w="2487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418"/>
              <w:rPr>
                <w:sz w:val="25"/>
              </w:rPr>
            </w:pPr>
            <w:r>
              <w:rPr>
                <w:sz w:val="25"/>
              </w:rPr>
              <w:t>Sig.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</w:tc>
        <w:tc>
          <w:tcPr>
            <w:tcW w:w="1010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2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  <w:tc>
          <w:tcPr>
            <w:tcW w:w="1471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line="282" w:lineRule="exact"/>
              <w:ind w:right="33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>
        <w:trPr>
          <w:trHeight w:val="301" w:hRule="atLeast"/>
        </w:trPr>
        <w:tc>
          <w:tcPr>
            <w:tcW w:w="1452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4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87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 w:before="14"/>
              <w:ind w:left="418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010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8" w:lineRule="exact" w:before="1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471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line="268" w:lineRule="exact" w:before="14"/>
              <w:ind w:right="33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80"/>
      </w:pPr>
      <w:r>
        <w:rPr/>
        <w:pict>
          <v:rect style="position:absolute;margin-left:72.024002pt;margin-top:.029915pt;width:403.27pt;height:14.4pt;mso-position-horizontal-relative:page;mso-position-vertical-relative:paragraph;z-index:-18082816" filled="true" fillcolor="#ffffff" stroked="false">
            <v:fill type="solid"/>
            <w10:wrap type="none"/>
          </v:rect>
        </w:pict>
      </w:r>
      <w:r>
        <w:rPr/>
        <w:t>**.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0.01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t>NONPAR</w:t>
      </w:r>
      <w:r>
        <w:rPr>
          <w:spacing w:val="-2"/>
        </w:rPr>
        <w:t> </w:t>
      </w:r>
      <w:r>
        <w:rPr/>
        <w:t>CORR</w:t>
      </w:r>
    </w:p>
    <w:p>
      <w:pPr>
        <w:pStyle w:val="BodyText"/>
        <w:spacing w:line="287" w:lineRule="exact" w:before="1"/>
        <w:ind w:left="345"/>
      </w:pPr>
      <w:r>
        <w:rPr/>
        <w:t>/VARIABLES=BCM</w:t>
      </w:r>
      <w:r>
        <w:rPr>
          <w:spacing w:val="-1"/>
        </w:rPr>
        <w:t> </w:t>
      </w:r>
      <w:r>
        <w:rPr/>
        <w:t>SP</w:t>
      </w:r>
    </w:p>
    <w:p>
      <w:pPr>
        <w:pStyle w:val="BodyText"/>
        <w:spacing w:line="287" w:lineRule="exact"/>
        <w:ind w:left="345"/>
      </w:pPr>
      <w:r>
        <w:rPr/>
        <w:t>/PRINT=SPEARMAN</w:t>
      </w:r>
      <w:r>
        <w:rPr>
          <w:spacing w:val="-2"/>
        </w:rPr>
        <w:t> </w:t>
      </w:r>
      <w:r>
        <w:rPr/>
        <w:t>TWOTAIL NOSIG</w:t>
      </w:r>
    </w:p>
    <w:p>
      <w:pPr>
        <w:pStyle w:val="BodyText"/>
        <w:ind w:left="345"/>
      </w:pPr>
      <w:r>
        <w:rPr/>
        <w:t>/MISSING=PAIRWISE.</w:t>
      </w:r>
    </w:p>
    <w:p>
      <w:pPr>
        <w:pStyle w:val="BodyText"/>
        <w:spacing w:before="1"/>
      </w:pPr>
    </w:p>
    <w:p>
      <w:pPr>
        <w:pStyle w:val="Heading1"/>
        <w:spacing w:before="0"/>
      </w:pPr>
      <w:r>
        <w:rPr/>
        <w:drawing>
          <wp:anchor distT="0" distB="0" distL="0" distR="0" allowOverlap="1" layoutInCell="1" locked="0" behindDoc="1" simplePos="0" relativeHeight="485234176">
            <wp:simplePos x="0" y="0"/>
            <wp:positionH relativeFrom="page">
              <wp:posOffset>1125258</wp:posOffset>
            </wp:positionH>
            <wp:positionV relativeFrom="paragraph">
              <wp:posOffset>291972</wp:posOffset>
            </wp:positionV>
            <wp:extent cx="5374728" cy="5445252"/>
            <wp:effectExtent l="0" t="0" r="0" b="0"/>
            <wp:wrapNone/>
            <wp:docPr id="183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1.png"/>
                    <pic:cNvPicPr/>
                  </pic:nvPicPr>
                  <pic:blipFill>
                    <a:blip r:embed="rId2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Nonparametric</w:t>
      </w:r>
      <w:r>
        <w:rPr>
          <w:spacing w:val="-3"/>
        </w:rPr>
        <w:t> </w:t>
      </w:r>
      <w:r>
        <w:rPr/>
        <w:t>Correlations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spacing w:before="0"/>
        <w:ind w:left="824" w:right="3344" w:firstLine="0"/>
        <w:jc w:val="center"/>
        <w:rPr>
          <w:b/>
          <w:sz w:val="25"/>
        </w:rPr>
      </w:pPr>
      <w:r>
        <w:rPr>
          <w:b/>
          <w:sz w:val="25"/>
        </w:rPr>
        <w:t>Notes</w:t>
      </w: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73"/>
        <w:gridCol w:w="2456"/>
        <w:gridCol w:w="2489"/>
      </w:tblGrid>
      <w:tr>
        <w:trPr>
          <w:trHeight w:val="573" w:hRule="atLeast"/>
        </w:trPr>
        <w:tc>
          <w:tcPr>
            <w:tcW w:w="4729" w:type="dxa"/>
            <w:gridSpan w:val="2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75"/>
              <w:rPr>
                <w:sz w:val="25"/>
              </w:rPr>
            </w:pPr>
            <w:r>
              <w:rPr>
                <w:sz w:val="25"/>
              </w:rPr>
              <w:t>Output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Created</w:t>
            </w:r>
          </w:p>
        </w:tc>
        <w:tc>
          <w:tcPr>
            <w:tcW w:w="2489" w:type="dxa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5" w:lineRule="exact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23-AUG-2021</w:t>
            </w:r>
          </w:p>
          <w:p>
            <w:pPr>
              <w:pStyle w:val="TableParagraph"/>
              <w:spacing w:line="268" w:lineRule="exact"/>
              <w:ind w:right="36"/>
              <w:jc w:val="right"/>
              <w:rPr>
                <w:sz w:val="25"/>
              </w:rPr>
            </w:pPr>
            <w:r>
              <w:rPr>
                <w:sz w:val="25"/>
              </w:rPr>
              <w:t>04:05:12</w:t>
            </w:r>
          </w:p>
        </w:tc>
      </w:tr>
      <w:tr>
        <w:trPr>
          <w:trHeight w:val="2013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87" w:lineRule="exact"/>
              <w:ind w:left="75"/>
              <w:rPr>
                <w:sz w:val="25"/>
              </w:rPr>
            </w:pPr>
            <w:r>
              <w:rPr>
                <w:sz w:val="25"/>
              </w:rPr>
              <w:t>Comments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34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Input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8" w:right="872"/>
              <w:rPr>
                <w:sz w:val="25"/>
              </w:rPr>
            </w:pPr>
            <w:r>
              <w:rPr>
                <w:sz w:val="25"/>
              </w:rPr>
              <w:t>Active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Dataset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Filter</w:t>
            </w:r>
          </w:p>
          <w:p>
            <w:pPr>
              <w:pStyle w:val="TableParagraph"/>
              <w:ind w:left="78" w:right="1172"/>
              <w:rPr>
                <w:sz w:val="25"/>
              </w:rPr>
            </w:pPr>
            <w:r>
              <w:rPr>
                <w:sz w:val="25"/>
              </w:rPr>
              <w:t>Weight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1"/>
                <w:sz w:val="25"/>
              </w:rPr>
              <w:t>Split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spacing w:line="280" w:lineRule="atLeast"/>
              <w:ind w:left="78" w:right="62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Rows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in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Working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7"/>
              <w:rPr>
                <w:sz w:val="25"/>
              </w:rPr>
            </w:pPr>
            <w:r>
              <w:rPr>
                <w:sz w:val="25"/>
              </w:rPr>
              <w:t>DataSet0</w:t>
            </w:r>
          </w:p>
          <w:p>
            <w:pPr>
              <w:pStyle w:val="TableParagraph"/>
              <w:spacing w:line="287" w:lineRule="exact" w:before="1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line="287" w:lineRule="exact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ind w:left="77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before="145"/>
              <w:ind w:right="35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2011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34"/>
              </w:rPr>
            </w:pPr>
          </w:p>
          <w:p>
            <w:pPr>
              <w:pStyle w:val="TableParagraph"/>
              <w:ind w:left="75" w:right="690"/>
              <w:rPr>
                <w:sz w:val="25"/>
              </w:rPr>
            </w:pPr>
            <w:r>
              <w:rPr>
                <w:sz w:val="25"/>
              </w:rPr>
              <w:t>Missing Value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Handling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left="78"/>
              <w:rPr>
                <w:sz w:val="25"/>
              </w:rPr>
            </w:pPr>
            <w:r>
              <w:rPr>
                <w:sz w:val="25"/>
              </w:rPr>
              <w:t>Definition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of Missing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8"/>
              <w:rPr>
                <w:b/>
                <w:sz w:val="34"/>
              </w:rPr>
            </w:pPr>
          </w:p>
          <w:p>
            <w:pPr>
              <w:pStyle w:val="TableParagraph"/>
              <w:ind w:left="78"/>
              <w:rPr>
                <w:sz w:val="25"/>
              </w:rPr>
            </w:pPr>
            <w:r>
              <w:rPr>
                <w:sz w:val="25"/>
              </w:rPr>
              <w:t>Cases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Used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ind w:left="77" w:right="201"/>
              <w:rPr>
                <w:sz w:val="25"/>
              </w:rPr>
            </w:pPr>
            <w:r>
              <w:rPr>
                <w:sz w:val="25"/>
              </w:rPr>
              <w:t>User-defined missing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values are treated as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missing.</w:t>
            </w:r>
          </w:p>
          <w:p>
            <w:pPr>
              <w:pStyle w:val="TableParagraph"/>
              <w:ind w:left="77" w:right="118"/>
              <w:rPr>
                <w:sz w:val="25"/>
              </w:rPr>
            </w:pPr>
            <w:r>
              <w:rPr>
                <w:sz w:val="25"/>
              </w:rPr>
              <w:t>Statistics for each pair</w:t>
            </w:r>
            <w:r>
              <w:rPr>
                <w:spacing w:val="-61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variables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are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based</w:t>
            </w:r>
          </w:p>
          <w:p>
            <w:pPr>
              <w:pStyle w:val="TableParagraph"/>
              <w:spacing w:line="288" w:lineRule="exact"/>
              <w:ind w:left="77" w:right="81"/>
              <w:rPr>
                <w:sz w:val="25"/>
              </w:rPr>
            </w:pPr>
            <w:r>
              <w:rPr>
                <w:sz w:val="25"/>
              </w:rPr>
              <w:t>on all the cases with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valid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for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that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pair.</w:t>
            </w:r>
          </w:p>
        </w:tc>
      </w:tr>
      <w:tr>
        <w:trPr>
          <w:trHeight w:val="29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1" w:lineRule="exact"/>
              <w:ind w:left="77"/>
              <w:rPr>
                <w:sz w:val="25"/>
              </w:rPr>
            </w:pPr>
            <w:r>
              <w:rPr>
                <w:sz w:val="25"/>
              </w:rPr>
              <w:t>NONPAR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CORR</w:t>
            </w:r>
          </w:p>
        </w:tc>
      </w:tr>
      <w:tr>
        <w:trPr>
          <w:trHeight w:val="287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right="74"/>
              <w:jc w:val="right"/>
              <w:rPr>
                <w:sz w:val="25"/>
              </w:rPr>
            </w:pPr>
            <w:r>
              <w:rPr>
                <w:sz w:val="25"/>
              </w:rPr>
              <w:t>/VARIABLES=BCM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77"/>
              <w:rPr>
                <w:sz w:val="25"/>
              </w:rPr>
            </w:pPr>
            <w:r>
              <w:rPr>
                <w:sz w:val="25"/>
              </w:rPr>
              <w:t>SP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5"/>
              <w:rPr>
                <w:sz w:val="25"/>
              </w:rPr>
            </w:pPr>
            <w:r>
              <w:rPr>
                <w:sz w:val="25"/>
              </w:rPr>
              <w:t>Syntax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7"/>
              <w:rPr>
                <w:sz w:val="25"/>
              </w:rPr>
            </w:pPr>
            <w:r>
              <w:rPr>
                <w:sz w:val="25"/>
              </w:rPr>
              <w:t>/PRINT=SPEARMAN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77"/>
              <w:rPr>
                <w:sz w:val="25"/>
              </w:rPr>
            </w:pPr>
            <w:r>
              <w:rPr>
                <w:sz w:val="25"/>
              </w:rPr>
              <w:t>TWOTAIL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NOSIG</w:t>
            </w:r>
          </w:p>
        </w:tc>
      </w:tr>
      <w:tr>
        <w:trPr>
          <w:trHeight w:val="430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3" w:lineRule="exact" w:before="137"/>
              <w:ind w:left="77"/>
              <w:rPr>
                <w:sz w:val="25"/>
              </w:rPr>
            </w:pPr>
            <w:r>
              <w:rPr>
                <w:sz w:val="25"/>
              </w:rPr>
              <w:t>/MISSING=PAIRWIS</w:t>
            </w:r>
          </w:p>
        </w:tc>
      </w:tr>
      <w:tr>
        <w:trPr>
          <w:trHeight w:val="288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/>
              <w:ind w:left="77"/>
              <w:rPr>
                <w:sz w:val="25"/>
              </w:rPr>
            </w:pPr>
            <w:r>
              <w:rPr>
                <w:sz w:val="25"/>
              </w:rPr>
              <w:t>E.</w:t>
            </w:r>
          </w:p>
        </w:tc>
      </w:tr>
      <w:tr>
        <w:trPr>
          <w:trHeight w:val="293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left="78"/>
              <w:rPr>
                <w:sz w:val="25"/>
              </w:rPr>
            </w:pPr>
            <w:r>
              <w:rPr>
                <w:sz w:val="25"/>
              </w:rPr>
              <w:t>Processor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74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00:00:00.02</w:t>
            </w:r>
          </w:p>
        </w:tc>
      </w:tr>
      <w:tr>
        <w:trPr>
          <w:trHeight w:val="341" w:hRule="atLeast"/>
        </w:trPr>
        <w:tc>
          <w:tcPr>
            <w:tcW w:w="2273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150" w:lineRule="exact" w:before="171"/>
              <w:ind w:left="75"/>
              <w:rPr>
                <w:sz w:val="25"/>
              </w:rPr>
            </w:pPr>
            <w:r>
              <w:rPr>
                <w:sz w:val="25"/>
              </w:rPr>
              <w:t>Resources</w:t>
            </w:r>
          </w:p>
        </w:tc>
        <w:tc>
          <w:tcPr>
            <w:tcW w:w="2456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7"/>
              <w:ind w:left="78"/>
              <w:rPr>
                <w:sz w:val="25"/>
              </w:rPr>
            </w:pPr>
            <w:r>
              <w:rPr>
                <w:sz w:val="25"/>
              </w:rPr>
              <w:t>Elapsed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89" w:type="dxa"/>
            <w:tcBorders>
              <w:left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27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00:00:00.01</w:t>
            </w:r>
          </w:p>
        </w:tc>
      </w:tr>
      <w:tr>
        <w:trPr>
          <w:trHeight w:val="588" w:hRule="atLeast"/>
        </w:trPr>
        <w:tc>
          <w:tcPr>
            <w:tcW w:w="2273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56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90" w:lineRule="atLeast"/>
              <w:ind w:left="78" w:right="615"/>
              <w:rPr>
                <w:sz w:val="25"/>
              </w:rPr>
            </w:pPr>
            <w:r>
              <w:rPr>
                <w:sz w:val="25"/>
              </w:rPr>
              <w:t>Number</w:t>
            </w:r>
            <w:r>
              <w:rPr>
                <w:spacing w:val="-9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7"/>
                <w:sz w:val="25"/>
              </w:rPr>
              <w:t> </w:t>
            </w:r>
            <w:r>
              <w:rPr>
                <w:sz w:val="25"/>
              </w:rPr>
              <w:t>Cases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Allowed</w:t>
            </w:r>
          </w:p>
        </w:tc>
        <w:tc>
          <w:tcPr>
            <w:tcW w:w="2489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59"/>
              <w:ind w:left="77"/>
              <w:rPr>
                <w:sz w:val="25"/>
              </w:rPr>
            </w:pPr>
            <w:r>
              <w:rPr>
                <w:sz w:val="25"/>
              </w:rPr>
              <w:t>174762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cases</w:t>
            </w:r>
            <w:r>
              <w:rPr>
                <w:sz w:val="25"/>
                <w:vertAlign w:val="superscript"/>
              </w:rPr>
              <w:t>a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80"/>
      </w:pPr>
      <w:r>
        <w:rPr/>
        <w:pict>
          <v:shape style="position:absolute;margin-left:72.984001pt;margin-top:-207.240097pt;width:234.5pt;height:190.95pt;mso-position-horizontal-relative:page;mso-position-vertical-relative:paragraph;z-index:-18081792" coordorigin="1460,-4145" coordsize="4690,3819" path="m3713,-1557l1460,-1557,1460,-326,3713,-326,3713,-1557xm6150,-4145l1460,-4145,1460,-1558,6150,-1558,6150,-4145xe" filled="true" fillcolor="#ffffff" stroked="false">
            <v:path arrowok="t"/>
            <v:fill type="solid"/>
            <w10:wrap type="none"/>
          </v:shape>
        </w:pict>
      </w:r>
      <w:r>
        <w:rPr/>
        <w:t>a.</w:t>
      </w:r>
      <w:r>
        <w:rPr>
          <w:spacing w:val="-3"/>
        </w:rPr>
        <w:t> </w:t>
      </w:r>
      <w:r>
        <w:rPr/>
        <w:t>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workspace</w:t>
      </w:r>
      <w:r>
        <w:rPr>
          <w:spacing w:val="-2"/>
        </w:rPr>
        <w:t> </w:t>
      </w:r>
      <w:r>
        <w:rPr/>
        <w:t>memory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t>[DataSet0]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7"/>
        </w:rPr>
      </w:pPr>
    </w:p>
    <w:p>
      <w:pPr>
        <w:pStyle w:val="Heading1"/>
        <w:ind w:left="1414" w:right="3344"/>
        <w:jc w:val="center"/>
      </w:pPr>
      <w:r>
        <w:rPr/>
        <w:drawing>
          <wp:anchor distT="0" distB="0" distL="0" distR="0" allowOverlap="1" layoutInCell="1" locked="0" behindDoc="1" simplePos="0" relativeHeight="485235200">
            <wp:simplePos x="0" y="0"/>
            <wp:positionH relativeFrom="page">
              <wp:posOffset>1125258</wp:posOffset>
            </wp:positionH>
            <wp:positionV relativeFrom="paragraph">
              <wp:posOffset>531366</wp:posOffset>
            </wp:positionV>
            <wp:extent cx="5374728" cy="5445252"/>
            <wp:effectExtent l="0" t="0" r="0" b="0"/>
            <wp:wrapNone/>
            <wp:docPr id="18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Correlations</w:t>
      </w:r>
    </w:p>
    <w:tbl>
      <w:tblPr>
        <w:tblW w:w="0" w:type="auto"/>
        <w:jc w:val="left"/>
        <w:tblInd w:w="2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54"/>
        <w:gridCol w:w="1438"/>
        <w:gridCol w:w="2433"/>
        <w:gridCol w:w="1013"/>
        <w:gridCol w:w="1472"/>
      </w:tblGrid>
      <w:tr>
        <w:trPr>
          <w:trHeight w:val="569" w:hRule="atLeast"/>
        </w:trPr>
        <w:tc>
          <w:tcPr>
            <w:tcW w:w="5325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284" w:lineRule="exact"/>
              <w:ind w:left="226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4" w:lineRule="exact"/>
              <w:ind w:left="440"/>
              <w:rPr>
                <w:sz w:val="25"/>
              </w:rPr>
            </w:pPr>
            <w:r>
              <w:rPr>
                <w:sz w:val="25"/>
              </w:rPr>
              <w:t>salary</w:t>
            </w:r>
          </w:p>
          <w:p>
            <w:pPr>
              <w:pStyle w:val="TableParagraph"/>
              <w:spacing w:line="265" w:lineRule="exact"/>
              <w:ind w:left="308"/>
              <w:rPr>
                <w:sz w:val="25"/>
              </w:rPr>
            </w:pPr>
            <w:r>
              <w:rPr>
                <w:sz w:val="25"/>
              </w:rPr>
              <w:t>payment</w:t>
            </w:r>
          </w:p>
        </w:tc>
      </w:tr>
      <w:tr>
        <w:trPr>
          <w:trHeight w:val="584" w:hRule="atLeast"/>
        </w:trPr>
        <w:tc>
          <w:tcPr>
            <w:tcW w:w="1454" w:type="dxa"/>
            <w:tcBorders>
              <w:top w:val="single" w:sz="18" w:space="0" w:color="000000"/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  <w:tcBorders>
              <w:top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top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86" w:lineRule="exact"/>
              <w:ind w:left="362" w:right="889"/>
              <w:rPr>
                <w:sz w:val="25"/>
              </w:rPr>
            </w:pPr>
            <w:r>
              <w:rPr>
                <w:sz w:val="25"/>
              </w:rPr>
              <w:t>Correlation</w:t>
            </w:r>
            <w:r>
              <w:rPr>
                <w:w w:val="99"/>
                <w:sz w:val="25"/>
              </w:rPr>
              <w:t> </w:t>
            </w:r>
            <w:r>
              <w:rPr>
                <w:sz w:val="25"/>
              </w:rPr>
              <w:t>Coefficient</w:t>
            </w:r>
          </w:p>
        </w:tc>
        <w:tc>
          <w:tcPr>
            <w:tcW w:w="1013" w:type="dxa"/>
            <w:tcBorders>
              <w:top w:val="single" w:sz="18" w:space="0" w:color="000000"/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  <w:tc>
          <w:tcPr>
            <w:tcW w:w="1472" w:type="dxa"/>
            <w:tcBorders>
              <w:top w:val="single" w:sz="18" w:space="0" w:color="000000"/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42"/>
              <w:ind w:right="39"/>
              <w:jc w:val="right"/>
              <w:rPr>
                <w:sz w:val="25"/>
              </w:rPr>
            </w:pPr>
            <w:r>
              <w:rPr>
                <w:sz w:val="25"/>
              </w:rPr>
              <w:t>.901</w:t>
            </w:r>
            <w:r>
              <w:rPr>
                <w:sz w:val="25"/>
                <w:vertAlign w:val="superscript"/>
              </w:rPr>
              <w:t>**</w:t>
            </w:r>
          </w:p>
        </w:tc>
      </w:tr>
      <w:tr>
        <w:trPr>
          <w:trHeight w:val="341" w:hRule="atLeast"/>
        </w:trPr>
        <w:tc>
          <w:tcPr>
            <w:tcW w:w="145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line="172" w:lineRule="exact"/>
              <w:ind w:left="252"/>
              <w:rPr>
                <w:sz w:val="25"/>
              </w:rPr>
            </w:pPr>
            <w:r>
              <w:rPr>
                <w:sz w:val="25"/>
              </w:rPr>
              <w:t>BCM</w:t>
            </w:r>
          </w:p>
        </w:tc>
        <w:tc>
          <w:tcPr>
            <w:tcW w:w="24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29"/>
              <w:ind w:left="362"/>
              <w:rPr>
                <w:sz w:val="25"/>
              </w:rPr>
            </w:pPr>
            <w:r>
              <w:rPr>
                <w:sz w:val="25"/>
              </w:rPr>
              <w:t>Sig.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9"/>
              <w:ind w:right="41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29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</w:tr>
      <w:tr>
        <w:trPr>
          <w:trHeight w:val="327" w:hRule="atLeast"/>
        </w:trPr>
        <w:tc>
          <w:tcPr>
            <w:tcW w:w="1454" w:type="dxa"/>
            <w:tcBorders>
              <w:left w:val="single" w:sz="18" w:space="0" w:color="000000"/>
            </w:tcBorders>
          </w:tcPr>
          <w:p>
            <w:pPr>
              <w:pStyle w:val="TableParagraph"/>
              <w:spacing w:line="272" w:lineRule="exact" w:before="36"/>
              <w:ind w:left="75"/>
              <w:rPr>
                <w:sz w:val="25"/>
              </w:rPr>
            </w:pPr>
            <w:r>
              <w:rPr>
                <w:sz w:val="25"/>
              </w:rPr>
              <w:t>Spearman's</w:t>
            </w:r>
          </w:p>
        </w:tc>
        <w:tc>
          <w:tcPr>
            <w:tcW w:w="14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4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before="14"/>
              <w:ind w:left="362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591" w:hRule="atLeast"/>
        </w:trPr>
        <w:tc>
          <w:tcPr>
            <w:tcW w:w="1454" w:type="dxa"/>
            <w:vMerge w:val="restart"/>
            <w:tcBorders>
              <w:left w:val="single" w:sz="18" w:space="0" w:color="000000"/>
            </w:tcBorders>
          </w:tcPr>
          <w:p>
            <w:pPr>
              <w:pStyle w:val="TableParagraph"/>
              <w:spacing w:line="281" w:lineRule="exact"/>
              <w:ind w:left="75"/>
              <w:rPr>
                <w:sz w:val="25"/>
              </w:rPr>
            </w:pPr>
            <w:r>
              <w:rPr>
                <w:sz w:val="25"/>
              </w:rPr>
              <w:t>rho</w:t>
            </w:r>
          </w:p>
        </w:tc>
        <w:tc>
          <w:tcPr>
            <w:tcW w:w="1438" w:type="dxa"/>
            <w:vMerge w:val="restart"/>
          </w:tcPr>
          <w:p>
            <w:pPr>
              <w:pStyle w:val="TableParagraph"/>
              <w:spacing w:before="8"/>
              <w:rPr>
                <w:b/>
                <w:sz w:val="29"/>
              </w:rPr>
            </w:pPr>
          </w:p>
          <w:p>
            <w:pPr>
              <w:pStyle w:val="TableParagraph"/>
              <w:spacing w:line="273" w:lineRule="exact"/>
              <w:ind w:left="252"/>
              <w:rPr>
                <w:sz w:val="25"/>
              </w:rPr>
            </w:pPr>
            <w:r>
              <w:rPr>
                <w:sz w:val="25"/>
              </w:rPr>
              <w:t>salary</w:t>
            </w:r>
          </w:p>
        </w:tc>
        <w:tc>
          <w:tcPr>
            <w:tcW w:w="2433" w:type="dxa"/>
            <w:vMerge w:val="restart"/>
            <w:tcBorders>
              <w:right w:val="single" w:sz="18" w:space="0" w:color="000000"/>
            </w:tcBorders>
          </w:tcPr>
          <w:p>
            <w:pPr>
              <w:pStyle w:val="TableParagraph"/>
              <w:spacing w:before="15"/>
              <w:ind w:left="362" w:right="889"/>
              <w:rPr>
                <w:sz w:val="25"/>
              </w:rPr>
            </w:pPr>
            <w:r>
              <w:rPr>
                <w:sz w:val="25"/>
              </w:rPr>
              <w:t>Correlation</w:t>
            </w:r>
            <w:r>
              <w:rPr>
                <w:w w:val="99"/>
                <w:sz w:val="25"/>
              </w:rPr>
              <w:t> </w:t>
            </w:r>
            <w:r>
              <w:rPr>
                <w:sz w:val="25"/>
              </w:rPr>
              <w:t>Coefficient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9"/>
              <w:ind w:right="44"/>
              <w:jc w:val="right"/>
              <w:rPr>
                <w:sz w:val="25"/>
              </w:rPr>
            </w:pPr>
            <w:r>
              <w:rPr>
                <w:sz w:val="25"/>
              </w:rPr>
              <w:t>.901</w:t>
            </w:r>
            <w:r>
              <w:rPr>
                <w:sz w:val="25"/>
                <w:vertAlign w:val="superscript"/>
              </w:rPr>
              <w:t>**</w:t>
            </w:r>
          </w:p>
        </w:tc>
        <w:tc>
          <w:tcPr>
            <w:tcW w:w="1472" w:type="dxa"/>
            <w:vMerge w:val="restart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before="159"/>
              <w:ind w:left="838"/>
              <w:rPr>
                <w:sz w:val="25"/>
              </w:rPr>
            </w:pPr>
            <w:r>
              <w:rPr>
                <w:sz w:val="25"/>
              </w:rPr>
              <w:t>1.000</w:t>
            </w:r>
          </w:p>
        </w:tc>
      </w:tr>
      <w:tr>
        <w:trPr>
          <w:trHeight w:val="42" w:hRule="atLeast"/>
        </w:trPr>
        <w:tc>
          <w:tcPr>
            <w:tcW w:w="1454" w:type="dxa"/>
            <w:vMerge/>
            <w:tcBorders>
              <w:top w:val="nil"/>
              <w:lef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vMerge/>
            <w:tcBorders>
              <w:top w:val="nil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13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472" w:type="dxa"/>
            <w:vMerge/>
            <w:tcBorders>
              <w:top w:val="nil"/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07" w:hRule="atLeast"/>
        </w:trPr>
        <w:tc>
          <w:tcPr>
            <w:tcW w:w="1454" w:type="dxa"/>
            <w:tcBorders>
              <w:left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</w:tcPr>
          <w:p>
            <w:pPr>
              <w:pStyle w:val="TableParagraph"/>
              <w:spacing w:line="282" w:lineRule="exact"/>
              <w:ind w:left="252"/>
              <w:rPr>
                <w:sz w:val="25"/>
              </w:rPr>
            </w:pPr>
            <w:r>
              <w:rPr>
                <w:sz w:val="25"/>
              </w:rPr>
              <w:t>payment</w:t>
            </w:r>
          </w:p>
        </w:tc>
        <w:tc>
          <w:tcPr>
            <w:tcW w:w="2433" w:type="dxa"/>
            <w:tcBorders>
              <w:right w:val="single" w:sz="18" w:space="0" w:color="000000"/>
            </w:tcBorders>
          </w:tcPr>
          <w:p>
            <w:pPr>
              <w:pStyle w:val="TableParagraph"/>
              <w:spacing w:line="282" w:lineRule="exact"/>
              <w:ind w:left="362"/>
              <w:rPr>
                <w:sz w:val="25"/>
              </w:rPr>
            </w:pPr>
            <w:r>
              <w:rPr>
                <w:sz w:val="25"/>
              </w:rPr>
              <w:t>Sig.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(2-tailed)</w:t>
            </w:r>
          </w:p>
        </w:tc>
        <w:tc>
          <w:tcPr>
            <w:tcW w:w="1013" w:type="dxa"/>
            <w:tcBorders>
              <w:left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82" w:lineRule="exact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.000</w:t>
            </w:r>
          </w:p>
        </w:tc>
        <w:tc>
          <w:tcPr>
            <w:tcW w:w="1472" w:type="dxa"/>
            <w:tcBorders>
              <w:left w:val="single" w:sz="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line="282" w:lineRule="exact"/>
              <w:ind w:right="36"/>
              <w:jc w:val="right"/>
              <w:rPr>
                <w:sz w:val="25"/>
              </w:rPr>
            </w:pPr>
            <w:r>
              <w:rPr>
                <w:w w:val="99"/>
                <w:sz w:val="25"/>
              </w:rPr>
              <w:t>.</w:t>
            </w:r>
          </w:p>
        </w:tc>
      </w:tr>
      <w:tr>
        <w:trPr>
          <w:trHeight w:val="301" w:hRule="atLeast"/>
        </w:trPr>
        <w:tc>
          <w:tcPr>
            <w:tcW w:w="1454" w:type="dxa"/>
            <w:tcBorders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38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33" w:type="dxa"/>
            <w:tcBorders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line="268" w:lineRule="exact" w:before="14"/>
              <w:ind w:left="362"/>
              <w:rPr>
                <w:sz w:val="25"/>
              </w:rPr>
            </w:pPr>
            <w:r>
              <w:rPr>
                <w:w w:val="99"/>
                <w:sz w:val="25"/>
              </w:rPr>
              <w:t>N</w:t>
            </w:r>
          </w:p>
        </w:tc>
        <w:tc>
          <w:tcPr>
            <w:tcW w:w="1013" w:type="dxa"/>
            <w:tcBorders>
              <w:left w:val="single" w:sz="18" w:space="0" w:color="000000"/>
              <w:bottom w:val="single" w:sz="18" w:space="0" w:color="000000"/>
              <w:right w:val="single" w:sz="8" w:space="0" w:color="000000"/>
            </w:tcBorders>
            <w:shd w:val="clear" w:color="auto" w:fill="FFFFFF"/>
          </w:tcPr>
          <w:p>
            <w:pPr>
              <w:pStyle w:val="TableParagraph"/>
              <w:spacing w:line="268" w:lineRule="exact" w:before="14"/>
              <w:ind w:right="41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  <w:tc>
          <w:tcPr>
            <w:tcW w:w="1472" w:type="dxa"/>
            <w:tcBorders>
              <w:left w:val="single" w:sz="8" w:space="0" w:color="000000"/>
              <w:bottom w:val="single" w:sz="18" w:space="0" w:color="000000"/>
              <w:right w:val="single" w:sz="18" w:space="0" w:color="000000"/>
            </w:tcBorders>
            <w:shd w:val="clear" w:color="auto" w:fill="FFFFFF"/>
          </w:tcPr>
          <w:p>
            <w:pPr>
              <w:pStyle w:val="TableParagraph"/>
              <w:spacing w:line="268" w:lineRule="exact" w:before="1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</w:tbl>
    <w:p>
      <w:pPr>
        <w:pStyle w:val="BodyText"/>
        <w:spacing w:before="11"/>
        <w:rPr>
          <w:b/>
          <w:sz w:val="24"/>
        </w:rPr>
      </w:pPr>
    </w:p>
    <w:p>
      <w:pPr>
        <w:pStyle w:val="BodyText"/>
        <w:ind w:left="280"/>
      </w:pPr>
      <w:r>
        <w:rPr/>
        <w:pict>
          <v:rect style="position:absolute;margin-left:72.024002pt;margin-top:.029915pt;width:390.43pt;height:14.4pt;mso-position-horizontal-relative:page;mso-position-vertical-relative:paragraph;z-index:-18080768" filled="true" fillcolor="#ffffff" stroked="false">
            <v:fill type="solid"/>
            <w10:wrap type="none"/>
          </v:rect>
        </w:pict>
      </w:r>
      <w:r>
        <w:rPr/>
        <w:t>**.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0.01</w:t>
      </w:r>
      <w:r>
        <w:rPr>
          <w:spacing w:val="-2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 w:right="6321"/>
      </w:pPr>
      <w:r>
        <w:rPr/>
        <w:t>*Nonparametric</w:t>
      </w:r>
      <w:r>
        <w:rPr>
          <w:spacing w:val="-7"/>
        </w:rPr>
        <w:t> </w:t>
      </w:r>
      <w:r>
        <w:rPr/>
        <w:t>Tests: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Sample.</w:t>
      </w:r>
      <w:r>
        <w:rPr>
          <w:spacing w:val="-59"/>
        </w:rPr>
        <w:t> </w:t>
      </w:r>
      <w:r>
        <w:rPr/>
        <w:t>NPTESTS</w:t>
      </w:r>
    </w:p>
    <w:p>
      <w:pPr>
        <w:pStyle w:val="BodyText"/>
        <w:spacing w:line="286" w:lineRule="exact"/>
        <w:ind w:left="345"/>
      </w:pPr>
      <w:r>
        <w:rPr/>
        <w:t>/ONESAMPLE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(SE)</w:t>
      </w:r>
    </w:p>
    <w:p>
      <w:pPr>
        <w:pStyle w:val="BodyText"/>
        <w:spacing w:before="1"/>
        <w:ind w:left="345"/>
      </w:pPr>
      <w:r>
        <w:rPr/>
        <w:t>/MISSING</w:t>
      </w:r>
      <w:r>
        <w:rPr>
          <w:spacing w:val="-4"/>
        </w:rPr>
        <w:t> </w:t>
      </w:r>
      <w:r>
        <w:rPr/>
        <w:t>SCOPE=ANALYSIS</w:t>
      </w:r>
      <w:r>
        <w:rPr>
          <w:spacing w:val="-4"/>
        </w:rPr>
        <w:t> </w:t>
      </w:r>
      <w:r>
        <w:rPr/>
        <w:t>USERMISSING=EXCLUDE</w:t>
      </w:r>
    </w:p>
    <w:p>
      <w:pPr>
        <w:pStyle w:val="BodyText"/>
        <w:ind w:left="345"/>
      </w:pPr>
      <w:r>
        <w:rPr/>
        <w:drawing>
          <wp:anchor distT="0" distB="0" distL="0" distR="0" allowOverlap="1" layoutInCell="1" locked="0" behindDoc="1" simplePos="0" relativeHeight="485236224">
            <wp:simplePos x="0" y="0"/>
            <wp:positionH relativeFrom="page">
              <wp:posOffset>1125258</wp:posOffset>
            </wp:positionH>
            <wp:positionV relativeFrom="paragraph">
              <wp:posOffset>474851</wp:posOffset>
            </wp:positionV>
            <wp:extent cx="5374728" cy="5445252"/>
            <wp:effectExtent l="0" t="0" r="0" b="0"/>
            <wp:wrapNone/>
            <wp:docPr id="18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/CRITERIA</w:t>
      </w:r>
      <w:r>
        <w:rPr>
          <w:spacing w:val="-4"/>
        </w:rPr>
        <w:t> </w:t>
      </w:r>
      <w:r>
        <w:rPr/>
        <w:t>ALPHA=0.05</w:t>
      </w:r>
      <w:r>
        <w:rPr>
          <w:spacing w:val="-4"/>
        </w:rPr>
        <w:t> </w:t>
      </w:r>
      <w:r>
        <w:rPr/>
        <w:t>CILEVEL=95.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Heading1"/>
        <w:spacing w:before="184"/>
      </w:pPr>
      <w:r>
        <w:rPr/>
        <w:t>Nonparametric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7"/>
        </w:rPr>
      </w:pPr>
    </w:p>
    <w:p>
      <w:pPr>
        <w:spacing w:before="90"/>
        <w:ind w:left="3007" w:right="0" w:firstLine="0"/>
        <w:jc w:val="left"/>
        <w:rPr>
          <w:b/>
          <w:sz w:val="25"/>
        </w:rPr>
      </w:pPr>
      <w:r>
        <w:rPr/>
        <w:pict>
          <v:rect style="position:absolute;margin-left:72.024002pt;margin-top:4.529918pt;width:308.57pt;height:14.4pt;mso-position-horizontal-relative:page;mso-position-vertical-relative:paragraph;z-index:-18079744" filled="true" fillcolor="#ffffff" stroked="false">
            <v:fill type="solid"/>
            <w10:wrap type="none"/>
          </v:rect>
        </w:pict>
      </w:r>
      <w:r>
        <w:rPr>
          <w:b/>
          <w:sz w:val="25"/>
        </w:rPr>
        <w:t>Notes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7"/>
        <w:gridCol w:w="2494"/>
      </w:tblGrid>
      <w:tr>
        <w:trPr>
          <w:trHeight w:val="266" w:hRule="atLeast"/>
        </w:trPr>
        <w:tc>
          <w:tcPr>
            <w:tcW w:w="3677" w:type="dxa"/>
            <w:vMerge w:val="restart"/>
          </w:tcPr>
          <w:p>
            <w:pPr>
              <w:pStyle w:val="TableParagraph"/>
              <w:spacing w:line="432" w:lineRule="exact" w:before="28"/>
              <w:ind w:left="75" w:right="2018"/>
              <w:rPr>
                <w:sz w:val="25"/>
              </w:rPr>
            </w:pPr>
            <w:r>
              <w:rPr>
                <w:sz w:val="25"/>
              </w:rPr>
              <w:t>Output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Created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Comments</w:t>
            </w:r>
          </w:p>
          <w:p>
            <w:pPr>
              <w:pStyle w:val="TableParagraph"/>
              <w:spacing w:line="256" w:lineRule="exact"/>
              <w:ind w:left="1271"/>
              <w:rPr>
                <w:sz w:val="25"/>
              </w:rPr>
            </w:pPr>
            <w:r>
              <w:rPr>
                <w:sz w:val="25"/>
              </w:rPr>
              <w:t>Active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Dataset</w:t>
            </w:r>
          </w:p>
          <w:p>
            <w:pPr>
              <w:pStyle w:val="TableParagraph"/>
              <w:spacing w:line="287" w:lineRule="exact"/>
              <w:ind w:left="1271"/>
              <w:rPr>
                <w:sz w:val="25"/>
              </w:rPr>
            </w:pPr>
            <w:r>
              <w:rPr>
                <w:sz w:val="25"/>
              </w:rPr>
              <w:t>Filter</w:t>
            </w:r>
          </w:p>
          <w:p>
            <w:pPr>
              <w:pStyle w:val="TableParagraph"/>
              <w:tabs>
                <w:tab w:pos="1270" w:val="left" w:leader="none"/>
              </w:tabs>
              <w:spacing w:line="160" w:lineRule="auto" w:before="30"/>
              <w:ind w:left="1271" w:right="1435" w:hanging="1196"/>
              <w:rPr>
                <w:sz w:val="25"/>
              </w:rPr>
            </w:pPr>
            <w:r>
              <w:rPr>
                <w:position w:val="-13"/>
                <w:sz w:val="25"/>
              </w:rPr>
              <w:t>Input</w:t>
              <w:tab/>
            </w:r>
            <w:r>
              <w:rPr>
                <w:sz w:val="25"/>
              </w:rPr>
              <w:t>Weight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1"/>
                <w:sz w:val="25"/>
              </w:rPr>
              <w:t>Split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spacing w:before="20"/>
              <w:ind w:left="1271" w:right="68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Rows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in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Working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Syntax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3"/>
              <w:rPr>
                <w:b/>
                <w:sz w:val="30"/>
              </w:rPr>
            </w:pPr>
          </w:p>
          <w:p>
            <w:pPr>
              <w:pStyle w:val="TableParagraph"/>
              <w:spacing w:line="172" w:lineRule="auto" w:before="1"/>
              <w:ind w:left="75"/>
              <w:rPr>
                <w:sz w:val="25"/>
              </w:rPr>
            </w:pPr>
            <w:r>
              <w:rPr>
                <w:position w:val="-15"/>
                <w:sz w:val="25"/>
              </w:rPr>
              <w:t>Resources</w:t>
            </w:r>
            <w:r>
              <w:rPr>
                <w:spacing w:val="43"/>
                <w:position w:val="-15"/>
                <w:sz w:val="25"/>
              </w:rPr>
              <w:t> </w:t>
            </w:r>
            <w:r>
              <w:rPr>
                <w:sz w:val="25"/>
              </w:rPr>
              <w:t>Processor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  <w:p>
            <w:pPr>
              <w:pStyle w:val="TableParagraph"/>
              <w:spacing w:line="207" w:lineRule="exact"/>
              <w:ind w:left="1271"/>
              <w:rPr>
                <w:sz w:val="25"/>
              </w:rPr>
            </w:pPr>
            <w:r>
              <w:rPr>
                <w:sz w:val="25"/>
              </w:rPr>
              <w:t>Elapsed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94" w:type="dxa"/>
            <w:tcBorders>
              <w:bottom w:val="nil"/>
            </w:tcBorders>
            <w:shd w:val="clear" w:color="auto" w:fill="FFFFFF"/>
          </w:tcPr>
          <w:p>
            <w:pPr>
              <w:pStyle w:val="TableParagraph"/>
              <w:spacing w:line="247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23-AUG-2021</w:t>
            </w:r>
          </w:p>
        </w:tc>
      </w:tr>
      <w:tr>
        <w:trPr>
          <w:trHeight w:val="387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60" w:lineRule="exact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04:05:48</w:t>
            </w:r>
          </w:p>
        </w:tc>
      </w:tr>
      <w:tr>
        <w:trPr>
          <w:trHeight w:val="387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51" w:lineRule="exact" w:before="116"/>
              <w:ind w:left="76"/>
              <w:rPr>
                <w:sz w:val="25"/>
              </w:rPr>
            </w:pPr>
            <w:r>
              <w:rPr>
                <w:sz w:val="25"/>
              </w:rPr>
              <w:t>DataSet0</w:t>
            </w:r>
          </w:p>
        </w:tc>
      </w:tr>
      <w:tr>
        <w:trPr>
          <w:trHeight w:val="241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</w:tc>
      </w:tr>
      <w:tr>
        <w:trPr>
          <w:trHeight w:val="241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</w:tc>
      </w:tr>
      <w:tr>
        <w:trPr>
          <w:trHeight w:val="315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60" w:lineRule="exact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</w:tc>
      </w:tr>
      <w:tr>
        <w:trPr>
          <w:trHeight w:val="386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before="44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100</w:t>
            </w:r>
          </w:p>
        </w:tc>
      </w:tr>
      <w:tr>
        <w:trPr>
          <w:trHeight w:val="313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51" w:lineRule="exact" w:before="43"/>
              <w:ind w:left="76"/>
              <w:rPr>
                <w:sz w:val="25"/>
              </w:rPr>
            </w:pPr>
            <w:r>
              <w:rPr>
                <w:sz w:val="25"/>
              </w:rPr>
              <w:t>NPTESTS</w:t>
            </w:r>
          </w:p>
        </w:tc>
      </w:tr>
      <w:tr>
        <w:trPr>
          <w:trHeight w:val="243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3" w:lineRule="exact"/>
              <w:ind w:left="201"/>
              <w:rPr>
                <w:sz w:val="25"/>
              </w:rPr>
            </w:pPr>
            <w:r>
              <w:rPr>
                <w:sz w:val="25"/>
              </w:rPr>
              <w:t>/ONESAMPLE</w:t>
            </w:r>
          </w:p>
        </w:tc>
      </w:tr>
      <w:tr>
        <w:trPr>
          <w:trHeight w:val="243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3" w:lineRule="exact"/>
              <w:ind w:left="76"/>
              <w:rPr>
                <w:sz w:val="25"/>
              </w:rPr>
            </w:pPr>
            <w:r>
              <w:rPr>
                <w:sz w:val="25"/>
              </w:rPr>
              <w:t>TEST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(SE)</w:t>
            </w:r>
          </w:p>
        </w:tc>
      </w:tr>
      <w:tr>
        <w:trPr>
          <w:trHeight w:val="242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3" w:lineRule="exact"/>
              <w:ind w:left="201"/>
              <w:rPr>
                <w:sz w:val="25"/>
              </w:rPr>
            </w:pPr>
            <w:r>
              <w:rPr>
                <w:sz w:val="25"/>
              </w:rPr>
              <w:t>/MISSING</w:t>
            </w:r>
          </w:p>
        </w:tc>
      </w:tr>
      <w:tr>
        <w:trPr>
          <w:trHeight w:val="241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SCOPE=ANALYSIS</w:t>
            </w:r>
          </w:p>
        </w:tc>
      </w:tr>
      <w:tr>
        <w:trPr>
          <w:trHeight w:val="241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USERMISSING=EXC</w:t>
            </w:r>
          </w:p>
        </w:tc>
      </w:tr>
      <w:tr>
        <w:trPr>
          <w:trHeight w:val="243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3" w:lineRule="exact"/>
              <w:ind w:left="76"/>
              <w:rPr>
                <w:sz w:val="25"/>
              </w:rPr>
            </w:pPr>
            <w:r>
              <w:rPr>
                <w:sz w:val="25"/>
              </w:rPr>
              <w:t>LUDE</w:t>
            </w:r>
          </w:p>
        </w:tc>
      </w:tr>
      <w:tr>
        <w:trPr>
          <w:trHeight w:val="243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3" w:lineRule="exact"/>
              <w:ind w:left="201"/>
              <w:rPr>
                <w:sz w:val="25"/>
              </w:rPr>
            </w:pPr>
            <w:r>
              <w:rPr>
                <w:sz w:val="25"/>
              </w:rPr>
              <w:t>/CRITERIA</w:t>
            </w:r>
          </w:p>
        </w:tc>
      </w:tr>
      <w:tr>
        <w:trPr>
          <w:trHeight w:val="241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22" w:lineRule="exact"/>
              <w:ind w:left="76"/>
              <w:rPr>
                <w:sz w:val="25"/>
              </w:rPr>
            </w:pPr>
            <w:r>
              <w:rPr>
                <w:sz w:val="25"/>
              </w:rPr>
              <w:t>ALPHA=0.05</w:t>
            </w:r>
          </w:p>
        </w:tc>
      </w:tr>
      <w:tr>
        <w:trPr>
          <w:trHeight w:val="237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  <w:shd w:val="clear" w:color="auto" w:fill="FFFFFF"/>
          </w:tcPr>
          <w:p>
            <w:pPr>
              <w:pStyle w:val="TableParagraph"/>
              <w:spacing w:line="217" w:lineRule="exact"/>
              <w:ind w:left="76"/>
              <w:rPr>
                <w:sz w:val="25"/>
              </w:rPr>
            </w:pPr>
            <w:r>
              <w:rPr>
                <w:sz w:val="25"/>
              </w:rPr>
              <w:t>CILEVEL=95.</w:t>
            </w:r>
          </w:p>
        </w:tc>
      </w:tr>
      <w:tr>
        <w:trPr>
          <w:trHeight w:val="268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8" w:lineRule="exact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00:00:00.14</w:t>
            </w:r>
          </w:p>
        </w:tc>
      </w:tr>
      <w:tr>
        <w:trPr>
          <w:trHeight w:val="278" w:hRule="atLeast"/>
        </w:trPr>
        <w:tc>
          <w:tcPr>
            <w:tcW w:w="36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94" w:type="dxa"/>
            <w:tcBorders>
              <w:top w:val="nil"/>
            </w:tcBorders>
          </w:tcPr>
          <w:p>
            <w:pPr>
              <w:pStyle w:val="TableParagraph"/>
              <w:spacing w:line="258" w:lineRule="exact"/>
              <w:ind w:right="40"/>
              <w:jc w:val="right"/>
              <w:rPr>
                <w:sz w:val="25"/>
              </w:rPr>
            </w:pPr>
            <w:r>
              <w:rPr>
                <w:sz w:val="25"/>
              </w:rPr>
              <w:t>00:00:00.21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2"/>
        </w:rPr>
      </w:pPr>
    </w:p>
    <w:p>
      <w:pPr>
        <w:pStyle w:val="BodyText"/>
        <w:spacing w:before="89"/>
        <w:ind w:left="220"/>
      </w:pPr>
      <w:r>
        <w:rPr/>
        <w:pict>
          <v:shape style="position:absolute;margin-left:72.984001pt;margin-top:-200.7491pt;width:181.95pt;height:174.55pt;mso-position-horizontal-relative:page;mso-position-vertical-relative:paragraph;z-index:-18079232" coordorigin="1460,-4015" coordsize="3639,3491" path="m5098,-4015l1460,-4015,1460,-1142,2655,-1142,1460,-1142,1460,-525,2655,-525,5098,-525,5098,-813,2655,-813,5098,-813,5098,-854,5098,-1142,5098,-4015xe" filled="true" fillcolor="#ffffff" stroked="false">
            <v:path arrowok="t"/>
            <v:fill type="solid"/>
            <w10:wrap type="none"/>
          </v:shape>
        </w:pict>
      </w:r>
      <w:r>
        <w:rPr/>
        <w:t>[DataSet0]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220"/>
        <w:rPr>
          <w:sz w:val="20"/>
        </w:rPr>
      </w:pPr>
      <w:r>
        <w:rPr>
          <w:sz w:val="20"/>
        </w:rPr>
        <w:drawing>
          <wp:inline distT="0" distB="0" distL="0" distR="0">
            <wp:extent cx="3856990" cy="1600200"/>
            <wp:effectExtent l="0" t="0" r="0" b="0"/>
            <wp:docPr id="18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6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69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ind w:left="220" w:right="6321"/>
      </w:pPr>
      <w:r>
        <w:rPr/>
        <w:drawing>
          <wp:anchor distT="0" distB="0" distL="0" distR="0" allowOverlap="1" layoutInCell="1" locked="0" behindDoc="1" simplePos="0" relativeHeight="485237760">
            <wp:simplePos x="0" y="0"/>
            <wp:positionH relativeFrom="page">
              <wp:posOffset>1125258</wp:posOffset>
            </wp:positionH>
            <wp:positionV relativeFrom="paragraph">
              <wp:posOffset>-395351</wp:posOffset>
            </wp:positionV>
            <wp:extent cx="5374728" cy="5445252"/>
            <wp:effectExtent l="0" t="0" r="0" b="0"/>
            <wp:wrapNone/>
            <wp:docPr id="19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*Nonparametric</w:t>
      </w:r>
      <w:r>
        <w:rPr>
          <w:spacing w:val="-7"/>
        </w:rPr>
        <w:t> </w:t>
      </w:r>
      <w:r>
        <w:rPr/>
        <w:t>Tests: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Sample.</w:t>
      </w:r>
      <w:r>
        <w:rPr>
          <w:spacing w:val="-59"/>
        </w:rPr>
        <w:t> </w:t>
      </w:r>
      <w:r>
        <w:rPr/>
        <w:t>NPTESTS</w:t>
      </w:r>
    </w:p>
    <w:p>
      <w:pPr>
        <w:pStyle w:val="BodyText"/>
        <w:spacing w:line="287" w:lineRule="exact"/>
        <w:ind w:left="345"/>
      </w:pPr>
      <w:r>
        <w:rPr/>
        <w:t>/ONESAMPLE</w:t>
      </w:r>
      <w:r>
        <w:rPr>
          <w:spacing w:val="-2"/>
        </w:rPr>
        <w:t> </w:t>
      </w:r>
      <w:r>
        <w:rPr/>
        <w:t>TEST</w:t>
      </w:r>
      <w:r>
        <w:rPr>
          <w:spacing w:val="-3"/>
        </w:rPr>
        <w:t> </w:t>
      </w:r>
      <w:r>
        <w:rPr/>
        <w:t>(SP)</w:t>
      </w:r>
    </w:p>
    <w:p>
      <w:pPr>
        <w:pStyle w:val="BodyText"/>
        <w:ind w:left="345"/>
      </w:pPr>
      <w:r>
        <w:rPr/>
        <w:t>/MISSING</w:t>
      </w:r>
      <w:r>
        <w:rPr>
          <w:spacing w:val="-4"/>
        </w:rPr>
        <w:t> </w:t>
      </w:r>
      <w:r>
        <w:rPr/>
        <w:t>SCOPE=ANALYSIS</w:t>
      </w:r>
      <w:r>
        <w:rPr>
          <w:spacing w:val="-4"/>
        </w:rPr>
        <w:t> </w:t>
      </w:r>
      <w:r>
        <w:rPr/>
        <w:t>USERMISSING=EXCLUDE</w:t>
      </w:r>
    </w:p>
    <w:p>
      <w:pPr>
        <w:pStyle w:val="BodyText"/>
        <w:ind w:left="345"/>
      </w:pPr>
      <w:r>
        <w:rPr/>
        <w:t>/CRITERIA</w:t>
      </w:r>
      <w:r>
        <w:rPr>
          <w:spacing w:val="-4"/>
        </w:rPr>
        <w:t> </w:t>
      </w:r>
      <w:r>
        <w:rPr/>
        <w:t>ALPHA=0.05</w:t>
      </w:r>
      <w:r>
        <w:rPr>
          <w:spacing w:val="-4"/>
        </w:rPr>
        <w:t> </w:t>
      </w:r>
      <w:r>
        <w:rPr/>
        <w:t>CILEVEL=95.</w:t>
      </w:r>
    </w:p>
    <w:p>
      <w:pPr>
        <w:pStyle w:val="BodyText"/>
        <w:rPr>
          <w:sz w:val="28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spacing w:before="0"/>
      </w:pPr>
      <w:r>
        <w:rPr/>
        <w:t>Nonparametric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89"/>
        <w:ind w:left="3007" w:right="0" w:firstLine="0"/>
        <w:jc w:val="left"/>
        <w:rPr>
          <w:b/>
          <w:sz w:val="25"/>
        </w:rPr>
      </w:pPr>
      <w:r>
        <w:rPr/>
        <w:pict>
          <v:rect style="position:absolute;margin-left:72.024002pt;margin-top:4.479935pt;width:308.57pt;height:14.4pt;mso-position-horizontal-relative:page;mso-position-vertical-relative:paragraph;z-index:-18078208" filled="true" fillcolor="#ffffff" stroked="false">
            <v:fill type="solid"/>
            <w10:wrap type="none"/>
          </v:rect>
        </w:pict>
      </w:r>
      <w:r>
        <w:rPr/>
        <w:pict>
          <v:shape style="position:absolute;margin-left:72.984001pt;margin-top:20.799915pt;width:306.650pt;height:273.2pt;mso-position-horizontal-relative:page;mso-position-vertical-relative:paragraph;z-index:-18077696" coordorigin="1460,416" coordsize="6133,5464" path="m5098,1566l2655,1566,2655,1854,2655,2142,2655,2430,2655,3004,5098,3004,5098,2430,5098,2142,5098,1854,5098,1566xm5098,1280l2655,1280,2655,1566,5098,1566,5098,1280xm5098,3004l1460,3004,1460,5879,5098,5879,5098,3004xm7593,1566l5137,1566,5137,1854,5137,2142,5137,2430,5137,3004,7593,3004,7593,2430,7593,2142,7593,1854,7593,1566xm7593,416l5137,416,5137,992,5137,992,5137,1280,5137,1566,7593,1566,7593,1280,7593,992,7593,992,7593,416xe" filled="true" fillcolor="#ffffff" stroked="false">
            <v:path arrowok="t"/>
            <v:fill type="solid"/>
            <w10:wrap type="none"/>
          </v:shape>
        </w:pict>
      </w:r>
      <w:r>
        <w:rPr>
          <w:b/>
          <w:sz w:val="25"/>
        </w:rPr>
        <w:t>Notes</w:t>
      </w:r>
    </w:p>
    <w:tbl>
      <w:tblPr>
        <w:tblW w:w="0" w:type="auto"/>
        <w:jc w:val="left"/>
        <w:tblInd w:w="2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77"/>
        <w:gridCol w:w="2494"/>
      </w:tblGrid>
      <w:tr>
        <w:trPr>
          <w:trHeight w:val="6073" w:hRule="atLeast"/>
        </w:trPr>
        <w:tc>
          <w:tcPr>
            <w:tcW w:w="3677" w:type="dxa"/>
          </w:tcPr>
          <w:p>
            <w:pPr>
              <w:pStyle w:val="TableParagraph"/>
              <w:spacing w:line="432" w:lineRule="exact" w:before="28"/>
              <w:ind w:left="75" w:right="2018"/>
              <w:rPr>
                <w:sz w:val="25"/>
              </w:rPr>
            </w:pPr>
            <w:r>
              <w:rPr>
                <w:sz w:val="25"/>
              </w:rPr>
              <w:t>Output</w:t>
            </w:r>
            <w:r>
              <w:rPr>
                <w:spacing w:val="-16"/>
                <w:sz w:val="25"/>
              </w:rPr>
              <w:t> </w:t>
            </w:r>
            <w:r>
              <w:rPr>
                <w:sz w:val="25"/>
              </w:rPr>
              <w:t>Created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Comments</w:t>
            </w:r>
          </w:p>
          <w:p>
            <w:pPr>
              <w:pStyle w:val="TableParagraph"/>
              <w:spacing w:line="254" w:lineRule="exact"/>
              <w:ind w:left="1271"/>
              <w:rPr>
                <w:sz w:val="25"/>
              </w:rPr>
            </w:pPr>
            <w:r>
              <w:rPr>
                <w:sz w:val="25"/>
              </w:rPr>
              <w:t>Active</w:t>
            </w:r>
            <w:r>
              <w:rPr>
                <w:spacing w:val="-3"/>
                <w:sz w:val="25"/>
              </w:rPr>
              <w:t> </w:t>
            </w:r>
            <w:r>
              <w:rPr>
                <w:sz w:val="25"/>
              </w:rPr>
              <w:t>Dataset</w:t>
            </w:r>
          </w:p>
          <w:p>
            <w:pPr>
              <w:pStyle w:val="TableParagraph"/>
              <w:ind w:left="1271"/>
              <w:rPr>
                <w:sz w:val="25"/>
              </w:rPr>
            </w:pPr>
            <w:r>
              <w:rPr>
                <w:sz w:val="25"/>
              </w:rPr>
              <w:t>Filter</w:t>
            </w:r>
          </w:p>
          <w:p>
            <w:pPr>
              <w:pStyle w:val="TableParagraph"/>
              <w:tabs>
                <w:tab w:pos="1270" w:val="left" w:leader="none"/>
              </w:tabs>
              <w:spacing w:line="160" w:lineRule="auto" w:before="31"/>
              <w:ind w:left="1271" w:right="1435" w:hanging="1196"/>
              <w:rPr>
                <w:sz w:val="25"/>
              </w:rPr>
            </w:pPr>
            <w:r>
              <w:rPr>
                <w:position w:val="-13"/>
                <w:sz w:val="25"/>
              </w:rPr>
              <w:t>Input</w:t>
              <w:tab/>
            </w:r>
            <w:r>
              <w:rPr>
                <w:sz w:val="25"/>
              </w:rPr>
              <w:t>Weight</w:t>
            </w:r>
            <w:r>
              <w:rPr>
                <w:spacing w:val="1"/>
                <w:sz w:val="25"/>
              </w:rPr>
              <w:t> </w:t>
            </w:r>
            <w:r>
              <w:rPr>
                <w:spacing w:val="-1"/>
                <w:sz w:val="25"/>
              </w:rPr>
              <w:t>Split</w:t>
            </w:r>
            <w:r>
              <w:rPr>
                <w:spacing w:val="-13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spacing w:before="20"/>
              <w:ind w:left="1271" w:right="68"/>
              <w:rPr>
                <w:sz w:val="25"/>
              </w:rPr>
            </w:pPr>
            <w:r>
              <w:rPr>
                <w:sz w:val="25"/>
              </w:rPr>
              <w:t>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of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Rows</w:t>
            </w:r>
            <w:r>
              <w:rPr>
                <w:spacing w:val="-4"/>
                <w:sz w:val="25"/>
              </w:rPr>
              <w:t> </w:t>
            </w:r>
            <w:r>
              <w:rPr>
                <w:sz w:val="25"/>
              </w:rPr>
              <w:t>in</w:t>
            </w:r>
            <w:r>
              <w:rPr>
                <w:spacing w:val="-5"/>
                <w:sz w:val="25"/>
              </w:rPr>
              <w:t> </w:t>
            </w:r>
            <w:r>
              <w:rPr>
                <w:sz w:val="25"/>
              </w:rPr>
              <w:t>Working</w:t>
            </w:r>
            <w:r>
              <w:rPr>
                <w:spacing w:val="-59"/>
                <w:sz w:val="25"/>
              </w:rPr>
              <w:t> </w:t>
            </w:r>
            <w:r>
              <w:rPr>
                <w:sz w:val="25"/>
              </w:rPr>
              <w:t>Data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File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75"/>
              <w:rPr>
                <w:sz w:val="25"/>
              </w:rPr>
            </w:pPr>
            <w:r>
              <w:rPr>
                <w:sz w:val="25"/>
              </w:rPr>
              <w:t>Syntax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4"/>
              <w:rPr>
                <w:b/>
                <w:sz w:val="30"/>
              </w:rPr>
            </w:pPr>
          </w:p>
          <w:p>
            <w:pPr>
              <w:pStyle w:val="TableParagraph"/>
              <w:spacing w:line="170" w:lineRule="auto"/>
              <w:ind w:left="75"/>
              <w:rPr>
                <w:sz w:val="25"/>
              </w:rPr>
            </w:pPr>
            <w:r>
              <w:rPr>
                <w:position w:val="-15"/>
                <w:sz w:val="25"/>
              </w:rPr>
              <w:t>Resources</w:t>
            </w:r>
            <w:r>
              <w:rPr>
                <w:spacing w:val="43"/>
                <w:position w:val="-15"/>
                <w:sz w:val="25"/>
              </w:rPr>
              <w:t> </w:t>
            </w:r>
            <w:r>
              <w:rPr>
                <w:sz w:val="25"/>
              </w:rPr>
              <w:t>Processor</w:t>
            </w:r>
            <w:r>
              <w:rPr>
                <w:spacing w:val="-1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  <w:p>
            <w:pPr>
              <w:pStyle w:val="TableParagraph"/>
              <w:spacing w:line="207" w:lineRule="exact"/>
              <w:ind w:left="1271"/>
              <w:rPr>
                <w:sz w:val="25"/>
              </w:rPr>
            </w:pPr>
            <w:r>
              <w:rPr>
                <w:sz w:val="25"/>
              </w:rPr>
              <w:t>Elapsed</w:t>
            </w:r>
            <w:r>
              <w:rPr>
                <w:spacing w:val="-2"/>
                <w:sz w:val="25"/>
              </w:rPr>
              <w:t> </w:t>
            </w:r>
            <w:r>
              <w:rPr>
                <w:sz w:val="25"/>
              </w:rPr>
              <w:t>Time</w:t>
            </w:r>
          </w:p>
        </w:tc>
        <w:tc>
          <w:tcPr>
            <w:tcW w:w="2494" w:type="dxa"/>
          </w:tcPr>
          <w:p>
            <w:pPr>
              <w:pStyle w:val="TableParagraph"/>
              <w:spacing w:line="284" w:lineRule="exact"/>
              <w:ind w:right="37"/>
              <w:jc w:val="right"/>
              <w:rPr>
                <w:sz w:val="25"/>
              </w:rPr>
            </w:pPr>
            <w:r>
              <w:rPr>
                <w:sz w:val="25"/>
              </w:rPr>
              <w:t>23-AUG-2021</w:t>
            </w:r>
          </w:p>
          <w:p>
            <w:pPr>
              <w:pStyle w:val="TableParagraph"/>
              <w:ind w:right="38"/>
              <w:jc w:val="right"/>
              <w:rPr>
                <w:sz w:val="25"/>
              </w:rPr>
            </w:pPr>
            <w:r>
              <w:rPr>
                <w:sz w:val="25"/>
              </w:rPr>
              <w:t>04:06:06</w:t>
            </w:r>
          </w:p>
          <w:p>
            <w:pPr>
              <w:pStyle w:val="TableParagraph"/>
              <w:spacing w:before="11"/>
              <w:rPr>
                <w:b/>
                <w:sz w:val="24"/>
              </w:rPr>
            </w:pPr>
          </w:p>
          <w:p>
            <w:pPr>
              <w:pStyle w:val="TableParagraph"/>
              <w:ind w:left="76"/>
              <w:rPr>
                <w:sz w:val="25"/>
              </w:rPr>
            </w:pPr>
            <w:r>
              <w:rPr>
                <w:sz w:val="25"/>
              </w:rPr>
              <w:t>DataSet0</w:t>
            </w:r>
          </w:p>
          <w:p>
            <w:pPr>
              <w:pStyle w:val="TableParagraph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before="1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ind w:left="76"/>
              <w:rPr>
                <w:sz w:val="25"/>
              </w:rPr>
            </w:pPr>
            <w:r>
              <w:rPr>
                <w:sz w:val="25"/>
              </w:rPr>
              <w:t>&lt;none&gt;</w:t>
            </w:r>
          </w:p>
          <w:p>
            <w:pPr>
              <w:pStyle w:val="TableParagraph"/>
              <w:spacing w:before="142"/>
              <w:ind w:left="2035"/>
              <w:rPr>
                <w:sz w:val="25"/>
              </w:rPr>
            </w:pPr>
            <w:r>
              <w:rPr>
                <w:sz w:val="25"/>
              </w:rPr>
              <w:t>100</w:t>
            </w:r>
          </w:p>
          <w:p>
            <w:pPr>
              <w:pStyle w:val="TableParagraph"/>
              <w:spacing w:before="145"/>
              <w:ind w:left="76"/>
              <w:rPr>
                <w:sz w:val="25"/>
              </w:rPr>
            </w:pPr>
            <w:r>
              <w:rPr>
                <w:sz w:val="25"/>
              </w:rPr>
              <w:t>NPTESTS</w:t>
            </w:r>
          </w:p>
          <w:p>
            <w:pPr>
              <w:pStyle w:val="TableParagraph"/>
              <w:spacing w:before="1"/>
              <w:ind w:left="76" w:right="659" w:firstLine="124"/>
              <w:rPr>
                <w:sz w:val="25"/>
              </w:rPr>
            </w:pPr>
            <w:r>
              <w:rPr>
                <w:sz w:val="25"/>
              </w:rPr>
              <w:t>/ONESAMPLE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TEST (SP)</w:t>
            </w:r>
          </w:p>
          <w:p>
            <w:pPr>
              <w:pStyle w:val="TableParagraph"/>
              <w:ind w:left="76" w:right="45" w:firstLine="124"/>
              <w:rPr>
                <w:sz w:val="25"/>
              </w:rPr>
            </w:pPr>
            <w:r>
              <w:rPr>
                <w:sz w:val="25"/>
              </w:rPr>
              <w:t>/MISSING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SCOPE=ANALYSIS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USERMISSING=EXC</w:t>
            </w:r>
            <w:r>
              <w:rPr>
                <w:spacing w:val="-60"/>
                <w:sz w:val="25"/>
              </w:rPr>
              <w:t> </w:t>
            </w:r>
            <w:r>
              <w:rPr>
                <w:sz w:val="25"/>
              </w:rPr>
              <w:t>LUDE</w:t>
            </w:r>
          </w:p>
          <w:p>
            <w:pPr>
              <w:pStyle w:val="TableParagraph"/>
              <w:spacing w:before="1"/>
              <w:ind w:left="76" w:right="875" w:firstLine="124"/>
              <w:jc w:val="both"/>
              <w:rPr>
                <w:sz w:val="25"/>
              </w:rPr>
            </w:pPr>
            <w:r>
              <w:rPr>
                <w:sz w:val="25"/>
              </w:rPr>
              <w:t>/CRITERIA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ALPHA=0.05</w:t>
            </w:r>
            <w:r>
              <w:rPr>
                <w:spacing w:val="1"/>
                <w:sz w:val="25"/>
              </w:rPr>
              <w:t> </w:t>
            </w:r>
            <w:r>
              <w:rPr>
                <w:sz w:val="25"/>
              </w:rPr>
              <w:t>CILEVEL=95.</w:t>
            </w:r>
          </w:p>
          <w:p>
            <w:pPr>
              <w:pStyle w:val="TableParagraph"/>
              <w:spacing w:line="287" w:lineRule="exact"/>
              <w:ind w:left="1206"/>
              <w:rPr>
                <w:sz w:val="25"/>
              </w:rPr>
            </w:pPr>
            <w:r>
              <w:rPr>
                <w:sz w:val="25"/>
              </w:rPr>
              <w:t>00:00:00.13</w:t>
            </w:r>
          </w:p>
          <w:p>
            <w:pPr>
              <w:pStyle w:val="TableParagraph"/>
              <w:spacing w:line="268" w:lineRule="exact" w:before="39"/>
              <w:ind w:left="1206"/>
              <w:rPr>
                <w:sz w:val="25"/>
              </w:rPr>
            </w:pPr>
            <w:r>
              <w:rPr>
                <w:sz w:val="25"/>
              </w:rPr>
              <w:t>00:00:00.13</w:t>
            </w:r>
          </w:p>
        </w:tc>
      </w:tr>
    </w:tbl>
    <w:p>
      <w:pPr>
        <w:spacing w:after="0" w:line="268" w:lineRule="exact"/>
        <w:rPr>
          <w:sz w:val="25"/>
        </w:rPr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7"/>
        </w:rPr>
      </w:pPr>
    </w:p>
    <w:p>
      <w:pPr>
        <w:pStyle w:val="BodyText"/>
        <w:spacing w:before="90"/>
        <w:ind w:left="220"/>
      </w:pPr>
      <w:r>
        <w:rPr/>
        <w:t>[DataSet0]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5">
            <wp:simplePos x="0" y="0"/>
            <wp:positionH relativeFrom="page">
              <wp:posOffset>914400</wp:posOffset>
            </wp:positionH>
            <wp:positionV relativeFrom="paragraph">
              <wp:posOffset>218490</wp:posOffset>
            </wp:positionV>
            <wp:extent cx="3780790" cy="1600200"/>
            <wp:effectExtent l="0" t="0" r="0" b="0"/>
            <wp:wrapTopAndBottom/>
            <wp:docPr id="19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80790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89"/>
        <w:ind w:left="220" w:right="6321"/>
      </w:pPr>
      <w:r>
        <w:rPr/>
        <w:drawing>
          <wp:anchor distT="0" distB="0" distL="0" distR="0" allowOverlap="1" layoutInCell="1" locked="0" behindDoc="1" simplePos="0" relativeHeight="485239808">
            <wp:simplePos x="0" y="0"/>
            <wp:positionH relativeFrom="page">
              <wp:posOffset>1125258</wp:posOffset>
            </wp:positionH>
            <wp:positionV relativeFrom="paragraph">
              <wp:posOffset>-1434974</wp:posOffset>
            </wp:positionV>
            <wp:extent cx="5374728" cy="5445252"/>
            <wp:effectExtent l="0" t="0" r="0" b="0"/>
            <wp:wrapNone/>
            <wp:docPr id="195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*Nonparametric</w:t>
      </w:r>
      <w:r>
        <w:rPr>
          <w:spacing w:val="-7"/>
        </w:rPr>
        <w:t> </w:t>
      </w:r>
      <w:r>
        <w:rPr/>
        <w:t>Tests:</w:t>
      </w:r>
      <w:r>
        <w:rPr>
          <w:spacing w:val="-6"/>
        </w:rPr>
        <w:t> </w:t>
      </w:r>
      <w:r>
        <w:rPr/>
        <w:t>One</w:t>
      </w:r>
      <w:r>
        <w:rPr>
          <w:spacing w:val="-6"/>
        </w:rPr>
        <w:t> </w:t>
      </w:r>
      <w:r>
        <w:rPr/>
        <w:t>Sample.</w:t>
      </w:r>
      <w:r>
        <w:rPr>
          <w:spacing w:val="-59"/>
        </w:rPr>
        <w:t> </w:t>
      </w:r>
      <w:r>
        <w:rPr/>
        <w:t>NPTESTS</w:t>
      </w:r>
    </w:p>
    <w:p>
      <w:pPr>
        <w:pStyle w:val="BodyText"/>
        <w:ind w:left="220" w:right="666" w:firstLine="124"/>
      </w:pPr>
      <w:r>
        <w:rPr/>
        <w:t>/ONESAMPLE TEST (SP SE) BINOMIAL(TESTVALUE=0.5</w:t>
      </w:r>
      <w:r>
        <w:rPr>
          <w:spacing w:val="1"/>
        </w:rPr>
        <w:t> </w:t>
      </w:r>
      <w:r>
        <w:rPr/>
        <w:t>SUCCESSCATEGORICAL=FIRST</w:t>
      </w:r>
      <w:r>
        <w:rPr>
          <w:spacing w:val="-16"/>
        </w:rPr>
        <w:t> </w:t>
      </w:r>
      <w:r>
        <w:rPr/>
        <w:t>SUCCESSCONTINUOUS=CUTPOINT(MIDPOINT))</w:t>
      </w:r>
      <w:r>
        <w:rPr>
          <w:spacing w:val="-60"/>
        </w:rPr>
        <w:t> </w:t>
      </w:r>
      <w:r>
        <w:rPr/>
        <w:t>RUNS(GROUPCATEGORICAL=SAMPLE</w:t>
      </w:r>
      <w:r>
        <w:rPr>
          <w:spacing w:val="1"/>
        </w:rPr>
        <w:t> </w:t>
      </w:r>
      <w:r>
        <w:rPr/>
        <w:t>GROUPCONTINUOUS=CUTPOINT(SAMPLEMEDIAN))</w:t>
      </w:r>
    </w:p>
    <w:p>
      <w:pPr>
        <w:pStyle w:val="BodyText"/>
        <w:spacing w:line="287" w:lineRule="exact"/>
        <w:ind w:left="345"/>
      </w:pPr>
      <w:r>
        <w:rPr/>
        <w:t>/MISSING</w:t>
      </w:r>
      <w:r>
        <w:rPr>
          <w:spacing w:val="-4"/>
        </w:rPr>
        <w:t> </w:t>
      </w:r>
      <w:r>
        <w:rPr/>
        <w:t>SCOPE=ANALYSIS</w:t>
      </w:r>
      <w:r>
        <w:rPr>
          <w:spacing w:val="-4"/>
        </w:rPr>
        <w:t> </w:t>
      </w:r>
      <w:r>
        <w:rPr/>
        <w:t>USERMISSING=EXCLUDE</w:t>
      </w:r>
    </w:p>
    <w:p>
      <w:pPr>
        <w:pStyle w:val="BodyText"/>
        <w:ind w:left="345"/>
      </w:pPr>
      <w:r>
        <w:rPr/>
        <w:t>/CRITERIA</w:t>
      </w:r>
      <w:r>
        <w:rPr>
          <w:spacing w:val="-4"/>
        </w:rPr>
        <w:t> </w:t>
      </w:r>
      <w:r>
        <w:rPr/>
        <w:t>ALPHA=0.05</w:t>
      </w:r>
      <w:r>
        <w:rPr>
          <w:spacing w:val="-4"/>
        </w:rPr>
        <w:t> </w:t>
      </w:r>
      <w:r>
        <w:rPr/>
        <w:t>CILEVEL=95.</w:t>
      </w:r>
    </w:p>
    <w:p>
      <w:pPr>
        <w:spacing w:after="0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</w:pPr>
      <w:r>
        <w:rPr/>
        <w:t>Nonparametric</w:t>
      </w:r>
      <w:r>
        <w:rPr>
          <w:spacing w:val="-4"/>
        </w:rPr>
        <w:t> </w:t>
      </w:r>
      <w:r>
        <w:rPr/>
        <w:t>Tests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before="220"/>
        <w:ind w:left="1" w:right="3568" w:firstLine="0"/>
        <w:jc w:val="center"/>
        <w:rPr>
          <w:b/>
          <w:sz w:val="25"/>
        </w:rPr>
      </w:pPr>
      <w:r>
        <w:rPr/>
        <w:drawing>
          <wp:anchor distT="0" distB="0" distL="0" distR="0" allowOverlap="1" layoutInCell="1" locked="0" behindDoc="1" simplePos="0" relativeHeight="485240320">
            <wp:simplePos x="0" y="0"/>
            <wp:positionH relativeFrom="page">
              <wp:posOffset>1125258</wp:posOffset>
            </wp:positionH>
            <wp:positionV relativeFrom="paragraph">
              <wp:posOffset>248791</wp:posOffset>
            </wp:positionV>
            <wp:extent cx="5374728" cy="5445252"/>
            <wp:effectExtent l="0" t="0" r="0" b="0"/>
            <wp:wrapNone/>
            <wp:docPr id="197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71.064003pt;margin-top:25.429914pt;width:310.5pt;height:480.35pt;mso-position-horizontal-relative:page;mso-position-vertical-relative:paragraph;z-index:-18075648" coordorigin="1421,509" coordsize="6210,9607">
            <v:shape style="position:absolute;left:1421;top:508;width:6210;height:1765" coordorigin="1421,509" coordsize="6210,1765" path="m1460,1411l1421,1411,1421,1697,1421,1985,1421,2273,1460,2273,1460,1985,1460,1697,1460,1411xm1460,1123l1421,1123,1421,1411,1460,1411,1460,1123xm5098,509l1498,509,1460,509,1421,509,1421,547,1421,549,1421,1123,1460,1123,1460,549,1460,547,1498,547,5098,547,5098,509xm5137,1411l5099,1411,5099,1697,5099,1985,5099,2273,5137,2273,5137,1985,5137,1697,5137,1411xm5137,1123l5099,1123,5099,1411,5137,1411,5137,1123xm7631,1411l7593,1411,7593,1697,7593,1985,7593,2273,7631,2273,7631,1985,7631,1697,7631,1411xm7631,1123l7593,1123,7593,1411,7631,1411,7631,1123xm7631,509l7593,509,5137,509,5099,509,5099,547,5099,549,5099,1123,5137,1123,5137,549,5137,547,7593,547,7593,549,7593,1123,7631,1123,7631,549,7631,547,7631,509xe" filled="true" fillcolor="#000000" stroked="false">
              <v:path arrowok="t"/>
              <v:fill type="solid"/>
            </v:shape>
            <v:rect style="position:absolute;left:5137;top:2273;width:2456;height:288" filled="true" fillcolor="#ffffff" stroked="false">
              <v:fill type="solid"/>
            </v:rect>
            <v:shape style="position:absolute;left:1421;top:2273;width:6210;height:288" coordorigin="1421,2273" coordsize="6210,288" path="m1460,2273l1421,2273,1421,2561,1460,2561,1460,2273xm5137,2273l5099,2273,5099,2561,5137,2561,5137,2273xm7631,2273l7593,2273,7593,2561,7631,2561,7631,2273xe" filled="true" fillcolor="#000000" stroked="false">
              <v:path arrowok="t"/>
              <v:fill type="solid"/>
            </v:shape>
            <v:rect style="position:absolute;left:5137;top:2561;width:2456;height:574" filled="true" fillcolor="#ffffff" stroked="false">
              <v:fill type="solid"/>
            </v:rect>
            <v:shape style="position:absolute;left:1421;top:2561;width:6210;height:574" coordorigin="1421,2561" coordsize="6210,574" path="m1460,2561l1421,2561,1421,3135,1460,3135,1460,2561xm5137,2561l5099,2561,5099,3135,5137,3135,5137,2561xm7631,2561l7593,2561,7593,3135,7631,3135,7631,2561xe" filled="true" fillcolor="#000000" stroked="false">
              <v:path arrowok="t"/>
              <v:fill type="solid"/>
            </v:shape>
            <v:shape style="position:absolute;left:1459;top:3134;width:6133;height:6325" coordorigin="1460,3135" coordsize="6133,6325" path="m5098,3135l1460,3135,1460,9460,5098,9460,5098,3135xm7593,3135l5137,3135,5137,9460,7593,9460,7593,3135xe" filled="true" fillcolor="#ffffff" stroked="false">
              <v:path arrowok="t"/>
              <v:fill type="solid"/>
            </v:shape>
            <v:shape style="position:absolute;left:1421;top:3134;width:6210;height:6981" coordorigin="1421,3135" coordsize="6210,6981" path="m1460,3135l1421,3135,1421,9460,1421,9748,1460,9748,1460,9460,1460,3135xm5098,10077l2693,10077,2655,10077,2655,10077,1460,10077,1460,9789,1460,9748,1421,9748,1421,9789,1421,10077,1421,10115,1460,10115,2655,10115,2655,10115,2693,10115,5098,10115,5098,10077xm5137,3135l5099,3135,5099,9460,5099,9748,5137,9748,5137,9460,5137,3135xm7631,9748l7593,9748,7593,9789,7593,10077,5137,10077,5137,9789,5137,9748,5099,9748,5099,9789,5099,10077,5099,10115,5137,10115,7593,10115,7631,10115,7631,10077,7631,9789,7631,9748xm7631,3135l7593,3135,7593,9460,7593,9748,7631,9748,7631,9460,7631,3135xe" filled="true" fillcolor="#000000" stroked="false">
              <v:path arrowok="t"/>
              <v:fill type="solid"/>
            </v:shape>
            <w10:wrap type="none"/>
          </v:group>
        </w:pict>
      </w:r>
      <w:r>
        <w:rPr>
          <w:b/>
          <w:sz w:val="25"/>
        </w:rPr>
        <w:t>Notes</w:t>
      </w:r>
    </w:p>
    <w:p>
      <w:pPr>
        <w:pStyle w:val="BodyText"/>
        <w:tabs>
          <w:tab w:pos="4553" w:val="left" w:leader="none"/>
        </w:tabs>
        <w:spacing w:line="356" w:lineRule="exact" w:before="43"/>
        <w:ind w:right="3568"/>
        <w:jc w:val="center"/>
      </w:pPr>
      <w:r>
        <w:rPr/>
        <w:t>Output</w:t>
      </w:r>
      <w:r>
        <w:rPr>
          <w:spacing w:val="-2"/>
        </w:rPr>
        <w:t> </w:t>
      </w:r>
      <w:r>
        <w:rPr/>
        <w:t>Created</w:t>
        <w:tab/>
      </w:r>
      <w:r>
        <w:rPr>
          <w:position w:val="14"/>
        </w:rPr>
        <w:t>23-AUG-2021</w:t>
      </w:r>
    </w:p>
    <w:p>
      <w:pPr>
        <w:pStyle w:val="BodyText"/>
        <w:spacing w:line="216" w:lineRule="exact"/>
        <w:ind w:left="2961" w:right="1410"/>
        <w:jc w:val="center"/>
      </w:pPr>
      <w:r>
        <w:rPr/>
        <w:t>04:07:48</w:t>
      </w:r>
    </w:p>
    <w:p>
      <w:pPr>
        <w:spacing w:after="0" w:line="216" w:lineRule="exact"/>
        <w:jc w:val="center"/>
        <w:sectPr>
          <w:pgSz w:w="12240" w:h="15840"/>
          <w:pgMar w:header="0" w:footer="1412" w:top="1500" w:bottom="1680" w:left="1220" w:right="840"/>
        </w:sectPr>
      </w:pPr>
    </w:p>
    <w:p>
      <w:pPr>
        <w:pStyle w:val="BodyText"/>
        <w:spacing w:before="1"/>
        <w:ind w:left="299"/>
      </w:pPr>
      <w:r>
        <w:rPr>
          <w:spacing w:val="-1"/>
        </w:rPr>
        <w:t>Comments</w:t>
      </w:r>
    </w:p>
    <w:p>
      <w:pPr>
        <w:pStyle w:val="BodyText"/>
        <w:rPr>
          <w:sz w:val="28"/>
        </w:rPr>
      </w:pP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1"/>
        <w:ind w:left="299"/>
      </w:pPr>
      <w:r>
        <w:rPr/>
        <w:t>Input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74" w:right="798"/>
      </w:pPr>
      <w:r>
        <w:rPr>
          <w:spacing w:val="-1"/>
        </w:rPr>
        <w:t>Active </w:t>
      </w:r>
      <w:r>
        <w:rPr/>
        <w:t>Dataset</w:t>
      </w:r>
      <w:r>
        <w:rPr>
          <w:spacing w:val="-60"/>
        </w:rPr>
        <w:t> </w:t>
      </w:r>
      <w:r>
        <w:rPr/>
        <w:t>Filter</w:t>
      </w:r>
    </w:p>
    <w:p>
      <w:pPr>
        <w:pStyle w:val="BodyText"/>
        <w:spacing w:before="2"/>
        <w:ind w:left="74" w:right="1106"/>
      </w:pPr>
      <w:r>
        <w:rPr/>
        <w:t>Weight</w:t>
      </w:r>
      <w:r>
        <w:rPr>
          <w:spacing w:val="1"/>
        </w:rPr>
        <w:t> </w:t>
      </w:r>
      <w:r>
        <w:rPr>
          <w:spacing w:val="-1"/>
        </w:rPr>
        <w:t>Split</w:t>
      </w:r>
      <w:r>
        <w:rPr>
          <w:spacing w:val="-13"/>
        </w:rPr>
        <w:t> </w:t>
      </w:r>
      <w:r>
        <w:rPr/>
        <w:t>File</w:t>
      </w:r>
    </w:p>
    <w:p>
      <w:pPr>
        <w:pStyle w:val="BodyText"/>
        <w:ind w:left="74" w:right="-1"/>
      </w:pPr>
      <w:r>
        <w:rPr/>
        <w:t>N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Rows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Working</w:t>
      </w:r>
      <w:r>
        <w:rPr>
          <w:spacing w:val="-59"/>
        </w:rPr>
        <w:t> </w:t>
      </w:r>
      <w:r>
        <w:rPr/>
        <w:t>Data</w:t>
      </w:r>
      <w:r>
        <w:rPr>
          <w:spacing w:val="-2"/>
        </w:rPr>
        <w:t> </w:t>
      </w:r>
      <w:r>
        <w:rPr/>
        <w:t>File</w:t>
      </w:r>
    </w:p>
    <w:p>
      <w:pPr>
        <w:pStyle w:val="BodyText"/>
        <w:spacing w:before="10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ind w:left="152"/>
      </w:pPr>
      <w:r>
        <w:rPr/>
        <w:t>DataSet0</w:t>
      </w:r>
    </w:p>
    <w:p>
      <w:pPr>
        <w:pStyle w:val="BodyText"/>
        <w:spacing w:before="2"/>
        <w:ind w:left="152"/>
      </w:pPr>
      <w:r>
        <w:rPr/>
        <w:t>&lt;none&gt;</w:t>
      </w:r>
    </w:p>
    <w:p>
      <w:pPr>
        <w:pStyle w:val="BodyText"/>
        <w:ind w:left="152"/>
      </w:pPr>
      <w:r>
        <w:rPr/>
        <w:t>&lt;none&gt;</w:t>
      </w:r>
    </w:p>
    <w:p>
      <w:pPr>
        <w:pStyle w:val="BodyText"/>
        <w:spacing w:before="1"/>
        <w:ind w:left="152"/>
      </w:pPr>
      <w:r>
        <w:rPr/>
        <w:t>&lt;none&gt;</w:t>
      </w:r>
    </w:p>
    <w:p>
      <w:pPr>
        <w:pStyle w:val="BodyText"/>
        <w:rPr>
          <w:sz w:val="28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52"/>
      </w:pPr>
      <w:r>
        <w:rPr/>
        <w:t>NPTESTS</w:t>
      </w:r>
    </w:p>
    <w:p>
      <w:pPr>
        <w:pStyle w:val="BodyText"/>
        <w:spacing w:before="1"/>
        <w:ind w:left="152" w:right="-18" w:firstLine="124"/>
      </w:pPr>
      <w:r>
        <w:rPr/>
        <w:t>/ONESAMPLE</w:t>
      </w:r>
      <w:r>
        <w:rPr>
          <w:spacing w:val="-61"/>
        </w:rPr>
        <w:t> </w:t>
      </w:r>
      <w:r>
        <w:rPr/>
        <w:t>TEST (SP</w:t>
      </w:r>
      <w:r>
        <w:rPr>
          <w:spacing w:val="-2"/>
        </w:rPr>
        <w:t> </w:t>
      </w:r>
      <w:r>
        <w:rPr/>
        <w:t>SE)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5"/>
      </w:pPr>
    </w:p>
    <w:p>
      <w:pPr>
        <w:pStyle w:val="BodyText"/>
        <w:ind w:left="223"/>
      </w:pPr>
      <w:r>
        <w:rPr/>
        <w:t>100</w:t>
      </w:r>
    </w:p>
    <w:p>
      <w:pPr>
        <w:spacing w:after="0"/>
        <w:sectPr>
          <w:type w:val="continuous"/>
          <w:pgSz w:w="12240" w:h="15840"/>
          <w:pgMar w:top="1500" w:bottom="280" w:left="1220" w:right="840"/>
          <w:cols w:num="4" w:equalWidth="0">
            <w:col w:w="1381" w:space="40"/>
            <w:col w:w="2364" w:space="39"/>
            <w:col w:w="1848" w:space="40"/>
            <w:col w:w="4468"/>
          </w:cols>
        </w:sect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25"/>
        <w:ind w:left="299"/>
      </w:pPr>
      <w:r>
        <w:rPr/>
        <w:t>Syntax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40"/>
        </w:rPr>
      </w:pPr>
    </w:p>
    <w:p>
      <w:pPr>
        <w:pStyle w:val="BodyText"/>
        <w:spacing w:line="172" w:lineRule="auto"/>
        <w:ind w:left="299"/>
      </w:pPr>
      <w:r>
        <w:rPr>
          <w:position w:val="-15"/>
        </w:rPr>
        <w:t>Resources</w:t>
      </w:r>
      <w:r>
        <w:rPr>
          <w:spacing w:val="104"/>
          <w:position w:val="-15"/>
        </w:rPr>
        <w:t> </w:t>
      </w:r>
      <w:r>
        <w:rPr/>
        <w:t>Processor</w:t>
      </w:r>
      <w:r>
        <w:rPr>
          <w:spacing w:val="-1"/>
        </w:rPr>
        <w:t> </w:t>
      </w:r>
      <w:r>
        <w:rPr/>
        <w:t>Time</w:t>
      </w:r>
    </w:p>
    <w:p>
      <w:pPr>
        <w:pStyle w:val="BodyText"/>
        <w:spacing w:line="229" w:lineRule="exact"/>
        <w:ind w:left="1494"/>
      </w:pPr>
      <w:r>
        <w:rPr/>
        <w:t>Elapsed</w:t>
      </w:r>
      <w:r>
        <w:rPr>
          <w:spacing w:val="-2"/>
        </w:rPr>
        <w:t> </w:t>
      </w:r>
      <w:r>
        <w:rPr/>
        <w:t>Time</w:t>
      </w:r>
    </w:p>
    <w:p>
      <w:pPr>
        <w:pStyle w:val="BodyText"/>
        <w:ind w:left="299" w:right="3876"/>
      </w:pPr>
      <w:r>
        <w:rPr/>
        <w:br w:type="column"/>
      </w:r>
      <w:r>
        <w:rPr/>
        <w:t>BINOMIAL(TESTVA</w:t>
      </w:r>
      <w:r>
        <w:rPr>
          <w:spacing w:val="-60"/>
        </w:rPr>
        <w:t> </w:t>
      </w:r>
      <w:r>
        <w:rPr/>
        <w:t>LUE=0.5</w:t>
      </w:r>
      <w:r>
        <w:rPr>
          <w:spacing w:val="1"/>
        </w:rPr>
        <w:t> </w:t>
      </w:r>
      <w:r>
        <w:rPr/>
        <w:t>SUCCESSCATEGOR</w:t>
      </w:r>
      <w:r>
        <w:rPr>
          <w:spacing w:val="-60"/>
        </w:rPr>
        <w:t> </w:t>
      </w:r>
      <w:r>
        <w:rPr/>
        <w:t>ICAL=FIRST</w:t>
      </w:r>
      <w:r>
        <w:rPr>
          <w:spacing w:val="1"/>
        </w:rPr>
        <w:t> </w:t>
      </w:r>
      <w:r>
        <w:rPr/>
        <w:t>SUCCESSCONTINU</w:t>
      </w:r>
      <w:r>
        <w:rPr>
          <w:spacing w:val="1"/>
        </w:rPr>
        <w:t> </w:t>
      </w:r>
      <w:r>
        <w:rPr/>
        <w:t>OUS=CUTPOINT(MI</w:t>
      </w:r>
      <w:r>
        <w:rPr>
          <w:spacing w:val="-60"/>
        </w:rPr>
        <w:t> </w:t>
      </w:r>
      <w:r>
        <w:rPr/>
        <w:t>DPOINT))</w:t>
      </w:r>
      <w:r>
        <w:rPr>
          <w:spacing w:val="1"/>
        </w:rPr>
        <w:t> </w:t>
      </w:r>
      <w:r>
        <w:rPr/>
        <w:t>RUNS(GROUPCATE</w:t>
      </w:r>
      <w:r>
        <w:rPr>
          <w:spacing w:val="1"/>
        </w:rPr>
        <w:t> </w:t>
      </w:r>
      <w:r>
        <w:rPr/>
        <w:t>GORICAL=SAMPLE</w:t>
      </w:r>
      <w:r>
        <w:rPr>
          <w:spacing w:val="1"/>
        </w:rPr>
        <w:t> </w:t>
      </w:r>
      <w:r>
        <w:rPr/>
        <w:t>GROUPCONTINUO</w:t>
      </w:r>
      <w:r>
        <w:rPr>
          <w:spacing w:val="1"/>
        </w:rPr>
        <w:t> </w:t>
      </w:r>
      <w:r>
        <w:rPr>
          <w:spacing w:val="-1"/>
        </w:rPr>
        <w:t>US=CUTPOINT(SAM</w:t>
      </w:r>
      <w:r>
        <w:rPr>
          <w:spacing w:val="-60"/>
        </w:rPr>
        <w:t> </w:t>
      </w:r>
      <w:r>
        <w:rPr/>
        <w:t>PLEMEDIAN))</w:t>
      </w:r>
    </w:p>
    <w:p>
      <w:pPr>
        <w:pStyle w:val="BodyText"/>
        <w:ind w:left="299" w:right="3875" w:firstLine="124"/>
      </w:pPr>
      <w:r>
        <w:rPr/>
        <w:t>/MISSING</w:t>
      </w:r>
      <w:r>
        <w:rPr>
          <w:spacing w:val="1"/>
        </w:rPr>
        <w:t> </w:t>
      </w:r>
      <w:r>
        <w:rPr/>
        <w:t>SCOPE=ANALYSIS</w:t>
      </w:r>
      <w:r>
        <w:rPr>
          <w:spacing w:val="1"/>
        </w:rPr>
        <w:t> </w:t>
      </w:r>
      <w:r>
        <w:rPr/>
        <w:t>USERMISSING=EXC</w:t>
      </w:r>
      <w:r>
        <w:rPr>
          <w:spacing w:val="-60"/>
        </w:rPr>
        <w:t> </w:t>
      </w:r>
      <w:r>
        <w:rPr/>
        <w:t>LUDE</w:t>
      </w:r>
    </w:p>
    <w:p>
      <w:pPr>
        <w:pStyle w:val="BodyText"/>
        <w:spacing w:before="1"/>
        <w:ind w:left="299" w:right="4705" w:firstLine="124"/>
        <w:jc w:val="both"/>
      </w:pPr>
      <w:r>
        <w:rPr/>
        <w:t>/CRITERIA</w:t>
      </w:r>
      <w:r>
        <w:rPr>
          <w:spacing w:val="1"/>
        </w:rPr>
        <w:t> </w:t>
      </w:r>
      <w:r>
        <w:rPr/>
        <w:t>ALPHA=0.05</w:t>
      </w:r>
      <w:r>
        <w:rPr>
          <w:spacing w:val="1"/>
        </w:rPr>
        <w:t> </w:t>
      </w:r>
      <w:r>
        <w:rPr/>
        <w:t>CILEVEL=95.</w:t>
      </w:r>
    </w:p>
    <w:p>
      <w:pPr>
        <w:pStyle w:val="BodyText"/>
        <w:spacing w:line="287" w:lineRule="exact"/>
        <w:ind w:left="1430"/>
      </w:pPr>
      <w:r>
        <w:rPr/>
        <w:t>00:00:00.13</w:t>
      </w:r>
    </w:p>
    <w:p>
      <w:pPr>
        <w:pStyle w:val="BodyText"/>
        <w:spacing w:before="41"/>
        <w:ind w:left="1430"/>
      </w:pPr>
      <w:r>
        <w:rPr/>
        <w:t>00:00:00.16</w:t>
      </w:r>
    </w:p>
    <w:p>
      <w:pPr>
        <w:spacing w:after="0"/>
        <w:sectPr>
          <w:type w:val="continuous"/>
          <w:pgSz w:w="12240" w:h="15840"/>
          <w:pgMar w:top="1500" w:bottom="280" w:left="1220" w:right="840"/>
          <w:cols w:num="2" w:equalWidth="0">
            <w:col w:w="3099" w:space="579"/>
            <w:col w:w="6502"/>
          </w:cols>
        </w:sectPr>
      </w:pPr>
    </w:p>
    <w:p>
      <w:pPr>
        <w:pStyle w:val="BodyText"/>
        <w:spacing w:before="10"/>
        <w:rPr>
          <w:sz w:val="12"/>
        </w:rPr>
      </w:pPr>
    </w:p>
    <w:p>
      <w:pPr>
        <w:pStyle w:val="BodyText"/>
        <w:spacing w:before="89"/>
        <w:ind w:left="220"/>
      </w:pPr>
      <w:r>
        <w:rPr/>
        <w:drawing>
          <wp:anchor distT="0" distB="0" distL="0" distR="0" allowOverlap="1" layoutInCell="1" locked="0" behindDoc="1" simplePos="0" relativeHeight="485241856">
            <wp:simplePos x="0" y="0"/>
            <wp:positionH relativeFrom="page">
              <wp:posOffset>1125258</wp:posOffset>
            </wp:positionH>
            <wp:positionV relativeFrom="paragraph">
              <wp:posOffset>1261363</wp:posOffset>
            </wp:positionV>
            <wp:extent cx="5374728" cy="5445252"/>
            <wp:effectExtent l="0" t="0" r="0" b="0"/>
            <wp:wrapNone/>
            <wp:docPr id="199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2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74728" cy="54452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[DataSet0]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6"/>
        </w:rPr>
      </w:pPr>
      <w:r>
        <w:rPr/>
        <w:drawing>
          <wp:anchor distT="0" distB="0" distL="0" distR="0" allowOverlap="1" layoutInCell="1" locked="0" behindDoc="0" simplePos="0" relativeHeight="149">
            <wp:simplePos x="0" y="0"/>
            <wp:positionH relativeFrom="page">
              <wp:posOffset>914400</wp:posOffset>
            </wp:positionH>
            <wp:positionV relativeFrom="paragraph">
              <wp:posOffset>218792</wp:posOffset>
            </wp:positionV>
            <wp:extent cx="4144257" cy="2100453"/>
            <wp:effectExtent l="0" t="0" r="0" b="0"/>
            <wp:wrapTopAndBottom/>
            <wp:docPr id="201" name="image1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3.png"/>
                    <pic:cNvPicPr/>
                  </pic:nvPicPr>
                  <pic:blipFill>
                    <a:blip r:embed="rId3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4257" cy="2100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pgSz w:w="12240" w:h="15840"/>
      <w:pgMar w:header="0" w:footer="1412" w:top="1500" w:bottom="1680" w:left="1220" w:right="8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6.690002pt;margin-top:706.375977pt;width:18.650pt;height:13.05pt;mso-position-horizontal-relative:page;mso-position-vertical-relative:page;z-index:-181514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10004pt;margin-top:706.375977pt;width:17.3pt;height:13.05pt;mso-position-horizontal-relative:page;mso-position-vertical-relative:page;z-index:-18150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4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Letter"/>
      <w:lvlText w:val="(%1)"/>
      <w:lvlJc w:val="left"/>
      <w:pPr>
        <w:ind w:left="560" w:hanging="341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2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84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6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8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32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94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41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3"/>
      <w:numFmt w:val="decimal"/>
      <w:lvlText w:val="%1."/>
      <w:lvlJc w:val="left"/>
      <w:pPr>
        <w:ind w:left="470" w:hanging="25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0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2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90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70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0" w:hanging="25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220" w:hanging="56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20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6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3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26" w:hanging="56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2"/>
      <w:numFmt w:val="decimal"/>
      <w:lvlText w:val="%1"/>
      <w:lvlJc w:val="left"/>
      <w:pPr>
        <w:ind w:left="594" w:hanging="37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94" w:hanging="375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7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74" w:hanging="37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32" w:hanging="37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37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8" w:hanging="37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7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4" w:hanging="375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2"/>
      <w:numFmt w:val="decimal"/>
      <w:lvlText w:val="%1"/>
      <w:lvlJc w:val="left"/>
      <w:pPr>
        <w:ind w:left="844" w:hanging="6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4" w:hanging="624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844" w:hanging="6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1031" w:hanging="81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81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02" w:hanging="81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7" w:hanging="81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33" w:hanging="81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8" w:hanging="812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2"/>
      <w:numFmt w:val="decimal"/>
      <w:lvlText w:val="%1"/>
      <w:lvlJc w:val="left"/>
      <w:pPr>
        <w:ind w:left="782" w:hanging="56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82" w:hanging="562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82" w:hanging="562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00" w:hanging="56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40" w:hanging="5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80" w:hanging="5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0" w:hanging="5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5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0" w:hanging="562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220" w:hanging="259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657" w:hanging="43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844" w:hanging="624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69" w:hanging="749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277" w:hanging="74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94" w:hanging="74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911" w:hanging="74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228" w:hanging="74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5" w:hanging="74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220" w:hanging="30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16" w:hanging="3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12" w:hanging="3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08" w:hanging="3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4" w:hanging="3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96" w:hanging="3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92" w:hanging="3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88" w:hanging="3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"/>
      <w:lvlJc w:val="left"/>
      <w:pPr>
        <w:ind w:left="5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0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7"/>
      <w:numFmt w:val="decimal"/>
      <w:lvlText w:val="%1.%2.%3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1"/>
      <w:numFmt w:val="decimal"/>
      <w:lvlText w:val="%1.%2.%3.%4."/>
      <w:lvlJc w:val="left"/>
      <w:pPr>
        <w:ind w:left="970" w:hanging="750"/>
        <w:jc w:val="left"/>
      </w:pPr>
      <w:rPr>
        <w:rFonts w:hint="default" w:ascii="Times New Roman" w:hAnsi="Times New Roman" w:eastAsia="Times New Roman" w:cs="Times New Roman"/>
        <w:w w:val="99"/>
        <w:sz w:val="23"/>
        <w:szCs w:val="23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6" w:hanging="7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8" w:hanging="7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1" w:hanging="7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3" w:hanging="7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5" w:hanging="75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9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0" w:hanging="72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940" w:hanging="360"/>
        <w:jc w:val="left"/>
      </w:pPr>
      <w:rPr>
        <w:rFonts w:hint="default" w:ascii="Times New Roman" w:hAnsi="Times New Roman" w:eastAsia="Times New Roman" w:cs="Times New Roman"/>
        <w:w w:val="99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2" w:hanging="360"/>
      </w:pPr>
      <w:rPr>
        <w:rFonts w:hint="default"/>
        <w:lang w:val="en-US" w:eastAsia="en-US" w:bidi="ar-SA"/>
      </w:rPr>
    </w:lvl>
  </w:abstract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5"/>
      <w:ind w:left="940" w:hanging="72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78"/>
      <w:ind w:left="220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2"/>
      <w:ind w:left="220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5"/>
      <w:ind w:left="940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89"/>
      <w:ind w:left="220"/>
      <w:outlineLvl w:val="1"/>
    </w:pPr>
    <w:rPr>
      <w:rFonts w:ascii="Times New Roman" w:hAnsi="Times New Roman" w:eastAsia="Times New Roman" w:cs="Times New Roman"/>
      <w:b/>
      <w:bCs/>
      <w:sz w:val="25"/>
      <w:szCs w:val="25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image" Target="media/image2.png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ncbi.nlm.nih.gov/pubmed/24578023" TargetMode="External"/><Relationship Id="rId16" Type="http://schemas.openxmlformats.org/officeDocument/2006/relationships/hyperlink" Target="http://dx.doi.org/10.12775/CJFA.2020.001" TargetMode="External"/><Relationship Id="rId17" Type="http://schemas.openxmlformats.org/officeDocument/2006/relationships/hyperlink" Target="https://doi.org/10.1016/j.jbusres.2020.11.043" TargetMode="External"/><Relationship Id="rId18" Type="http://schemas.openxmlformats.org/officeDocument/2006/relationships/hyperlink" Target="http://www.gov.uk/government/publications/jsp-503-business-continuity-management" TargetMode="External"/><Relationship Id="rId19" Type="http://schemas.openxmlformats.org/officeDocument/2006/relationships/hyperlink" Target="http://www.icrc.org/en/doc/resources/documents/misc/5mlhuw.htm%3B" TargetMode="External"/><Relationship Id="rId20" Type="http://schemas.openxmlformats.org/officeDocument/2006/relationships/hyperlink" Target="http://www.onlinemswprograms.com/social-" TargetMode="External"/><Relationship Id="rId21" Type="http://schemas.openxmlformats.org/officeDocument/2006/relationships/hyperlink" Target="http://www.ncbi.nlm.nih.gov/pubmed/23835428" TargetMode="External"/><Relationship Id="rId22" Type="http://schemas.openxmlformats.org/officeDocument/2006/relationships/hyperlink" Target="http://dx.doi.org/10.1016/j.pdisas.2021.100181" TargetMode="External"/><Relationship Id="rId23" Type="http://schemas.openxmlformats.org/officeDocument/2006/relationships/hyperlink" Target="http://www.mondaq.com/nigeria/operational-impacts-and-" TargetMode="External"/><Relationship Id="rId24" Type="http://schemas.openxmlformats.org/officeDocument/2006/relationships/hyperlink" Target="http://www.continuitycentral.com/OrganisationResilience.pdf" TargetMode="External"/><Relationship Id="rId25" Type="http://schemas.openxmlformats.org/officeDocument/2006/relationships/hyperlink" Target="http://www.ifrc.org/en/what-we-do/disaster-management/about-disasters/what-is-a-" TargetMode="External"/><Relationship Id="rId26" Type="http://schemas.openxmlformats.org/officeDocument/2006/relationships/image" Target="media/image9.png"/><Relationship Id="rId27" Type="http://schemas.openxmlformats.org/officeDocument/2006/relationships/image" Target="media/image10.png"/><Relationship Id="rId28" Type="http://schemas.openxmlformats.org/officeDocument/2006/relationships/image" Target="media/image11.png"/><Relationship Id="rId29" Type="http://schemas.openxmlformats.org/officeDocument/2006/relationships/image" Target="media/image12.png"/><Relationship Id="rId30" Type="http://schemas.openxmlformats.org/officeDocument/2006/relationships/image" Target="media/image13.png"/><Relationship Id="rId3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Infinix X609</dc:creator>
  <dcterms:created xsi:type="dcterms:W3CDTF">2023-11-04T07:04:11Z</dcterms:created>
  <dcterms:modified xsi:type="dcterms:W3CDTF">2023-11-04T07:04:11Z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2023-11-04T00:00:00Z</vt:filetime>
  </property>
</Properties>
</file>