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203"/>
        <w:ind w:left="0"/>
        <w:rPr>
          <w:sz w:val="26"/>
        </w:rPr>
      </w:pPr>
    </w:p>
    <w:p>
      <w:pPr>
        <w:bidi w:val="0"/>
        <w:jc w:val="center"/>
      </w:pPr>
      <w:bookmarkStart w:id="0" w:name="Walden University"/>
      <w:bookmarkEnd w:id="0"/>
      <w:bookmarkStart w:id="1" w:name="2019"/>
      <w:bookmarkEnd w:id="1"/>
      <w:bookmarkStart w:id="2" w:name="Breast Cancer Screening Knowledge and Be"/>
      <w:bookmarkEnd w:id="2"/>
      <w:bookmarkStart w:id="55" w:name="_GoBack"/>
      <w:r>
        <w:t>BREAST CANCER SCREENING KNOWLEDGE AND BELIEFS OF NIGERIAN WOMEN LIVING IN THE UNITED STATES</w:t>
      </w:r>
      <w:bookmarkEnd w:id="55"/>
    </w:p>
    <w:p>
      <w:pPr>
        <w:bidi w:val="0"/>
        <w:jc w:val="center"/>
      </w:pPr>
      <w:bookmarkStart w:id="3" w:name="Enobong Clement Utin"/>
      <w:bookmarkEnd w:id="3"/>
    </w:p>
    <w:p>
      <w:pPr>
        <w:spacing w:after="0" w:line="480" w:lineRule="auto"/>
        <w:jc w:val="center"/>
        <w:sectPr>
          <w:headerReference r:id="rId5" w:type="default"/>
          <w:pgSz w:w="12240" w:h="15840"/>
          <w:pgMar w:top="1980" w:right="200" w:bottom="280" w:left="1520" w:header="1718" w:footer="0" w:gutter="0"/>
          <w:cols w:space="720" w:num="1"/>
        </w:sectPr>
      </w:pPr>
    </w:p>
    <w:p>
      <w:pPr>
        <w:pStyle w:val="5"/>
        <w:ind w:left="0"/>
      </w:pPr>
    </w:p>
    <w:p>
      <w:pPr>
        <w:pStyle w:val="5"/>
        <w:spacing w:line="480" w:lineRule="auto"/>
        <w:ind w:right="1245"/>
        <w:jc w:val="both"/>
      </w:pPr>
      <w:r>
        <w:t>Breast cancer is one of the leading causes of death and disability globally. Although mammogram has been identified as a significant breast screening tool in the United States, researchers have indicated that African-born women in the United States are diagnosed with advanced stages of breast cancer because of underutilization of mammogram from diverse reasons. The purpose of this quantitative study was to determine the association of demographic factors, breast cancer knowledge, health beliefs,</w:t>
      </w:r>
      <w:r>
        <w:rPr>
          <w:spacing w:val="-1"/>
        </w:rPr>
        <w:t xml:space="preserve"> </w:t>
      </w:r>
      <w:r>
        <w:t>and</w:t>
      </w:r>
      <w:r>
        <w:rPr>
          <w:spacing w:val="-1"/>
        </w:rPr>
        <w:t xml:space="preserve"> </w:t>
      </w:r>
      <w:r>
        <w:t>the</w:t>
      </w:r>
      <w:r>
        <w:rPr>
          <w:spacing w:val="-2"/>
        </w:rPr>
        <w:t xml:space="preserve"> </w:t>
      </w:r>
      <w:r>
        <w:t>utilization</w:t>
      </w:r>
      <w:r>
        <w:rPr>
          <w:spacing w:val="-1"/>
        </w:rPr>
        <w:t xml:space="preserve"> </w:t>
      </w:r>
      <w:r>
        <w:t>of</w:t>
      </w:r>
      <w:r>
        <w:rPr>
          <w:spacing w:val="-2"/>
        </w:rPr>
        <w:t xml:space="preserve"> </w:t>
      </w:r>
      <w:r>
        <w:t>mammogram</w:t>
      </w:r>
      <w:r>
        <w:rPr>
          <w:spacing w:val="-1"/>
        </w:rPr>
        <w:t xml:space="preserve"> </w:t>
      </w:r>
      <w:r>
        <w:t>among</w:t>
      </w:r>
      <w:r>
        <w:rPr>
          <w:spacing w:val="-1"/>
        </w:rPr>
        <w:t xml:space="preserve"> </w:t>
      </w:r>
      <w:r>
        <w:t>Nigerian</w:t>
      </w:r>
      <w:r>
        <w:rPr>
          <w:spacing w:val="-1"/>
        </w:rPr>
        <w:t xml:space="preserve"> </w:t>
      </w:r>
      <w:r>
        <w:t>women,</w:t>
      </w:r>
      <w:r>
        <w:rPr>
          <w:spacing w:val="-1"/>
        </w:rPr>
        <w:t xml:space="preserve"> </w:t>
      </w:r>
      <w:r>
        <w:t>40 years</w:t>
      </w:r>
      <w:r>
        <w:rPr>
          <w:spacing w:val="-1"/>
        </w:rPr>
        <w:t xml:space="preserve"> </w:t>
      </w:r>
      <w:r>
        <w:t>and</w:t>
      </w:r>
      <w:r>
        <w:rPr>
          <w:spacing w:val="-1"/>
        </w:rPr>
        <w:t xml:space="preserve"> </w:t>
      </w:r>
      <w:r>
        <w:t>older</w:t>
      </w:r>
      <w:r>
        <w:rPr>
          <w:spacing w:val="-2"/>
        </w:rPr>
        <w:t xml:space="preserve"> </w:t>
      </w:r>
      <w:r>
        <w:t>in the United States (N=200). The study was guided by the health belief model and questionnaire was the data collection instrument used. Logistic regression analysis revealed that demographic variables, specifically age and length of residency in the United States have statistically significant effect on the odds of utilization of mammogram among the Nigerian women in the U.S. at p &lt; 0.05.</w:t>
      </w:r>
      <w:r>
        <w:rPr>
          <w:spacing w:val="40"/>
        </w:rPr>
        <w:t xml:space="preserve"> </w:t>
      </w:r>
      <w:r>
        <w:t>Also, according to the study results, breast cancer knowledge has a statistically significant effect on the utilization</w:t>
      </w:r>
      <w:r>
        <w:rPr>
          <w:spacing w:val="-4"/>
        </w:rPr>
        <w:t xml:space="preserve"> </w:t>
      </w:r>
      <w:r>
        <w:t>of</w:t>
      </w:r>
      <w:r>
        <w:rPr>
          <w:spacing w:val="-5"/>
        </w:rPr>
        <w:t xml:space="preserve"> </w:t>
      </w:r>
      <w:r>
        <w:t>mammogram</w:t>
      </w:r>
      <w:r>
        <w:rPr>
          <w:spacing w:val="-4"/>
        </w:rPr>
        <w:t xml:space="preserve"> </w:t>
      </w:r>
      <w:r>
        <w:t>at</w:t>
      </w:r>
      <w:r>
        <w:rPr>
          <w:spacing w:val="-4"/>
        </w:rPr>
        <w:t xml:space="preserve"> </w:t>
      </w:r>
      <w:r>
        <w:t>p</w:t>
      </w:r>
      <w:r>
        <w:rPr>
          <w:spacing w:val="-4"/>
        </w:rPr>
        <w:t xml:space="preserve"> </w:t>
      </w:r>
      <w:r>
        <w:t>&lt;0.05.</w:t>
      </w:r>
      <w:r>
        <w:rPr>
          <w:spacing w:val="-4"/>
        </w:rPr>
        <w:t xml:space="preserve"> </w:t>
      </w:r>
      <w:r>
        <w:t>Additionally,</w:t>
      </w:r>
      <w:r>
        <w:rPr>
          <w:spacing w:val="-3"/>
        </w:rPr>
        <w:t xml:space="preserve"> </w:t>
      </w:r>
      <w:r>
        <w:t>health</w:t>
      </w:r>
      <w:r>
        <w:rPr>
          <w:spacing w:val="-4"/>
        </w:rPr>
        <w:t xml:space="preserve"> </w:t>
      </w:r>
      <w:r>
        <w:t>beliefs</w:t>
      </w:r>
      <w:r>
        <w:rPr>
          <w:spacing w:val="-4"/>
        </w:rPr>
        <w:t xml:space="preserve"> </w:t>
      </w:r>
      <w:r>
        <w:t>regarding</w:t>
      </w:r>
      <w:r>
        <w:rPr>
          <w:spacing w:val="-6"/>
        </w:rPr>
        <w:t xml:space="preserve"> </w:t>
      </w:r>
      <w:r>
        <w:t>breast</w:t>
      </w:r>
      <w:r>
        <w:rPr>
          <w:spacing w:val="-4"/>
        </w:rPr>
        <w:t xml:space="preserve"> </w:t>
      </w:r>
      <w:r>
        <w:t>cancer have significant effect on utilization of mammogram among Nigerian women 40 years and older in the U.S at p &lt;0.05. The study findings will help in developing breast health programs for immigrant women, especially Nigerians in the U.S. to make informed decisions about timely utilization of mammographic services. Furthermore, the outcome of this study could enhance research, enlighten the health providers, and policymakers to develop</w:t>
      </w:r>
      <w:r>
        <w:rPr>
          <w:spacing w:val="-3"/>
        </w:rPr>
        <w:t xml:space="preserve"> </w:t>
      </w:r>
      <w:r>
        <w:t>culture</w:t>
      </w:r>
      <w:r>
        <w:rPr>
          <w:spacing w:val="-3"/>
        </w:rPr>
        <w:t xml:space="preserve"> </w:t>
      </w:r>
      <w:r>
        <w:t>sensitive</w:t>
      </w:r>
      <w:r>
        <w:rPr>
          <w:spacing w:val="-4"/>
        </w:rPr>
        <w:t xml:space="preserve"> </w:t>
      </w:r>
      <w:r>
        <w:t>preventive</w:t>
      </w:r>
      <w:r>
        <w:rPr>
          <w:spacing w:val="-3"/>
        </w:rPr>
        <w:t xml:space="preserve"> </w:t>
      </w:r>
      <w:r>
        <w:t>breast</w:t>
      </w:r>
      <w:r>
        <w:rPr>
          <w:spacing w:val="-3"/>
        </w:rPr>
        <w:t xml:space="preserve"> </w:t>
      </w:r>
      <w:r>
        <w:t>health</w:t>
      </w:r>
      <w:r>
        <w:rPr>
          <w:spacing w:val="-3"/>
        </w:rPr>
        <w:t xml:space="preserve"> </w:t>
      </w:r>
      <w:r>
        <w:t>programs</w:t>
      </w:r>
      <w:r>
        <w:rPr>
          <w:spacing w:val="-3"/>
        </w:rPr>
        <w:t xml:space="preserve"> </w:t>
      </w:r>
      <w:r>
        <w:t>that</w:t>
      </w:r>
      <w:r>
        <w:rPr>
          <w:spacing w:val="-3"/>
        </w:rPr>
        <w:t xml:space="preserve"> </w:t>
      </w:r>
      <w:r>
        <w:t>are</w:t>
      </w:r>
      <w:r>
        <w:rPr>
          <w:spacing w:val="-3"/>
        </w:rPr>
        <w:t xml:space="preserve"> </w:t>
      </w:r>
      <w:r>
        <w:t>appropriate</w:t>
      </w:r>
      <w:r>
        <w:rPr>
          <w:spacing w:val="-4"/>
        </w:rPr>
        <w:t xml:space="preserve"> </w:t>
      </w:r>
      <w:r>
        <w:t>to</w:t>
      </w:r>
      <w:r>
        <w:rPr>
          <w:spacing w:val="-3"/>
        </w:rPr>
        <w:t xml:space="preserve"> </w:t>
      </w:r>
      <w:r>
        <w:t>diverse women populations in the United States.</w:t>
      </w:r>
    </w:p>
    <w:p>
      <w:pPr>
        <w:spacing w:after="0" w:line="480" w:lineRule="auto"/>
        <w:sectPr>
          <w:pgSz w:w="12240" w:h="15840"/>
          <w:pgMar w:top="1980" w:right="200" w:bottom="280" w:left="1520" w:header="1718" w:footer="0" w:gutter="0"/>
          <w:cols w:space="720" w:num="1"/>
        </w:sectPr>
      </w:pPr>
    </w:p>
    <w:p>
      <w:pPr>
        <w:pStyle w:val="5"/>
        <w:spacing w:before="72"/>
        <w:ind w:left="2235" w:right="2837"/>
        <w:jc w:val="center"/>
      </w:pPr>
      <w:r>
        <w:t>Table</w:t>
      </w:r>
      <w:r>
        <w:rPr>
          <w:spacing w:val="-6"/>
        </w:rPr>
        <w:t xml:space="preserve"> </w:t>
      </w:r>
      <w:r>
        <w:t>of</w:t>
      </w:r>
      <w:r>
        <w:rPr>
          <w:spacing w:val="-5"/>
        </w:rPr>
        <w:t xml:space="preserve"> </w:t>
      </w:r>
      <w:r>
        <w:rPr>
          <w:spacing w:val="-2"/>
        </w:rPr>
        <w:t>Contents</w:t>
      </w:r>
    </w:p>
    <w:p>
      <w:pPr>
        <w:spacing w:after="0"/>
        <w:jc w:val="center"/>
        <w:sectPr>
          <w:headerReference r:id="rId6" w:type="default"/>
          <w:pgSz w:w="12240" w:h="15840"/>
          <w:pgMar w:top="1360" w:right="200" w:bottom="1704" w:left="1520" w:header="0" w:footer="0" w:gutter="0"/>
          <w:cols w:space="720" w:num="1"/>
        </w:sectPr>
      </w:pPr>
    </w:p>
    <w:sdt>
      <w:sdtPr>
        <w:id w:val="8"/>
        <w:docPartObj>
          <w:docPartGallery w:val="Table of Contents"/>
          <w:docPartUnique/>
        </w:docPartObj>
      </w:sdtPr>
      <w:sdtContent>
        <w:p>
          <w:pPr>
            <w:pStyle w:val="8"/>
            <w:tabs>
              <w:tab w:val="left" w:leader="dot" w:pos="8572"/>
            </w:tabs>
            <w:spacing w:before="938"/>
          </w:pPr>
          <w:r>
            <w:t>Table</w:t>
          </w:r>
          <w:r>
            <w:rPr>
              <w:spacing w:val="-6"/>
            </w:rPr>
            <w:t xml:space="preserve"> </w:t>
          </w:r>
          <w:r>
            <w:t>of</w:t>
          </w:r>
          <w:r>
            <w:rPr>
              <w:spacing w:val="-5"/>
            </w:rPr>
            <w:t xml:space="preserve"> </w:t>
          </w:r>
          <w:r>
            <w:rPr>
              <w:spacing w:val="-2"/>
            </w:rPr>
            <w:t>Contents</w:t>
          </w:r>
          <w:r>
            <w:tab/>
          </w:r>
          <w:r>
            <w:rPr>
              <w:spacing w:val="-10"/>
            </w:rPr>
            <w:t>i</w:t>
          </w:r>
        </w:p>
        <w:p>
          <w:pPr>
            <w:pStyle w:val="8"/>
            <w:tabs>
              <w:tab w:val="left" w:leader="dot" w:pos="8452"/>
            </w:tabs>
          </w:pPr>
          <w:r>
            <w:t>List</w:t>
          </w:r>
          <w:r>
            <w:rPr>
              <w:spacing w:val="-5"/>
            </w:rPr>
            <w:t xml:space="preserve"> </w:t>
          </w:r>
          <w:r>
            <w:t>of</w:t>
          </w:r>
          <w:r>
            <w:rPr>
              <w:spacing w:val="-5"/>
            </w:rPr>
            <w:t xml:space="preserve"> </w:t>
          </w:r>
          <w:r>
            <w:rPr>
              <w:spacing w:val="-2"/>
            </w:rPr>
            <w:t>Tables</w:t>
          </w:r>
          <w:r>
            <w:tab/>
          </w:r>
          <w:r>
            <w:rPr>
              <w:spacing w:val="-5"/>
            </w:rPr>
            <w:t>iv</w:t>
          </w:r>
        </w:p>
        <w:p>
          <w:pPr>
            <w:pStyle w:val="8"/>
            <w:tabs>
              <w:tab w:val="left" w:leader="dot" w:pos="8519"/>
            </w:tabs>
          </w:pPr>
          <w:r>
            <w:t>Chapter</w:t>
          </w:r>
          <w:r>
            <w:rPr>
              <w:spacing w:val="-7"/>
            </w:rPr>
            <w:t xml:space="preserve"> </w:t>
          </w:r>
          <w:r>
            <w:t>1:</w:t>
          </w:r>
          <w:r>
            <w:rPr>
              <w:spacing w:val="-3"/>
            </w:rPr>
            <w:t xml:space="preserve"> </w:t>
          </w:r>
          <w:r>
            <w:t>Introduction</w:t>
          </w:r>
          <w:r>
            <w:rPr>
              <w:spacing w:val="-6"/>
            </w:rPr>
            <w:t xml:space="preserve"> </w:t>
          </w:r>
          <w:r>
            <w:t>to</w:t>
          </w:r>
          <w:r>
            <w:rPr>
              <w:spacing w:val="-6"/>
            </w:rPr>
            <w:t xml:space="preserve"> </w:t>
          </w:r>
          <w:r>
            <w:t>the</w:t>
          </w:r>
          <w:r>
            <w:rPr>
              <w:spacing w:val="-7"/>
            </w:rPr>
            <w:t xml:space="preserve"> </w:t>
          </w:r>
          <w:r>
            <w:rPr>
              <w:spacing w:val="-4"/>
            </w:rPr>
            <w:t>Study</w:t>
          </w:r>
          <w:r>
            <w:tab/>
          </w:r>
          <w:r>
            <w:rPr>
              <w:spacing w:val="-10"/>
            </w:rPr>
            <w:t>1</w:t>
          </w:r>
        </w:p>
        <w:p>
          <w:pPr>
            <w:pStyle w:val="7"/>
            <w:tabs>
              <w:tab w:val="left" w:leader="dot" w:pos="8519"/>
            </w:tabs>
            <w:rPr>
              <w:b w:val="0"/>
            </w:rPr>
          </w:pPr>
          <w:r>
            <w:fldChar w:fldCharType="begin"/>
          </w:r>
          <w:r>
            <w:instrText xml:space="preserve"> HYPERLINK \l "_TOC_250050" </w:instrText>
          </w:r>
          <w:r>
            <w:fldChar w:fldCharType="separate"/>
          </w:r>
          <w:r>
            <w:rPr>
              <w:spacing w:val="-2"/>
            </w:rPr>
            <w:t>Background</w:t>
          </w:r>
          <w:r>
            <w:rPr>
              <w:b w:val="0"/>
            </w:rPr>
            <w:tab/>
          </w:r>
          <w:r>
            <w:rPr>
              <w:b w:val="0"/>
              <w:spacing w:val="-10"/>
            </w:rPr>
            <w:t>1</w:t>
          </w:r>
          <w:r>
            <w:rPr>
              <w:b w:val="0"/>
              <w:spacing w:val="-10"/>
            </w:rPr>
            <w:fldChar w:fldCharType="end"/>
          </w:r>
        </w:p>
        <w:p>
          <w:pPr>
            <w:pStyle w:val="12"/>
            <w:tabs>
              <w:tab w:val="left" w:leader="dot" w:pos="9159"/>
            </w:tabs>
          </w:pPr>
          <w:r>
            <w:fldChar w:fldCharType="begin"/>
          </w:r>
          <w:r>
            <w:instrText xml:space="preserve"> HYPERLINK \l "_TOC_250049" </w:instrText>
          </w:r>
          <w:r>
            <w:fldChar w:fldCharType="separate"/>
          </w:r>
          <w:r>
            <w:t>Problem</w:t>
          </w:r>
          <w:r>
            <w:rPr>
              <w:spacing w:val="-10"/>
            </w:rPr>
            <w:t xml:space="preserve"> </w:t>
          </w:r>
          <w:r>
            <w:rPr>
              <w:spacing w:val="-2"/>
            </w:rPr>
            <w:t>Statement</w:t>
          </w:r>
          <w:r>
            <w:tab/>
          </w:r>
          <w:r>
            <w:rPr>
              <w:spacing w:val="-10"/>
            </w:rPr>
            <w:t>2</w:t>
          </w:r>
          <w:r>
            <w:rPr>
              <w:spacing w:val="-10"/>
            </w:rPr>
            <w:fldChar w:fldCharType="end"/>
          </w:r>
        </w:p>
        <w:p>
          <w:pPr>
            <w:pStyle w:val="12"/>
            <w:tabs>
              <w:tab w:val="left" w:leader="dot" w:pos="9159"/>
            </w:tabs>
          </w:pPr>
          <w:r>
            <w:fldChar w:fldCharType="begin"/>
          </w:r>
          <w:r>
            <w:instrText xml:space="preserve"> HYPERLINK \l "_TOC_250048" </w:instrText>
          </w:r>
          <w:r>
            <w:fldChar w:fldCharType="separate"/>
          </w:r>
          <w:r>
            <w:t>Purpose</w:t>
          </w:r>
          <w:r>
            <w:rPr>
              <w:spacing w:val="-6"/>
            </w:rPr>
            <w:t xml:space="preserve"> </w:t>
          </w:r>
          <w:r>
            <w:t>of</w:t>
          </w:r>
          <w:r>
            <w:rPr>
              <w:spacing w:val="-5"/>
            </w:rPr>
            <w:t xml:space="preserve"> </w:t>
          </w:r>
          <w:r>
            <w:t>the</w:t>
          </w:r>
          <w:r>
            <w:rPr>
              <w:spacing w:val="-5"/>
            </w:rPr>
            <w:t xml:space="preserve"> </w:t>
          </w:r>
          <w:r>
            <w:rPr>
              <w:spacing w:val="-4"/>
            </w:rPr>
            <w:t>Study</w:t>
          </w:r>
          <w:r>
            <w:tab/>
          </w:r>
          <w:r>
            <w:rPr>
              <w:spacing w:val="-12"/>
            </w:rPr>
            <w:t>4</w:t>
          </w:r>
          <w:r>
            <w:rPr>
              <w:spacing w:val="-12"/>
            </w:rPr>
            <w:fldChar w:fldCharType="end"/>
          </w:r>
        </w:p>
        <w:p>
          <w:pPr>
            <w:pStyle w:val="12"/>
            <w:tabs>
              <w:tab w:val="left" w:leader="dot" w:pos="9159"/>
            </w:tabs>
          </w:pPr>
          <w:r>
            <w:fldChar w:fldCharType="begin"/>
          </w:r>
          <w:r>
            <w:instrText xml:space="preserve"> HYPERLINK \l "_TOC_250047" </w:instrText>
          </w:r>
          <w:r>
            <w:fldChar w:fldCharType="separate"/>
          </w:r>
          <w:r>
            <w:t>Research</w:t>
          </w:r>
          <w:r>
            <w:rPr>
              <w:spacing w:val="-8"/>
            </w:rPr>
            <w:t xml:space="preserve"> </w:t>
          </w:r>
          <w:r>
            <w:t>Questions</w:t>
          </w:r>
          <w:r>
            <w:rPr>
              <w:spacing w:val="-10"/>
            </w:rPr>
            <w:t xml:space="preserve"> </w:t>
          </w:r>
          <w:r>
            <w:t>and</w:t>
          </w:r>
          <w:r>
            <w:rPr>
              <w:spacing w:val="-7"/>
            </w:rPr>
            <w:t xml:space="preserve"> </w:t>
          </w:r>
          <w:r>
            <w:rPr>
              <w:spacing w:val="-2"/>
            </w:rPr>
            <w:t>Hypotheses</w:t>
          </w:r>
          <w:r>
            <w:tab/>
          </w:r>
          <w:r>
            <w:rPr>
              <w:spacing w:val="-10"/>
            </w:rPr>
            <w:t>5</w:t>
          </w:r>
          <w:r>
            <w:rPr>
              <w:spacing w:val="-10"/>
            </w:rPr>
            <w:fldChar w:fldCharType="end"/>
          </w:r>
        </w:p>
        <w:p>
          <w:pPr>
            <w:pStyle w:val="12"/>
            <w:tabs>
              <w:tab w:val="left" w:leader="dot" w:pos="9159"/>
            </w:tabs>
            <w:spacing w:before="274"/>
          </w:pPr>
          <w:r>
            <w:fldChar w:fldCharType="begin"/>
          </w:r>
          <w:r>
            <w:instrText xml:space="preserve"> HYPERLINK \l "_TOC_250046" </w:instrText>
          </w:r>
          <w:r>
            <w:fldChar w:fldCharType="separate"/>
          </w:r>
          <w:r>
            <w:t>Theoretical</w:t>
          </w:r>
          <w:r>
            <w:rPr>
              <w:spacing w:val="-14"/>
            </w:rPr>
            <w:t xml:space="preserve"> </w:t>
          </w:r>
          <w:r>
            <w:rPr>
              <w:spacing w:val="-2"/>
            </w:rPr>
            <w:t>Framework</w:t>
          </w:r>
          <w:r>
            <w:tab/>
          </w:r>
          <w:r>
            <w:rPr>
              <w:spacing w:val="-10"/>
            </w:rPr>
            <w:t>6</w:t>
          </w:r>
          <w:r>
            <w:rPr>
              <w:spacing w:val="-10"/>
            </w:rPr>
            <w:fldChar w:fldCharType="end"/>
          </w:r>
        </w:p>
        <w:p>
          <w:pPr>
            <w:pStyle w:val="12"/>
            <w:tabs>
              <w:tab w:val="left" w:leader="dot" w:pos="9159"/>
            </w:tabs>
            <w:ind w:left="999"/>
          </w:pPr>
          <w:r>
            <w:fldChar w:fldCharType="begin"/>
          </w:r>
          <w:r>
            <w:instrText xml:space="preserve"> HYPERLINK \l "_TOC_250045" </w:instrText>
          </w:r>
          <w:r>
            <w:fldChar w:fldCharType="separate"/>
          </w:r>
          <w:r>
            <w:t>Nature</w:t>
          </w:r>
          <w:r>
            <w:rPr>
              <w:spacing w:val="-7"/>
            </w:rPr>
            <w:t xml:space="preserve"> </w:t>
          </w:r>
          <w:r>
            <w:t>of</w:t>
          </w:r>
          <w:r>
            <w:rPr>
              <w:spacing w:val="-7"/>
            </w:rPr>
            <w:t xml:space="preserve"> </w:t>
          </w:r>
          <w:r>
            <w:rPr>
              <w:spacing w:val="-4"/>
            </w:rPr>
            <w:t>Study</w:t>
          </w:r>
          <w:r>
            <w:tab/>
          </w:r>
          <w:r>
            <w:rPr>
              <w:spacing w:val="-10"/>
            </w:rPr>
            <w:t>8</w:t>
          </w:r>
          <w:r>
            <w:rPr>
              <w:spacing w:val="-10"/>
            </w:rPr>
            <w:fldChar w:fldCharType="end"/>
          </w:r>
        </w:p>
        <w:p>
          <w:pPr>
            <w:pStyle w:val="12"/>
            <w:tabs>
              <w:tab w:val="left" w:leader="dot" w:pos="9159"/>
            </w:tabs>
          </w:pPr>
          <w:r>
            <w:fldChar w:fldCharType="begin"/>
          </w:r>
          <w:r>
            <w:instrText xml:space="preserve"> HYPERLINK \l "_TOC_250044" </w:instrText>
          </w:r>
          <w:r>
            <w:fldChar w:fldCharType="separate"/>
          </w:r>
          <w:r>
            <w:t>Definitions</w:t>
          </w:r>
          <w:r>
            <w:rPr>
              <w:spacing w:val="-8"/>
            </w:rPr>
            <w:t xml:space="preserve"> </w:t>
          </w:r>
          <w:r>
            <w:t>of</w:t>
          </w:r>
          <w:r>
            <w:rPr>
              <w:spacing w:val="-9"/>
            </w:rPr>
            <w:t xml:space="preserve"> </w:t>
          </w:r>
          <w:r>
            <w:rPr>
              <w:spacing w:val="-2"/>
            </w:rPr>
            <w:t>Terms</w:t>
          </w:r>
          <w:r>
            <w:tab/>
          </w:r>
          <w:r>
            <w:rPr>
              <w:spacing w:val="-10"/>
            </w:rPr>
            <w:t>8</w:t>
          </w:r>
          <w:r>
            <w:rPr>
              <w:spacing w:val="-10"/>
            </w:rPr>
            <w:fldChar w:fldCharType="end"/>
          </w:r>
        </w:p>
        <w:p>
          <w:pPr>
            <w:pStyle w:val="12"/>
            <w:tabs>
              <w:tab w:val="left" w:leader="dot" w:pos="9159"/>
            </w:tabs>
          </w:pPr>
          <w:r>
            <w:fldChar w:fldCharType="begin"/>
          </w:r>
          <w:r>
            <w:instrText xml:space="preserve"> HYPERLINK \l "_TOC_250043" </w:instrText>
          </w:r>
          <w:r>
            <w:fldChar w:fldCharType="separate"/>
          </w:r>
          <w:r>
            <w:t>Assumptions</w:t>
          </w:r>
          <w:r>
            <w:rPr>
              <w:spacing w:val="-7"/>
            </w:rPr>
            <w:t xml:space="preserve"> </w:t>
          </w:r>
          <w:r>
            <w:t>of</w:t>
          </w:r>
          <w:r>
            <w:rPr>
              <w:spacing w:val="-7"/>
            </w:rPr>
            <w:t xml:space="preserve"> </w:t>
          </w:r>
          <w:r>
            <w:t>the</w:t>
          </w:r>
          <w:r>
            <w:rPr>
              <w:spacing w:val="-7"/>
            </w:rPr>
            <w:t xml:space="preserve"> </w:t>
          </w:r>
          <w:r>
            <w:rPr>
              <w:spacing w:val="-4"/>
            </w:rPr>
            <w:t>Study</w:t>
          </w:r>
          <w:r>
            <w:tab/>
          </w:r>
          <w:r>
            <w:rPr>
              <w:spacing w:val="-12"/>
            </w:rPr>
            <w:t>9</w:t>
          </w:r>
          <w:r>
            <w:rPr>
              <w:spacing w:val="-12"/>
            </w:rPr>
            <w:fldChar w:fldCharType="end"/>
          </w:r>
        </w:p>
        <w:p>
          <w:pPr>
            <w:pStyle w:val="12"/>
            <w:tabs>
              <w:tab w:val="left" w:leader="dot" w:pos="9039"/>
            </w:tabs>
          </w:pPr>
          <w:r>
            <w:fldChar w:fldCharType="begin"/>
          </w:r>
          <w:r>
            <w:instrText xml:space="preserve"> HYPERLINK \l "_TOC_250042" </w:instrText>
          </w:r>
          <w:r>
            <w:fldChar w:fldCharType="separate"/>
          </w:r>
          <w:r>
            <w:t>Scope</w:t>
          </w:r>
          <w:r>
            <w:rPr>
              <w:spacing w:val="-5"/>
            </w:rPr>
            <w:t xml:space="preserve"> </w:t>
          </w:r>
          <w:r>
            <w:t>of</w:t>
          </w:r>
          <w:r>
            <w:rPr>
              <w:spacing w:val="-5"/>
            </w:rPr>
            <w:t xml:space="preserve"> </w:t>
          </w:r>
          <w:r>
            <w:t>the</w:t>
          </w:r>
          <w:r>
            <w:rPr>
              <w:spacing w:val="-4"/>
            </w:rPr>
            <w:t xml:space="preserve"> Study</w:t>
          </w:r>
          <w:r>
            <w:tab/>
          </w:r>
          <w:r>
            <w:rPr>
              <w:spacing w:val="-5"/>
            </w:rPr>
            <w:t>10</w:t>
          </w:r>
          <w:r>
            <w:rPr>
              <w:spacing w:val="-5"/>
            </w:rPr>
            <w:fldChar w:fldCharType="end"/>
          </w:r>
        </w:p>
        <w:p>
          <w:pPr>
            <w:pStyle w:val="12"/>
            <w:tabs>
              <w:tab w:val="left" w:leader="dot" w:pos="9039"/>
            </w:tabs>
          </w:pPr>
          <w:r>
            <w:fldChar w:fldCharType="begin"/>
          </w:r>
          <w:r>
            <w:instrText xml:space="preserve"> HYPERLINK \l "_TOC_250041" </w:instrText>
          </w:r>
          <w:r>
            <w:fldChar w:fldCharType="separate"/>
          </w:r>
          <w:r>
            <w:rPr>
              <w:spacing w:val="-2"/>
            </w:rPr>
            <w:t>Limitations</w:t>
          </w:r>
          <w:r>
            <w:tab/>
          </w:r>
          <w:r>
            <w:rPr>
              <w:spacing w:val="-5"/>
            </w:rPr>
            <w:t>10</w:t>
          </w:r>
          <w:r>
            <w:rPr>
              <w:spacing w:val="-5"/>
            </w:rPr>
            <w:fldChar w:fldCharType="end"/>
          </w:r>
        </w:p>
        <w:p>
          <w:pPr>
            <w:pStyle w:val="12"/>
            <w:tabs>
              <w:tab w:val="left" w:leader="dot" w:pos="9039"/>
            </w:tabs>
          </w:pPr>
          <w:r>
            <w:fldChar w:fldCharType="begin"/>
          </w:r>
          <w:r>
            <w:instrText xml:space="preserve"> HYPERLINK \l "_TOC_250040" </w:instrText>
          </w:r>
          <w:r>
            <w:fldChar w:fldCharType="separate"/>
          </w:r>
          <w:r>
            <w:rPr>
              <w:spacing w:val="-2"/>
            </w:rPr>
            <w:t>Delimitations</w:t>
          </w:r>
          <w:r>
            <w:tab/>
          </w:r>
          <w:r>
            <w:rPr>
              <w:spacing w:val="-5"/>
            </w:rPr>
            <w:t>10</w:t>
          </w:r>
          <w:r>
            <w:rPr>
              <w:spacing w:val="-5"/>
            </w:rPr>
            <w:fldChar w:fldCharType="end"/>
          </w:r>
        </w:p>
        <w:p>
          <w:pPr>
            <w:pStyle w:val="12"/>
            <w:tabs>
              <w:tab w:val="left" w:leader="dot" w:pos="9039"/>
            </w:tabs>
          </w:pPr>
          <w:r>
            <w:fldChar w:fldCharType="begin"/>
          </w:r>
          <w:r>
            <w:instrText xml:space="preserve"> HYPERLINK \l "_TOC_250039" </w:instrText>
          </w:r>
          <w:r>
            <w:fldChar w:fldCharType="separate"/>
          </w:r>
          <w:r>
            <w:t>Significance</w:t>
          </w:r>
          <w:r>
            <w:rPr>
              <w:spacing w:val="-8"/>
            </w:rPr>
            <w:t xml:space="preserve"> </w:t>
          </w:r>
          <w:r>
            <w:t>of</w:t>
          </w:r>
          <w:r>
            <w:rPr>
              <w:spacing w:val="-8"/>
            </w:rPr>
            <w:t xml:space="preserve"> </w:t>
          </w:r>
          <w:r>
            <w:t>the</w:t>
          </w:r>
          <w:r>
            <w:rPr>
              <w:spacing w:val="-8"/>
            </w:rPr>
            <w:t xml:space="preserve"> </w:t>
          </w:r>
          <w:r>
            <w:rPr>
              <w:spacing w:val="-4"/>
            </w:rPr>
            <w:t>Study</w:t>
          </w:r>
          <w:r>
            <w:tab/>
          </w:r>
          <w:r>
            <w:rPr>
              <w:spacing w:val="-5"/>
            </w:rPr>
            <w:t>11</w:t>
          </w:r>
          <w:r>
            <w:rPr>
              <w:spacing w:val="-5"/>
            </w:rPr>
            <w:fldChar w:fldCharType="end"/>
          </w:r>
        </w:p>
        <w:p>
          <w:pPr>
            <w:pStyle w:val="12"/>
            <w:tabs>
              <w:tab w:val="left" w:leader="dot" w:pos="9039"/>
            </w:tabs>
          </w:pPr>
          <w:r>
            <w:fldChar w:fldCharType="begin"/>
          </w:r>
          <w:r>
            <w:instrText xml:space="preserve"> HYPERLINK \l "_TOC_250038" </w:instrText>
          </w:r>
          <w:r>
            <w:fldChar w:fldCharType="separate"/>
          </w:r>
          <w:r>
            <w:t>Significance</w:t>
          </w:r>
          <w:r>
            <w:rPr>
              <w:spacing w:val="-10"/>
            </w:rPr>
            <w:t xml:space="preserve"> </w:t>
          </w:r>
          <w:r>
            <w:t>to</w:t>
          </w:r>
          <w:r>
            <w:rPr>
              <w:spacing w:val="-8"/>
            </w:rPr>
            <w:t xml:space="preserve"> </w:t>
          </w:r>
          <w:r>
            <w:t>Social</w:t>
          </w:r>
          <w:r>
            <w:rPr>
              <w:spacing w:val="-8"/>
            </w:rPr>
            <w:t xml:space="preserve"> </w:t>
          </w:r>
          <w:r>
            <w:rPr>
              <w:spacing w:val="-2"/>
            </w:rPr>
            <w:t>Change</w:t>
          </w:r>
          <w:r>
            <w:tab/>
          </w:r>
          <w:r>
            <w:rPr>
              <w:spacing w:val="-5"/>
            </w:rPr>
            <w:t>11</w:t>
          </w:r>
          <w:r>
            <w:rPr>
              <w:spacing w:val="-5"/>
            </w:rPr>
            <w:fldChar w:fldCharType="end"/>
          </w:r>
        </w:p>
        <w:p>
          <w:pPr>
            <w:pStyle w:val="8"/>
            <w:tabs>
              <w:tab w:val="left" w:leader="dot" w:pos="8399"/>
            </w:tabs>
          </w:pPr>
          <w:r>
            <w:t>Chapter</w:t>
          </w:r>
          <w:r>
            <w:rPr>
              <w:spacing w:val="-10"/>
            </w:rPr>
            <w:t xml:space="preserve"> </w:t>
          </w:r>
          <w:r>
            <w:t>2:</w:t>
          </w:r>
          <w:r>
            <w:rPr>
              <w:spacing w:val="-5"/>
            </w:rPr>
            <w:t xml:space="preserve"> </w:t>
          </w:r>
          <w:r>
            <w:t>Literature</w:t>
          </w:r>
          <w:r>
            <w:rPr>
              <w:spacing w:val="-9"/>
            </w:rPr>
            <w:t xml:space="preserve"> </w:t>
          </w:r>
          <w:r>
            <w:rPr>
              <w:spacing w:val="-2"/>
            </w:rPr>
            <w:t>Review</w:t>
          </w:r>
          <w:r>
            <w:tab/>
          </w:r>
          <w:r>
            <w:rPr>
              <w:spacing w:val="-5"/>
            </w:rPr>
            <w:t>13</w:t>
          </w:r>
        </w:p>
        <w:p>
          <w:pPr>
            <w:pStyle w:val="7"/>
            <w:tabs>
              <w:tab w:val="left" w:leader="dot" w:pos="8399"/>
            </w:tabs>
            <w:rPr>
              <w:b w:val="0"/>
            </w:rPr>
          </w:pPr>
          <w:r>
            <w:fldChar w:fldCharType="begin"/>
          </w:r>
          <w:r>
            <w:instrText xml:space="preserve"> HYPERLINK \l "_TOC_250037" </w:instrText>
          </w:r>
          <w:r>
            <w:fldChar w:fldCharType="separate"/>
          </w:r>
          <w:r>
            <w:rPr>
              <w:spacing w:val="-2"/>
            </w:rPr>
            <w:t>Introduction</w:t>
          </w:r>
          <w:r>
            <w:rPr>
              <w:b w:val="0"/>
            </w:rPr>
            <w:tab/>
          </w:r>
          <w:r>
            <w:rPr>
              <w:b w:val="0"/>
              <w:spacing w:val="-5"/>
            </w:rPr>
            <w:t>13</w:t>
          </w:r>
          <w:r>
            <w:rPr>
              <w:b w:val="0"/>
              <w:spacing w:val="-5"/>
            </w:rPr>
            <w:fldChar w:fldCharType="end"/>
          </w:r>
        </w:p>
        <w:p>
          <w:pPr>
            <w:pStyle w:val="12"/>
            <w:tabs>
              <w:tab w:val="left" w:leader="dot" w:pos="9039"/>
            </w:tabs>
          </w:pPr>
          <w:r>
            <w:fldChar w:fldCharType="begin"/>
          </w:r>
          <w:r>
            <w:instrText xml:space="preserve"> HYPERLINK \l "_TOC_250036" </w:instrText>
          </w:r>
          <w:r>
            <w:fldChar w:fldCharType="separate"/>
          </w:r>
          <w:r>
            <w:t>Literature</w:t>
          </w:r>
          <w:r>
            <w:rPr>
              <w:spacing w:val="-12"/>
            </w:rPr>
            <w:t xml:space="preserve"> </w:t>
          </w:r>
          <w:r>
            <w:t>Search</w:t>
          </w:r>
          <w:r>
            <w:rPr>
              <w:spacing w:val="-11"/>
            </w:rPr>
            <w:t xml:space="preserve"> </w:t>
          </w:r>
          <w:r>
            <w:rPr>
              <w:spacing w:val="-2"/>
            </w:rPr>
            <w:t>Strategy</w:t>
          </w:r>
          <w:r>
            <w:tab/>
          </w:r>
          <w:r>
            <w:rPr>
              <w:spacing w:val="-5"/>
            </w:rPr>
            <w:t>14</w:t>
          </w:r>
          <w:r>
            <w:rPr>
              <w:spacing w:val="-5"/>
            </w:rPr>
            <w:fldChar w:fldCharType="end"/>
          </w:r>
        </w:p>
        <w:p>
          <w:pPr>
            <w:pStyle w:val="12"/>
            <w:tabs>
              <w:tab w:val="left" w:leader="dot" w:pos="9039"/>
            </w:tabs>
          </w:pPr>
          <w:r>
            <w:fldChar w:fldCharType="begin"/>
          </w:r>
          <w:r>
            <w:instrText xml:space="preserve"> HYPERLINK \l "_TOC_250035" </w:instrText>
          </w:r>
          <w:r>
            <w:fldChar w:fldCharType="separate"/>
          </w:r>
          <w:r>
            <w:t>Etiology/Risk</w:t>
          </w:r>
          <w:r>
            <w:rPr>
              <w:spacing w:val="-10"/>
            </w:rPr>
            <w:t xml:space="preserve"> </w:t>
          </w:r>
          <w:r>
            <w:t>Factors</w:t>
          </w:r>
          <w:r>
            <w:rPr>
              <w:spacing w:val="-9"/>
            </w:rPr>
            <w:t xml:space="preserve"> </w:t>
          </w:r>
          <w:r>
            <w:t>for</w:t>
          </w:r>
          <w:r>
            <w:rPr>
              <w:spacing w:val="-9"/>
            </w:rPr>
            <w:t xml:space="preserve"> </w:t>
          </w:r>
          <w:r>
            <w:t>Breast</w:t>
          </w:r>
          <w:r>
            <w:rPr>
              <w:spacing w:val="-9"/>
            </w:rPr>
            <w:t xml:space="preserve"> </w:t>
          </w:r>
          <w:r>
            <w:rPr>
              <w:spacing w:val="-2"/>
            </w:rPr>
            <w:t>Cancer</w:t>
          </w:r>
          <w:r>
            <w:tab/>
          </w:r>
          <w:r>
            <w:rPr>
              <w:spacing w:val="-5"/>
            </w:rPr>
            <w:t>15</w:t>
          </w:r>
          <w:r>
            <w:rPr>
              <w:spacing w:val="-5"/>
            </w:rPr>
            <w:fldChar w:fldCharType="end"/>
          </w:r>
        </w:p>
        <w:p>
          <w:pPr>
            <w:pStyle w:val="9"/>
            <w:spacing w:before="432"/>
          </w:pPr>
          <w:r>
            <w:rPr>
              <w:spacing w:val="-10"/>
            </w:rPr>
            <w:t>i</w:t>
          </w:r>
        </w:p>
        <w:p>
          <w:pPr>
            <w:pStyle w:val="13"/>
            <w:tabs>
              <w:tab w:val="right" w:leader="dot" w:pos="9270"/>
            </w:tabs>
            <w:spacing w:before="68"/>
          </w:pPr>
          <w:r>
            <w:fldChar w:fldCharType="begin"/>
          </w:r>
          <w:r>
            <w:instrText xml:space="preserve"> HYPERLINK \l "_TOC_250034" </w:instrText>
          </w:r>
          <w:r>
            <w:fldChar w:fldCharType="separate"/>
          </w:r>
          <w:r>
            <w:t>Prevalence</w:t>
          </w:r>
          <w:r>
            <w:rPr>
              <w:spacing w:val="-8"/>
            </w:rPr>
            <w:t xml:space="preserve"> </w:t>
          </w:r>
          <w:r>
            <w:t>and</w:t>
          </w:r>
          <w:r>
            <w:rPr>
              <w:spacing w:val="-8"/>
            </w:rPr>
            <w:t xml:space="preserve"> </w:t>
          </w:r>
          <w:r>
            <w:t>Mortality</w:t>
          </w:r>
          <w:r>
            <w:rPr>
              <w:spacing w:val="-9"/>
            </w:rPr>
            <w:t xml:space="preserve"> </w:t>
          </w:r>
          <w:r>
            <w:t>Rates</w:t>
          </w:r>
          <w:r>
            <w:rPr>
              <w:spacing w:val="-7"/>
            </w:rPr>
            <w:t xml:space="preserve"> </w:t>
          </w:r>
          <w:r>
            <w:t>for</w:t>
          </w:r>
          <w:r>
            <w:rPr>
              <w:spacing w:val="-7"/>
            </w:rPr>
            <w:t xml:space="preserve"> </w:t>
          </w:r>
          <w:r>
            <w:t>Breast</w:t>
          </w:r>
          <w:r>
            <w:rPr>
              <w:spacing w:val="-7"/>
            </w:rPr>
            <w:t xml:space="preserve"> </w:t>
          </w:r>
          <w:r>
            <w:rPr>
              <w:spacing w:val="-2"/>
            </w:rPr>
            <w:t>Cancer</w:t>
          </w:r>
          <w:r>
            <w:tab/>
          </w:r>
          <w:r>
            <w:rPr>
              <w:spacing w:val="-5"/>
            </w:rPr>
            <w:t>17</w:t>
          </w:r>
          <w:r>
            <w:rPr>
              <w:spacing w:val="-5"/>
            </w:rPr>
            <w:fldChar w:fldCharType="end"/>
          </w:r>
        </w:p>
        <w:p>
          <w:pPr>
            <w:pStyle w:val="13"/>
            <w:tabs>
              <w:tab w:val="right" w:leader="dot" w:pos="9270"/>
            </w:tabs>
          </w:pPr>
          <w:r>
            <w:fldChar w:fldCharType="begin"/>
          </w:r>
          <w:r>
            <w:instrText xml:space="preserve"> HYPERLINK \l "_TOC_250033" </w:instrText>
          </w:r>
          <w:r>
            <w:fldChar w:fldCharType="separate"/>
          </w:r>
          <w:r>
            <w:t>The</w:t>
          </w:r>
          <w:r>
            <w:rPr>
              <w:spacing w:val="-9"/>
            </w:rPr>
            <w:t xml:space="preserve"> </w:t>
          </w:r>
          <w:r>
            <w:t>Effectiveness</w:t>
          </w:r>
          <w:r>
            <w:rPr>
              <w:spacing w:val="-8"/>
            </w:rPr>
            <w:t xml:space="preserve"> </w:t>
          </w:r>
          <w:r>
            <w:t>of</w:t>
          </w:r>
          <w:r>
            <w:rPr>
              <w:spacing w:val="-7"/>
            </w:rPr>
            <w:t xml:space="preserve"> </w:t>
          </w:r>
          <w:r>
            <w:t>Breast</w:t>
          </w:r>
          <w:r>
            <w:rPr>
              <w:spacing w:val="-7"/>
            </w:rPr>
            <w:t xml:space="preserve"> </w:t>
          </w:r>
          <w:r>
            <w:t>Cancer</w:t>
          </w:r>
          <w:r>
            <w:rPr>
              <w:spacing w:val="-9"/>
            </w:rPr>
            <w:t xml:space="preserve"> </w:t>
          </w:r>
          <w:r>
            <w:rPr>
              <w:spacing w:val="-2"/>
            </w:rPr>
            <w:t>Screening</w:t>
          </w:r>
          <w:r>
            <w:tab/>
          </w:r>
          <w:r>
            <w:rPr>
              <w:spacing w:val="-5"/>
            </w:rPr>
            <w:t>19</w:t>
          </w:r>
          <w:r>
            <w:rPr>
              <w:spacing w:val="-5"/>
            </w:rPr>
            <w:fldChar w:fldCharType="end"/>
          </w:r>
        </w:p>
        <w:p>
          <w:pPr>
            <w:pStyle w:val="13"/>
            <w:tabs>
              <w:tab w:val="right" w:leader="dot" w:pos="9270"/>
            </w:tabs>
          </w:pPr>
          <w:r>
            <w:t>Breast</w:t>
          </w:r>
          <w:r>
            <w:rPr>
              <w:spacing w:val="-9"/>
            </w:rPr>
            <w:t xml:space="preserve"> </w:t>
          </w:r>
          <w:r>
            <w:t>Cancer</w:t>
          </w:r>
          <w:r>
            <w:rPr>
              <w:spacing w:val="-9"/>
            </w:rPr>
            <w:t xml:space="preserve"> </w:t>
          </w:r>
          <w:r>
            <w:t>Screening</w:t>
          </w:r>
          <w:r>
            <w:rPr>
              <w:spacing w:val="-8"/>
            </w:rPr>
            <w:t xml:space="preserve"> </w:t>
          </w:r>
          <w:r>
            <w:rPr>
              <w:spacing w:val="-2"/>
            </w:rPr>
            <w:t>Modalities</w:t>
          </w:r>
          <w:r>
            <w:tab/>
          </w:r>
          <w:r>
            <w:rPr>
              <w:spacing w:val="-5"/>
            </w:rPr>
            <w:t>22</w:t>
          </w:r>
        </w:p>
        <w:p>
          <w:pPr>
            <w:pStyle w:val="12"/>
            <w:tabs>
              <w:tab w:val="right" w:leader="dot" w:pos="9279"/>
            </w:tabs>
          </w:pPr>
          <w:r>
            <w:fldChar w:fldCharType="begin"/>
          </w:r>
          <w:r>
            <w:instrText xml:space="preserve"> HYPERLINK \l "_TOC_250032" </w:instrText>
          </w:r>
          <w:r>
            <w:fldChar w:fldCharType="separate"/>
          </w:r>
          <w:r>
            <w:t>Theoretical</w:t>
          </w:r>
          <w:r>
            <w:rPr>
              <w:spacing w:val="-14"/>
            </w:rPr>
            <w:t xml:space="preserve"> </w:t>
          </w:r>
          <w:r>
            <w:rPr>
              <w:spacing w:val="-2"/>
            </w:rPr>
            <w:t>Framework</w:t>
          </w:r>
          <w:r>
            <w:tab/>
          </w:r>
          <w:r>
            <w:rPr>
              <w:spacing w:val="-5"/>
            </w:rPr>
            <w:t>24</w:t>
          </w:r>
          <w:r>
            <w:rPr>
              <w:spacing w:val="-5"/>
            </w:rPr>
            <w:fldChar w:fldCharType="end"/>
          </w:r>
        </w:p>
        <w:p>
          <w:pPr>
            <w:pStyle w:val="12"/>
            <w:tabs>
              <w:tab w:val="right" w:leader="dot" w:pos="9279"/>
            </w:tabs>
          </w:pPr>
          <w:r>
            <w:fldChar w:fldCharType="begin"/>
          </w:r>
          <w:r>
            <w:instrText xml:space="preserve"> HYPERLINK \l "_TOC_250031" </w:instrText>
          </w:r>
          <w:r>
            <w:fldChar w:fldCharType="separate"/>
          </w:r>
          <w:r>
            <w:t>Origin</w:t>
          </w:r>
          <w:r>
            <w:rPr>
              <w:spacing w:val="-8"/>
            </w:rPr>
            <w:t xml:space="preserve"> </w:t>
          </w:r>
          <w:r>
            <w:t>of</w:t>
          </w:r>
          <w:r>
            <w:rPr>
              <w:spacing w:val="-8"/>
            </w:rPr>
            <w:t xml:space="preserve"> </w:t>
          </w:r>
          <w:r>
            <w:t>Health</w:t>
          </w:r>
          <w:r>
            <w:rPr>
              <w:spacing w:val="-6"/>
            </w:rPr>
            <w:t xml:space="preserve"> </w:t>
          </w:r>
          <w:r>
            <w:t>Belief</w:t>
          </w:r>
          <w:r>
            <w:rPr>
              <w:spacing w:val="-7"/>
            </w:rPr>
            <w:t xml:space="preserve"> </w:t>
          </w:r>
          <w:r>
            <w:rPr>
              <w:spacing w:val="-4"/>
            </w:rPr>
            <w:t>Model</w:t>
          </w:r>
          <w:r>
            <w:tab/>
          </w:r>
          <w:r>
            <w:rPr>
              <w:spacing w:val="-5"/>
            </w:rPr>
            <w:t>24</w:t>
          </w:r>
          <w:r>
            <w:rPr>
              <w:spacing w:val="-5"/>
            </w:rPr>
            <w:fldChar w:fldCharType="end"/>
          </w:r>
        </w:p>
        <w:p>
          <w:pPr>
            <w:pStyle w:val="12"/>
            <w:tabs>
              <w:tab w:val="right" w:leader="dot" w:pos="9279"/>
            </w:tabs>
          </w:pPr>
          <w:r>
            <w:fldChar w:fldCharType="begin"/>
          </w:r>
          <w:r>
            <w:instrText xml:space="preserve"> HYPERLINK \l "_TOC_250030" </w:instrText>
          </w:r>
          <w:r>
            <w:fldChar w:fldCharType="separate"/>
          </w:r>
          <w:r>
            <w:t>Factors</w:t>
          </w:r>
          <w:r>
            <w:rPr>
              <w:spacing w:val="-4"/>
            </w:rPr>
            <w:t xml:space="preserve"> </w:t>
          </w:r>
          <w:r>
            <w:t>Impacting</w:t>
          </w:r>
          <w:r>
            <w:rPr>
              <w:spacing w:val="-10"/>
            </w:rPr>
            <w:t xml:space="preserve"> </w:t>
          </w:r>
          <w:r>
            <w:t>the</w:t>
          </w:r>
          <w:r>
            <w:rPr>
              <w:spacing w:val="-9"/>
            </w:rPr>
            <w:t xml:space="preserve"> </w:t>
          </w:r>
          <w:r>
            <w:t>Screening</w:t>
          </w:r>
          <w:r>
            <w:rPr>
              <w:spacing w:val="-10"/>
            </w:rPr>
            <w:t xml:space="preserve"> </w:t>
          </w:r>
          <w:r>
            <w:t>Rates</w:t>
          </w:r>
          <w:r>
            <w:rPr>
              <w:spacing w:val="-7"/>
            </w:rPr>
            <w:t xml:space="preserve"> </w:t>
          </w:r>
          <w:r>
            <w:t>of</w:t>
          </w:r>
          <w:r>
            <w:rPr>
              <w:spacing w:val="-7"/>
            </w:rPr>
            <w:t xml:space="preserve"> </w:t>
          </w:r>
          <w:r>
            <w:t>Breast</w:t>
          </w:r>
          <w:r>
            <w:rPr>
              <w:spacing w:val="-5"/>
            </w:rPr>
            <w:t xml:space="preserve"> </w:t>
          </w:r>
          <w:r>
            <w:rPr>
              <w:spacing w:val="-2"/>
            </w:rPr>
            <w:t>Cancer</w:t>
          </w:r>
          <w:r>
            <w:tab/>
          </w:r>
          <w:r>
            <w:rPr>
              <w:spacing w:val="-5"/>
            </w:rPr>
            <w:t>28</w:t>
          </w:r>
          <w:r>
            <w:rPr>
              <w:spacing w:val="-5"/>
            </w:rPr>
            <w:fldChar w:fldCharType="end"/>
          </w:r>
        </w:p>
        <w:p>
          <w:pPr>
            <w:pStyle w:val="12"/>
            <w:tabs>
              <w:tab w:val="right" w:leader="dot" w:pos="9279"/>
            </w:tabs>
          </w:pPr>
          <w:r>
            <w:fldChar w:fldCharType="begin"/>
          </w:r>
          <w:r>
            <w:instrText xml:space="preserve"> HYPERLINK \l "_TOC_250029" </w:instrText>
          </w:r>
          <w:r>
            <w:fldChar w:fldCharType="separate"/>
          </w:r>
          <w:r>
            <w:t>Summary</w:t>
          </w:r>
          <w:r>
            <w:rPr>
              <w:spacing w:val="-12"/>
            </w:rPr>
            <w:t xml:space="preserve"> </w:t>
          </w:r>
          <w:r>
            <w:t>and</w:t>
          </w:r>
          <w:r>
            <w:rPr>
              <w:spacing w:val="-6"/>
            </w:rPr>
            <w:t xml:space="preserve"> </w:t>
          </w:r>
          <w:r>
            <w:rPr>
              <w:spacing w:val="-2"/>
            </w:rPr>
            <w:t>Conclusions</w:t>
          </w:r>
          <w:r>
            <w:tab/>
          </w:r>
          <w:r>
            <w:rPr>
              <w:spacing w:val="-5"/>
            </w:rPr>
            <w:t>41</w:t>
          </w:r>
          <w:r>
            <w:rPr>
              <w:spacing w:val="-5"/>
            </w:rPr>
            <w:fldChar w:fldCharType="end"/>
          </w:r>
        </w:p>
        <w:p>
          <w:pPr>
            <w:pStyle w:val="11"/>
            <w:tabs>
              <w:tab w:val="right" w:leader="dot" w:pos="9279"/>
            </w:tabs>
          </w:pPr>
          <w:r>
            <w:t>Chapter</w:t>
          </w:r>
          <w:r>
            <w:rPr>
              <w:spacing w:val="-8"/>
            </w:rPr>
            <w:t xml:space="preserve"> </w:t>
          </w:r>
          <w:r>
            <w:t>3:</w:t>
          </w:r>
          <w:r>
            <w:rPr>
              <w:spacing w:val="-8"/>
            </w:rPr>
            <w:t xml:space="preserve"> </w:t>
          </w:r>
          <w:r>
            <w:t>Research</w:t>
          </w:r>
          <w:r>
            <w:rPr>
              <w:spacing w:val="-7"/>
            </w:rPr>
            <w:t xml:space="preserve"> </w:t>
          </w:r>
          <w:r>
            <w:rPr>
              <w:spacing w:val="-2"/>
            </w:rPr>
            <w:t>Method</w:t>
          </w:r>
          <w:r>
            <w:tab/>
          </w:r>
          <w:r>
            <w:rPr>
              <w:spacing w:val="-5"/>
            </w:rPr>
            <w:t>43</w:t>
          </w:r>
        </w:p>
        <w:p>
          <w:pPr>
            <w:pStyle w:val="12"/>
            <w:tabs>
              <w:tab w:val="right" w:leader="dot" w:pos="9279"/>
            </w:tabs>
          </w:pPr>
          <w:r>
            <w:fldChar w:fldCharType="begin"/>
          </w:r>
          <w:r>
            <w:instrText xml:space="preserve"> HYPERLINK \l "_TOC_250028" </w:instrText>
          </w:r>
          <w:r>
            <w:fldChar w:fldCharType="separate"/>
          </w:r>
          <w:r>
            <w:rPr>
              <w:spacing w:val="-2"/>
            </w:rPr>
            <w:t>Introduction</w:t>
          </w:r>
          <w:r>
            <w:tab/>
          </w:r>
          <w:r>
            <w:rPr>
              <w:spacing w:val="-5"/>
            </w:rPr>
            <w:t>43</w:t>
          </w:r>
          <w:r>
            <w:rPr>
              <w:spacing w:val="-5"/>
            </w:rPr>
            <w:fldChar w:fldCharType="end"/>
          </w:r>
        </w:p>
        <w:p>
          <w:pPr>
            <w:pStyle w:val="12"/>
            <w:tabs>
              <w:tab w:val="right" w:leader="dot" w:pos="9279"/>
            </w:tabs>
          </w:pPr>
          <w:r>
            <w:fldChar w:fldCharType="begin"/>
          </w:r>
          <w:r>
            <w:instrText xml:space="preserve"> HYPERLINK \l "_TOC_250027" </w:instrText>
          </w:r>
          <w:r>
            <w:fldChar w:fldCharType="separate"/>
          </w:r>
          <w:r>
            <w:t>Research</w:t>
          </w:r>
          <w:r>
            <w:rPr>
              <w:spacing w:val="-7"/>
            </w:rPr>
            <w:t xml:space="preserve"> </w:t>
          </w:r>
          <w:r>
            <w:t>Design</w:t>
          </w:r>
          <w:r>
            <w:rPr>
              <w:spacing w:val="-9"/>
            </w:rPr>
            <w:t xml:space="preserve"> </w:t>
          </w:r>
          <w:r>
            <w:t>and</w:t>
          </w:r>
          <w:r>
            <w:rPr>
              <w:spacing w:val="-9"/>
            </w:rPr>
            <w:t xml:space="preserve"> </w:t>
          </w:r>
          <w:r>
            <w:rPr>
              <w:spacing w:val="-2"/>
            </w:rPr>
            <w:t>Rationale</w:t>
          </w:r>
          <w:r>
            <w:tab/>
          </w:r>
          <w:r>
            <w:rPr>
              <w:spacing w:val="-5"/>
            </w:rPr>
            <w:t>43</w:t>
          </w:r>
          <w:r>
            <w:rPr>
              <w:spacing w:val="-5"/>
            </w:rPr>
            <w:fldChar w:fldCharType="end"/>
          </w:r>
        </w:p>
        <w:p>
          <w:pPr>
            <w:pStyle w:val="12"/>
            <w:tabs>
              <w:tab w:val="right" w:leader="dot" w:pos="9279"/>
            </w:tabs>
          </w:pPr>
          <w:r>
            <w:fldChar w:fldCharType="begin"/>
          </w:r>
          <w:r>
            <w:instrText xml:space="preserve"> HYPERLINK \l "_TOC_250026" </w:instrText>
          </w:r>
          <w:r>
            <w:fldChar w:fldCharType="separate"/>
          </w:r>
          <w:r>
            <w:t>Research</w:t>
          </w:r>
          <w:r>
            <w:rPr>
              <w:spacing w:val="-8"/>
            </w:rPr>
            <w:t xml:space="preserve"> </w:t>
          </w:r>
          <w:r>
            <w:t>Questions</w:t>
          </w:r>
          <w:r>
            <w:rPr>
              <w:spacing w:val="-10"/>
            </w:rPr>
            <w:t xml:space="preserve"> </w:t>
          </w:r>
          <w:r>
            <w:t>and</w:t>
          </w:r>
          <w:r>
            <w:rPr>
              <w:spacing w:val="-7"/>
            </w:rPr>
            <w:t xml:space="preserve"> </w:t>
          </w:r>
          <w:r>
            <w:rPr>
              <w:spacing w:val="-2"/>
            </w:rPr>
            <w:t>Hypotheses</w:t>
          </w:r>
          <w:r>
            <w:tab/>
          </w:r>
          <w:r>
            <w:rPr>
              <w:spacing w:val="-5"/>
            </w:rPr>
            <w:t>44</w:t>
          </w:r>
          <w:r>
            <w:rPr>
              <w:spacing w:val="-5"/>
            </w:rPr>
            <w:fldChar w:fldCharType="end"/>
          </w:r>
        </w:p>
        <w:p>
          <w:pPr>
            <w:pStyle w:val="13"/>
            <w:tabs>
              <w:tab w:val="right" w:leader="dot" w:pos="9270"/>
            </w:tabs>
          </w:pPr>
          <w:r>
            <w:fldChar w:fldCharType="begin"/>
          </w:r>
          <w:r>
            <w:instrText xml:space="preserve"> HYPERLINK \l "_TOC_250025" </w:instrText>
          </w:r>
          <w:r>
            <w:fldChar w:fldCharType="separate"/>
          </w:r>
          <w:r>
            <w:t>Dependent</w:t>
          </w:r>
          <w:r>
            <w:rPr>
              <w:spacing w:val="-15"/>
            </w:rPr>
            <w:t xml:space="preserve"> </w:t>
          </w:r>
          <w:r>
            <w:rPr>
              <w:spacing w:val="-2"/>
            </w:rPr>
            <w:t>Variables</w:t>
          </w:r>
          <w:r>
            <w:tab/>
          </w:r>
          <w:r>
            <w:rPr>
              <w:spacing w:val="-5"/>
            </w:rPr>
            <w:t>45</w:t>
          </w:r>
          <w:r>
            <w:rPr>
              <w:spacing w:val="-5"/>
            </w:rPr>
            <w:fldChar w:fldCharType="end"/>
          </w:r>
        </w:p>
        <w:p>
          <w:pPr>
            <w:pStyle w:val="13"/>
            <w:tabs>
              <w:tab w:val="right" w:leader="dot" w:pos="9270"/>
            </w:tabs>
          </w:pPr>
          <w:r>
            <w:fldChar w:fldCharType="begin"/>
          </w:r>
          <w:r>
            <w:instrText xml:space="preserve"> HYPERLINK \l "_TOC_250024" </w:instrText>
          </w:r>
          <w:r>
            <w:fldChar w:fldCharType="separate"/>
          </w:r>
          <w:r>
            <w:t>Independent</w:t>
          </w:r>
          <w:r>
            <w:rPr>
              <w:spacing w:val="-13"/>
            </w:rPr>
            <w:t xml:space="preserve"> </w:t>
          </w:r>
          <w:r>
            <w:rPr>
              <w:spacing w:val="-2"/>
            </w:rPr>
            <w:t>Variables</w:t>
          </w:r>
          <w:r>
            <w:tab/>
          </w:r>
          <w:r>
            <w:rPr>
              <w:spacing w:val="-5"/>
            </w:rPr>
            <w:t>46</w:t>
          </w:r>
          <w:r>
            <w:rPr>
              <w:spacing w:val="-5"/>
            </w:rPr>
            <w:fldChar w:fldCharType="end"/>
          </w:r>
        </w:p>
        <w:p>
          <w:pPr>
            <w:pStyle w:val="12"/>
            <w:tabs>
              <w:tab w:val="right" w:leader="dot" w:pos="9279"/>
            </w:tabs>
          </w:pPr>
          <w:r>
            <w:rPr>
              <w:spacing w:val="-2"/>
            </w:rPr>
            <w:t>Methodology</w:t>
          </w:r>
          <w:r>
            <w:tab/>
          </w:r>
          <w:r>
            <w:rPr>
              <w:spacing w:val="-5"/>
            </w:rPr>
            <w:t>46</w:t>
          </w:r>
        </w:p>
        <w:p>
          <w:pPr>
            <w:pStyle w:val="12"/>
            <w:tabs>
              <w:tab w:val="right" w:leader="dot" w:pos="9279"/>
            </w:tabs>
          </w:pPr>
          <w:r>
            <w:t>Target</w:t>
          </w:r>
          <w:r>
            <w:rPr>
              <w:spacing w:val="-11"/>
            </w:rPr>
            <w:t xml:space="preserve"> </w:t>
          </w:r>
          <w:r>
            <w:rPr>
              <w:spacing w:val="-2"/>
            </w:rPr>
            <w:t>Population</w:t>
          </w:r>
          <w:r>
            <w:tab/>
          </w:r>
          <w:r>
            <w:rPr>
              <w:spacing w:val="-5"/>
            </w:rPr>
            <w:t>46</w:t>
          </w:r>
        </w:p>
        <w:p>
          <w:pPr>
            <w:pStyle w:val="12"/>
            <w:tabs>
              <w:tab w:val="right" w:leader="dot" w:pos="9279"/>
            </w:tabs>
          </w:pPr>
          <w:r>
            <w:fldChar w:fldCharType="begin"/>
          </w:r>
          <w:r>
            <w:instrText xml:space="preserve"> HYPERLINK \l "_TOC_250023" </w:instrText>
          </w:r>
          <w:r>
            <w:fldChar w:fldCharType="separate"/>
          </w:r>
          <w:r>
            <w:t>Sampling</w:t>
          </w:r>
          <w:r>
            <w:rPr>
              <w:spacing w:val="-11"/>
            </w:rPr>
            <w:t xml:space="preserve"> </w:t>
          </w:r>
          <w:r>
            <w:t>and</w:t>
          </w:r>
          <w:r>
            <w:rPr>
              <w:spacing w:val="-8"/>
            </w:rPr>
            <w:t xml:space="preserve"> </w:t>
          </w:r>
          <w:r>
            <w:t>Sampling</w:t>
          </w:r>
          <w:r>
            <w:rPr>
              <w:spacing w:val="-7"/>
            </w:rPr>
            <w:t xml:space="preserve"> </w:t>
          </w:r>
          <w:r>
            <w:rPr>
              <w:spacing w:val="-2"/>
            </w:rPr>
            <w:t>Procedure</w:t>
          </w:r>
          <w:r>
            <w:tab/>
          </w:r>
          <w:r>
            <w:rPr>
              <w:spacing w:val="-5"/>
            </w:rPr>
            <w:t>46</w:t>
          </w:r>
          <w:r>
            <w:rPr>
              <w:spacing w:val="-5"/>
            </w:rPr>
            <w:fldChar w:fldCharType="end"/>
          </w:r>
        </w:p>
        <w:p>
          <w:pPr>
            <w:pStyle w:val="13"/>
            <w:tabs>
              <w:tab w:val="right" w:leader="dot" w:pos="9270"/>
            </w:tabs>
          </w:pPr>
          <w:r>
            <w:fldChar w:fldCharType="begin"/>
          </w:r>
          <w:r>
            <w:instrText xml:space="preserve"> HYPERLINK \l "_TOC_250022" </w:instrText>
          </w:r>
          <w:r>
            <w:fldChar w:fldCharType="separate"/>
          </w:r>
          <w:r>
            <w:t>Calculation</w:t>
          </w:r>
          <w:r>
            <w:rPr>
              <w:spacing w:val="-8"/>
            </w:rPr>
            <w:t xml:space="preserve"> </w:t>
          </w:r>
          <w:r>
            <w:t>of</w:t>
          </w:r>
          <w:r>
            <w:rPr>
              <w:spacing w:val="-8"/>
            </w:rPr>
            <w:t xml:space="preserve"> </w:t>
          </w:r>
          <w:r>
            <w:t>Sample</w:t>
          </w:r>
          <w:r>
            <w:rPr>
              <w:spacing w:val="-9"/>
            </w:rPr>
            <w:t xml:space="preserve"> </w:t>
          </w:r>
          <w:r>
            <w:rPr>
              <w:spacing w:val="-4"/>
            </w:rPr>
            <w:t>Size</w:t>
          </w:r>
          <w:r>
            <w:tab/>
          </w:r>
          <w:r>
            <w:rPr>
              <w:spacing w:val="-5"/>
            </w:rPr>
            <w:t>47</w:t>
          </w:r>
          <w:r>
            <w:rPr>
              <w:spacing w:val="-5"/>
            </w:rPr>
            <w:fldChar w:fldCharType="end"/>
          </w:r>
        </w:p>
        <w:p>
          <w:pPr>
            <w:pStyle w:val="13"/>
            <w:tabs>
              <w:tab w:val="right" w:leader="dot" w:pos="9270"/>
            </w:tabs>
          </w:pPr>
          <w:r>
            <w:fldChar w:fldCharType="begin"/>
          </w:r>
          <w:r>
            <w:instrText xml:space="preserve"> HYPERLINK \l "_TOC_250021" </w:instrText>
          </w:r>
          <w:r>
            <w:fldChar w:fldCharType="separate"/>
          </w:r>
          <w:r>
            <w:t>Instrumentation</w:t>
          </w:r>
          <w:r>
            <w:rPr>
              <w:spacing w:val="-12"/>
            </w:rPr>
            <w:t xml:space="preserve"> </w:t>
          </w:r>
          <w:r>
            <w:t>and</w:t>
          </w:r>
          <w:r>
            <w:rPr>
              <w:spacing w:val="-12"/>
            </w:rPr>
            <w:t xml:space="preserve"> </w:t>
          </w:r>
          <w:r>
            <w:rPr>
              <w:spacing w:val="-2"/>
            </w:rPr>
            <w:t>Operationalization</w:t>
          </w:r>
          <w:r>
            <w:tab/>
          </w:r>
          <w:r>
            <w:rPr>
              <w:spacing w:val="-5"/>
            </w:rPr>
            <w:t>48</w:t>
          </w:r>
          <w:r>
            <w:rPr>
              <w:spacing w:val="-5"/>
            </w:rPr>
            <w:fldChar w:fldCharType="end"/>
          </w:r>
        </w:p>
        <w:p>
          <w:pPr>
            <w:pStyle w:val="13"/>
            <w:tabs>
              <w:tab w:val="right" w:leader="dot" w:pos="9270"/>
            </w:tabs>
          </w:pPr>
          <w:r>
            <w:fldChar w:fldCharType="begin"/>
          </w:r>
          <w:r>
            <w:instrText xml:space="preserve"> HYPERLINK \l "_TOC_250020" </w:instrText>
          </w:r>
          <w:r>
            <w:fldChar w:fldCharType="separate"/>
          </w:r>
          <w:r>
            <w:t>Operational</w:t>
          </w:r>
          <w:r>
            <w:rPr>
              <w:spacing w:val="-11"/>
            </w:rPr>
            <w:t xml:space="preserve"> </w:t>
          </w:r>
          <w:r>
            <w:t>Variables/</w:t>
          </w:r>
          <w:r>
            <w:rPr>
              <w:spacing w:val="-11"/>
            </w:rPr>
            <w:t xml:space="preserve"> </w:t>
          </w:r>
          <w:r>
            <w:t>Data</w:t>
          </w:r>
          <w:r>
            <w:rPr>
              <w:spacing w:val="-11"/>
            </w:rPr>
            <w:t xml:space="preserve"> </w:t>
          </w:r>
          <w:r>
            <w:rPr>
              <w:spacing w:val="-2"/>
            </w:rPr>
            <w:t>Collection</w:t>
          </w:r>
          <w:r>
            <w:tab/>
          </w:r>
          <w:r>
            <w:rPr>
              <w:spacing w:val="-5"/>
            </w:rPr>
            <w:t>49</w:t>
          </w:r>
          <w:r>
            <w:rPr>
              <w:spacing w:val="-5"/>
            </w:rPr>
            <w:fldChar w:fldCharType="end"/>
          </w:r>
        </w:p>
        <w:p>
          <w:pPr>
            <w:pStyle w:val="12"/>
            <w:tabs>
              <w:tab w:val="right" w:leader="dot" w:pos="9279"/>
            </w:tabs>
          </w:pPr>
          <w:r>
            <w:fldChar w:fldCharType="begin"/>
          </w:r>
          <w:r>
            <w:instrText xml:space="preserve"> HYPERLINK \l "_TOC_250019" </w:instrText>
          </w:r>
          <w:r>
            <w:fldChar w:fldCharType="separate"/>
          </w:r>
          <w:r>
            <w:t>Data</w:t>
          </w:r>
          <w:r>
            <w:rPr>
              <w:spacing w:val="-10"/>
            </w:rPr>
            <w:t xml:space="preserve"> </w:t>
          </w:r>
          <w:r>
            <w:t>Analysis</w:t>
          </w:r>
          <w:r>
            <w:rPr>
              <w:spacing w:val="-8"/>
            </w:rPr>
            <w:t xml:space="preserve"> </w:t>
          </w:r>
          <w:r>
            <w:rPr>
              <w:spacing w:val="-4"/>
            </w:rPr>
            <w:t>Plan</w:t>
          </w:r>
          <w:r>
            <w:tab/>
          </w:r>
          <w:r>
            <w:rPr>
              <w:spacing w:val="-5"/>
            </w:rPr>
            <w:t>49</w:t>
          </w:r>
          <w:r>
            <w:rPr>
              <w:spacing w:val="-5"/>
            </w:rPr>
            <w:fldChar w:fldCharType="end"/>
          </w:r>
        </w:p>
        <w:p>
          <w:pPr>
            <w:pStyle w:val="13"/>
            <w:tabs>
              <w:tab w:val="right" w:leader="dot" w:pos="9270"/>
            </w:tabs>
          </w:pPr>
          <w:r>
            <w:fldChar w:fldCharType="begin"/>
          </w:r>
          <w:r>
            <w:instrText xml:space="preserve"> HYPERLINK \l "_TOC_250018" </w:instrText>
          </w:r>
          <w:r>
            <w:fldChar w:fldCharType="separate"/>
          </w:r>
          <w:r>
            <w:rPr>
              <w:spacing w:val="-2"/>
            </w:rPr>
            <w:t>Descriptive</w:t>
          </w:r>
          <w:r>
            <w:rPr>
              <w:spacing w:val="5"/>
            </w:rPr>
            <w:t xml:space="preserve"> </w:t>
          </w:r>
          <w:r>
            <w:rPr>
              <w:spacing w:val="-2"/>
            </w:rPr>
            <w:t>Statistics</w:t>
          </w:r>
          <w:r>
            <w:tab/>
          </w:r>
          <w:r>
            <w:rPr>
              <w:spacing w:val="-5"/>
            </w:rPr>
            <w:t>50</w:t>
          </w:r>
          <w:r>
            <w:rPr>
              <w:spacing w:val="-5"/>
            </w:rPr>
            <w:fldChar w:fldCharType="end"/>
          </w:r>
        </w:p>
        <w:p>
          <w:pPr>
            <w:pStyle w:val="13"/>
            <w:tabs>
              <w:tab w:val="right" w:leader="dot" w:pos="9270"/>
            </w:tabs>
          </w:pPr>
          <w:r>
            <w:fldChar w:fldCharType="begin"/>
          </w:r>
          <w:r>
            <w:instrText xml:space="preserve"> HYPERLINK \l "_TOC_250017" </w:instrText>
          </w:r>
          <w:r>
            <w:fldChar w:fldCharType="separate"/>
          </w:r>
          <w:r>
            <w:rPr>
              <w:spacing w:val="-2"/>
            </w:rPr>
            <w:t>Inferential</w:t>
          </w:r>
          <w:r>
            <w:rPr>
              <w:spacing w:val="13"/>
            </w:rPr>
            <w:t xml:space="preserve"> </w:t>
          </w:r>
          <w:r>
            <w:rPr>
              <w:spacing w:val="-2"/>
            </w:rPr>
            <w:t>Statistics/Hypothesis</w:t>
          </w:r>
          <w:r>
            <w:rPr>
              <w:spacing w:val="13"/>
            </w:rPr>
            <w:t xml:space="preserve"> </w:t>
          </w:r>
          <w:r>
            <w:rPr>
              <w:spacing w:val="-2"/>
            </w:rPr>
            <w:t>Testing</w:t>
          </w:r>
          <w:r>
            <w:tab/>
          </w:r>
          <w:r>
            <w:rPr>
              <w:spacing w:val="-5"/>
            </w:rPr>
            <w:t>50</w:t>
          </w:r>
          <w:r>
            <w:rPr>
              <w:spacing w:val="-5"/>
            </w:rPr>
            <w:fldChar w:fldCharType="end"/>
          </w:r>
        </w:p>
        <w:p>
          <w:pPr>
            <w:pStyle w:val="9"/>
          </w:pPr>
          <w:r>
            <w:rPr>
              <w:spacing w:val="-5"/>
            </w:rPr>
            <w:t>ii</w:t>
          </w:r>
        </w:p>
        <w:p>
          <w:pPr>
            <w:pStyle w:val="13"/>
            <w:tabs>
              <w:tab w:val="right" w:leader="dot" w:pos="9270"/>
            </w:tabs>
            <w:spacing w:before="68"/>
          </w:pPr>
          <w:r>
            <w:fldChar w:fldCharType="begin"/>
          </w:r>
          <w:r>
            <w:instrText xml:space="preserve"> HYPERLINK \l "_TOC_250016" </w:instrText>
          </w:r>
          <w:r>
            <w:fldChar w:fldCharType="separate"/>
          </w:r>
          <w:r>
            <w:t>Social</w:t>
          </w:r>
          <w:r>
            <w:rPr>
              <w:spacing w:val="-9"/>
            </w:rPr>
            <w:t xml:space="preserve"> </w:t>
          </w:r>
          <w:r>
            <w:t>Change</w:t>
          </w:r>
          <w:r>
            <w:rPr>
              <w:spacing w:val="-5"/>
            </w:rPr>
            <w:t xml:space="preserve"> </w:t>
          </w:r>
          <w:r>
            <w:rPr>
              <w:spacing w:val="-2"/>
            </w:rPr>
            <w:t>Implications</w:t>
          </w:r>
          <w:r>
            <w:tab/>
          </w:r>
          <w:r>
            <w:rPr>
              <w:spacing w:val="-5"/>
            </w:rPr>
            <w:t>52</w:t>
          </w:r>
          <w:r>
            <w:rPr>
              <w:spacing w:val="-5"/>
            </w:rPr>
            <w:fldChar w:fldCharType="end"/>
          </w:r>
        </w:p>
        <w:p>
          <w:pPr>
            <w:pStyle w:val="13"/>
            <w:tabs>
              <w:tab w:val="right" w:leader="dot" w:pos="9270"/>
            </w:tabs>
          </w:pPr>
          <w:r>
            <w:fldChar w:fldCharType="begin"/>
          </w:r>
          <w:r>
            <w:instrText xml:space="preserve"> HYPERLINK \l "_TOC_250015" </w:instrText>
          </w:r>
          <w:r>
            <w:fldChar w:fldCharType="separate"/>
          </w:r>
          <w:r>
            <w:rPr>
              <w:spacing w:val="-2"/>
            </w:rPr>
            <w:t>Summary</w:t>
          </w:r>
          <w:r>
            <w:tab/>
          </w:r>
          <w:r>
            <w:rPr>
              <w:spacing w:val="-5"/>
            </w:rPr>
            <w:t>53</w:t>
          </w:r>
          <w:r>
            <w:rPr>
              <w:spacing w:val="-5"/>
            </w:rPr>
            <w:fldChar w:fldCharType="end"/>
          </w:r>
        </w:p>
        <w:p>
          <w:pPr>
            <w:pStyle w:val="11"/>
            <w:tabs>
              <w:tab w:val="right" w:leader="dot" w:pos="9279"/>
            </w:tabs>
          </w:pPr>
          <w:r>
            <w:t>Chapter</w:t>
          </w:r>
          <w:r>
            <w:rPr>
              <w:spacing w:val="-7"/>
            </w:rPr>
            <w:t xml:space="preserve"> </w:t>
          </w:r>
          <w:r>
            <w:t>4:</w:t>
          </w:r>
          <w:r>
            <w:rPr>
              <w:spacing w:val="-5"/>
            </w:rPr>
            <w:t xml:space="preserve"> </w:t>
          </w:r>
          <w:r>
            <w:rPr>
              <w:spacing w:val="-2"/>
            </w:rPr>
            <w:t>Results</w:t>
          </w:r>
          <w:r>
            <w:tab/>
          </w:r>
          <w:r>
            <w:rPr>
              <w:spacing w:val="-7"/>
            </w:rPr>
            <w:t>54</w:t>
          </w:r>
        </w:p>
        <w:p>
          <w:pPr>
            <w:pStyle w:val="10"/>
            <w:tabs>
              <w:tab w:val="right" w:leader="dot" w:pos="9279"/>
            </w:tabs>
            <w:rPr>
              <w:b w:val="0"/>
            </w:rPr>
          </w:pPr>
          <w:r>
            <w:fldChar w:fldCharType="begin"/>
          </w:r>
          <w:r>
            <w:instrText xml:space="preserve"> HYPERLINK \l "_TOC_250014" </w:instrText>
          </w:r>
          <w:r>
            <w:fldChar w:fldCharType="separate"/>
          </w:r>
          <w:r>
            <w:rPr>
              <w:spacing w:val="-2"/>
            </w:rPr>
            <w:t>Introduction</w:t>
          </w:r>
          <w:r>
            <w:rPr>
              <w:b w:val="0"/>
            </w:rPr>
            <w:tab/>
          </w:r>
          <w:r>
            <w:rPr>
              <w:b w:val="0"/>
              <w:spacing w:val="-5"/>
            </w:rPr>
            <w:t>54</w:t>
          </w:r>
          <w:r>
            <w:rPr>
              <w:b w:val="0"/>
              <w:spacing w:val="-5"/>
            </w:rPr>
            <w:fldChar w:fldCharType="end"/>
          </w:r>
        </w:p>
        <w:p>
          <w:pPr>
            <w:pStyle w:val="12"/>
            <w:tabs>
              <w:tab w:val="right" w:leader="dot" w:pos="9279"/>
            </w:tabs>
          </w:pPr>
          <w:r>
            <w:fldChar w:fldCharType="begin"/>
          </w:r>
          <w:r>
            <w:instrText xml:space="preserve"> HYPERLINK \l "_TOC_250013" </w:instrText>
          </w:r>
          <w:r>
            <w:fldChar w:fldCharType="separate"/>
          </w:r>
          <w:r>
            <w:t>Data</w:t>
          </w:r>
          <w:r>
            <w:rPr>
              <w:spacing w:val="-8"/>
            </w:rPr>
            <w:t xml:space="preserve"> </w:t>
          </w:r>
          <w:r>
            <w:rPr>
              <w:spacing w:val="-2"/>
            </w:rPr>
            <w:t>Collection</w:t>
          </w:r>
          <w:r>
            <w:tab/>
          </w:r>
          <w:r>
            <w:rPr>
              <w:spacing w:val="-5"/>
            </w:rPr>
            <w:t>55</w:t>
          </w:r>
          <w:r>
            <w:rPr>
              <w:spacing w:val="-5"/>
            </w:rPr>
            <w:fldChar w:fldCharType="end"/>
          </w:r>
        </w:p>
        <w:p>
          <w:pPr>
            <w:pStyle w:val="12"/>
            <w:tabs>
              <w:tab w:val="right" w:leader="dot" w:pos="9279"/>
            </w:tabs>
          </w:pPr>
          <w:r>
            <w:fldChar w:fldCharType="begin"/>
          </w:r>
          <w:r>
            <w:instrText xml:space="preserve"> HYPERLINK \l "_TOC_250012" </w:instrText>
          </w:r>
          <w:r>
            <w:fldChar w:fldCharType="separate"/>
          </w:r>
          <w:r>
            <w:t>Study</w:t>
          </w:r>
          <w:r>
            <w:rPr>
              <w:spacing w:val="-10"/>
            </w:rPr>
            <w:t xml:space="preserve"> </w:t>
          </w:r>
          <w:r>
            <w:rPr>
              <w:spacing w:val="-2"/>
            </w:rPr>
            <w:t>Results</w:t>
          </w:r>
          <w:r>
            <w:tab/>
          </w:r>
          <w:r>
            <w:rPr>
              <w:spacing w:val="-7"/>
            </w:rPr>
            <w:t>57</w:t>
          </w:r>
          <w:r>
            <w:rPr>
              <w:spacing w:val="-7"/>
            </w:rPr>
            <w:fldChar w:fldCharType="end"/>
          </w:r>
        </w:p>
        <w:p>
          <w:pPr>
            <w:pStyle w:val="13"/>
            <w:tabs>
              <w:tab w:val="right" w:leader="dot" w:pos="9270"/>
            </w:tabs>
          </w:pPr>
          <w:r>
            <w:fldChar w:fldCharType="begin"/>
          </w:r>
          <w:r>
            <w:instrText xml:space="preserve"> HYPERLINK \l "_TOC_250011" </w:instrText>
          </w:r>
          <w:r>
            <w:fldChar w:fldCharType="separate"/>
          </w:r>
          <w:r>
            <w:rPr>
              <w:spacing w:val="-2"/>
            </w:rPr>
            <w:t>Descriptive</w:t>
          </w:r>
          <w:r>
            <w:rPr>
              <w:spacing w:val="5"/>
            </w:rPr>
            <w:t xml:space="preserve"> </w:t>
          </w:r>
          <w:r>
            <w:rPr>
              <w:spacing w:val="-2"/>
            </w:rPr>
            <w:t>Statistics</w:t>
          </w:r>
          <w:r>
            <w:tab/>
          </w:r>
          <w:r>
            <w:rPr>
              <w:spacing w:val="-5"/>
            </w:rPr>
            <w:t>57</w:t>
          </w:r>
          <w:r>
            <w:rPr>
              <w:spacing w:val="-5"/>
            </w:rPr>
            <w:fldChar w:fldCharType="end"/>
          </w:r>
        </w:p>
        <w:p>
          <w:pPr>
            <w:pStyle w:val="13"/>
            <w:tabs>
              <w:tab w:val="right" w:leader="dot" w:pos="9270"/>
            </w:tabs>
          </w:pPr>
          <w:r>
            <w:fldChar w:fldCharType="begin"/>
          </w:r>
          <w:r>
            <w:instrText xml:space="preserve"> HYPERLINK \l "_TOC_250010" </w:instrText>
          </w:r>
          <w:r>
            <w:fldChar w:fldCharType="separate"/>
          </w:r>
          <w:r>
            <w:t>Inferential</w:t>
          </w:r>
          <w:r>
            <w:rPr>
              <w:spacing w:val="-14"/>
            </w:rPr>
            <w:t xml:space="preserve"> </w:t>
          </w:r>
          <w:r>
            <w:rPr>
              <w:spacing w:val="-2"/>
            </w:rPr>
            <w:t>Statistics</w:t>
          </w:r>
          <w:r>
            <w:tab/>
          </w:r>
          <w:r>
            <w:rPr>
              <w:spacing w:val="-5"/>
            </w:rPr>
            <w:t>65</w:t>
          </w:r>
          <w:r>
            <w:rPr>
              <w:spacing w:val="-5"/>
            </w:rPr>
            <w:fldChar w:fldCharType="end"/>
          </w:r>
        </w:p>
        <w:p>
          <w:pPr>
            <w:pStyle w:val="12"/>
            <w:tabs>
              <w:tab w:val="right" w:leader="dot" w:pos="9279"/>
            </w:tabs>
          </w:pPr>
          <w:r>
            <w:fldChar w:fldCharType="begin"/>
          </w:r>
          <w:r>
            <w:instrText xml:space="preserve"> HYPERLINK \l "_TOC_250009" </w:instrText>
          </w:r>
          <w:r>
            <w:fldChar w:fldCharType="separate"/>
          </w:r>
          <w:r>
            <w:rPr>
              <w:spacing w:val="-2"/>
            </w:rPr>
            <w:t>Conclusion</w:t>
          </w:r>
          <w:r>
            <w:tab/>
          </w:r>
          <w:r>
            <w:rPr>
              <w:spacing w:val="-5"/>
            </w:rPr>
            <w:t>76</w:t>
          </w:r>
          <w:r>
            <w:rPr>
              <w:spacing w:val="-5"/>
            </w:rPr>
            <w:fldChar w:fldCharType="end"/>
          </w:r>
        </w:p>
        <w:p>
          <w:pPr>
            <w:pStyle w:val="11"/>
            <w:tabs>
              <w:tab w:val="right" w:leader="dot" w:pos="9279"/>
            </w:tabs>
          </w:pPr>
          <w:r>
            <w:t>Chapter</w:t>
          </w:r>
          <w:r>
            <w:rPr>
              <w:spacing w:val="-9"/>
            </w:rPr>
            <w:t xml:space="preserve"> </w:t>
          </w:r>
          <w:r>
            <w:t>5:</w:t>
          </w:r>
          <w:r>
            <w:rPr>
              <w:spacing w:val="-9"/>
            </w:rPr>
            <w:t xml:space="preserve"> </w:t>
          </w:r>
          <w:r>
            <w:t>Discussion,</w:t>
          </w:r>
          <w:r>
            <w:rPr>
              <w:spacing w:val="-8"/>
            </w:rPr>
            <w:t xml:space="preserve"> </w:t>
          </w:r>
          <w:r>
            <w:t>Conclusions,</w:t>
          </w:r>
          <w:r>
            <w:rPr>
              <w:spacing w:val="-8"/>
            </w:rPr>
            <w:t xml:space="preserve"> </w:t>
          </w:r>
          <w:r>
            <w:t>and</w:t>
          </w:r>
          <w:r>
            <w:rPr>
              <w:spacing w:val="-8"/>
            </w:rPr>
            <w:t xml:space="preserve"> </w:t>
          </w:r>
          <w:r>
            <w:rPr>
              <w:spacing w:val="-2"/>
            </w:rPr>
            <w:t>Recommendations</w:t>
          </w:r>
          <w:r>
            <w:tab/>
          </w:r>
          <w:r>
            <w:rPr>
              <w:spacing w:val="-5"/>
            </w:rPr>
            <w:t>78</w:t>
          </w:r>
        </w:p>
        <w:p>
          <w:pPr>
            <w:pStyle w:val="10"/>
            <w:tabs>
              <w:tab w:val="right" w:leader="dot" w:pos="9279"/>
            </w:tabs>
            <w:rPr>
              <w:b w:val="0"/>
            </w:rPr>
          </w:pPr>
          <w:r>
            <w:fldChar w:fldCharType="begin"/>
          </w:r>
          <w:r>
            <w:instrText xml:space="preserve"> HYPERLINK \l "_TOC_250008" </w:instrText>
          </w:r>
          <w:r>
            <w:fldChar w:fldCharType="separate"/>
          </w:r>
          <w:r>
            <w:rPr>
              <w:spacing w:val="-2"/>
            </w:rPr>
            <w:t>Introduction</w:t>
          </w:r>
          <w:r>
            <w:rPr>
              <w:b w:val="0"/>
            </w:rPr>
            <w:tab/>
          </w:r>
          <w:r>
            <w:rPr>
              <w:b w:val="0"/>
              <w:spacing w:val="-5"/>
            </w:rPr>
            <w:t>78</w:t>
          </w:r>
          <w:r>
            <w:rPr>
              <w:b w:val="0"/>
              <w:spacing w:val="-5"/>
            </w:rPr>
            <w:fldChar w:fldCharType="end"/>
          </w:r>
        </w:p>
        <w:p>
          <w:pPr>
            <w:pStyle w:val="12"/>
            <w:tabs>
              <w:tab w:val="right" w:leader="dot" w:pos="9279"/>
            </w:tabs>
          </w:pPr>
          <w:r>
            <w:fldChar w:fldCharType="begin"/>
          </w:r>
          <w:r>
            <w:instrText xml:space="preserve"> HYPERLINK \l "_TOC_250007" </w:instrText>
          </w:r>
          <w:r>
            <w:fldChar w:fldCharType="separate"/>
          </w:r>
          <w:r>
            <w:t>Interpretation</w:t>
          </w:r>
          <w:r>
            <w:rPr>
              <w:spacing w:val="-10"/>
            </w:rPr>
            <w:t xml:space="preserve"> </w:t>
          </w:r>
          <w:r>
            <w:t>of</w:t>
          </w:r>
          <w:r>
            <w:rPr>
              <w:spacing w:val="-10"/>
            </w:rPr>
            <w:t xml:space="preserve"> </w:t>
          </w:r>
          <w:r>
            <w:rPr>
              <w:spacing w:val="-2"/>
            </w:rPr>
            <w:t>Findings</w:t>
          </w:r>
          <w:r>
            <w:tab/>
          </w:r>
          <w:r>
            <w:rPr>
              <w:spacing w:val="-5"/>
            </w:rPr>
            <w:t>78</w:t>
          </w:r>
          <w:r>
            <w:rPr>
              <w:spacing w:val="-5"/>
            </w:rPr>
            <w:fldChar w:fldCharType="end"/>
          </w:r>
        </w:p>
        <w:p>
          <w:pPr>
            <w:pStyle w:val="13"/>
            <w:tabs>
              <w:tab w:val="right" w:leader="dot" w:pos="9270"/>
            </w:tabs>
          </w:pPr>
          <w:r>
            <w:fldChar w:fldCharType="begin"/>
          </w:r>
          <w:r>
            <w:instrText xml:space="preserve"> HYPERLINK \l "_TOC_250006" </w:instrText>
          </w:r>
          <w:r>
            <w:fldChar w:fldCharType="separate"/>
          </w:r>
          <w:r>
            <w:t>Demographic</w:t>
          </w:r>
          <w:r>
            <w:rPr>
              <w:spacing w:val="-11"/>
            </w:rPr>
            <w:t xml:space="preserve"> </w:t>
          </w:r>
          <w:r>
            <w:t>Factors</w:t>
          </w:r>
          <w:r>
            <w:rPr>
              <w:spacing w:val="-12"/>
            </w:rPr>
            <w:t xml:space="preserve"> </w:t>
          </w:r>
          <w:r>
            <w:t>and</w:t>
          </w:r>
          <w:r>
            <w:rPr>
              <w:spacing w:val="-12"/>
            </w:rPr>
            <w:t xml:space="preserve"> </w:t>
          </w:r>
          <w:r>
            <w:t>Mammogram</w:t>
          </w:r>
          <w:r>
            <w:rPr>
              <w:spacing w:val="-11"/>
            </w:rPr>
            <w:t xml:space="preserve"> </w:t>
          </w:r>
          <w:r>
            <w:rPr>
              <w:spacing w:val="-2"/>
            </w:rPr>
            <w:t>Utilization</w:t>
          </w:r>
          <w:r>
            <w:tab/>
          </w:r>
          <w:r>
            <w:rPr>
              <w:spacing w:val="-5"/>
            </w:rPr>
            <w:t>80</w:t>
          </w:r>
          <w:r>
            <w:rPr>
              <w:spacing w:val="-5"/>
            </w:rPr>
            <w:fldChar w:fldCharType="end"/>
          </w:r>
        </w:p>
        <w:p>
          <w:pPr>
            <w:pStyle w:val="13"/>
            <w:tabs>
              <w:tab w:val="right" w:leader="dot" w:pos="9270"/>
            </w:tabs>
          </w:pPr>
          <w:r>
            <w:fldChar w:fldCharType="begin"/>
          </w:r>
          <w:r>
            <w:instrText xml:space="preserve"> HYPERLINK \l "_TOC_250005" </w:instrText>
          </w:r>
          <w:r>
            <w:fldChar w:fldCharType="separate"/>
          </w:r>
          <w:r>
            <w:t>Beliefs</w:t>
          </w:r>
          <w:r>
            <w:rPr>
              <w:spacing w:val="-8"/>
            </w:rPr>
            <w:t xml:space="preserve"> </w:t>
          </w:r>
          <w:r>
            <w:t>about</w:t>
          </w:r>
          <w:r>
            <w:rPr>
              <w:spacing w:val="-8"/>
            </w:rPr>
            <w:t xml:space="preserve"> </w:t>
          </w:r>
          <w:r>
            <w:t>Breast</w:t>
          </w:r>
          <w:r>
            <w:rPr>
              <w:spacing w:val="-9"/>
            </w:rPr>
            <w:t xml:space="preserve"> </w:t>
          </w:r>
          <w:r>
            <w:t>Cancer</w:t>
          </w:r>
          <w:r>
            <w:rPr>
              <w:spacing w:val="-10"/>
            </w:rPr>
            <w:t xml:space="preserve"> </w:t>
          </w:r>
          <w:r>
            <w:t>and</w:t>
          </w:r>
          <w:r>
            <w:rPr>
              <w:spacing w:val="-8"/>
            </w:rPr>
            <w:t xml:space="preserve"> </w:t>
          </w:r>
          <w:r>
            <w:t>Mammogram</w:t>
          </w:r>
          <w:r>
            <w:rPr>
              <w:spacing w:val="-9"/>
            </w:rPr>
            <w:t xml:space="preserve"> </w:t>
          </w:r>
          <w:r>
            <w:rPr>
              <w:spacing w:val="-2"/>
            </w:rPr>
            <w:t>Utilization</w:t>
          </w:r>
          <w:r>
            <w:tab/>
          </w:r>
          <w:r>
            <w:rPr>
              <w:spacing w:val="-5"/>
            </w:rPr>
            <w:t>86</w:t>
          </w:r>
          <w:r>
            <w:rPr>
              <w:spacing w:val="-5"/>
            </w:rPr>
            <w:fldChar w:fldCharType="end"/>
          </w:r>
        </w:p>
        <w:p>
          <w:pPr>
            <w:pStyle w:val="13"/>
            <w:tabs>
              <w:tab w:val="right" w:leader="dot" w:pos="9270"/>
            </w:tabs>
          </w:pPr>
          <w:r>
            <w:fldChar w:fldCharType="begin"/>
          </w:r>
          <w:r>
            <w:instrText xml:space="preserve"> HYPERLINK \l "_TOC_250004" </w:instrText>
          </w:r>
          <w:r>
            <w:fldChar w:fldCharType="separate"/>
          </w:r>
          <w:r>
            <w:t>Theoretical</w:t>
          </w:r>
          <w:r>
            <w:rPr>
              <w:spacing w:val="-14"/>
            </w:rPr>
            <w:t xml:space="preserve"> </w:t>
          </w:r>
          <w:r>
            <w:rPr>
              <w:spacing w:val="-2"/>
            </w:rPr>
            <w:t>Applications</w:t>
          </w:r>
          <w:r>
            <w:tab/>
          </w:r>
          <w:r>
            <w:rPr>
              <w:spacing w:val="-5"/>
            </w:rPr>
            <w:t>86</w:t>
          </w:r>
          <w:r>
            <w:rPr>
              <w:spacing w:val="-5"/>
            </w:rPr>
            <w:fldChar w:fldCharType="end"/>
          </w:r>
        </w:p>
        <w:p>
          <w:pPr>
            <w:pStyle w:val="12"/>
            <w:tabs>
              <w:tab w:val="right" w:leader="dot" w:pos="9279"/>
            </w:tabs>
          </w:pPr>
          <w:r>
            <w:fldChar w:fldCharType="begin"/>
          </w:r>
          <w:r>
            <w:instrText xml:space="preserve"> HYPERLINK \l "_TOC_250003" </w:instrText>
          </w:r>
          <w:r>
            <w:fldChar w:fldCharType="separate"/>
          </w:r>
          <w:r>
            <w:t>Limitations</w:t>
          </w:r>
          <w:r>
            <w:rPr>
              <w:spacing w:val="-7"/>
            </w:rPr>
            <w:t xml:space="preserve"> </w:t>
          </w:r>
          <w:r>
            <w:t>of</w:t>
          </w:r>
          <w:r>
            <w:rPr>
              <w:spacing w:val="-8"/>
            </w:rPr>
            <w:t xml:space="preserve"> </w:t>
          </w:r>
          <w:r>
            <w:t>the</w:t>
          </w:r>
          <w:r>
            <w:rPr>
              <w:spacing w:val="-7"/>
            </w:rPr>
            <w:t xml:space="preserve"> </w:t>
          </w:r>
          <w:r>
            <w:rPr>
              <w:spacing w:val="-4"/>
            </w:rPr>
            <w:t>Study</w:t>
          </w:r>
          <w:r>
            <w:tab/>
          </w:r>
          <w:r>
            <w:rPr>
              <w:spacing w:val="-5"/>
            </w:rPr>
            <w:t>87</w:t>
          </w:r>
          <w:r>
            <w:rPr>
              <w:spacing w:val="-5"/>
            </w:rPr>
            <w:fldChar w:fldCharType="end"/>
          </w:r>
        </w:p>
        <w:p>
          <w:pPr>
            <w:pStyle w:val="12"/>
            <w:tabs>
              <w:tab w:val="right" w:leader="dot" w:pos="9279"/>
            </w:tabs>
          </w:pPr>
          <w:r>
            <w:fldChar w:fldCharType="begin"/>
          </w:r>
          <w:r>
            <w:instrText xml:space="preserve"> HYPERLINK \l "_TOC_250002" </w:instrText>
          </w:r>
          <w:r>
            <w:fldChar w:fldCharType="separate"/>
          </w:r>
          <w:r>
            <w:rPr>
              <w:spacing w:val="-2"/>
            </w:rPr>
            <w:t>Recommendations</w:t>
          </w:r>
          <w:r>
            <w:tab/>
          </w:r>
          <w:r>
            <w:rPr>
              <w:spacing w:val="-5"/>
            </w:rPr>
            <w:t>88</w:t>
          </w:r>
          <w:r>
            <w:rPr>
              <w:spacing w:val="-5"/>
            </w:rPr>
            <w:fldChar w:fldCharType="end"/>
          </w:r>
        </w:p>
        <w:p>
          <w:pPr>
            <w:pStyle w:val="12"/>
            <w:tabs>
              <w:tab w:val="right" w:leader="dot" w:pos="9279"/>
            </w:tabs>
          </w:pPr>
          <w:r>
            <w:fldChar w:fldCharType="begin"/>
          </w:r>
          <w:r>
            <w:instrText xml:space="preserve"> HYPERLINK \l "_TOC_250001" </w:instrText>
          </w:r>
          <w:r>
            <w:fldChar w:fldCharType="separate"/>
          </w:r>
          <w:r>
            <w:t>Social</w:t>
          </w:r>
          <w:r>
            <w:rPr>
              <w:spacing w:val="-9"/>
            </w:rPr>
            <w:t xml:space="preserve"> </w:t>
          </w:r>
          <w:r>
            <w:t>Change</w:t>
          </w:r>
          <w:r>
            <w:rPr>
              <w:spacing w:val="-5"/>
            </w:rPr>
            <w:t xml:space="preserve"> </w:t>
          </w:r>
          <w:r>
            <w:rPr>
              <w:spacing w:val="-2"/>
            </w:rPr>
            <w:t>Implications</w:t>
          </w:r>
          <w:r>
            <w:tab/>
          </w:r>
          <w:r>
            <w:rPr>
              <w:spacing w:val="-5"/>
            </w:rPr>
            <w:t>89</w:t>
          </w:r>
          <w:r>
            <w:rPr>
              <w:spacing w:val="-5"/>
            </w:rPr>
            <w:fldChar w:fldCharType="end"/>
          </w:r>
        </w:p>
        <w:p>
          <w:pPr>
            <w:pStyle w:val="12"/>
            <w:tabs>
              <w:tab w:val="right" w:leader="dot" w:pos="9279"/>
            </w:tabs>
          </w:pPr>
          <w:r>
            <w:fldChar w:fldCharType="begin"/>
          </w:r>
          <w:r>
            <w:instrText xml:space="preserve"> HYPERLINK \l "_TOC_250000" </w:instrText>
          </w:r>
          <w:r>
            <w:fldChar w:fldCharType="separate"/>
          </w:r>
          <w:r>
            <w:rPr>
              <w:spacing w:val="-2"/>
            </w:rPr>
            <w:t>Conclusion</w:t>
          </w:r>
          <w:r>
            <w:tab/>
          </w:r>
          <w:r>
            <w:rPr>
              <w:spacing w:val="-5"/>
            </w:rPr>
            <w:t>89</w:t>
          </w:r>
          <w:r>
            <w:rPr>
              <w:spacing w:val="-5"/>
            </w:rPr>
            <w:fldChar w:fldCharType="end"/>
          </w:r>
        </w:p>
        <w:p>
          <w:pPr>
            <w:pStyle w:val="11"/>
            <w:tabs>
              <w:tab w:val="right" w:leader="dot" w:pos="9279"/>
            </w:tabs>
          </w:pPr>
          <w:r>
            <w:rPr>
              <w:spacing w:val="-2"/>
            </w:rPr>
            <w:t>References</w:t>
          </w:r>
          <w:r>
            <w:tab/>
          </w:r>
          <w:r>
            <w:rPr>
              <w:spacing w:val="-5"/>
            </w:rPr>
            <w:t>92</w:t>
          </w:r>
        </w:p>
        <w:p>
          <w:pPr>
            <w:pStyle w:val="11"/>
            <w:tabs>
              <w:tab w:val="right" w:leader="dot" w:pos="9279"/>
            </w:tabs>
          </w:pPr>
          <w:r>
            <w:t>Appendix</w:t>
          </w:r>
          <w:r>
            <w:rPr>
              <w:spacing w:val="-5"/>
            </w:rPr>
            <w:t xml:space="preserve"> </w:t>
          </w:r>
          <w:r>
            <w:t>A:</w:t>
          </w:r>
          <w:r>
            <w:rPr>
              <w:spacing w:val="-6"/>
            </w:rPr>
            <w:t xml:space="preserve"> </w:t>
          </w:r>
          <w:r>
            <w:t>Study</w:t>
          </w:r>
          <w:r>
            <w:rPr>
              <w:spacing w:val="-12"/>
            </w:rPr>
            <w:t xml:space="preserve"> </w:t>
          </w:r>
          <w:r>
            <w:rPr>
              <w:spacing w:val="-2"/>
            </w:rPr>
            <w:t>Questionnaire</w:t>
          </w:r>
          <w:r>
            <w:tab/>
          </w:r>
          <w:r>
            <w:rPr>
              <w:spacing w:val="-5"/>
            </w:rPr>
            <w:t>103</w:t>
          </w:r>
        </w:p>
      </w:sdtContent>
    </w:sdt>
    <w:p>
      <w:pPr>
        <w:spacing w:after="0"/>
        <w:sectPr>
          <w:type w:val="continuous"/>
          <w:pgSz w:w="12240" w:h="15840"/>
          <w:pgMar w:top="1639" w:right="200" w:bottom="1704" w:left="1520" w:header="0" w:footer="0" w:gutter="0"/>
          <w:cols w:space="720" w:num="1"/>
        </w:sectPr>
      </w:pPr>
    </w:p>
    <w:p>
      <w:pPr>
        <w:pStyle w:val="5"/>
        <w:spacing w:before="816"/>
        <w:ind w:left="119"/>
        <w:jc w:val="center"/>
      </w:pPr>
      <w:r>
        <w:rPr>
          <w:spacing w:val="-5"/>
        </w:rPr>
        <w:t>iii</w:t>
      </w:r>
    </w:p>
    <w:p>
      <w:pPr>
        <w:spacing w:after="0"/>
        <w:jc w:val="center"/>
        <w:sectPr>
          <w:type w:val="continuous"/>
          <w:pgSz w:w="12240" w:h="15840"/>
          <w:pgMar w:top="1640" w:right="200" w:bottom="280" w:left="1520" w:header="0" w:footer="0" w:gutter="0"/>
          <w:cols w:space="720" w:num="1"/>
        </w:sectPr>
      </w:pPr>
    </w:p>
    <w:p>
      <w:pPr>
        <w:pStyle w:val="5"/>
        <w:spacing w:before="164"/>
        <w:ind w:left="2235" w:right="2835"/>
        <w:jc w:val="center"/>
      </w:pPr>
      <w:r>
        <w:t>List</w:t>
      </w:r>
      <w:r>
        <w:rPr>
          <w:spacing w:val="-5"/>
        </w:rPr>
        <w:t xml:space="preserve"> </w:t>
      </w:r>
      <w:r>
        <w:t>of</w:t>
      </w:r>
      <w:r>
        <w:rPr>
          <w:spacing w:val="-5"/>
        </w:rPr>
        <w:t xml:space="preserve"> </w:t>
      </w:r>
      <w:r>
        <w:rPr>
          <w:spacing w:val="-2"/>
        </w:rPr>
        <w:t>Tables</w:t>
      </w:r>
    </w:p>
    <w:p>
      <w:pPr>
        <w:pStyle w:val="5"/>
        <w:tabs>
          <w:tab w:val="left" w:pos="8931"/>
        </w:tabs>
        <w:spacing w:before="276"/>
        <w:ind w:left="1108"/>
      </w:pPr>
      <w:r>
        <w:t>Table</w:t>
      </w:r>
      <w:r>
        <w:rPr>
          <w:spacing w:val="-13"/>
        </w:rPr>
        <w:t xml:space="preserve"> </w:t>
      </w:r>
      <w:r>
        <w:t>1.</w:t>
      </w:r>
      <w:r>
        <w:rPr>
          <w:spacing w:val="-8"/>
        </w:rPr>
        <w:t xml:space="preserve"> </w:t>
      </w:r>
      <w:r>
        <w:t>Demographics</w:t>
      </w:r>
      <w:r>
        <w:rPr>
          <w:spacing w:val="-7"/>
        </w:rPr>
        <w:t xml:space="preserve"> </w:t>
      </w:r>
      <w:r>
        <w:t>of</w:t>
      </w:r>
      <w:r>
        <w:rPr>
          <w:spacing w:val="-8"/>
        </w:rPr>
        <w:t xml:space="preserve"> </w:t>
      </w:r>
      <w:r>
        <w:t>the</w:t>
      </w:r>
      <w:r>
        <w:rPr>
          <w:spacing w:val="-8"/>
        </w:rPr>
        <w:t xml:space="preserve"> </w:t>
      </w:r>
      <w:r>
        <w:t>Nigerian</w:t>
      </w:r>
      <w:r>
        <w:rPr>
          <w:spacing w:val="24"/>
        </w:rPr>
        <w:t xml:space="preserve"> </w:t>
      </w:r>
      <w:r>
        <w:t>.................</w:t>
      </w:r>
      <w:r>
        <w:rPr>
          <w:spacing w:val="-24"/>
        </w:rPr>
        <w:t xml:space="preserve"> </w:t>
      </w:r>
      <w:r>
        <w:rPr>
          <w:spacing w:val="-2"/>
        </w:rPr>
        <w:t>…………………….</w:t>
      </w:r>
      <w:r>
        <w:tab/>
      </w:r>
      <w:r>
        <w:rPr>
          <w:spacing w:val="-5"/>
        </w:rPr>
        <w:t>57</w:t>
      </w:r>
    </w:p>
    <w:p>
      <w:pPr>
        <w:pStyle w:val="5"/>
        <w:tabs>
          <w:tab w:val="left" w:pos="8931"/>
        </w:tabs>
        <w:spacing w:before="276"/>
        <w:ind w:left="1108"/>
      </w:pPr>
      <w:r>
        <w:t>Table</w:t>
      </w:r>
      <w:r>
        <w:rPr>
          <w:spacing w:val="-8"/>
        </w:rPr>
        <w:t xml:space="preserve"> </w:t>
      </w:r>
      <w:r>
        <w:t>2.</w:t>
      </w:r>
      <w:r>
        <w:rPr>
          <w:spacing w:val="-7"/>
        </w:rPr>
        <w:t xml:space="preserve"> </w:t>
      </w:r>
      <w:r>
        <w:t>Distribution</w:t>
      </w:r>
      <w:r>
        <w:rPr>
          <w:spacing w:val="-7"/>
        </w:rPr>
        <w:t xml:space="preserve"> </w:t>
      </w:r>
      <w:r>
        <w:t>of</w:t>
      </w:r>
      <w:r>
        <w:rPr>
          <w:spacing w:val="-8"/>
        </w:rPr>
        <w:t xml:space="preserve"> </w:t>
      </w:r>
      <w:r>
        <w:t>Breast</w:t>
      </w:r>
      <w:r>
        <w:rPr>
          <w:spacing w:val="-7"/>
        </w:rPr>
        <w:t xml:space="preserve"> </w:t>
      </w:r>
      <w:r>
        <w:t>Cancer</w:t>
      </w:r>
      <w:r>
        <w:rPr>
          <w:spacing w:val="-8"/>
        </w:rPr>
        <w:t xml:space="preserve"> </w:t>
      </w:r>
      <w:r>
        <w:t>Knowledge</w:t>
      </w:r>
      <w:r>
        <w:rPr>
          <w:spacing w:val="18"/>
        </w:rPr>
        <w:t xml:space="preserve"> </w:t>
      </w:r>
      <w:r>
        <w:rPr>
          <w:spacing w:val="-2"/>
        </w:rPr>
        <w:t>................................</w:t>
      </w:r>
      <w:r>
        <w:tab/>
      </w:r>
      <w:r>
        <w:rPr>
          <w:spacing w:val="-5"/>
        </w:rPr>
        <w:t>59</w:t>
      </w:r>
    </w:p>
    <w:p>
      <w:pPr>
        <w:pStyle w:val="5"/>
        <w:ind w:left="0"/>
      </w:pPr>
    </w:p>
    <w:p>
      <w:pPr>
        <w:pStyle w:val="5"/>
        <w:tabs>
          <w:tab w:val="left" w:pos="8931"/>
        </w:tabs>
        <w:ind w:left="1108"/>
      </w:pPr>
      <w:r>
        <w:t>Table</w:t>
      </w:r>
      <w:r>
        <w:rPr>
          <w:spacing w:val="-8"/>
        </w:rPr>
        <w:t xml:space="preserve"> </w:t>
      </w:r>
      <w:r>
        <w:t>3.</w:t>
      </w:r>
      <w:r>
        <w:rPr>
          <w:spacing w:val="-7"/>
        </w:rPr>
        <w:t xml:space="preserve"> </w:t>
      </w:r>
      <w:r>
        <w:t>Distribution</w:t>
      </w:r>
      <w:r>
        <w:rPr>
          <w:spacing w:val="-7"/>
        </w:rPr>
        <w:t xml:space="preserve"> </w:t>
      </w:r>
      <w:r>
        <w:t>of</w:t>
      </w:r>
      <w:r>
        <w:rPr>
          <w:spacing w:val="-8"/>
        </w:rPr>
        <w:t xml:space="preserve"> </w:t>
      </w:r>
      <w:r>
        <w:t>Mammogram</w:t>
      </w:r>
      <w:r>
        <w:rPr>
          <w:spacing w:val="-7"/>
        </w:rPr>
        <w:t xml:space="preserve"> </w:t>
      </w:r>
      <w:r>
        <w:t>Utilization</w:t>
      </w:r>
      <w:r>
        <w:rPr>
          <w:spacing w:val="73"/>
        </w:rPr>
        <w:t xml:space="preserve"> </w:t>
      </w:r>
      <w:r>
        <w:rPr>
          <w:spacing w:val="-2"/>
        </w:rPr>
        <w:t>.................................</w:t>
      </w:r>
      <w:r>
        <w:tab/>
      </w:r>
      <w:r>
        <w:rPr>
          <w:spacing w:val="-5"/>
        </w:rPr>
        <w:t>60</w:t>
      </w:r>
    </w:p>
    <w:p>
      <w:pPr>
        <w:pStyle w:val="5"/>
        <w:ind w:left="0"/>
      </w:pPr>
    </w:p>
    <w:p>
      <w:pPr>
        <w:pStyle w:val="5"/>
        <w:tabs>
          <w:tab w:val="left" w:pos="8931"/>
        </w:tabs>
        <w:ind w:left="1108"/>
      </w:pPr>
      <w:r>
        <w:t>Table</w:t>
      </w:r>
      <w:r>
        <w:rPr>
          <w:spacing w:val="-15"/>
        </w:rPr>
        <w:t xml:space="preserve"> </w:t>
      </w:r>
      <w:r>
        <w:t>4.</w:t>
      </w:r>
      <w:r>
        <w:rPr>
          <w:spacing w:val="-11"/>
        </w:rPr>
        <w:t xml:space="preserve"> </w:t>
      </w:r>
      <w:r>
        <w:t>Distribution</w:t>
      </w:r>
      <w:r>
        <w:rPr>
          <w:spacing w:val="-10"/>
        </w:rPr>
        <w:t xml:space="preserve"> </w:t>
      </w:r>
      <w:r>
        <w:t>of</w:t>
      </w:r>
      <w:r>
        <w:rPr>
          <w:spacing w:val="-11"/>
        </w:rPr>
        <w:t xml:space="preserve"> </w:t>
      </w:r>
      <w:r>
        <w:t>Mammogram</w:t>
      </w:r>
      <w:r>
        <w:rPr>
          <w:spacing w:val="-10"/>
        </w:rPr>
        <w:t xml:space="preserve"> </w:t>
      </w:r>
      <w:r>
        <w:t>Utilization</w:t>
      </w:r>
      <w:r>
        <w:rPr>
          <w:spacing w:val="-27"/>
        </w:rPr>
        <w:t xml:space="preserve"> </w:t>
      </w:r>
      <w:r>
        <w:rPr>
          <w:spacing w:val="-2"/>
        </w:rPr>
        <w:t>...................................</w:t>
      </w:r>
      <w:r>
        <w:tab/>
      </w:r>
      <w:r>
        <w:rPr>
          <w:spacing w:val="-5"/>
        </w:rPr>
        <w:t>61</w:t>
      </w:r>
    </w:p>
    <w:p>
      <w:pPr>
        <w:pStyle w:val="5"/>
        <w:ind w:left="0"/>
      </w:pPr>
    </w:p>
    <w:p>
      <w:pPr>
        <w:pStyle w:val="5"/>
        <w:tabs>
          <w:tab w:val="left" w:pos="8931"/>
        </w:tabs>
        <w:ind w:left="1108"/>
      </w:pPr>
      <w:r>
        <w:t>Table</w:t>
      </w:r>
      <w:r>
        <w:rPr>
          <w:spacing w:val="-8"/>
        </w:rPr>
        <w:t xml:space="preserve"> </w:t>
      </w:r>
      <w:r>
        <w:t>5.</w:t>
      </w:r>
      <w:r>
        <w:rPr>
          <w:spacing w:val="-6"/>
        </w:rPr>
        <w:t xml:space="preserve"> </w:t>
      </w:r>
      <w:r>
        <w:t>Distribution</w:t>
      </w:r>
      <w:r>
        <w:rPr>
          <w:spacing w:val="-7"/>
        </w:rPr>
        <w:t xml:space="preserve"> </w:t>
      </w:r>
      <w:r>
        <w:t>of</w:t>
      </w:r>
      <w:r>
        <w:rPr>
          <w:spacing w:val="-7"/>
        </w:rPr>
        <w:t xml:space="preserve"> </w:t>
      </w:r>
      <w:r>
        <w:t>Breast</w:t>
      </w:r>
      <w:r>
        <w:rPr>
          <w:spacing w:val="-6"/>
        </w:rPr>
        <w:t xml:space="preserve"> </w:t>
      </w:r>
      <w:r>
        <w:t>Cancer</w:t>
      </w:r>
      <w:r>
        <w:rPr>
          <w:spacing w:val="-8"/>
        </w:rPr>
        <w:t xml:space="preserve"> </w:t>
      </w:r>
      <w:r>
        <w:t>Beliefs</w:t>
      </w:r>
      <w:r>
        <w:rPr>
          <w:spacing w:val="26"/>
        </w:rPr>
        <w:t xml:space="preserve"> </w:t>
      </w:r>
      <w:r>
        <w:rPr>
          <w:spacing w:val="-2"/>
        </w:rPr>
        <w:t>.......................................</w:t>
      </w:r>
      <w:r>
        <w:tab/>
      </w:r>
      <w:r>
        <w:rPr>
          <w:spacing w:val="-5"/>
        </w:rPr>
        <w:t>63</w:t>
      </w:r>
    </w:p>
    <w:p>
      <w:pPr>
        <w:pStyle w:val="5"/>
        <w:ind w:left="0"/>
      </w:pPr>
    </w:p>
    <w:p>
      <w:pPr>
        <w:pStyle w:val="5"/>
        <w:tabs>
          <w:tab w:val="left" w:pos="8931"/>
        </w:tabs>
        <w:ind w:left="1108"/>
      </w:pPr>
      <w:r>
        <w:t>Table</w:t>
      </w:r>
      <w:r>
        <w:rPr>
          <w:spacing w:val="-10"/>
        </w:rPr>
        <w:t xml:space="preserve"> </w:t>
      </w:r>
      <w:r>
        <w:t>6.</w:t>
      </w:r>
      <w:r>
        <w:rPr>
          <w:spacing w:val="-8"/>
        </w:rPr>
        <w:t xml:space="preserve"> </w:t>
      </w:r>
      <w:r>
        <w:t>Coefficients</w:t>
      </w:r>
      <w:r>
        <w:rPr>
          <w:spacing w:val="-9"/>
        </w:rPr>
        <w:t xml:space="preserve"> </w:t>
      </w:r>
      <w:r>
        <w:t>of</w:t>
      </w:r>
      <w:r>
        <w:rPr>
          <w:spacing w:val="-8"/>
        </w:rPr>
        <w:t xml:space="preserve"> </w:t>
      </w:r>
      <w:r>
        <w:t>Demographics</w:t>
      </w:r>
      <w:r>
        <w:rPr>
          <w:spacing w:val="-12"/>
        </w:rPr>
        <w:t xml:space="preserve"> </w:t>
      </w:r>
      <w:r>
        <w:rPr>
          <w:spacing w:val="-2"/>
        </w:rPr>
        <w:t>...................................................</w:t>
      </w:r>
      <w:r>
        <w:tab/>
      </w:r>
      <w:r>
        <w:rPr>
          <w:spacing w:val="-5"/>
        </w:rPr>
        <w:t>69</w:t>
      </w:r>
    </w:p>
    <w:p>
      <w:pPr>
        <w:pStyle w:val="5"/>
        <w:ind w:left="0"/>
      </w:pPr>
    </w:p>
    <w:p>
      <w:pPr>
        <w:pStyle w:val="5"/>
        <w:tabs>
          <w:tab w:val="left" w:pos="8931"/>
        </w:tabs>
        <w:ind w:left="1108"/>
      </w:pPr>
      <w:r>
        <w:t>Table</w:t>
      </w:r>
      <w:r>
        <w:rPr>
          <w:spacing w:val="-8"/>
        </w:rPr>
        <w:t xml:space="preserve"> </w:t>
      </w:r>
      <w:r>
        <w:t>7.</w:t>
      </w:r>
      <w:r>
        <w:rPr>
          <w:spacing w:val="-6"/>
        </w:rPr>
        <w:t xml:space="preserve"> </w:t>
      </w:r>
      <w:r>
        <w:t>Coefficients</w:t>
      </w:r>
      <w:r>
        <w:rPr>
          <w:spacing w:val="-6"/>
        </w:rPr>
        <w:t xml:space="preserve"> </w:t>
      </w:r>
      <w:r>
        <w:t>of</w:t>
      </w:r>
      <w:r>
        <w:rPr>
          <w:spacing w:val="-5"/>
        </w:rPr>
        <w:t xml:space="preserve"> </w:t>
      </w:r>
      <w:r>
        <w:t>Breast</w:t>
      </w:r>
      <w:r>
        <w:rPr>
          <w:spacing w:val="-7"/>
        </w:rPr>
        <w:t xml:space="preserve"> </w:t>
      </w:r>
      <w:r>
        <w:t>Cancer</w:t>
      </w:r>
      <w:r>
        <w:rPr>
          <w:spacing w:val="-7"/>
        </w:rPr>
        <w:t xml:space="preserve"> </w:t>
      </w:r>
      <w:r>
        <w:t>Knowledge</w:t>
      </w:r>
      <w:r>
        <w:rPr>
          <w:spacing w:val="60"/>
        </w:rPr>
        <w:t xml:space="preserve"> </w:t>
      </w:r>
      <w:r>
        <w:rPr>
          <w:spacing w:val="-2"/>
        </w:rPr>
        <w:t>...............................</w:t>
      </w:r>
      <w:r>
        <w:tab/>
      </w:r>
      <w:r>
        <w:rPr>
          <w:spacing w:val="-5"/>
        </w:rPr>
        <w:t>72</w:t>
      </w:r>
    </w:p>
    <w:p>
      <w:pPr>
        <w:pStyle w:val="5"/>
        <w:ind w:left="0"/>
      </w:pPr>
    </w:p>
    <w:p>
      <w:pPr>
        <w:pStyle w:val="5"/>
        <w:tabs>
          <w:tab w:val="left" w:pos="8931"/>
        </w:tabs>
        <w:ind w:left="1108"/>
      </w:pPr>
      <w:r>
        <w:t>Table</w:t>
      </w:r>
      <w:r>
        <w:rPr>
          <w:spacing w:val="-12"/>
        </w:rPr>
        <w:t xml:space="preserve"> </w:t>
      </w:r>
      <w:r>
        <w:t>8.</w:t>
      </w:r>
      <w:r>
        <w:rPr>
          <w:spacing w:val="-6"/>
        </w:rPr>
        <w:t xml:space="preserve"> </w:t>
      </w:r>
      <w:r>
        <w:t>Coefficients</w:t>
      </w:r>
      <w:r>
        <w:rPr>
          <w:spacing w:val="-6"/>
        </w:rPr>
        <w:t xml:space="preserve"> </w:t>
      </w:r>
      <w:r>
        <w:t>of</w:t>
      </w:r>
      <w:r>
        <w:rPr>
          <w:spacing w:val="-6"/>
        </w:rPr>
        <w:t xml:space="preserve"> </w:t>
      </w:r>
      <w:r>
        <w:t>Breast</w:t>
      </w:r>
      <w:r>
        <w:rPr>
          <w:spacing w:val="-6"/>
        </w:rPr>
        <w:t xml:space="preserve"> </w:t>
      </w:r>
      <w:r>
        <w:t>Cancer</w:t>
      </w:r>
      <w:r>
        <w:rPr>
          <w:spacing w:val="-7"/>
        </w:rPr>
        <w:t xml:space="preserve"> </w:t>
      </w:r>
      <w:r>
        <w:t>Beliefs</w:t>
      </w:r>
      <w:r>
        <w:rPr>
          <w:spacing w:val="12"/>
        </w:rPr>
        <w:t xml:space="preserve"> </w:t>
      </w:r>
      <w:r>
        <w:t>..............</w:t>
      </w:r>
      <w:r>
        <w:rPr>
          <w:spacing w:val="-24"/>
        </w:rPr>
        <w:t xml:space="preserve"> </w:t>
      </w:r>
      <w:r>
        <w:t>…….</w:t>
      </w:r>
      <w:r>
        <w:rPr>
          <w:spacing w:val="-6"/>
        </w:rPr>
        <w:t xml:space="preserve"> </w:t>
      </w:r>
      <w:r>
        <w:t>.</w:t>
      </w:r>
      <w:r>
        <w:rPr>
          <w:spacing w:val="-7"/>
        </w:rPr>
        <w:t xml:space="preserve"> </w:t>
      </w:r>
      <w:r>
        <w:rPr>
          <w:spacing w:val="-4"/>
        </w:rPr>
        <w:t>….……</w:t>
      </w:r>
      <w:r>
        <w:tab/>
      </w:r>
      <w:r>
        <w:rPr>
          <w:spacing w:val="-5"/>
        </w:rPr>
        <w:t>75</w:t>
      </w: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spacing w:before="264"/>
        <w:ind w:left="0"/>
      </w:pPr>
    </w:p>
    <w:p>
      <w:pPr>
        <w:pStyle w:val="5"/>
        <w:spacing w:before="1"/>
        <w:ind w:left="119"/>
        <w:jc w:val="center"/>
      </w:pPr>
      <w:r>
        <w:rPr>
          <w:spacing w:val="-5"/>
        </w:rPr>
        <w:t>iv</w:t>
      </w:r>
    </w:p>
    <w:p>
      <w:pPr>
        <w:spacing w:after="0"/>
        <w:jc w:val="center"/>
        <w:sectPr>
          <w:headerReference r:id="rId7" w:type="default"/>
          <w:pgSz w:w="12240" w:h="15840"/>
          <w:pgMar w:top="1820" w:right="200" w:bottom="280" w:left="1520" w:header="0" w:footer="0" w:gutter="0"/>
          <w:cols w:space="720" w:num="1"/>
        </w:sectPr>
      </w:pPr>
    </w:p>
    <w:p>
      <w:pPr>
        <w:pStyle w:val="5"/>
        <w:spacing w:before="156"/>
        <w:ind w:left="3222"/>
      </w:pPr>
      <w:r>
        <w:t>Chapter</w:t>
      </w:r>
      <w:r>
        <w:rPr>
          <w:spacing w:val="-7"/>
        </w:rPr>
        <w:t xml:space="preserve"> </w:t>
      </w:r>
      <w:r>
        <w:t>1:</w:t>
      </w:r>
      <w:r>
        <w:rPr>
          <w:spacing w:val="-3"/>
        </w:rPr>
        <w:t xml:space="preserve"> </w:t>
      </w:r>
      <w:r>
        <w:t>Introduction</w:t>
      </w:r>
      <w:r>
        <w:rPr>
          <w:spacing w:val="-6"/>
        </w:rPr>
        <w:t xml:space="preserve"> </w:t>
      </w:r>
      <w:r>
        <w:t>to</w:t>
      </w:r>
      <w:r>
        <w:rPr>
          <w:spacing w:val="-6"/>
        </w:rPr>
        <w:t xml:space="preserve"> </w:t>
      </w:r>
      <w:r>
        <w:t>the</w:t>
      </w:r>
      <w:r>
        <w:rPr>
          <w:spacing w:val="-7"/>
        </w:rPr>
        <w:t xml:space="preserve"> </w:t>
      </w:r>
      <w:r>
        <w:rPr>
          <w:spacing w:val="-4"/>
        </w:rPr>
        <w:t>Study</w:t>
      </w:r>
    </w:p>
    <w:p>
      <w:pPr>
        <w:pStyle w:val="5"/>
        <w:spacing w:before="4"/>
        <w:ind w:left="0"/>
      </w:pPr>
    </w:p>
    <w:p>
      <w:pPr>
        <w:pStyle w:val="2"/>
        <w:spacing w:before="1"/>
        <w:ind w:left="4326"/>
      </w:pPr>
      <w:bookmarkStart w:id="4" w:name="_TOC_250050"/>
      <w:bookmarkEnd w:id="4"/>
      <w:r>
        <w:rPr>
          <w:spacing w:val="-2"/>
        </w:rPr>
        <w:t>Background</w:t>
      </w:r>
    </w:p>
    <w:p>
      <w:pPr>
        <w:pStyle w:val="5"/>
        <w:spacing w:before="271" w:line="480" w:lineRule="auto"/>
        <w:ind w:right="1290" w:firstLine="720"/>
      </w:pPr>
      <w:r>
        <w:t>Breast cancer remains a significant global cause of cancer death and disability, and one of the most commonly diagnosed cancers in women, irrespective of race and ethnicity (Hasnain, Menon, Ferrans, &amp; Szalacha, 2013). Early breast cancer detection through screening has been proven to be the key to reducing mortality and morbidity rates caused by</w:t>
      </w:r>
      <w:r>
        <w:rPr>
          <w:spacing w:val="-4"/>
        </w:rPr>
        <w:t xml:space="preserve"> </w:t>
      </w:r>
      <w:r>
        <w:t>this disease (American Cancer Society</w:t>
      </w:r>
      <w:r>
        <w:rPr>
          <w:spacing w:val="-4"/>
        </w:rPr>
        <w:t xml:space="preserve"> </w:t>
      </w:r>
      <w:r>
        <w:t>[ACS], 2017). Although there has been an overall decrease in the mortality</w:t>
      </w:r>
      <w:r>
        <w:rPr>
          <w:spacing w:val="-3"/>
        </w:rPr>
        <w:t xml:space="preserve"> </w:t>
      </w:r>
      <w:r>
        <w:t>rate from breast cancer in the United States, the racial disparity gap continues to widen with a 39% higher breast cancer mortality rate recorded among the African American women than their Caucasian counterparts (ACS, 2017). Underutilization of mammography screening among immigrant women in the United States is reported to be associated with lower breast cancer knowledge, negative cultural</w:t>
      </w:r>
      <w:r>
        <w:rPr>
          <w:spacing w:val="-3"/>
        </w:rPr>
        <w:t xml:space="preserve"> </w:t>
      </w:r>
      <w:r>
        <w:t>beliefs,</w:t>
      </w:r>
      <w:r>
        <w:rPr>
          <w:spacing w:val="-4"/>
        </w:rPr>
        <w:t xml:space="preserve"> </w:t>
      </w:r>
      <w:r>
        <w:t>lower</w:t>
      </w:r>
      <w:r>
        <w:rPr>
          <w:spacing w:val="-4"/>
        </w:rPr>
        <w:t xml:space="preserve"> </w:t>
      </w:r>
      <w:r>
        <w:t>English</w:t>
      </w:r>
      <w:r>
        <w:rPr>
          <w:spacing w:val="-3"/>
        </w:rPr>
        <w:t xml:space="preserve"> </w:t>
      </w:r>
      <w:r>
        <w:t>proficiency,</w:t>
      </w:r>
      <w:r>
        <w:rPr>
          <w:spacing w:val="-4"/>
        </w:rPr>
        <w:t xml:space="preserve"> </w:t>
      </w:r>
      <w:r>
        <w:t>and</w:t>
      </w:r>
      <w:r>
        <w:rPr>
          <w:spacing w:val="-3"/>
        </w:rPr>
        <w:t xml:space="preserve"> </w:t>
      </w:r>
      <w:r>
        <w:t>lack</w:t>
      </w:r>
      <w:r>
        <w:rPr>
          <w:spacing w:val="-4"/>
        </w:rPr>
        <w:t xml:space="preserve"> </w:t>
      </w:r>
      <w:r>
        <w:t>of</w:t>
      </w:r>
      <w:r>
        <w:rPr>
          <w:spacing w:val="-4"/>
        </w:rPr>
        <w:t xml:space="preserve"> </w:t>
      </w:r>
      <w:r>
        <w:t>health</w:t>
      </w:r>
      <w:r>
        <w:rPr>
          <w:spacing w:val="-3"/>
        </w:rPr>
        <w:t xml:space="preserve"> </w:t>
      </w:r>
      <w:r>
        <w:t>insurance</w:t>
      </w:r>
      <w:r>
        <w:rPr>
          <w:spacing w:val="-4"/>
        </w:rPr>
        <w:t xml:space="preserve"> </w:t>
      </w:r>
      <w:r>
        <w:t>(Wallace,</w:t>
      </w:r>
      <w:r>
        <w:rPr>
          <w:spacing w:val="-3"/>
        </w:rPr>
        <w:t xml:space="preserve"> </w:t>
      </w:r>
      <w:r>
        <w:t>Torres, Beltran, &amp;</w:t>
      </w:r>
      <w:r>
        <w:rPr>
          <w:spacing w:val="-2"/>
        </w:rPr>
        <w:t xml:space="preserve"> </w:t>
      </w:r>
      <w:r>
        <w:t>Cohen-Boyar, 2013). Disparities in health services translate</w:t>
      </w:r>
      <w:r>
        <w:rPr>
          <w:spacing w:val="-1"/>
        </w:rPr>
        <w:t xml:space="preserve"> </w:t>
      </w:r>
      <w:r>
        <w:t>into higher</w:t>
      </w:r>
      <w:r>
        <w:rPr>
          <w:spacing w:val="-1"/>
        </w:rPr>
        <w:t xml:space="preserve"> </w:t>
      </w:r>
      <w:r>
        <w:t>breast cancer burden among the African-born women with resultant underutilization of breast health services. Disparities impact access and use of care, socioeconomic status, knowledge, and development of positive attitudes towards preventive breast health services (Smith, Conway-Phillips, &amp; Francois-Blue, 2015).</w:t>
      </w:r>
    </w:p>
    <w:p>
      <w:pPr>
        <w:pStyle w:val="5"/>
        <w:spacing w:before="1" w:line="480" w:lineRule="auto"/>
        <w:ind w:left="640" w:right="1244" w:firstLine="720"/>
      </w:pPr>
      <w:r>
        <w:t>Furthermore, many U.S studies about breast health tend to lump both the African American and African born immigrant women together, ignoring the important cultural differences that ultimately affect their breast screening practices (Ndukwe, Williams, &amp; Sheppard,</w:t>
      </w:r>
      <w:r>
        <w:rPr>
          <w:spacing w:val="-3"/>
        </w:rPr>
        <w:t xml:space="preserve"> </w:t>
      </w:r>
      <w:r>
        <w:t>2014).</w:t>
      </w:r>
      <w:r>
        <w:rPr>
          <w:spacing w:val="-3"/>
        </w:rPr>
        <w:t xml:space="preserve"> </w:t>
      </w:r>
      <w:r>
        <w:t>Nigerian</w:t>
      </w:r>
      <w:r>
        <w:rPr>
          <w:spacing w:val="-3"/>
        </w:rPr>
        <w:t xml:space="preserve"> </w:t>
      </w:r>
      <w:r>
        <w:t>women</w:t>
      </w:r>
      <w:r>
        <w:rPr>
          <w:spacing w:val="-3"/>
        </w:rPr>
        <w:t xml:space="preserve"> </w:t>
      </w:r>
      <w:r>
        <w:t>are</w:t>
      </w:r>
      <w:r>
        <w:rPr>
          <w:spacing w:val="-2"/>
        </w:rPr>
        <w:t xml:space="preserve"> </w:t>
      </w:r>
      <w:r>
        <w:t>at</w:t>
      </w:r>
      <w:r>
        <w:rPr>
          <w:spacing w:val="-3"/>
        </w:rPr>
        <w:t xml:space="preserve"> </w:t>
      </w:r>
      <w:r>
        <w:t>risk</w:t>
      </w:r>
      <w:r>
        <w:rPr>
          <w:spacing w:val="-3"/>
        </w:rPr>
        <w:t xml:space="preserve"> </w:t>
      </w:r>
      <w:r>
        <w:t>of</w:t>
      </w:r>
      <w:r>
        <w:rPr>
          <w:spacing w:val="-4"/>
        </w:rPr>
        <w:t xml:space="preserve"> </w:t>
      </w:r>
      <w:r>
        <w:t>being</w:t>
      </w:r>
      <w:r>
        <w:rPr>
          <w:spacing w:val="-6"/>
        </w:rPr>
        <w:t xml:space="preserve"> </w:t>
      </w:r>
      <w:r>
        <w:t>diagnosed</w:t>
      </w:r>
      <w:r>
        <w:rPr>
          <w:spacing w:val="-1"/>
        </w:rPr>
        <w:t xml:space="preserve"> </w:t>
      </w:r>
      <w:r>
        <w:t>with</w:t>
      </w:r>
      <w:r>
        <w:rPr>
          <w:spacing w:val="-3"/>
        </w:rPr>
        <w:t xml:space="preserve"> </w:t>
      </w:r>
      <w:r>
        <w:t>late</w:t>
      </w:r>
      <w:r>
        <w:rPr>
          <w:spacing w:val="-4"/>
        </w:rPr>
        <w:t xml:space="preserve"> </w:t>
      </w:r>
      <w:r>
        <w:t>stages</w:t>
      </w:r>
      <w:r>
        <w:rPr>
          <w:spacing w:val="-3"/>
        </w:rPr>
        <w:t xml:space="preserve"> </w:t>
      </w:r>
      <w:r>
        <w:t>of</w:t>
      </w:r>
      <w:r>
        <w:rPr>
          <w:spacing w:val="-4"/>
        </w:rPr>
        <w:t xml:space="preserve"> </w:t>
      </w:r>
      <w:r>
        <w:t>breast</w:t>
      </w:r>
    </w:p>
    <w:p>
      <w:pPr>
        <w:spacing w:after="0" w:line="480" w:lineRule="auto"/>
        <w:sectPr>
          <w:headerReference r:id="rId8" w:type="default"/>
          <w:pgSz w:w="12240" w:h="15840"/>
          <w:pgMar w:top="1700" w:right="200" w:bottom="280" w:left="1520" w:header="1442" w:footer="0" w:gutter="0"/>
          <w:pgNumType w:start="1"/>
          <w:cols w:space="720" w:num="1"/>
        </w:sectPr>
      </w:pPr>
    </w:p>
    <w:p>
      <w:pPr>
        <w:pStyle w:val="5"/>
        <w:spacing w:before="156" w:line="480" w:lineRule="auto"/>
        <w:ind w:right="1311"/>
      </w:pPr>
      <w:r>
        <w:t>cancer</w:t>
      </w:r>
      <w:r>
        <w:rPr>
          <w:spacing w:val="-4"/>
        </w:rPr>
        <w:t xml:space="preserve"> </w:t>
      </w:r>
      <w:r>
        <w:t>because</w:t>
      </w:r>
      <w:r>
        <w:rPr>
          <w:spacing w:val="-2"/>
        </w:rPr>
        <w:t xml:space="preserve"> </w:t>
      </w:r>
      <w:r>
        <w:t>at</w:t>
      </w:r>
      <w:r>
        <w:rPr>
          <w:spacing w:val="-3"/>
        </w:rPr>
        <w:t xml:space="preserve"> </w:t>
      </w:r>
      <w:r>
        <w:t>baseline,</w:t>
      </w:r>
      <w:r>
        <w:rPr>
          <w:spacing w:val="-3"/>
        </w:rPr>
        <w:t xml:space="preserve"> </w:t>
      </w:r>
      <w:r>
        <w:t>they</w:t>
      </w:r>
      <w:r>
        <w:rPr>
          <w:spacing w:val="-7"/>
        </w:rPr>
        <w:t xml:space="preserve"> </w:t>
      </w:r>
      <w:r>
        <w:t>are</w:t>
      </w:r>
      <w:r>
        <w:rPr>
          <w:spacing w:val="-4"/>
        </w:rPr>
        <w:t xml:space="preserve"> </w:t>
      </w:r>
      <w:r>
        <w:t>more</w:t>
      </w:r>
      <w:r>
        <w:rPr>
          <w:spacing w:val="-4"/>
        </w:rPr>
        <w:t xml:space="preserve"> </w:t>
      </w:r>
      <w:r>
        <w:t>familiar</w:t>
      </w:r>
      <w:r>
        <w:rPr>
          <w:spacing w:val="-3"/>
        </w:rPr>
        <w:t xml:space="preserve"> </w:t>
      </w:r>
      <w:r>
        <w:t>with</w:t>
      </w:r>
      <w:r>
        <w:rPr>
          <w:spacing w:val="-3"/>
        </w:rPr>
        <w:t xml:space="preserve"> </w:t>
      </w:r>
      <w:r>
        <w:t>treating</w:t>
      </w:r>
      <w:r>
        <w:rPr>
          <w:spacing w:val="-5"/>
        </w:rPr>
        <w:t xml:space="preserve"> </w:t>
      </w:r>
      <w:r>
        <w:t>diseased</w:t>
      </w:r>
      <w:r>
        <w:rPr>
          <w:spacing w:val="-3"/>
        </w:rPr>
        <w:t xml:space="preserve"> </w:t>
      </w:r>
      <w:r>
        <w:t>condition</w:t>
      </w:r>
      <w:r>
        <w:rPr>
          <w:spacing w:val="-3"/>
        </w:rPr>
        <w:t xml:space="preserve"> </w:t>
      </w:r>
      <w:r>
        <w:t>than prevention; a practice that is common in their home country (Ogunsiji, Kwok, &amp; Fan 2017). There is a dearth of studies about breast health among African-born immigrant women in the United States, specifically Nigerian women, even though Nigerians are among</w:t>
      </w:r>
      <w:r>
        <w:rPr>
          <w:spacing w:val="-5"/>
        </w:rPr>
        <w:t xml:space="preserve"> </w:t>
      </w:r>
      <w:r>
        <w:t>the</w:t>
      </w:r>
      <w:r>
        <w:rPr>
          <w:spacing w:val="-1"/>
        </w:rPr>
        <w:t xml:space="preserve"> </w:t>
      </w:r>
      <w:r>
        <w:t>fastest-growing</w:t>
      </w:r>
      <w:r>
        <w:rPr>
          <w:spacing w:val="-5"/>
        </w:rPr>
        <w:t xml:space="preserve"> </w:t>
      </w:r>
      <w:r>
        <w:t>populations</w:t>
      </w:r>
      <w:r>
        <w:rPr>
          <w:spacing w:val="-2"/>
        </w:rPr>
        <w:t xml:space="preserve"> </w:t>
      </w:r>
      <w:r>
        <w:t>in</w:t>
      </w:r>
      <w:r>
        <w:rPr>
          <w:spacing w:val="-2"/>
        </w:rPr>
        <w:t xml:space="preserve"> </w:t>
      </w:r>
      <w:r>
        <w:t>the</w:t>
      </w:r>
      <w:r>
        <w:rPr>
          <w:spacing w:val="-3"/>
        </w:rPr>
        <w:t xml:space="preserve"> </w:t>
      </w:r>
      <w:r>
        <w:t>United</w:t>
      </w:r>
      <w:r>
        <w:rPr>
          <w:spacing w:val="-3"/>
        </w:rPr>
        <w:t xml:space="preserve"> </w:t>
      </w:r>
      <w:r>
        <w:t>States</w:t>
      </w:r>
      <w:r>
        <w:rPr>
          <w:spacing w:val="-2"/>
        </w:rPr>
        <w:t xml:space="preserve"> </w:t>
      </w:r>
      <w:r>
        <w:t>(Migration</w:t>
      </w:r>
      <w:r>
        <w:rPr>
          <w:spacing w:val="-2"/>
        </w:rPr>
        <w:t xml:space="preserve"> </w:t>
      </w:r>
      <w:r>
        <w:t>Policy</w:t>
      </w:r>
      <w:r>
        <w:rPr>
          <w:spacing w:val="-2"/>
        </w:rPr>
        <w:t xml:space="preserve"> </w:t>
      </w:r>
      <w:r>
        <w:t>Institute, 2015). Without determining the underlying factors that impact early breast cancer screening utilization among Nigerian women in the United States, breast cancer will continue to be diagnosed in advanced stages with fatal outcomes.</w:t>
      </w:r>
    </w:p>
    <w:p>
      <w:pPr>
        <w:pStyle w:val="5"/>
        <w:spacing w:line="480" w:lineRule="auto"/>
        <w:ind w:left="640" w:right="1245" w:firstLine="720"/>
      </w:pPr>
      <w:r>
        <w:t>The study employed quantitative inquiry to assess the knowledge level, demographic factors, and health beliefs of Nigerian women, 40 years and older in the United States towards the utilization of mammogram. The goal of this study was to advance a social change by creating awareness of the significance of preventive and timely mammogram screening behaviors among Nigerian communities and other minority</w:t>
      </w:r>
      <w:r>
        <w:rPr>
          <w:spacing w:val="-3"/>
        </w:rPr>
        <w:t xml:space="preserve"> </w:t>
      </w:r>
      <w:r>
        <w:t>women populations in the U.S. Additionally, the study</w:t>
      </w:r>
      <w:r>
        <w:rPr>
          <w:spacing w:val="-3"/>
        </w:rPr>
        <w:t xml:space="preserve"> </w:t>
      </w:r>
      <w:r>
        <w:t>outcome might enlighten health care providers and policy-makers in the U.S. about developing culturally sensitive health</w:t>
      </w:r>
      <w:r>
        <w:rPr>
          <w:spacing w:val="-4"/>
        </w:rPr>
        <w:t xml:space="preserve"> </w:t>
      </w:r>
      <w:r>
        <w:t>policies</w:t>
      </w:r>
      <w:r>
        <w:rPr>
          <w:spacing w:val="-4"/>
        </w:rPr>
        <w:t xml:space="preserve"> </w:t>
      </w:r>
      <w:r>
        <w:t>that</w:t>
      </w:r>
      <w:r>
        <w:rPr>
          <w:spacing w:val="-4"/>
        </w:rPr>
        <w:t xml:space="preserve"> </w:t>
      </w:r>
      <w:r>
        <w:t>would</w:t>
      </w:r>
      <w:r>
        <w:rPr>
          <w:spacing w:val="-4"/>
        </w:rPr>
        <w:t xml:space="preserve"> </w:t>
      </w:r>
      <w:r>
        <w:t>address</w:t>
      </w:r>
      <w:r>
        <w:rPr>
          <w:spacing w:val="-4"/>
        </w:rPr>
        <w:t xml:space="preserve"> </w:t>
      </w:r>
      <w:r>
        <w:t>the</w:t>
      </w:r>
      <w:r>
        <w:rPr>
          <w:spacing w:val="-5"/>
        </w:rPr>
        <w:t xml:space="preserve"> </w:t>
      </w:r>
      <w:r>
        <w:t>immigrant</w:t>
      </w:r>
      <w:r>
        <w:rPr>
          <w:spacing w:val="-1"/>
        </w:rPr>
        <w:t xml:space="preserve"> </w:t>
      </w:r>
      <w:r>
        <w:t>women</w:t>
      </w:r>
      <w:r>
        <w:rPr>
          <w:spacing w:val="-4"/>
        </w:rPr>
        <w:t xml:space="preserve"> </w:t>
      </w:r>
      <w:r>
        <w:t>populations’</w:t>
      </w:r>
      <w:r>
        <w:rPr>
          <w:spacing w:val="-5"/>
        </w:rPr>
        <w:t xml:space="preserve"> </w:t>
      </w:r>
      <w:r>
        <w:t>breast</w:t>
      </w:r>
      <w:r>
        <w:rPr>
          <w:spacing w:val="-4"/>
        </w:rPr>
        <w:t xml:space="preserve"> </w:t>
      </w:r>
      <w:r>
        <w:t>health</w:t>
      </w:r>
      <w:r>
        <w:rPr>
          <w:spacing w:val="-4"/>
        </w:rPr>
        <w:t xml:space="preserve"> </w:t>
      </w:r>
      <w:r>
        <w:t>needs.</w:t>
      </w:r>
    </w:p>
    <w:p>
      <w:pPr>
        <w:pStyle w:val="2"/>
        <w:ind w:left="3971"/>
      </w:pPr>
      <w:bookmarkStart w:id="5" w:name="_TOC_250049"/>
      <w:r>
        <w:t>Problem</w:t>
      </w:r>
      <w:r>
        <w:rPr>
          <w:b w:val="0"/>
          <w:spacing w:val="-12"/>
        </w:rPr>
        <w:t xml:space="preserve"> </w:t>
      </w:r>
      <w:bookmarkEnd w:id="5"/>
      <w:r>
        <w:rPr>
          <w:spacing w:val="-2"/>
        </w:rPr>
        <w:t>Statement</w:t>
      </w:r>
    </w:p>
    <w:p>
      <w:pPr>
        <w:pStyle w:val="5"/>
        <w:spacing w:before="272" w:line="480" w:lineRule="auto"/>
        <w:ind w:right="1311" w:firstLine="720"/>
      </w:pPr>
      <w:r>
        <w:t>Most breast cancer mortality occurs in women diagnosed in late stages of the disease due to lack of knowledge, cultural and religious beliefs, and other barriers to regular breast cancer screening (World Health Organization [WHO], 2017). American Cancer</w:t>
      </w:r>
      <w:r>
        <w:rPr>
          <w:spacing w:val="-4"/>
        </w:rPr>
        <w:t xml:space="preserve"> </w:t>
      </w:r>
      <w:r>
        <w:t>Society</w:t>
      </w:r>
      <w:r>
        <w:rPr>
          <w:spacing w:val="-8"/>
        </w:rPr>
        <w:t xml:space="preserve"> </w:t>
      </w:r>
      <w:r>
        <w:t>(2016)</w:t>
      </w:r>
      <w:r>
        <w:rPr>
          <w:spacing w:val="-4"/>
        </w:rPr>
        <w:t xml:space="preserve"> </w:t>
      </w:r>
      <w:r>
        <w:t>estimated</w:t>
      </w:r>
      <w:r>
        <w:rPr>
          <w:spacing w:val="-3"/>
        </w:rPr>
        <w:t xml:space="preserve"> </w:t>
      </w:r>
      <w:r>
        <w:t>that</w:t>
      </w:r>
      <w:r>
        <w:rPr>
          <w:spacing w:val="-3"/>
        </w:rPr>
        <w:t xml:space="preserve"> </w:t>
      </w:r>
      <w:r>
        <w:t>3.1</w:t>
      </w:r>
      <w:r>
        <w:rPr>
          <w:spacing w:val="-3"/>
        </w:rPr>
        <w:t xml:space="preserve"> </w:t>
      </w:r>
      <w:r>
        <w:t>million</w:t>
      </w:r>
      <w:r>
        <w:rPr>
          <w:spacing w:val="-6"/>
        </w:rPr>
        <w:t xml:space="preserve"> </w:t>
      </w:r>
      <w:r>
        <w:t>U.S.</w:t>
      </w:r>
      <w:r>
        <w:rPr>
          <w:spacing w:val="-3"/>
        </w:rPr>
        <w:t xml:space="preserve"> </w:t>
      </w:r>
      <w:r>
        <w:t>women</w:t>
      </w:r>
      <w:r>
        <w:rPr>
          <w:spacing w:val="-3"/>
        </w:rPr>
        <w:t xml:space="preserve"> </w:t>
      </w:r>
      <w:r>
        <w:t>survived</w:t>
      </w:r>
      <w:r>
        <w:rPr>
          <w:spacing w:val="-3"/>
        </w:rPr>
        <w:t xml:space="preserve"> </w:t>
      </w:r>
      <w:r>
        <w:t>breast</w:t>
      </w:r>
      <w:r>
        <w:rPr>
          <w:spacing w:val="-3"/>
        </w:rPr>
        <w:t xml:space="preserve"> </w:t>
      </w:r>
      <w:r>
        <w:t>cancer</w:t>
      </w:r>
      <w:r>
        <w:rPr>
          <w:spacing w:val="-4"/>
        </w:rPr>
        <w:t xml:space="preserve"> </w:t>
      </w:r>
      <w:r>
        <w:t>in 2015.</w:t>
      </w:r>
      <w:r>
        <w:rPr>
          <w:spacing w:val="-8"/>
        </w:rPr>
        <w:t xml:space="preserve"> </w:t>
      </w:r>
      <w:r>
        <w:t>Most</w:t>
      </w:r>
      <w:r>
        <w:rPr>
          <w:spacing w:val="-7"/>
        </w:rPr>
        <w:t xml:space="preserve"> </w:t>
      </w:r>
      <w:r>
        <w:t>breast</w:t>
      </w:r>
      <w:r>
        <w:rPr>
          <w:spacing w:val="-7"/>
        </w:rPr>
        <w:t xml:space="preserve"> </w:t>
      </w:r>
      <w:r>
        <w:t>cancer</w:t>
      </w:r>
      <w:r>
        <w:rPr>
          <w:spacing w:val="-7"/>
        </w:rPr>
        <w:t xml:space="preserve"> </w:t>
      </w:r>
      <w:r>
        <w:t>survival</w:t>
      </w:r>
      <w:r>
        <w:rPr>
          <w:spacing w:val="-7"/>
        </w:rPr>
        <w:t xml:space="preserve"> </w:t>
      </w:r>
      <w:r>
        <w:t>was</w:t>
      </w:r>
      <w:r>
        <w:rPr>
          <w:spacing w:val="-7"/>
        </w:rPr>
        <w:t xml:space="preserve"> </w:t>
      </w:r>
      <w:r>
        <w:t>reported</w:t>
      </w:r>
      <w:r>
        <w:rPr>
          <w:spacing w:val="-8"/>
        </w:rPr>
        <w:t xml:space="preserve"> </w:t>
      </w:r>
      <w:r>
        <w:t>among</w:t>
      </w:r>
      <w:r>
        <w:rPr>
          <w:spacing w:val="-9"/>
        </w:rPr>
        <w:t xml:space="preserve"> </w:t>
      </w:r>
      <w:r>
        <w:t>the</w:t>
      </w:r>
      <w:r>
        <w:rPr>
          <w:spacing w:val="-9"/>
        </w:rPr>
        <w:t xml:space="preserve"> </w:t>
      </w:r>
      <w:r>
        <w:t>American</w:t>
      </w:r>
      <w:r>
        <w:rPr>
          <w:spacing w:val="-7"/>
        </w:rPr>
        <w:t xml:space="preserve"> </w:t>
      </w:r>
      <w:r>
        <w:t>born</w:t>
      </w:r>
      <w:r>
        <w:rPr>
          <w:spacing w:val="-5"/>
        </w:rPr>
        <w:t xml:space="preserve"> </w:t>
      </w:r>
      <w:r>
        <w:t>women</w:t>
      </w:r>
      <w:r>
        <w:rPr>
          <w:spacing w:val="-8"/>
        </w:rPr>
        <w:t xml:space="preserve"> </w:t>
      </w:r>
      <w:r>
        <w:rPr>
          <w:spacing w:val="-4"/>
        </w:rPr>
        <w:t>than</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the immigrant women populations (Harcourt et al., 2014). Low utilization of breast cancer</w:t>
      </w:r>
      <w:r>
        <w:rPr>
          <w:spacing w:val="-4"/>
        </w:rPr>
        <w:t xml:space="preserve"> </w:t>
      </w:r>
      <w:r>
        <w:t>screening</w:t>
      </w:r>
      <w:r>
        <w:rPr>
          <w:spacing w:val="-6"/>
        </w:rPr>
        <w:t xml:space="preserve"> </w:t>
      </w:r>
      <w:r>
        <w:t>services</w:t>
      </w:r>
      <w:r>
        <w:rPr>
          <w:spacing w:val="-1"/>
        </w:rPr>
        <w:t xml:space="preserve"> </w:t>
      </w:r>
      <w:r>
        <w:t>by</w:t>
      </w:r>
      <w:r>
        <w:rPr>
          <w:spacing w:val="-8"/>
        </w:rPr>
        <w:t xml:space="preserve"> </w:t>
      </w:r>
      <w:r>
        <w:t>African</w:t>
      </w:r>
      <w:r>
        <w:rPr>
          <w:spacing w:val="-3"/>
        </w:rPr>
        <w:t xml:space="preserve"> </w:t>
      </w:r>
      <w:r>
        <w:t>immigrant</w:t>
      </w:r>
      <w:r>
        <w:rPr>
          <w:spacing w:val="-3"/>
        </w:rPr>
        <w:t xml:space="preserve"> </w:t>
      </w:r>
      <w:r>
        <w:t>women</w:t>
      </w:r>
      <w:r>
        <w:rPr>
          <w:spacing w:val="-3"/>
        </w:rPr>
        <w:t xml:space="preserve"> </w:t>
      </w:r>
      <w:r>
        <w:t>in</w:t>
      </w:r>
      <w:r>
        <w:rPr>
          <w:spacing w:val="-3"/>
        </w:rPr>
        <w:t xml:space="preserve"> </w:t>
      </w:r>
      <w:r>
        <w:t>the</w:t>
      </w:r>
      <w:r>
        <w:rPr>
          <w:spacing w:val="-4"/>
        </w:rPr>
        <w:t xml:space="preserve"> </w:t>
      </w:r>
      <w:r>
        <w:t>United</w:t>
      </w:r>
      <w:r>
        <w:rPr>
          <w:spacing w:val="-3"/>
        </w:rPr>
        <w:t xml:space="preserve"> </w:t>
      </w:r>
      <w:r>
        <w:t>States</w:t>
      </w:r>
      <w:r>
        <w:rPr>
          <w:spacing w:val="-3"/>
        </w:rPr>
        <w:t xml:space="preserve"> </w:t>
      </w:r>
      <w:r>
        <w:t>stems</w:t>
      </w:r>
      <w:r>
        <w:rPr>
          <w:spacing w:val="-3"/>
        </w:rPr>
        <w:t xml:space="preserve"> </w:t>
      </w:r>
      <w:r>
        <w:t>from their</w:t>
      </w:r>
      <w:r>
        <w:rPr>
          <w:spacing w:val="-1"/>
        </w:rPr>
        <w:t xml:space="preserve"> </w:t>
      </w:r>
      <w:r>
        <w:t>migrating</w:t>
      </w:r>
      <w:r>
        <w:rPr>
          <w:spacing w:val="-3"/>
        </w:rPr>
        <w:t xml:space="preserve"> </w:t>
      </w:r>
      <w:r>
        <w:t>from countries with limited access to health care</w:t>
      </w:r>
      <w:r>
        <w:rPr>
          <w:spacing w:val="-1"/>
        </w:rPr>
        <w:t xml:space="preserve"> </w:t>
      </w:r>
      <w:r>
        <w:t>services. It is therefore natural for them to not giving priority to preventive breast health and early detection services (Harcourt et al., 2014).</w:t>
      </w:r>
    </w:p>
    <w:p>
      <w:pPr>
        <w:pStyle w:val="5"/>
        <w:spacing w:line="480" w:lineRule="auto"/>
        <w:ind w:right="1244" w:firstLine="720"/>
      </w:pPr>
      <w:r>
        <w:t>Other barriers such as negative attitudes and cultural values, difficulty in navigating the seemingly complex U.S. health care system, lack of English proficiency, and fatalism have been reported as factors that lead to underutilization of mammographic screening</w:t>
      </w:r>
      <w:r>
        <w:rPr>
          <w:spacing w:val="-3"/>
        </w:rPr>
        <w:t xml:space="preserve"> </w:t>
      </w:r>
      <w:r>
        <w:t>services among</w:t>
      </w:r>
      <w:r>
        <w:rPr>
          <w:spacing w:val="-3"/>
        </w:rPr>
        <w:t xml:space="preserve"> </w:t>
      </w:r>
      <w:r>
        <w:t>the</w:t>
      </w:r>
      <w:r>
        <w:rPr>
          <w:spacing w:val="-1"/>
        </w:rPr>
        <w:t xml:space="preserve"> </w:t>
      </w:r>
      <w:r>
        <w:t>African born immigrants (Gondek et al., 2015; Kwok et al., 2016). It is pertinent to note that African-born immigrants represent one of the fast growing but the most vulnerable populations in the United States because of limited research</w:t>
      </w:r>
      <w:r>
        <w:rPr>
          <w:spacing w:val="-4"/>
        </w:rPr>
        <w:t xml:space="preserve"> </w:t>
      </w:r>
      <w:r>
        <w:t>studies</w:t>
      </w:r>
      <w:r>
        <w:rPr>
          <w:spacing w:val="-4"/>
        </w:rPr>
        <w:t xml:space="preserve"> </w:t>
      </w:r>
      <w:r>
        <w:t>about</w:t>
      </w:r>
      <w:r>
        <w:rPr>
          <w:spacing w:val="-4"/>
        </w:rPr>
        <w:t xml:space="preserve"> </w:t>
      </w:r>
      <w:r>
        <w:t>their</w:t>
      </w:r>
      <w:r>
        <w:rPr>
          <w:spacing w:val="-5"/>
        </w:rPr>
        <w:t xml:space="preserve"> </w:t>
      </w:r>
      <w:r>
        <w:t>health</w:t>
      </w:r>
      <w:r>
        <w:rPr>
          <w:spacing w:val="-4"/>
        </w:rPr>
        <w:t xml:space="preserve"> </w:t>
      </w:r>
      <w:r>
        <w:t>behaviors</w:t>
      </w:r>
      <w:r>
        <w:rPr>
          <w:spacing w:val="-4"/>
        </w:rPr>
        <w:t xml:space="preserve"> </w:t>
      </w:r>
      <w:r>
        <w:t>and</w:t>
      </w:r>
      <w:r>
        <w:rPr>
          <w:spacing w:val="-2"/>
        </w:rPr>
        <w:t xml:space="preserve"> </w:t>
      </w:r>
      <w:r>
        <w:t>breast</w:t>
      </w:r>
      <w:r>
        <w:rPr>
          <w:spacing w:val="-4"/>
        </w:rPr>
        <w:t xml:space="preserve"> </w:t>
      </w:r>
      <w:r>
        <w:t>health</w:t>
      </w:r>
      <w:r>
        <w:rPr>
          <w:spacing w:val="-4"/>
        </w:rPr>
        <w:t xml:space="preserve"> </w:t>
      </w:r>
      <w:r>
        <w:t>care</w:t>
      </w:r>
      <w:r>
        <w:rPr>
          <w:spacing w:val="-5"/>
        </w:rPr>
        <w:t xml:space="preserve"> </w:t>
      </w:r>
      <w:r>
        <w:t>needs</w:t>
      </w:r>
      <w:r>
        <w:rPr>
          <w:spacing w:val="-2"/>
        </w:rPr>
        <w:t xml:space="preserve"> </w:t>
      </w:r>
      <w:r>
        <w:t>(Pinder,</w:t>
      </w:r>
      <w:r>
        <w:rPr>
          <w:spacing w:val="-4"/>
        </w:rPr>
        <w:t xml:space="preserve"> </w:t>
      </w:r>
      <w:r>
        <w:t>Nelson, Eckardt, &amp; Goodman, 2016). Most cancer-specific studies about health behaviors and interventions are generally combined with data from African American women, African born immigrant women, and Caribbean born women populations. Findings from such studies lead to data extrapolation and misleading outcomes that do not inform population specific interventional approaches (Hurtado-de-Mendoza et al., 2014).</w:t>
      </w:r>
    </w:p>
    <w:p>
      <w:pPr>
        <w:pStyle w:val="5"/>
        <w:spacing w:before="1" w:line="480" w:lineRule="auto"/>
        <w:ind w:left="640" w:right="1311" w:firstLine="720"/>
      </w:pPr>
      <w:r>
        <w:t>Furthermore, the study by Pinder et al (2016) on women from various African regions</w:t>
      </w:r>
      <w:r>
        <w:rPr>
          <w:spacing w:val="-3"/>
        </w:rPr>
        <w:t xml:space="preserve"> </w:t>
      </w:r>
      <w:r>
        <w:t>living</w:t>
      </w:r>
      <w:r>
        <w:rPr>
          <w:spacing w:val="-6"/>
        </w:rPr>
        <w:t xml:space="preserve"> </w:t>
      </w:r>
      <w:r>
        <w:t>in</w:t>
      </w:r>
      <w:r>
        <w:rPr>
          <w:spacing w:val="-3"/>
        </w:rPr>
        <w:t xml:space="preserve"> </w:t>
      </w:r>
      <w:r>
        <w:t>the</w:t>
      </w:r>
      <w:r>
        <w:rPr>
          <w:spacing w:val="-4"/>
        </w:rPr>
        <w:t xml:space="preserve"> </w:t>
      </w:r>
      <w:r>
        <w:t>United</w:t>
      </w:r>
      <w:r>
        <w:rPr>
          <w:spacing w:val="-3"/>
        </w:rPr>
        <w:t xml:space="preserve"> </w:t>
      </w:r>
      <w:r>
        <w:t>States</w:t>
      </w:r>
      <w:r>
        <w:rPr>
          <w:spacing w:val="-3"/>
        </w:rPr>
        <w:t xml:space="preserve"> </w:t>
      </w:r>
      <w:r>
        <w:t>between</w:t>
      </w:r>
      <w:r>
        <w:rPr>
          <w:spacing w:val="-3"/>
        </w:rPr>
        <w:t xml:space="preserve"> </w:t>
      </w:r>
      <w:r>
        <w:t>2008</w:t>
      </w:r>
      <w:r>
        <w:rPr>
          <w:spacing w:val="-3"/>
        </w:rPr>
        <w:t xml:space="preserve"> </w:t>
      </w:r>
      <w:r>
        <w:t>to</w:t>
      </w:r>
      <w:r>
        <w:rPr>
          <w:spacing w:val="-4"/>
        </w:rPr>
        <w:t xml:space="preserve"> </w:t>
      </w:r>
      <w:r>
        <w:t>2012</w:t>
      </w:r>
      <w:r>
        <w:rPr>
          <w:spacing w:val="-3"/>
        </w:rPr>
        <w:t xml:space="preserve"> </w:t>
      </w:r>
      <w:r>
        <w:t>indicated</w:t>
      </w:r>
      <w:r>
        <w:rPr>
          <w:spacing w:val="-3"/>
        </w:rPr>
        <w:t xml:space="preserve"> </w:t>
      </w:r>
      <w:r>
        <w:t>that</w:t>
      </w:r>
      <w:r>
        <w:rPr>
          <w:spacing w:val="-3"/>
        </w:rPr>
        <w:t xml:space="preserve"> </w:t>
      </w:r>
      <w:r>
        <w:t>Nigerian</w:t>
      </w:r>
      <w:r>
        <w:rPr>
          <w:spacing w:val="-3"/>
        </w:rPr>
        <w:t xml:space="preserve"> </w:t>
      </w:r>
      <w:r>
        <w:t>women had the highest breast cancer incidence rate of 50.4 per 100,000 population due to delay in seeking preventive breast screening services. It was therefore projected by the researchers that by 2030, breast cancer incidence rate among Nigerian women in the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United States might double with high mortality rate. The researchers, therefore, recommended further studies and development of strategic interventions to reach out to this population. This present study was necessary to address the gap in the research literature</w:t>
      </w:r>
      <w:r>
        <w:rPr>
          <w:spacing w:val="-4"/>
        </w:rPr>
        <w:t xml:space="preserve"> </w:t>
      </w:r>
      <w:r>
        <w:t>about</w:t>
      </w:r>
      <w:r>
        <w:rPr>
          <w:spacing w:val="-3"/>
        </w:rPr>
        <w:t xml:space="preserve"> </w:t>
      </w:r>
      <w:r>
        <w:t>the</w:t>
      </w:r>
      <w:r>
        <w:rPr>
          <w:spacing w:val="-4"/>
        </w:rPr>
        <w:t xml:space="preserve"> </w:t>
      </w:r>
      <w:r>
        <w:t>underlying</w:t>
      </w:r>
      <w:r>
        <w:rPr>
          <w:spacing w:val="-6"/>
        </w:rPr>
        <w:t xml:space="preserve"> </w:t>
      </w:r>
      <w:r>
        <w:t>factors</w:t>
      </w:r>
      <w:r>
        <w:rPr>
          <w:spacing w:val="-3"/>
        </w:rPr>
        <w:t xml:space="preserve"> </w:t>
      </w:r>
      <w:r>
        <w:t>that</w:t>
      </w:r>
      <w:r>
        <w:rPr>
          <w:spacing w:val="-3"/>
        </w:rPr>
        <w:t xml:space="preserve"> </w:t>
      </w:r>
      <w:r>
        <w:t>drive</w:t>
      </w:r>
      <w:r>
        <w:rPr>
          <w:spacing w:val="-5"/>
        </w:rPr>
        <w:t xml:space="preserve"> </w:t>
      </w:r>
      <w:r>
        <w:t>the</w:t>
      </w:r>
      <w:r>
        <w:rPr>
          <w:spacing w:val="-4"/>
        </w:rPr>
        <w:t xml:space="preserve"> </w:t>
      </w:r>
      <w:r>
        <w:t>Nigerian</w:t>
      </w:r>
      <w:r>
        <w:rPr>
          <w:spacing w:val="-3"/>
        </w:rPr>
        <w:t xml:space="preserve"> </w:t>
      </w:r>
      <w:r>
        <w:t>women</w:t>
      </w:r>
      <w:r>
        <w:rPr>
          <w:spacing w:val="-3"/>
        </w:rPr>
        <w:t xml:space="preserve"> </w:t>
      </w:r>
      <w:r>
        <w:t>in</w:t>
      </w:r>
      <w:r>
        <w:rPr>
          <w:spacing w:val="-3"/>
        </w:rPr>
        <w:t xml:space="preserve"> </w:t>
      </w:r>
      <w:r>
        <w:t>the</w:t>
      </w:r>
      <w:r>
        <w:rPr>
          <w:spacing w:val="-2"/>
        </w:rPr>
        <w:t xml:space="preserve"> </w:t>
      </w:r>
      <w:r>
        <w:t>United</w:t>
      </w:r>
      <w:r>
        <w:rPr>
          <w:spacing w:val="-3"/>
        </w:rPr>
        <w:t xml:space="preserve"> </w:t>
      </w:r>
      <w:r>
        <w:t xml:space="preserve">States health behaviors about delayed utilization of breast screening services, specifically mammogram. An understanding of such factors could add relevance to research and practice of public health. It could also create awareness of breast cancer and timely screening measures among immigrant women, especially Nigerian women in the United </w:t>
      </w:r>
      <w:r>
        <w:rPr>
          <w:spacing w:val="-2"/>
        </w:rPr>
        <w:t>States.</w:t>
      </w:r>
    </w:p>
    <w:p>
      <w:pPr>
        <w:pStyle w:val="5"/>
        <w:ind w:left="0"/>
      </w:pPr>
    </w:p>
    <w:p>
      <w:pPr>
        <w:pStyle w:val="5"/>
        <w:spacing w:before="5"/>
        <w:ind w:left="0"/>
      </w:pPr>
    </w:p>
    <w:p>
      <w:pPr>
        <w:pStyle w:val="2"/>
        <w:spacing w:before="0"/>
        <w:ind w:left="3889"/>
      </w:pPr>
      <w:bookmarkStart w:id="6" w:name="_TOC_250048"/>
      <w:r>
        <w:t>Purpose</w:t>
      </w:r>
      <w:r>
        <w:rPr>
          <w:b w:val="0"/>
          <w:spacing w:val="-7"/>
        </w:rPr>
        <w:t xml:space="preserve"> </w:t>
      </w:r>
      <w:r>
        <w:t>of</w:t>
      </w:r>
      <w:r>
        <w:rPr>
          <w:b w:val="0"/>
          <w:spacing w:val="-4"/>
        </w:rPr>
        <w:t xml:space="preserve"> </w:t>
      </w:r>
      <w:r>
        <w:t>the</w:t>
      </w:r>
      <w:r>
        <w:rPr>
          <w:b w:val="0"/>
          <w:spacing w:val="-6"/>
        </w:rPr>
        <w:t xml:space="preserve"> </w:t>
      </w:r>
      <w:bookmarkEnd w:id="6"/>
      <w:r>
        <w:rPr>
          <w:spacing w:val="-4"/>
        </w:rPr>
        <w:t>Study</w:t>
      </w:r>
    </w:p>
    <w:p>
      <w:pPr>
        <w:pStyle w:val="5"/>
        <w:spacing w:before="271" w:line="480" w:lineRule="auto"/>
        <w:ind w:right="1244" w:firstLine="720"/>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descriptive</w:t>
      </w:r>
      <w:r>
        <w:rPr>
          <w:spacing w:val="-4"/>
        </w:rPr>
        <w:t xml:space="preserve"> </w:t>
      </w:r>
      <w:r>
        <w:t>quantitative</w:t>
      </w:r>
      <w:r>
        <w:rPr>
          <w:spacing w:val="-4"/>
        </w:rPr>
        <w:t xml:space="preserve"> </w:t>
      </w:r>
      <w:r>
        <w:t>study</w:t>
      </w:r>
      <w:r>
        <w:rPr>
          <w:spacing w:val="-6"/>
        </w:rPr>
        <w:t xml:space="preserve"> </w:t>
      </w:r>
      <w:r>
        <w:t>was</w:t>
      </w:r>
      <w:r>
        <w:rPr>
          <w:spacing w:val="-3"/>
        </w:rPr>
        <w:t xml:space="preserve"> </w:t>
      </w:r>
      <w:r>
        <w:t>to</w:t>
      </w:r>
      <w:r>
        <w:rPr>
          <w:spacing w:val="-3"/>
        </w:rPr>
        <w:t xml:space="preserve"> </w:t>
      </w:r>
      <w:r>
        <w:t>determine</w:t>
      </w:r>
      <w:r>
        <w:rPr>
          <w:spacing w:val="-4"/>
        </w:rPr>
        <w:t xml:space="preserve"> </w:t>
      </w:r>
      <w:r>
        <w:t>the</w:t>
      </w:r>
      <w:r>
        <w:rPr>
          <w:spacing w:val="-4"/>
        </w:rPr>
        <w:t xml:space="preserve"> </w:t>
      </w:r>
      <w:r>
        <w:t>knowledge level of breast cancer, demographic factors and health beliefs held by Nigerian women living in the United States towards the utilization of mammographic screening.</w:t>
      </w:r>
    </w:p>
    <w:p>
      <w:pPr>
        <w:pStyle w:val="5"/>
        <w:spacing w:line="480" w:lineRule="auto"/>
        <w:ind w:right="1262"/>
      </w:pPr>
      <w:r>
        <w:t>Addressing</w:t>
      </w:r>
      <w:r>
        <w:rPr>
          <w:spacing w:val="-6"/>
        </w:rPr>
        <w:t xml:space="preserve"> </w:t>
      </w:r>
      <w:r>
        <w:t>the</w:t>
      </w:r>
      <w:r>
        <w:rPr>
          <w:spacing w:val="-4"/>
        </w:rPr>
        <w:t xml:space="preserve"> </w:t>
      </w:r>
      <w:r>
        <w:t>factors</w:t>
      </w:r>
      <w:r>
        <w:rPr>
          <w:spacing w:val="-3"/>
        </w:rPr>
        <w:t xml:space="preserve"> </w:t>
      </w:r>
      <w:r>
        <w:t>that</w:t>
      </w:r>
      <w:r>
        <w:rPr>
          <w:spacing w:val="-3"/>
        </w:rPr>
        <w:t xml:space="preserve"> </w:t>
      </w:r>
      <w:r>
        <w:t>impede</w:t>
      </w:r>
      <w:r>
        <w:rPr>
          <w:spacing w:val="-4"/>
        </w:rPr>
        <w:t xml:space="preserve"> </w:t>
      </w:r>
      <w:r>
        <w:t>optimal</w:t>
      </w:r>
      <w:r>
        <w:rPr>
          <w:spacing w:val="-3"/>
        </w:rPr>
        <w:t xml:space="preserve"> </w:t>
      </w:r>
      <w:r>
        <w:t>utilization</w:t>
      </w:r>
      <w:r>
        <w:rPr>
          <w:spacing w:val="-3"/>
        </w:rPr>
        <w:t xml:space="preserve"> </w:t>
      </w:r>
      <w:r>
        <w:t>of</w:t>
      </w:r>
      <w:r>
        <w:rPr>
          <w:spacing w:val="-4"/>
        </w:rPr>
        <w:t xml:space="preserve"> </w:t>
      </w:r>
      <w:r>
        <w:t>breast</w:t>
      </w:r>
      <w:r>
        <w:rPr>
          <w:spacing w:val="-3"/>
        </w:rPr>
        <w:t xml:space="preserve"> </w:t>
      </w:r>
      <w:r>
        <w:t>cancer</w:t>
      </w:r>
      <w:r>
        <w:rPr>
          <w:spacing w:val="-4"/>
        </w:rPr>
        <w:t xml:space="preserve"> </w:t>
      </w:r>
      <w:r>
        <w:t>screening</w:t>
      </w:r>
      <w:r>
        <w:rPr>
          <w:spacing w:val="-6"/>
        </w:rPr>
        <w:t xml:space="preserve"> </w:t>
      </w:r>
      <w:r>
        <w:t>services, specifically mammogram would inform public health services and primary health care providers on how to reach out to this population and other immigrant groups in the</w:t>
      </w:r>
      <w:r>
        <w:rPr>
          <w:spacing w:val="40"/>
        </w:rPr>
        <w:t xml:space="preserve"> </w:t>
      </w:r>
      <w:r>
        <w:t>United States with culturally sensitive interventions. Also, the outcome of this study would add knowledge that may inform policymakers on how to develop health policies that promote comprehensive preventable breast health services with improved access for all women in the U.S. Furthermore, the outcome of the study might serve as a tool to enlighten both the Nigerian populace in diaspora and their home government on the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significance</w:t>
      </w:r>
      <w:r>
        <w:rPr>
          <w:spacing w:val="-4"/>
        </w:rPr>
        <w:t xml:space="preserve"> </w:t>
      </w:r>
      <w:r>
        <w:t>of</w:t>
      </w:r>
      <w:r>
        <w:rPr>
          <w:spacing w:val="-4"/>
        </w:rPr>
        <w:t xml:space="preserve"> </w:t>
      </w:r>
      <w:r>
        <w:t>preventive</w:t>
      </w:r>
      <w:r>
        <w:rPr>
          <w:spacing w:val="-4"/>
        </w:rPr>
        <w:t xml:space="preserve"> </w:t>
      </w:r>
      <w:r>
        <w:t>breast</w:t>
      </w:r>
      <w:r>
        <w:rPr>
          <w:spacing w:val="-3"/>
        </w:rPr>
        <w:t xml:space="preserve"> </w:t>
      </w:r>
      <w:r>
        <w:t>health</w:t>
      </w:r>
      <w:r>
        <w:rPr>
          <w:spacing w:val="-3"/>
        </w:rPr>
        <w:t xml:space="preserve"> </w:t>
      </w:r>
      <w:r>
        <w:t>care</w:t>
      </w:r>
      <w:r>
        <w:rPr>
          <w:spacing w:val="-4"/>
        </w:rPr>
        <w:t xml:space="preserve"> </w:t>
      </w:r>
      <w:r>
        <w:t>services</w:t>
      </w:r>
      <w:r>
        <w:rPr>
          <w:spacing w:val="-3"/>
        </w:rPr>
        <w:t xml:space="preserve"> </w:t>
      </w:r>
      <w:r>
        <w:t>for</w:t>
      </w:r>
      <w:r>
        <w:rPr>
          <w:spacing w:val="-2"/>
        </w:rPr>
        <w:t xml:space="preserve"> </w:t>
      </w:r>
      <w:r>
        <w:t>early</w:t>
      </w:r>
      <w:r>
        <w:rPr>
          <w:spacing w:val="-8"/>
        </w:rPr>
        <w:t xml:space="preserve"> </w:t>
      </w:r>
      <w:r>
        <w:t>detection</w:t>
      </w:r>
      <w:r>
        <w:rPr>
          <w:spacing w:val="-3"/>
        </w:rPr>
        <w:t xml:space="preserve"> </w:t>
      </w:r>
      <w:r>
        <w:t>of</w:t>
      </w:r>
      <w:r>
        <w:rPr>
          <w:spacing w:val="-2"/>
        </w:rPr>
        <w:t xml:space="preserve"> </w:t>
      </w:r>
      <w:r>
        <w:t>breast</w:t>
      </w:r>
      <w:r>
        <w:rPr>
          <w:spacing w:val="-3"/>
        </w:rPr>
        <w:t xml:space="preserve"> </w:t>
      </w:r>
      <w:r>
        <w:t xml:space="preserve">cancer. Finally, the knowledge gained from the study would empower and educate women, specifically immigrant women in the United States on how to take personal responsibilities in making informed health decisions that promote optimal health </w:t>
      </w:r>
      <w:r>
        <w:rPr>
          <w:spacing w:val="-2"/>
        </w:rPr>
        <w:t>behaviors.</w:t>
      </w:r>
    </w:p>
    <w:p>
      <w:pPr>
        <w:spacing w:before="0"/>
        <w:ind w:left="1360" w:right="0" w:firstLine="0"/>
        <w:jc w:val="left"/>
        <w:rPr>
          <w:sz w:val="24"/>
        </w:rPr>
      </w:pPr>
    </w:p>
    <w:p>
      <w:pPr>
        <w:pStyle w:val="5"/>
        <w:spacing w:before="5"/>
        <w:ind w:left="0"/>
      </w:pPr>
    </w:p>
    <w:p>
      <w:pPr>
        <w:pStyle w:val="2"/>
        <w:spacing w:before="0"/>
        <w:ind w:left="3109"/>
      </w:pPr>
      <w:bookmarkStart w:id="7" w:name="_TOC_250047"/>
      <w:r>
        <w:t>Research</w:t>
      </w:r>
      <w:r>
        <w:rPr>
          <w:b w:val="0"/>
          <w:spacing w:val="-9"/>
        </w:rPr>
        <w:t xml:space="preserve"> </w:t>
      </w:r>
      <w:r>
        <w:t>Questions</w:t>
      </w:r>
      <w:r>
        <w:rPr>
          <w:b w:val="0"/>
          <w:spacing w:val="-9"/>
        </w:rPr>
        <w:t xml:space="preserve"> </w:t>
      </w:r>
      <w:r>
        <w:t>and</w:t>
      </w:r>
      <w:r>
        <w:rPr>
          <w:b w:val="0"/>
          <w:spacing w:val="-9"/>
        </w:rPr>
        <w:t xml:space="preserve"> </w:t>
      </w:r>
      <w:bookmarkEnd w:id="7"/>
      <w:r>
        <w:rPr>
          <w:spacing w:val="-2"/>
        </w:rPr>
        <w:t>Hypotheses</w:t>
      </w:r>
    </w:p>
    <w:p>
      <w:pPr>
        <w:pStyle w:val="5"/>
        <w:spacing w:before="271" w:line="480" w:lineRule="auto"/>
        <w:ind w:left="640" w:right="1244" w:firstLine="720"/>
      </w:pPr>
      <w:r>
        <w:t>Research Question 1: What association exist between demographic factors (age, level of education, marital status, level of income, and length of stay in the U.S.) and utilization</w:t>
      </w:r>
      <w:r>
        <w:rPr>
          <w:spacing w:val="-4"/>
        </w:rPr>
        <w:t xml:space="preserve"> </w:t>
      </w:r>
      <w:r>
        <w:t>of</w:t>
      </w:r>
      <w:r>
        <w:rPr>
          <w:spacing w:val="-5"/>
        </w:rPr>
        <w:t xml:space="preserve"> </w:t>
      </w:r>
      <w:r>
        <w:t>mammographic</w:t>
      </w:r>
      <w:r>
        <w:rPr>
          <w:spacing w:val="-5"/>
        </w:rPr>
        <w:t xml:space="preserve"> </w:t>
      </w:r>
      <w:r>
        <w:t>services</w:t>
      </w:r>
      <w:r>
        <w:rPr>
          <w:spacing w:val="-2"/>
        </w:rPr>
        <w:t xml:space="preserve"> </w:t>
      </w:r>
      <w:r>
        <w:t>among</w:t>
      </w:r>
      <w:r>
        <w:rPr>
          <w:spacing w:val="-4"/>
        </w:rPr>
        <w:t xml:space="preserve"> </w:t>
      </w:r>
      <w:r>
        <w:t>Nigerian</w:t>
      </w:r>
      <w:r>
        <w:rPr>
          <w:spacing w:val="-5"/>
        </w:rPr>
        <w:t xml:space="preserve"> </w:t>
      </w:r>
      <w:r>
        <w:t>women</w:t>
      </w:r>
      <w:r>
        <w:rPr>
          <w:spacing w:val="-2"/>
        </w:rPr>
        <w:t xml:space="preserve"> </w:t>
      </w:r>
      <w:r>
        <w:t>(40 years</w:t>
      </w:r>
      <w:r>
        <w:rPr>
          <w:spacing w:val="-4"/>
        </w:rPr>
        <w:t xml:space="preserve"> </w:t>
      </w:r>
      <w:r>
        <w:t>and</w:t>
      </w:r>
      <w:r>
        <w:rPr>
          <w:spacing w:val="-4"/>
        </w:rPr>
        <w:t xml:space="preserve"> </w:t>
      </w:r>
      <w:r>
        <w:t>older)</w:t>
      </w:r>
      <w:r>
        <w:rPr>
          <w:spacing w:val="-5"/>
        </w:rPr>
        <w:t xml:space="preserve"> </w:t>
      </w:r>
      <w:r>
        <w:t>in</w:t>
      </w:r>
      <w:r>
        <w:rPr>
          <w:spacing w:val="-4"/>
        </w:rPr>
        <w:t xml:space="preserve"> </w:t>
      </w:r>
      <w:r>
        <w:t xml:space="preserve">the </w:t>
      </w:r>
      <w:r>
        <w:rPr>
          <w:spacing w:val="-2"/>
        </w:rPr>
        <w:t>U.S.?</w:t>
      </w:r>
    </w:p>
    <w:p>
      <w:pPr>
        <w:pStyle w:val="5"/>
        <w:spacing w:line="482" w:lineRule="auto"/>
        <w:ind w:left="640" w:right="1311"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1:</w:t>
      </w:r>
      <w:r>
        <w:rPr>
          <w:color w:val="272A2C"/>
          <w:position w:val="2"/>
          <w:sz w:val="23"/>
        </w:rPr>
        <w:t xml:space="preserve"> </w:t>
      </w:r>
      <w:r>
        <w:rPr>
          <w:position w:val="2"/>
        </w:rPr>
        <w:t>There</w:t>
      </w:r>
      <w:r>
        <w:rPr>
          <w:spacing w:val="-5"/>
          <w:position w:val="2"/>
        </w:rPr>
        <w:t xml:space="preserve"> </w:t>
      </w:r>
      <w:r>
        <w:rPr>
          <w:position w:val="2"/>
        </w:rPr>
        <w:t>is</w:t>
      </w:r>
      <w:r>
        <w:rPr>
          <w:spacing w:val="-4"/>
          <w:position w:val="2"/>
        </w:rPr>
        <w:t xml:space="preserve"> </w:t>
      </w:r>
      <w:r>
        <w:rPr>
          <w:position w:val="2"/>
        </w:rPr>
        <w:t>no</w:t>
      </w:r>
      <w:r>
        <w:rPr>
          <w:spacing w:val="-4"/>
          <w:position w:val="2"/>
        </w:rPr>
        <w:t xml:space="preserve"> </w:t>
      </w:r>
      <w:r>
        <w:rPr>
          <w:position w:val="2"/>
        </w:rPr>
        <w:t>statistically</w:t>
      </w:r>
      <w:r>
        <w:rPr>
          <w:spacing w:val="-9"/>
          <w:position w:val="2"/>
        </w:rPr>
        <w:t xml:space="preserve"> </w:t>
      </w:r>
      <w:r>
        <w:rPr>
          <w:position w:val="2"/>
        </w:rPr>
        <w:t>significant</w:t>
      </w:r>
      <w:r>
        <w:rPr>
          <w:spacing w:val="-1"/>
          <w:position w:val="2"/>
        </w:rPr>
        <w:t xml:space="preserve"> </w:t>
      </w:r>
      <w:r>
        <w:rPr>
          <w:position w:val="2"/>
        </w:rPr>
        <w:t>association</w:t>
      </w:r>
      <w:r>
        <w:rPr>
          <w:spacing w:val="-4"/>
          <w:position w:val="2"/>
        </w:rPr>
        <w:t xml:space="preserve"> </w:t>
      </w:r>
      <w:r>
        <w:rPr>
          <w:position w:val="2"/>
        </w:rPr>
        <w:t>between</w:t>
      </w:r>
      <w:r>
        <w:rPr>
          <w:spacing w:val="-4"/>
          <w:position w:val="2"/>
        </w:rPr>
        <w:t xml:space="preserve"> </w:t>
      </w:r>
      <w:r>
        <w:rPr>
          <w:position w:val="2"/>
        </w:rPr>
        <w:t>demographic</w:t>
      </w:r>
      <w:r>
        <w:rPr>
          <w:spacing w:val="-3"/>
          <w:position w:val="2"/>
        </w:rPr>
        <w:t xml:space="preserve"> </w:t>
      </w:r>
      <w:r>
        <w:rPr>
          <w:position w:val="2"/>
        </w:rPr>
        <w:t xml:space="preserve">factors </w:t>
      </w:r>
      <w:r>
        <w:t xml:space="preserve">of Nigerian women (40 years and older) in the U.S. and the use of mammographic </w:t>
      </w:r>
      <w:r>
        <w:rPr>
          <w:spacing w:val="-2"/>
        </w:rPr>
        <w:t>services.</w:t>
      </w:r>
    </w:p>
    <w:p>
      <w:pPr>
        <w:pStyle w:val="5"/>
        <w:spacing w:line="482" w:lineRule="auto"/>
        <w:ind w:left="640" w:right="1311" w:firstLine="720"/>
      </w:pPr>
      <w:r>
        <w:rPr>
          <w:rFonts w:ascii="Trebuchet MS"/>
          <w:i/>
          <w:color w:val="272A2C"/>
          <w:position w:val="2"/>
          <w:sz w:val="23"/>
        </w:rPr>
        <w:t>H</w:t>
      </w:r>
      <w:r>
        <w:rPr>
          <w:rFonts w:ascii="Trebuchet MS"/>
          <w:color w:val="272A2C"/>
          <w:sz w:val="11"/>
        </w:rPr>
        <w:t>1</w:t>
      </w:r>
      <w:r>
        <w:rPr>
          <w:rFonts w:ascii="Trebuchet MS"/>
          <w:color w:val="272A2C"/>
          <w:position w:val="2"/>
          <w:sz w:val="23"/>
        </w:rPr>
        <w:t>1:</w:t>
      </w:r>
      <w:r>
        <w:rPr>
          <w:color w:val="272A2C"/>
          <w:position w:val="2"/>
          <w:sz w:val="23"/>
        </w:rPr>
        <w:t xml:space="preserve"> </w:t>
      </w:r>
      <w:r>
        <w:rPr>
          <w:position w:val="2"/>
        </w:rPr>
        <w:t>There</w:t>
      </w:r>
      <w:r>
        <w:rPr>
          <w:spacing w:val="-5"/>
          <w:position w:val="2"/>
        </w:rPr>
        <w:t xml:space="preserve"> </w:t>
      </w:r>
      <w:r>
        <w:rPr>
          <w:position w:val="2"/>
        </w:rPr>
        <w:t>is</w:t>
      </w:r>
      <w:r>
        <w:rPr>
          <w:spacing w:val="-4"/>
          <w:position w:val="2"/>
        </w:rPr>
        <w:t xml:space="preserve"> </w:t>
      </w:r>
      <w:r>
        <w:rPr>
          <w:position w:val="2"/>
        </w:rPr>
        <w:t>a</w:t>
      </w:r>
      <w:r>
        <w:rPr>
          <w:spacing w:val="-5"/>
          <w:position w:val="2"/>
        </w:rPr>
        <w:t xml:space="preserve"> </w:t>
      </w:r>
      <w:r>
        <w:rPr>
          <w:position w:val="2"/>
        </w:rPr>
        <w:t>statistically</w:t>
      </w:r>
      <w:r>
        <w:rPr>
          <w:spacing w:val="-9"/>
          <w:position w:val="2"/>
        </w:rPr>
        <w:t xml:space="preserve"> </w:t>
      </w:r>
      <w:r>
        <w:rPr>
          <w:position w:val="2"/>
        </w:rPr>
        <w:t>significant</w:t>
      </w:r>
      <w:r>
        <w:rPr>
          <w:spacing w:val="-4"/>
          <w:position w:val="2"/>
        </w:rPr>
        <w:t xml:space="preserve"> </w:t>
      </w:r>
      <w:r>
        <w:rPr>
          <w:position w:val="2"/>
        </w:rPr>
        <w:t>relationship</w:t>
      </w:r>
      <w:r>
        <w:rPr>
          <w:spacing w:val="-4"/>
          <w:position w:val="2"/>
        </w:rPr>
        <w:t xml:space="preserve"> </w:t>
      </w:r>
      <w:r>
        <w:rPr>
          <w:position w:val="2"/>
        </w:rPr>
        <w:t>between</w:t>
      </w:r>
      <w:r>
        <w:rPr>
          <w:spacing w:val="-4"/>
          <w:position w:val="2"/>
        </w:rPr>
        <w:t xml:space="preserve"> </w:t>
      </w:r>
      <w:r>
        <w:rPr>
          <w:position w:val="2"/>
        </w:rPr>
        <w:t>demographic</w:t>
      </w:r>
      <w:r>
        <w:rPr>
          <w:spacing w:val="-3"/>
          <w:position w:val="2"/>
        </w:rPr>
        <w:t xml:space="preserve"> </w:t>
      </w:r>
      <w:r>
        <w:rPr>
          <w:position w:val="2"/>
        </w:rPr>
        <w:t xml:space="preserve">factors </w:t>
      </w:r>
      <w:r>
        <w:t>and the use of mammographic services among Nigerian women (40 years and older) in the U.S.</w:t>
      </w:r>
    </w:p>
    <w:p>
      <w:pPr>
        <w:pStyle w:val="5"/>
        <w:spacing w:line="480" w:lineRule="auto"/>
        <w:ind w:left="640" w:right="1311" w:firstLine="720"/>
      </w:pPr>
      <w:r>
        <w:t>Research</w:t>
      </w:r>
      <w:r>
        <w:rPr>
          <w:spacing w:val="-3"/>
        </w:rPr>
        <w:t xml:space="preserve"> </w:t>
      </w:r>
      <w:r>
        <w:t>Question</w:t>
      </w:r>
      <w:r>
        <w:rPr>
          <w:spacing w:val="-5"/>
        </w:rPr>
        <w:t xml:space="preserve"> </w:t>
      </w:r>
      <w:r>
        <w:t>2:</w:t>
      </w:r>
      <w:r>
        <w:rPr>
          <w:spacing w:val="-5"/>
        </w:rPr>
        <w:t xml:space="preserve"> </w:t>
      </w:r>
      <w:r>
        <w:t>What</w:t>
      </w:r>
      <w:r>
        <w:rPr>
          <w:spacing w:val="-5"/>
        </w:rPr>
        <w:t xml:space="preserve"> </w:t>
      </w:r>
      <w:r>
        <w:t>relationship</w:t>
      </w:r>
      <w:r>
        <w:rPr>
          <w:spacing w:val="-5"/>
        </w:rPr>
        <w:t xml:space="preserve"> </w:t>
      </w:r>
      <w:r>
        <w:t>exists</w:t>
      </w:r>
      <w:r>
        <w:rPr>
          <w:spacing w:val="-5"/>
        </w:rPr>
        <w:t xml:space="preserve"> </w:t>
      </w:r>
      <w:r>
        <w:t>between</w:t>
      </w:r>
      <w:r>
        <w:rPr>
          <w:spacing w:val="-5"/>
        </w:rPr>
        <w:t xml:space="preserve"> </w:t>
      </w:r>
      <w:r>
        <w:t>breast</w:t>
      </w:r>
      <w:r>
        <w:rPr>
          <w:spacing w:val="-5"/>
        </w:rPr>
        <w:t xml:space="preserve"> </w:t>
      </w:r>
      <w:r>
        <w:t>cancer</w:t>
      </w:r>
      <w:r>
        <w:rPr>
          <w:spacing w:val="-6"/>
        </w:rPr>
        <w:t xml:space="preserve"> </w:t>
      </w:r>
      <w:r>
        <w:t>knowledge and utilization of mammographic services among Nigerian women aged 40 years and older in the U.S.?</w:t>
      </w:r>
    </w:p>
    <w:p>
      <w:pPr>
        <w:spacing w:after="0" w:line="480" w:lineRule="auto"/>
        <w:sectPr>
          <w:pgSz w:w="12240" w:h="15840"/>
          <w:pgMar w:top="1700" w:right="200" w:bottom="280" w:left="1520" w:header="1442" w:footer="0" w:gutter="0"/>
          <w:cols w:space="720" w:num="1"/>
        </w:sectPr>
      </w:pPr>
    </w:p>
    <w:p>
      <w:pPr>
        <w:pStyle w:val="5"/>
        <w:spacing w:before="150" w:line="482" w:lineRule="auto"/>
        <w:ind w:right="1367"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2:</w:t>
      </w:r>
      <w:r>
        <w:rPr>
          <w:position w:val="2"/>
        </w:rPr>
        <w:t xml:space="preserve">.There is no statistically significant relationship between breast cancer </w:t>
      </w:r>
      <w:r>
        <w:t>knowledge</w:t>
      </w:r>
      <w:r>
        <w:rPr>
          <w:spacing w:val="-5"/>
        </w:rPr>
        <w:t xml:space="preserve"> </w:t>
      </w:r>
      <w:r>
        <w:t>and</w:t>
      </w:r>
      <w:r>
        <w:rPr>
          <w:spacing w:val="-4"/>
        </w:rPr>
        <w:t xml:space="preserve"> </w:t>
      </w:r>
      <w:r>
        <w:t>utilization</w:t>
      </w:r>
      <w:r>
        <w:rPr>
          <w:spacing w:val="-4"/>
        </w:rPr>
        <w:t xml:space="preserve"> </w:t>
      </w:r>
      <w:r>
        <w:t>of</w:t>
      </w:r>
      <w:r>
        <w:rPr>
          <w:spacing w:val="-5"/>
        </w:rPr>
        <w:t xml:space="preserve"> </w:t>
      </w:r>
      <w:r>
        <w:t>breast</w:t>
      </w:r>
      <w:r>
        <w:rPr>
          <w:spacing w:val="-4"/>
        </w:rPr>
        <w:t xml:space="preserve"> </w:t>
      </w:r>
      <w:r>
        <w:t>cancer</w:t>
      </w:r>
      <w:r>
        <w:rPr>
          <w:spacing w:val="-5"/>
        </w:rPr>
        <w:t xml:space="preserve"> </w:t>
      </w:r>
      <w:r>
        <w:t>screening</w:t>
      </w:r>
      <w:r>
        <w:rPr>
          <w:spacing w:val="-6"/>
        </w:rPr>
        <w:t xml:space="preserve"> </w:t>
      </w:r>
      <w:r>
        <w:t>services</w:t>
      </w:r>
      <w:r>
        <w:rPr>
          <w:spacing w:val="-4"/>
        </w:rPr>
        <w:t xml:space="preserve"> </w:t>
      </w:r>
      <w:r>
        <w:t>among</w:t>
      </w:r>
      <w:r>
        <w:rPr>
          <w:spacing w:val="-4"/>
        </w:rPr>
        <w:t xml:space="preserve"> </w:t>
      </w:r>
      <w:r>
        <w:t>Nigerian</w:t>
      </w:r>
      <w:r>
        <w:rPr>
          <w:spacing w:val="-4"/>
        </w:rPr>
        <w:t xml:space="preserve"> </w:t>
      </w:r>
      <w:r>
        <w:t>women (40 years and older) in the U.S.</w:t>
      </w:r>
    </w:p>
    <w:p>
      <w:pPr>
        <w:pStyle w:val="5"/>
        <w:spacing w:line="482" w:lineRule="auto"/>
        <w:ind w:right="1311" w:firstLine="720"/>
      </w:pPr>
      <w:r>
        <w:rPr>
          <w:rFonts w:ascii="Trebuchet MS"/>
          <w:i/>
          <w:color w:val="272A2C"/>
          <w:position w:val="2"/>
          <w:sz w:val="23"/>
        </w:rPr>
        <w:t>H</w:t>
      </w:r>
      <w:r>
        <w:rPr>
          <w:rFonts w:ascii="Trebuchet MS"/>
          <w:color w:val="272A2C"/>
          <w:sz w:val="11"/>
        </w:rPr>
        <w:t>a</w:t>
      </w:r>
      <w:r>
        <w:rPr>
          <w:rFonts w:ascii="Trebuchet MS"/>
          <w:color w:val="272A2C"/>
          <w:position w:val="2"/>
          <w:sz w:val="23"/>
        </w:rPr>
        <w:t>2:</w:t>
      </w:r>
      <w:r>
        <w:rPr>
          <w:position w:val="2"/>
        </w:rPr>
        <w:t xml:space="preserve">.There is a statistically significant relationship between breast cancer </w:t>
      </w:r>
      <w:r>
        <w:t>knowledge</w:t>
      </w:r>
      <w:r>
        <w:rPr>
          <w:spacing w:val="-5"/>
        </w:rPr>
        <w:t xml:space="preserve"> </w:t>
      </w:r>
      <w:r>
        <w:t>and</w:t>
      </w:r>
      <w:r>
        <w:rPr>
          <w:spacing w:val="-4"/>
        </w:rPr>
        <w:t xml:space="preserve"> </w:t>
      </w:r>
      <w:r>
        <w:t>utilization</w:t>
      </w:r>
      <w:r>
        <w:rPr>
          <w:spacing w:val="-4"/>
        </w:rPr>
        <w:t xml:space="preserve"> </w:t>
      </w:r>
      <w:r>
        <w:t>of</w:t>
      </w:r>
      <w:r>
        <w:rPr>
          <w:spacing w:val="-5"/>
        </w:rPr>
        <w:t xml:space="preserve"> </w:t>
      </w:r>
      <w:r>
        <w:t>mammographic</w:t>
      </w:r>
      <w:r>
        <w:rPr>
          <w:spacing w:val="-5"/>
        </w:rPr>
        <w:t xml:space="preserve"> </w:t>
      </w:r>
      <w:r>
        <w:t>services</w:t>
      </w:r>
      <w:r>
        <w:rPr>
          <w:spacing w:val="-5"/>
        </w:rPr>
        <w:t xml:space="preserve"> </w:t>
      </w:r>
      <w:r>
        <w:t>among</w:t>
      </w:r>
      <w:r>
        <w:rPr>
          <w:spacing w:val="-7"/>
        </w:rPr>
        <w:t xml:space="preserve"> </w:t>
      </w:r>
      <w:r>
        <w:t>Nigerian</w:t>
      </w:r>
      <w:r>
        <w:rPr>
          <w:spacing w:val="-4"/>
        </w:rPr>
        <w:t xml:space="preserve"> </w:t>
      </w:r>
      <w:r>
        <w:t>women</w:t>
      </w:r>
      <w:r>
        <w:rPr>
          <w:spacing w:val="-4"/>
        </w:rPr>
        <w:t xml:space="preserve"> </w:t>
      </w:r>
      <w:r>
        <w:t>(40 years and older) in the U.S.</w:t>
      </w:r>
    </w:p>
    <w:p>
      <w:pPr>
        <w:pStyle w:val="5"/>
        <w:spacing w:line="480" w:lineRule="auto"/>
        <w:ind w:right="1244" w:firstLine="720"/>
      </w:pPr>
      <w:r>
        <w:t>Research Question 3: What is the relationship between health beliefs held by Nigerian</w:t>
      </w:r>
      <w:r>
        <w:rPr>
          <w:spacing w:val="-3"/>
        </w:rPr>
        <w:t xml:space="preserve"> </w:t>
      </w:r>
      <w:r>
        <w:t>women</w:t>
      </w:r>
      <w:r>
        <w:rPr>
          <w:spacing w:val="-2"/>
        </w:rPr>
        <w:t xml:space="preserve"> </w:t>
      </w:r>
      <w:r>
        <w:t>(40 years</w:t>
      </w:r>
      <w:r>
        <w:rPr>
          <w:spacing w:val="-3"/>
        </w:rPr>
        <w:t xml:space="preserve"> </w:t>
      </w:r>
      <w:r>
        <w:t>and</w:t>
      </w:r>
      <w:r>
        <w:rPr>
          <w:spacing w:val="-3"/>
        </w:rPr>
        <w:t xml:space="preserve"> </w:t>
      </w:r>
      <w:r>
        <w:t>older)</w:t>
      </w:r>
      <w:r>
        <w:rPr>
          <w:spacing w:val="-4"/>
        </w:rPr>
        <w:t xml:space="preserve"> </w:t>
      </w:r>
      <w:r>
        <w:t>in</w:t>
      </w:r>
      <w:r>
        <w:rPr>
          <w:spacing w:val="-3"/>
        </w:rPr>
        <w:t xml:space="preserve"> </w:t>
      </w:r>
      <w:r>
        <w:t>the</w:t>
      </w:r>
      <w:r>
        <w:rPr>
          <w:spacing w:val="-2"/>
        </w:rPr>
        <w:t xml:space="preserve"> </w:t>
      </w:r>
      <w:r>
        <w:t>U.S.</w:t>
      </w:r>
      <w:r>
        <w:rPr>
          <w:spacing w:val="-3"/>
        </w:rPr>
        <w:t xml:space="preserve"> </w:t>
      </w:r>
      <w:r>
        <w:t>towards</w:t>
      </w:r>
      <w:r>
        <w:rPr>
          <w:spacing w:val="-3"/>
        </w:rPr>
        <w:t xml:space="preserve"> </w:t>
      </w:r>
      <w:r>
        <w:t>breast</w:t>
      </w:r>
      <w:r>
        <w:rPr>
          <w:spacing w:val="-3"/>
        </w:rPr>
        <w:t xml:space="preserve"> </w:t>
      </w:r>
      <w:r>
        <w:t>cancer</w:t>
      </w:r>
      <w:r>
        <w:rPr>
          <w:spacing w:val="-2"/>
        </w:rPr>
        <w:t xml:space="preserve"> </w:t>
      </w:r>
      <w:r>
        <w:t>and</w:t>
      </w:r>
      <w:r>
        <w:rPr>
          <w:spacing w:val="-2"/>
        </w:rPr>
        <w:t xml:space="preserve"> </w:t>
      </w:r>
      <w:r>
        <w:t>the</w:t>
      </w:r>
      <w:r>
        <w:rPr>
          <w:spacing w:val="-4"/>
        </w:rPr>
        <w:t xml:space="preserve"> </w:t>
      </w:r>
      <w:r>
        <w:t>utilization of mammographic service?</w:t>
      </w:r>
    </w:p>
    <w:p>
      <w:pPr>
        <w:pStyle w:val="5"/>
        <w:spacing w:line="482" w:lineRule="auto"/>
        <w:ind w:right="1311"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3:</w:t>
      </w:r>
      <w:r>
        <w:rPr>
          <w:color w:val="272A2C"/>
          <w:position w:val="2"/>
          <w:sz w:val="23"/>
        </w:rPr>
        <w:t xml:space="preserve"> </w:t>
      </w:r>
      <w:r>
        <w:rPr>
          <w:position w:val="2"/>
        </w:rPr>
        <w:t xml:space="preserve">There is no statistically significant relationship between beliefs held by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(40</w:t>
      </w:r>
      <w:r>
        <w:rPr>
          <w:spacing w:val="-1"/>
        </w:rPr>
        <w:t xml:space="preserve"> </w:t>
      </w:r>
      <w:r>
        <w:t>years</w:t>
      </w:r>
      <w:r>
        <w:rPr>
          <w:spacing w:val="-3"/>
        </w:rPr>
        <w:t xml:space="preserve"> </w:t>
      </w:r>
      <w:r>
        <w:t>and</w:t>
      </w:r>
      <w:r>
        <w:rPr>
          <w:spacing w:val="-3"/>
        </w:rPr>
        <w:t xml:space="preserve"> </w:t>
      </w:r>
      <w:r>
        <w:t>older)</w:t>
      </w:r>
      <w:r>
        <w:rPr>
          <w:spacing w:val="-2"/>
        </w:rPr>
        <w:t xml:space="preserve"> </w:t>
      </w:r>
      <w:r>
        <w:t>and</w:t>
      </w:r>
      <w:r>
        <w:rPr>
          <w:spacing w:val="-4"/>
        </w:rPr>
        <w:t xml:space="preserve"> </w:t>
      </w:r>
      <w:r>
        <w:t>the</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5"/>
        <w:spacing w:line="482" w:lineRule="auto"/>
        <w:ind w:right="1932" w:firstLine="720"/>
        <w:jc w:val="both"/>
      </w:pPr>
      <w:r>
        <w:rPr>
          <w:rFonts w:ascii="Trebuchet MS"/>
          <w:i/>
          <w:color w:val="272A2C"/>
          <w:position w:val="2"/>
          <w:sz w:val="23"/>
        </w:rPr>
        <w:t>H</w:t>
      </w:r>
      <w:r>
        <w:rPr>
          <w:rFonts w:ascii="Trebuchet MS"/>
          <w:color w:val="272A2C"/>
          <w:sz w:val="11"/>
        </w:rPr>
        <w:t>a</w:t>
      </w:r>
      <w:r>
        <w:rPr>
          <w:rFonts w:ascii="Trebuchet MS"/>
          <w:color w:val="272A2C"/>
          <w:position w:val="2"/>
          <w:sz w:val="23"/>
        </w:rPr>
        <w:t>3:</w:t>
      </w:r>
      <w:r>
        <w:rPr>
          <w:color w:val="272A2C"/>
          <w:position w:val="2"/>
          <w:sz w:val="23"/>
        </w:rPr>
        <w:t xml:space="preserve"> </w:t>
      </w:r>
      <w:r>
        <w:rPr>
          <w:position w:val="2"/>
        </w:rPr>
        <w:t>There is a statistically</w:t>
      </w:r>
      <w:r>
        <w:rPr>
          <w:spacing w:val="-4"/>
          <w:position w:val="2"/>
        </w:rPr>
        <w:t xml:space="preserve"> </w:t>
      </w:r>
      <w:r>
        <w:rPr>
          <w:position w:val="2"/>
        </w:rPr>
        <w:t xml:space="preserve">significant relationship between beliefs held by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(40</w:t>
      </w:r>
      <w:r>
        <w:rPr>
          <w:spacing w:val="-2"/>
        </w:rPr>
        <w:t xml:space="preserve"> </w:t>
      </w:r>
      <w:r>
        <w:t>years</w:t>
      </w:r>
      <w:r>
        <w:rPr>
          <w:spacing w:val="-3"/>
        </w:rPr>
        <w:t xml:space="preserve"> </w:t>
      </w:r>
      <w:r>
        <w:t>and</w:t>
      </w:r>
      <w:r>
        <w:rPr>
          <w:spacing w:val="-3"/>
        </w:rPr>
        <w:t xml:space="preserve"> </w:t>
      </w:r>
      <w:r>
        <w:t>older)</w:t>
      </w:r>
      <w:r>
        <w:rPr>
          <w:spacing w:val="-3"/>
        </w:rPr>
        <w:t xml:space="preserve"> </w:t>
      </w:r>
      <w:r>
        <w:t>and</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2"/>
        <w:spacing w:before="0"/>
        <w:ind w:left="3735"/>
      </w:pPr>
      <w:bookmarkStart w:id="8" w:name="_TOC_250046"/>
      <w:r>
        <w:t>Theoretical</w:t>
      </w:r>
      <w:r>
        <w:rPr>
          <w:b w:val="0"/>
          <w:spacing w:val="-12"/>
        </w:rPr>
        <w:t xml:space="preserve"> </w:t>
      </w:r>
      <w:bookmarkEnd w:id="8"/>
      <w:r>
        <w:rPr>
          <w:spacing w:val="-2"/>
        </w:rPr>
        <w:t>Framework</w:t>
      </w:r>
    </w:p>
    <w:p>
      <w:pPr>
        <w:pStyle w:val="5"/>
        <w:spacing w:before="249" w:line="480" w:lineRule="auto"/>
        <w:ind w:right="1244" w:firstLine="720"/>
      </w:pPr>
      <w:r>
        <w:t>The theoretical framework for this study was based on the health belief model (HBM). This model is a psychosocial model which theorizes that people's likelihood of engaging</w:t>
      </w:r>
      <w:r>
        <w:rPr>
          <w:spacing w:val="-5"/>
        </w:rPr>
        <w:t xml:space="preserve"> </w:t>
      </w:r>
      <w:r>
        <w:t>in</w:t>
      </w:r>
      <w:r>
        <w:rPr>
          <w:spacing w:val="-2"/>
        </w:rPr>
        <w:t xml:space="preserve"> </w:t>
      </w:r>
      <w:r>
        <w:t>a</w:t>
      </w:r>
      <w:r>
        <w:rPr>
          <w:spacing w:val="-3"/>
        </w:rPr>
        <w:t xml:space="preserve"> </w:t>
      </w:r>
      <w:r>
        <w:t>specific</w:t>
      </w:r>
      <w:r>
        <w:rPr>
          <w:spacing w:val="-3"/>
        </w:rPr>
        <w:t xml:space="preserve"> </w:t>
      </w:r>
      <w:r>
        <w:t>health</w:t>
      </w:r>
      <w:r>
        <w:rPr>
          <w:spacing w:val="-2"/>
        </w:rPr>
        <w:t xml:space="preserve"> </w:t>
      </w:r>
      <w:r>
        <w:t>behavior</w:t>
      </w:r>
      <w:r>
        <w:rPr>
          <w:spacing w:val="-3"/>
        </w:rPr>
        <w:t xml:space="preserve"> </w:t>
      </w:r>
      <w:r>
        <w:t>is</w:t>
      </w:r>
      <w:r>
        <w:rPr>
          <w:spacing w:val="-2"/>
        </w:rPr>
        <w:t xml:space="preserve"> </w:t>
      </w:r>
      <w:r>
        <w:t>dependent</w:t>
      </w:r>
      <w:r>
        <w:rPr>
          <w:spacing w:val="-3"/>
        </w:rPr>
        <w:t xml:space="preserve"> </w:t>
      </w:r>
      <w:r>
        <w:t>upon</w:t>
      </w:r>
      <w:r>
        <w:rPr>
          <w:spacing w:val="-2"/>
        </w:rPr>
        <w:t xml:space="preserve"> </w:t>
      </w:r>
      <w:r>
        <w:t>their</w:t>
      </w:r>
      <w:r>
        <w:rPr>
          <w:spacing w:val="-3"/>
        </w:rPr>
        <w:t xml:space="preserve"> </w:t>
      </w:r>
      <w:r>
        <w:t>perception</w:t>
      </w:r>
      <w:r>
        <w:rPr>
          <w:spacing w:val="-2"/>
        </w:rPr>
        <w:t xml:space="preserve"> </w:t>
      </w:r>
      <w:r>
        <w:t>of</w:t>
      </w:r>
      <w:r>
        <w:rPr>
          <w:spacing w:val="-3"/>
        </w:rPr>
        <w:t xml:space="preserve"> </w:t>
      </w:r>
      <w:r>
        <w:t>susceptibility to the condition and its seriousness; the course of action to be taken; benefits of such action, and perceived efficacy (Glanz, Rimer, &amp; Viswanath 2015). The constructs of this model have been used in many studies to predict breast cancer screening utilization</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behaviors (Elias, Bou-Orm, &amp; Adib, 2017). It is therefore believed that this theoretical framework was appropriate in providing guidelines for the research questions and facilitating</w:t>
      </w:r>
      <w:r>
        <w:rPr>
          <w:spacing w:val="-7"/>
        </w:rPr>
        <w:t xml:space="preserve"> </w:t>
      </w:r>
      <w:r>
        <w:t>understanding</w:t>
      </w:r>
      <w:r>
        <w:rPr>
          <w:spacing w:val="-7"/>
        </w:rPr>
        <w:t xml:space="preserve"> </w:t>
      </w:r>
      <w:r>
        <w:t>about</w:t>
      </w:r>
      <w:r>
        <w:rPr>
          <w:spacing w:val="-4"/>
        </w:rPr>
        <w:t xml:space="preserve"> </w:t>
      </w:r>
      <w:r>
        <w:t>the</w:t>
      </w:r>
      <w:r>
        <w:rPr>
          <w:spacing w:val="-3"/>
        </w:rPr>
        <w:t xml:space="preserve"> </w:t>
      </w:r>
      <w:r>
        <w:t>Nigerian</w:t>
      </w:r>
      <w:r>
        <w:rPr>
          <w:spacing w:val="-4"/>
        </w:rPr>
        <w:t xml:space="preserve"> </w:t>
      </w:r>
      <w:r>
        <w:t>women’s</w:t>
      </w:r>
      <w:r>
        <w:rPr>
          <w:spacing w:val="-4"/>
        </w:rPr>
        <w:t xml:space="preserve"> </w:t>
      </w:r>
      <w:r>
        <w:t>perception</w:t>
      </w:r>
      <w:r>
        <w:rPr>
          <w:spacing w:val="-4"/>
        </w:rPr>
        <w:t xml:space="preserve"> </w:t>
      </w:r>
      <w:r>
        <w:t>and</w:t>
      </w:r>
      <w:r>
        <w:rPr>
          <w:spacing w:val="-4"/>
        </w:rPr>
        <w:t xml:space="preserve"> </w:t>
      </w:r>
      <w:r>
        <w:t>behavior</w:t>
      </w:r>
      <w:r>
        <w:rPr>
          <w:spacing w:val="-5"/>
        </w:rPr>
        <w:t xml:space="preserve"> </w:t>
      </w:r>
      <w:r>
        <w:t>towards breast cancer screening utilization.</w:t>
      </w:r>
    </w:p>
    <w:p>
      <w:pPr>
        <w:pStyle w:val="5"/>
        <w:spacing w:line="480" w:lineRule="auto"/>
        <w:ind w:left="640" w:right="1249" w:firstLine="719"/>
      </w:pPr>
      <w:r>
        <w:t>The six HBM constructs and how they relate to the adoption of a health behavior was as follows: Perceived susceptibility, which refers to the fact that individuals would likely engage in a health behavior if they perceived vulnerability (Koh, Choi, &amp; Cho, 2016). Perceived severity: This refers to the belief about the seriousness of the diseased condition if contracted (Glanz et al., 2015). The perceived threat is brought about by the combination of perceived susceptibility and severity, which may cause the individual to seek a solution. When relating this construct to breast cancer, the individual might seek help</w:t>
      </w:r>
      <w:r>
        <w:rPr>
          <w:spacing w:val="-3"/>
        </w:rPr>
        <w:t xml:space="preserve"> </w:t>
      </w:r>
      <w:r>
        <w:t>if</w:t>
      </w:r>
      <w:r>
        <w:rPr>
          <w:spacing w:val="-4"/>
        </w:rPr>
        <w:t xml:space="preserve"> </w:t>
      </w:r>
      <w:r>
        <w:t>the</w:t>
      </w:r>
      <w:r>
        <w:rPr>
          <w:spacing w:val="-4"/>
        </w:rPr>
        <w:t xml:space="preserve"> </w:t>
      </w:r>
      <w:r>
        <w:t>possibility</w:t>
      </w:r>
      <w:r>
        <w:rPr>
          <w:spacing w:val="-10"/>
        </w:rPr>
        <w:t xml:space="preserve"> </w:t>
      </w:r>
      <w:r>
        <w:t>of</w:t>
      </w:r>
      <w:r>
        <w:rPr>
          <w:spacing w:val="-2"/>
        </w:rPr>
        <w:t xml:space="preserve"> </w:t>
      </w:r>
      <w:r>
        <w:t>breast</w:t>
      </w:r>
      <w:r>
        <w:rPr>
          <w:spacing w:val="-3"/>
        </w:rPr>
        <w:t xml:space="preserve"> </w:t>
      </w:r>
      <w:r>
        <w:t>cancer</w:t>
      </w:r>
      <w:r>
        <w:rPr>
          <w:spacing w:val="-4"/>
        </w:rPr>
        <w:t xml:space="preserve"> </w:t>
      </w:r>
      <w:r>
        <w:t>was</w:t>
      </w:r>
      <w:r>
        <w:rPr>
          <w:spacing w:val="-3"/>
        </w:rPr>
        <w:t xml:space="preserve"> </w:t>
      </w:r>
      <w:r>
        <w:t>deemed</w:t>
      </w:r>
      <w:r>
        <w:rPr>
          <w:spacing w:val="-4"/>
        </w:rPr>
        <w:t xml:space="preserve"> </w:t>
      </w:r>
      <w:r>
        <w:t>threatening.</w:t>
      </w:r>
      <w:r>
        <w:rPr>
          <w:spacing w:val="-3"/>
        </w:rPr>
        <w:t xml:space="preserve"> </w:t>
      </w:r>
      <w:r>
        <w:t>Perceived</w:t>
      </w:r>
      <w:r>
        <w:rPr>
          <w:spacing w:val="-1"/>
        </w:rPr>
        <w:t xml:space="preserve"> </w:t>
      </w:r>
      <w:r>
        <w:t>benefit</w:t>
      </w:r>
      <w:r>
        <w:rPr>
          <w:spacing w:val="-3"/>
        </w:rPr>
        <w:t xml:space="preserve"> </w:t>
      </w:r>
      <w:r>
        <w:t>refers</w:t>
      </w:r>
      <w:r>
        <w:rPr>
          <w:spacing w:val="-3"/>
        </w:rPr>
        <w:t xml:space="preserve"> </w:t>
      </w:r>
      <w:r>
        <w:t>to the belief about having a positive outcome if the recommended health behavior is engaged (Glanz et al. 2015). Perceived barriers refer to both tangible and intangible obstacles such as cost, inconvenience, fear that could prevent the individual from engaging in the recommended health behavior (Glanz et al. 2015). Cues to action construct refer to those triggers that could instigate the individual's action. Cues could be internal</w:t>
      </w:r>
      <w:r>
        <w:rPr>
          <w:spacing w:val="-2"/>
        </w:rPr>
        <w:t xml:space="preserve"> </w:t>
      </w:r>
      <w:r>
        <w:t>such</w:t>
      </w:r>
      <w:r>
        <w:rPr>
          <w:spacing w:val="-2"/>
        </w:rPr>
        <w:t xml:space="preserve"> </w:t>
      </w:r>
      <w:r>
        <w:t>as</w:t>
      </w:r>
      <w:r>
        <w:rPr>
          <w:spacing w:val="-2"/>
        </w:rPr>
        <w:t xml:space="preserve"> </w:t>
      </w:r>
      <w:r>
        <w:t>feeling</w:t>
      </w:r>
      <w:r>
        <w:rPr>
          <w:spacing w:val="-5"/>
        </w:rPr>
        <w:t xml:space="preserve"> </w:t>
      </w:r>
      <w:r>
        <w:t>a</w:t>
      </w:r>
      <w:r>
        <w:rPr>
          <w:spacing w:val="-1"/>
        </w:rPr>
        <w:t xml:space="preserve"> </w:t>
      </w:r>
      <w:r>
        <w:t>symptom</w:t>
      </w:r>
      <w:r>
        <w:rPr>
          <w:spacing w:val="-2"/>
        </w:rPr>
        <w:t xml:space="preserve"> </w:t>
      </w:r>
      <w:r>
        <w:t>(breast</w:t>
      </w:r>
      <w:r>
        <w:rPr>
          <w:spacing w:val="-2"/>
        </w:rPr>
        <w:t xml:space="preserve"> </w:t>
      </w:r>
      <w:r>
        <w:t>lump)</w:t>
      </w:r>
      <w:r>
        <w:rPr>
          <w:spacing w:val="-3"/>
        </w:rPr>
        <w:t xml:space="preserve"> </w:t>
      </w:r>
      <w:r>
        <w:t>that</w:t>
      </w:r>
      <w:r>
        <w:rPr>
          <w:spacing w:val="-2"/>
        </w:rPr>
        <w:t xml:space="preserve"> </w:t>
      </w:r>
      <w:r>
        <w:t>heightens</w:t>
      </w:r>
      <w:r>
        <w:rPr>
          <w:spacing w:val="-2"/>
        </w:rPr>
        <w:t xml:space="preserve"> </w:t>
      </w:r>
      <w:r>
        <w:t>the</w:t>
      </w:r>
      <w:r>
        <w:rPr>
          <w:spacing w:val="-3"/>
        </w:rPr>
        <w:t xml:space="preserve"> </w:t>
      </w:r>
      <w:r>
        <w:t>threat</w:t>
      </w:r>
      <w:r>
        <w:rPr>
          <w:spacing w:val="-2"/>
        </w:rPr>
        <w:t xml:space="preserve"> </w:t>
      </w:r>
      <w:r>
        <w:t>or</w:t>
      </w:r>
      <w:r>
        <w:rPr>
          <w:spacing w:val="-3"/>
        </w:rPr>
        <w:t xml:space="preserve"> </w:t>
      </w:r>
      <w:r>
        <w:t>external</w:t>
      </w:r>
      <w:r>
        <w:rPr>
          <w:spacing w:val="-2"/>
        </w:rPr>
        <w:t xml:space="preserve"> </w:t>
      </w:r>
      <w:r>
        <w:t>cues such as having a recommendation by the health provider, listening to media publicity about</w:t>
      </w:r>
      <w:r>
        <w:rPr>
          <w:spacing w:val="-2"/>
        </w:rPr>
        <w:t xml:space="preserve"> </w:t>
      </w:r>
      <w:r>
        <w:t>the</w:t>
      </w:r>
      <w:r>
        <w:rPr>
          <w:spacing w:val="-3"/>
        </w:rPr>
        <w:t xml:space="preserve"> </w:t>
      </w:r>
      <w:r>
        <w:t>seriousness</w:t>
      </w:r>
      <w:r>
        <w:rPr>
          <w:spacing w:val="-2"/>
        </w:rPr>
        <w:t xml:space="preserve"> </w:t>
      </w:r>
      <w:r>
        <w:t>of</w:t>
      </w:r>
      <w:r>
        <w:rPr>
          <w:spacing w:val="-1"/>
        </w:rPr>
        <w:t xml:space="preserve"> </w:t>
      </w:r>
      <w:r>
        <w:t>breast</w:t>
      </w:r>
      <w:r>
        <w:rPr>
          <w:spacing w:val="-2"/>
        </w:rPr>
        <w:t xml:space="preserve"> </w:t>
      </w:r>
      <w:r>
        <w:t>cancer</w:t>
      </w:r>
      <w:r>
        <w:rPr>
          <w:spacing w:val="-3"/>
        </w:rPr>
        <w:t xml:space="preserve"> </w:t>
      </w:r>
      <w:r>
        <w:t>or</w:t>
      </w:r>
      <w:r>
        <w:rPr>
          <w:spacing w:val="-3"/>
        </w:rPr>
        <w:t xml:space="preserve"> </w:t>
      </w:r>
      <w:r>
        <w:t>knowing</w:t>
      </w:r>
      <w:r>
        <w:rPr>
          <w:spacing w:val="-2"/>
        </w:rPr>
        <w:t xml:space="preserve"> </w:t>
      </w:r>
      <w:r>
        <w:t>someone</w:t>
      </w:r>
      <w:r>
        <w:rPr>
          <w:spacing w:val="-3"/>
        </w:rPr>
        <w:t xml:space="preserve"> </w:t>
      </w:r>
      <w:r>
        <w:t>with</w:t>
      </w:r>
      <w:r>
        <w:rPr>
          <w:spacing w:val="-2"/>
        </w:rPr>
        <w:t xml:space="preserve"> </w:t>
      </w:r>
      <w:r>
        <w:t>the</w:t>
      </w:r>
      <w:r>
        <w:rPr>
          <w:spacing w:val="-3"/>
        </w:rPr>
        <w:t xml:space="preserve"> </w:t>
      </w:r>
      <w:r>
        <w:t>diseased</w:t>
      </w:r>
      <w:r>
        <w:rPr>
          <w:spacing w:val="-2"/>
        </w:rPr>
        <w:t xml:space="preserve"> </w:t>
      </w:r>
      <w:r>
        <w:t>condition</w:t>
      </w:r>
      <w:r>
        <w:rPr>
          <w:spacing w:val="-2"/>
        </w:rPr>
        <w:t xml:space="preserve"> </w:t>
      </w:r>
      <w:r>
        <w:t>(a family member diagnosed with breast cancer) (Glanz et al. 2015). Finally, self-efficacy</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refers</w:t>
      </w:r>
      <w:r>
        <w:rPr>
          <w:spacing w:val="-3"/>
        </w:rPr>
        <w:t xml:space="preserve"> </w:t>
      </w:r>
      <w:r>
        <w:t>to</w:t>
      </w:r>
      <w:r>
        <w:rPr>
          <w:spacing w:val="-3"/>
        </w:rPr>
        <w:t xml:space="preserve"> </w:t>
      </w:r>
      <w:r>
        <w:t>the</w:t>
      </w:r>
      <w:r>
        <w:rPr>
          <w:spacing w:val="-4"/>
        </w:rPr>
        <w:t xml:space="preserve"> </w:t>
      </w:r>
      <w:r>
        <w:t>belief</w:t>
      </w:r>
      <w:r>
        <w:rPr>
          <w:spacing w:val="-4"/>
        </w:rPr>
        <w:t xml:space="preserve"> </w:t>
      </w:r>
      <w:r>
        <w:t>that an</w:t>
      </w:r>
      <w:r>
        <w:rPr>
          <w:spacing w:val="-3"/>
        </w:rPr>
        <w:t xml:space="preserve"> </w:t>
      </w:r>
      <w:r>
        <w:t>individual</w:t>
      </w:r>
      <w:r>
        <w:rPr>
          <w:spacing w:val="-3"/>
        </w:rPr>
        <w:t xml:space="preserve"> </w:t>
      </w:r>
      <w:r>
        <w:t>develops</w:t>
      </w:r>
      <w:r>
        <w:rPr>
          <w:spacing w:val="-3"/>
        </w:rPr>
        <w:t xml:space="preserve"> </w:t>
      </w:r>
      <w:r>
        <w:t>that</w:t>
      </w:r>
      <w:r>
        <w:rPr>
          <w:spacing w:val="-3"/>
        </w:rPr>
        <w:t xml:space="preserve"> </w:t>
      </w:r>
      <w:r>
        <w:t>the</w:t>
      </w:r>
      <w:r>
        <w:rPr>
          <w:spacing w:val="-4"/>
        </w:rPr>
        <w:t xml:space="preserve"> </w:t>
      </w:r>
      <w:r>
        <w:t>recommended</w:t>
      </w:r>
      <w:r>
        <w:rPr>
          <w:spacing w:val="-3"/>
        </w:rPr>
        <w:t xml:space="preserve"> </w:t>
      </w:r>
      <w:r>
        <w:t>health</w:t>
      </w:r>
      <w:r>
        <w:rPr>
          <w:spacing w:val="-3"/>
        </w:rPr>
        <w:t xml:space="preserve"> </w:t>
      </w:r>
      <w:r>
        <w:t>behavior</w:t>
      </w:r>
      <w:r>
        <w:rPr>
          <w:spacing w:val="-4"/>
        </w:rPr>
        <w:t xml:space="preserve"> </w:t>
      </w:r>
      <w:r>
        <w:t>can be taken with confidence (Glanz et al 2015).</w:t>
      </w:r>
    </w:p>
    <w:p>
      <w:pPr>
        <w:pStyle w:val="2"/>
        <w:ind w:left="4139"/>
      </w:pPr>
      <w:bookmarkStart w:id="9" w:name="_TOC_250045"/>
      <w:r>
        <w:t>Nature</w:t>
      </w:r>
      <w:r>
        <w:rPr>
          <w:b w:val="0"/>
          <w:spacing w:val="-7"/>
        </w:rPr>
        <w:t xml:space="preserve"> </w:t>
      </w:r>
      <w:r>
        <w:t>of</w:t>
      </w:r>
      <w:r>
        <w:rPr>
          <w:b w:val="0"/>
          <w:spacing w:val="-5"/>
        </w:rPr>
        <w:t xml:space="preserve"> </w:t>
      </w:r>
      <w:bookmarkEnd w:id="9"/>
      <w:r>
        <w:rPr>
          <w:spacing w:val="-2"/>
        </w:rPr>
        <w:t>Study</w:t>
      </w:r>
    </w:p>
    <w:p>
      <w:pPr>
        <w:pStyle w:val="5"/>
        <w:spacing w:before="271" w:line="480" w:lineRule="auto"/>
        <w:ind w:left="640" w:right="1311" w:firstLine="719"/>
      </w:pPr>
      <w:r>
        <w:t>This study was a cross-sectional, descriptive design that used a quantitative methodology</w:t>
      </w:r>
      <w:r>
        <w:rPr>
          <w:spacing w:val="-8"/>
        </w:rPr>
        <w:t xml:space="preserve"> </w:t>
      </w:r>
      <w:r>
        <w:t>(Creswell,</w:t>
      </w:r>
      <w:r>
        <w:rPr>
          <w:spacing w:val="-2"/>
        </w:rPr>
        <w:t xml:space="preserve"> </w:t>
      </w:r>
      <w:r>
        <w:t>2014).</w:t>
      </w:r>
      <w:r>
        <w:rPr>
          <w:spacing w:val="-4"/>
        </w:rPr>
        <w:t xml:space="preserve"> </w:t>
      </w:r>
      <w:r>
        <w:t>As</w:t>
      </w:r>
      <w:r>
        <w:rPr>
          <w:spacing w:val="-4"/>
        </w:rPr>
        <w:t xml:space="preserve"> </w:t>
      </w:r>
      <w:r>
        <w:t>a</w:t>
      </w:r>
      <w:r>
        <w:rPr>
          <w:spacing w:val="-4"/>
        </w:rPr>
        <w:t xml:space="preserve"> </w:t>
      </w:r>
      <w:r>
        <w:t>quantitative</w:t>
      </w:r>
      <w:r>
        <w:rPr>
          <w:spacing w:val="-3"/>
        </w:rPr>
        <w:t xml:space="preserve"> </w:t>
      </w:r>
      <w:r>
        <w:t>study,</w:t>
      </w:r>
      <w:r>
        <w:rPr>
          <w:spacing w:val="-4"/>
        </w:rPr>
        <w:t xml:space="preserve"> </w:t>
      </w:r>
      <w:r>
        <w:t>a</w:t>
      </w:r>
      <w:r>
        <w:rPr>
          <w:spacing w:val="-4"/>
        </w:rPr>
        <w:t xml:space="preserve"> </w:t>
      </w:r>
      <w:r>
        <w:t>statistical</w:t>
      </w:r>
      <w:r>
        <w:rPr>
          <w:spacing w:val="-4"/>
        </w:rPr>
        <w:t xml:space="preserve"> </w:t>
      </w:r>
      <w:r>
        <w:t>analysis</w:t>
      </w:r>
      <w:r>
        <w:rPr>
          <w:spacing w:val="-4"/>
        </w:rPr>
        <w:t xml:space="preserve"> </w:t>
      </w:r>
      <w:r>
        <w:t>method</w:t>
      </w:r>
      <w:r>
        <w:rPr>
          <w:spacing w:val="-4"/>
        </w:rPr>
        <w:t xml:space="preserve"> </w:t>
      </w:r>
      <w:r>
        <w:t>was utilized to answer the research questions and test the hypotheses.</w:t>
      </w:r>
      <w:r>
        <w:rPr>
          <w:spacing w:val="40"/>
        </w:rPr>
        <w:t xml:space="preserve"> </w:t>
      </w:r>
      <w:r>
        <w:t>Also, using the quantitative methodology for this study allowed for the generalization of the study findings to the Nigerian women population living in the United States.</w:t>
      </w:r>
    </w:p>
    <w:p>
      <w:pPr>
        <w:pStyle w:val="2"/>
        <w:ind w:left="3906"/>
      </w:pPr>
      <w:bookmarkStart w:id="10" w:name="_TOC_250044"/>
      <w:r>
        <w:t>Definitions</w:t>
      </w:r>
      <w:r>
        <w:rPr>
          <w:b w:val="0"/>
          <w:spacing w:val="-9"/>
        </w:rPr>
        <w:t xml:space="preserve"> </w:t>
      </w:r>
      <w:r>
        <w:t>of</w:t>
      </w:r>
      <w:r>
        <w:rPr>
          <w:b w:val="0"/>
          <w:spacing w:val="-7"/>
        </w:rPr>
        <w:t xml:space="preserve"> </w:t>
      </w:r>
      <w:bookmarkEnd w:id="10"/>
      <w:r>
        <w:rPr>
          <w:spacing w:val="-4"/>
        </w:rPr>
        <w:t>Terms</w:t>
      </w:r>
    </w:p>
    <w:p>
      <w:pPr>
        <w:pStyle w:val="5"/>
        <w:spacing w:before="271"/>
        <w:ind w:left="1360"/>
      </w:pPr>
      <w:r>
        <w:t>For</w:t>
      </w:r>
      <w:r>
        <w:rPr>
          <w:spacing w:val="-6"/>
        </w:rPr>
        <w:t xml:space="preserve"> </w:t>
      </w:r>
      <w:r>
        <w:t>this</w:t>
      </w:r>
      <w:r>
        <w:rPr>
          <w:spacing w:val="-5"/>
        </w:rPr>
        <w:t xml:space="preserve"> </w:t>
      </w:r>
      <w:r>
        <w:t>study,</w:t>
      </w:r>
      <w:r>
        <w:rPr>
          <w:spacing w:val="-5"/>
        </w:rPr>
        <w:t xml:space="preserve"> </w:t>
      </w:r>
      <w:r>
        <w:t>the</w:t>
      </w:r>
      <w:r>
        <w:rPr>
          <w:spacing w:val="-5"/>
        </w:rPr>
        <w:t xml:space="preserve"> </w:t>
      </w:r>
      <w:r>
        <w:t>key</w:t>
      </w:r>
      <w:r>
        <w:rPr>
          <w:spacing w:val="-10"/>
        </w:rPr>
        <w:t xml:space="preserve"> </w:t>
      </w:r>
      <w:r>
        <w:t>terms</w:t>
      </w:r>
      <w:r>
        <w:rPr>
          <w:spacing w:val="-4"/>
        </w:rPr>
        <w:t xml:space="preserve"> </w:t>
      </w:r>
      <w:r>
        <w:t>were</w:t>
      </w:r>
      <w:r>
        <w:rPr>
          <w:spacing w:val="-6"/>
        </w:rPr>
        <w:t xml:space="preserve"> </w:t>
      </w:r>
      <w:r>
        <w:t>defined</w:t>
      </w:r>
      <w:r>
        <w:rPr>
          <w:spacing w:val="-5"/>
        </w:rPr>
        <w:t xml:space="preserve"> </w:t>
      </w:r>
      <w:r>
        <w:t>as</w:t>
      </w:r>
      <w:r>
        <w:rPr>
          <w:spacing w:val="-3"/>
        </w:rPr>
        <w:t xml:space="preserve"> </w:t>
      </w:r>
      <w:r>
        <w:rPr>
          <w:spacing w:val="-2"/>
        </w:rPr>
        <w:t>follows:</w:t>
      </w:r>
    </w:p>
    <w:p>
      <w:pPr>
        <w:pStyle w:val="5"/>
        <w:ind w:left="0"/>
      </w:pPr>
    </w:p>
    <w:p>
      <w:pPr>
        <w:pStyle w:val="5"/>
        <w:spacing w:line="480" w:lineRule="auto"/>
        <w:ind w:left="640" w:right="1311" w:hanging="1"/>
      </w:pPr>
      <w:r>
        <w:rPr>
          <w:i/>
        </w:rPr>
        <w:t>Breast</w:t>
      </w:r>
      <w:r>
        <w:rPr>
          <w:spacing w:val="-3"/>
        </w:rPr>
        <w:t xml:space="preserve"> </w:t>
      </w:r>
      <w:r>
        <w:rPr>
          <w:i/>
        </w:rPr>
        <w:t>cancer</w:t>
      </w:r>
      <w:r>
        <w:t>:</w:t>
      </w:r>
      <w:r>
        <w:rPr>
          <w:spacing w:val="-3"/>
        </w:rPr>
        <w:t xml:space="preserve"> </w:t>
      </w:r>
      <w:r>
        <w:t>A</w:t>
      </w:r>
      <w:r>
        <w:rPr>
          <w:spacing w:val="-4"/>
        </w:rPr>
        <w:t xml:space="preserve"> </w:t>
      </w:r>
      <w:r>
        <w:t>malignant</w:t>
      </w:r>
      <w:r>
        <w:rPr>
          <w:spacing w:val="-3"/>
        </w:rPr>
        <w:t xml:space="preserve"> </w:t>
      </w:r>
      <w:r>
        <w:t>tumor</w:t>
      </w:r>
      <w:r>
        <w:rPr>
          <w:spacing w:val="-4"/>
        </w:rPr>
        <w:t xml:space="preserve"> </w:t>
      </w:r>
      <w:r>
        <w:t>that</w:t>
      </w:r>
      <w:r>
        <w:rPr>
          <w:spacing w:val="-3"/>
        </w:rPr>
        <w:t xml:space="preserve"> </w:t>
      </w:r>
      <w:r>
        <w:t>can</w:t>
      </w:r>
      <w:r>
        <w:rPr>
          <w:spacing w:val="-3"/>
        </w:rPr>
        <w:t xml:space="preserve"> </w:t>
      </w:r>
      <w:r>
        <w:t>occur</w:t>
      </w:r>
      <w:r>
        <w:rPr>
          <w:spacing w:val="-2"/>
        </w:rPr>
        <w:t xml:space="preserve"> </w:t>
      </w:r>
      <w:r>
        <w:t>in</w:t>
      </w:r>
      <w:r>
        <w:rPr>
          <w:spacing w:val="-3"/>
        </w:rPr>
        <w:t xml:space="preserve"> </w:t>
      </w:r>
      <w:r>
        <w:t>the</w:t>
      </w:r>
      <w:r>
        <w:rPr>
          <w:spacing w:val="-4"/>
        </w:rPr>
        <w:t xml:space="preserve"> </w:t>
      </w:r>
      <w:r>
        <w:t>lobules</w:t>
      </w:r>
      <w:r>
        <w:rPr>
          <w:spacing w:val="-3"/>
        </w:rPr>
        <w:t xml:space="preserve"> </w:t>
      </w:r>
      <w:r>
        <w:t>or</w:t>
      </w:r>
      <w:r>
        <w:rPr>
          <w:spacing w:val="-4"/>
        </w:rPr>
        <w:t xml:space="preserve"> </w:t>
      </w:r>
      <w:r>
        <w:t>milk-producing</w:t>
      </w:r>
      <w:r>
        <w:rPr>
          <w:spacing w:val="-3"/>
        </w:rPr>
        <w:t xml:space="preserve"> </w:t>
      </w:r>
      <w:r>
        <w:t>glands or in the ducts that connect the lobules to the nipple (ACS, 2017).</w:t>
      </w:r>
    </w:p>
    <w:p>
      <w:pPr>
        <w:spacing w:before="0" w:line="480" w:lineRule="auto"/>
        <w:ind w:left="640" w:right="1311" w:hanging="1"/>
        <w:jc w:val="left"/>
        <w:rPr>
          <w:sz w:val="24"/>
        </w:rPr>
      </w:pPr>
      <w:r>
        <w:rPr>
          <w:i/>
          <w:sz w:val="24"/>
        </w:rPr>
        <w:t>Nigerian</w:t>
      </w:r>
      <w:r>
        <w:rPr>
          <w:spacing w:val="-1"/>
          <w:sz w:val="24"/>
        </w:rPr>
        <w:t xml:space="preserve"> </w:t>
      </w:r>
      <w:r>
        <w:rPr>
          <w:i/>
          <w:sz w:val="24"/>
        </w:rPr>
        <w:t>Women</w:t>
      </w:r>
      <w:r>
        <w:rPr>
          <w:spacing w:val="-3"/>
          <w:sz w:val="24"/>
        </w:rPr>
        <w:t xml:space="preserve"> </w:t>
      </w:r>
      <w:r>
        <w:rPr>
          <w:i/>
          <w:sz w:val="24"/>
        </w:rPr>
        <w:t>in</w:t>
      </w:r>
      <w:r>
        <w:rPr>
          <w:spacing w:val="-3"/>
          <w:sz w:val="24"/>
        </w:rPr>
        <w:t xml:space="preserve"> </w:t>
      </w:r>
      <w:r>
        <w:rPr>
          <w:i/>
          <w:sz w:val="24"/>
        </w:rPr>
        <w:t>the</w:t>
      </w:r>
      <w:r>
        <w:rPr>
          <w:spacing w:val="-4"/>
          <w:sz w:val="24"/>
        </w:rPr>
        <w:t xml:space="preserve"> </w:t>
      </w:r>
      <w:r>
        <w:rPr>
          <w:i/>
          <w:sz w:val="24"/>
        </w:rPr>
        <w:t>United</w:t>
      </w:r>
      <w:r>
        <w:rPr>
          <w:spacing w:val="-3"/>
          <w:sz w:val="24"/>
        </w:rPr>
        <w:t xml:space="preserve"> </w:t>
      </w:r>
      <w:r>
        <w:rPr>
          <w:i/>
          <w:sz w:val="24"/>
        </w:rPr>
        <w:t>States</w:t>
      </w:r>
      <w:r>
        <w:rPr>
          <w:b/>
          <w:sz w:val="24"/>
        </w:rPr>
        <w:t>:</w:t>
      </w:r>
      <w:r>
        <w:rPr>
          <w:spacing w:val="-4"/>
          <w:sz w:val="24"/>
        </w:rPr>
        <w:t xml:space="preserve"> </w:t>
      </w:r>
      <w:r>
        <w:rPr>
          <w:sz w:val="24"/>
        </w:rPr>
        <w:t>Nigerian-born</w:t>
      </w:r>
      <w:r>
        <w:rPr>
          <w:spacing w:val="-3"/>
          <w:sz w:val="24"/>
        </w:rPr>
        <w:t xml:space="preserve"> </w:t>
      </w:r>
      <w:r>
        <w:rPr>
          <w:sz w:val="24"/>
        </w:rPr>
        <w:t>immigrant</w:t>
      </w:r>
      <w:r>
        <w:rPr>
          <w:spacing w:val="-3"/>
          <w:sz w:val="24"/>
        </w:rPr>
        <w:t xml:space="preserve"> </w:t>
      </w:r>
      <w:r>
        <w:rPr>
          <w:sz w:val="24"/>
        </w:rPr>
        <w:t>women</w:t>
      </w:r>
      <w:r>
        <w:rPr>
          <w:spacing w:val="-3"/>
          <w:sz w:val="24"/>
        </w:rPr>
        <w:t xml:space="preserve"> </w:t>
      </w:r>
      <w:r>
        <w:rPr>
          <w:sz w:val="24"/>
        </w:rPr>
        <w:t>living</w:t>
      </w:r>
      <w:r>
        <w:rPr>
          <w:spacing w:val="-6"/>
          <w:sz w:val="24"/>
        </w:rPr>
        <w:t xml:space="preserve"> </w:t>
      </w:r>
      <w:r>
        <w:rPr>
          <w:sz w:val="24"/>
        </w:rPr>
        <w:t>in</w:t>
      </w:r>
      <w:r>
        <w:rPr>
          <w:spacing w:val="-3"/>
          <w:sz w:val="24"/>
        </w:rPr>
        <w:t xml:space="preserve"> </w:t>
      </w:r>
      <w:r>
        <w:rPr>
          <w:sz w:val="24"/>
        </w:rPr>
        <w:t>the</w:t>
      </w:r>
      <w:r>
        <w:rPr>
          <w:spacing w:val="-4"/>
          <w:sz w:val="24"/>
        </w:rPr>
        <w:t xml:space="preserve"> </w:t>
      </w:r>
      <w:r>
        <w:rPr>
          <w:sz w:val="24"/>
        </w:rPr>
        <w:t>U.S aged 40 years and older.</w:t>
      </w:r>
    </w:p>
    <w:p>
      <w:pPr>
        <w:pStyle w:val="5"/>
        <w:spacing w:line="480" w:lineRule="auto"/>
        <w:ind w:right="1244"/>
      </w:pPr>
      <w:r>
        <w:rPr>
          <w:i/>
        </w:rPr>
        <w:t>Breast</w:t>
      </w:r>
      <w:r>
        <w:t xml:space="preserve"> </w:t>
      </w:r>
      <w:r>
        <w:rPr>
          <w:i/>
        </w:rPr>
        <w:t>cancer</w:t>
      </w:r>
      <w:r>
        <w:t xml:space="preserve"> </w:t>
      </w:r>
      <w:r>
        <w:rPr>
          <w:i/>
        </w:rPr>
        <w:t>screening</w:t>
      </w:r>
      <w:r>
        <w:t>: Searching for cancer cells before the symptoms are evident, so that</w:t>
      </w:r>
      <w:r>
        <w:rPr>
          <w:spacing w:val="-3"/>
        </w:rPr>
        <w:t xml:space="preserve"> </w:t>
      </w:r>
      <w:r>
        <w:t>it</w:t>
      </w:r>
      <w:r>
        <w:rPr>
          <w:spacing w:val="-3"/>
        </w:rPr>
        <w:t xml:space="preserve"> </w:t>
      </w:r>
      <w:r>
        <w:t>could</w:t>
      </w:r>
      <w:r>
        <w:rPr>
          <w:spacing w:val="-3"/>
        </w:rPr>
        <w:t xml:space="preserve"> </w:t>
      </w:r>
      <w:r>
        <w:t>be</w:t>
      </w:r>
      <w:r>
        <w:rPr>
          <w:spacing w:val="-4"/>
        </w:rPr>
        <w:t xml:space="preserve"> </w:t>
      </w:r>
      <w:r>
        <w:t>easier</w:t>
      </w:r>
      <w:r>
        <w:rPr>
          <w:spacing w:val="-4"/>
        </w:rPr>
        <w:t xml:space="preserve"> </w:t>
      </w:r>
      <w:r>
        <w:t>to</w:t>
      </w:r>
      <w:r>
        <w:rPr>
          <w:spacing w:val="-3"/>
        </w:rPr>
        <w:t xml:space="preserve"> </w:t>
      </w:r>
      <w:r>
        <w:t>treat</w:t>
      </w:r>
      <w:r>
        <w:rPr>
          <w:spacing w:val="-3"/>
        </w:rPr>
        <w:t xml:space="preserve"> </w:t>
      </w:r>
      <w:r>
        <w:t>cancer</w:t>
      </w:r>
      <w:r>
        <w:rPr>
          <w:spacing w:val="-4"/>
        </w:rPr>
        <w:t xml:space="preserve"> </w:t>
      </w:r>
      <w:r>
        <w:t>before</w:t>
      </w:r>
      <w:r>
        <w:rPr>
          <w:spacing w:val="-4"/>
        </w:rPr>
        <w:t xml:space="preserve"> </w:t>
      </w:r>
      <w:r>
        <w:t>spreading.</w:t>
      </w:r>
      <w:r>
        <w:rPr>
          <w:spacing w:val="-1"/>
        </w:rPr>
        <w:t xml:space="preserve"> </w:t>
      </w:r>
      <w:r>
        <w:t>It</w:t>
      </w:r>
      <w:r>
        <w:rPr>
          <w:spacing w:val="-3"/>
        </w:rPr>
        <w:t xml:space="preserve"> </w:t>
      </w:r>
      <w:r>
        <w:t>includes</w:t>
      </w:r>
      <w:r>
        <w:rPr>
          <w:spacing w:val="-3"/>
        </w:rPr>
        <w:t xml:space="preserve"> </w:t>
      </w:r>
      <w:r>
        <w:t>breast</w:t>
      </w:r>
      <w:r>
        <w:rPr>
          <w:spacing w:val="-3"/>
        </w:rPr>
        <w:t xml:space="preserve"> </w:t>
      </w:r>
      <w:r>
        <w:t>self-examination, clinical breast examination, and mammogram (NCI, 2017). The recommended screening by ACS is mammogram (ACS, 2017).</w:t>
      </w:r>
    </w:p>
    <w:p>
      <w:pPr>
        <w:pStyle w:val="5"/>
        <w:spacing w:before="1" w:line="480" w:lineRule="auto"/>
        <w:ind w:left="640" w:right="1311" w:hanging="1"/>
      </w:pPr>
      <w:r>
        <w:rPr>
          <w:i/>
        </w:rPr>
        <w:t>Mammographic</w:t>
      </w:r>
      <w:r>
        <w:rPr>
          <w:spacing w:val="-4"/>
        </w:rPr>
        <w:t xml:space="preserve"> </w:t>
      </w:r>
      <w:r>
        <w:rPr>
          <w:i/>
        </w:rPr>
        <w:t>utilization</w:t>
      </w:r>
      <w:r>
        <w:t>:</w:t>
      </w:r>
      <w:r>
        <w:rPr>
          <w:spacing w:val="-1"/>
        </w:rPr>
        <w:t xml:space="preserve"> </w:t>
      </w:r>
      <w:r>
        <w:t>In</w:t>
      </w:r>
      <w:r>
        <w:rPr>
          <w:spacing w:val="-3"/>
        </w:rPr>
        <w:t xml:space="preserve"> </w:t>
      </w:r>
      <w:r>
        <w:t>the</w:t>
      </w:r>
      <w:r>
        <w:rPr>
          <w:spacing w:val="-2"/>
        </w:rPr>
        <w:t xml:space="preserve"> </w:t>
      </w:r>
      <w:r>
        <w:t>context</w:t>
      </w:r>
      <w:r>
        <w:rPr>
          <w:spacing w:val="-3"/>
        </w:rPr>
        <w:t xml:space="preserve"> </w:t>
      </w:r>
      <w:r>
        <w:t>of</w:t>
      </w:r>
      <w:r>
        <w:rPr>
          <w:spacing w:val="-4"/>
        </w:rPr>
        <w:t xml:space="preserve"> </w:t>
      </w:r>
      <w:r>
        <w:t>this</w:t>
      </w:r>
      <w:r>
        <w:rPr>
          <w:spacing w:val="-3"/>
        </w:rPr>
        <w:t xml:space="preserve"> </w:t>
      </w:r>
      <w:r>
        <w:t>study,</w:t>
      </w:r>
      <w:r>
        <w:rPr>
          <w:spacing w:val="-3"/>
        </w:rPr>
        <w:t xml:space="preserve"> </w:t>
      </w:r>
      <w:r>
        <w:t>it</w:t>
      </w:r>
      <w:r>
        <w:rPr>
          <w:spacing w:val="-3"/>
        </w:rPr>
        <w:t xml:space="preserve"> </w:t>
      </w:r>
      <w:r>
        <w:t>means</w:t>
      </w:r>
      <w:r>
        <w:rPr>
          <w:spacing w:val="-3"/>
        </w:rPr>
        <w:t xml:space="preserve"> </w:t>
      </w:r>
      <w:r>
        <w:t>using</w:t>
      </w:r>
      <w:r>
        <w:rPr>
          <w:spacing w:val="-6"/>
        </w:rPr>
        <w:t xml:space="preserve"> </w:t>
      </w:r>
      <w:r>
        <w:t>breast</w:t>
      </w:r>
      <w:r>
        <w:rPr>
          <w:spacing w:val="-3"/>
        </w:rPr>
        <w:t xml:space="preserve"> </w:t>
      </w:r>
      <w:r>
        <w:t>cancer screening services, specifically mammogram (Kwok et al., 2016).</w:t>
      </w:r>
    </w:p>
    <w:p>
      <w:pPr>
        <w:spacing w:after="0" w:line="480" w:lineRule="auto"/>
        <w:sectPr>
          <w:pgSz w:w="12240" w:h="15840"/>
          <w:pgMar w:top="1700" w:right="200" w:bottom="280" w:left="1520" w:header="1442" w:footer="0" w:gutter="0"/>
          <w:cols w:space="720" w:num="1"/>
        </w:sectPr>
      </w:pPr>
    </w:p>
    <w:p>
      <w:pPr>
        <w:pStyle w:val="5"/>
        <w:spacing w:before="156" w:line="480" w:lineRule="auto"/>
        <w:ind w:left="640" w:right="1311" w:hanging="1"/>
      </w:pPr>
      <w:r>
        <w:rPr>
          <w:i/>
        </w:rPr>
        <w:t>Knowledge</w:t>
      </w:r>
      <w:r>
        <w:rPr>
          <w:b/>
        </w:rPr>
        <w:t>:</w:t>
      </w:r>
      <w:r>
        <w:t xml:space="preserve"> Having the right information or having awareness about breast cancer screening,</w:t>
      </w:r>
      <w:r>
        <w:rPr>
          <w:spacing w:val="-3"/>
        </w:rPr>
        <w:t xml:space="preserve"> </w:t>
      </w:r>
      <w:r>
        <w:t>which</w:t>
      </w:r>
      <w:r>
        <w:rPr>
          <w:spacing w:val="-3"/>
        </w:rPr>
        <w:t xml:space="preserve"> </w:t>
      </w:r>
      <w:r>
        <w:t>may</w:t>
      </w:r>
      <w:r>
        <w:rPr>
          <w:spacing w:val="-7"/>
        </w:rPr>
        <w:t xml:space="preserve"> </w:t>
      </w:r>
      <w:r>
        <w:t>or</w:t>
      </w:r>
      <w:r>
        <w:rPr>
          <w:spacing w:val="-2"/>
        </w:rPr>
        <w:t xml:space="preserve"> </w:t>
      </w:r>
      <w:r>
        <w:t>may</w:t>
      </w:r>
      <w:r>
        <w:rPr>
          <w:spacing w:val="-7"/>
        </w:rPr>
        <w:t xml:space="preserve"> </w:t>
      </w:r>
      <w:r>
        <w:t>not</w:t>
      </w:r>
      <w:r>
        <w:rPr>
          <w:spacing w:val="-3"/>
        </w:rPr>
        <w:t xml:space="preserve"> </w:t>
      </w:r>
      <w:r>
        <w:t>influence</w:t>
      </w:r>
      <w:r>
        <w:rPr>
          <w:spacing w:val="-3"/>
        </w:rPr>
        <w:t xml:space="preserve"> </w:t>
      </w:r>
      <w:r>
        <w:t>the</w:t>
      </w:r>
      <w:r>
        <w:rPr>
          <w:spacing w:val="-3"/>
        </w:rPr>
        <w:t xml:space="preserve"> </w:t>
      </w:r>
      <w:r>
        <w:t>use</w:t>
      </w:r>
      <w:r>
        <w:rPr>
          <w:spacing w:val="-3"/>
        </w:rPr>
        <w:t xml:space="preserve"> </w:t>
      </w:r>
      <w:r>
        <w:t>of</w:t>
      </w:r>
      <w:r>
        <w:rPr>
          <w:spacing w:val="-3"/>
        </w:rPr>
        <w:t xml:space="preserve"> </w:t>
      </w:r>
      <w:r>
        <w:t>such</w:t>
      </w:r>
      <w:r>
        <w:rPr>
          <w:spacing w:val="-3"/>
        </w:rPr>
        <w:t xml:space="preserve"> </w:t>
      </w:r>
      <w:r>
        <w:t>services</w:t>
      </w:r>
      <w:r>
        <w:rPr>
          <w:spacing w:val="-3"/>
        </w:rPr>
        <w:t xml:space="preserve"> </w:t>
      </w:r>
      <w:r>
        <w:t>(Doumit,</w:t>
      </w:r>
      <w:r>
        <w:rPr>
          <w:spacing w:val="-3"/>
        </w:rPr>
        <w:t xml:space="preserve"> </w:t>
      </w:r>
      <w:r>
        <w:t>Fares</w:t>
      </w:r>
      <w:r>
        <w:rPr>
          <w:spacing w:val="-1"/>
        </w:rPr>
        <w:t xml:space="preserve"> </w:t>
      </w:r>
      <w:r>
        <w:t>&amp; Arevian, 2017).</w:t>
      </w:r>
    </w:p>
    <w:p>
      <w:pPr>
        <w:pStyle w:val="5"/>
        <w:spacing w:line="480" w:lineRule="auto"/>
        <w:ind w:left="640" w:right="1311" w:hanging="1"/>
      </w:pPr>
      <w:r>
        <w:rPr>
          <w:i/>
        </w:rPr>
        <w:t>Mammogram</w:t>
      </w:r>
      <w:r>
        <w:t>:</w:t>
      </w:r>
      <w:r>
        <w:rPr>
          <w:spacing w:val="-2"/>
        </w:rPr>
        <w:t xml:space="preserve"> </w:t>
      </w:r>
      <w:r>
        <w:t>An</w:t>
      </w:r>
      <w:r>
        <w:rPr>
          <w:spacing w:val="-2"/>
        </w:rPr>
        <w:t xml:space="preserve"> </w:t>
      </w:r>
      <w:r>
        <w:t>x-ray</w:t>
      </w:r>
      <w:r>
        <w:rPr>
          <w:spacing w:val="-5"/>
        </w:rPr>
        <w:t xml:space="preserve"> </w:t>
      </w:r>
      <w:r>
        <w:t>of</w:t>
      </w:r>
      <w:r>
        <w:rPr>
          <w:spacing w:val="-3"/>
        </w:rPr>
        <w:t xml:space="preserve"> </w:t>
      </w:r>
      <w:r>
        <w:t>the</w:t>
      </w:r>
      <w:r>
        <w:rPr>
          <w:spacing w:val="-3"/>
        </w:rPr>
        <w:t xml:space="preserve"> </w:t>
      </w:r>
      <w:r>
        <w:t>breast</w:t>
      </w:r>
      <w:r>
        <w:rPr>
          <w:spacing w:val="-2"/>
        </w:rPr>
        <w:t xml:space="preserve"> </w:t>
      </w:r>
      <w:r>
        <w:t>to</w:t>
      </w:r>
      <w:r>
        <w:rPr>
          <w:spacing w:val="-2"/>
        </w:rPr>
        <w:t xml:space="preserve"> </w:t>
      </w:r>
      <w:r>
        <w:t>look</w:t>
      </w:r>
      <w:r>
        <w:rPr>
          <w:spacing w:val="-2"/>
        </w:rPr>
        <w:t xml:space="preserve"> </w:t>
      </w:r>
      <w:r>
        <w:t>for</w:t>
      </w:r>
      <w:r>
        <w:rPr>
          <w:spacing w:val="-3"/>
        </w:rPr>
        <w:t xml:space="preserve"> </w:t>
      </w:r>
      <w:r>
        <w:t>changes</w:t>
      </w:r>
      <w:r>
        <w:rPr>
          <w:spacing w:val="-2"/>
        </w:rPr>
        <w:t xml:space="preserve"> </w:t>
      </w:r>
      <w:r>
        <w:t>in</w:t>
      </w:r>
      <w:r>
        <w:rPr>
          <w:spacing w:val="-2"/>
        </w:rPr>
        <w:t xml:space="preserve"> </w:t>
      </w:r>
      <w:r>
        <w:t>the</w:t>
      </w:r>
      <w:r>
        <w:rPr>
          <w:spacing w:val="-4"/>
        </w:rPr>
        <w:t xml:space="preserve"> </w:t>
      </w:r>
      <w:r>
        <w:t>breast</w:t>
      </w:r>
      <w:r>
        <w:rPr>
          <w:spacing w:val="-2"/>
        </w:rPr>
        <w:t xml:space="preserve"> </w:t>
      </w:r>
      <w:r>
        <w:t>tissues,</w:t>
      </w:r>
      <w:r>
        <w:rPr>
          <w:spacing w:val="-2"/>
        </w:rPr>
        <w:t xml:space="preserve"> </w:t>
      </w:r>
      <w:r>
        <w:t>which</w:t>
      </w:r>
      <w:r>
        <w:rPr>
          <w:spacing w:val="-2"/>
        </w:rPr>
        <w:t xml:space="preserve"> </w:t>
      </w:r>
      <w:r>
        <w:t>may show early signs of breast cancer before it is palpated as a lump or spreading. The recommended age to begin mammogram is age 40 years (ACS, 2017).</w:t>
      </w:r>
    </w:p>
    <w:p>
      <w:pPr>
        <w:pStyle w:val="5"/>
        <w:spacing w:line="480" w:lineRule="auto"/>
        <w:ind w:left="640" w:right="1888"/>
      </w:pPr>
      <w:r>
        <w:t>Demographic</w:t>
      </w:r>
      <w:r>
        <w:rPr>
          <w:spacing w:val="-5"/>
        </w:rPr>
        <w:t xml:space="preserve"> </w:t>
      </w:r>
      <w:r>
        <w:t>variables</w:t>
      </w:r>
      <w:r>
        <w:rPr>
          <w:spacing w:val="-2"/>
        </w:rPr>
        <w:t xml:space="preserve"> </w:t>
      </w:r>
      <w:r>
        <w:t>refer</w:t>
      </w:r>
      <w:r>
        <w:rPr>
          <w:spacing w:val="-5"/>
        </w:rPr>
        <w:t xml:space="preserve"> </w:t>
      </w:r>
      <w:r>
        <w:t>to</w:t>
      </w:r>
      <w:r>
        <w:rPr>
          <w:spacing w:val="-2"/>
        </w:rPr>
        <w:t xml:space="preserve"> </w:t>
      </w:r>
      <w:r>
        <w:t>age</w:t>
      </w:r>
      <w:r>
        <w:rPr>
          <w:spacing w:val="-5"/>
        </w:rPr>
        <w:t xml:space="preserve"> </w:t>
      </w:r>
      <w:r>
        <w:t>(40 years</w:t>
      </w:r>
      <w:r>
        <w:rPr>
          <w:spacing w:val="-2"/>
        </w:rPr>
        <w:t xml:space="preserve"> </w:t>
      </w:r>
      <w:r>
        <w:t>and</w:t>
      </w:r>
      <w:r>
        <w:rPr>
          <w:spacing w:val="-2"/>
        </w:rPr>
        <w:t xml:space="preserve"> </w:t>
      </w:r>
      <w:r>
        <w:t>older),</w:t>
      </w:r>
      <w:r>
        <w:rPr>
          <w:spacing w:val="-4"/>
        </w:rPr>
        <w:t xml:space="preserve"> </w:t>
      </w:r>
      <w:r>
        <w:t>marital</w:t>
      </w:r>
      <w:r>
        <w:rPr>
          <w:spacing w:val="-4"/>
        </w:rPr>
        <w:t xml:space="preserve"> </w:t>
      </w:r>
      <w:r>
        <w:t>status,</w:t>
      </w:r>
      <w:r>
        <w:rPr>
          <w:spacing w:val="-4"/>
        </w:rPr>
        <w:t xml:space="preserve"> </w:t>
      </w:r>
      <w:r>
        <w:t>level</w:t>
      </w:r>
      <w:r>
        <w:rPr>
          <w:spacing w:val="-4"/>
        </w:rPr>
        <w:t xml:space="preserve"> </w:t>
      </w:r>
      <w:r>
        <w:t>of education, level of income, and length of stay of Nigerian women in the U.S.</w:t>
      </w:r>
    </w:p>
    <w:p>
      <w:pPr>
        <w:pStyle w:val="2"/>
        <w:ind w:left="3649"/>
      </w:pPr>
      <w:bookmarkStart w:id="11" w:name="_TOC_250043"/>
      <w:r>
        <w:t>Assumptions</w:t>
      </w:r>
      <w:r>
        <w:rPr>
          <w:b w:val="0"/>
          <w:spacing w:val="-7"/>
        </w:rPr>
        <w:t xml:space="preserve"> </w:t>
      </w:r>
      <w:r>
        <w:t>of</w:t>
      </w:r>
      <w:r>
        <w:rPr>
          <w:b w:val="0"/>
          <w:spacing w:val="-6"/>
        </w:rPr>
        <w:t xml:space="preserve"> </w:t>
      </w:r>
      <w:r>
        <w:t>the</w:t>
      </w:r>
      <w:r>
        <w:rPr>
          <w:b w:val="0"/>
          <w:spacing w:val="-8"/>
        </w:rPr>
        <w:t xml:space="preserve"> </w:t>
      </w:r>
      <w:bookmarkEnd w:id="11"/>
      <w:r>
        <w:rPr>
          <w:spacing w:val="-4"/>
        </w:rPr>
        <w:t>Study</w:t>
      </w:r>
    </w:p>
    <w:p>
      <w:pPr>
        <w:pStyle w:val="5"/>
        <w:spacing w:before="271" w:line="480" w:lineRule="auto"/>
        <w:ind w:right="1311" w:firstLine="720"/>
      </w:pPr>
      <w:r>
        <w:t>The assumptions of the study</w:t>
      </w:r>
      <w:r>
        <w:rPr>
          <w:spacing w:val="-1"/>
        </w:rPr>
        <w:t xml:space="preserve"> </w:t>
      </w:r>
      <w:r>
        <w:t>were based on the following: Breast cancer would continue to be one of the leading causes of cancer deaths among minority women, especially</w:t>
      </w:r>
      <w:r>
        <w:rPr>
          <w:spacing w:val="-8"/>
        </w:rPr>
        <w:t xml:space="preserve">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unless</w:t>
      </w:r>
      <w:r>
        <w:rPr>
          <w:spacing w:val="-3"/>
        </w:rPr>
        <w:t xml:space="preserve"> </w:t>
      </w:r>
      <w:r>
        <w:t>appropriate</w:t>
      </w:r>
      <w:r>
        <w:rPr>
          <w:spacing w:val="-4"/>
        </w:rPr>
        <w:t xml:space="preserve"> </w:t>
      </w:r>
      <w:r>
        <w:t>awareness</w:t>
      </w:r>
      <w:r>
        <w:rPr>
          <w:spacing w:val="-3"/>
        </w:rPr>
        <w:t xml:space="preserve"> </w:t>
      </w:r>
      <w:r>
        <w:t>about</w:t>
      </w:r>
      <w:r>
        <w:rPr>
          <w:spacing w:val="-1"/>
        </w:rPr>
        <w:t xml:space="preserve"> </w:t>
      </w:r>
      <w:r>
        <w:t>breast</w:t>
      </w:r>
      <w:r>
        <w:rPr>
          <w:spacing w:val="-3"/>
        </w:rPr>
        <w:t xml:space="preserve"> </w:t>
      </w:r>
      <w:r>
        <w:t>cancer was made, and utilization of breast cancer screening services, specifically</w:t>
      </w:r>
      <w:r>
        <w:rPr>
          <w:spacing w:val="-1"/>
        </w:rPr>
        <w:t xml:space="preserve"> </w:t>
      </w:r>
      <w:r>
        <w:t>mammogram was promoted (Olajide et al., 2014). It is therefore assumed that the outcome of this inquiry could provide the necessary knowledge needed to facilitate the development of breast health programs that might promote participation in breast cancer screening utilization programs among the Nigerian women in the U.S. and other minority women populations. Furthermore, it is assumed that through this study, health providers and policymakers could be well informed to create culturally sensitive and sustainable preventive health programs that promote optimal breast health among minority and immigrant women in the U.S.</w:t>
      </w:r>
    </w:p>
    <w:p>
      <w:pPr>
        <w:spacing w:after="0" w:line="480" w:lineRule="auto"/>
        <w:sectPr>
          <w:pgSz w:w="12240" w:h="15840"/>
          <w:pgMar w:top="1700" w:right="200" w:bottom="280" w:left="1520" w:header="1442" w:footer="0" w:gutter="0"/>
          <w:cols w:space="720" w:num="1"/>
        </w:sectPr>
      </w:pPr>
    </w:p>
    <w:p>
      <w:pPr>
        <w:pStyle w:val="2"/>
        <w:spacing w:before="161"/>
        <w:ind w:left="4009"/>
      </w:pPr>
      <w:bookmarkStart w:id="12" w:name="_TOC_250042"/>
      <w:r>
        <w:t>Scope</w:t>
      </w:r>
      <w:r>
        <w:rPr>
          <w:b w:val="0"/>
          <w:spacing w:val="-5"/>
        </w:rPr>
        <w:t xml:space="preserve"> </w:t>
      </w:r>
      <w:r>
        <w:t>of</w:t>
      </w:r>
      <w:r>
        <w:rPr>
          <w:b w:val="0"/>
          <w:spacing w:val="-2"/>
        </w:rPr>
        <w:t xml:space="preserve"> </w:t>
      </w:r>
      <w:r>
        <w:t>the</w:t>
      </w:r>
      <w:r>
        <w:rPr>
          <w:b w:val="0"/>
          <w:spacing w:val="-5"/>
        </w:rPr>
        <w:t xml:space="preserve"> </w:t>
      </w:r>
      <w:bookmarkEnd w:id="12"/>
      <w:r>
        <w:rPr>
          <w:spacing w:val="-4"/>
        </w:rPr>
        <w:t>Study</w:t>
      </w:r>
    </w:p>
    <w:p>
      <w:pPr>
        <w:pStyle w:val="5"/>
        <w:spacing w:before="271" w:line="480" w:lineRule="auto"/>
        <w:ind w:right="1290" w:firstLine="720"/>
      </w:pPr>
      <w:r>
        <w:t>In this quantitative study, 200 Nigerian women, 40 years and older were conveniently</w:t>
      </w:r>
      <w:r>
        <w:rPr>
          <w:spacing w:val="-7"/>
        </w:rPr>
        <w:t xml:space="preserve"> </w:t>
      </w:r>
      <w:r>
        <w:t>selected</w:t>
      </w:r>
      <w:r>
        <w:rPr>
          <w:spacing w:val="-2"/>
        </w:rPr>
        <w:t xml:space="preserve"> </w:t>
      </w:r>
      <w:r>
        <w:t>from</w:t>
      </w:r>
      <w:r>
        <w:rPr>
          <w:spacing w:val="-2"/>
        </w:rPr>
        <w:t xml:space="preserve"> </w:t>
      </w:r>
      <w:r>
        <w:t>the</w:t>
      </w:r>
      <w:r>
        <w:rPr>
          <w:spacing w:val="-3"/>
        </w:rPr>
        <w:t xml:space="preserve"> </w:t>
      </w:r>
      <w:r>
        <w:t>3</w:t>
      </w:r>
      <w:r>
        <w:rPr>
          <w:spacing w:val="-2"/>
        </w:rPr>
        <w:t xml:space="preserve"> </w:t>
      </w:r>
      <w:r>
        <w:t>randomly</w:t>
      </w:r>
      <w:r>
        <w:rPr>
          <w:spacing w:val="-7"/>
        </w:rPr>
        <w:t xml:space="preserve"> </w:t>
      </w:r>
      <w:r>
        <w:t>selected</w:t>
      </w:r>
      <w:r>
        <w:rPr>
          <w:spacing w:val="-3"/>
        </w:rPr>
        <w:t xml:space="preserve"> </w:t>
      </w:r>
      <w:r>
        <w:t>cities</w:t>
      </w:r>
      <w:r>
        <w:rPr>
          <w:spacing w:val="-2"/>
        </w:rPr>
        <w:t xml:space="preserve"> </w:t>
      </w:r>
      <w:r>
        <w:t>from</w:t>
      </w:r>
      <w:r>
        <w:rPr>
          <w:spacing w:val="-2"/>
        </w:rPr>
        <w:t xml:space="preserve"> </w:t>
      </w:r>
      <w:r>
        <w:t>the</w:t>
      </w:r>
      <w:r>
        <w:rPr>
          <w:spacing w:val="-3"/>
        </w:rPr>
        <w:t xml:space="preserve"> </w:t>
      </w:r>
      <w:r>
        <w:t>10</w:t>
      </w:r>
      <w:r>
        <w:rPr>
          <w:spacing w:val="-2"/>
        </w:rPr>
        <w:t xml:space="preserve"> </w:t>
      </w:r>
      <w:r>
        <w:t>U.S.</w:t>
      </w:r>
      <w:r>
        <w:rPr>
          <w:spacing w:val="-2"/>
        </w:rPr>
        <w:t xml:space="preserve"> </w:t>
      </w:r>
      <w:r>
        <w:t>cities</w:t>
      </w:r>
      <w:r>
        <w:rPr>
          <w:spacing w:val="-2"/>
        </w:rPr>
        <w:t xml:space="preserve"> </w:t>
      </w:r>
      <w:r>
        <w:t>with</w:t>
      </w:r>
      <w:r>
        <w:rPr>
          <w:spacing w:val="-2"/>
        </w:rPr>
        <w:t xml:space="preserve"> </w:t>
      </w:r>
      <w:r>
        <w:t>the highest Nigerian population. These 3 cities were Baltimore, Atlanta and Houston.</w:t>
      </w:r>
    </w:p>
    <w:p>
      <w:pPr>
        <w:pStyle w:val="5"/>
        <w:spacing w:line="480" w:lineRule="auto"/>
        <w:ind w:right="1350"/>
        <w:jc w:val="both"/>
      </w:pPr>
      <w:r>
        <w:t>Questionnaire</w:t>
      </w:r>
      <w:r>
        <w:rPr>
          <w:spacing w:val="-3"/>
        </w:rPr>
        <w:t xml:space="preserve"> </w:t>
      </w:r>
      <w:r>
        <w:t>was</w:t>
      </w:r>
      <w:r>
        <w:rPr>
          <w:spacing w:val="-2"/>
        </w:rPr>
        <w:t xml:space="preserve"> </w:t>
      </w:r>
      <w:r>
        <w:t>the</w:t>
      </w:r>
      <w:r>
        <w:rPr>
          <w:spacing w:val="-3"/>
        </w:rPr>
        <w:t xml:space="preserve"> </w:t>
      </w:r>
      <w:r>
        <w:t>instrument</w:t>
      </w:r>
      <w:r>
        <w:rPr>
          <w:spacing w:val="-2"/>
        </w:rPr>
        <w:t xml:space="preserve"> </w:t>
      </w:r>
      <w:r>
        <w:t>used</w:t>
      </w:r>
      <w:r>
        <w:rPr>
          <w:spacing w:val="-2"/>
        </w:rPr>
        <w:t xml:space="preserve"> </w:t>
      </w:r>
      <w:r>
        <w:t>to</w:t>
      </w:r>
      <w:r>
        <w:rPr>
          <w:spacing w:val="-2"/>
        </w:rPr>
        <w:t xml:space="preserve"> </w:t>
      </w:r>
      <w:r>
        <w:t>gather</w:t>
      </w:r>
      <w:r>
        <w:rPr>
          <w:spacing w:val="-3"/>
        </w:rPr>
        <w:t xml:space="preserve"> </w:t>
      </w:r>
      <w:r>
        <w:t>data</w:t>
      </w:r>
      <w:r>
        <w:rPr>
          <w:spacing w:val="-3"/>
        </w:rPr>
        <w:t xml:space="preserve"> </w:t>
      </w:r>
      <w:r>
        <w:t>from</w:t>
      </w:r>
      <w:r>
        <w:rPr>
          <w:spacing w:val="-2"/>
        </w:rPr>
        <w:t xml:space="preserve"> </w:t>
      </w:r>
      <w:r>
        <w:t>the</w:t>
      </w:r>
      <w:r>
        <w:rPr>
          <w:spacing w:val="-3"/>
        </w:rPr>
        <w:t xml:space="preserve"> </w:t>
      </w:r>
      <w:r>
        <w:t>study</w:t>
      </w:r>
      <w:r>
        <w:rPr>
          <w:spacing w:val="-7"/>
        </w:rPr>
        <w:t xml:space="preserve"> </w:t>
      </w:r>
      <w:r>
        <w:t>participants</w:t>
      </w:r>
      <w:r>
        <w:rPr>
          <w:spacing w:val="-2"/>
        </w:rPr>
        <w:t xml:space="preserve"> </w:t>
      </w:r>
      <w:r>
        <w:t>on</w:t>
      </w:r>
      <w:r>
        <w:rPr>
          <w:spacing w:val="-2"/>
        </w:rPr>
        <w:t xml:space="preserve"> </w:t>
      </w:r>
      <w:r>
        <w:t>their breast</w:t>
      </w:r>
      <w:r>
        <w:rPr>
          <w:spacing w:val="-4"/>
        </w:rPr>
        <w:t xml:space="preserve"> </w:t>
      </w:r>
      <w:r>
        <w:t>cancer</w:t>
      </w:r>
      <w:r>
        <w:rPr>
          <w:spacing w:val="-5"/>
        </w:rPr>
        <w:t xml:space="preserve"> </w:t>
      </w:r>
      <w:r>
        <w:t>knowledge,</w:t>
      </w:r>
      <w:r>
        <w:rPr>
          <w:spacing w:val="-2"/>
        </w:rPr>
        <w:t xml:space="preserve"> </w:t>
      </w:r>
      <w:r>
        <w:t>demographic</w:t>
      </w:r>
      <w:r>
        <w:rPr>
          <w:spacing w:val="-5"/>
        </w:rPr>
        <w:t xml:space="preserve"> </w:t>
      </w:r>
      <w:r>
        <w:t>factors</w:t>
      </w:r>
      <w:r>
        <w:rPr>
          <w:spacing w:val="-2"/>
        </w:rPr>
        <w:t xml:space="preserve"> </w:t>
      </w:r>
      <w:r>
        <w:t>and</w:t>
      </w:r>
      <w:r>
        <w:rPr>
          <w:spacing w:val="-2"/>
        </w:rPr>
        <w:t xml:space="preserve"> </w:t>
      </w:r>
      <w:r>
        <w:t>health</w:t>
      </w:r>
      <w:r>
        <w:rPr>
          <w:spacing w:val="-4"/>
        </w:rPr>
        <w:t xml:space="preserve"> </w:t>
      </w:r>
      <w:r>
        <w:t>beliefs</w:t>
      </w:r>
      <w:r>
        <w:rPr>
          <w:spacing w:val="-4"/>
        </w:rPr>
        <w:t xml:space="preserve"> </w:t>
      </w:r>
      <w:r>
        <w:t>about</w:t>
      </w:r>
      <w:r>
        <w:rPr>
          <w:spacing w:val="-4"/>
        </w:rPr>
        <w:t xml:space="preserve"> </w:t>
      </w:r>
      <w:r>
        <w:t>breast</w:t>
      </w:r>
      <w:r>
        <w:rPr>
          <w:spacing w:val="-4"/>
        </w:rPr>
        <w:t xml:space="preserve"> </w:t>
      </w:r>
      <w:r>
        <w:t>cancer</w:t>
      </w:r>
      <w:r>
        <w:rPr>
          <w:spacing w:val="-5"/>
        </w:rPr>
        <w:t xml:space="preserve"> </w:t>
      </w:r>
      <w:r>
        <w:t>and utilization of mammographic screening.</w:t>
      </w:r>
    </w:p>
    <w:p>
      <w:pPr>
        <w:pStyle w:val="2"/>
        <w:ind w:left="4364"/>
      </w:pPr>
      <w:bookmarkStart w:id="13" w:name="_TOC_250041"/>
      <w:bookmarkEnd w:id="13"/>
      <w:r>
        <w:rPr>
          <w:spacing w:val="-2"/>
        </w:rPr>
        <w:t>Limitations</w:t>
      </w:r>
    </w:p>
    <w:p>
      <w:pPr>
        <w:pStyle w:val="5"/>
        <w:spacing w:before="271" w:line="480" w:lineRule="auto"/>
        <w:ind w:right="1283" w:firstLine="720"/>
      </w:pPr>
      <w:r>
        <w:t>The study was limited to a sample population of Nigerian women (40 years and older) selected from 3 American cities. The use of convenience sampling technique in selecting the study participants might have had an impact on the external validity of the study, therefore, the generalization of the study findings on the Nigerian women population in the U.S. was done with some level of caution. Furthermore, this study relied on a self-report survey about demographic factors, knowledge and beliefs about breast</w:t>
      </w:r>
      <w:r>
        <w:rPr>
          <w:spacing w:val="-3"/>
        </w:rPr>
        <w:t xml:space="preserve"> </w:t>
      </w:r>
      <w:r>
        <w:t>cancer</w:t>
      </w:r>
      <w:r>
        <w:rPr>
          <w:spacing w:val="-4"/>
        </w:rPr>
        <w:t xml:space="preserve"> </w:t>
      </w:r>
      <w:r>
        <w:t>and</w:t>
      </w:r>
      <w:r>
        <w:rPr>
          <w:spacing w:val="-3"/>
        </w:rPr>
        <w:t xml:space="preserve"> </w:t>
      </w:r>
      <w:r>
        <w:t>mammogram</w:t>
      </w:r>
      <w:r>
        <w:rPr>
          <w:spacing w:val="-3"/>
        </w:rPr>
        <w:t xml:space="preserve"> </w:t>
      </w:r>
      <w:r>
        <w:t>utilization.</w:t>
      </w:r>
      <w:r>
        <w:rPr>
          <w:spacing w:val="-3"/>
        </w:rPr>
        <w:t xml:space="preserve"> </w:t>
      </w:r>
      <w:r>
        <w:t>There</w:t>
      </w:r>
      <w:r>
        <w:rPr>
          <w:spacing w:val="-4"/>
        </w:rPr>
        <w:t xml:space="preserve"> </w:t>
      </w:r>
      <w:r>
        <w:t>might</w:t>
      </w:r>
      <w:r>
        <w:rPr>
          <w:spacing w:val="-3"/>
        </w:rPr>
        <w:t xml:space="preserve"> </w:t>
      </w:r>
      <w:r>
        <w:t>have</w:t>
      </w:r>
      <w:r>
        <w:rPr>
          <w:spacing w:val="-4"/>
        </w:rPr>
        <w:t xml:space="preserve"> </w:t>
      </w:r>
      <w:r>
        <w:t>been</w:t>
      </w:r>
      <w:r>
        <w:rPr>
          <w:spacing w:val="-3"/>
        </w:rPr>
        <w:t xml:space="preserve"> </w:t>
      </w:r>
      <w:r>
        <w:t>the</w:t>
      </w:r>
      <w:r>
        <w:rPr>
          <w:spacing w:val="-4"/>
        </w:rPr>
        <w:t xml:space="preserve"> </w:t>
      </w:r>
      <w:r>
        <w:t>possibility</w:t>
      </w:r>
      <w:r>
        <w:rPr>
          <w:spacing w:val="-9"/>
        </w:rPr>
        <w:t xml:space="preserve"> </w:t>
      </w:r>
      <w:r>
        <w:t>of</w:t>
      </w:r>
      <w:r>
        <w:rPr>
          <w:spacing w:val="-4"/>
        </w:rPr>
        <w:t xml:space="preserve"> </w:t>
      </w:r>
      <w:r>
        <w:t>some women not giving an accurate report about their breast screening behaviors, specifically the use of mammogram.</w:t>
      </w:r>
    </w:p>
    <w:p>
      <w:pPr>
        <w:pStyle w:val="2"/>
        <w:ind w:left="4273"/>
      </w:pPr>
      <w:bookmarkStart w:id="14" w:name="_TOC_250040"/>
      <w:bookmarkEnd w:id="14"/>
      <w:r>
        <w:rPr>
          <w:spacing w:val="-2"/>
        </w:rPr>
        <w:t>Delimitations</w:t>
      </w:r>
    </w:p>
    <w:p>
      <w:pPr>
        <w:pStyle w:val="5"/>
        <w:spacing w:before="272" w:line="480" w:lineRule="auto"/>
        <w:ind w:right="1311" w:firstLine="720"/>
      </w:pPr>
      <w:r>
        <w:t>The study centered only on Nigerian women living in the U.S. who were of the recommended</w:t>
      </w:r>
      <w:r>
        <w:rPr>
          <w:spacing w:val="-2"/>
        </w:rPr>
        <w:t xml:space="preserve"> </w:t>
      </w:r>
      <w:r>
        <w:t>age</w:t>
      </w:r>
      <w:r>
        <w:rPr>
          <w:spacing w:val="-3"/>
        </w:rPr>
        <w:t xml:space="preserve"> </w:t>
      </w:r>
      <w:r>
        <w:t>for</w:t>
      </w:r>
      <w:r>
        <w:rPr>
          <w:spacing w:val="-5"/>
        </w:rPr>
        <w:t xml:space="preserve"> </w:t>
      </w:r>
      <w:r>
        <w:t>mammogram,</w:t>
      </w:r>
      <w:r>
        <w:rPr>
          <w:spacing w:val="-4"/>
        </w:rPr>
        <w:t xml:space="preserve"> </w:t>
      </w:r>
      <w:r>
        <w:t>based</w:t>
      </w:r>
      <w:r>
        <w:rPr>
          <w:spacing w:val="-4"/>
        </w:rPr>
        <w:t xml:space="preserve"> </w:t>
      </w:r>
      <w:r>
        <w:t>on</w:t>
      </w:r>
      <w:r>
        <w:rPr>
          <w:spacing w:val="-4"/>
        </w:rPr>
        <w:t xml:space="preserve"> </w:t>
      </w:r>
      <w:r>
        <w:t>the</w:t>
      </w:r>
      <w:r>
        <w:rPr>
          <w:spacing w:val="-3"/>
        </w:rPr>
        <w:t xml:space="preserve"> </w:t>
      </w:r>
      <w:r>
        <w:t>ACS</w:t>
      </w:r>
      <w:r>
        <w:rPr>
          <w:spacing w:val="-3"/>
        </w:rPr>
        <w:t xml:space="preserve"> </w:t>
      </w:r>
      <w:r>
        <w:t>guidelines</w:t>
      </w:r>
      <w:r>
        <w:rPr>
          <w:spacing w:val="-4"/>
        </w:rPr>
        <w:t xml:space="preserve"> </w:t>
      </w:r>
      <w:r>
        <w:t>of</w:t>
      </w:r>
      <w:r>
        <w:rPr>
          <w:spacing w:val="-5"/>
        </w:rPr>
        <w:t xml:space="preserve"> </w:t>
      </w:r>
      <w:r>
        <w:t>40 years</w:t>
      </w:r>
      <w:r>
        <w:rPr>
          <w:spacing w:val="-4"/>
        </w:rPr>
        <w:t xml:space="preserve"> </w:t>
      </w:r>
      <w:r>
        <w:t>of</w:t>
      </w:r>
      <w:r>
        <w:rPr>
          <w:spacing w:val="-5"/>
        </w:rPr>
        <w:t xml:space="preserve"> </w:t>
      </w:r>
      <w:r>
        <w:t>age</w:t>
      </w:r>
      <w:r>
        <w:rPr>
          <w:spacing w:val="-5"/>
        </w:rPr>
        <w:t xml:space="preserve"> </w:t>
      </w:r>
      <w:r>
        <w:t>and older. The focus of the study was to determine the demographic factors, breast cancer knowledge level, and health beliefs’ impact on mammogram utilization. The study</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90" w:hanging="1"/>
      </w:pPr>
      <w:r>
        <w:t>participants</w:t>
      </w:r>
      <w:r>
        <w:rPr>
          <w:spacing w:val="-2"/>
        </w:rPr>
        <w:t xml:space="preserve"> </w:t>
      </w:r>
      <w:r>
        <w:t>were</w:t>
      </w:r>
      <w:r>
        <w:rPr>
          <w:spacing w:val="-3"/>
        </w:rPr>
        <w:t xml:space="preserve"> </w:t>
      </w:r>
      <w:r>
        <w:t>conveniently</w:t>
      </w:r>
      <w:r>
        <w:rPr>
          <w:spacing w:val="-7"/>
        </w:rPr>
        <w:t xml:space="preserve"> </w:t>
      </w:r>
      <w:r>
        <w:t>sampled</w:t>
      </w:r>
      <w:r>
        <w:rPr>
          <w:spacing w:val="-2"/>
        </w:rPr>
        <w:t xml:space="preserve"> </w:t>
      </w:r>
      <w:r>
        <w:t>from</w:t>
      </w:r>
      <w:r>
        <w:rPr>
          <w:spacing w:val="-2"/>
        </w:rPr>
        <w:t xml:space="preserve"> </w:t>
      </w:r>
      <w:r>
        <w:t>three</w:t>
      </w:r>
      <w:r>
        <w:rPr>
          <w:spacing w:val="-3"/>
        </w:rPr>
        <w:t xml:space="preserve"> </w:t>
      </w:r>
      <w:r>
        <w:t>randomly</w:t>
      </w:r>
      <w:r>
        <w:rPr>
          <w:spacing w:val="-7"/>
        </w:rPr>
        <w:t xml:space="preserve"> </w:t>
      </w:r>
      <w:r>
        <w:t>selected</w:t>
      </w:r>
      <w:r>
        <w:rPr>
          <w:spacing w:val="-2"/>
        </w:rPr>
        <w:t xml:space="preserve"> </w:t>
      </w:r>
      <w:r>
        <w:t>U.S.</w:t>
      </w:r>
      <w:r>
        <w:rPr>
          <w:spacing w:val="-1"/>
        </w:rPr>
        <w:t xml:space="preserve"> </w:t>
      </w:r>
      <w:r>
        <w:t>cities</w:t>
      </w:r>
      <w:r>
        <w:rPr>
          <w:spacing w:val="-2"/>
        </w:rPr>
        <w:t xml:space="preserve"> </w:t>
      </w:r>
      <w:r>
        <w:t>with</w:t>
      </w:r>
      <w:r>
        <w:rPr>
          <w:spacing w:val="-2"/>
        </w:rPr>
        <w:t xml:space="preserve"> </w:t>
      </w:r>
      <w:r>
        <w:t xml:space="preserve">the highest Nigerian population. The questionnaire was used as the instrument for data </w:t>
      </w:r>
      <w:r>
        <w:rPr>
          <w:spacing w:val="-2"/>
        </w:rPr>
        <w:t>collection.</w:t>
      </w:r>
    </w:p>
    <w:p>
      <w:pPr>
        <w:pStyle w:val="2"/>
        <w:ind w:left="3690"/>
      </w:pPr>
      <w:bookmarkStart w:id="15" w:name="_TOC_250039"/>
      <w:r>
        <w:t>Significance</w:t>
      </w:r>
      <w:r>
        <w:rPr>
          <w:b w:val="0"/>
          <w:spacing w:val="-7"/>
        </w:rPr>
        <w:t xml:space="preserve"> </w:t>
      </w:r>
      <w:r>
        <w:t>of</w:t>
      </w:r>
      <w:r>
        <w:rPr>
          <w:b w:val="0"/>
          <w:spacing w:val="-5"/>
        </w:rPr>
        <w:t xml:space="preserve"> </w:t>
      </w:r>
      <w:r>
        <w:t>the</w:t>
      </w:r>
      <w:r>
        <w:rPr>
          <w:b w:val="0"/>
          <w:spacing w:val="-7"/>
        </w:rPr>
        <w:t xml:space="preserve"> </w:t>
      </w:r>
      <w:bookmarkEnd w:id="15"/>
      <w:r>
        <w:rPr>
          <w:spacing w:val="-4"/>
        </w:rPr>
        <w:t>Study</w:t>
      </w:r>
    </w:p>
    <w:p>
      <w:pPr>
        <w:pStyle w:val="5"/>
        <w:spacing w:before="271" w:line="480" w:lineRule="auto"/>
        <w:ind w:right="1311" w:firstLine="720"/>
      </w:pPr>
      <w:r>
        <w:t>With public health emphasis on disease prevention and health promotion, this study was relevant to address this under-researched and under-represented population about</w:t>
      </w:r>
      <w:r>
        <w:rPr>
          <w:spacing w:val="-3"/>
        </w:rPr>
        <w:t xml:space="preserve"> </w:t>
      </w:r>
      <w:r>
        <w:t>the</w:t>
      </w:r>
      <w:r>
        <w:rPr>
          <w:spacing w:val="-4"/>
        </w:rPr>
        <w:t xml:space="preserve"> </w:t>
      </w:r>
      <w:r>
        <w:t>risks</w:t>
      </w:r>
      <w:r>
        <w:rPr>
          <w:spacing w:val="-3"/>
        </w:rPr>
        <w:t xml:space="preserve"> </w:t>
      </w:r>
      <w:r>
        <w:t>of</w:t>
      </w:r>
      <w:r>
        <w:rPr>
          <w:spacing w:val="-4"/>
        </w:rPr>
        <w:t xml:space="preserve"> </w:t>
      </w:r>
      <w:r>
        <w:t>delayed</w:t>
      </w:r>
      <w:r>
        <w:rPr>
          <w:spacing w:val="-3"/>
        </w:rPr>
        <w:t xml:space="preserve"> </w:t>
      </w:r>
      <w:r>
        <w:t>breast</w:t>
      </w:r>
      <w:r>
        <w:rPr>
          <w:spacing w:val="-3"/>
        </w:rPr>
        <w:t xml:space="preserve"> </w:t>
      </w:r>
      <w:r>
        <w:t>cancer</w:t>
      </w:r>
      <w:r>
        <w:rPr>
          <w:spacing w:val="-4"/>
        </w:rPr>
        <w:t xml:space="preserve"> </w:t>
      </w:r>
      <w:r>
        <w:t>screening,</w:t>
      </w:r>
      <w:r>
        <w:rPr>
          <w:spacing w:val="-4"/>
        </w:rPr>
        <w:t xml:space="preserve"> </w:t>
      </w:r>
      <w:r>
        <w:t>specifically</w:t>
      </w:r>
      <w:r>
        <w:rPr>
          <w:spacing w:val="-8"/>
        </w:rPr>
        <w:t xml:space="preserve"> </w:t>
      </w:r>
      <w:r>
        <w:t>mammogram</w:t>
      </w:r>
      <w:r>
        <w:rPr>
          <w:spacing w:val="-3"/>
        </w:rPr>
        <w:t xml:space="preserve"> </w:t>
      </w:r>
      <w:r>
        <w:t>and</w:t>
      </w:r>
      <w:r>
        <w:rPr>
          <w:spacing w:val="-3"/>
        </w:rPr>
        <w:t xml:space="preserve"> </w:t>
      </w:r>
      <w:r>
        <w:t>factors that impede proper utilization of such service. Findings from this study provided the needed</w:t>
      </w:r>
      <w:r>
        <w:rPr>
          <w:spacing w:val="-2"/>
        </w:rPr>
        <w:t xml:space="preserve"> </w:t>
      </w:r>
      <w:r>
        <w:t>insight</w:t>
      </w:r>
      <w:r>
        <w:rPr>
          <w:spacing w:val="-2"/>
        </w:rPr>
        <w:t xml:space="preserve"> </w:t>
      </w:r>
      <w:r>
        <w:t>into</w:t>
      </w:r>
      <w:r>
        <w:rPr>
          <w:spacing w:val="-2"/>
        </w:rPr>
        <w:t xml:space="preserve"> </w:t>
      </w:r>
      <w:r>
        <w:t>the</w:t>
      </w:r>
      <w:r>
        <w:rPr>
          <w:spacing w:val="-3"/>
        </w:rPr>
        <w:t xml:space="preserve"> </w:t>
      </w:r>
      <w:r>
        <w:t>necessary</w:t>
      </w:r>
      <w:r>
        <w:rPr>
          <w:spacing w:val="-7"/>
        </w:rPr>
        <w:t xml:space="preserve"> </w:t>
      </w:r>
      <w:r>
        <w:t>processes</w:t>
      </w:r>
      <w:r>
        <w:rPr>
          <w:spacing w:val="-2"/>
        </w:rPr>
        <w:t xml:space="preserve"> </w:t>
      </w:r>
      <w:r>
        <w:t>by</w:t>
      </w:r>
      <w:r>
        <w:rPr>
          <w:spacing w:val="-7"/>
        </w:rPr>
        <w:t xml:space="preserve"> </w:t>
      </w:r>
      <w:r>
        <w:t>which</w:t>
      </w:r>
      <w:r>
        <w:rPr>
          <w:spacing w:val="-2"/>
        </w:rPr>
        <w:t xml:space="preserve"> </w:t>
      </w:r>
      <w:r>
        <w:t>Nigerian</w:t>
      </w:r>
      <w:r>
        <w:rPr>
          <w:spacing w:val="-2"/>
        </w:rPr>
        <w:t xml:space="preserve"> </w:t>
      </w:r>
      <w:r>
        <w:t>women</w:t>
      </w:r>
      <w:r>
        <w:rPr>
          <w:spacing w:val="-2"/>
        </w:rPr>
        <w:t xml:space="preserve"> </w:t>
      </w:r>
      <w:r>
        <w:t>in</w:t>
      </w:r>
      <w:r>
        <w:rPr>
          <w:spacing w:val="-2"/>
        </w:rPr>
        <w:t xml:space="preserve"> </w:t>
      </w:r>
      <w:r>
        <w:t>the</w:t>
      </w:r>
      <w:r>
        <w:rPr>
          <w:spacing w:val="-3"/>
        </w:rPr>
        <w:t xml:space="preserve"> </w:t>
      </w:r>
      <w:r>
        <w:t>U.S.</w:t>
      </w:r>
      <w:r>
        <w:rPr>
          <w:spacing w:val="-2"/>
        </w:rPr>
        <w:t xml:space="preserve"> </w:t>
      </w:r>
      <w:r>
        <w:t>could be well informed about proper use of breast health services through community-based health campaigns. Such campaign effort would promote appropriate knowledge, and development of positive health beliefs toward utilization of preventive breast health services with sustainable positive change.</w:t>
      </w:r>
    </w:p>
    <w:p>
      <w:pPr>
        <w:pStyle w:val="2"/>
        <w:ind w:left="3448"/>
      </w:pPr>
      <w:bookmarkStart w:id="16" w:name="_TOC_250038"/>
      <w:r>
        <w:t>Significance</w:t>
      </w:r>
      <w:r>
        <w:rPr>
          <w:b w:val="0"/>
          <w:spacing w:val="-9"/>
        </w:rPr>
        <w:t xml:space="preserve"> </w:t>
      </w:r>
      <w:r>
        <w:t>to</w:t>
      </w:r>
      <w:r>
        <w:rPr>
          <w:b w:val="0"/>
          <w:spacing w:val="-7"/>
        </w:rPr>
        <w:t xml:space="preserve"> </w:t>
      </w:r>
      <w:r>
        <w:t>Social</w:t>
      </w:r>
      <w:r>
        <w:rPr>
          <w:b w:val="0"/>
          <w:spacing w:val="-7"/>
        </w:rPr>
        <w:t xml:space="preserve"> </w:t>
      </w:r>
      <w:bookmarkEnd w:id="16"/>
      <w:r>
        <w:rPr>
          <w:spacing w:val="-2"/>
        </w:rPr>
        <w:t>Change</w:t>
      </w:r>
    </w:p>
    <w:p>
      <w:pPr>
        <w:pStyle w:val="5"/>
        <w:spacing w:before="271" w:line="480" w:lineRule="auto"/>
        <w:ind w:left="640" w:right="1244" w:firstLine="719"/>
      </w:pPr>
      <w:r>
        <w:t>The</w:t>
      </w:r>
      <w:r>
        <w:rPr>
          <w:spacing w:val="-4"/>
        </w:rPr>
        <w:t xml:space="preserve"> </w:t>
      </w:r>
      <w:r>
        <w:t>outcome</w:t>
      </w:r>
      <w:r>
        <w:rPr>
          <w:spacing w:val="-4"/>
        </w:rPr>
        <w:t xml:space="preserve"> </w:t>
      </w:r>
      <w:r>
        <w:t>of</w:t>
      </w:r>
      <w:r>
        <w:rPr>
          <w:spacing w:val="-4"/>
        </w:rPr>
        <w:t xml:space="preserve"> </w:t>
      </w:r>
      <w:r>
        <w:t>this</w:t>
      </w:r>
      <w:r>
        <w:rPr>
          <w:spacing w:val="-3"/>
        </w:rPr>
        <w:t xml:space="preserve"> </w:t>
      </w:r>
      <w:r>
        <w:t>study</w:t>
      </w:r>
      <w:r>
        <w:rPr>
          <w:spacing w:val="-6"/>
        </w:rPr>
        <w:t xml:space="preserve"> </w:t>
      </w:r>
      <w:r>
        <w:t>was</w:t>
      </w:r>
      <w:r>
        <w:rPr>
          <w:spacing w:val="-3"/>
        </w:rPr>
        <w:t xml:space="preserve"> </w:t>
      </w:r>
      <w:r>
        <w:t>to</w:t>
      </w:r>
      <w:r>
        <w:rPr>
          <w:spacing w:val="-3"/>
        </w:rPr>
        <w:t xml:space="preserve"> </w:t>
      </w:r>
      <w:r>
        <w:t>enlighten</w:t>
      </w:r>
      <w:r>
        <w:rPr>
          <w:spacing w:val="-3"/>
        </w:rPr>
        <w:t xml:space="preserve"> </w:t>
      </w:r>
      <w:r>
        <w:t>the</w:t>
      </w:r>
      <w:r>
        <w:rPr>
          <w:spacing w:val="-4"/>
        </w:rPr>
        <w:t xml:space="preserve"> </w:t>
      </w:r>
      <w:r>
        <w:t>public</w:t>
      </w:r>
      <w:r>
        <w:rPr>
          <w:spacing w:val="-4"/>
        </w:rPr>
        <w:t xml:space="preserve"> </w:t>
      </w:r>
      <w:r>
        <w:t>health</w:t>
      </w:r>
      <w:r>
        <w:rPr>
          <w:spacing w:val="-3"/>
        </w:rPr>
        <w:t xml:space="preserve"> </w:t>
      </w:r>
      <w:r>
        <w:t>workers</w:t>
      </w:r>
      <w:r>
        <w:rPr>
          <w:spacing w:val="-3"/>
        </w:rPr>
        <w:t xml:space="preserve"> </w:t>
      </w:r>
      <w:r>
        <w:t>and</w:t>
      </w:r>
      <w:r>
        <w:rPr>
          <w:spacing w:val="-3"/>
        </w:rPr>
        <w:t xml:space="preserve"> </w:t>
      </w:r>
      <w:r>
        <w:t>personal care providers to focus on developing breast health programs and strategies to educate immigrant women populations, especially Nigerians on the significance of making informed decisions about the utilization of regular mammographic services.</w:t>
      </w:r>
    </w:p>
    <w:p>
      <w:pPr>
        <w:pStyle w:val="2"/>
        <w:ind w:left="3659"/>
      </w:pPr>
      <w:r>
        <w:t>Summary</w:t>
      </w:r>
      <w:r>
        <w:rPr>
          <w:b w:val="0"/>
          <w:spacing w:val="-10"/>
        </w:rPr>
        <w:t xml:space="preserve"> </w:t>
      </w:r>
      <w:r>
        <w:t>and</w:t>
      </w:r>
      <w:r>
        <w:rPr>
          <w:b w:val="0"/>
          <w:spacing w:val="-7"/>
        </w:rPr>
        <w:t xml:space="preserve"> </w:t>
      </w:r>
      <w:r>
        <w:rPr>
          <w:spacing w:val="-2"/>
        </w:rPr>
        <w:t>Transition</w:t>
      </w:r>
    </w:p>
    <w:p>
      <w:pPr>
        <w:pStyle w:val="5"/>
        <w:spacing w:before="272" w:line="480" w:lineRule="auto"/>
        <w:ind w:right="1311" w:firstLine="720"/>
      </w:pPr>
      <w:r>
        <w:t>Chapter</w:t>
      </w:r>
      <w:r>
        <w:rPr>
          <w:spacing w:val="-4"/>
        </w:rPr>
        <w:t xml:space="preserve"> </w:t>
      </w:r>
      <w:r>
        <w:t>1</w:t>
      </w:r>
      <w:r>
        <w:rPr>
          <w:spacing w:val="-3"/>
        </w:rPr>
        <w:t xml:space="preserve"> </w:t>
      </w:r>
      <w:r>
        <w:t>presented</w:t>
      </w:r>
      <w:r>
        <w:rPr>
          <w:spacing w:val="-3"/>
        </w:rPr>
        <w:t xml:space="preserve"> </w:t>
      </w:r>
      <w:r>
        <w:t>the</w:t>
      </w:r>
      <w:r>
        <w:rPr>
          <w:spacing w:val="-4"/>
        </w:rPr>
        <w:t xml:space="preserve"> </w:t>
      </w:r>
      <w:r>
        <w:t>foundation</w:t>
      </w:r>
      <w:r>
        <w:rPr>
          <w:spacing w:val="-3"/>
        </w:rPr>
        <w:t xml:space="preserve"> </w:t>
      </w:r>
      <w:r>
        <w:t>of</w:t>
      </w:r>
      <w:r>
        <w:rPr>
          <w:spacing w:val="-4"/>
        </w:rPr>
        <w:t xml:space="preserve"> </w:t>
      </w:r>
      <w:r>
        <w:t>the</w:t>
      </w:r>
      <w:r>
        <w:rPr>
          <w:spacing w:val="-4"/>
        </w:rPr>
        <w:t xml:space="preserve"> </w:t>
      </w:r>
      <w:r>
        <w:t>study</w:t>
      </w:r>
      <w:r>
        <w:rPr>
          <w:spacing w:val="-8"/>
        </w:rPr>
        <w:t xml:space="preserve"> </w:t>
      </w:r>
      <w:r>
        <w:t>with</w:t>
      </w:r>
      <w:r>
        <w:rPr>
          <w:spacing w:val="-3"/>
        </w:rPr>
        <w:t xml:space="preserve"> </w:t>
      </w:r>
      <w:r>
        <w:t>focus</w:t>
      </w:r>
      <w:r>
        <w:rPr>
          <w:spacing w:val="-3"/>
        </w:rPr>
        <w:t xml:space="preserve"> </w:t>
      </w:r>
      <w:r>
        <w:t>on</w:t>
      </w:r>
      <w:r>
        <w:rPr>
          <w:spacing w:val="-3"/>
        </w:rPr>
        <w:t xml:space="preserve"> </w:t>
      </w:r>
      <w:r>
        <w:t>high</w:t>
      </w:r>
      <w:r>
        <w:rPr>
          <w:spacing w:val="-3"/>
        </w:rPr>
        <w:t xml:space="preserve"> </w:t>
      </w:r>
      <w:r>
        <w:t>breast</w:t>
      </w:r>
      <w:r>
        <w:rPr>
          <w:spacing w:val="-3"/>
        </w:rPr>
        <w:t xml:space="preserve"> </w:t>
      </w:r>
      <w:r>
        <w:t>cancer burden among the immigrant women, especially those from the African continent specifically Nigerians in the U.S. Research studies indicated that the African women’s</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hanging="1"/>
      </w:pPr>
      <w:r>
        <w:t>participation in breast cancer</w:t>
      </w:r>
      <w:r>
        <w:rPr>
          <w:spacing w:val="-1"/>
        </w:rPr>
        <w:t xml:space="preserve"> </w:t>
      </w:r>
      <w:r>
        <w:t>screening remains poor</w:t>
      </w:r>
      <w:r>
        <w:rPr>
          <w:spacing w:val="-1"/>
        </w:rPr>
        <w:t xml:space="preserve"> </w:t>
      </w:r>
      <w:r>
        <w:t>both in their</w:t>
      </w:r>
      <w:r>
        <w:rPr>
          <w:spacing w:val="-1"/>
        </w:rPr>
        <w:t xml:space="preserve"> </w:t>
      </w:r>
      <w:r>
        <w:t>home</w:t>
      </w:r>
      <w:r>
        <w:rPr>
          <w:spacing w:val="-1"/>
        </w:rPr>
        <w:t xml:space="preserve"> </w:t>
      </w:r>
      <w:r>
        <w:t>countries and in developed countries that they reside due to several factors (Ogunsiji et al. 2017). Such factors that promote health disparities among Nigerian women in the U.S., with subsequent</w:t>
      </w:r>
      <w:r>
        <w:rPr>
          <w:spacing w:val="-2"/>
        </w:rPr>
        <w:t xml:space="preserve"> </w:t>
      </w:r>
      <w:r>
        <w:t>low</w:t>
      </w:r>
      <w:r>
        <w:rPr>
          <w:spacing w:val="-3"/>
        </w:rPr>
        <w:t xml:space="preserve"> </w:t>
      </w:r>
      <w:r>
        <w:t>utilization</w:t>
      </w:r>
      <w:r>
        <w:rPr>
          <w:spacing w:val="-2"/>
        </w:rPr>
        <w:t xml:space="preserve"> </w:t>
      </w:r>
      <w:r>
        <w:t>of</w:t>
      </w:r>
      <w:r>
        <w:rPr>
          <w:spacing w:val="-3"/>
        </w:rPr>
        <w:t xml:space="preserve"> </w:t>
      </w:r>
      <w:r>
        <w:t>breast</w:t>
      </w:r>
      <w:r>
        <w:rPr>
          <w:spacing w:val="-2"/>
        </w:rPr>
        <w:t xml:space="preserve"> </w:t>
      </w:r>
      <w:r>
        <w:t>cancer</w:t>
      </w:r>
      <w:r>
        <w:rPr>
          <w:spacing w:val="-3"/>
        </w:rPr>
        <w:t xml:space="preserve"> </w:t>
      </w:r>
      <w:r>
        <w:t>screening,</w:t>
      </w:r>
      <w:r>
        <w:rPr>
          <w:spacing w:val="-2"/>
        </w:rPr>
        <w:t xml:space="preserve"> </w:t>
      </w:r>
      <w:r>
        <w:t>specifically,</w:t>
      </w:r>
      <w:r>
        <w:rPr>
          <w:spacing w:val="-2"/>
        </w:rPr>
        <w:t xml:space="preserve"> </w:t>
      </w:r>
      <w:r>
        <w:t>mammogram</w:t>
      </w:r>
      <w:r>
        <w:rPr>
          <w:spacing w:val="-2"/>
        </w:rPr>
        <w:t xml:space="preserve"> </w:t>
      </w:r>
      <w:r>
        <w:t>and</w:t>
      </w:r>
      <w:r>
        <w:rPr>
          <w:spacing w:val="-2"/>
        </w:rPr>
        <w:t xml:space="preserve"> </w:t>
      </w:r>
      <w:r>
        <w:t>late detection</w:t>
      </w:r>
      <w:r>
        <w:rPr>
          <w:spacing w:val="-3"/>
        </w:rPr>
        <w:t xml:space="preserve"> </w:t>
      </w:r>
      <w:r>
        <w:t>of</w:t>
      </w:r>
      <w:r>
        <w:rPr>
          <w:spacing w:val="-4"/>
        </w:rPr>
        <w:t xml:space="preserve"> </w:t>
      </w:r>
      <w:r>
        <w:t>breast</w:t>
      </w:r>
      <w:r>
        <w:rPr>
          <w:spacing w:val="-3"/>
        </w:rPr>
        <w:t xml:space="preserve"> </w:t>
      </w:r>
      <w:r>
        <w:t>cancer</w:t>
      </w:r>
      <w:r>
        <w:rPr>
          <w:spacing w:val="-4"/>
        </w:rPr>
        <w:t xml:space="preserve"> </w:t>
      </w:r>
      <w:r>
        <w:t>become</w:t>
      </w:r>
      <w:r>
        <w:rPr>
          <w:spacing w:val="-2"/>
        </w:rPr>
        <w:t xml:space="preserve"> </w:t>
      </w:r>
      <w:r>
        <w:t>a</w:t>
      </w:r>
      <w:r>
        <w:rPr>
          <w:spacing w:val="-4"/>
        </w:rPr>
        <w:t xml:space="preserve"> </w:t>
      </w:r>
      <w:r>
        <w:t>cause</w:t>
      </w:r>
      <w:r>
        <w:rPr>
          <w:spacing w:val="-4"/>
        </w:rPr>
        <w:t xml:space="preserve"> </w:t>
      </w:r>
      <w:r>
        <w:t>of</w:t>
      </w:r>
      <w:r>
        <w:rPr>
          <w:spacing w:val="-4"/>
        </w:rPr>
        <w:t xml:space="preserve"> </w:t>
      </w:r>
      <w:r>
        <w:t>concern.</w:t>
      </w:r>
      <w:r>
        <w:rPr>
          <w:spacing w:val="-3"/>
        </w:rPr>
        <w:t xml:space="preserve"> </w:t>
      </w:r>
      <w:r>
        <w:t>This</w:t>
      </w:r>
      <w:r>
        <w:rPr>
          <w:spacing w:val="-3"/>
        </w:rPr>
        <w:t xml:space="preserve"> </w:t>
      </w:r>
      <w:r>
        <w:t>quantitative</w:t>
      </w:r>
      <w:r>
        <w:rPr>
          <w:spacing w:val="-4"/>
        </w:rPr>
        <w:t xml:space="preserve"> </w:t>
      </w:r>
      <w:r>
        <w:t>descriptive</w:t>
      </w:r>
      <w:r>
        <w:rPr>
          <w:spacing w:val="-4"/>
        </w:rPr>
        <w:t xml:space="preserve"> </w:t>
      </w:r>
      <w:r>
        <w:t>study was therefore intended to determine the demographic factors, breast cancer knowledge level,</w:t>
      </w:r>
      <w:r>
        <w:rPr>
          <w:spacing w:val="-1"/>
        </w:rPr>
        <w:t xml:space="preserve"> </w:t>
      </w:r>
      <w:r>
        <w:t>health</w:t>
      </w:r>
      <w:r>
        <w:rPr>
          <w:spacing w:val="-1"/>
        </w:rPr>
        <w:t xml:space="preserve"> </w:t>
      </w:r>
      <w:r>
        <w:t>beliefs</w:t>
      </w:r>
      <w:r>
        <w:rPr>
          <w:spacing w:val="-1"/>
        </w:rPr>
        <w:t xml:space="preserve"> </w:t>
      </w:r>
      <w:r>
        <w:t>towards</w:t>
      </w:r>
      <w:r>
        <w:rPr>
          <w:spacing w:val="-1"/>
        </w:rPr>
        <w:t xml:space="preserve"> </w:t>
      </w:r>
      <w:r>
        <w:t>breast</w:t>
      </w:r>
      <w:r>
        <w:rPr>
          <w:spacing w:val="-1"/>
        </w:rPr>
        <w:t xml:space="preserve"> </w:t>
      </w:r>
      <w:r>
        <w:t>cancer</w:t>
      </w:r>
      <w:r>
        <w:rPr>
          <w:spacing w:val="-2"/>
        </w:rPr>
        <w:t xml:space="preserve"> </w:t>
      </w:r>
      <w:r>
        <w:t>and</w:t>
      </w:r>
      <w:r>
        <w:rPr>
          <w:spacing w:val="-1"/>
        </w:rPr>
        <w:t xml:space="preserve"> </w:t>
      </w:r>
      <w:r>
        <w:t>how</w:t>
      </w:r>
      <w:r>
        <w:rPr>
          <w:spacing w:val="-2"/>
        </w:rPr>
        <w:t xml:space="preserve"> </w:t>
      </w:r>
      <w:r>
        <w:t>these</w:t>
      </w:r>
      <w:r>
        <w:rPr>
          <w:spacing w:val="-2"/>
        </w:rPr>
        <w:t xml:space="preserve"> </w:t>
      </w:r>
      <w:r>
        <w:t>factors</w:t>
      </w:r>
      <w:r>
        <w:rPr>
          <w:spacing w:val="-1"/>
        </w:rPr>
        <w:t xml:space="preserve"> </w:t>
      </w:r>
      <w:r>
        <w:t>impact</w:t>
      </w:r>
      <w:r>
        <w:rPr>
          <w:spacing w:val="-1"/>
        </w:rPr>
        <w:t xml:space="preserve"> </w:t>
      </w:r>
      <w:r>
        <w:t>the</w:t>
      </w:r>
      <w:r>
        <w:rPr>
          <w:spacing w:val="-2"/>
        </w:rPr>
        <w:t xml:space="preserve"> </w:t>
      </w:r>
      <w:r>
        <w:t>utilization</w:t>
      </w:r>
      <w:r>
        <w:rPr>
          <w:spacing w:val="-1"/>
        </w:rPr>
        <w:t xml:space="preserve"> </w:t>
      </w:r>
      <w:r>
        <w:t>of mammogram. The chapter presented an overview of the study and the theoretical framework that underpinned the conduct of the research study. Chapter 2 presented the relevant literature that buttressed the need for the study.</w:t>
      </w:r>
    </w:p>
    <w:p>
      <w:pPr>
        <w:spacing w:after="0" w:line="480" w:lineRule="auto"/>
        <w:sectPr>
          <w:pgSz w:w="12240" w:h="15840"/>
          <w:pgMar w:top="1700" w:right="200" w:bottom="280" w:left="1520" w:header="1442" w:footer="0" w:gutter="0"/>
          <w:cols w:space="720" w:num="1"/>
        </w:sectPr>
      </w:pPr>
    </w:p>
    <w:p>
      <w:pPr>
        <w:pStyle w:val="5"/>
        <w:spacing w:before="156"/>
        <w:ind w:left="2235" w:right="2834"/>
        <w:jc w:val="center"/>
      </w:pPr>
      <w:r>
        <w:t>Chapter</w:t>
      </w:r>
      <w:r>
        <w:rPr>
          <w:spacing w:val="-10"/>
        </w:rPr>
        <w:t xml:space="preserve"> </w:t>
      </w:r>
      <w:r>
        <w:t>2:</w:t>
      </w:r>
      <w:r>
        <w:rPr>
          <w:spacing w:val="-5"/>
        </w:rPr>
        <w:t xml:space="preserve"> </w:t>
      </w:r>
      <w:r>
        <w:t>Literature</w:t>
      </w:r>
      <w:r>
        <w:rPr>
          <w:spacing w:val="-9"/>
        </w:rPr>
        <w:t xml:space="preserve"> </w:t>
      </w:r>
      <w:r>
        <w:rPr>
          <w:spacing w:val="-2"/>
        </w:rPr>
        <w:t>Review</w:t>
      </w:r>
    </w:p>
    <w:p>
      <w:pPr>
        <w:pStyle w:val="5"/>
        <w:spacing w:before="4"/>
        <w:ind w:left="0"/>
      </w:pPr>
    </w:p>
    <w:p>
      <w:pPr>
        <w:pStyle w:val="2"/>
        <w:spacing w:before="1"/>
        <w:ind w:left="4304"/>
      </w:pPr>
      <w:bookmarkStart w:id="17" w:name="_TOC_250037"/>
      <w:bookmarkEnd w:id="17"/>
      <w:r>
        <w:rPr>
          <w:spacing w:val="-2"/>
        </w:rPr>
        <w:t>Introduction</w:t>
      </w:r>
    </w:p>
    <w:p>
      <w:pPr>
        <w:pStyle w:val="5"/>
        <w:spacing w:before="271" w:line="480" w:lineRule="auto"/>
        <w:ind w:right="1311" w:firstLine="720"/>
      </w:pPr>
      <w:r>
        <w:t>Breast cancer is one of the most frequently occurring cancers among women, affecting over 1.5 million women globally with a high fatality rate each year (ACS, 2017). As reported by WHO (2017), 570,000 women died from breast cancer in 2015. This figure translated to approximately 15% of cancer-related deaths caused by breast cancer</w:t>
      </w:r>
      <w:r>
        <w:rPr>
          <w:spacing w:val="-4"/>
        </w:rPr>
        <w:t xml:space="preserve"> </w:t>
      </w:r>
      <w:r>
        <w:t>alone.</w:t>
      </w:r>
      <w:r>
        <w:rPr>
          <w:spacing w:val="80"/>
        </w:rPr>
        <w:t xml:space="preserve"> </w:t>
      </w:r>
      <w:r>
        <w:t>Many</w:t>
      </w:r>
      <w:r>
        <w:rPr>
          <w:spacing w:val="-8"/>
        </w:rPr>
        <w:t xml:space="preserve"> </w:t>
      </w:r>
      <w:r>
        <w:t>factors</w:t>
      </w:r>
      <w:r>
        <w:rPr>
          <w:spacing w:val="-3"/>
        </w:rPr>
        <w:t xml:space="preserve"> </w:t>
      </w:r>
      <w:r>
        <w:t>influence</w:t>
      </w:r>
      <w:r>
        <w:rPr>
          <w:spacing w:val="-4"/>
        </w:rPr>
        <w:t xml:space="preserve"> </w:t>
      </w:r>
      <w:r>
        <w:t>the</w:t>
      </w:r>
      <w:r>
        <w:rPr>
          <w:spacing w:val="-2"/>
        </w:rPr>
        <w:t xml:space="preserve"> </w:t>
      </w:r>
      <w:r>
        <w:t>risk</w:t>
      </w:r>
      <w:r>
        <w:rPr>
          <w:spacing w:val="-3"/>
        </w:rPr>
        <w:t xml:space="preserve"> </w:t>
      </w:r>
      <w:r>
        <w:t>of</w:t>
      </w:r>
      <w:r>
        <w:rPr>
          <w:spacing w:val="-2"/>
        </w:rPr>
        <w:t xml:space="preserve"> </w:t>
      </w:r>
      <w:r>
        <w:t>developing</w:t>
      </w:r>
      <w:r>
        <w:rPr>
          <w:spacing w:val="-6"/>
        </w:rPr>
        <w:t xml:space="preserve"> </w:t>
      </w:r>
      <w:r>
        <w:t>breast cancer.</w:t>
      </w:r>
      <w:r>
        <w:rPr>
          <w:spacing w:val="-1"/>
        </w:rPr>
        <w:t xml:space="preserve"> </w:t>
      </w:r>
      <w:r>
        <w:t>According</w:t>
      </w:r>
      <w:r>
        <w:rPr>
          <w:spacing w:val="-6"/>
        </w:rPr>
        <w:t xml:space="preserve"> </w:t>
      </w:r>
      <w:r>
        <w:t>to CDC (2017), being a woman and growing older is a major risk factor for developing breast cancer. For this reason, many breast cancers are diagnosed after 50 years of age. Furthermore, regions with limited resources and weak health care system, especially in the developing countries, and among the minority women populations in developed countries suffering from health disparities are oftentimes diagnosed with late stages of breast cancer because of lack of awareness, and delay in early utilization of breast screening services (WHO, 2017).</w:t>
      </w:r>
    </w:p>
    <w:p>
      <w:pPr>
        <w:pStyle w:val="5"/>
        <w:spacing w:line="480" w:lineRule="auto"/>
        <w:ind w:right="1244" w:firstLine="720"/>
      </w:pPr>
      <w:r>
        <w:t>It</w:t>
      </w:r>
      <w:r>
        <w:rPr>
          <w:spacing w:val="-3"/>
        </w:rPr>
        <w:t xml:space="preserve"> </w:t>
      </w:r>
      <w:r>
        <w:t>was</w:t>
      </w:r>
      <w:r>
        <w:rPr>
          <w:spacing w:val="-3"/>
        </w:rPr>
        <w:t xml:space="preserve"> </w:t>
      </w:r>
      <w:r>
        <w:t>estimated</w:t>
      </w:r>
      <w:r>
        <w:rPr>
          <w:spacing w:val="-3"/>
        </w:rPr>
        <w:t xml:space="preserve"> </w:t>
      </w:r>
      <w:r>
        <w:t>that</w:t>
      </w:r>
      <w:r>
        <w:rPr>
          <w:spacing w:val="-3"/>
        </w:rPr>
        <w:t xml:space="preserve"> </w:t>
      </w:r>
      <w:r>
        <w:t>before</w:t>
      </w:r>
      <w:r>
        <w:rPr>
          <w:spacing w:val="-4"/>
        </w:rPr>
        <w:t xml:space="preserve"> </w:t>
      </w:r>
      <w:r>
        <w:t>the</w:t>
      </w:r>
      <w:r>
        <w:rPr>
          <w:spacing w:val="-4"/>
        </w:rPr>
        <w:t xml:space="preserve"> </w:t>
      </w:r>
      <w:r>
        <w:t>end</w:t>
      </w:r>
      <w:r>
        <w:rPr>
          <w:spacing w:val="-3"/>
        </w:rPr>
        <w:t xml:space="preserve"> </w:t>
      </w:r>
      <w:r>
        <w:t>of</w:t>
      </w:r>
      <w:r>
        <w:rPr>
          <w:spacing w:val="-4"/>
        </w:rPr>
        <w:t xml:space="preserve"> </w:t>
      </w:r>
      <w:r>
        <w:t>2017</w:t>
      </w:r>
      <w:r>
        <w:rPr>
          <w:spacing w:val="-3"/>
        </w:rPr>
        <w:t xml:space="preserve"> </w:t>
      </w:r>
      <w:r>
        <w:t>in</w:t>
      </w:r>
      <w:r>
        <w:rPr>
          <w:spacing w:val="-3"/>
        </w:rPr>
        <w:t xml:space="preserve"> </w:t>
      </w:r>
      <w:r>
        <w:t>the</w:t>
      </w:r>
      <w:r>
        <w:rPr>
          <w:spacing w:val="-5"/>
        </w:rPr>
        <w:t xml:space="preserve"> </w:t>
      </w:r>
      <w:r>
        <w:t>U.S.,</w:t>
      </w:r>
      <w:r>
        <w:rPr>
          <w:spacing w:val="-3"/>
        </w:rPr>
        <w:t xml:space="preserve"> </w:t>
      </w:r>
      <w:r>
        <w:t>252,710</w:t>
      </w:r>
      <w:r>
        <w:rPr>
          <w:spacing w:val="-3"/>
        </w:rPr>
        <w:t xml:space="preserve"> </w:t>
      </w:r>
      <w:r>
        <w:t>women</w:t>
      </w:r>
      <w:r>
        <w:rPr>
          <w:spacing w:val="-1"/>
        </w:rPr>
        <w:t xml:space="preserve"> </w:t>
      </w:r>
      <w:r>
        <w:t>would</w:t>
      </w:r>
      <w:r>
        <w:rPr>
          <w:spacing w:val="-3"/>
        </w:rPr>
        <w:t xml:space="preserve"> </w:t>
      </w:r>
      <w:r>
        <w:t>be diagnosed with breast cancer, and from this number, about 40,610 women would die</w:t>
      </w:r>
      <w:r>
        <w:rPr>
          <w:spacing w:val="40"/>
        </w:rPr>
        <w:t xml:space="preserve"> </w:t>
      </w:r>
      <w:r>
        <w:t>from this condition (ACS, 2017). Furthermore, it is documented that African American women in the U.S. have a higher incidence rate in late stages of breast cancer, and high mortality</w:t>
      </w:r>
      <w:r>
        <w:rPr>
          <w:spacing w:val="-1"/>
        </w:rPr>
        <w:t xml:space="preserve"> </w:t>
      </w:r>
      <w:r>
        <w:t>rate when compared to other ethnic groups (ACS, 2017). Some of these studies combine the data from African born immigrant women and African American women, ignoring significant cultural differences between them, which ultimately lead to data extrapolation</w:t>
      </w:r>
      <w:r>
        <w:rPr>
          <w:spacing w:val="-2"/>
        </w:rPr>
        <w:t xml:space="preserve"> </w:t>
      </w:r>
      <w:r>
        <w:t>(Ndukwe</w:t>
      </w:r>
      <w:r>
        <w:rPr>
          <w:spacing w:val="-3"/>
        </w:rPr>
        <w:t xml:space="preserve"> </w:t>
      </w:r>
      <w:r>
        <w:t>et al.,</w:t>
      </w:r>
      <w:r>
        <w:rPr>
          <w:spacing w:val="-2"/>
        </w:rPr>
        <w:t xml:space="preserve"> </w:t>
      </w:r>
      <w:r>
        <w:t>2013).</w:t>
      </w:r>
      <w:r>
        <w:rPr>
          <w:spacing w:val="-2"/>
        </w:rPr>
        <w:t xml:space="preserve"> </w:t>
      </w:r>
      <w:r>
        <w:t>This</w:t>
      </w:r>
      <w:r>
        <w:rPr>
          <w:spacing w:val="-2"/>
        </w:rPr>
        <w:t xml:space="preserve"> </w:t>
      </w:r>
      <w:r>
        <w:t>chapter</w:t>
      </w:r>
      <w:r>
        <w:rPr>
          <w:spacing w:val="-1"/>
        </w:rPr>
        <w:t xml:space="preserve"> </w:t>
      </w:r>
      <w:r>
        <w:t>presented a</w:t>
      </w:r>
      <w:r>
        <w:rPr>
          <w:spacing w:val="-3"/>
        </w:rPr>
        <w:t xml:space="preserve"> </w:t>
      </w:r>
      <w:r>
        <w:t>review</w:t>
      </w:r>
      <w:r>
        <w:rPr>
          <w:spacing w:val="-3"/>
        </w:rPr>
        <w:t xml:space="preserve"> </w:t>
      </w:r>
      <w:r>
        <w:t>of</w:t>
      </w:r>
      <w:r>
        <w:rPr>
          <w:spacing w:val="-3"/>
        </w:rPr>
        <w:t xml:space="preserve"> </w:t>
      </w:r>
      <w:r>
        <w:t>relevant</w:t>
      </w:r>
      <w:r>
        <w:rPr>
          <w:spacing w:val="-2"/>
        </w:rPr>
        <w:t xml:space="preserve"> </w:t>
      </w:r>
      <w:r>
        <w:t>literature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that supports factors that impact the use of breast screening service. Emphasis was also laid on using various sources of literature to broaden the understanding of breast cancer, its risk factors, issues that impede the utilization of breast cancer screening services among</w:t>
      </w:r>
      <w:r>
        <w:rPr>
          <w:spacing w:val="-6"/>
        </w:rPr>
        <w:t xml:space="preserve"> </w:t>
      </w:r>
      <w:r>
        <w:t>different</w:t>
      </w:r>
      <w:r>
        <w:rPr>
          <w:spacing w:val="-3"/>
        </w:rPr>
        <w:t xml:space="preserve"> </w:t>
      </w:r>
      <w:r>
        <w:t>women</w:t>
      </w:r>
      <w:r>
        <w:rPr>
          <w:spacing w:val="-1"/>
        </w:rPr>
        <w:t xml:space="preserve"> </w:t>
      </w:r>
      <w:r>
        <w:t>populations,</w:t>
      </w:r>
      <w:r>
        <w:rPr>
          <w:spacing w:val="-3"/>
        </w:rPr>
        <w:t xml:space="preserve"> </w:t>
      </w:r>
      <w:r>
        <w:t>especially</w:t>
      </w:r>
      <w:r>
        <w:rPr>
          <w:spacing w:val="-8"/>
        </w:rPr>
        <w:t xml:space="preserve"> </w:t>
      </w:r>
      <w:r>
        <w:t>minority</w:t>
      </w:r>
      <w:r>
        <w:rPr>
          <w:spacing w:val="-8"/>
        </w:rPr>
        <w:t xml:space="preserve"> </w:t>
      </w:r>
      <w:r>
        <w:t>women</w:t>
      </w:r>
      <w:r>
        <w:rPr>
          <w:spacing w:val="-3"/>
        </w:rPr>
        <w:t xml:space="preserve"> </w:t>
      </w:r>
      <w:r>
        <w:t>populations</w:t>
      </w:r>
      <w:r>
        <w:rPr>
          <w:spacing w:val="-3"/>
        </w:rPr>
        <w:t xml:space="preserve"> </w:t>
      </w:r>
      <w:r>
        <w:t>all</w:t>
      </w:r>
      <w:r>
        <w:rPr>
          <w:spacing w:val="-3"/>
        </w:rPr>
        <w:t xml:space="preserve"> </w:t>
      </w:r>
      <w:r>
        <w:t>over</w:t>
      </w:r>
      <w:r>
        <w:rPr>
          <w:spacing w:val="-4"/>
        </w:rPr>
        <w:t xml:space="preserve"> </w:t>
      </w:r>
      <w:r>
        <w:t xml:space="preserve">the </w:t>
      </w:r>
      <w:r>
        <w:rPr>
          <w:spacing w:val="-2"/>
        </w:rPr>
        <w:t>world.</w:t>
      </w:r>
    </w:p>
    <w:p>
      <w:pPr>
        <w:pStyle w:val="2"/>
        <w:ind w:left="3579"/>
      </w:pPr>
      <w:bookmarkStart w:id="18" w:name="_TOC_250036"/>
      <w:r>
        <w:t>Literature</w:t>
      </w:r>
      <w:r>
        <w:rPr>
          <w:b w:val="0"/>
          <w:spacing w:val="-12"/>
        </w:rPr>
        <w:t xml:space="preserve"> </w:t>
      </w:r>
      <w:r>
        <w:t>Search</w:t>
      </w:r>
      <w:r>
        <w:rPr>
          <w:b w:val="0"/>
          <w:spacing w:val="-9"/>
        </w:rPr>
        <w:t xml:space="preserve"> </w:t>
      </w:r>
      <w:bookmarkEnd w:id="18"/>
      <w:r>
        <w:rPr>
          <w:spacing w:val="-2"/>
        </w:rPr>
        <w:t>Strategy</w:t>
      </w:r>
    </w:p>
    <w:p>
      <w:pPr>
        <w:pStyle w:val="5"/>
        <w:spacing w:before="271" w:line="480" w:lineRule="auto"/>
        <w:ind w:right="1311" w:firstLine="720"/>
      </w:pPr>
      <w:r>
        <w:t>The purpose of this study focused on determining how demographic factors, breast cancer knowledge, and beliefs impact utilization of breast cancer screening services</w:t>
      </w:r>
      <w:r>
        <w:rPr>
          <w:spacing w:val="-4"/>
        </w:rPr>
        <w:t xml:space="preserve"> </w:t>
      </w:r>
      <w:r>
        <w:t>(mammogram)</w:t>
      </w:r>
      <w:r>
        <w:rPr>
          <w:spacing w:val="-4"/>
        </w:rPr>
        <w:t xml:space="preserve"> </w:t>
      </w:r>
      <w:r>
        <w:t>among</w:t>
      </w:r>
      <w:r>
        <w:rPr>
          <w:spacing w:val="-6"/>
        </w:rPr>
        <w:t xml:space="preserve"> </w:t>
      </w:r>
      <w:r>
        <w:t>Nigerian</w:t>
      </w:r>
      <w:r>
        <w:rPr>
          <w:spacing w:val="-4"/>
        </w:rPr>
        <w:t xml:space="preserve"> </w:t>
      </w:r>
      <w:r>
        <w:t>women,</w:t>
      </w:r>
      <w:r>
        <w:rPr>
          <w:spacing w:val="-4"/>
        </w:rPr>
        <w:t xml:space="preserve"> </w:t>
      </w:r>
      <w:r>
        <w:t>aged</w:t>
      </w:r>
      <w:r>
        <w:rPr>
          <w:spacing w:val="-4"/>
        </w:rPr>
        <w:t xml:space="preserve"> </w:t>
      </w:r>
      <w:r>
        <w:t>40 years</w:t>
      </w:r>
      <w:r>
        <w:rPr>
          <w:spacing w:val="-2"/>
        </w:rPr>
        <w:t xml:space="preserve"> </w:t>
      </w:r>
      <w:r>
        <w:t>and</w:t>
      </w:r>
      <w:r>
        <w:rPr>
          <w:spacing w:val="-4"/>
        </w:rPr>
        <w:t xml:space="preserve"> </w:t>
      </w:r>
      <w:r>
        <w:t>older</w:t>
      </w:r>
      <w:r>
        <w:rPr>
          <w:spacing w:val="-4"/>
        </w:rPr>
        <w:t xml:space="preserve"> </w:t>
      </w:r>
      <w:r>
        <w:t>living</w:t>
      </w:r>
      <w:r>
        <w:rPr>
          <w:spacing w:val="-6"/>
        </w:rPr>
        <w:t xml:space="preserve"> </w:t>
      </w:r>
      <w:r>
        <w:t>in</w:t>
      </w:r>
      <w:r>
        <w:rPr>
          <w:spacing w:val="-4"/>
        </w:rPr>
        <w:t xml:space="preserve"> </w:t>
      </w:r>
      <w:r>
        <w:t>the</w:t>
      </w:r>
    </w:p>
    <w:p>
      <w:pPr>
        <w:pStyle w:val="5"/>
        <w:spacing w:line="480" w:lineRule="auto"/>
        <w:ind w:right="1244"/>
      </w:pPr>
      <w:r>
        <w:t>U.S.</w:t>
      </w:r>
      <w:r>
        <w:rPr>
          <w:spacing w:val="-2"/>
        </w:rPr>
        <w:t xml:space="preserve"> </w:t>
      </w:r>
      <w:r>
        <w:t>There</w:t>
      </w:r>
      <w:r>
        <w:rPr>
          <w:spacing w:val="-3"/>
        </w:rPr>
        <w:t xml:space="preserve"> </w:t>
      </w:r>
      <w:r>
        <w:t>is</w:t>
      </w:r>
      <w:r>
        <w:rPr>
          <w:spacing w:val="-2"/>
        </w:rPr>
        <w:t xml:space="preserve"> </w:t>
      </w:r>
      <w:r>
        <w:t>need</w:t>
      </w:r>
      <w:r>
        <w:rPr>
          <w:spacing w:val="-2"/>
        </w:rPr>
        <w:t xml:space="preserve"> </w:t>
      </w:r>
      <w:r>
        <w:t>to</w:t>
      </w:r>
      <w:r>
        <w:rPr>
          <w:spacing w:val="-2"/>
        </w:rPr>
        <w:t xml:space="preserve"> </w:t>
      </w:r>
      <w:r>
        <w:t>improve</w:t>
      </w:r>
      <w:r>
        <w:rPr>
          <w:spacing w:val="-3"/>
        </w:rPr>
        <w:t xml:space="preserve"> </w:t>
      </w:r>
      <w:r>
        <w:t>breast</w:t>
      </w:r>
      <w:r>
        <w:rPr>
          <w:spacing w:val="-2"/>
        </w:rPr>
        <w:t xml:space="preserve"> </w:t>
      </w:r>
      <w:r>
        <w:t>cancer</w:t>
      </w:r>
      <w:r>
        <w:rPr>
          <w:spacing w:val="-3"/>
        </w:rPr>
        <w:t xml:space="preserve"> </w:t>
      </w:r>
      <w:r>
        <w:t>screening</w:t>
      </w:r>
      <w:r>
        <w:rPr>
          <w:spacing w:val="-5"/>
        </w:rPr>
        <w:t xml:space="preserve"> </w:t>
      </w:r>
      <w:r>
        <w:t>utilization</w:t>
      </w:r>
      <w:r>
        <w:rPr>
          <w:spacing w:val="-2"/>
        </w:rPr>
        <w:t xml:space="preserve"> </w:t>
      </w:r>
      <w:r>
        <w:t>by</w:t>
      </w:r>
      <w:r>
        <w:rPr>
          <w:spacing w:val="-9"/>
        </w:rPr>
        <w:t xml:space="preserve"> </w:t>
      </w:r>
      <w:r>
        <w:t>increasing</w:t>
      </w:r>
      <w:r>
        <w:rPr>
          <w:spacing w:val="-5"/>
        </w:rPr>
        <w:t xml:space="preserve"> </w:t>
      </w:r>
      <w:r>
        <w:t>awareness of this disease among women, especially at-risk women, such as immigrant women populations who may</w:t>
      </w:r>
      <w:r>
        <w:rPr>
          <w:spacing w:val="-1"/>
        </w:rPr>
        <w:t xml:space="preserve"> </w:t>
      </w:r>
      <w:r>
        <w:t xml:space="preserve">suffer disparities in the utilization of such services (ACS, 2017). It is also needful to examine those beliefs (cultural and religious) held about breast cancer that could either promote or are detrimental to the utilization of breast cancer screening </w:t>
      </w:r>
      <w:r>
        <w:rPr>
          <w:spacing w:val="-2"/>
        </w:rPr>
        <w:t>services.</w:t>
      </w:r>
    </w:p>
    <w:p>
      <w:pPr>
        <w:pStyle w:val="5"/>
        <w:spacing w:line="480" w:lineRule="auto"/>
        <w:ind w:right="1311" w:firstLine="720"/>
      </w:pPr>
      <w:r>
        <w:t>The</w:t>
      </w:r>
      <w:r>
        <w:rPr>
          <w:spacing w:val="-1"/>
        </w:rPr>
        <w:t xml:space="preserve"> </w:t>
      </w:r>
      <w:r>
        <w:t>following</w:t>
      </w:r>
      <w:r>
        <w:rPr>
          <w:spacing w:val="-3"/>
        </w:rPr>
        <w:t xml:space="preserve"> </w:t>
      </w:r>
      <w:r>
        <w:t>keywords and phrases were</w:t>
      </w:r>
      <w:r>
        <w:rPr>
          <w:spacing w:val="-1"/>
        </w:rPr>
        <w:t xml:space="preserve"> </w:t>
      </w:r>
      <w:r>
        <w:t>used in the</w:t>
      </w:r>
      <w:r>
        <w:rPr>
          <w:spacing w:val="-1"/>
        </w:rPr>
        <w:t xml:space="preserve"> </w:t>
      </w:r>
      <w:r>
        <w:t>search engines of Google Scholar</w:t>
      </w:r>
      <w:r>
        <w:rPr>
          <w:spacing w:val="-4"/>
        </w:rPr>
        <w:t xml:space="preserve"> </w:t>
      </w:r>
      <w:r>
        <w:t>and</w:t>
      </w:r>
      <w:r>
        <w:rPr>
          <w:spacing w:val="-3"/>
        </w:rPr>
        <w:t xml:space="preserve"> </w:t>
      </w:r>
      <w:r>
        <w:t>its</w:t>
      </w:r>
      <w:r>
        <w:rPr>
          <w:spacing w:val="-3"/>
        </w:rPr>
        <w:t xml:space="preserve"> </w:t>
      </w:r>
      <w:r>
        <w:t>link</w:t>
      </w:r>
      <w:r>
        <w:rPr>
          <w:spacing w:val="-3"/>
        </w:rPr>
        <w:t xml:space="preserve"> </w:t>
      </w:r>
      <w:r>
        <w:t>to</w:t>
      </w:r>
      <w:r>
        <w:rPr>
          <w:spacing w:val="-3"/>
        </w:rPr>
        <w:t xml:space="preserve"> </w:t>
      </w:r>
      <w:r>
        <w:t>Walden</w:t>
      </w:r>
      <w:r>
        <w:rPr>
          <w:spacing w:val="-3"/>
        </w:rPr>
        <w:t xml:space="preserve"> </w:t>
      </w:r>
      <w:r>
        <w:t>University</w:t>
      </w:r>
      <w:r>
        <w:rPr>
          <w:spacing w:val="-7"/>
        </w:rPr>
        <w:t xml:space="preserve"> </w:t>
      </w:r>
      <w:r>
        <w:t>library,</w:t>
      </w:r>
      <w:r>
        <w:rPr>
          <w:spacing w:val="-2"/>
        </w:rPr>
        <w:t xml:space="preserve"> </w:t>
      </w:r>
      <w:r>
        <w:t>Pub</w:t>
      </w:r>
      <w:r>
        <w:rPr>
          <w:spacing w:val="-3"/>
        </w:rPr>
        <w:t xml:space="preserve"> </w:t>
      </w:r>
      <w:r>
        <w:t>Med,</w:t>
      </w:r>
      <w:r>
        <w:rPr>
          <w:spacing w:val="40"/>
        </w:rPr>
        <w:t xml:space="preserve"> </w:t>
      </w:r>
      <w:r>
        <w:t>MEDLINE</w:t>
      </w:r>
      <w:r>
        <w:rPr>
          <w:spacing w:val="-3"/>
        </w:rPr>
        <w:t xml:space="preserve"> </w:t>
      </w:r>
      <w:r>
        <w:t>with</w:t>
      </w:r>
      <w:r>
        <w:rPr>
          <w:spacing w:val="-3"/>
        </w:rPr>
        <w:t xml:space="preserve"> </w:t>
      </w:r>
      <w:r>
        <w:t>Full</w:t>
      </w:r>
      <w:r>
        <w:rPr>
          <w:spacing w:val="-3"/>
        </w:rPr>
        <w:t xml:space="preserve"> </w:t>
      </w:r>
      <w:r>
        <w:t>Text, Proquest Nursing &amp; Allied Health Source, Science Direct, Psyc Test, and Cumulative Index to Nursing &amp; Allied Health Literature (CINAHL) to search for peer-reviewed journal articles under the following headings:” knowledge and perceptions of Nigerian women and breast cancer screening;” barriers of minority women and breast cancer screening”;</w:t>
      </w:r>
      <w:r>
        <w:rPr>
          <w:spacing w:val="-1"/>
        </w:rPr>
        <w:t xml:space="preserve"> </w:t>
      </w:r>
      <w:r>
        <w:t>“attitudes</w:t>
      </w:r>
      <w:r>
        <w:rPr>
          <w:spacing w:val="-1"/>
        </w:rPr>
        <w:t xml:space="preserve"> </w:t>
      </w:r>
      <w:r>
        <w:t>and</w:t>
      </w:r>
      <w:r>
        <w:rPr>
          <w:spacing w:val="-1"/>
        </w:rPr>
        <w:t xml:space="preserve"> </w:t>
      </w:r>
      <w:r>
        <w:t>cultural</w:t>
      </w:r>
      <w:r>
        <w:rPr>
          <w:spacing w:val="-1"/>
        </w:rPr>
        <w:t xml:space="preserve"> </w:t>
      </w:r>
      <w:r>
        <w:t>beliefs</w:t>
      </w:r>
      <w:r>
        <w:rPr>
          <w:spacing w:val="-1"/>
        </w:rPr>
        <w:t xml:space="preserve"> </w:t>
      </w:r>
      <w:r>
        <w:t>of African</w:t>
      </w:r>
      <w:r>
        <w:rPr>
          <w:spacing w:val="-1"/>
        </w:rPr>
        <w:t xml:space="preserve"> </w:t>
      </w:r>
      <w:r>
        <w:t>women</w:t>
      </w:r>
      <w:r>
        <w:rPr>
          <w:spacing w:val="-1"/>
        </w:rPr>
        <w:t xml:space="preserve"> </w:t>
      </w:r>
      <w:r>
        <w:t>living</w:t>
      </w:r>
      <w:r>
        <w:rPr>
          <w:spacing w:val="-4"/>
        </w:rPr>
        <w:t xml:space="preserve"> </w:t>
      </w:r>
      <w:r>
        <w:t>in</w:t>
      </w:r>
      <w:r>
        <w:rPr>
          <w:spacing w:val="-1"/>
        </w:rPr>
        <w:t xml:space="preserve"> </w:t>
      </w:r>
      <w:r>
        <w:t>western</w:t>
      </w:r>
      <w:r>
        <w:rPr>
          <w:spacing w:val="-1"/>
        </w:rPr>
        <w:t xml:space="preserve"> </w:t>
      </w:r>
      <w:r>
        <w:t>countries</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towards breast cancer”; “breast cancer screening disparities among minority women demographics</w:t>
      </w:r>
      <w:r>
        <w:rPr>
          <w:spacing w:val="-4"/>
        </w:rPr>
        <w:t xml:space="preserve"> </w:t>
      </w:r>
      <w:r>
        <w:t>and</w:t>
      </w:r>
      <w:r>
        <w:rPr>
          <w:spacing w:val="-4"/>
        </w:rPr>
        <w:t xml:space="preserve"> </w:t>
      </w:r>
      <w:r>
        <w:t>mammogram.”.</w:t>
      </w:r>
      <w:r>
        <w:rPr>
          <w:spacing w:val="-4"/>
        </w:rPr>
        <w:t xml:space="preserve"> </w:t>
      </w:r>
      <w:r>
        <w:t>Search</w:t>
      </w:r>
      <w:r>
        <w:rPr>
          <w:spacing w:val="-4"/>
        </w:rPr>
        <w:t xml:space="preserve"> </w:t>
      </w:r>
      <w:r>
        <w:t>articles</w:t>
      </w:r>
      <w:r>
        <w:rPr>
          <w:spacing w:val="-4"/>
        </w:rPr>
        <w:t xml:space="preserve"> </w:t>
      </w:r>
      <w:r>
        <w:t>were</w:t>
      </w:r>
      <w:r>
        <w:rPr>
          <w:spacing w:val="-6"/>
        </w:rPr>
        <w:t xml:space="preserve"> </w:t>
      </w:r>
      <w:r>
        <w:t>limited</w:t>
      </w:r>
      <w:r>
        <w:rPr>
          <w:spacing w:val="-4"/>
        </w:rPr>
        <w:t xml:space="preserve"> </w:t>
      </w:r>
      <w:r>
        <w:t>to</w:t>
      </w:r>
      <w:r>
        <w:rPr>
          <w:spacing w:val="-4"/>
        </w:rPr>
        <w:t xml:space="preserve"> </w:t>
      </w:r>
      <w:r>
        <w:t>those</w:t>
      </w:r>
      <w:r>
        <w:rPr>
          <w:spacing w:val="-5"/>
        </w:rPr>
        <w:t xml:space="preserve"> </w:t>
      </w:r>
      <w:r>
        <w:t>published</w:t>
      </w:r>
      <w:r>
        <w:rPr>
          <w:spacing w:val="-4"/>
        </w:rPr>
        <w:t xml:space="preserve"> </w:t>
      </w:r>
      <w:r>
        <w:t>within the last 5 years.</w:t>
      </w:r>
    </w:p>
    <w:p>
      <w:pPr>
        <w:pStyle w:val="2"/>
        <w:ind w:left="2900"/>
      </w:pPr>
      <w:bookmarkStart w:id="19" w:name="_TOC_250035"/>
      <w:r>
        <w:t>Etiology/Risk</w:t>
      </w:r>
      <w:r>
        <w:rPr>
          <w:b w:val="0"/>
          <w:spacing w:val="-9"/>
        </w:rPr>
        <w:t xml:space="preserve"> </w:t>
      </w:r>
      <w:r>
        <w:t>Factors</w:t>
      </w:r>
      <w:r>
        <w:rPr>
          <w:b w:val="0"/>
          <w:spacing w:val="-10"/>
        </w:rPr>
        <w:t xml:space="preserve"> </w:t>
      </w:r>
      <w:r>
        <w:t>for</w:t>
      </w:r>
      <w:r>
        <w:rPr>
          <w:b w:val="0"/>
          <w:spacing w:val="-10"/>
        </w:rPr>
        <w:t xml:space="preserve"> </w:t>
      </w:r>
      <w:r>
        <w:t>Breast</w:t>
      </w:r>
      <w:r>
        <w:rPr>
          <w:b w:val="0"/>
          <w:spacing w:val="-11"/>
        </w:rPr>
        <w:t xml:space="preserve"> </w:t>
      </w:r>
      <w:bookmarkEnd w:id="19"/>
      <w:r>
        <w:rPr>
          <w:spacing w:val="-2"/>
        </w:rPr>
        <w:t>Cancer</w:t>
      </w:r>
    </w:p>
    <w:p>
      <w:pPr>
        <w:pStyle w:val="5"/>
        <w:spacing w:before="271" w:line="480" w:lineRule="auto"/>
        <w:ind w:right="1264" w:firstLine="720"/>
      </w:pPr>
      <w:r>
        <w:t>According to the National Breast Cancer Foundation (NBCF, 2015), the exact cause of breast cancer is unknown; however, there are some predisposing causes that could link to the development of breast cancer. About a third of postmenopausal breast cancers</w:t>
      </w:r>
      <w:r>
        <w:rPr>
          <w:spacing w:val="-3"/>
        </w:rPr>
        <w:t xml:space="preserve"> </w:t>
      </w:r>
      <w:r>
        <w:t>(above</w:t>
      </w:r>
      <w:r>
        <w:rPr>
          <w:spacing w:val="-4"/>
        </w:rPr>
        <w:t xml:space="preserve"> </w:t>
      </w:r>
      <w:r>
        <w:t>50 years)</w:t>
      </w:r>
      <w:r>
        <w:rPr>
          <w:spacing w:val="-2"/>
        </w:rPr>
        <w:t xml:space="preserve"> </w:t>
      </w:r>
      <w:r>
        <w:t>are</w:t>
      </w:r>
      <w:r>
        <w:rPr>
          <w:spacing w:val="-4"/>
        </w:rPr>
        <w:t xml:space="preserve"> </w:t>
      </w:r>
      <w:r>
        <w:t>predisposed</w:t>
      </w:r>
      <w:r>
        <w:rPr>
          <w:spacing w:val="-3"/>
        </w:rPr>
        <w:t xml:space="preserve"> </w:t>
      </w:r>
      <w:r>
        <w:t>by</w:t>
      </w:r>
      <w:r>
        <w:rPr>
          <w:spacing w:val="-8"/>
        </w:rPr>
        <w:t xml:space="preserve"> </w:t>
      </w:r>
      <w:r>
        <w:t>modifiable</w:t>
      </w:r>
      <w:r>
        <w:rPr>
          <w:spacing w:val="-4"/>
        </w:rPr>
        <w:t xml:space="preserve"> </w:t>
      </w:r>
      <w:r>
        <w:t>behavioral</w:t>
      </w:r>
      <w:r>
        <w:rPr>
          <w:spacing w:val="-3"/>
        </w:rPr>
        <w:t xml:space="preserve"> </w:t>
      </w:r>
      <w:r>
        <w:t>factors</w:t>
      </w:r>
      <w:r>
        <w:rPr>
          <w:spacing w:val="-3"/>
        </w:rPr>
        <w:t xml:space="preserve"> </w:t>
      </w:r>
      <w:r>
        <w:t>such</w:t>
      </w:r>
      <w:r>
        <w:rPr>
          <w:spacing w:val="-3"/>
        </w:rPr>
        <w:t xml:space="preserve"> </w:t>
      </w:r>
      <w:r>
        <w:t>as</w:t>
      </w:r>
      <w:r>
        <w:rPr>
          <w:spacing w:val="-3"/>
        </w:rPr>
        <w:t xml:space="preserve"> </w:t>
      </w:r>
      <w:r>
        <w:t>obesity and physical inactivity, use of menopausal hormones like estrogen are believed to promote cell proliferation with resultant DNA damage, as well as promoting cancer cell growth.</w:t>
      </w:r>
      <w:r>
        <w:rPr>
          <w:spacing w:val="40"/>
        </w:rPr>
        <w:t xml:space="preserve"> </w:t>
      </w:r>
      <w:r>
        <w:t>Alcohol consumption, early menarche, late menopause, family history of breast or any other form of cancer tend to predispose to breast cancer development (ACS,</w:t>
      </w:r>
      <w:r>
        <w:rPr>
          <w:spacing w:val="40"/>
        </w:rPr>
        <w:t xml:space="preserve"> </w:t>
      </w:r>
      <w:r>
        <w:t>2017). Research has shown that obese women, especially in their postmenopausal age have</w:t>
      </w:r>
      <w:r>
        <w:rPr>
          <w:spacing w:val="-2"/>
        </w:rPr>
        <w:t xml:space="preserve"> </w:t>
      </w:r>
      <w:r>
        <w:t>a</w:t>
      </w:r>
      <w:r>
        <w:rPr>
          <w:spacing w:val="-2"/>
        </w:rPr>
        <w:t xml:space="preserve"> </w:t>
      </w:r>
      <w:r>
        <w:t>20-40%</w:t>
      </w:r>
      <w:r>
        <w:rPr>
          <w:spacing w:val="-2"/>
        </w:rPr>
        <w:t xml:space="preserve"> </w:t>
      </w:r>
      <w:r>
        <w:t>increase</w:t>
      </w:r>
      <w:r>
        <w:rPr>
          <w:spacing w:val="-2"/>
        </w:rPr>
        <w:t xml:space="preserve"> </w:t>
      </w:r>
      <w:r>
        <w:t>in</w:t>
      </w:r>
      <w:r>
        <w:rPr>
          <w:spacing w:val="-1"/>
        </w:rPr>
        <w:t xml:space="preserve"> </w:t>
      </w:r>
      <w:r>
        <w:t>the</w:t>
      </w:r>
      <w:r>
        <w:rPr>
          <w:spacing w:val="-2"/>
        </w:rPr>
        <w:t xml:space="preserve"> </w:t>
      </w:r>
      <w:r>
        <w:t>risk</w:t>
      </w:r>
      <w:r>
        <w:rPr>
          <w:spacing w:val="-1"/>
        </w:rPr>
        <w:t xml:space="preserve"> </w:t>
      </w:r>
      <w:r>
        <w:t>of</w:t>
      </w:r>
      <w:r>
        <w:rPr>
          <w:spacing w:val="-2"/>
        </w:rPr>
        <w:t xml:space="preserve"> </w:t>
      </w:r>
      <w:r>
        <w:t>developing</w:t>
      </w:r>
      <w:r>
        <w:rPr>
          <w:spacing w:val="-1"/>
        </w:rPr>
        <w:t xml:space="preserve"> </w:t>
      </w:r>
      <w:r>
        <w:t>breast</w:t>
      </w:r>
      <w:r>
        <w:rPr>
          <w:spacing w:val="-1"/>
        </w:rPr>
        <w:t xml:space="preserve"> </w:t>
      </w:r>
      <w:r>
        <w:t>cancer</w:t>
      </w:r>
      <w:r>
        <w:rPr>
          <w:spacing w:val="-2"/>
        </w:rPr>
        <w:t xml:space="preserve"> </w:t>
      </w:r>
      <w:r>
        <w:t>when compared</w:t>
      </w:r>
      <w:r>
        <w:rPr>
          <w:spacing w:val="-1"/>
        </w:rPr>
        <w:t xml:space="preserve"> </w:t>
      </w:r>
      <w:r>
        <w:t>to</w:t>
      </w:r>
      <w:r>
        <w:rPr>
          <w:spacing w:val="-1"/>
        </w:rPr>
        <w:t xml:space="preserve"> </w:t>
      </w:r>
      <w:r>
        <w:t>women of the same age with normal body weight (NCI, 2017).</w:t>
      </w:r>
    </w:p>
    <w:p>
      <w:pPr>
        <w:pStyle w:val="5"/>
        <w:spacing w:line="480" w:lineRule="auto"/>
        <w:ind w:right="1311" w:firstLine="720"/>
      </w:pPr>
      <w:r>
        <w:t>Furthermore, genetic dispositions such as inherited mutations in BRCA1 and BRCA2 are known as the most susceptible breast cancer forming genes (ACS, 2017). Women</w:t>
      </w:r>
      <w:r>
        <w:rPr>
          <w:spacing w:val="-3"/>
        </w:rPr>
        <w:t xml:space="preserve"> </w:t>
      </w:r>
      <w:r>
        <w:t>who</w:t>
      </w:r>
      <w:r>
        <w:rPr>
          <w:spacing w:val="-3"/>
        </w:rPr>
        <w:t xml:space="preserve"> </w:t>
      </w:r>
      <w:r>
        <w:t>started</w:t>
      </w:r>
      <w:r>
        <w:rPr>
          <w:spacing w:val="-3"/>
        </w:rPr>
        <w:t xml:space="preserve"> </w:t>
      </w:r>
      <w:r>
        <w:t>their</w:t>
      </w:r>
      <w:r>
        <w:rPr>
          <w:spacing w:val="-2"/>
        </w:rPr>
        <w:t xml:space="preserve"> </w:t>
      </w:r>
      <w:r>
        <w:t>menstrual</w:t>
      </w:r>
      <w:r>
        <w:rPr>
          <w:spacing w:val="-3"/>
        </w:rPr>
        <w:t xml:space="preserve"> </w:t>
      </w:r>
      <w:r>
        <w:t>periods</w:t>
      </w:r>
      <w:r>
        <w:rPr>
          <w:spacing w:val="-3"/>
        </w:rPr>
        <w:t xml:space="preserve"> </w:t>
      </w:r>
      <w:r>
        <w:t>at</w:t>
      </w:r>
      <w:r>
        <w:rPr>
          <w:spacing w:val="-3"/>
        </w:rPr>
        <w:t xml:space="preserve"> </w:t>
      </w:r>
      <w:r>
        <w:t>a younger</w:t>
      </w:r>
      <w:r>
        <w:rPr>
          <w:spacing w:val="-4"/>
        </w:rPr>
        <w:t xml:space="preserve"> </w:t>
      </w:r>
      <w:r>
        <w:t>age</w:t>
      </w:r>
      <w:r>
        <w:rPr>
          <w:spacing w:val="-4"/>
        </w:rPr>
        <w:t xml:space="preserve"> </w:t>
      </w:r>
      <w:r>
        <w:t>before</w:t>
      </w:r>
      <w:r>
        <w:rPr>
          <w:spacing w:val="-4"/>
        </w:rPr>
        <w:t xml:space="preserve"> </w:t>
      </w:r>
      <w:r>
        <w:t>12 years</w:t>
      </w:r>
      <w:r>
        <w:rPr>
          <w:spacing w:val="-3"/>
        </w:rPr>
        <w:t xml:space="preserve"> </w:t>
      </w:r>
      <w:r>
        <w:t>of</w:t>
      </w:r>
      <w:r>
        <w:rPr>
          <w:spacing w:val="-4"/>
        </w:rPr>
        <w:t xml:space="preserve"> </w:t>
      </w:r>
      <w:r>
        <w:t>age</w:t>
      </w:r>
      <w:r>
        <w:rPr>
          <w:spacing w:val="-4"/>
        </w:rPr>
        <w:t xml:space="preserve"> </w:t>
      </w:r>
      <w:r>
        <w:t>have about 20% higher breast cancer risk when compared to women who started their menstrual period after 14 years of age. Komen (2017) based this reason on the fact that early exposure to estrogen through early menstruation exposes the breast tissues to a greater</w:t>
      </w:r>
      <w:r>
        <w:rPr>
          <w:spacing w:val="-1"/>
        </w:rPr>
        <w:t xml:space="preserve"> </w:t>
      </w:r>
      <w:r>
        <w:t>lifetime</w:t>
      </w:r>
      <w:r>
        <w:rPr>
          <w:spacing w:val="-1"/>
        </w:rPr>
        <w:t xml:space="preserve"> </w:t>
      </w:r>
      <w:r>
        <w:t>of</w:t>
      </w:r>
      <w:r>
        <w:rPr>
          <w:spacing w:val="-1"/>
        </w:rPr>
        <w:t xml:space="preserve"> </w:t>
      </w:r>
      <w:r>
        <w:t>estrogen, which is known as a risk factor</w:t>
      </w:r>
      <w:r>
        <w:rPr>
          <w:spacing w:val="-1"/>
        </w:rPr>
        <w:t xml:space="preserve"> </w:t>
      </w:r>
      <w:r>
        <w:t>to the</w:t>
      </w:r>
      <w:r>
        <w:rPr>
          <w:spacing w:val="-1"/>
        </w:rPr>
        <w:t xml:space="preserve"> </w:t>
      </w:r>
      <w:r>
        <w:t>development of</w:t>
      </w:r>
      <w:r>
        <w:rPr>
          <w:spacing w:val="-1"/>
        </w:rPr>
        <w:t xml:space="preserve"> </w:t>
      </w:r>
      <w:r>
        <w:t>breast</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cancer.</w:t>
      </w:r>
      <w:r>
        <w:rPr>
          <w:spacing w:val="-2"/>
        </w:rPr>
        <w:t xml:space="preserve"> </w:t>
      </w:r>
      <w:r>
        <w:t>Lack</w:t>
      </w:r>
      <w:r>
        <w:rPr>
          <w:spacing w:val="-4"/>
        </w:rPr>
        <w:t xml:space="preserve"> </w:t>
      </w:r>
      <w:r>
        <w:t>of</w:t>
      </w:r>
      <w:r>
        <w:rPr>
          <w:spacing w:val="-5"/>
        </w:rPr>
        <w:t xml:space="preserve"> </w:t>
      </w:r>
      <w:r>
        <w:t>breastfeeding</w:t>
      </w:r>
      <w:r>
        <w:rPr>
          <w:spacing w:val="-7"/>
        </w:rPr>
        <w:t xml:space="preserve"> </w:t>
      </w:r>
      <w:r>
        <w:t>increases</w:t>
      </w:r>
      <w:r>
        <w:rPr>
          <w:spacing w:val="-4"/>
        </w:rPr>
        <w:t xml:space="preserve"> </w:t>
      </w:r>
      <w:r>
        <w:t>the</w:t>
      </w:r>
      <w:r>
        <w:rPr>
          <w:spacing w:val="-3"/>
        </w:rPr>
        <w:t xml:space="preserve"> </w:t>
      </w:r>
      <w:r>
        <w:t>risk</w:t>
      </w:r>
      <w:r>
        <w:rPr>
          <w:spacing w:val="-4"/>
        </w:rPr>
        <w:t xml:space="preserve"> </w:t>
      </w:r>
      <w:r>
        <w:t>of</w:t>
      </w:r>
      <w:r>
        <w:rPr>
          <w:spacing w:val="-3"/>
        </w:rPr>
        <w:t xml:space="preserve"> </w:t>
      </w:r>
      <w:r>
        <w:t>breast</w:t>
      </w:r>
      <w:r>
        <w:rPr>
          <w:spacing w:val="-4"/>
        </w:rPr>
        <w:t xml:space="preserve"> </w:t>
      </w:r>
      <w:r>
        <w:t>cancer.</w:t>
      </w:r>
      <w:r>
        <w:rPr>
          <w:spacing w:val="-4"/>
        </w:rPr>
        <w:t xml:space="preserve"> </w:t>
      </w:r>
      <w:r>
        <w:t>Mothers</w:t>
      </w:r>
      <w:r>
        <w:rPr>
          <w:spacing w:val="-2"/>
        </w:rPr>
        <w:t xml:space="preserve"> </w:t>
      </w:r>
      <w:r>
        <w:t>who</w:t>
      </w:r>
      <w:r>
        <w:rPr>
          <w:spacing w:val="-4"/>
        </w:rPr>
        <w:t xml:space="preserve"> </w:t>
      </w:r>
      <w:r>
        <w:t>breastfeed their babies up to six months are therefore less likely to have breast cancer than their counterparts who never breastfed their children (Gonzalez-Jimenez, Garcia, Aguilar, Padilla, &amp; Alvarez, 2013).</w:t>
      </w:r>
    </w:p>
    <w:p>
      <w:pPr>
        <w:pStyle w:val="5"/>
        <w:spacing w:line="480" w:lineRule="auto"/>
        <w:ind w:right="1311" w:firstLine="720"/>
      </w:pPr>
      <w:r>
        <w:t>Palmer</w:t>
      </w:r>
      <w:r>
        <w:rPr>
          <w:spacing w:val="-4"/>
        </w:rPr>
        <w:t xml:space="preserve"> </w:t>
      </w:r>
      <w:r>
        <w:t>et</w:t>
      </w:r>
      <w:r>
        <w:rPr>
          <w:spacing w:val="-3"/>
        </w:rPr>
        <w:t xml:space="preserve"> </w:t>
      </w:r>
      <w:r>
        <w:t>al.</w:t>
      </w:r>
      <w:r>
        <w:rPr>
          <w:spacing w:val="-3"/>
        </w:rPr>
        <w:t xml:space="preserve"> </w:t>
      </w:r>
      <w:r>
        <w:t>(2014)</w:t>
      </w:r>
      <w:r>
        <w:rPr>
          <w:spacing w:val="-2"/>
        </w:rPr>
        <w:t xml:space="preserve"> </w:t>
      </w:r>
      <w:r>
        <w:t>reported</w:t>
      </w:r>
      <w:r>
        <w:rPr>
          <w:spacing w:val="-3"/>
        </w:rPr>
        <w:t xml:space="preserve"> </w:t>
      </w:r>
      <w:r>
        <w:t>that</w:t>
      </w:r>
      <w:r>
        <w:rPr>
          <w:spacing w:val="-3"/>
        </w:rPr>
        <w:t xml:space="preserve"> </w:t>
      </w:r>
      <w:r>
        <w:t>breastfeeding</w:t>
      </w:r>
      <w:r>
        <w:rPr>
          <w:spacing w:val="-6"/>
        </w:rPr>
        <w:t xml:space="preserve"> </w:t>
      </w:r>
      <w:r>
        <w:t>is</w:t>
      </w:r>
      <w:r>
        <w:rPr>
          <w:spacing w:val="-1"/>
        </w:rPr>
        <w:t xml:space="preserve"> </w:t>
      </w:r>
      <w:r>
        <w:t>effective</w:t>
      </w:r>
      <w:r>
        <w:rPr>
          <w:spacing w:val="-4"/>
        </w:rPr>
        <w:t xml:space="preserve"> </w:t>
      </w:r>
      <w:r>
        <w:t>in</w:t>
      </w:r>
      <w:r>
        <w:rPr>
          <w:spacing w:val="-3"/>
        </w:rPr>
        <w:t xml:space="preserve"> </w:t>
      </w:r>
      <w:r>
        <w:t>lowering</w:t>
      </w:r>
      <w:r>
        <w:rPr>
          <w:spacing w:val="-6"/>
        </w:rPr>
        <w:t xml:space="preserve"> </w:t>
      </w:r>
      <w:r>
        <w:t>the</w:t>
      </w:r>
      <w:r>
        <w:rPr>
          <w:spacing w:val="-2"/>
        </w:rPr>
        <w:t xml:space="preserve"> </w:t>
      </w:r>
      <w:r>
        <w:t>risk</w:t>
      </w:r>
      <w:r>
        <w:rPr>
          <w:spacing w:val="-3"/>
        </w:rPr>
        <w:t xml:space="preserve"> </w:t>
      </w:r>
      <w:r>
        <w:t>of estrogen receptor-negative breast cancers. When compared to Hispanic women, Caucasian and African American women tend to have a higher risk of developing breast cancer because Hispanic women are likely to have children at a younger age than their Caucasian and African-American counterparts (Gonzalez-Jimenez et al., 2013). Being pregnant after 30 years of age and starting</w:t>
      </w:r>
      <w:r>
        <w:rPr>
          <w:spacing w:val="-1"/>
        </w:rPr>
        <w:t xml:space="preserve"> </w:t>
      </w:r>
      <w:r>
        <w:t>menopause after 55 years of age leads to long exposure to estrogen later in life, which increases the risk of developing breast cancer (Komen, 2017). Among younger women under 40 years of age, African American and African born immigrant women have higher rates of breast cancer when compared to their Caucasian counterparts (Komen, 2017). The reason behind these differences is based on race/ethnicity, which could be related to reproductive and lifestyle factors.</w:t>
      </w:r>
    </w:p>
    <w:p>
      <w:pPr>
        <w:pStyle w:val="5"/>
      </w:pPr>
      <w:r>
        <w:t>However,</w:t>
      </w:r>
      <w:r>
        <w:rPr>
          <w:spacing w:val="-9"/>
        </w:rPr>
        <w:t xml:space="preserve"> </w:t>
      </w:r>
      <w:r>
        <w:t>these</w:t>
      </w:r>
      <w:r>
        <w:rPr>
          <w:spacing w:val="-9"/>
        </w:rPr>
        <w:t xml:space="preserve"> </w:t>
      </w:r>
      <w:r>
        <w:t>are</w:t>
      </w:r>
      <w:r>
        <w:rPr>
          <w:spacing w:val="-10"/>
        </w:rPr>
        <w:t xml:space="preserve"> </w:t>
      </w:r>
      <w:r>
        <w:t>inconclusive</w:t>
      </w:r>
      <w:r>
        <w:rPr>
          <w:spacing w:val="-9"/>
        </w:rPr>
        <w:t xml:space="preserve"> </w:t>
      </w:r>
      <w:r>
        <w:t>findings</w:t>
      </w:r>
      <w:r>
        <w:rPr>
          <w:spacing w:val="-8"/>
        </w:rPr>
        <w:t xml:space="preserve"> </w:t>
      </w:r>
      <w:r>
        <w:t>that</w:t>
      </w:r>
      <w:r>
        <w:rPr>
          <w:spacing w:val="-9"/>
        </w:rPr>
        <w:t xml:space="preserve"> </w:t>
      </w:r>
      <w:r>
        <w:t>are</w:t>
      </w:r>
      <w:r>
        <w:rPr>
          <w:spacing w:val="-7"/>
        </w:rPr>
        <w:t xml:space="preserve"> </w:t>
      </w:r>
      <w:r>
        <w:t>under</w:t>
      </w:r>
      <w:r>
        <w:rPr>
          <w:spacing w:val="-10"/>
        </w:rPr>
        <w:t xml:space="preserve"> </w:t>
      </w:r>
      <w:r>
        <w:t>investigation</w:t>
      </w:r>
      <w:r>
        <w:rPr>
          <w:spacing w:val="-8"/>
        </w:rPr>
        <w:t xml:space="preserve"> </w:t>
      </w:r>
      <w:r>
        <w:t>(Komen,</w:t>
      </w:r>
      <w:r>
        <w:rPr>
          <w:spacing w:val="-9"/>
        </w:rPr>
        <w:t xml:space="preserve"> </w:t>
      </w:r>
      <w:r>
        <w:rPr>
          <w:spacing w:val="-2"/>
        </w:rPr>
        <w:t>2017).</w:t>
      </w:r>
    </w:p>
    <w:p>
      <w:pPr>
        <w:pStyle w:val="5"/>
        <w:spacing w:before="5"/>
        <w:ind w:left="0"/>
      </w:pPr>
    </w:p>
    <w:p>
      <w:pPr>
        <w:pStyle w:val="2"/>
        <w:spacing w:before="0"/>
        <w:ind w:left="2989"/>
      </w:pPr>
      <w:r>
        <w:t>Staging</w:t>
      </w:r>
      <w:r>
        <w:rPr>
          <w:b w:val="0"/>
          <w:spacing w:val="-7"/>
        </w:rPr>
        <w:t xml:space="preserve"> </w:t>
      </w:r>
      <w:r>
        <w:t>and</w:t>
      </w:r>
      <w:r>
        <w:rPr>
          <w:b w:val="0"/>
          <w:spacing w:val="-5"/>
        </w:rPr>
        <w:t xml:space="preserve"> </w:t>
      </w:r>
      <w:r>
        <w:t>Grading</w:t>
      </w:r>
      <w:r>
        <w:rPr>
          <w:b w:val="0"/>
          <w:spacing w:val="-7"/>
        </w:rPr>
        <w:t xml:space="preserve"> </w:t>
      </w:r>
      <w:r>
        <w:t>of</w:t>
      </w:r>
      <w:r>
        <w:rPr>
          <w:b w:val="0"/>
          <w:spacing w:val="-7"/>
        </w:rPr>
        <w:t xml:space="preserve"> </w:t>
      </w:r>
      <w:r>
        <w:t>Breast</w:t>
      </w:r>
      <w:r>
        <w:rPr>
          <w:b w:val="0"/>
          <w:spacing w:val="-7"/>
        </w:rPr>
        <w:t xml:space="preserve"> </w:t>
      </w:r>
      <w:r>
        <w:rPr>
          <w:spacing w:val="-2"/>
        </w:rPr>
        <w:t>Cancer</w:t>
      </w:r>
    </w:p>
    <w:p>
      <w:pPr>
        <w:pStyle w:val="5"/>
        <w:spacing w:before="272" w:line="480" w:lineRule="auto"/>
        <w:ind w:left="640" w:right="1311" w:firstLine="719"/>
      </w:pPr>
      <w:r>
        <w:t>Cancer staging during the time of diagnosis characterizes an important predictor of cancer morbidity, mortality, and long-term survival (Miller, Royalty, White, &amp; Richardson, 2015). The staging</w:t>
      </w:r>
      <w:r>
        <w:rPr>
          <w:spacing w:val="-3"/>
        </w:rPr>
        <w:t xml:space="preserve"> </w:t>
      </w:r>
      <w:r>
        <w:t>and grading</w:t>
      </w:r>
      <w:r>
        <w:rPr>
          <w:spacing w:val="-3"/>
        </w:rPr>
        <w:t xml:space="preserve"> </w:t>
      </w:r>
      <w:r>
        <w:t>of breast cancer are relevant for the medical team</w:t>
      </w:r>
      <w:r>
        <w:rPr>
          <w:spacing w:val="-2"/>
        </w:rPr>
        <w:t xml:space="preserve"> </w:t>
      </w:r>
      <w:r>
        <w:t>to</w:t>
      </w:r>
      <w:r>
        <w:rPr>
          <w:spacing w:val="-2"/>
        </w:rPr>
        <w:t xml:space="preserve"> </w:t>
      </w:r>
      <w:r>
        <w:t>determine</w:t>
      </w:r>
      <w:r>
        <w:rPr>
          <w:spacing w:val="-3"/>
        </w:rPr>
        <w:t xml:space="preserve"> </w:t>
      </w:r>
      <w:r>
        <w:t>the</w:t>
      </w:r>
      <w:r>
        <w:rPr>
          <w:spacing w:val="-3"/>
        </w:rPr>
        <w:t xml:space="preserve"> </w:t>
      </w:r>
      <w:r>
        <w:t>best</w:t>
      </w:r>
      <w:r>
        <w:rPr>
          <w:spacing w:val="-2"/>
        </w:rPr>
        <w:t xml:space="preserve"> </w:t>
      </w:r>
      <w:r>
        <w:t>means</w:t>
      </w:r>
      <w:r>
        <w:rPr>
          <w:spacing w:val="-2"/>
        </w:rPr>
        <w:t xml:space="preserve"> </w:t>
      </w:r>
      <w:r>
        <w:t>to</w:t>
      </w:r>
      <w:r>
        <w:rPr>
          <w:spacing w:val="-2"/>
        </w:rPr>
        <w:t xml:space="preserve"> </w:t>
      </w:r>
      <w:r>
        <w:t>diagnose, and</w:t>
      </w:r>
      <w:r>
        <w:rPr>
          <w:spacing w:val="-2"/>
        </w:rPr>
        <w:t xml:space="preserve"> </w:t>
      </w:r>
      <w:r>
        <w:t>the</w:t>
      </w:r>
      <w:r>
        <w:rPr>
          <w:spacing w:val="-3"/>
        </w:rPr>
        <w:t xml:space="preserve"> </w:t>
      </w:r>
      <w:r>
        <w:t>best</w:t>
      </w:r>
      <w:r>
        <w:rPr>
          <w:spacing w:val="-2"/>
        </w:rPr>
        <w:t xml:space="preserve"> </w:t>
      </w:r>
      <w:r>
        <w:t>approach</w:t>
      </w:r>
      <w:r>
        <w:rPr>
          <w:spacing w:val="-2"/>
        </w:rPr>
        <w:t xml:space="preserve"> </w:t>
      </w:r>
      <w:r>
        <w:t>to</w:t>
      </w:r>
      <w:r>
        <w:rPr>
          <w:spacing w:val="-2"/>
        </w:rPr>
        <w:t xml:space="preserve"> </w:t>
      </w:r>
      <w:r>
        <w:t>treat</w:t>
      </w:r>
      <w:r>
        <w:rPr>
          <w:spacing w:val="-2"/>
        </w:rPr>
        <w:t xml:space="preserve"> </w:t>
      </w:r>
      <w:r>
        <w:t>the</w:t>
      </w:r>
      <w:r>
        <w:rPr>
          <w:spacing w:val="-3"/>
        </w:rPr>
        <w:t xml:space="preserve"> </w:t>
      </w:r>
      <w:r>
        <w:t>patients. To</w:t>
      </w:r>
      <w:r>
        <w:rPr>
          <w:spacing w:val="-6"/>
        </w:rPr>
        <w:t xml:space="preserve"> </w:t>
      </w:r>
      <w:r>
        <w:t>stage</w:t>
      </w:r>
      <w:r>
        <w:rPr>
          <w:spacing w:val="-6"/>
        </w:rPr>
        <w:t xml:space="preserve"> </w:t>
      </w:r>
      <w:r>
        <w:t>cancer,</w:t>
      </w:r>
      <w:r>
        <w:rPr>
          <w:spacing w:val="-5"/>
        </w:rPr>
        <w:t xml:space="preserve"> </w:t>
      </w:r>
      <w:r>
        <w:t>the</w:t>
      </w:r>
      <w:r>
        <w:rPr>
          <w:spacing w:val="-6"/>
        </w:rPr>
        <w:t xml:space="preserve"> </w:t>
      </w:r>
      <w:r>
        <w:t>medical</w:t>
      </w:r>
      <w:r>
        <w:rPr>
          <w:spacing w:val="-5"/>
        </w:rPr>
        <w:t xml:space="preserve"> </w:t>
      </w:r>
      <w:r>
        <w:t>provider</w:t>
      </w:r>
      <w:r>
        <w:rPr>
          <w:spacing w:val="-5"/>
        </w:rPr>
        <w:t xml:space="preserve"> </w:t>
      </w:r>
      <w:r>
        <w:t>assesses</w:t>
      </w:r>
      <w:r>
        <w:rPr>
          <w:spacing w:val="-5"/>
        </w:rPr>
        <w:t xml:space="preserve"> </w:t>
      </w:r>
      <w:r>
        <w:t>the</w:t>
      </w:r>
      <w:r>
        <w:rPr>
          <w:spacing w:val="-4"/>
        </w:rPr>
        <w:t xml:space="preserve"> </w:t>
      </w:r>
      <w:r>
        <w:t>size</w:t>
      </w:r>
      <w:r>
        <w:rPr>
          <w:spacing w:val="-6"/>
        </w:rPr>
        <w:t xml:space="preserve"> </w:t>
      </w:r>
      <w:r>
        <w:t>of</w:t>
      </w:r>
      <w:r>
        <w:rPr>
          <w:spacing w:val="-6"/>
        </w:rPr>
        <w:t xml:space="preserve"> </w:t>
      </w:r>
      <w:r>
        <w:t>the</w:t>
      </w:r>
      <w:r>
        <w:rPr>
          <w:spacing w:val="-6"/>
        </w:rPr>
        <w:t xml:space="preserve"> </w:t>
      </w:r>
      <w:r>
        <w:t>tumor</w:t>
      </w:r>
      <w:r>
        <w:rPr>
          <w:spacing w:val="-6"/>
        </w:rPr>
        <w:t xml:space="preserve"> </w:t>
      </w:r>
      <w:r>
        <w:t>to</w:t>
      </w:r>
      <w:r>
        <w:rPr>
          <w:spacing w:val="-6"/>
        </w:rPr>
        <w:t xml:space="preserve"> </w:t>
      </w:r>
      <w:r>
        <w:t>determine</w:t>
      </w:r>
      <w:r>
        <w:rPr>
          <w:spacing w:val="-6"/>
        </w:rPr>
        <w:t xml:space="preserve"> </w:t>
      </w:r>
      <w:r>
        <w:t>if</w:t>
      </w:r>
      <w:r>
        <w:rPr>
          <w:spacing w:val="-6"/>
        </w:rPr>
        <w:t xml:space="preserve"> </w:t>
      </w:r>
      <w:r>
        <w:t>it</w:t>
      </w:r>
      <w:r>
        <w:rPr>
          <w:spacing w:val="-5"/>
        </w:rPr>
        <w:t xml:space="preserve"> has</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pPr>
      <w:r>
        <w:t>spread to other areas of the body</w:t>
      </w:r>
      <w:r>
        <w:rPr>
          <w:spacing w:val="-3"/>
        </w:rPr>
        <w:t xml:space="preserve"> </w:t>
      </w:r>
      <w:r>
        <w:t>by</w:t>
      </w:r>
      <w:r>
        <w:rPr>
          <w:spacing w:val="-3"/>
        </w:rPr>
        <w:t xml:space="preserve"> </w:t>
      </w:r>
      <w:r>
        <w:t>using a systematic measurement known as the tumor nodes metastasis system (Miller et al., 2015). The staging of breast cancer is therefore categorized from one to four based on the size of the cancer tumor, the number of lymph nodes</w:t>
      </w:r>
      <w:r>
        <w:rPr>
          <w:spacing w:val="-3"/>
        </w:rPr>
        <w:t xml:space="preserve"> </w:t>
      </w:r>
      <w:r>
        <w:t>affected</w:t>
      </w:r>
      <w:r>
        <w:rPr>
          <w:spacing w:val="-1"/>
        </w:rPr>
        <w:t xml:space="preserve"> </w:t>
      </w:r>
      <w:r>
        <w:t>and</w:t>
      </w:r>
      <w:r>
        <w:rPr>
          <w:spacing w:val="-3"/>
        </w:rPr>
        <w:t xml:space="preserve"> </w:t>
      </w:r>
      <w:r>
        <w:t>the</w:t>
      </w:r>
      <w:r>
        <w:rPr>
          <w:spacing w:val="-4"/>
        </w:rPr>
        <w:t xml:space="preserve"> </w:t>
      </w:r>
      <w:r>
        <w:t>extent</w:t>
      </w:r>
      <w:r>
        <w:rPr>
          <w:spacing w:val="-3"/>
        </w:rPr>
        <w:t xml:space="preserve"> </w:t>
      </w:r>
      <w:r>
        <w:t>of</w:t>
      </w:r>
      <w:r>
        <w:rPr>
          <w:spacing w:val="-4"/>
        </w:rPr>
        <w:t xml:space="preserve"> </w:t>
      </w:r>
      <w:r>
        <w:t>the</w:t>
      </w:r>
      <w:r>
        <w:rPr>
          <w:spacing w:val="-4"/>
        </w:rPr>
        <w:t xml:space="preserve"> </w:t>
      </w:r>
      <w:r>
        <w:t>cancer</w:t>
      </w:r>
      <w:r>
        <w:rPr>
          <w:spacing w:val="-2"/>
        </w:rPr>
        <w:t xml:space="preserve"> </w:t>
      </w:r>
      <w:r>
        <w:t>cells</w:t>
      </w:r>
      <w:r>
        <w:rPr>
          <w:spacing w:val="-3"/>
        </w:rPr>
        <w:t xml:space="preserve"> </w:t>
      </w:r>
      <w:r>
        <w:t>invading</w:t>
      </w:r>
      <w:r>
        <w:rPr>
          <w:spacing w:val="-6"/>
        </w:rPr>
        <w:t xml:space="preserve"> </w:t>
      </w:r>
      <w:r>
        <w:t>or</w:t>
      </w:r>
      <w:r>
        <w:rPr>
          <w:spacing w:val="-2"/>
        </w:rPr>
        <w:t xml:space="preserve"> </w:t>
      </w:r>
      <w:r>
        <w:t>metastasizing</w:t>
      </w:r>
      <w:r>
        <w:rPr>
          <w:spacing w:val="-6"/>
        </w:rPr>
        <w:t xml:space="preserve"> </w:t>
      </w:r>
      <w:r>
        <w:t>to</w:t>
      </w:r>
      <w:r>
        <w:rPr>
          <w:spacing w:val="-3"/>
        </w:rPr>
        <w:t xml:space="preserve"> </w:t>
      </w:r>
      <w:r>
        <w:t>other</w:t>
      </w:r>
      <w:r>
        <w:rPr>
          <w:spacing w:val="-4"/>
        </w:rPr>
        <w:t xml:space="preserve"> </w:t>
      </w:r>
      <w:r>
        <w:t>organs of the body (National Breast Cancer Foundation [NBCF], 2015).</w:t>
      </w:r>
    </w:p>
    <w:p>
      <w:pPr>
        <w:pStyle w:val="5"/>
        <w:spacing w:line="480" w:lineRule="auto"/>
        <w:ind w:right="1244" w:firstLine="720"/>
      </w:pPr>
      <w:r>
        <w:t>At stage 0 to 1, the cancer cells are confined to a limited area of the affected breast. In</w:t>
      </w:r>
      <w:r>
        <w:rPr>
          <w:spacing w:val="-1"/>
        </w:rPr>
        <w:t xml:space="preserve"> </w:t>
      </w:r>
      <w:r>
        <w:t>the</w:t>
      </w:r>
      <w:r>
        <w:rPr>
          <w:spacing w:val="-2"/>
        </w:rPr>
        <w:t xml:space="preserve"> </w:t>
      </w:r>
      <w:r>
        <w:t>second</w:t>
      </w:r>
      <w:r>
        <w:rPr>
          <w:spacing w:val="-1"/>
        </w:rPr>
        <w:t xml:space="preserve"> </w:t>
      </w:r>
      <w:r>
        <w:t>stage,</w:t>
      </w:r>
      <w:r>
        <w:rPr>
          <w:spacing w:val="-1"/>
        </w:rPr>
        <w:t xml:space="preserve"> </w:t>
      </w:r>
      <w:r>
        <w:t>although</w:t>
      </w:r>
      <w:r>
        <w:rPr>
          <w:spacing w:val="-1"/>
        </w:rPr>
        <w:t xml:space="preserve"> </w:t>
      </w:r>
      <w:r>
        <w:t>the</w:t>
      </w:r>
      <w:r>
        <w:rPr>
          <w:spacing w:val="-2"/>
        </w:rPr>
        <w:t xml:space="preserve"> </w:t>
      </w:r>
      <w:r>
        <w:t>cancer cells</w:t>
      </w:r>
      <w:r>
        <w:rPr>
          <w:spacing w:val="-1"/>
        </w:rPr>
        <w:t xml:space="preserve"> </w:t>
      </w:r>
      <w:r>
        <w:t>are</w:t>
      </w:r>
      <w:r>
        <w:rPr>
          <w:spacing w:val="-2"/>
        </w:rPr>
        <w:t xml:space="preserve"> </w:t>
      </w:r>
      <w:r>
        <w:t>confined</w:t>
      </w:r>
      <w:r>
        <w:rPr>
          <w:spacing w:val="-1"/>
        </w:rPr>
        <w:t xml:space="preserve"> </w:t>
      </w:r>
      <w:r>
        <w:t>to</w:t>
      </w:r>
      <w:r>
        <w:rPr>
          <w:spacing w:val="-1"/>
        </w:rPr>
        <w:t xml:space="preserve"> </w:t>
      </w:r>
      <w:r>
        <w:t>the</w:t>
      </w:r>
      <w:r>
        <w:rPr>
          <w:spacing w:val="-2"/>
        </w:rPr>
        <w:t xml:space="preserve"> </w:t>
      </w:r>
      <w:r>
        <w:t>breast,</w:t>
      </w:r>
      <w:r>
        <w:rPr>
          <w:spacing w:val="-1"/>
        </w:rPr>
        <w:t xml:space="preserve"> </w:t>
      </w:r>
      <w:r>
        <w:t>there</w:t>
      </w:r>
      <w:r>
        <w:rPr>
          <w:spacing w:val="-2"/>
        </w:rPr>
        <w:t xml:space="preserve"> </w:t>
      </w:r>
      <w:r>
        <w:t>is</w:t>
      </w:r>
      <w:r>
        <w:rPr>
          <w:spacing w:val="-1"/>
        </w:rPr>
        <w:t xml:space="preserve"> </w:t>
      </w:r>
      <w:r>
        <w:t>an indication that the cancer cells have grown to affect both the local and regional lymph nodes (Miller et al., 2015). The third stage is deemed an advanced stage of breast cancer because there is evidence of cancer invading the surrounding tissues to the breast. The fourth or the final stage shows that the cancer cells have invaded or metastasized to other parts of the body</w:t>
      </w:r>
      <w:r>
        <w:rPr>
          <w:spacing w:val="-2"/>
        </w:rPr>
        <w:t xml:space="preserve"> </w:t>
      </w:r>
      <w:r>
        <w:t>(NBCF, 2015). As related to the grading of breast cancer, consideration is given to factors that indicate the aggressiveness of cancer. According to the Canadian Cancer Society [CCS] (2014), breast cancer can be graded into grade 1 (low grade), which indicates a well-differentiated cancer tumor that grows slowly and spread less quickly.</w:t>
      </w:r>
      <w:r>
        <w:rPr>
          <w:spacing w:val="-1"/>
        </w:rPr>
        <w:t xml:space="preserve"> </w:t>
      </w:r>
      <w:r>
        <w:t>In</w:t>
      </w:r>
      <w:r>
        <w:rPr>
          <w:spacing w:val="-3"/>
        </w:rPr>
        <w:t xml:space="preserve"> </w:t>
      </w:r>
      <w:r>
        <w:t>stage</w:t>
      </w:r>
      <w:r>
        <w:rPr>
          <w:spacing w:val="-4"/>
        </w:rPr>
        <w:t xml:space="preserve"> </w:t>
      </w:r>
      <w:r>
        <w:t>2</w:t>
      </w:r>
      <w:r>
        <w:rPr>
          <w:spacing w:val="-3"/>
        </w:rPr>
        <w:t xml:space="preserve"> </w:t>
      </w:r>
      <w:r>
        <w:t>(intermediate</w:t>
      </w:r>
      <w:r>
        <w:rPr>
          <w:spacing w:val="-2"/>
        </w:rPr>
        <w:t xml:space="preserve"> </w:t>
      </w:r>
      <w:r>
        <w:t>grade),</w:t>
      </w:r>
      <w:r>
        <w:rPr>
          <w:spacing w:val="-3"/>
        </w:rPr>
        <w:t xml:space="preserve"> </w:t>
      </w:r>
      <w:r>
        <w:t>the</w:t>
      </w:r>
      <w:r>
        <w:rPr>
          <w:spacing w:val="-4"/>
        </w:rPr>
        <w:t xml:space="preserve"> </w:t>
      </w:r>
      <w:r>
        <w:t>cancer</w:t>
      </w:r>
      <w:r>
        <w:rPr>
          <w:spacing w:val="-4"/>
        </w:rPr>
        <w:t xml:space="preserve"> </w:t>
      </w:r>
      <w:r>
        <w:t>cells</w:t>
      </w:r>
      <w:r>
        <w:rPr>
          <w:spacing w:val="-3"/>
        </w:rPr>
        <w:t xml:space="preserve"> </w:t>
      </w:r>
      <w:r>
        <w:t>are</w:t>
      </w:r>
      <w:r>
        <w:rPr>
          <w:spacing w:val="-4"/>
        </w:rPr>
        <w:t xml:space="preserve"> </w:t>
      </w:r>
      <w:r>
        <w:t>moderately</w:t>
      </w:r>
      <w:r>
        <w:rPr>
          <w:spacing w:val="-6"/>
        </w:rPr>
        <w:t xml:space="preserve"> </w:t>
      </w:r>
      <w:r>
        <w:t>differentiated</w:t>
      </w:r>
      <w:r>
        <w:rPr>
          <w:spacing w:val="-3"/>
        </w:rPr>
        <w:t xml:space="preserve"> </w:t>
      </w:r>
      <w:r>
        <w:t>and spread quicker than the first grade. Grade 3 (high grade) breast cancer cells are poorly differentiated cells that have the capability to grow faster and likely to spread quicker</w:t>
      </w:r>
      <w:r>
        <w:rPr>
          <w:spacing w:val="40"/>
        </w:rPr>
        <w:t xml:space="preserve"> </w:t>
      </w:r>
      <w:r>
        <w:t>than other grades (NBCF, 2015).</w:t>
      </w:r>
    </w:p>
    <w:p>
      <w:pPr>
        <w:pStyle w:val="2"/>
        <w:ind w:left="2387"/>
      </w:pPr>
      <w:bookmarkStart w:id="20" w:name="_TOC_250034"/>
      <w:r>
        <w:t>Prevalence</w:t>
      </w:r>
      <w:r>
        <w:rPr>
          <w:b w:val="0"/>
          <w:spacing w:val="-9"/>
        </w:rPr>
        <w:t xml:space="preserve"> </w:t>
      </w:r>
      <w:r>
        <w:t>and</w:t>
      </w:r>
      <w:r>
        <w:rPr>
          <w:b w:val="0"/>
          <w:spacing w:val="-7"/>
        </w:rPr>
        <w:t xml:space="preserve"> </w:t>
      </w:r>
      <w:r>
        <w:t>Mortality</w:t>
      </w:r>
      <w:r>
        <w:rPr>
          <w:b w:val="0"/>
          <w:spacing w:val="-8"/>
        </w:rPr>
        <w:t xml:space="preserve"> </w:t>
      </w:r>
      <w:r>
        <w:t>Rates</w:t>
      </w:r>
      <w:r>
        <w:rPr>
          <w:b w:val="0"/>
          <w:spacing w:val="-8"/>
        </w:rPr>
        <w:t xml:space="preserve"> </w:t>
      </w:r>
      <w:r>
        <w:t>for</w:t>
      </w:r>
      <w:r>
        <w:rPr>
          <w:b w:val="0"/>
          <w:spacing w:val="-8"/>
        </w:rPr>
        <w:t xml:space="preserve"> </w:t>
      </w:r>
      <w:r>
        <w:t>Breast</w:t>
      </w:r>
      <w:r>
        <w:rPr>
          <w:b w:val="0"/>
          <w:spacing w:val="-9"/>
        </w:rPr>
        <w:t xml:space="preserve"> </w:t>
      </w:r>
      <w:bookmarkEnd w:id="20"/>
      <w:r>
        <w:rPr>
          <w:spacing w:val="-2"/>
        </w:rPr>
        <w:t>Cancer</w:t>
      </w:r>
    </w:p>
    <w:p>
      <w:pPr>
        <w:pStyle w:val="5"/>
        <w:spacing w:before="272" w:line="480" w:lineRule="auto"/>
        <w:ind w:left="640" w:right="1311" w:firstLine="720"/>
      </w:pPr>
      <w:r>
        <w:t>A female living in the U.S. has a 1 in 8 lifetime likelihood of being diagnosed with</w:t>
      </w:r>
      <w:r>
        <w:rPr>
          <w:spacing w:val="-3"/>
        </w:rPr>
        <w:t xml:space="preserve"> </w:t>
      </w:r>
      <w:r>
        <w:t>breast</w:t>
      </w:r>
      <w:r>
        <w:rPr>
          <w:spacing w:val="-3"/>
        </w:rPr>
        <w:t xml:space="preserve"> </w:t>
      </w:r>
      <w:r>
        <w:t>cancer,</w:t>
      </w:r>
      <w:r>
        <w:rPr>
          <w:spacing w:val="-1"/>
        </w:rPr>
        <w:t xml:space="preserve"> </w:t>
      </w:r>
      <w:r>
        <w:t>compared</w:t>
      </w:r>
      <w:r>
        <w:rPr>
          <w:spacing w:val="-3"/>
        </w:rPr>
        <w:t xml:space="preserve"> </w:t>
      </w:r>
      <w:r>
        <w:t>to</w:t>
      </w:r>
      <w:r>
        <w:rPr>
          <w:spacing w:val="-3"/>
        </w:rPr>
        <w:t xml:space="preserve"> </w:t>
      </w:r>
      <w:r>
        <w:t>1</w:t>
      </w:r>
      <w:r>
        <w:rPr>
          <w:spacing w:val="-3"/>
        </w:rPr>
        <w:t xml:space="preserve"> </w:t>
      </w:r>
      <w:r>
        <w:t>in</w:t>
      </w:r>
      <w:r>
        <w:rPr>
          <w:spacing w:val="-3"/>
        </w:rPr>
        <w:t xml:space="preserve"> </w:t>
      </w:r>
      <w:r>
        <w:t>11</w:t>
      </w:r>
      <w:r>
        <w:rPr>
          <w:spacing w:val="-3"/>
        </w:rPr>
        <w:t xml:space="preserve"> </w:t>
      </w:r>
      <w:r>
        <w:t>risks</w:t>
      </w:r>
      <w:r>
        <w:rPr>
          <w:spacing w:val="-3"/>
        </w:rPr>
        <w:t xml:space="preserve"> </w:t>
      </w:r>
      <w:r>
        <w:t>that</w:t>
      </w:r>
      <w:r>
        <w:rPr>
          <w:spacing w:val="-1"/>
        </w:rPr>
        <w:t xml:space="preserve"> </w:t>
      </w:r>
      <w:r>
        <w:t>were</w:t>
      </w:r>
      <w:r>
        <w:rPr>
          <w:spacing w:val="-2"/>
        </w:rPr>
        <w:t xml:space="preserve"> </w:t>
      </w:r>
      <w:r>
        <w:t>experienced</w:t>
      </w:r>
      <w:r>
        <w:rPr>
          <w:spacing w:val="-3"/>
        </w:rPr>
        <w:t xml:space="preserve"> </w:t>
      </w:r>
      <w:r>
        <w:t>in</w:t>
      </w:r>
      <w:r>
        <w:rPr>
          <w:spacing w:val="-3"/>
        </w:rPr>
        <w:t xml:space="preserve"> </w:t>
      </w:r>
      <w:r>
        <w:t>the</w:t>
      </w:r>
      <w:r>
        <w:rPr>
          <w:spacing w:val="-2"/>
        </w:rPr>
        <w:t xml:space="preserve"> </w:t>
      </w:r>
      <w:r>
        <w:t>1970s</w:t>
      </w:r>
      <w:r>
        <w:rPr>
          <w:spacing w:val="-3"/>
        </w:rPr>
        <w:t xml:space="preserve"> </w:t>
      </w:r>
      <w:r>
        <w:t>(ACS,</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pPr>
      <w:r>
        <w:t>2017). The increase in the risk is likely related to longer life expectancy, changes in reproductive patterns, use of postmenopausal hormones, the rising rate of obesity, and increase</w:t>
      </w:r>
      <w:r>
        <w:rPr>
          <w:spacing w:val="-3"/>
        </w:rPr>
        <w:t xml:space="preserve"> </w:t>
      </w:r>
      <w:r>
        <w:t>rate</w:t>
      </w:r>
      <w:r>
        <w:rPr>
          <w:spacing w:val="-3"/>
        </w:rPr>
        <w:t xml:space="preserve"> </w:t>
      </w:r>
      <w:r>
        <w:t>of</w:t>
      </w:r>
      <w:r>
        <w:rPr>
          <w:spacing w:val="-3"/>
        </w:rPr>
        <w:t xml:space="preserve"> </w:t>
      </w:r>
      <w:r>
        <w:t>breast</w:t>
      </w:r>
      <w:r>
        <w:rPr>
          <w:spacing w:val="-2"/>
        </w:rPr>
        <w:t xml:space="preserve"> </w:t>
      </w:r>
      <w:r>
        <w:t>screening</w:t>
      </w:r>
      <w:r>
        <w:rPr>
          <w:spacing w:val="-5"/>
        </w:rPr>
        <w:t xml:space="preserve"> </w:t>
      </w:r>
      <w:r>
        <w:t>(ACS,</w:t>
      </w:r>
      <w:r>
        <w:rPr>
          <w:spacing w:val="-2"/>
        </w:rPr>
        <w:t xml:space="preserve"> </w:t>
      </w:r>
      <w:r>
        <w:t>2017).</w:t>
      </w:r>
      <w:r>
        <w:rPr>
          <w:spacing w:val="-2"/>
        </w:rPr>
        <w:t xml:space="preserve"> </w:t>
      </w:r>
      <w:r>
        <w:t>As</w:t>
      </w:r>
      <w:r>
        <w:rPr>
          <w:spacing w:val="-2"/>
        </w:rPr>
        <w:t xml:space="preserve"> </w:t>
      </w:r>
      <w:r>
        <w:t>related</w:t>
      </w:r>
      <w:r>
        <w:rPr>
          <w:spacing w:val="-2"/>
        </w:rPr>
        <w:t xml:space="preserve"> </w:t>
      </w:r>
      <w:r>
        <w:t>to</w:t>
      </w:r>
      <w:r>
        <w:rPr>
          <w:spacing w:val="-2"/>
        </w:rPr>
        <w:t xml:space="preserve"> </w:t>
      </w:r>
      <w:r>
        <w:t>race</w:t>
      </w:r>
      <w:r>
        <w:rPr>
          <w:spacing w:val="-3"/>
        </w:rPr>
        <w:t xml:space="preserve"> </w:t>
      </w:r>
      <w:r>
        <w:t>and ethnicity</w:t>
      </w:r>
      <w:r>
        <w:rPr>
          <w:spacing w:val="-7"/>
        </w:rPr>
        <w:t xml:space="preserve"> </w:t>
      </w:r>
      <w:r>
        <w:t>in</w:t>
      </w:r>
      <w:r>
        <w:rPr>
          <w:spacing w:val="-2"/>
        </w:rPr>
        <w:t xml:space="preserve"> </w:t>
      </w:r>
      <w:r>
        <w:t>the</w:t>
      </w:r>
      <w:r>
        <w:rPr>
          <w:spacing w:val="-3"/>
        </w:rPr>
        <w:t xml:space="preserve"> </w:t>
      </w:r>
      <w:r>
        <w:t>U.S., mortality rate incidence from breast cancer is higher among Caucasians and African American women than Asian and Islander women (Komen, 2017). However, the Caucasian women have a higher breast cancer rate between ages 65 and 84 years of age; whereas the African American women have a higher incidence rate before 40 years, and so more likely to die at an early age (CDC, 2016).</w:t>
      </w:r>
    </w:p>
    <w:p>
      <w:pPr>
        <w:pStyle w:val="5"/>
        <w:spacing w:line="480" w:lineRule="auto"/>
        <w:ind w:right="1271" w:firstLine="720"/>
      </w:pPr>
      <w:r>
        <w:t>Between 2010 to 2014 in the U.S., African American women overall had the highest mortality rate from breast cancer at 29.2 per 100,000 population; the Caucasian women at 21.2 per 100,000 population; Asians/Pacific Islander women at 11.3 per 100,000 population; American Indians/Alaskan Native women at 14.1 per 100,000 and Hispanic women at 14.4 per 100,000 population. The average mortality rate from all races in the U.S. stood at 21.2 per 100,000 population. It is significant to note that the highest breast cancer mortality</w:t>
      </w:r>
      <w:r>
        <w:rPr>
          <w:spacing w:val="-4"/>
        </w:rPr>
        <w:t xml:space="preserve"> </w:t>
      </w:r>
      <w:r>
        <w:t>rate is among</w:t>
      </w:r>
      <w:r>
        <w:rPr>
          <w:spacing w:val="-2"/>
        </w:rPr>
        <w:t xml:space="preserve"> </w:t>
      </w:r>
      <w:r>
        <w:t>women between 55 to 64 years of age. Men could also develop breast cancer (National Institute of Health [NIH], 2017). The rate of breast cancer occurrence in the U.S. varies according to race/ethnicity and other risk factors. Caucasian women have the highest incidence rate of breast cancer at 127.7 per 100,000 women population with a lifetime risk of 13%; followed by African American women at 125.1 per 100,000 women population with a lifetime risk of 11%, Asian and Islander</w:t>
      </w:r>
      <w:r>
        <w:rPr>
          <w:spacing w:val="-4"/>
        </w:rPr>
        <w:t xml:space="preserve"> </w:t>
      </w:r>
      <w:r>
        <w:t>women</w:t>
      </w:r>
      <w:r>
        <w:rPr>
          <w:spacing w:val="-3"/>
        </w:rPr>
        <w:t xml:space="preserve"> </w:t>
      </w:r>
      <w:r>
        <w:t>stands</w:t>
      </w:r>
      <w:r>
        <w:rPr>
          <w:spacing w:val="-3"/>
        </w:rPr>
        <w:t xml:space="preserve"> </w:t>
      </w:r>
      <w:r>
        <w:t>at 98.5</w:t>
      </w:r>
      <w:r>
        <w:rPr>
          <w:spacing w:val="-3"/>
        </w:rPr>
        <w:t xml:space="preserve"> </w:t>
      </w:r>
      <w:r>
        <w:t>per</w:t>
      </w:r>
      <w:r>
        <w:rPr>
          <w:spacing w:val="-4"/>
        </w:rPr>
        <w:t xml:space="preserve"> </w:t>
      </w:r>
      <w:r>
        <w:t>100,000</w:t>
      </w:r>
      <w:r>
        <w:rPr>
          <w:spacing w:val="-3"/>
        </w:rPr>
        <w:t xml:space="preserve"> </w:t>
      </w:r>
      <w:r>
        <w:t>women</w:t>
      </w:r>
      <w:r>
        <w:rPr>
          <w:spacing w:val="-1"/>
        </w:rPr>
        <w:t xml:space="preserve"> </w:t>
      </w:r>
      <w:r>
        <w:t>population</w:t>
      </w:r>
      <w:r>
        <w:rPr>
          <w:spacing w:val="-3"/>
        </w:rPr>
        <w:t xml:space="preserve"> </w:t>
      </w:r>
      <w:r>
        <w:t>with</w:t>
      </w:r>
      <w:r>
        <w:rPr>
          <w:spacing w:val="-3"/>
        </w:rPr>
        <w:t xml:space="preserve"> </w:t>
      </w:r>
      <w:r>
        <w:t>a</w:t>
      </w:r>
      <w:r>
        <w:rPr>
          <w:spacing w:val="-4"/>
        </w:rPr>
        <w:t xml:space="preserve"> </w:t>
      </w:r>
      <w:r>
        <w:t>lifetime</w:t>
      </w:r>
      <w:r>
        <w:rPr>
          <w:spacing w:val="-4"/>
        </w:rPr>
        <w:t xml:space="preserve"> </w:t>
      </w:r>
      <w:r>
        <w:t>risk</w:t>
      </w:r>
      <w:r>
        <w:rPr>
          <w:spacing w:val="-3"/>
        </w:rPr>
        <w:t xml:space="preserve"> </w:t>
      </w:r>
      <w:r>
        <w:t>of</w:t>
      </w:r>
      <w:r>
        <w:rPr>
          <w:spacing w:val="-4"/>
        </w:rPr>
        <w:t xml:space="preserve"> </w:t>
      </w:r>
      <w:r>
        <w:t>11%</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90"/>
      </w:pPr>
      <w:r>
        <w:t>Hispanic women at 93.1 per 100,000 women population with a lifetime risk of 10%, and American Indians/Alaska</w:t>
      </w:r>
      <w:r>
        <w:rPr>
          <w:spacing w:val="-3"/>
        </w:rPr>
        <w:t xml:space="preserve"> </w:t>
      </w:r>
      <w:r>
        <w:t>native</w:t>
      </w:r>
      <w:r>
        <w:rPr>
          <w:spacing w:val="-5"/>
        </w:rPr>
        <w:t xml:space="preserve"> </w:t>
      </w:r>
      <w:r>
        <w:t>at</w:t>
      </w:r>
      <w:r>
        <w:rPr>
          <w:spacing w:val="-4"/>
        </w:rPr>
        <w:t xml:space="preserve"> </w:t>
      </w:r>
      <w:r>
        <w:t>82.2</w:t>
      </w:r>
      <w:r>
        <w:rPr>
          <w:spacing w:val="-4"/>
        </w:rPr>
        <w:t xml:space="preserve"> </w:t>
      </w:r>
      <w:r>
        <w:t>per</w:t>
      </w:r>
      <w:r>
        <w:rPr>
          <w:spacing w:val="-5"/>
        </w:rPr>
        <w:t xml:space="preserve"> </w:t>
      </w:r>
      <w:r>
        <w:t>100,000</w:t>
      </w:r>
      <w:r>
        <w:rPr>
          <w:spacing w:val="-5"/>
        </w:rPr>
        <w:t xml:space="preserve"> </w:t>
      </w:r>
      <w:r>
        <w:t>population</w:t>
      </w:r>
      <w:r>
        <w:rPr>
          <w:spacing w:val="-4"/>
        </w:rPr>
        <w:t xml:space="preserve"> </w:t>
      </w:r>
      <w:r>
        <w:t>and</w:t>
      </w:r>
      <w:r>
        <w:rPr>
          <w:spacing w:val="-4"/>
        </w:rPr>
        <w:t xml:space="preserve"> </w:t>
      </w:r>
      <w:r>
        <w:t>a</w:t>
      </w:r>
      <w:r>
        <w:rPr>
          <w:spacing w:val="-5"/>
        </w:rPr>
        <w:t xml:space="preserve"> </w:t>
      </w:r>
      <w:r>
        <w:t>lifetime</w:t>
      </w:r>
      <w:r>
        <w:rPr>
          <w:spacing w:val="-5"/>
        </w:rPr>
        <w:t xml:space="preserve"> </w:t>
      </w:r>
      <w:r>
        <w:t>risk</w:t>
      </w:r>
      <w:r>
        <w:rPr>
          <w:spacing w:val="-4"/>
        </w:rPr>
        <w:t xml:space="preserve"> </w:t>
      </w:r>
      <w:r>
        <w:t>of</w:t>
      </w:r>
      <w:r>
        <w:rPr>
          <w:spacing w:val="-5"/>
        </w:rPr>
        <w:t xml:space="preserve"> </w:t>
      </w:r>
      <w:r>
        <w:t>8%.</w:t>
      </w:r>
    </w:p>
    <w:p>
      <w:pPr>
        <w:pStyle w:val="5"/>
        <w:spacing w:line="480" w:lineRule="auto"/>
        <w:ind w:right="1262" w:firstLine="720"/>
      </w:pPr>
      <w:r>
        <w:t>It is significant to reflect on the prevalence of breast cancer in Nigeria, which is the home country of the study participants.</w:t>
      </w:r>
      <w:r>
        <w:rPr>
          <w:spacing w:val="40"/>
        </w:rPr>
        <w:t xml:space="preserve"> </w:t>
      </w:r>
      <w:r>
        <w:t>Nigerian breast cancer prevalence and mortality</w:t>
      </w:r>
      <w:r>
        <w:rPr>
          <w:spacing w:val="-5"/>
        </w:rPr>
        <w:t xml:space="preserve"> </w:t>
      </w:r>
      <w:r>
        <w:t>rates have</w:t>
      </w:r>
      <w:r>
        <w:rPr>
          <w:spacing w:val="-1"/>
        </w:rPr>
        <w:t xml:space="preserve"> </w:t>
      </w:r>
      <w:r>
        <w:t>been an increasing</w:t>
      </w:r>
      <w:r>
        <w:rPr>
          <w:spacing w:val="-3"/>
        </w:rPr>
        <w:t xml:space="preserve"> </w:t>
      </w:r>
      <w:r>
        <w:t>public</w:t>
      </w:r>
      <w:r>
        <w:rPr>
          <w:spacing w:val="-1"/>
        </w:rPr>
        <w:t xml:space="preserve"> </w:t>
      </w:r>
      <w:r>
        <w:t>health problem. According</w:t>
      </w:r>
      <w:r>
        <w:rPr>
          <w:spacing w:val="-3"/>
        </w:rPr>
        <w:t xml:space="preserve"> </w:t>
      </w:r>
      <w:r>
        <w:t>to Morounke</w:t>
      </w:r>
      <w:r>
        <w:rPr>
          <w:spacing w:val="-1"/>
        </w:rPr>
        <w:t xml:space="preserve"> </w:t>
      </w:r>
      <w:r>
        <w:t>et al. (2017), Nigeria recorded an estimated breast cancer prevalence rate of 116 per 100,000 population and estimated new cases of 27,840 annually. The estimated breast cancer</w:t>
      </w:r>
      <w:r>
        <w:rPr>
          <w:spacing w:val="-1"/>
        </w:rPr>
        <w:t xml:space="preserve"> </w:t>
      </w:r>
      <w:r>
        <w:t>data</w:t>
      </w:r>
      <w:r>
        <w:rPr>
          <w:spacing w:val="-1"/>
        </w:rPr>
        <w:t xml:space="preserve"> </w:t>
      </w:r>
      <w:r>
        <w:t>is likely</w:t>
      </w:r>
      <w:r>
        <w:rPr>
          <w:spacing w:val="-5"/>
        </w:rPr>
        <w:t xml:space="preserve"> </w:t>
      </w:r>
      <w:r>
        <w:t>inaccurate</w:t>
      </w:r>
      <w:r>
        <w:rPr>
          <w:spacing w:val="-1"/>
        </w:rPr>
        <w:t xml:space="preserve"> </w:t>
      </w:r>
      <w:r>
        <w:t>because</w:t>
      </w:r>
      <w:r>
        <w:rPr>
          <w:spacing w:val="-1"/>
        </w:rPr>
        <w:t xml:space="preserve"> </w:t>
      </w:r>
      <w:r>
        <w:t>the</w:t>
      </w:r>
      <w:r>
        <w:rPr>
          <w:spacing w:val="-1"/>
        </w:rPr>
        <w:t xml:space="preserve"> </w:t>
      </w:r>
      <w:r>
        <w:t>cancer statistical data</w:t>
      </w:r>
      <w:r>
        <w:rPr>
          <w:spacing w:val="-1"/>
        </w:rPr>
        <w:t xml:space="preserve"> </w:t>
      </w:r>
      <w:r>
        <w:t>is retrieved from cancer registers</w:t>
      </w:r>
      <w:r>
        <w:rPr>
          <w:spacing w:val="-3"/>
        </w:rPr>
        <w:t xml:space="preserve"> </w:t>
      </w:r>
      <w:r>
        <w:t>of</w:t>
      </w:r>
      <w:r>
        <w:rPr>
          <w:spacing w:val="-4"/>
        </w:rPr>
        <w:t xml:space="preserve"> </w:t>
      </w:r>
      <w:r>
        <w:t>some</w:t>
      </w:r>
      <w:r>
        <w:rPr>
          <w:spacing w:val="-4"/>
        </w:rPr>
        <w:t xml:space="preserve"> </w:t>
      </w:r>
      <w:r>
        <w:t>hospitals</w:t>
      </w:r>
      <w:r>
        <w:rPr>
          <w:spacing w:val="-3"/>
        </w:rPr>
        <w:t xml:space="preserve"> </w:t>
      </w:r>
      <w:r>
        <w:t>that</w:t>
      </w:r>
      <w:r>
        <w:rPr>
          <w:spacing w:val="-3"/>
        </w:rPr>
        <w:t xml:space="preserve"> </w:t>
      </w:r>
      <w:r>
        <w:t>keep</w:t>
      </w:r>
      <w:r>
        <w:rPr>
          <w:spacing w:val="-3"/>
        </w:rPr>
        <w:t xml:space="preserve"> </w:t>
      </w:r>
      <w:r>
        <w:t>such</w:t>
      </w:r>
      <w:r>
        <w:rPr>
          <w:spacing w:val="-3"/>
        </w:rPr>
        <w:t xml:space="preserve"> </w:t>
      </w:r>
      <w:r>
        <w:t>records</w:t>
      </w:r>
      <w:r>
        <w:rPr>
          <w:spacing w:val="-1"/>
        </w:rPr>
        <w:t xml:space="preserve"> </w:t>
      </w:r>
      <w:r>
        <w:t>(Morounke</w:t>
      </w:r>
      <w:r>
        <w:rPr>
          <w:spacing w:val="-4"/>
        </w:rPr>
        <w:t xml:space="preserve"> </w:t>
      </w:r>
      <w:r>
        <w:t>et al.</w:t>
      </w:r>
      <w:r>
        <w:rPr>
          <w:spacing w:val="-3"/>
        </w:rPr>
        <w:t xml:space="preserve"> </w:t>
      </w:r>
      <w:r>
        <w:t>2017).</w:t>
      </w:r>
      <w:r>
        <w:rPr>
          <w:spacing w:val="-1"/>
        </w:rPr>
        <w:t xml:space="preserve"> </w:t>
      </w:r>
      <w:r>
        <w:t>Also,</w:t>
      </w:r>
      <w:r>
        <w:rPr>
          <w:spacing w:val="-3"/>
        </w:rPr>
        <w:t xml:space="preserve"> </w:t>
      </w:r>
      <w:r>
        <w:t>low</w:t>
      </w:r>
      <w:r>
        <w:rPr>
          <w:spacing w:val="-4"/>
        </w:rPr>
        <w:t xml:space="preserve"> </w:t>
      </w:r>
      <w:r>
        <w:t>level of breast cancer awareness, misconceptions about causes of breast cancer and treatment are major reasons that most women with breast cancer do not seek timely breast cancer screening/treatment until breast cancer advances to late stages (Morounke et al. 2017).</w:t>
      </w:r>
    </w:p>
    <w:p>
      <w:pPr>
        <w:pStyle w:val="5"/>
        <w:spacing w:line="480" w:lineRule="auto"/>
        <w:ind w:right="1244"/>
      </w:pPr>
      <w:r>
        <w:t>The Nigerian women delay in seeking preventive breast health services is equally reflected in their record of the highest breast cancer incidence rate of 50.4 per 100,000 population</w:t>
      </w:r>
      <w:r>
        <w:rPr>
          <w:spacing w:val="-3"/>
        </w:rPr>
        <w:t xml:space="preserve"> </w:t>
      </w:r>
      <w:r>
        <w:t>among</w:t>
      </w:r>
      <w:r>
        <w:rPr>
          <w:spacing w:val="-6"/>
        </w:rPr>
        <w:t xml:space="preserve"> </w:t>
      </w:r>
      <w:r>
        <w:t>African</w:t>
      </w:r>
      <w:r>
        <w:rPr>
          <w:spacing w:val="-3"/>
        </w:rPr>
        <w:t xml:space="preserve"> </w:t>
      </w:r>
      <w:r>
        <w:t>immigrant</w:t>
      </w:r>
      <w:r>
        <w:rPr>
          <w:spacing w:val="-3"/>
        </w:rPr>
        <w:t xml:space="preserve"> </w:t>
      </w:r>
      <w:r>
        <w:t>women</w:t>
      </w:r>
      <w:r>
        <w:rPr>
          <w:spacing w:val="-3"/>
        </w:rPr>
        <w:t xml:space="preserve"> </w:t>
      </w:r>
      <w:r>
        <w:t>living</w:t>
      </w:r>
      <w:r>
        <w:rPr>
          <w:spacing w:val="-6"/>
        </w:rPr>
        <w:t xml:space="preserve"> </w:t>
      </w:r>
      <w:r>
        <w:t>in</w:t>
      </w:r>
      <w:r>
        <w:rPr>
          <w:spacing w:val="-4"/>
        </w:rPr>
        <w:t xml:space="preserve"> </w:t>
      </w:r>
      <w:r>
        <w:t>the</w:t>
      </w:r>
      <w:r>
        <w:rPr>
          <w:spacing w:val="-4"/>
        </w:rPr>
        <w:t xml:space="preserve"> </w:t>
      </w:r>
      <w:r>
        <w:t>U.S.</w:t>
      </w:r>
      <w:r>
        <w:rPr>
          <w:spacing w:val="-3"/>
        </w:rPr>
        <w:t xml:space="preserve"> </w:t>
      </w:r>
      <w:r>
        <w:t>(Pinder</w:t>
      </w:r>
      <w:r>
        <w:rPr>
          <w:spacing w:val="-2"/>
        </w:rPr>
        <w:t xml:space="preserve"> </w:t>
      </w:r>
      <w:r>
        <w:t>et</w:t>
      </w:r>
      <w:r>
        <w:rPr>
          <w:spacing w:val="-3"/>
        </w:rPr>
        <w:t xml:space="preserve"> </w:t>
      </w:r>
      <w:r>
        <w:t>al.,</w:t>
      </w:r>
      <w:r>
        <w:rPr>
          <w:spacing w:val="-3"/>
        </w:rPr>
        <w:t xml:space="preserve"> </w:t>
      </w:r>
      <w:r>
        <w:t>2016).</w:t>
      </w:r>
      <w:r>
        <w:rPr>
          <w:spacing w:val="-1"/>
        </w:rPr>
        <w:t xml:space="preserve"> </w:t>
      </w:r>
      <w:r>
        <w:t>Low level of breast cancer knowledge was identified as one of the major reasons they did not seek timely breast care services (Pinder et al., 2016).</w:t>
      </w:r>
    </w:p>
    <w:p>
      <w:pPr>
        <w:pStyle w:val="2"/>
        <w:ind w:left="2629"/>
      </w:pPr>
      <w:bookmarkStart w:id="21" w:name="_TOC_250033"/>
      <w:r>
        <w:t>The</w:t>
      </w:r>
      <w:r>
        <w:rPr>
          <w:b w:val="0"/>
          <w:spacing w:val="-9"/>
        </w:rPr>
        <w:t xml:space="preserve"> </w:t>
      </w:r>
      <w:r>
        <w:t>Effectiveness</w:t>
      </w:r>
      <w:r>
        <w:rPr>
          <w:b w:val="0"/>
          <w:spacing w:val="-7"/>
        </w:rPr>
        <w:t xml:space="preserve"> </w:t>
      </w:r>
      <w:r>
        <w:t>of</w:t>
      </w:r>
      <w:r>
        <w:rPr>
          <w:b w:val="0"/>
          <w:spacing w:val="-6"/>
        </w:rPr>
        <w:t xml:space="preserve"> </w:t>
      </w:r>
      <w:r>
        <w:t>Breast</w:t>
      </w:r>
      <w:r>
        <w:rPr>
          <w:b w:val="0"/>
          <w:spacing w:val="-8"/>
        </w:rPr>
        <w:t xml:space="preserve"> </w:t>
      </w:r>
      <w:r>
        <w:t>Cancer</w:t>
      </w:r>
      <w:r>
        <w:rPr>
          <w:b w:val="0"/>
          <w:spacing w:val="-8"/>
        </w:rPr>
        <w:t xml:space="preserve"> </w:t>
      </w:r>
      <w:bookmarkEnd w:id="21"/>
      <w:r>
        <w:rPr>
          <w:spacing w:val="-2"/>
        </w:rPr>
        <w:t>Screening</w:t>
      </w:r>
    </w:p>
    <w:p>
      <w:pPr>
        <w:pStyle w:val="5"/>
        <w:spacing w:before="272" w:line="480" w:lineRule="auto"/>
        <w:ind w:left="640" w:right="1244" w:firstLine="720"/>
      </w:pPr>
      <w:r>
        <w:t>Early breast cancer screening of female breasts has been identified as the most effective means to identify precancerous changes in the breast before it becomes malignant</w:t>
      </w:r>
      <w:r>
        <w:rPr>
          <w:spacing w:val="-2"/>
        </w:rPr>
        <w:t xml:space="preserve"> </w:t>
      </w:r>
      <w:r>
        <w:t>(Miller</w:t>
      </w:r>
      <w:r>
        <w:rPr>
          <w:spacing w:val="-1"/>
        </w:rPr>
        <w:t xml:space="preserve"> </w:t>
      </w:r>
      <w:r>
        <w:t>et</w:t>
      </w:r>
      <w:r>
        <w:rPr>
          <w:spacing w:val="-2"/>
        </w:rPr>
        <w:t xml:space="preserve"> </w:t>
      </w:r>
      <w:r>
        <w:t>al.</w:t>
      </w:r>
      <w:r>
        <w:rPr>
          <w:spacing w:val="-2"/>
        </w:rPr>
        <w:t xml:space="preserve"> </w:t>
      </w:r>
      <w:r>
        <w:t>2015).</w:t>
      </w:r>
      <w:r>
        <w:rPr>
          <w:spacing w:val="-2"/>
        </w:rPr>
        <w:t xml:space="preserve"> </w:t>
      </w:r>
      <w:r>
        <w:t>Delay</w:t>
      </w:r>
      <w:r>
        <w:rPr>
          <w:spacing w:val="-7"/>
        </w:rPr>
        <w:t xml:space="preserve"> </w:t>
      </w:r>
      <w:r>
        <w:t>with</w:t>
      </w:r>
      <w:r>
        <w:rPr>
          <w:spacing w:val="-2"/>
        </w:rPr>
        <w:t xml:space="preserve"> </w:t>
      </w:r>
      <w:r>
        <w:t>early</w:t>
      </w:r>
      <w:r>
        <w:rPr>
          <w:spacing w:val="-7"/>
        </w:rPr>
        <w:t xml:space="preserve"> </w:t>
      </w:r>
      <w:r>
        <w:t>breast</w:t>
      </w:r>
      <w:r>
        <w:rPr>
          <w:spacing w:val="-2"/>
        </w:rPr>
        <w:t xml:space="preserve"> </w:t>
      </w:r>
      <w:r>
        <w:t>screening</w:t>
      </w:r>
      <w:r>
        <w:rPr>
          <w:spacing w:val="-5"/>
        </w:rPr>
        <w:t xml:space="preserve"> </w:t>
      </w:r>
      <w:r>
        <w:t>results</w:t>
      </w:r>
      <w:r>
        <w:rPr>
          <w:spacing w:val="-2"/>
        </w:rPr>
        <w:t xml:space="preserve"> </w:t>
      </w:r>
      <w:r>
        <w:t>in high</w:t>
      </w:r>
      <w:r>
        <w:rPr>
          <w:spacing w:val="-2"/>
        </w:rPr>
        <w:t xml:space="preserve"> </w:t>
      </w:r>
      <w:r>
        <w:t>morbidity and mortality</w:t>
      </w:r>
      <w:r>
        <w:rPr>
          <w:spacing w:val="-1"/>
        </w:rPr>
        <w:t xml:space="preserve"> </w:t>
      </w:r>
      <w:r>
        <w:t>rate and high economic loss to the nation. Due to the devastating effects of</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delayed breast and cervical cancer screening to women in the U.S., the government enacted the National Breast and Cervical Cancer Early Detection Program (NBCCEDP) in 1990 to provide access to timely breast and cervical cancer screening and diagnostic services to low-income, uninsured and underserved women (CDC, 2017). The NBCCEDP from its inception has supported about 12.7 million women in the U.S. to screen for breast and cervical cancer. In 2016, the program provided breast cancer screening and diagnostic services to 290,095 women. From this number, 2,639 women were diagnosed with invasive breast cancer; while 829 women were detected with premalignant breast lesions (CDC, 2017). Early breast cancer screening is an essential and lifesaving service that could prevent avoidable death from breast cancer to all women, especially among the at-risk women populations. As reported by CDC (2017), most</w:t>
      </w:r>
      <w:r>
        <w:rPr>
          <w:spacing w:val="-3"/>
        </w:rPr>
        <w:t xml:space="preserve"> </w:t>
      </w:r>
      <w:r>
        <w:t>breast</w:t>
      </w:r>
      <w:r>
        <w:rPr>
          <w:spacing w:val="-3"/>
        </w:rPr>
        <w:t xml:space="preserve"> </w:t>
      </w:r>
      <w:r>
        <w:t>cancer</w:t>
      </w:r>
      <w:r>
        <w:rPr>
          <w:spacing w:val="-4"/>
        </w:rPr>
        <w:t xml:space="preserve"> </w:t>
      </w:r>
      <w:r>
        <w:t>death</w:t>
      </w:r>
      <w:r>
        <w:rPr>
          <w:spacing w:val="-1"/>
        </w:rPr>
        <w:t xml:space="preserve"> </w:t>
      </w:r>
      <w:r>
        <w:t>occurs</w:t>
      </w:r>
      <w:r>
        <w:rPr>
          <w:spacing w:val="-3"/>
        </w:rPr>
        <w:t xml:space="preserve"> </w:t>
      </w:r>
      <w:r>
        <w:t>disproportionately</w:t>
      </w:r>
      <w:r>
        <w:rPr>
          <w:spacing w:val="-6"/>
        </w:rPr>
        <w:t xml:space="preserve"> </w:t>
      </w:r>
      <w:r>
        <w:t>among</w:t>
      </w:r>
      <w:r>
        <w:rPr>
          <w:spacing w:val="-6"/>
        </w:rPr>
        <w:t xml:space="preserve"> </w:t>
      </w:r>
      <w:r>
        <w:t>women</w:t>
      </w:r>
      <w:r>
        <w:rPr>
          <w:spacing w:val="-3"/>
        </w:rPr>
        <w:t xml:space="preserve"> </w:t>
      </w:r>
      <w:r>
        <w:t>with</w:t>
      </w:r>
      <w:r>
        <w:rPr>
          <w:spacing w:val="-3"/>
        </w:rPr>
        <w:t xml:space="preserve"> </w:t>
      </w:r>
      <w:r>
        <w:t>no</w:t>
      </w:r>
      <w:r>
        <w:rPr>
          <w:spacing w:val="-3"/>
        </w:rPr>
        <w:t xml:space="preserve"> </w:t>
      </w:r>
      <w:r>
        <w:t>regular</w:t>
      </w:r>
      <w:r>
        <w:rPr>
          <w:spacing w:val="-4"/>
        </w:rPr>
        <w:t xml:space="preserve"> </w:t>
      </w:r>
      <w:r>
        <w:t>source of health care, women without health insurance, and women who immigrated to the U.S.</w:t>
      </w:r>
    </w:p>
    <w:p>
      <w:pPr>
        <w:pStyle w:val="5"/>
        <w:spacing w:line="480" w:lineRule="auto"/>
        <w:ind w:right="1311" w:firstLine="720"/>
      </w:pPr>
      <w:r>
        <w:t>The implementation of the Affordable Care Act was to expand health services focus and increase access to preventive health care. Nevertheless, evidence shows that many</w:t>
      </w:r>
      <w:r>
        <w:rPr>
          <w:spacing w:val="-5"/>
        </w:rPr>
        <w:t xml:space="preserve"> </w:t>
      </w:r>
      <w:r>
        <w:t>women in the</w:t>
      </w:r>
      <w:r>
        <w:rPr>
          <w:spacing w:val="-1"/>
        </w:rPr>
        <w:t xml:space="preserve"> </w:t>
      </w:r>
      <w:r>
        <w:t>U.S. are</w:t>
      </w:r>
      <w:r>
        <w:rPr>
          <w:spacing w:val="-1"/>
        </w:rPr>
        <w:t xml:space="preserve"> </w:t>
      </w:r>
      <w:r>
        <w:t>not receiving</w:t>
      </w:r>
      <w:r>
        <w:rPr>
          <w:spacing w:val="-3"/>
        </w:rPr>
        <w:t xml:space="preserve"> </w:t>
      </w:r>
      <w:r>
        <w:t>breast cancer</w:t>
      </w:r>
      <w:r>
        <w:rPr>
          <w:spacing w:val="-1"/>
        </w:rPr>
        <w:t xml:space="preserve"> </w:t>
      </w:r>
      <w:r>
        <w:t>screening</w:t>
      </w:r>
      <w:r>
        <w:rPr>
          <w:spacing w:val="-3"/>
        </w:rPr>
        <w:t xml:space="preserve"> </w:t>
      </w:r>
      <w:r>
        <w:t>services due</w:t>
      </w:r>
      <w:r>
        <w:rPr>
          <w:spacing w:val="-1"/>
        </w:rPr>
        <w:t xml:space="preserve"> </w:t>
      </w:r>
      <w:r>
        <w:t>to such barriers as: geographic isolation, limited health literacy, lack of provider recommendation,</w:t>
      </w:r>
      <w:r>
        <w:rPr>
          <w:spacing w:val="-1"/>
        </w:rPr>
        <w:t xml:space="preserve"> </w:t>
      </w:r>
      <w:r>
        <w:t>lack</w:t>
      </w:r>
      <w:r>
        <w:rPr>
          <w:spacing w:val="-1"/>
        </w:rPr>
        <w:t xml:space="preserve"> </w:t>
      </w:r>
      <w:r>
        <w:t>of health</w:t>
      </w:r>
      <w:r>
        <w:rPr>
          <w:spacing w:val="-1"/>
        </w:rPr>
        <w:t xml:space="preserve"> </w:t>
      </w:r>
      <w:r>
        <w:t>insurance</w:t>
      </w:r>
      <w:r>
        <w:rPr>
          <w:spacing w:val="-2"/>
        </w:rPr>
        <w:t xml:space="preserve"> </w:t>
      </w:r>
      <w:r>
        <w:t>coverage,</w:t>
      </w:r>
      <w:r>
        <w:rPr>
          <w:spacing w:val="-2"/>
        </w:rPr>
        <w:t xml:space="preserve"> </w:t>
      </w:r>
      <w:r>
        <w:t>lack</w:t>
      </w:r>
      <w:r>
        <w:rPr>
          <w:spacing w:val="-1"/>
        </w:rPr>
        <w:t xml:space="preserve"> </w:t>
      </w:r>
      <w:r>
        <w:t>of</w:t>
      </w:r>
      <w:r>
        <w:rPr>
          <w:spacing w:val="-2"/>
        </w:rPr>
        <w:t xml:space="preserve"> </w:t>
      </w:r>
      <w:r>
        <w:t>self-efficacy,</w:t>
      </w:r>
      <w:r>
        <w:rPr>
          <w:spacing w:val="-1"/>
        </w:rPr>
        <w:t xml:space="preserve"> </w:t>
      </w:r>
      <w:r>
        <w:t>inconvenient times to access services, language barriers and low-income level (CDC, 2017; HHS, 2016). Breast cancer screening guidelines have been issued in the U.S. by ACS, U.S. Preventive</w:t>
      </w:r>
      <w:r>
        <w:rPr>
          <w:spacing w:val="-5"/>
        </w:rPr>
        <w:t xml:space="preserve"> </w:t>
      </w:r>
      <w:r>
        <w:t>Services</w:t>
      </w:r>
      <w:r>
        <w:rPr>
          <w:spacing w:val="-4"/>
        </w:rPr>
        <w:t xml:space="preserve"> </w:t>
      </w:r>
      <w:r>
        <w:t>Task</w:t>
      </w:r>
      <w:r>
        <w:rPr>
          <w:spacing w:val="-2"/>
        </w:rPr>
        <w:t xml:space="preserve"> </w:t>
      </w:r>
      <w:r>
        <w:t>Force</w:t>
      </w:r>
      <w:r>
        <w:rPr>
          <w:spacing w:val="-5"/>
        </w:rPr>
        <w:t xml:space="preserve"> </w:t>
      </w:r>
      <w:r>
        <w:t>(USPSTF),</w:t>
      </w:r>
      <w:r>
        <w:rPr>
          <w:spacing w:val="-4"/>
        </w:rPr>
        <w:t xml:space="preserve"> </w:t>
      </w:r>
      <w:r>
        <w:t>and</w:t>
      </w:r>
      <w:r>
        <w:rPr>
          <w:spacing w:val="-4"/>
        </w:rPr>
        <w:t xml:space="preserve"> </w:t>
      </w:r>
      <w:r>
        <w:t>American</w:t>
      </w:r>
      <w:r>
        <w:rPr>
          <w:spacing w:val="-4"/>
        </w:rPr>
        <w:t xml:space="preserve"> </w:t>
      </w:r>
      <w:r>
        <w:t>College</w:t>
      </w:r>
      <w:r>
        <w:rPr>
          <w:spacing w:val="-5"/>
        </w:rPr>
        <w:t xml:space="preserve"> </w:t>
      </w:r>
      <w:r>
        <w:t>of</w:t>
      </w:r>
      <w:r>
        <w:rPr>
          <w:spacing w:val="-3"/>
        </w:rPr>
        <w:t xml:space="preserve"> </w:t>
      </w:r>
      <w:r>
        <w:t>Obstetricians</w:t>
      </w:r>
      <w:r>
        <w:rPr>
          <w:spacing w:val="-4"/>
        </w:rPr>
        <w:t xml:space="preserve"> </w:t>
      </w:r>
      <w:r>
        <w:t>and Gynecologists (ACOG). Their guideline recommendations on the ages to commence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pPr>
      <w:r>
        <w:t>breast self-examination, clinical breast examination and mammography</w:t>
      </w:r>
      <w:r>
        <w:rPr>
          <w:spacing w:val="-1"/>
        </w:rPr>
        <w:t xml:space="preserve"> </w:t>
      </w:r>
      <w:r>
        <w:t>differ. However, as reported by Miller (2017), the three organizations recommend routine annual or biennial</w:t>
      </w:r>
      <w:r>
        <w:rPr>
          <w:spacing w:val="-4"/>
        </w:rPr>
        <w:t xml:space="preserve"> </w:t>
      </w:r>
      <w:r>
        <w:t>mammogram</w:t>
      </w:r>
      <w:r>
        <w:rPr>
          <w:spacing w:val="-4"/>
        </w:rPr>
        <w:t xml:space="preserve"> </w:t>
      </w:r>
      <w:r>
        <w:t>breast</w:t>
      </w:r>
      <w:r>
        <w:rPr>
          <w:spacing w:val="-4"/>
        </w:rPr>
        <w:t xml:space="preserve"> </w:t>
      </w:r>
      <w:r>
        <w:t>screening</w:t>
      </w:r>
      <w:r>
        <w:rPr>
          <w:spacing w:val="-7"/>
        </w:rPr>
        <w:t xml:space="preserve"> </w:t>
      </w:r>
      <w:r>
        <w:t>in</w:t>
      </w:r>
      <w:r>
        <w:rPr>
          <w:spacing w:val="-4"/>
        </w:rPr>
        <w:t xml:space="preserve"> </w:t>
      </w:r>
      <w:r>
        <w:t>asymptomatic,</w:t>
      </w:r>
      <w:r>
        <w:rPr>
          <w:spacing w:val="-4"/>
        </w:rPr>
        <w:t xml:space="preserve"> </w:t>
      </w:r>
      <w:r>
        <w:t>average-risk</w:t>
      </w:r>
      <w:r>
        <w:rPr>
          <w:spacing w:val="-4"/>
        </w:rPr>
        <w:t xml:space="preserve"> </w:t>
      </w:r>
      <w:r>
        <w:t>women</w:t>
      </w:r>
      <w:r>
        <w:rPr>
          <w:spacing w:val="-4"/>
        </w:rPr>
        <w:t xml:space="preserve"> </w:t>
      </w:r>
      <w:r>
        <w:t>from</w:t>
      </w:r>
      <w:r>
        <w:rPr>
          <w:spacing w:val="-4"/>
        </w:rPr>
        <w:t xml:space="preserve"> </w:t>
      </w:r>
      <w:r>
        <w:t>40-49 years to 74 years of age.</w:t>
      </w:r>
    </w:p>
    <w:p>
      <w:pPr>
        <w:pStyle w:val="5"/>
        <w:spacing w:line="480" w:lineRule="auto"/>
        <w:ind w:right="1249" w:firstLine="720"/>
      </w:pPr>
      <w:r>
        <w:t>This study used the American Cancer Society breast cancer screening recommendations that women between ages 40 to 54 years of age should have an annual mammogram;</w:t>
      </w:r>
      <w:r>
        <w:rPr>
          <w:spacing w:val="-4"/>
        </w:rPr>
        <w:t xml:space="preserve"> </w:t>
      </w:r>
      <w:r>
        <w:t>women</w:t>
      </w:r>
      <w:r>
        <w:rPr>
          <w:spacing w:val="-2"/>
        </w:rPr>
        <w:t xml:space="preserve"> </w:t>
      </w:r>
      <w:r>
        <w:t>from</w:t>
      </w:r>
      <w:r>
        <w:rPr>
          <w:spacing w:val="-4"/>
        </w:rPr>
        <w:t xml:space="preserve"> </w:t>
      </w:r>
      <w:r>
        <w:t>55</w:t>
      </w:r>
      <w:r>
        <w:rPr>
          <w:spacing w:val="-2"/>
        </w:rPr>
        <w:t xml:space="preserve"> </w:t>
      </w:r>
      <w:r>
        <w:t>years</w:t>
      </w:r>
      <w:r>
        <w:rPr>
          <w:spacing w:val="-4"/>
        </w:rPr>
        <w:t xml:space="preserve"> </w:t>
      </w:r>
      <w:r>
        <w:t>and</w:t>
      </w:r>
      <w:r>
        <w:rPr>
          <w:spacing w:val="-4"/>
        </w:rPr>
        <w:t xml:space="preserve"> </w:t>
      </w:r>
      <w:r>
        <w:t>older</w:t>
      </w:r>
      <w:r>
        <w:rPr>
          <w:spacing w:val="-5"/>
        </w:rPr>
        <w:t xml:space="preserve"> </w:t>
      </w:r>
      <w:r>
        <w:t>should</w:t>
      </w:r>
      <w:r>
        <w:rPr>
          <w:spacing w:val="-4"/>
        </w:rPr>
        <w:t xml:space="preserve"> </w:t>
      </w:r>
      <w:r>
        <w:t>have</w:t>
      </w:r>
      <w:r>
        <w:rPr>
          <w:spacing w:val="-5"/>
        </w:rPr>
        <w:t xml:space="preserve"> </w:t>
      </w:r>
      <w:r>
        <w:t>a</w:t>
      </w:r>
      <w:r>
        <w:rPr>
          <w:spacing w:val="-5"/>
        </w:rPr>
        <w:t xml:space="preserve"> </w:t>
      </w:r>
      <w:r>
        <w:t>biennial</w:t>
      </w:r>
      <w:r>
        <w:rPr>
          <w:spacing w:val="-4"/>
        </w:rPr>
        <w:t xml:space="preserve"> </w:t>
      </w:r>
      <w:r>
        <w:t>mammogram</w:t>
      </w:r>
      <w:r>
        <w:rPr>
          <w:spacing w:val="-1"/>
        </w:rPr>
        <w:t xml:space="preserve"> </w:t>
      </w:r>
      <w:r>
        <w:t>as</w:t>
      </w:r>
      <w:r>
        <w:rPr>
          <w:spacing w:val="-4"/>
        </w:rPr>
        <w:t xml:space="preserve"> </w:t>
      </w:r>
      <w:r>
        <w:t>the recommended guideline (ACS, 2017). The ACS breast cancer screening focus is on finding</w:t>
      </w:r>
      <w:r>
        <w:rPr>
          <w:spacing w:val="-5"/>
        </w:rPr>
        <w:t xml:space="preserve"> </w:t>
      </w:r>
      <w:r>
        <w:t>breast</w:t>
      </w:r>
      <w:r>
        <w:rPr>
          <w:spacing w:val="-2"/>
        </w:rPr>
        <w:t xml:space="preserve"> </w:t>
      </w:r>
      <w:r>
        <w:t>cancer</w:t>
      </w:r>
      <w:r>
        <w:rPr>
          <w:spacing w:val="-3"/>
        </w:rPr>
        <w:t xml:space="preserve"> </w:t>
      </w:r>
      <w:r>
        <w:t>early</w:t>
      </w:r>
      <w:r>
        <w:rPr>
          <w:spacing w:val="-5"/>
        </w:rPr>
        <w:t xml:space="preserve"> </w:t>
      </w:r>
      <w:r>
        <w:t>and getting</w:t>
      </w:r>
      <w:r>
        <w:rPr>
          <w:spacing w:val="-2"/>
        </w:rPr>
        <w:t xml:space="preserve"> </w:t>
      </w:r>
      <w:r>
        <w:t>a</w:t>
      </w:r>
      <w:r>
        <w:rPr>
          <w:spacing w:val="-3"/>
        </w:rPr>
        <w:t xml:space="preserve"> </w:t>
      </w:r>
      <w:r>
        <w:t>state-of-the-art-cancer</w:t>
      </w:r>
      <w:r>
        <w:rPr>
          <w:spacing w:val="-3"/>
        </w:rPr>
        <w:t xml:space="preserve"> </w:t>
      </w:r>
      <w:r>
        <w:t>treatment</w:t>
      </w:r>
      <w:r>
        <w:rPr>
          <w:spacing w:val="-2"/>
        </w:rPr>
        <w:t xml:space="preserve"> </w:t>
      </w:r>
      <w:r>
        <w:t>to</w:t>
      </w:r>
      <w:r>
        <w:rPr>
          <w:spacing w:val="-2"/>
        </w:rPr>
        <w:t xml:space="preserve"> </w:t>
      </w:r>
      <w:r>
        <w:t>prevent</w:t>
      </w:r>
      <w:r>
        <w:rPr>
          <w:spacing w:val="-2"/>
        </w:rPr>
        <w:t xml:space="preserve"> </w:t>
      </w:r>
      <w:r>
        <w:t>death from it. The importance of such focus lies on the fact that breast cancer that is diagnosed early when it is small and localized in the breast, is easier to treat successfully. For this reason, getting regular screening services is the most reliable way to diagnose breast cancer early for women with average and high risk of breast cancer (ACS, 2017). The goal</w:t>
      </w:r>
      <w:r>
        <w:rPr>
          <w:spacing w:val="-1"/>
        </w:rPr>
        <w:t xml:space="preserve"> </w:t>
      </w:r>
      <w:r>
        <w:t>of</w:t>
      </w:r>
      <w:r>
        <w:rPr>
          <w:spacing w:val="-2"/>
        </w:rPr>
        <w:t xml:space="preserve"> </w:t>
      </w:r>
      <w:r>
        <w:t>breast</w:t>
      </w:r>
      <w:r>
        <w:rPr>
          <w:spacing w:val="-1"/>
        </w:rPr>
        <w:t xml:space="preserve"> </w:t>
      </w:r>
      <w:r>
        <w:t>cancer</w:t>
      </w:r>
      <w:r>
        <w:rPr>
          <w:spacing w:val="-2"/>
        </w:rPr>
        <w:t xml:space="preserve"> </w:t>
      </w:r>
      <w:r>
        <w:t>screening</w:t>
      </w:r>
      <w:r>
        <w:rPr>
          <w:spacing w:val="-4"/>
        </w:rPr>
        <w:t xml:space="preserve"> </w:t>
      </w:r>
      <w:r>
        <w:t>is</w:t>
      </w:r>
      <w:r>
        <w:rPr>
          <w:spacing w:val="-1"/>
        </w:rPr>
        <w:t xml:space="preserve"> </w:t>
      </w:r>
      <w:r>
        <w:t>to</w:t>
      </w:r>
      <w:r>
        <w:rPr>
          <w:spacing w:val="-1"/>
        </w:rPr>
        <w:t xml:space="preserve"> </w:t>
      </w:r>
      <w:r>
        <w:t>detect</w:t>
      </w:r>
      <w:r>
        <w:rPr>
          <w:spacing w:val="-1"/>
        </w:rPr>
        <w:t xml:space="preserve"> </w:t>
      </w:r>
      <w:r>
        <w:t>breast</w:t>
      </w:r>
      <w:r>
        <w:rPr>
          <w:spacing w:val="-2"/>
        </w:rPr>
        <w:t xml:space="preserve"> </w:t>
      </w:r>
      <w:r>
        <w:t>cancer early</w:t>
      </w:r>
      <w:r>
        <w:rPr>
          <w:spacing w:val="-4"/>
        </w:rPr>
        <w:t xml:space="preserve"> </w:t>
      </w:r>
      <w:r>
        <w:t>when</w:t>
      </w:r>
      <w:r>
        <w:rPr>
          <w:spacing w:val="-1"/>
        </w:rPr>
        <w:t xml:space="preserve"> </w:t>
      </w:r>
      <w:r>
        <w:t>symptoms</w:t>
      </w:r>
      <w:r>
        <w:rPr>
          <w:spacing w:val="-1"/>
        </w:rPr>
        <w:t xml:space="preserve"> </w:t>
      </w:r>
      <w:r>
        <w:t>like</w:t>
      </w:r>
      <w:r>
        <w:rPr>
          <w:spacing w:val="-2"/>
        </w:rPr>
        <w:t xml:space="preserve"> </w:t>
      </w:r>
      <w:r>
        <w:t>breast lumps are not even palpated. By such screening and diagnosis of breast cancer, the prognosis of the treatment is likely to be positive than detecting the disease when the symptoms are palpable in the breast tissues. However, ACS supports clinical breast examination and breast self-examination even though they are not considered as</w:t>
      </w:r>
    </w:p>
    <w:p>
      <w:pPr>
        <w:pStyle w:val="5"/>
        <w:spacing w:before="1"/>
      </w:pPr>
      <w:r>
        <w:t>evidence-based</w:t>
      </w:r>
      <w:r>
        <w:rPr>
          <w:spacing w:val="-8"/>
        </w:rPr>
        <w:t xml:space="preserve"> </w:t>
      </w:r>
      <w:r>
        <w:t>methods</w:t>
      </w:r>
      <w:r>
        <w:rPr>
          <w:spacing w:val="-8"/>
        </w:rPr>
        <w:t xml:space="preserve"> </w:t>
      </w:r>
      <w:r>
        <w:t>of</w:t>
      </w:r>
      <w:r>
        <w:rPr>
          <w:spacing w:val="-9"/>
        </w:rPr>
        <w:t xml:space="preserve"> </w:t>
      </w:r>
      <w:r>
        <w:t>diagnosing</w:t>
      </w:r>
      <w:r>
        <w:rPr>
          <w:spacing w:val="-10"/>
        </w:rPr>
        <w:t xml:space="preserve"> </w:t>
      </w:r>
      <w:r>
        <w:t>breast</w:t>
      </w:r>
      <w:r>
        <w:rPr>
          <w:spacing w:val="-8"/>
        </w:rPr>
        <w:t xml:space="preserve"> </w:t>
      </w:r>
      <w:r>
        <w:t>cancer</w:t>
      </w:r>
      <w:r>
        <w:rPr>
          <w:spacing w:val="-9"/>
        </w:rPr>
        <w:t xml:space="preserve"> </w:t>
      </w:r>
      <w:r>
        <w:t>early</w:t>
      </w:r>
      <w:r>
        <w:rPr>
          <w:spacing w:val="-12"/>
        </w:rPr>
        <w:t xml:space="preserve"> </w:t>
      </w:r>
      <w:r>
        <w:t>(ACS,</w:t>
      </w:r>
      <w:r>
        <w:rPr>
          <w:spacing w:val="-8"/>
        </w:rPr>
        <w:t xml:space="preserve"> </w:t>
      </w:r>
      <w:r>
        <w:rPr>
          <w:spacing w:val="-2"/>
        </w:rPr>
        <w:t>2017).</w:t>
      </w:r>
    </w:p>
    <w:p>
      <w:pPr>
        <w:spacing w:after="0"/>
        <w:sectPr>
          <w:pgSz w:w="12240" w:h="15840"/>
          <w:pgMar w:top="1700" w:right="200" w:bottom="280" w:left="1520" w:header="1442" w:footer="0" w:gutter="0"/>
          <w:cols w:space="720" w:num="1"/>
        </w:sectPr>
      </w:pPr>
    </w:p>
    <w:p>
      <w:pPr>
        <w:pStyle w:val="2"/>
        <w:spacing w:before="161" w:line="480" w:lineRule="auto"/>
        <w:ind w:right="3273" w:firstLine="2476"/>
      </w:pPr>
      <w:r>
        <w:t>Breast</w:t>
      </w:r>
      <w:r>
        <w:rPr>
          <w:b w:val="0"/>
          <w:spacing w:val="-12"/>
        </w:rPr>
        <w:t xml:space="preserve"> </w:t>
      </w:r>
      <w:r>
        <w:t>Cancer</w:t>
      </w:r>
      <w:r>
        <w:rPr>
          <w:b w:val="0"/>
          <w:spacing w:val="-12"/>
        </w:rPr>
        <w:t xml:space="preserve"> </w:t>
      </w:r>
      <w:r>
        <w:t>Screening</w:t>
      </w:r>
      <w:r>
        <w:rPr>
          <w:b w:val="0"/>
          <w:spacing w:val="-12"/>
        </w:rPr>
        <w:t xml:space="preserve"> </w:t>
      </w:r>
      <w:r>
        <w:t>Modalities</w:t>
      </w:r>
      <w:r>
        <w:rPr>
          <w:b w:val="0"/>
        </w:rPr>
        <w:t xml:space="preserve"> </w:t>
      </w:r>
      <w:r>
        <w:t>Breast</w:t>
      </w:r>
      <w:r>
        <w:rPr>
          <w:b w:val="0"/>
        </w:rPr>
        <w:t xml:space="preserve"> </w:t>
      </w:r>
      <w:r>
        <w:t>Self-Examination</w:t>
      </w:r>
    </w:p>
    <w:p>
      <w:pPr>
        <w:pStyle w:val="5"/>
        <w:spacing w:line="480" w:lineRule="auto"/>
        <w:ind w:right="1244" w:firstLine="720"/>
      </w:pPr>
      <w:r>
        <w:t>The goal of BSE is for women to get familiar with how their breasts usually look and feel. According to CDC (2017) being familiar with the contour of the breasts, and how</w:t>
      </w:r>
      <w:r>
        <w:rPr>
          <w:spacing w:val="-3"/>
        </w:rPr>
        <w:t xml:space="preserve"> </w:t>
      </w:r>
      <w:r>
        <w:t>they</w:t>
      </w:r>
      <w:r>
        <w:rPr>
          <w:spacing w:val="-5"/>
        </w:rPr>
        <w:t xml:space="preserve"> </w:t>
      </w:r>
      <w:r>
        <w:t>feel can</w:t>
      </w:r>
      <w:r>
        <w:rPr>
          <w:spacing w:val="-2"/>
        </w:rPr>
        <w:t xml:space="preserve"> </w:t>
      </w:r>
      <w:r>
        <w:t>help</w:t>
      </w:r>
      <w:r>
        <w:rPr>
          <w:spacing w:val="-2"/>
        </w:rPr>
        <w:t xml:space="preserve"> </w:t>
      </w:r>
      <w:r>
        <w:t>the</w:t>
      </w:r>
      <w:r>
        <w:rPr>
          <w:spacing w:val="-3"/>
        </w:rPr>
        <w:t xml:space="preserve"> </w:t>
      </w:r>
      <w:r>
        <w:t>woman</w:t>
      </w:r>
      <w:r>
        <w:rPr>
          <w:spacing w:val="-2"/>
        </w:rPr>
        <w:t xml:space="preserve"> </w:t>
      </w:r>
      <w:r>
        <w:t>notice</w:t>
      </w:r>
      <w:r>
        <w:rPr>
          <w:spacing w:val="-1"/>
        </w:rPr>
        <w:t xml:space="preserve"> </w:t>
      </w:r>
      <w:r>
        <w:t>any</w:t>
      </w:r>
      <w:r>
        <w:rPr>
          <w:spacing w:val="-7"/>
        </w:rPr>
        <w:t xml:space="preserve"> </w:t>
      </w:r>
      <w:r>
        <w:t>symptoms,</w:t>
      </w:r>
      <w:r>
        <w:rPr>
          <w:spacing w:val="-2"/>
        </w:rPr>
        <w:t xml:space="preserve"> </w:t>
      </w:r>
      <w:r>
        <w:t>such</w:t>
      </w:r>
      <w:r>
        <w:rPr>
          <w:spacing w:val="-2"/>
        </w:rPr>
        <w:t xml:space="preserve"> </w:t>
      </w:r>
      <w:r>
        <w:t>as</w:t>
      </w:r>
      <w:r>
        <w:rPr>
          <w:spacing w:val="-2"/>
        </w:rPr>
        <w:t xml:space="preserve"> </w:t>
      </w:r>
      <w:r>
        <w:t>lumps,</w:t>
      </w:r>
      <w:r>
        <w:rPr>
          <w:spacing w:val="-2"/>
        </w:rPr>
        <w:t xml:space="preserve"> </w:t>
      </w:r>
      <w:r>
        <w:t>pain</w:t>
      </w:r>
      <w:r>
        <w:rPr>
          <w:spacing w:val="-2"/>
        </w:rPr>
        <w:t xml:space="preserve"> </w:t>
      </w:r>
      <w:r>
        <w:t>or</w:t>
      </w:r>
      <w:r>
        <w:rPr>
          <w:spacing w:val="-3"/>
        </w:rPr>
        <w:t xml:space="preserve"> </w:t>
      </w:r>
      <w:r>
        <w:t>change</w:t>
      </w:r>
      <w:r>
        <w:rPr>
          <w:spacing w:val="-3"/>
        </w:rPr>
        <w:t xml:space="preserve"> </w:t>
      </w:r>
      <w:r>
        <w:t>in the size of the breast. They should not hesitate to report any changes to their healthcare providers. Every woman is encouraged to start performing breast self-examination from the age of 20 years every month after the menstrual period when the breasts are less tender or swollen. Health care provider's advice could be sought on the proper technique of examining the breasts and what to look for.</w:t>
      </w:r>
      <w:r>
        <w:rPr>
          <w:spacing w:val="40"/>
        </w:rPr>
        <w:t xml:space="preserve"> </w:t>
      </w:r>
      <w:r>
        <w:t>However, research showed that there is little evidence that supports that this test helps to find breast cancer early than a mammogram (ACS, 2017).</w:t>
      </w:r>
    </w:p>
    <w:p>
      <w:pPr>
        <w:pStyle w:val="2"/>
        <w:spacing w:before="0"/>
      </w:pPr>
      <w:r>
        <w:t>Clinical</w:t>
      </w:r>
      <w:r>
        <w:rPr>
          <w:b w:val="0"/>
          <w:spacing w:val="-9"/>
        </w:rPr>
        <w:t xml:space="preserve"> </w:t>
      </w:r>
      <w:r>
        <w:t>Breast</w:t>
      </w:r>
      <w:r>
        <w:rPr>
          <w:b w:val="0"/>
          <w:spacing w:val="-9"/>
        </w:rPr>
        <w:t xml:space="preserve"> </w:t>
      </w:r>
      <w:r>
        <w:rPr>
          <w:spacing w:val="-2"/>
        </w:rPr>
        <w:t>Examination</w:t>
      </w:r>
    </w:p>
    <w:p>
      <w:pPr>
        <w:pStyle w:val="5"/>
        <w:spacing w:before="271" w:line="480" w:lineRule="auto"/>
        <w:ind w:right="1311" w:firstLine="720"/>
      </w:pPr>
      <w:r>
        <w:t>Clinical</w:t>
      </w:r>
      <w:r>
        <w:rPr>
          <w:spacing w:val="-1"/>
        </w:rPr>
        <w:t xml:space="preserve"> </w:t>
      </w:r>
      <w:r>
        <w:t>breast</w:t>
      </w:r>
      <w:r>
        <w:rPr>
          <w:spacing w:val="-1"/>
        </w:rPr>
        <w:t xml:space="preserve"> </w:t>
      </w:r>
      <w:r>
        <w:t>examination</w:t>
      </w:r>
      <w:r>
        <w:rPr>
          <w:spacing w:val="-1"/>
        </w:rPr>
        <w:t xml:space="preserve"> </w:t>
      </w:r>
      <w:r>
        <w:t>(CBE)</w:t>
      </w:r>
      <w:r>
        <w:rPr>
          <w:spacing w:val="-2"/>
        </w:rPr>
        <w:t xml:space="preserve"> </w:t>
      </w:r>
      <w:r>
        <w:t>is</w:t>
      </w:r>
      <w:r>
        <w:rPr>
          <w:spacing w:val="-1"/>
        </w:rPr>
        <w:t xml:space="preserve"> </w:t>
      </w:r>
      <w:r>
        <w:t>a</w:t>
      </w:r>
      <w:r>
        <w:rPr>
          <w:spacing w:val="-2"/>
        </w:rPr>
        <w:t xml:space="preserve"> </w:t>
      </w:r>
      <w:r>
        <w:t>physical</w:t>
      </w:r>
      <w:r>
        <w:rPr>
          <w:spacing w:val="-1"/>
        </w:rPr>
        <w:t xml:space="preserve"> </w:t>
      </w:r>
      <w:r>
        <w:t>breast</w:t>
      </w:r>
      <w:r>
        <w:rPr>
          <w:spacing w:val="-1"/>
        </w:rPr>
        <w:t xml:space="preserve"> </w:t>
      </w:r>
      <w:r>
        <w:t>examination</w:t>
      </w:r>
      <w:r>
        <w:rPr>
          <w:spacing w:val="-1"/>
        </w:rPr>
        <w:t xml:space="preserve"> </w:t>
      </w:r>
      <w:r>
        <w:t>conducted</w:t>
      </w:r>
      <w:r>
        <w:rPr>
          <w:spacing w:val="-1"/>
        </w:rPr>
        <w:t xml:space="preserve"> </w:t>
      </w:r>
      <w:r>
        <w:t>by the health provider often during the woman’s physical check-up. According to Komen (2017), the National Comprehensive Cancer Network (NCCN) has recommended that a trained provider should carefully feel the woman’s breasts, the underarms and the areas below the clavicle for changes and such abnormalities like lumps. Different positions of sitting up and lying down by the woman are assumed during the visual and physical examination</w:t>
      </w:r>
      <w:r>
        <w:rPr>
          <w:spacing w:val="-3"/>
        </w:rPr>
        <w:t xml:space="preserve"> </w:t>
      </w:r>
      <w:r>
        <w:t>of</w:t>
      </w:r>
      <w:r>
        <w:rPr>
          <w:spacing w:val="-4"/>
        </w:rPr>
        <w:t xml:space="preserve"> </w:t>
      </w:r>
      <w:r>
        <w:t>the</w:t>
      </w:r>
      <w:r>
        <w:rPr>
          <w:spacing w:val="-4"/>
        </w:rPr>
        <w:t xml:space="preserve"> </w:t>
      </w:r>
      <w:r>
        <w:t>breasts.</w:t>
      </w:r>
      <w:r>
        <w:rPr>
          <w:spacing w:val="-3"/>
        </w:rPr>
        <w:t xml:space="preserve"> </w:t>
      </w:r>
      <w:r>
        <w:t>Women</w:t>
      </w:r>
      <w:r>
        <w:rPr>
          <w:spacing w:val="-3"/>
        </w:rPr>
        <w:t xml:space="preserve"> </w:t>
      </w:r>
      <w:r>
        <w:t>are</w:t>
      </w:r>
      <w:r>
        <w:rPr>
          <w:spacing w:val="-4"/>
        </w:rPr>
        <w:t xml:space="preserve"> </w:t>
      </w:r>
      <w:r>
        <w:t>encouraged</w:t>
      </w:r>
      <w:r>
        <w:rPr>
          <w:spacing w:val="-3"/>
        </w:rPr>
        <w:t xml:space="preserve"> </w:t>
      </w:r>
      <w:r>
        <w:t>to</w:t>
      </w:r>
      <w:r>
        <w:rPr>
          <w:spacing w:val="-4"/>
        </w:rPr>
        <w:t xml:space="preserve"> </w:t>
      </w:r>
      <w:r>
        <w:t>request</w:t>
      </w:r>
      <w:r>
        <w:rPr>
          <w:spacing w:val="-3"/>
        </w:rPr>
        <w:t xml:space="preserve"> </w:t>
      </w:r>
      <w:r>
        <w:t>for</w:t>
      </w:r>
      <w:r>
        <w:rPr>
          <w:spacing w:val="-4"/>
        </w:rPr>
        <w:t xml:space="preserve"> </w:t>
      </w:r>
      <w:r>
        <w:t>CBE</w:t>
      </w:r>
      <w:r>
        <w:rPr>
          <w:spacing w:val="-3"/>
        </w:rPr>
        <w:t xml:space="preserve"> </w:t>
      </w:r>
      <w:r>
        <w:t>if</w:t>
      </w:r>
      <w:r>
        <w:rPr>
          <w:spacing w:val="-4"/>
        </w:rPr>
        <w:t xml:space="preserve"> </w:t>
      </w:r>
      <w:r>
        <w:t>their</w:t>
      </w:r>
      <w:r>
        <w:rPr>
          <w:spacing w:val="-4"/>
        </w:rPr>
        <w:t xml:space="preserve"> </w:t>
      </w:r>
      <w:r>
        <w:t>healthcare providers do not routinely perform it during their annual physical examination. NCCN (2017) recommended annual CBE at the age of 25 years and to continue as an adjunct to</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a mammogram. CBE may detect early</w:t>
      </w:r>
      <w:r>
        <w:rPr>
          <w:spacing w:val="-1"/>
        </w:rPr>
        <w:t xml:space="preserve"> </w:t>
      </w:r>
      <w:r>
        <w:t>palpable signs of breast cancer; which could lead to early therapy. An abnormal CBE or false positive result requires a follow-up with a mammogram for the presence of breast cancer (Komen, 2017). It is worth noting that American</w:t>
      </w:r>
      <w:r>
        <w:rPr>
          <w:spacing w:val="-1"/>
        </w:rPr>
        <w:t xml:space="preserve"> </w:t>
      </w:r>
      <w:r>
        <w:t>Cancer</w:t>
      </w:r>
      <w:r>
        <w:rPr>
          <w:spacing w:val="-2"/>
        </w:rPr>
        <w:t xml:space="preserve"> </w:t>
      </w:r>
      <w:r>
        <w:t>Society</w:t>
      </w:r>
      <w:r>
        <w:rPr>
          <w:spacing w:val="-4"/>
        </w:rPr>
        <w:t xml:space="preserve"> </w:t>
      </w:r>
      <w:r>
        <w:t>does</w:t>
      </w:r>
      <w:r>
        <w:rPr>
          <w:spacing w:val="-1"/>
        </w:rPr>
        <w:t xml:space="preserve"> </w:t>
      </w:r>
      <w:r>
        <w:t>not</w:t>
      </w:r>
      <w:r>
        <w:rPr>
          <w:spacing w:val="-1"/>
        </w:rPr>
        <w:t xml:space="preserve"> </w:t>
      </w:r>
      <w:r>
        <w:t>recommend</w:t>
      </w:r>
      <w:r>
        <w:rPr>
          <w:spacing w:val="-1"/>
        </w:rPr>
        <w:t xml:space="preserve"> </w:t>
      </w:r>
      <w:r>
        <w:t>CBE</w:t>
      </w:r>
      <w:r>
        <w:rPr>
          <w:spacing w:val="-1"/>
        </w:rPr>
        <w:t xml:space="preserve"> </w:t>
      </w:r>
      <w:r>
        <w:t>for</w:t>
      </w:r>
      <w:r>
        <w:rPr>
          <w:spacing w:val="-3"/>
        </w:rPr>
        <w:t xml:space="preserve"> </w:t>
      </w:r>
      <w:r>
        <w:t>breast cancer</w:t>
      </w:r>
      <w:r>
        <w:rPr>
          <w:spacing w:val="-2"/>
        </w:rPr>
        <w:t xml:space="preserve"> </w:t>
      </w:r>
      <w:r>
        <w:t>screening</w:t>
      </w:r>
      <w:r>
        <w:rPr>
          <w:spacing w:val="-4"/>
        </w:rPr>
        <w:t xml:space="preserve"> </w:t>
      </w:r>
      <w:r>
        <w:t>because there</w:t>
      </w:r>
      <w:r>
        <w:rPr>
          <w:spacing w:val="-4"/>
        </w:rPr>
        <w:t xml:space="preserve"> </w:t>
      </w:r>
      <w:r>
        <w:t>is</w:t>
      </w:r>
      <w:r>
        <w:rPr>
          <w:spacing w:val="-3"/>
        </w:rPr>
        <w:t xml:space="preserve"> </w:t>
      </w:r>
      <w:r>
        <w:t>insufficient</w:t>
      </w:r>
      <w:r>
        <w:rPr>
          <w:spacing w:val="-3"/>
        </w:rPr>
        <w:t xml:space="preserve"> </w:t>
      </w:r>
      <w:r>
        <w:t>scientific</w:t>
      </w:r>
      <w:r>
        <w:rPr>
          <w:spacing w:val="-4"/>
        </w:rPr>
        <w:t xml:space="preserve"> </w:t>
      </w:r>
      <w:r>
        <w:t>evidence</w:t>
      </w:r>
      <w:r>
        <w:rPr>
          <w:spacing w:val="-4"/>
        </w:rPr>
        <w:t xml:space="preserve"> </w:t>
      </w:r>
      <w:r>
        <w:t>to</w:t>
      </w:r>
      <w:r>
        <w:rPr>
          <w:spacing w:val="-3"/>
        </w:rPr>
        <w:t xml:space="preserve"> </w:t>
      </w:r>
      <w:r>
        <w:t>support</w:t>
      </w:r>
      <w:r>
        <w:rPr>
          <w:spacing w:val="-3"/>
        </w:rPr>
        <w:t xml:space="preserve"> </w:t>
      </w:r>
      <w:r>
        <w:t>it</w:t>
      </w:r>
      <w:r>
        <w:rPr>
          <w:spacing w:val="-3"/>
        </w:rPr>
        <w:t xml:space="preserve"> </w:t>
      </w:r>
      <w:r>
        <w:t>as</w:t>
      </w:r>
      <w:r>
        <w:rPr>
          <w:spacing w:val="-3"/>
        </w:rPr>
        <w:t xml:space="preserve"> </w:t>
      </w:r>
      <w:r>
        <w:t>being</w:t>
      </w:r>
      <w:r>
        <w:rPr>
          <w:spacing w:val="-3"/>
        </w:rPr>
        <w:t xml:space="preserve"> </w:t>
      </w:r>
      <w:r>
        <w:t>effective</w:t>
      </w:r>
      <w:r>
        <w:rPr>
          <w:spacing w:val="-4"/>
        </w:rPr>
        <w:t xml:space="preserve"> </w:t>
      </w:r>
      <w:r>
        <w:t>early</w:t>
      </w:r>
      <w:r>
        <w:rPr>
          <w:spacing w:val="-6"/>
        </w:rPr>
        <w:t xml:space="preserve"> </w:t>
      </w:r>
      <w:r>
        <w:t>breast</w:t>
      </w:r>
      <w:r>
        <w:rPr>
          <w:spacing w:val="-3"/>
        </w:rPr>
        <w:t xml:space="preserve"> </w:t>
      </w:r>
      <w:r>
        <w:t>cancer detection tool (ACS, 2017).</w:t>
      </w:r>
    </w:p>
    <w:p>
      <w:pPr>
        <w:pStyle w:val="2"/>
      </w:pPr>
      <w:r>
        <w:rPr>
          <w:spacing w:val="-2"/>
        </w:rPr>
        <w:t>Mammogram</w:t>
      </w:r>
    </w:p>
    <w:p>
      <w:pPr>
        <w:pStyle w:val="5"/>
        <w:spacing w:before="271" w:line="480" w:lineRule="auto"/>
        <w:ind w:right="1311" w:firstLine="720"/>
      </w:pPr>
      <w:r>
        <w:t>Mammogram is the x-ray of the breast tissues. It is considered the best and the most</w:t>
      </w:r>
      <w:r>
        <w:rPr>
          <w:spacing w:val="-3"/>
        </w:rPr>
        <w:t xml:space="preserve"> </w:t>
      </w:r>
      <w:r>
        <w:t>reliable</w:t>
      </w:r>
      <w:r>
        <w:rPr>
          <w:spacing w:val="-4"/>
        </w:rPr>
        <w:t xml:space="preserve"> </w:t>
      </w:r>
      <w:r>
        <w:t>recommended</w:t>
      </w:r>
      <w:r>
        <w:rPr>
          <w:spacing w:val="-3"/>
        </w:rPr>
        <w:t xml:space="preserve"> </w:t>
      </w:r>
      <w:r>
        <w:t>method</w:t>
      </w:r>
      <w:r>
        <w:rPr>
          <w:spacing w:val="-3"/>
        </w:rPr>
        <w:t xml:space="preserve"> </w:t>
      </w:r>
      <w:r>
        <w:t>of</w:t>
      </w:r>
      <w:r>
        <w:rPr>
          <w:spacing w:val="-4"/>
        </w:rPr>
        <w:t xml:space="preserve"> </w:t>
      </w:r>
      <w:r>
        <w:t>screening</w:t>
      </w:r>
      <w:r>
        <w:rPr>
          <w:spacing w:val="-6"/>
        </w:rPr>
        <w:t xml:space="preserve"> </w:t>
      </w:r>
      <w:r>
        <w:t>for</w:t>
      </w:r>
      <w:r>
        <w:rPr>
          <w:spacing w:val="-4"/>
        </w:rPr>
        <w:t xml:space="preserve"> </w:t>
      </w:r>
      <w:r>
        <w:t>breast</w:t>
      </w:r>
      <w:r>
        <w:rPr>
          <w:spacing w:val="-3"/>
        </w:rPr>
        <w:t xml:space="preserve"> </w:t>
      </w:r>
      <w:r>
        <w:t>cancer.</w:t>
      </w:r>
      <w:r>
        <w:rPr>
          <w:spacing w:val="-1"/>
        </w:rPr>
        <w:t xml:space="preserve"> </w:t>
      </w:r>
      <w:r>
        <w:t>It</w:t>
      </w:r>
      <w:r>
        <w:rPr>
          <w:spacing w:val="-3"/>
        </w:rPr>
        <w:t xml:space="preserve"> </w:t>
      </w:r>
      <w:r>
        <w:t>is</w:t>
      </w:r>
      <w:r>
        <w:rPr>
          <w:spacing w:val="-3"/>
        </w:rPr>
        <w:t xml:space="preserve"> </w:t>
      </w:r>
      <w:r>
        <w:t>recommended</w:t>
      </w:r>
      <w:r>
        <w:rPr>
          <w:spacing w:val="-3"/>
        </w:rPr>
        <w:t xml:space="preserve"> </w:t>
      </w:r>
      <w:r>
        <w:t>by the ACS that women with high risks for breast cancer, such as women with mothers or siblings who had breast cancer should start annual mammogram from age 40 to 54 years of</w:t>
      </w:r>
      <w:r>
        <w:rPr>
          <w:spacing w:val="-2"/>
        </w:rPr>
        <w:t xml:space="preserve"> </w:t>
      </w:r>
      <w:r>
        <w:t>age. From</w:t>
      </w:r>
      <w:r>
        <w:rPr>
          <w:spacing w:val="-1"/>
        </w:rPr>
        <w:t xml:space="preserve"> </w:t>
      </w:r>
      <w:r>
        <w:t>55 years,</w:t>
      </w:r>
      <w:r>
        <w:rPr>
          <w:spacing w:val="-1"/>
        </w:rPr>
        <w:t xml:space="preserve"> </w:t>
      </w:r>
      <w:r>
        <w:t>women</w:t>
      </w:r>
      <w:r>
        <w:rPr>
          <w:spacing w:val="-1"/>
        </w:rPr>
        <w:t xml:space="preserve"> </w:t>
      </w:r>
      <w:r>
        <w:t>could</w:t>
      </w:r>
      <w:r>
        <w:rPr>
          <w:spacing w:val="-1"/>
        </w:rPr>
        <w:t xml:space="preserve"> </w:t>
      </w:r>
      <w:r>
        <w:t>choose</w:t>
      </w:r>
      <w:r>
        <w:rPr>
          <w:spacing w:val="-2"/>
        </w:rPr>
        <w:t xml:space="preserve"> </w:t>
      </w:r>
      <w:r>
        <w:t>to</w:t>
      </w:r>
      <w:r>
        <w:rPr>
          <w:spacing w:val="-1"/>
        </w:rPr>
        <w:t xml:space="preserve"> </w:t>
      </w:r>
      <w:r>
        <w:t>continue</w:t>
      </w:r>
      <w:r>
        <w:rPr>
          <w:spacing w:val="-2"/>
        </w:rPr>
        <w:t xml:space="preserve"> </w:t>
      </w:r>
      <w:r>
        <w:t>with</w:t>
      </w:r>
      <w:r>
        <w:rPr>
          <w:spacing w:val="-1"/>
        </w:rPr>
        <w:t xml:space="preserve"> </w:t>
      </w:r>
      <w:r>
        <w:t>the</w:t>
      </w:r>
      <w:r>
        <w:rPr>
          <w:spacing w:val="-2"/>
        </w:rPr>
        <w:t xml:space="preserve"> </w:t>
      </w:r>
      <w:r>
        <w:t>annual</w:t>
      </w:r>
      <w:r>
        <w:rPr>
          <w:spacing w:val="-1"/>
        </w:rPr>
        <w:t xml:space="preserve"> </w:t>
      </w:r>
      <w:r>
        <w:t>mammogram</w:t>
      </w:r>
      <w:r>
        <w:rPr>
          <w:spacing w:val="-1"/>
        </w:rPr>
        <w:t xml:space="preserve"> </w:t>
      </w:r>
      <w:r>
        <w:t>or switch to every other year (biennial). This test should continue if the woman is in good health and is expected to live 10 years or longer (ACS, 2017). Women with an average risk of breast cancer are recommended to start annual mammogram from 45 to age 54 years. They should continue biennially from 55 years of age.</w:t>
      </w:r>
      <w:r>
        <w:rPr>
          <w:spacing w:val="40"/>
        </w:rPr>
        <w:t xml:space="preserve"> </w:t>
      </w:r>
      <w:r>
        <w:t>A regular mammogram is very helpful to identify breast cancer early before physical symptoms develop. It is evident that breast cancer found early with a mammogram is less likely to be treated aggressively with mastectomy and chemotherapy. Also, the possibility of cure is very high (ACS, 2017). However, the U.S. Preventive Services Task Force, an expert group that reviews research findings recommended that mammogram should start from age 50 years after the American College of Physicians recommendation, and to continue to 74</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years</w:t>
      </w:r>
      <w:r>
        <w:rPr>
          <w:spacing w:val="-3"/>
        </w:rPr>
        <w:t xml:space="preserve"> </w:t>
      </w:r>
      <w:r>
        <w:t>of</w:t>
      </w:r>
      <w:r>
        <w:rPr>
          <w:spacing w:val="-2"/>
        </w:rPr>
        <w:t xml:space="preserve"> </w:t>
      </w:r>
      <w:r>
        <w:t>age.</w:t>
      </w:r>
      <w:r>
        <w:rPr>
          <w:spacing w:val="-3"/>
        </w:rPr>
        <w:t xml:space="preserve"> </w:t>
      </w:r>
      <w:r>
        <w:t>No</w:t>
      </w:r>
      <w:r>
        <w:rPr>
          <w:spacing w:val="-1"/>
        </w:rPr>
        <w:t xml:space="preserve"> </w:t>
      </w:r>
      <w:r>
        <w:t>evidence</w:t>
      </w:r>
      <w:r>
        <w:rPr>
          <w:spacing w:val="-4"/>
        </w:rPr>
        <w:t xml:space="preserve"> </w:t>
      </w:r>
      <w:r>
        <w:t>of</w:t>
      </w:r>
      <w:r>
        <w:rPr>
          <w:spacing w:val="-4"/>
        </w:rPr>
        <w:t xml:space="preserve"> </w:t>
      </w:r>
      <w:r>
        <w:t>benefit</w:t>
      </w:r>
      <w:r>
        <w:rPr>
          <w:spacing w:val="-3"/>
        </w:rPr>
        <w:t xml:space="preserve"> </w:t>
      </w:r>
      <w:r>
        <w:t>is</w:t>
      </w:r>
      <w:r>
        <w:rPr>
          <w:spacing w:val="-3"/>
        </w:rPr>
        <w:t xml:space="preserve"> </w:t>
      </w:r>
      <w:r>
        <w:t>found</w:t>
      </w:r>
      <w:r>
        <w:rPr>
          <w:spacing w:val="-3"/>
        </w:rPr>
        <w:t xml:space="preserve"> </w:t>
      </w:r>
      <w:r>
        <w:t>at</w:t>
      </w:r>
      <w:r>
        <w:rPr>
          <w:spacing w:val="-3"/>
        </w:rPr>
        <w:t xml:space="preserve"> </w:t>
      </w:r>
      <w:r>
        <w:t>75</w:t>
      </w:r>
      <w:r>
        <w:rPr>
          <w:spacing w:val="-1"/>
        </w:rPr>
        <w:t xml:space="preserve"> </w:t>
      </w:r>
      <w:r>
        <w:t>years</w:t>
      </w:r>
      <w:r>
        <w:rPr>
          <w:spacing w:val="-3"/>
        </w:rPr>
        <w:t xml:space="preserve"> </w:t>
      </w:r>
      <w:r>
        <w:t>and</w:t>
      </w:r>
      <w:r>
        <w:rPr>
          <w:spacing w:val="-3"/>
        </w:rPr>
        <w:t xml:space="preserve"> </w:t>
      </w:r>
      <w:r>
        <w:t>older</w:t>
      </w:r>
      <w:r>
        <w:rPr>
          <w:spacing w:val="-4"/>
        </w:rPr>
        <w:t xml:space="preserve"> </w:t>
      </w:r>
      <w:r>
        <w:t>(Zuckerman</w:t>
      </w:r>
      <w:r>
        <w:rPr>
          <w:spacing w:val="-3"/>
        </w:rPr>
        <w:t xml:space="preserve"> </w:t>
      </w:r>
      <w:r>
        <w:t>&amp; Mazzucco, 2016).</w:t>
      </w:r>
    </w:p>
    <w:p>
      <w:pPr>
        <w:pStyle w:val="2"/>
        <w:ind w:left="3735"/>
      </w:pPr>
      <w:bookmarkStart w:id="22" w:name="_TOC_250032"/>
      <w:r>
        <w:t>Theoretical</w:t>
      </w:r>
      <w:r>
        <w:rPr>
          <w:b w:val="0"/>
          <w:spacing w:val="-12"/>
        </w:rPr>
        <w:t xml:space="preserve"> </w:t>
      </w:r>
      <w:bookmarkEnd w:id="22"/>
      <w:r>
        <w:rPr>
          <w:spacing w:val="-2"/>
        </w:rPr>
        <w:t>Framework</w:t>
      </w:r>
    </w:p>
    <w:p>
      <w:pPr>
        <w:pStyle w:val="5"/>
        <w:spacing w:before="271"/>
        <w:ind w:left="0" w:right="108"/>
        <w:jc w:val="center"/>
      </w:pPr>
      <w:r>
        <w:t>HBM</w:t>
      </w:r>
      <w:r>
        <w:rPr>
          <w:spacing w:val="-8"/>
        </w:rPr>
        <w:t xml:space="preserve"> </w:t>
      </w:r>
      <w:r>
        <w:t>was</w:t>
      </w:r>
      <w:r>
        <w:rPr>
          <w:spacing w:val="-7"/>
        </w:rPr>
        <w:t xml:space="preserve"> </w:t>
      </w:r>
      <w:r>
        <w:t>the</w:t>
      </w:r>
      <w:r>
        <w:rPr>
          <w:spacing w:val="-8"/>
        </w:rPr>
        <w:t xml:space="preserve"> </w:t>
      </w:r>
      <w:r>
        <w:t>theoretical</w:t>
      </w:r>
      <w:r>
        <w:rPr>
          <w:spacing w:val="-5"/>
        </w:rPr>
        <w:t xml:space="preserve"> </w:t>
      </w:r>
      <w:r>
        <w:t>framework</w:t>
      </w:r>
      <w:r>
        <w:rPr>
          <w:spacing w:val="-7"/>
        </w:rPr>
        <w:t xml:space="preserve"> </w:t>
      </w:r>
      <w:r>
        <w:t>that</w:t>
      </w:r>
      <w:r>
        <w:rPr>
          <w:spacing w:val="-8"/>
        </w:rPr>
        <w:t xml:space="preserve"> </w:t>
      </w:r>
      <w:r>
        <w:t>provided</w:t>
      </w:r>
      <w:r>
        <w:rPr>
          <w:spacing w:val="-5"/>
        </w:rPr>
        <w:t xml:space="preserve"> </w:t>
      </w:r>
      <w:r>
        <w:t>the</w:t>
      </w:r>
      <w:r>
        <w:rPr>
          <w:spacing w:val="-9"/>
        </w:rPr>
        <w:t xml:space="preserve"> </w:t>
      </w:r>
      <w:r>
        <w:t>foundation</w:t>
      </w:r>
      <w:r>
        <w:rPr>
          <w:spacing w:val="-8"/>
        </w:rPr>
        <w:t xml:space="preserve"> </w:t>
      </w:r>
      <w:r>
        <w:t>for</w:t>
      </w:r>
      <w:r>
        <w:rPr>
          <w:spacing w:val="-8"/>
        </w:rPr>
        <w:t xml:space="preserve"> </w:t>
      </w:r>
      <w:r>
        <w:t>this</w:t>
      </w:r>
      <w:r>
        <w:rPr>
          <w:spacing w:val="-7"/>
        </w:rPr>
        <w:t xml:space="preserve"> </w:t>
      </w:r>
      <w:r>
        <w:rPr>
          <w:spacing w:val="-2"/>
        </w:rPr>
        <w:t>study.</w:t>
      </w:r>
    </w:p>
    <w:p>
      <w:pPr>
        <w:pStyle w:val="5"/>
        <w:ind w:left="0"/>
      </w:pPr>
    </w:p>
    <w:p>
      <w:pPr>
        <w:pStyle w:val="5"/>
        <w:spacing w:line="480" w:lineRule="auto"/>
        <w:ind w:right="1311"/>
      </w:pPr>
      <w:r>
        <w:t>Its constructs underpin the independent variables that could impact the utilization of mammogram. According to Glanz, Rimer, and Viswanath (2015), HBM has many constructs</w:t>
      </w:r>
      <w:r>
        <w:rPr>
          <w:spacing w:val="-3"/>
        </w:rPr>
        <w:t xml:space="preserve"> </w:t>
      </w:r>
      <w:r>
        <w:t>that</w:t>
      </w:r>
      <w:r>
        <w:rPr>
          <w:spacing w:val="-3"/>
        </w:rPr>
        <w:t xml:space="preserve"> </w:t>
      </w:r>
      <w:r>
        <w:t>explain</w:t>
      </w:r>
      <w:r>
        <w:rPr>
          <w:spacing w:val="-3"/>
        </w:rPr>
        <w:t xml:space="preserve"> </w:t>
      </w:r>
      <w:r>
        <w:t>the</w:t>
      </w:r>
      <w:r>
        <w:rPr>
          <w:spacing w:val="-4"/>
        </w:rPr>
        <w:t xml:space="preserve"> </w:t>
      </w:r>
      <w:r>
        <w:t>engagement</w:t>
      </w:r>
      <w:r>
        <w:rPr>
          <w:spacing w:val="-3"/>
        </w:rPr>
        <w:t xml:space="preserve"> </w:t>
      </w:r>
      <w:r>
        <w:t>of</w:t>
      </w:r>
      <w:r>
        <w:rPr>
          <w:spacing w:val="-4"/>
        </w:rPr>
        <w:t xml:space="preserve"> </w:t>
      </w:r>
      <w:r>
        <w:t>the</w:t>
      </w:r>
      <w:r>
        <w:rPr>
          <w:spacing w:val="-4"/>
        </w:rPr>
        <w:t xml:space="preserve"> </w:t>
      </w:r>
      <w:r>
        <w:t>necessary</w:t>
      </w:r>
      <w:r>
        <w:rPr>
          <w:spacing w:val="-8"/>
        </w:rPr>
        <w:t xml:space="preserve"> </w:t>
      </w:r>
      <w:r>
        <w:t>health</w:t>
      </w:r>
      <w:r>
        <w:rPr>
          <w:spacing w:val="-3"/>
        </w:rPr>
        <w:t xml:space="preserve"> </w:t>
      </w:r>
      <w:r>
        <w:t>behaviors</w:t>
      </w:r>
      <w:r>
        <w:rPr>
          <w:spacing w:val="-3"/>
        </w:rPr>
        <w:t xml:space="preserve"> </w:t>
      </w:r>
      <w:r>
        <w:t>people</w:t>
      </w:r>
      <w:r>
        <w:rPr>
          <w:spacing w:val="-4"/>
        </w:rPr>
        <w:t xml:space="preserve"> </w:t>
      </w:r>
      <w:r>
        <w:t>could adopt to prevent, detect or control disease conditions.</w:t>
      </w:r>
    </w:p>
    <w:p>
      <w:pPr>
        <w:pStyle w:val="2"/>
        <w:ind w:left="3433"/>
      </w:pPr>
      <w:bookmarkStart w:id="23" w:name="_TOC_250031"/>
      <w:r>
        <w:t>Origin</w:t>
      </w:r>
      <w:r>
        <w:rPr>
          <w:b w:val="0"/>
          <w:spacing w:val="-6"/>
        </w:rPr>
        <w:t xml:space="preserve"> </w:t>
      </w:r>
      <w:r>
        <w:t>of</w:t>
      </w:r>
      <w:r>
        <w:rPr>
          <w:b w:val="0"/>
          <w:spacing w:val="-7"/>
        </w:rPr>
        <w:t xml:space="preserve"> </w:t>
      </w:r>
      <w:r>
        <w:t>Health</w:t>
      </w:r>
      <w:r>
        <w:rPr>
          <w:b w:val="0"/>
          <w:spacing w:val="-6"/>
        </w:rPr>
        <w:t xml:space="preserve"> </w:t>
      </w:r>
      <w:r>
        <w:t>Belief</w:t>
      </w:r>
      <w:r>
        <w:rPr>
          <w:b w:val="0"/>
          <w:spacing w:val="-7"/>
        </w:rPr>
        <w:t xml:space="preserve"> </w:t>
      </w:r>
      <w:bookmarkEnd w:id="23"/>
      <w:r>
        <w:rPr>
          <w:spacing w:val="-2"/>
        </w:rPr>
        <w:t>Model</w:t>
      </w:r>
    </w:p>
    <w:p>
      <w:pPr>
        <w:pStyle w:val="5"/>
        <w:spacing w:before="271" w:line="480" w:lineRule="auto"/>
        <w:ind w:right="1264" w:firstLine="720"/>
      </w:pPr>
      <w:r>
        <w:t>HBM is a psycho-social model and one of the most commonly used theories of health education and health promotion, developed in the 1950s to explain and predict health behaviors (Conner &amp; Norman, 1996). HBM gave an understanding as the reason people were not participating in the medical screening programs by the U.S. Public Health</w:t>
      </w:r>
      <w:r>
        <w:rPr>
          <w:spacing w:val="-4"/>
        </w:rPr>
        <w:t xml:space="preserve"> </w:t>
      </w:r>
      <w:r>
        <w:t>Services,</w:t>
      </w:r>
      <w:r>
        <w:rPr>
          <w:spacing w:val="-2"/>
        </w:rPr>
        <w:t xml:space="preserve"> </w:t>
      </w:r>
      <w:r>
        <w:t>especially</w:t>
      </w:r>
      <w:r>
        <w:rPr>
          <w:spacing w:val="-8"/>
        </w:rPr>
        <w:t xml:space="preserve"> </w:t>
      </w:r>
      <w:r>
        <w:t>for</w:t>
      </w:r>
      <w:r>
        <w:rPr>
          <w:spacing w:val="-5"/>
        </w:rPr>
        <w:t xml:space="preserve"> </w:t>
      </w:r>
      <w:r>
        <w:t>tuberculosis.</w:t>
      </w:r>
      <w:r>
        <w:rPr>
          <w:spacing w:val="-4"/>
        </w:rPr>
        <w:t xml:space="preserve"> </w:t>
      </w:r>
      <w:r>
        <w:t>(Hochbaum,</w:t>
      </w:r>
      <w:r>
        <w:rPr>
          <w:spacing w:val="-4"/>
        </w:rPr>
        <w:t xml:space="preserve"> </w:t>
      </w:r>
      <w:r>
        <w:t>1958).</w:t>
      </w:r>
      <w:r>
        <w:rPr>
          <w:spacing w:val="-4"/>
        </w:rPr>
        <w:t xml:space="preserve"> </w:t>
      </w:r>
      <w:r>
        <w:t>The</w:t>
      </w:r>
      <w:r>
        <w:rPr>
          <w:spacing w:val="-5"/>
        </w:rPr>
        <w:t xml:space="preserve"> </w:t>
      </w:r>
      <w:r>
        <w:t>HBM</w:t>
      </w:r>
      <w:r>
        <w:rPr>
          <w:spacing w:val="-2"/>
        </w:rPr>
        <w:t xml:space="preserve"> </w:t>
      </w:r>
      <w:r>
        <w:t>focuses</w:t>
      </w:r>
      <w:r>
        <w:rPr>
          <w:spacing w:val="-4"/>
        </w:rPr>
        <w:t xml:space="preserve"> </w:t>
      </w:r>
      <w:r>
        <w:t>on</w:t>
      </w:r>
      <w:r>
        <w:rPr>
          <w:spacing w:val="-4"/>
        </w:rPr>
        <w:t xml:space="preserve"> </w:t>
      </w:r>
      <w:r>
        <w:t>the attitudes and beliefs of individuals with the underlying concept that people’s health behavior is determined by the individual personal beliefs or perceptions about the diseased condition, and the strategies made available to decrease the occurrence of such condition (Glanz et al. 2015). The components of the HBM are built on the premise that people are likely</w:t>
      </w:r>
      <w:r>
        <w:rPr>
          <w:spacing w:val="-1"/>
        </w:rPr>
        <w:t xml:space="preserve"> </w:t>
      </w:r>
      <w:r>
        <w:t xml:space="preserve">to engage in an expected health behavior if the following constructs are </w:t>
      </w:r>
      <w:r>
        <w:rPr>
          <w:spacing w:val="-2"/>
        </w:rPr>
        <w:t>available:</w:t>
      </w:r>
    </w:p>
    <w:p>
      <w:pPr>
        <w:pStyle w:val="15"/>
        <w:numPr>
          <w:ilvl w:val="0"/>
          <w:numId w:val="1"/>
        </w:numPr>
        <w:tabs>
          <w:tab w:val="left" w:pos="1359"/>
        </w:tabs>
        <w:spacing w:before="3" w:after="0" w:line="240" w:lineRule="auto"/>
        <w:ind w:left="1359" w:right="0" w:hanging="359"/>
        <w:jc w:val="left"/>
        <w:rPr>
          <w:sz w:val="24"/>
        </w:rPr>
      </w:pPr>
      <w:r>
        <w:rPr>
          <w:sz w:val="24"/>
        </w:rPr>
        <w:t>Perceived</w:t>
      </w:r>
      <w:r>
        <w:rPr>
          <w:spacing w:val="-14"/>
          <w:sz w:val="24"/>
        </w:rPr>
        <w:t xml:space="preserve"> </w:t>
      </w:r>
      <w:r>
        <w:rPr>
          <w:spacing w:val="-2"/>
          <w:sz w:val="24"/>
        </w:rPr>
        <w:t>susceptibility</w:t>
      </w:r>
    </w:p>
    <w:p>
      <w:pPr>
        <w:pStyle w:val="15"/>
        <w:numPr>
          <w:ilvl w:val="0"/>
          <w:numId w:val="1"/>
        </w:numPr>
        <w:tabs>
          <w:tab w:val="left" w:pos="1359"/>
        </w:tabs>
        <w:spacing w:before="274" w:after="0" w:line="240" w:lineRule="auto"/>
        <w:ind w:left="1359" w:right="0" w:hanging="359"/>
        <w:jc w:val="left"/>
        <w:rPr>
          <w:sz w:val="24"/>
        </w:rPr>
      </w:pPr>
      <w:r>
        <w:rPr>
          <w:sz w:val="24"/>
        </w:rPr>
        <w:t>Perceived</w:t>
      </w:r>
      <w:r>
        <w:rPr>
          <w:spacing w:val="-14"/>
          <w:sz w:val="24"/>
        </w:rPr>
        <w:t xml:space="preserve"> </w:t>
      </w:r>
      <w:r>
        <w:rPr>
          <w:spacing w:val="-2"/>
          <w:sz w:val="24"/>
        </w:rPr>
        <w:t>severity</w:t>
      </w:r>
    </w:p>
    <w:p>
      <w:pPr>
        <w:spacing w:after="0" w:line="240" w:lineRule="auto"/>
        <w:jc w:val="left"/>
        <w:rPr>
          <w:sz w:val="24"/>
        </w:rPr>
        <w:sectPr>
          <w:pgSz w:w="12240" w:h="15840"/>
          <w:pgMar w:top="1700" w:right="200" w:bottom="280" w:left="1520" w:header="1442" w:footer="0" w:gutter="0"/>
          <w:cols w:space="720" w:num="1"/>
        </w:sectPr>
      </w:pPr>
    </w:p>
    <w:p>
      <w:pPr>
        <w:pStyle w:val="15"/>
        <w:numPr>
          <w:ilvl w:val="0"/>
          <w:numId w:val="1"/>
        </w:numPr>
        <w:tabs>
          <w:tab w:val="left" w:pos="1359"/>
        </w:tabs>
        <w:spacing w:before="158" w:after="0" w:line="240" w:lineRule="auto"/>
        <w:ind w:left="1359" w:right="0" w:hanging="359"/>
        <w:jc w:val="left"/>
        <w:rPr>
          <w:sz w:val="24"/>
        </w:rPr>
      </w:pPr>
      <w:r>
        <w:rPr>
          <w:sz w:val="24"/>
        </w:rPr>
        <w:t>Perceived</w:t>
      </w:r>
      <w:r>
        <w:rPr>
          <w:spacing w:val="-14"/>
          <w:sz w:val="24"/>
        </w:rPr>
        <w:t xml:space="preserve"> </w:t>
      </w:r>
      <w:r>
        <w:rPr>
          <w:spacing w:val="-2"/>
          <w:sz w:val="24"/>
        </w:rPr>
        <w:t>benefits</w:t>
      </w:r>
    </w:p>
    <w:p>
      <w:pPr>
        <w:pStyle w:val="15"/>
        <w:numPr>
          <w:ilvl w:val="0"/>
          <w:numId w:val="1"/>
        </w:numPr>
        <w:tabs>
          <w:tab w:val="left" w:pos="1359"/>
        </w:tabs>
        <w:spacing w:before="274" w:after="0" w:line="240" w:lineRule="auto"/>
        <w:ind w:left="1359" w:right="0" w:hanging="359"/>
        <w:jc w:val="left"/>
        <w:rPr>
          <w:sz w:val="24"/>
        </w:rPr>
      </w:pPr>
      <w:r>
        <w:rPr>
          <w:sz w:val="24"/>
        </w:rPr>
        <w:t>Perceived</w:t>
      </w:r>
      <w:r>
        <w:rPr>
          <w:spacing w:val="-14"/>
          <w:sz w:val="24"/>
        </w:rPr>
        <w:t xml:space="preserve"> </w:t>
      </w:r>
      <w:r>
        <w:rPr>
          <w:spacing w:val="-2"/>
          <w:sz w:val="24"/>
        </w:rPr>
        <w:t>barriers</w:t>
      </w:r>
    </w:p>
    <w:p>
      <w:pPr>
        <w:pStyle w:val="15"/>
        <w:numPr>
          <w:ilvl w:val="0"/>
          <w:numId w:val="1"/>
        </w:numPr>
        <w:tabs>
          <w:tab w:val="left" w:pos="1359"/>
        </w:tabs>
        <w:spacing w:before="275" w:after="0" w:line="240" w:lineRule="auto"/>
        <w:ind w:left="1359" w:right="0" w:hanging="359"/>
        <w:jc w:val="left"/>
        <w:rPr>
          <w:sz w:val="24"/>
        </w:rPr>
      </w:pPr>
      <w:r>
        <w:rPr>
          <w:sz w:val="24"/>
        </w:rPr>
        <w:t>Cues</w:t>
      </w:r>
      <w:r>
        <w:rPr>
          <w:spacing w:val="-4"/>
          <w:sz w:val="24"/>
        </w:rPr>
        <w:t xml:space="preserve"> </w:t>
      </w:r>
      <w:r>
        <w:rPr>
          <w:sz w:val="24"/>
        </w:rPr>
        <w:t>to</w:t>
      </w:r>
      <w:r>
        <w:rPr>
          <w:spacing w:val="-3"/>
          <w:sz w:val="24"/>
        </w:rPr>
        <w:t xml:space="preserve"> </w:t>
      </w:r>
      <w:r>
        <w:rPr>
          <w:spacing w:val="-2"/>
          <w:sz w:val="24"/>
        </w:rPr>
        <w:t>action</w:t>
      </w:r>
    </w:p>
    <w:p>
      <w:pPr>
        <w:pStyle w:val="15"/>
        <w:numPr>
          <w:ilvl w:val="0"/>
          <w:numId w:val="1"/>
        </w:numPr>
        <w:tabs>
          <w:tab w:val="left" w:pos="1359"/>
        </w:tabs>
        <w:spacing w:before="275" w:after="0" w:line="240" w:lineRule="auto"/>
        <w:ind w:left="1359" w:right="0" w:hanging="359"/>
        <w:jc w:val="left"/>
        <w:rPr>
          <w:sz w:val="24"/>
        </w:rPr>
      </w:pPr>
      <w:r>
        <w:rPr>
          <w:spacing w:val="-2"/>
          <w:sz w:val="24"/>
        </w:rPr>
        <w:t>Self-efficacy</w:t>
      </w:r>
    </w:p>
    <w:p>
      <w:pPr>
        <w:pStyle w:val="5"/>
        <w:spacing w:before="4"/>
        <w:ind w:left="0"/>
      </w:pPr>
    </w:p>
    <w:p>
      <w:pPr>
        <w:pStyle w:val="2"/>
        <w:spacing w:before="0"/>
        <w:ind w:left="640"/>
      </w:pPr>
      <w:r>
        <w:t>Perceived</w:t>
      </w:r>
      <w:r>
        <w:rPr>
          <w:b w:val="0"/>
          <w:spacing w:val="-13"/>
        </w:rPr>
        <w:t xml:space="preserve"> </w:t>
      </w:r>
      <w:r>
        <w:rPr>
          <w:spacing w:val="-2"/>
        </w:rPr>
        <w:t>Susceptibility</w:t>
      </w:r>
    </w:p>
    <w:p>
      <w:pPr>
        <w:pStyle w:val="5"/>
        <w:spacing w:before="271" w:line="480" w:lineRule="auto"/>
        <w:ind w:right="1311" w:firstLine="720"/>
      </w:pPr>
      <w:r>
        <w:t>Perceived susceptibility is a predictor of health and it is based on the belief that individuals should have in realizing that they are at risk of developing a diseased condition (Glanz et al, 2015). When relating</w:t>
      </w:r>
      <w:r>
        <w:rPr>
          <w:spacing w:val="-2"/>
        </w:rPr>
        <w:t xml:space="preserve"> </w:t>
      </w:r>
      <w:r>
        <w:t>the susceptibility</w:t>
      </w:r>
      <w:r>
        <w:rPr>
          <w:spacing w:val="-4"/>
        </w:rPr>
        <w:t xml:space="preserve"> </w:t>
      </w:r>
      <w:r>
        <w:t>construct to breast cancer, a woman should believe that she is at risk of developing breast cancer before she takes the necessary</w:t>
      </w:r>
      <w:r>
        <w:rPr>
          <w:spacing w:val="-4"/>
        </w:rPr>
        <w:t xml:space="preserve"> </w:t>
      </w:r>
      <w:r>
        <w:t>steps to get breast screening</w:t>
      </w:r>
      <w:r>
        <w:rPr>
          <w:spacing w:val="-2"/>
        </w:rPr>
        <w:t xml:space="preserve"> </w:t>
      </w:r>
      <w:r>
        <w:t>services (Glanz et al. 2015). The belief values about the</w:t>
      </w:r>
      <w:r>
        <w:rPr>
          <w:spacing w:val="-1"/>
        </w:rPr>
        <w:t xml:space="preserve"> </w:t>
      </w:r>
      <w:r>
        <w:t>causes of</w:t>
      </w:r>
      <w:r>
        <w:rPr>
          <w:spacing w:val="-1"/>
        </w:rPr>
        <w:t xml:space="preserve"> </w:t>
      </w:r>
      <w:r>
        <w:t>breast cancer</w:t>
      </w:r>
      <w:r>
        <w:rPr>
          <w:spacing w:val="-1"/>
        </w:rPr>
        <w:t xml:space="preserve"> </w:t>
      </w:r>
      <w:r>
        <w:t>and treatment outcomes have</w:t>
      </w:r>
      <w:r>
        <w:rPr>
          <w:spacing w:val="-1"/>
        </w:rPr>
        <w:t xml:space="preserve"> </w:t>
      </w:r>
      <w:r>
        <w:t>a</w:t>
      </w:r>
      <w:r>
        <w:rPr>
          <w:spacing w:val="-1"/>
        </w:rPr>
        <w:t xml:space="preserve"> </w:t>
      </w:r>
      <w:r>
        <w:t>significant influence</w:t>
      </w:r>
      <w:r>
        <w:rPr>
          <w:spacing w:val="-1"/>
        </w:rPr>
        <w:t xml:space="preserve"> </w:t>
      </w:r>
      <w:r>
        <w:t>on a woman's decision to participate in breast health services. Health beliefs, specifically among</w:t>
      </w:r>
      <w:r>
        <w:rPr>
          <w:spacing w:val="-6"/>
        </w:rPr>
        <w:t xml:space="preserve"> </w:t>
      </w:r>
      <w:r>
        <w:t>the</w:t>
      </w:r>
      <w:r>
        <w:rPr>
          <w:spacing w:val="-4"/>
        </w:rPr>
        <w:t xml:space="preserve"> </w:t>
      </w:r>
      <w:r>
        <w:t>immigrant</w:t>
      </w:r>
      <w:r>
        <w:rPr>
          <w:spacing w:val="-3"/>
        </w:rPr>
        <w:t xml:space="preserve"> </w:t>
      </w:r>
      <w:r>
        <w:t>women</w:t>
      </w:r>
      <w:r>
        <w:rPr>
          <w:spacing w:val="-3"/>
        </w:rPr>
        <w:t xml:space="preserve"> </w:t>
      </w:r>
      <w:r>
        <w:t>populations</w:t>
      </w:r>
      <w:r>
        <w:rPr>
          <w:spacing w:val="-3"/>
        </w:rPr>
        <w:t xml:space="preserve"> </w:t>
      </w:r>
      <w:r>
        <w:t>are</w:t>
      </w:r>
      <w:r>
        <w:rPr>
          <w:spacing w:val="-4"/>
        </w:rPr>
        <w:t xml:space="preserve"> </w:t>
      </w:r>
      <w:r>
        <w:t>influenced</w:t>
      </w:r>
      <w:r>
        <w:rPr>
          <w:spacing w:val="-3"/>
        </w:rPr>
        <w:t xml:space="preserve"> </w:t>
      </w:r>
      <w:r>
        <w:t>by</w:t>
      </w:r>
      <w:r>
        <w:rPr>
          <w:spacing w:val="-6"/>
        </w:rPr>
        <w:t xml:space="preserve"> </w:t>
      </w:r>
      <w:r>
        <w:t>culture,</w:t>
      </w:r>
      <w:r>
        <w:rPr>
          <w:spacing w:val="-3"/>
        </w:rPr>
        <w:t xml:space="preserve"> </w:t>
      </w:r>
      <w:r>
        <w:t>which</w:t>
      </w:r>
      <w:r>
        <w:rPr>
          <w:spacing w:val="-2"/>
        </w:rPr>
        <w:t xml:space="preserve"> </w:t>
      </w:r>
      <w:r>
        <w:t>is</w:t>
      </w:r>
      <w:r>
        <w:rPr>
          <w:spacing w:val="-3"/>
        </w:rPr>
        <w:t xml:space="preserve"> </w:t>
      </w:r>
      <w:r>
        <w:t>symbolized by norms, values, and attitudes that impact health behaviors (Gonzalez et al., 2015).</w:t>
      </w:r>
    </w:p>
    <w:p>
      <w:pPr>
        <w:pStyle w:val="5"/>
        <w:spacing w:line="480" w:lineRule="auto"/>
        <w:ind w:right="1311"/>
      </w:pPr>
      <w:r>
        <w:t>Given that healthy behaviors contribute to cancer risk reduction and improvement in breast</w:t>
      </w:r>
      <w:r>
        <w:rPr>
          <w:spacing w:val="-3"/>
        </w:rPr>
        <w:t xml:space="preserve"> </w:t>
      </w:r>
      <w:r>
        <w:t>cancer</w:t>
      </w:r>
      <w:r>
        <w:rPr>
          <w:spacing w:val="-4"/>
        </w:rPr>
        <w:t xml:space="preserve"> </w:t>
      </w:r>
      <w:r>
        <w:t>survival</w:t>
      </w:r>
      <w:r>
        <w:rPr>
          <w:spacing w:val="-3"/>
        </w:rPr>
        <w:t xml:space="preserve"> </w:t>
      </w:r>
      <w:r>
        <w:t>rate,</w:t>
      </w:r>
      <w:r>
        <w:rPr>
          <w:spacing w:val="-3"/>
        </w:rPr>
        <w:t xml:space="preserve"> </w:t>
      </w:r>
      <w:r>
        <w:t>there</w:t>
      </w:r>
      <w:r>
        <w:rPr>
          <w:spacing w:val="-4"/>
        </w:rPr>
        <w:t xml:space="preserve"> </w:t>
      </w:r>
      <w:r>
        <w:t>is</w:t>
      </w:r>
      <w:r>
        <w:rPr>
          <w:spacing w:val="-3"/>
        </w:rPr>
        <w:t xml:space="preserve"> </w:t>
      </w:r>
      <w:r>
        <w:t>a</w:t>
      </w:r>
      <w:r>
        <w:rPr>
          <w:spacing w:val="-4"/>
        </w:rPr>
        <w:t xml:space="preserve"> </w:t>
      </w:r>
      <w:r>
        <w:t>need</w:t>
      </w:r>
      <w:r>
        <w:rPr>
          <w:spacing w:val="-3"/>
        </w:rPr>
        <w:t xml:space="preserve"> </w:t>
      </w:r>
      <w:r>
        <w:t>for</w:t>
      </w:r>
      <w:r>
        <w:rPr>
          <w:spacing w:val="-4"/>
        </w:rPr>
        <w:t xml:space="preserve"> </w:t>
      </w:r>
      <w:r>
        <w:t>better</w:t>
      </w:r>
      <w:r>
        <w:rPr>
          <w:spacing w:val="-4"/>
        </w:rPr>
        <w:t xml:space="preserve"> </w:t>
      </w:r>
      <w:r>
        <w:t>understanding</w:t>
      </w:r>
      <w:r>
        <w:rPr>
          <w:spacing w:val="-5"/>
        </w:rPr>
        <w:t xml:space="preserve"> </w:t>
      </w:r>
      <w:r>
        <w:t>of</w:t>
      </w:r>
      <w:r>
        <w:rPr>
          <w:spacing w:val="-4"/>
        </w:rPr>
        <w:t xml:space="preserve"> </w:t>
      </w:r>
      <w:r>
        <w:t>health</w:t>
      </w:r>
      <w:r>
        <w:rPr>
          <w:spacing w:val="-3"/>
        </w:rPr>
        <w:t xml:space="preserve"> </w:t>
      </w:r>
      <w:r>
        <w:t>beliefs</w:t>
      </w:r>
      <w:r>
        <w:rPr>
          <w:spacing w:val="-3"/>
        </w:rPr>
        <w:t xml:space="preserve"> </w:t>
      </w:r>
      <w:r>
        <w:t>and health behaviors of immigrant women populations in the U.S. (Gonzalez et al., 2015).</w:t>
      </w:r>
    </w:p>
    <w:p>
      <w:pPr>
        <w:pStyle w:val="5"/>
        <w:spacing w:line="480" w:lineRule="auto"/>
        <w:ind w:right="1244" w:firstLine="720"/>
      </w:pPr>
      <w:r>
        <w:t>The relevance of the belief value on breast cancer screening among African women</w:t>
      </w:r>
      <w:r>
        <w:rPr>
          <w:spacing w:val="-2"/>
        </w:rPr>
        <w:t xml:space="preserve"> </w:t>
      </w:r>
      <w:r>
        <w:t>in</w:t>
      </w:r>
      <w:r>
        <w:rPr>
          <w:spacing w:val="-2"/>
        </w:rPr>
        <w:t xml:space="preserve"> </w:t>
      </w:r>
      <w:r>
        <w:t>Australia</w:t>
      </w:r>
      <w:r>
        <w:rPr>
          <w:spacing w:val="-3"/>
        </w:rPr>
        <w:t xml:space="preserve"> </w:t>
      </w:r>
      <w:r>
        <w:t>was reported</w:t>
      </w:r>
      <w:r>
        <w:rPr>
          <w:spacing w:val="-2"/>
        </w:rPr>
        <w:t xml:space="preserve"> </w:t>
      </w:r>
      <w:r>
        <w:t>in</w:t>
      </w:r>
      <w:r>
        <w:rPr>
          <w:spacing w:val="-2"/>
        </w:rPr>
        <w:t xml:space="preserve"> </w:t>
      </w:r>
      <w:r>
        <w:t>a</w:t>
      </w:r>
      <w:r>
        <w:rPr>
          <w:spacing w:val="-3"/>
        </w:rPr>
        <w:t xml:space="preserve"> </w:t>
      </w:r>
      <w:r>
        <w:t>study</w:t>
      </w:r>
      <w:r>
        <w:rPr>
          <w:spacing w:val="-7"/>
        </w:rPr>
        <w:t xml:space="preserve"> </w:t>
      </w:r>
      <w:r>
        <w:t>by</w:t>
      </w:r>
      <w:r>
        <w:rPr>
          <w:spacing w:val="-7"/>
        </w:rPr>
        <w:t xml:space="preserve"> </w:t>
      </w:r>
      <w:r>
        <w:t>Kwok</w:t>
      </w:r>
      <w:r>
        <w:rPr>
          <w:spacing w:val="-3"/>
        </w:rPr>
        <w:t xml:space="preserve"> </w:t>
      </w:r>
      <w:r>
        <w:t>et</w:t>
      </w:r>
      <w:r>
        <w:rPr>
          <w:spacing w:val="-2"/>
        </w:rPr>
        <w:t xml:space="preserve"> </w:t>
      </w:r>
      <w:r>
        <w:t>al</w:t>
      </w:r>
      <w:r>
        <w:rPr>
          <w:spacing w:val="-2"/>
        </w:rPr>
        <w:t xml:space="preserve"> </w:t>
      </w:r>
      <w:r>
        <w:t>(2016)</w:t>
      </w:r>
      <w:r>
        <w:rPr>
          <w:spacing w:val="-3"/>
        </w:rPr>
        <w:t xml:space="preserve"> </w:t>
      </w:r>
      <w:r>
        <w:t>that</w:t>
      </w:r>
      <w:r>
        <w:rPr>
          <w:spacing w:val="-2"/>
        </w:rPr>
        <w:t xml:space="preserve"> </w:t>
      </w:r>
      <w:r>
        <w:t>despite</w:t>
      </w:r>
      <w:r>
        <w:rPr>
          <w:spacing w:val="-3"/>
        </w:rPr>
        <w:t xml:space="preserve"> </w:t>
      </w:r>
      <w:r>
        <w:t>the</w:t>
      </w:r>
      <w:r>
        <w:rPr>
          <w:spacing w:val="-3"/>
        </w:rPr>
        <w:t xml:space="preserve"> </w:t>
      </w:r>
      <w:r>
        <w:t>African women's significant level of knowledge of breast cancer, and proficiency in English language, a significant number of the study participants under-utilized breast cancer screening services because of their belief in modesty, and embarrassment in exposing</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their</w:t>
      </w:r>
      <w:r>
        <w:rPr>
          <w:spacing w:val="-4"/>
        </w:rPr>
        <w:t xml:space="preserve"> </w:t>
      </w:r>
      <w:r>
        <w:t>breasts</w:t>
      </w:r>
      <w:r>
        <w:rPr>
          <w:spacing w:val="-3"/>
        </w:rPr>
        <w:t xml:space="preserve"> </w:t>
      </w:r>
      <w:r>
        <w:t>to</w:t>
      </w:r>
      <w:r>
        <w:rPr>
          <w:spacing w:val="-3"/>
        </w:rPr>
        <w:t xml:space="preserve"> </w:t>
      </w:r>
      <w:r>
        <w:t>strangers</w:t>
      </w:r>
      <w:r>
        <w:rPr>
          <w:spacing w:val="-1"/>
        </w:rPr>
        <w:t xml:space="preserve"> </w:t>
      </w:r>
      <w:r>
        <w:t>during</w:t>
      </w:r>
      <w:r>
        <w:rPr>
          <w:spacing w:val="-6"/>
        </w:rPr>
        <w:t xml:space="preserve"> </w:t>
      </w:r>
      <w:r>
        <w:t>breast</w:t>
      </w:r>
      <w:r>
        <w:rPr>
          <w:spacing w:val="-3"/>
        </w:rPr>
        <w:t xml:space="preserve"> </w:t>
      </w:r>
      <w:r>
        <w:t>screening</w:t>
      </w:r>
      <w:r>
        <w:rPr>
          <w:spacing w:val="-6"/>
        </w:rPr>
        <w:t xml:space="preserve"> </w:t>
      </w:r>
      <w:r>
        <w:t>services.</w:t>
      </w:r>
      <w:r>
        <w:rPr>
          <w:spacing w:val="40"/>
        </w:rPr>
        <w:t xml:space="preserve"> </w:t>
      </w:r>
      <w:r>
        <w:t>Developing</w:t>
      </w:r>
      <w:r>
        <w:rPr>
          <w:spacing w:val="-6"/>
        </w:rPr>
        <w:t xml:space="preserve"> </w:t>
      </w:r>
      <w:r>
        <w:t>culturally</w:t>
      </w:r>
      <w:r>
        <w:rPr>
          <w:spacing w:val="-7"/>
        </w:rPr>
        <w:t xml:space="preserve"> </w:t>
      </w:r>
      <w:r>
        <w:t xml:space="preserve">tailored interventions that incorporate healthy beliefs into breast cancer screening intervention goals by defining the population risk levels is crucial to enlightening at-risk women populations about limited utilization and poor treatment outcomes that accompany late- stage diagnosis of breast cancer (Guilford, Mckinley, &amp; Turner, 2017; Ogunsiji et al, </w:t>
      </w:r>
      <w:r>
        <w:rPr>
          <w:spacing w:val="-2"/>
        </w:rPr>
        <w:t>2017).</w:t>
      </w:r>
    </w:p>
    <w:p>
      <w:pPr>
        <w:pStyle w:val="2"/>
      </w:pPr>
      <w:r>
        <w:t>Perceived</w:t>
      </w:r>
      <w:r>
        <w:rPr>
          <w:b w:val="0"/>
          <w:spacing w:val="-13"/>
        </w:rPr>
        <w:t xml:space="preserve"> </w:t>
      </w:r>
      <w:r>
        <w:rPr>
          <w:spacing w:val="-2"/>
        </w:rPr>
        <w:t>Severity</w:t>
      </w:r>
    </w:p>
    <w:p>
      <w:pPr>
        <w:pStyle w:val="5"/>
        <w:spacing w:before="271" w:line="480" w:lineRule="auto"/>
        <w:ind w:right="1244" w:firstLine="720"/>
      </w:pPr>
      <w:r>
        <w:t>Perceived severity is a construct that refers to the belief about the seriousness of the diseased condition if contracting or facing complications with the possibility</w:t>
      </w:r>
      <w:r>
        <w:rPr>
          <w:spacing w:val="-4"/>
        </w:rPr>
        <w:t xml:space="preserve"> </w:t>
      </w:r>
      <w:r>
        <w:t>of death if left untreated (Glanz et al. 2015). This construct is considered by measuring the possibility of disruption caused by the risk of the disease. The interventional strategy should focus on the concern about the personal consequences that come with developing breast cancer, the financial burden, psychological distress and altered appearance (Sunil, Hurd, Deem, Nevarez, Guidry, Rios, Guerra &amp; Jones, 2014). The strategy should aim at providing</w:t>
      </w:r>
      <w:r>
        <w:rPr>
          <w:spacing w:val="-6"/>
        </w:rPr>
        <w:t xml:space="preserve"> </w:t>
      </w:r>
      <w:r>
        <w:t>information</w:t>
      </w:r>
      <w:r>
        <w:rPr>
          <w:spacing w:val="-4"/>
        </w:rPr>
        <w:t xml:space="preserve"> </w:t>
      </w:r>
      <w:r>
        <w:t>to</w:t>
      </w:r>
      <w:r>
        <w:rPr>
          <w:spacing w:val="-2"/>
        </w:rPr>
        <w:t xml:space="preserve"> </w:t>
      </w:r>
      <w:r>
        <w:t>enhance</w:t>
      </w:r>
      <w:r>
        <w:rPr>
          <w:spacing w:val="-4"/>
        </w:rPr>
        <w:t xml:space="preserve"> </w:t>
      </w:r>
      <w:r>
        <w:t>knowledge</w:t>
      </w:r>
      <w:r>
        <w:rPr>
          <w:spacing w:val="-3"/>
        </w:rPr>
        <w:t xml:space="preserve"> </w:t>
      </w:r>
      <w:r>
        <w:t>about</w:t>
      </w:r>
      <w:r>
        <w:rPr>
          <w:spacing w:val="-4"/>
        </w:rPr>
        <w:t xml:space="preserve"> </w:t>
      </w:r>
      <w:r>
        <w:t>the</w:t>
      </w:r>
      <w:r>
        <w:rPr>
          <w:spacing w:val="-4"/>
        </w:rPr>
        <w:t xml:space="preserve"> </w:t>
      </w:r>
      <w:r>
        <w:t>debilitating</w:t>
      </w:r>
      <w:r>
        <w:rPr>
          <w:spacing w:val="-6"/>
        </w:rPr>
        <w:t xml:space="preserve"> </w:t>
      </w:r>
      <w:r>
        <w:t>outcomes</w:t>
      </w:r>
      <w:r>
        <w:rPr>
          <w:spacing w:val="-4"/>
        </w:rPr>
        <w:t xml:space="preserve"> </w:t>
      </w:r>
      <w:r>
        <w:t>of</w:t>
      </w:r>
      <w:r>
        <w:rPr>
          <w:spacing w:val="-4"/>
        </w:rPr>
        <w:t xml:space="preserve"> </w:t>
      </w:r>
      <w:r>
        <w:t>detecting breast cancer in its late stages (Guilford et al., 2017).</w:t>
      </w:r>
    </w:p>
    <w:p>
      <w:pPr>
        <w:pStyle w:val="2"/>
      </w:pPr>
      <w:r>
        <w:t>Perceived</w:t>
      </w:r>
      <w:r>
        <w:rPr>
          <w:b w:val="0"/>
          <w:spacing w:val="-13"/>
        </w:rPr>
        <w:t xml:space="preserve"> </w:t>
      </w:r>
      <w:r>
        <w:rPr>
          <w:spacing w:val="-2"/>
        </w:rPr>
        <w:t>Benefits</w:t>
      </w:r>
    </w:p>
    <w:p>
      <w:pPr>
        <w:pStyle w:val="5"/>
        <w:spacing w:before="271" w:line="480" w:lineRule="auto"/>
        <w:ind w:right="1311" w:firstLine="720"/>
      </w:pPr>
      <w:r>
        <w:t>This construct refers to the belief about the advantage or gains in taking the recommended action that prevents or</w:t>
      </w:r>
      <w:r>
        <w:rPr>
          <w:spacing w:val="-1"/>
        </w:rPr>
        <w:t xml:space="preserve"> </w:t>
      </w:r>
      <w:r>
        <w:t>reduces the</w:t>
      </w:r>
      <w:r>
        <w:rPr>
          <w:spacing w:val="-1"/>
        </w:rPr>
        <w:t xml:space="preserve"> </w:t>
      </w:r>
      <w:r>
        <w:t>threat to a</w:t>
      </w:r>
      <w:r>
        <w:rPr>
          <w:spacing w:val="-1"/>
        </w:rPr>
        <w:t xml:space="preserve"> </w:t>
      </w:r>
      <w:r>
        <w:t>diseased condition. Sunil et al. (2014) related the perceived benefit construct in research to the decision taken for health</w:t>
      </w:r>
      <w:r>
        <w:rPr>
          <w:spacing w:val="-3"/>
        </w:rPr>
        <w:t xml:space="preserve"> </w:t>
      </w:r>
      <w:r>
        <w:t>action.</w:t>
      </w:r>
      <w:r>
        <w:rPr>
          <w:spacing w:val="-3"/>
        </w:rPr>
        <w:t xml:space="preserve"> </w:t>
      </w:r>
      <w:r>
        <w:t>About</w:t>
      </w:r>
      <w:r>
        <w:rPr>
          <w:spacing w:val="-3"/>
        </w:rPr>
        <w:t xml:space="preserve"> </w:t>
      </w:r>
      <w:r>
        <w:t>breast</w:t>
      </w:r>
      <w:r>
        <w:rPr>
          <w:spacing w:val="-3"/>
        </w:rPr>
        <w:t xml:space="preserve"> </w:t>
      </w:r>
      <w:r>
        <w:t>cancer,</w:t>
      </w:r>
      <w:r>
        <w:rPr>
          <w:spacing w:val="-3"/>
        </w:rPr>
        <w:t xml:space="preserve"> </w:t>
      </w:r>
      <w:r>
        <w:t>perceived</w:t>
      </w:r>
      <w:r>
        <w:rPr>
          <w:spacing w:val="-3"/>
        </w:rPr>
        <w:t xml:space="preserve"> </w:t>
      </w:r>
      <w:r>
        <w:t>benefit</w:t>
      </w:r>
      <w:r>
        <w:rPr>
          <w:spacing w:val="-3"/>
        </w:rPr>
        <w:t xml:space="preserve"> </w:t>
      </w:r>
      <w:r>
        <w:t>is</w:t>
      </w:r>
      <w:r>
        <w:rPr>
          <w:spacing w:val="-3"/>
        </w:rPr>
        <w:t xml:space="preserve"> </w:t>
      </w:r>
      <w:r>
        <w:t>measured</w:t>
      </w:r>
      <w:r>
        <w:rPr>
          <w:spacing w:val="-3"/>
        </w:rPr>
        <w:t xml:space="preserve"> </w:t>
      </w:r>
      <w:r>
        <w:t>by</w:t>
      </w:r>
      <w:r>
        <w:rPr>
          <w:spacing w:val="-7"/>
        </w:rPr>
        <w:t xml:space="preserve"> </w:t>
      </w:r>
      <w:r>
        <w:t>the</w:t>
      </w:r>
      <w:r>
        <w:rPr>
          <w:spacing w:val="-4"/>
        </w:rPr>
        <w:t xml:space="preserve"> </w:t>
      </w:r>
      <w:r>
        <w:t>belief</w:t>
      </w:r>
      <w:r>
        <w:rPr>
          <w:spacing w:val="-4"/>
        </w:rPr>
        <w:t xml:space="preserve"> </w:t>
      </w:r>
      <w:r>
        <w:t>that</w:t>
      </w:r>
      <w:r>
        <w:rPr>
          <w:spacing w:val="-3"/>
        </w:rPr>
        <w:t xml:space="preserve"> </w:t>
      </w:r>
      <w:r>
        <w:t>early and timely breast cancer detection through breast cancer screening would lead to early</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67"/>
      </w:pPr>
      <w:r>
        <w:t>detection and a positive prognosis. For this reason, the educational program should include</w:t>
      </w:r>
      <w:r>
        <w:rPr>
          <w:spacing w:val="-3"/>
        </w:rPr>
        <w:t xml:space="preserve"> </w:t>
      </w:r>
      <w:r>
        <w:t>information</w:t>
      </w:r>
      <w:r>
        <w:rPr>
          <w:spacing w:val="-2"/>
        </w:rPr>
        <w:t xml:space="preserve"> </w:t>
      </w:r>
      <w:r>
        <w:t>about</w:t>
      </w:r>
      <w:r>
        <w:rPr>
          <w:spacing w:val="-2"/>
        </w:rPr>
        <w:t xml:space="preserve"> </w:t>
      </w:r>
      <w:r>
        <w:t>the</w:t>
      </w:r>
      <w:r>
        <w:rPr>
          <w:spacing w:val="-3"/>
        </w:rPr>
        <w:t xml:space="preserve"> </w:t>
      </w:r>
      <w:r>
        <w:t>values</w:t>
      </w:r>
      <w:r>
        <w:rPr>
          <w:spacing w:val="-2"/>
        </w:rPr>
        <w:t xml:space="preserve"> </w:t>
      </w:r>
      <w:r>
        <w:t>of</w:t>
      </w:r>
      <w:r>
        <w:rPr>
          <w:spacing w:val="-3"/>
        </w:rPr>
        <w:t xml:space="preserve"> </w:t>
      </w:r>
      <w:r>
        <w:t>early</w:t>
      </w:r>
      <w:r>
        <w:rPr>
          <w:spacing w:val="-7"/>
        </w:rPr>
        <w:t xml:space="preserve"> </w:t>
      </w:r>
      <w:r>
        <w:t>detection,</w:t>
      </w:r>
      <w:r>
        <w:rPr>
          <w:spacing w:val="-2"/>
        </w:rPr>
        <w:t xml:space="preserve"> </w:t>
      </w:r>
      <w:r>
        <w:t>as</w:t>
      </w:r>
      <w:r>
        <w:rPr>
          <w:spacing w:val="-2"/>
        </w:rPr>
        <w:t xml:space="preserve"> </w:t>
      </w:r>
      <w:r>
        <w:t>well</w:t>
      </w:r>
      <w:r>
        <w:rPr>
          <w:spacing w:val="-2"/>
        </w:rPr>
        <w:t xml:space="preserve"> </w:t>
      </w:r>
      <w:r>
        <w:t>as</w:t>
      </w:r>
      <w:r>
        <w:rPr>
          <w:spacing w:val="-2"/>
        </w:rPr>
        <w:t xml:space="preserve"> </w:t>
      </w:r>
      <w:r>
        <w:t>the</w:t>
      </w:r>
      <w:r>
        <w:rPr>
          <w:spacing w:val="-3"/>
        </w:rPr>
        <w:t xml:space="preserve"> </w:t>
      </w:r>
      <w:r>
        <w:t>peace</w:t>
      </w:r>
      <w:r>
        <w:rPr>
          <w:spacing w:val="-3"/>
        </w:rPr>
        <w:t xml:space="preserve"> </w:t>
      </w:r>
      <w:r>
        <w:t>of</w:t>
      </w:r>
      <w:r>
        <w:rPr>
          <w:spacing w:val="-3"/>
        </w:rPr>
        <w:t xml:space="preserve"> </w:t>
      </w:r>
      <w:r>
        <w:t>mind</w:t>
      </w:r>
      <w:r>
        <w:rPr>
          <w:spacing w:val="-2"/>
        </w:rPr>
        <w:t xml:space="preserve"> </w:t>
      </w:r>
      <w:r>
        <w:t>that a woman may experience for not having breast cancer because of utilizing timely mammographic service (Guilford et al., 2017). Timely breast cancer detection through mammogram would lead to early detection and a positive prognosis. For this reason, educational program should include information about the values of early detection, as well as the peace of mind that a woman may experience for not having breast cancer because of utilizing timely breast screening service (Guilford et al., 2017).</w:t>
      </w:r>
    </w:p>
    <w:p>
      <w:pPr>
        <w:pStyle w:val="2"/>
      </w:pPr>
      <w:r>
        <w:t>Perceived</w:t>
      </w:r>
      <w:r>
        <w:rPr>
          <w:b w:val="0"/>
          <w:spacing w:val="-13"/>
        </w:rPr>
        <w:t xml:space="preserve"> </w:t>
      </w:r>
      <w:r>
        <w:rPr>
          <w:spacing w:val="-2"/>
        </w:rPr>
        <w:t>Barriers</w:t>
      </w:r>
    </w:p>
    <w:p>
      <w:pPr>
        <w:pStyle w:val="5"/>
        <w:spacing w:before="271" w:line="480" w:lineRule="auto"/>
        <w:ind w:right="1305" w:firstLine="720"/>
      </w:pPr>
      <w:r>
        <w:t>Perceived barriers are referred to the likely obstacles in taking positive action, which could result in negative consequences from such decisions. This construct is crucial in a research study</w:t>
      </w:r>
      <w:r>
        <w:rPr>
          <w:spacing w:val="-3"/>
        </w:rPr>
        <w:t xml:space="preserve"> </w:t>
      </w:r>
      <w:r>
        <w:t>of</w:t>
      </w:r>
      <w:r>
        <w:rPr>
          <w:spacing w:val="-1"/>
        </w:rPr>
        <w:t xml:space="preserve"> </w:t>
      </w:r>
      <w:r>
        <w:t>breast cancer</w:t>
      </w:r>
      <w:r>
        <w:rPr>
          <w:spacing w:val="-1"/>
        </w:rPr>
        <w:t xml:space="preserve"> </w:t>
      </w:r>
      <w:r>
        <w:t>screening</w:t>
      </w:r>
      <w:r>
        <w:rPr>
          <w:spacing w:val="-3"/>
        </w:rPr>
        <w:t xml:space="preserve"> </w:t>
      </w:r>
      <w:r>
        <w:t>behaviors. According to Sunil et al. (2014),</w:t>
      </w:r>
      <w:r>
        <w:rPr>
          <w:spacing w:val="-3"/>
        </w:rPr>
        <w:t xml:space="preserve"> </w:t>
      </w:r>
      <w:r>
        <w:t>perceived</w:t>
      </w:r>
      <w:r>
        <w:rPr>
          <w:spacing w:val="-3"/>
        </w:rPr>
        <w:t xml:space="preserve"> </w:t>
      </w:r>
      <w:r>
        <w:t>barriers</w:t>
      </w:r>
      <w:r>
        <w:rPr>
          <w:spacing w:val="-3"/>
        </w:rPr>
        <w:t xml:space="preserve"> </w:t>
      </w:r>
      <w:r>
        <w:t>could</w:t>
      </w:r>
      <w:r>
        <w:rPr>
          <w:spacing w:val="-3"/>
        </w:rPr>
        <w:t xml:space="preserve"> </w:t>
      </w:r>
      <w:r>
        <w:t>refer</w:t>
      </w:r>
      <w:r>
        <w:rPr>
          <w:spacing w:val="-4"/>
        </w:rPr>
        <w:t xml:space="preserve"> </w:t>
      </w:r>
      <w:r>
        <w:t>to</w:t>
      </w:r>
      <w:r>
        <w:rPr>
          <w:spacing w:val="-3"/>
        </w:rPr>
        <w:t xml:space="preserve"> </w:t>
      </w:r>
      <w:r>
        <w:t>fear</w:t>
      </w:r>
      <w:r>
        <w:rPr>
          <w:spacing w:val="-4"/>
        </w:rPr>
        <w:t xml:space="preserve"> </w:t>
      </w:r>
      <w:r>
        <w:t>of</w:t>
      </w:r>
      <w:r>
        <w:rPr>
          <w:spacing w:val="-4"/>
        </w:rPr>
        <w:t xml:space="preserve"> </w:t>
      </w:r>
      <w:r>
        <w:t>pain,</w:t>
      </w:r>
      <w:r>
        <w:rPr>
          <w:spacing w:val="-3"/>
        </w:rPr>
        <w:t xml:space="preserve"> </w:t>
      </w:r>
      <w:r>
        <w:t>embarrassment</w:t>
      </w:r>
      <w:r>
        <w:rPr>
          <w:spacing w:val="-3"/>
        </w:rPr>
        <w:t xml:space="preserve"> </w:t>
      </w:r>
      <w:r>
        <w:t>from</w:t>
      </w:r>
      <w:r>
        <w:rPr>
          <w:spacing w:val="-3"/>
        </w:rPr>
        <w:t xml:space="preserve"> </w:t>
      </w:r>
      <w:r>
        <w:t>exposing</w:t>
      </w:r>
      <w:r>
        <w:rPr>
          <w:spacing w:val="-6"/>
        </w:rPr>
        <w:t xml:space="preserve"> </w:t>
      </w:r>
      <w:r>
        <w:t>one's body to a health provider (considered a stranger) for CBE or mammogram; cost in time or</w:t>
      </w:r>
      <w:r>
        <w:rPr>
          <w:spacing w:val="-1"/>
        </w:rPr>
        <w:t xml:space="preserve"> </w:t>
      </w:r>
      <w:r>
        <w:t>in monetary</w:t>
      </w:r>
      <w:r>
        <w:rPr>
          <w:spacing w:val="-5"/>
        </w:rPr>
        <w:t xml:space="preserve"> </w:t>
      </w:r>
      <w:r>
        <w:t>terms for the</w:t>
      </w:r>
      <w:r>
        <w:rPr>
          <w:spacing w:val="-1"/>
        </w:rPr>
        <w:t xml:space="preserve"> </w:t>
      </w:r>
      <w:r>
        <w:t>breast screening</w:t>
      </w:r>
      <w:r>
        <w:rPr>
          <w:spacing w:val="-3"/>
        </w:rPr>
        <w:t xml:space="preserve"> </w:t>
      </w:r>
      <w:r>
        <w:t>services or</w:t>
      </w:r>
      <w:r>
        <w:rPr>
          <w:spacing w:val="-1"/>
        </w:rPr>
        <w:t xml:space="preserve"> </w:t>
      </w:r>
      <w:r>
        <w:t>even the</w:t>
      </w:r>
      <w:r>
        <w:rPr>
          <w:spacing w:val="-1"/>
        </w:rPr>
        <w:t xml:space="preserve"> </w:t>
      </w:r>
      <w:r>
        <w:t>lack of</w:t>
      </w:r>
      <w:r>
        <w:rPr>
          <w:spacing w:val="-1"/>
        </w:rPr>
        <w:t xml:space="preserve"> </w:t>
      </w:r>
      <w:r>
        <w:t>access to breast cancer screening utilization services. Barriers could also include the fear of exposure to X-ray from a mammogram, which some women could refuse. A higher score of a perceived barrier means less likelihood of compliance with preventive breast cancer screening. There is need to provide breast cancer awareness programs to cover such issues as an embarrassment and need for privacy, which many immigrant and minority women experience during breast cancer screening, especially mammographic service.</w:t>
      </w:r>
    </w:p>
    <w:p>
      <w:pPr>
        <w:spacing w:after="0" w:line="480" w:lineRule="auto"/>
        <w:sectPr>
          <w:pgSz w:w="12240" w:h="15840"/>
          <w:pgMar w:top="1700" w:right="200" w:bottom="280" w:left="1520" w:header="1442" w:footer="0" w:gutter="0"/>
          <w:cols w:space="720" w:num="1"/>
        </w:sectPr>
      </w:pPr>
    </w:p>
    <w:p>
      <w:pPr>
        <w:pStyle w:val="2"/>
        <w:spacing w:before="161"/>
      </w:pPr>
      <w:r>
        <w:t>Cues</w:t>
      </w:r>
      <w:r>
        <w:rPr>
          <w:b w:val="0"/>
          <w:spacing w:val="-5"/>
        </w:rPr>
        <w:t xml:space="preserve"> </w:t>
      </w:r>
      <w:r>
        <w:t>for</w:t>
      </w:r>
      <w:r>
        <w:rPr>
          <w:b w:val="0"/>
          <w:spacing w:val="-5"/>
        </w:rPr>
        <w:t xml:space="preserve"> </w:t>
      </w:r>
      <w:r>
        <w:rPr>
          <w:spacing w:val="-2"/>
        </w:rPr>
        <w:t>Action</w:t>
      </w:r>
    </w:p>
    <w:p>
      <w:pPr>
        <w:pStyle w:val="5"/>
        <w:spacing w:before="271" w:line="480" w:lineRule="auto"/>
        <w:ind w:right="1311" w:firstLine="720"/>
      </w:pPr>
      <w:r>
        <w:t>Cues</w:t>
      </w:r>
      <w:r>
        <w:rPr>
          <w:spacing w:val="-1"/>
        </w:rPr>
        <w:t xml:space="preserve"> </w:t>
      </w:r>
      <w:r>
        <w:t>mean</w:t>
      </w:r>
      <w:r>
        <w:rPr>
          <w:spacing w:val="-1"/>
        </w:rPr>
        <w:t xml:space="preserve"> </w:t>
      </w:r>
      <w:r>
        <w:t>triggers</w:t>
      </w:r>
      <w:r>
        <w:rPr>
          <w:spacing w:val="-1"/>
        </w:rPr>
        <w:t xml:space="preserve"> </w:t>
      </w:r>
      <w:r>
        <w:t>that</w:t>
      </w:r>
      <w:r>
        <w:rPr>
          <w:spacing w:val="-1"/>
        </w:rPr>
        <w:t xml:space="preserve"> </w:t>
      </w:r>
      <w:r>
        <w:t>promote</w:t>
      </w:r>
      <w:r>
        <w:rPr>
          <w:spacing w:val="-2"/>
        </w:rPr>
        <w:t xml:space="preserve"> </w:t>
      </w:r>
      <w:r>
        <w:t>action.</w:t>
      </w:r>
      <w:r>
        <w:rPr>
          <w:spacing w:val="-1"/>
        </w:rPr>
        <w:t xml:space="preserve"> </w:t>
      </w:r>
      <w:r>
        <w:t>These cues</w:t>
      </w:r>
      <w:r>
        <w:rPr>
          <w:spacing w:val="-2"/>
        </w:rPr>
        <w:t xml:space="preserve"> </w:t>
      </w:r>
      <w:r>
        <w:t>could</w:t>
      </w:r>
      <w:r>
        <w:rPr>
          <w:spacing w:val="-1"/>
        </w:rPr>
        <w:t xml:space="preserve"> </w:t>
      </w:r>
      <w:r>
        <w:t>be</w:t>
      </w:r>
      <w:r>
        <w:rPr>
          <w:spacing w:val="-2"/>
        </w:rPr>
        <w:t xml:space="preserve"> </w:t>
      </w:r>
      <w:r>
        <w:t>internal</w:t>
      </w:r>
      <w:r>
        <w:rPr>
          <w:spacing w:val="-1"/>
        </w:rPr>
        <w:t xml:space="preserve"> </w:t>
      </w:r>
      <w:r>
        <w:t>in</w:t>
      </w:r>
      <w:r>
        <w:rPr>
          <w:spacing w:val="-1"/>
        </w:rPr>
        <w:t xml:space="preserve"> </w:t>
      </w:r>
      <w:r>
        <w:t>the form of perceived risk or susceptibility or external in the form of media publicity, a recommendation from a health provider or a close friend or relation being diagnosed (Glanz et al. 2015). The impetus of this construct in relation to breast cancer is operationalized</w:t>
      </w:r>
      <w:r>
        <w:rPr>
          <w:spacing w:val="-3"/>
        </w:rPr>
        <w:t xml:space="preserve"> </w:t>
      </w:r>
      <w:r>
        <w:t>in</w:t>
      </w:r>
      <w:r>
        <w:rPr>
          <w:spacing w:val="-3"/>
        </w:rPr>
        <w:t xml:space="preserve"> </w:t>
      </w:r>
      <w:r>
        <w:t>such</w:t>
      </w:r>
      <w:r>
        <w:rPr>
          <w:spacing w:val="-3"/>
        </w:rPr>
        <w:t xml:space="preserve"> </w:t>
      </w:r>
      <w:r>
        <w:t>variables</w:t>
      </w:r>
      <w:r>
        <w:rPr>
          <w:spacing w:val="-3"/>
        </w:rPr>
        <w:t xml:space="preserve"> </w:t>
      </w:r>
      <w:r>
        <w:t>as</w:t>
      </w:r>
      <w:r>
        <w:rPr>
          <w:spacing w:val="-3"/>
        </w:rPr>
        <w:t xml:space="preserve"> </w:t>
      </w:r>
      <w:r>
        <w:t>palpating</w:t>
      </w:r>
      <w:r>
        <w:rPr>
          <w:spacing w:val="-3"/>
        </w:rPr>
        <w:t xml:space="preserve"> </w:t>
      </w:r>
      <w:r>
        <w:t>a</w:t>
      </w:r>
      <w:r>
        <w:rPr>
          <w:spacing w:val="-4"/>
        </w:rPr>
        <w:t xml:space="preserve"> </w:t>
      </w:r>
      <w:r>
        <w:t>breast</w:t>
      </w:r>
      <w:r>
        <w:rPr>
          <w:spacing w:val="-3"/>
        </w:rPr>
        <w:t xml:space="preserve"> </w:t>
      </w:r>
      <w:r>
        <w:t>lump</w:t>
      </w:r>
      <w:r>
        <w:rPr>
          <w:spacing w:val="-3"/>
        </w:rPr>
        <w:t xml:space="preserve"> </w:t>
      </w:r>
      <w:r>
        <w:t>with</w:t>
      </w:r>
      <w:r>
        <w:rPr>
          <w:spacing w:val="-3"/>
        </w:rPr>
        <w:t xml:space="preserve"> </w:t>
      </w:r>
      <w:r>
        <w:t>a</w:t>
      </w:r>
      <w:r>
        <w:rPr>
          <w:spacing w:val="-4"/>
        </w:rPr>
        <w:t xml:space="preserve"> </w:t>
      </w:r>
      <w:r>
        <w:t>concerned</w:t>
      </w:r>
      <w:r>
        <w:rPr>
          <w:spacing w:val="-3"/>
        </w:rPr>
        <w:t xml:space="preserve"> </w:t>
      </w:r>
      <w:r>
        <w:t>reaction</w:t>
      </w:r>
      <w:r>
        <w:rPr>
          <w:spacing w:val="-3"/>
        </w:rPr>
        <w:t xml:space="preserve"> </w:t>
      </w:r>
      <w:r>
        <w:t>or having a health provider to conduct CBE (Sunil et al. 2014).</w:t>
      </w:r>
    </w:p>
    <w:p>
      <w:pPr>
        <w:pStyle w:val="2"/>
      </w:pPr>
      <w:r>
        <w:rPr>
          <w:spacing w:val="-2"/>
        </w:rPr>
        <w:t>Self-Efficacy</w:t>
      </w:r>
    </w:p>
    <w:p>
      <w:pPr>
        <w:pStyle w:val="5"/>
        <w:spacing w:before="271" w:line="480" w:lineRule="auto"/>
        <w:ind w:right="1244" w:firstLine="720"/>
      </w:pPr>
      <w:r>
        <w:t>This construct refers to the belief or conviction that the required health behavior can be successfully carried out (Glanz et al. 2015). For self-efficacy to become realistic, necessary</w:t>
      </w:r>
      <w:r>
        <w:rPr>
          <w:spacing w:val="-1"/>
        </w:rPr>
        <w:t xml:space="preserve"> </w:t>
      </w:r>
      <w:r>
        <w:t>training or guidance should be provided in the form of breast cancer screening information;</w:t>
      </w:r>
      <w:r>
        <w:rPr>
          <w:spacing w:val="-3"/>
        </w:rPr>
        <w:t xml:space="preserve"> </w:t>
      </w:r>
      <w:r>
        <w:t>providing</w:t>
      </w:r>
      <w:r>
        <w:rPr>
          <w:spacing w:val="-6"/>
        </w:rPr>
        <w:t xml:space="preserve"> </w:t>
      </w:r>
      <w:r>
        <w:t>reinforcement</w:t>
      </w:r>
      <w:r>
        <w:rPr>
          <w:spacing w:val="-3"/>
        </w:rPr>
        <w:t xml:space="preserve"> </w:t>
      </w:r>
      <w:r>
        <w:t>for</w:t>
      </w:r>
      <w:r>
        <w:rPr>
          <w:spacing w:val="-4"/>
        </w:rPr>
        <w:t xml:space="preserve"> </w:t>
      </w:r>
      <w:r>
        <w:t>the</w:t>
      </w:r>
      <w:r>
        <w:rPr>
          <w:spacing w:val="-4"/>
        </w:rPr>
        <w:t xml:space="preserve"> </w:t>
      </w:r>
      <w:r>
        <w:t>required</w:t>
      </w:r>
      <w:r>
        <w:rPr>
          <w:spacing w:val="-3"/>
        </w:rPr>
        <w:t xml:space="preserve"> </w:t>
      </w:r>
      <w:r>
        <w:t>behavior;</w:t>
      </w:r>
      <w:r>
        <w:rPr>
          <w:spacing w:val="-4"/>
        </w:rPr>
        <w:t xml:space="preserve"> </w:t>
      </w:r>
      <w:r>
        <w:t>using</w:t>
      </w:r>
      <w:r>
        <w:rPr>
          <w:spacing w:val="-6"/>
        </w:rPr>
        <w:t xml:space="preserve"> </w:t>
      </w:r>
      <w:r>
        <w:t>of</w:t>
      </w:r>
      <w:r>
        <w:rPr>
          <w:spacing w:val="-4"/>
        </w:rPr>
        <w:t xml:space="preserve"> </w:t>
      </w:r>
      <w:r>
        <w:t>progressive</w:t>
      </w:r>
      <w:r>
        <w:rPr>
          <w:spacing w:val="-3"/>
        </w:rPr>
        <w:t xml:space="preserve"> </w:t>
      </w:r>
      <w:r>
        <w:t>goal setting; modeling the desired behavior, reducing the anxiety about taking the required action through such strategies as showing video or pictures of women undergoing mammogram, BSE</w:t>
      </w:r>
      <w:r>
        <w:rPr>
          <w:spacing w:val="-2"/>
        </w:rPr>
        <w:t xml:space="preserve"> </w:t>
      </w:r>
      <w:r>
        <w:t>or</w:t>
      </w:r>
      <w:r>
        <w:rPr>
          <w:spacing w:val="-3"/>
        </w:rPr>
        <w:t xml:space="preserve"> </w:t>
      </w:r>
      <w:r>
        <w:t>CBE,</w:t>
      </w:r>
      <w:r>
        <w:rPr>
          <w:spacing w:val="-2"/>
        </w:rPr>
        <w:t xml:space="preserve"> </w:t>
      </w:r>
      <w:r>
        <w:t>and</w:t>
      </w:r>
      <w:r>
        <w:rPr>
          <w:spacing w:val="-2"/>
        </w:rPr>
        <w:t xml:space="preserve"> </w:t>
      </w:r>
      <w:r>
        <w:t>opportunities</w:t>
      </w:r>
      <w:r>
        <w:rPr>
          <w:spacing w:val="-2"/>
        </w:rPr>
        <w:t xml:space="preserve"> </w:t>
      </w:r>
      <w:r>
        <w:t>for</w:t>
      </w:r>
      <w:r>
        <w:rPr>
          <w:spacing w:val="-1"/>
        </w:rPr>
        <w:t xml:space="preserve"> </w:t>
      </w:r>
      <w:r>
        <w:t>demonstration</w:t>
      </w:r>
      <w:r>
        <w:rPr>
          <w:spacing w:val="-2"/>
        </w:rPr>
        <w:t xml:space="preserve"> </w:t>
      </w:r>
      <w:r>
        <w:t>of</w:t>
      </w:r>
      <w:r>
        <w:rPr>
          <w:spacing w:val="-3"/>
        </w:rPr>
        <w:t xml:space="preserve"> </w:t>
      </w:r>
      <w:r>
        <w:t>such</w:t>
      </w:r>
      <w:r>
        <w:rPr>
          <w:spacing w:val="-2"/>
        </w:rPr>
        <w:t xml:space="preserve"> </w:t>
      </w:r>
      <w:r>
        <w:t>skills</w:t>
      </w:r>
      <w:r>
        <w:rPr>
          <w:spacing w:val="-2"/>
        </w:rPr>
        <w:t xml:space="preserve"> </w:t>
      </w:r>
      <w:r>
        <w:t>to</w:t>
      </w:r>
      <w:r>
        <w:rPr>
          <w:spacing w:val="-2"/>
        </w:rPr>
        <w:t xml:space="preserve"> </w:t>
      </w:r>
      <w:r>
        <w:t>become competent (Glanz et al. 2015; Guilford et al., 2017).</w:t>
      </w:r>
    </w:p>
    <w:p>
      <w:pPr>
        <w:pStyle w:val="2"/>
        <w:ind w:left="2077"/>
      </w:pPr>
      <w:bookmarkStart w:id="24" w:name="_TOC_250030"/>
      <w:r>
        <w:t>Factors</w:t>
      </w:r>
      <w:r>
        <w:rPr>
          <w:b w:val="0"/>
          <w:spacing w:val="-8"/>
        </w:rPr>
        <w:t xml:space="preserve"> </w:t>
      </w:r>
      <w:r>
        <w:t>Impacting</w:t>
      </w:r>
      <w:r>
        <w:rPr>
          <w:b w:val="0"/>
          <w:spacing w:val="-7"/>
        </w:rPr>
        <w:t xml:space="preserve"> </w:t>
      </w:r>
      <w:r>
        <w:t>the</w:t>
      </w:r>
      <w:r>
        <w:rPr>
          <w:b w:val="0"/>
          <w:spacing w:val="-9"/>
        </w:rPr>
        <w:t xml:space="preserve"> </w:t>
      </w:r>
      <w:r>
        <w:t>Screening</w:t>
      </w:r>
      <w:r>
        <w:rPr>
          <w:b w:val="0"/>
          <w:spacing w:val="-7"/>
        </w:rPr>
        <w:t xml:space="preserve"> </w:t>
      </w:r>
      <w:r>
        <w:t>Rates</w:t>
      </w:r>
      <w:r>
        <w:rPr>
          <w:b w:val="0"/>
          <w:spacing w:val="-8"/>
        </w:rPr>
        <w:t xml:space="preserve"> </w:t>
      </w:r>
      <w:r>
        <w:t>of</w:t>
      </w:r>
      <w:r>
        <w:rPr>
          <w:b w:val="0"/>
          <w:spacing w:val="-6"/>
        </w:rPr>
        <w:t xml:space="preserve"> </w:t>
      </w:r>
      <w:r>
        <w:t>Breast</w:t>
      </w:r>
      <w:r>
        <w:rPr>
          <w:b w:val="0"/>
          <w:spacing w:val="-8"/>
        </w:rPr>
        <w:t xml:space="preserve"> </w:t>
      </w:r>
      <w:bookmarkEnd w:id="24"/>
      <w:r>
        <w:rPr>
          <w:spacing w:val="-2"/>
        </w:rPr>
        <w:t>Cancer</w:t>
      </w:r>
    </w:p>
    <w:p>
      <w:pPr>
        <w:pStyle w:val="5"/>
        <w:spacing w:before="271" w:line="480" w:lineRule="auto"/>
        <w:ind w:right="1311" w:firstLine="720"/>
      </w:pPr>
      <w:r>
        <w:t>Many research studies on breast cancer and the utilization of breast cancer screening services have been undertaken globally based on HBM.</w:t>
      </w:r>
      <w:r>
        <w:rPr>
          <w:spacing w:val="40"/>
        </w:rPr>
        <w:t xml:space="preserve"> </w:t>
      </w:r>
      <w:r>
        <w:t>A quantitative study by</w:t>
      </w:r>
      <w:r>
        <w:rPr>
          <w:spacing w:val="-8"/>
        </w:rPr>
        <w:t xml:space="preserve"> </w:t>
      </w:r>
      <w:r>
        <w:t>Olufemi,</w:t>
      </w:r>
      <w:r>
        <w:rPr>
          <w:spacing w:val="-3"/>
        </w:rPr>
        <w:t xml:space="preserve"> </w:t>
      </w:r>
      <w:r>
        <w:t>Omowumni,</w:t>
      </w:r>
      <w:r>
        <w:rPr>
          <w:spacing w:val="-3"/>
        </w:rPr>
        <w:t xml:space="preserve"> </w:t>
      </w:r>
      <w:r>
        <w:t>Oyediran</w:t>
      </w:r>
      <w:r>
        <w:rPr>
          <w:spacing w:val="-1"/>
        </w:rPr>
        <w:t xml:space="preserve"> </w:t>
      </w:r>
      <w:r>
        <w:t>&amp;</w:t>
      </w:r>
      <w:r>
        <w:rPr>
          <w:spacing w:val="-5"/>
        </w:rPr>
        <w:t xml:space="preserve"> </w:t>
      </w:r>
      <w:r>
        <w:t>Ayandiran</w:t>
      </w:r>
      <w:r>
        <w:rPr>
          <w:spacing w:val="-3"/>
        </w:rPr>
        <w:t xml:space="preserve"> </w:t>
      </w:r>
      <w:r>
        <w:t>(2017)</w:t>
      </w:r>
      <w:r>
        <w:rPr>
          <w:spacing w:val="-4"/>
        </w:rPr>
        <w:t xml:space="preserve"> </w:t>
      </w:r>
      <w:r>
        <w:t>on</w:t>
      </w:r>
      <w:r>
        <w:rPr>
          <w:spacing w:val="-3"/>
        </w:rPr>
        <w:t xml:space="preserve"> </w:t>
      </w:r>
      <w:r>
        <w:t>knowledge</w:t>
      </w:r>
      <w:r>
        <w:rPr>
          <w:spacing w:val="-2"/>
        </w:rPr>
        <w:t xml:space="preserve"> </w:t>
      </w:r>
      <w:r>
        <w:t>and</w:t>
      </w:r>
      <w:r>
        <w:rPr>
          <w:spacing w:val="-1"/>
        </w:rPr>
        <w:t xml:space="preserve"> </w:t>
      </w:r>
      <w:r>
        <w:t>awareness</w:t>
      </w:r>
      <w:r>
        <w:rPr>
          <w:spacing w:val="-3"/>
        </w:rPr>
        <w:t xml:space="preserve"> </w:t>
      </w:r>
      <w:r>
        <w:t>of breast cancer and screening methods among female undergraduate students in Nigeria, based</w:t>
      </w:r>
      <w:r>
        <w:rPr>
          <w:spacing w:val="-3"/>
        </w:rPr>
        <w:t xml:space="preserve"> </w:t>
      </w:r>
      <w:r>
        <w:t>on</w:t>
      </w:r>
      <w:r>
        <w:rPr>
          <w:spacing w:val="-3"/>
        </w:rPr>
        <w:t xml:space="preserve"> </w:t>
      </w:r>
      <w:r>
        <w:t>Champion’s</w:t>
      </w:r>
      <w:r>
        <w:rPr>
          <w:spacing w:val="-3"/>
        </w:rPr>
        <w:t xml:space="preserve"> </w:t>
      </w:r>
      <w:r>
        <w:t>health</w:t>
      </w:r>
      <w:r>
        <w:rPr>
          <w:spacing w:val="-3"/>
        </w:rPr>
        <w:t xml:space="preserve"> </w:t>
      </w:r>
      <w:r>
        <w:t>belief</w:t>
      </w:r>
      <w:r>
        <w:rPr>
          <w:spacing w:val="-4"/>
        </w:rPr>
        <w:t xml:space="preserve"> </w:t>
      </w:r>
      <w:r>
        <w:t>model,</w:t>
      </w:r>
      <w:r>
        <w:rPr>
          <w:spacing w:val="-3"/>
        </w:rPr>
        <w:t xml:space="preserve"> </w:t>
      </w:r>
      <w:r>
        <w:t>showed</w:t>
      </w:r>
      <w:r>
        <w:rPr>
          <w:spacing w:val="-3"/>
        </w:rPr>
        <w:t xml:space="preserve"> </w:t>
      </w:r>
      <w:r>
        <w:t>that</w:t>
      </w:r>
      <w:r>
        <w:rPr>
          <w:spacing w:val="-3"/>
        </w:rPr>
        <w:t xml:space="preserve"> </w:t>
      </w:r>
      <w:r>
        <w:t>the</w:t>
      </w:r>
      <w:r>
        <w:rPr>
          <w:spacing w:val="-4"/>
        </w:rPr>
        <w:t xml:space="preserve"> </w:t>
      </w:r>
      <w:r>
        <w:t>study</w:t>
      </w:r>
      <w:r>
        <w:rPr>
          <w:spacing w:val="-8"/>
        </w:rPr>
        <w:t xml:space="preserve"> </w:t>
      </w:r>
      <w:r>
        <w:t>participants’</w:t>
      </w:r>
      <w:r>
        <w:rPr>
          <w:spacing w:val="-4"/>
        </w:rPr>
        <w:t xml:space="preserve"> </w:t>
      </w:r>
      <w:r>
        <w:t>perception</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of their susceptibility</w:t>
      </w:r>
      <w:r>
        <w:rPr>
          <w:spacing w:val="-1"/>
        </w:rPr>
        <w:t xml:space="preserve"> </w:t>
      </w:r>
      <w:r>
        <w:t>to breast cancer motivated their desire to participate in breast self- examination. In addition, Memnun, Akyuz, and Robertson (2015) conducted a study on the interventional education methods for increasing women's participation in breast cancer screening among Turkish women and used a modified Champion's HBM scale. The study findings showed that increasing the study participants' knowledge of breast cancer</w:t>
      </w:r>
      <w:r>
        <w:rPr>
          <w:spacing w:val="-4"/>
        </w:rPr>
        <w:t xml:space="preserve"> </w:t>
      </w:r>
      <w:r>
        <w:t>increased</w:t>
      </w:r>
      <w:r>
        <w:rPr>
          <w:spacing w:val="-3"/>
        </w:rPr>
        <w:t xml:space="preserve"> </w:t>
      </w:r>
      <w:r>
        <w:t>their</w:t>
      </w:r>
      <w:r>
        <w:rPr>
          <w:spacing w:val="-4"/>
        </w:rPr>
        <w:t xml:space="preserve"> </w:t>
      </w:r>
      <w:r>
        <w:t>awareness</w:t>
      </w:r>
      <w:r>
        <w:rPr>
          <w:spacing w:val="-3"/>
        </w:rPr>
        <w:t xml:space="preserve"> </w:t>
      </w:r>
      <w:r>
        <w:t>of</w:t>
      </w:r>
      <w:r>
        <w:rPr>
          <w:spacing w:val="-4"/>
        </w:rPr>
        <w:t xml:space="preserve"> </w:t>
      </w:r>
      <w:r>
        <w:t>breast</w:t>
      </w:r>
      <w:r>
        <w:rPr>
          <w:spacing w:val="-3"/>
        </w:rPr>
        <w:t xml:space="preserve"> </w:t>
      </w:r>
      <w:r>
        <w:t>cancer</w:t>
      </w:r>
      <w:r>
        <w:rPr>
          <w:spacing w:val="-2"/>
        </w:rPr>
        <w:t xml:space="preserve"> </w:t>
      </w:r>
      <w:r>
        <w:t>risk.</w:t>
      </w:r>
      <w:r>
        <w:rPr>
          <w:spacing w:val="-3"/>
        </w:rPr>
        <w:t xml:space="preserve"> </w:t>
      </w:r>
      <w:r>
        <w:t>Cues</w:t>
      </w:r>
      <w:r>
        <w:rPr>
          <w:spacing w:val="-3"/>
        </w:rPr>
        <w:t xml:space="preserve"> </w:t>
      </w:r>
      <w:r>
        <w:t>to</w:t>
      </w:r>
      <w:r>
        <w:rPr>
          <w:spacing w:val="-3"/>
        </w:rPr>
        <w:t xml:space="preserve"> </w:t>
      </w:r>
      <w:r>
        <w:t>action</w:t>
      </w:r>
      <w:r>
        <w:rPr>
          <w:spacing w:val="-3"/>
        </w:rPr>
        <w:t xml:space="preserve"> </w:t>
      </w:r>
      <w:r>
        <w:t>were</w:t>
      </w:r>
      <w:r>
        <w:rPr>
          <w:spacing w:val="-4"/>
        </w:rPr>
        <w:t xml:space="preserve"> </w:t>
      </w:r>
      <w:r>
        <w:t>influenced</w:t>
      </w:r>
      <w:r>
        <w:rPr>
          <w:spacing w:val="-3"/>
        </w:rPr>
        <w:t xml:space="preserve"> </w:t>
      </w:r>
      <w:r>
        <w:t>by education, which played a significant role in motivating them to utilize breast cancer screening services.</w:t>
      </w:r>
    </w:p>
    <w:p>
      <w:pPr>
        <w:pStyle w:val="5"/>
        <w:spacing w:line="480" w:lineRule="auto"/>
        <w:ind w:right="1311" w:firstLine="720"/>
      </w:pPr>
      <w:r>
        <w:t>Other studies elucidated that many factors do impact the utilization of breast cancer screening in different women populations all over the world. Breast cancer remains one of the leading causes of cancer deaths worldwide. The economic implications, physical, emotional, social and spiritual effects on both the patients and their families are unquantifiable. Koladooz, Se Lim, Corriveau, Gotay, and Johnston (2014) in a study of ethnically diverse populations in different parts of the world found that the</w:t>
      </w:r>
      <w:r>
        <w:rPr>
          <w:spacing w:val="-1"/>
        </w:rPr>
        <w:t xml:space="preserve"> </w:t>
      </w:r>
      <w:r>
        <w:t>behavior</w:t>
      </w:r>
      <w:r>
        <w:rPr>
          <w:spacing w:val="-1"/>
        </w:rPr>
        <w:t xml:space="preserve"> </w:t>
      </w:r>
      <w:r>
        <w:t>towards breast cancer</w:t>
      </w:r>
      <w:r>
        <w:rPr>
          <w:spacing w:val="-1"/>
        </w:rPr>
        <w:t xml:space="preserve"> </w:t>
      </w:r>
      <w:r>
        <w:t>screening by</w:t>
      </w:r>
      <w:r>
        <w:rPr>
          <w:spacing w:val="-5"/>
        </w:rPr>
        <w:t xml:space="preserve"> </w:t>
      </w:r>
      <w:r>
        <w:t>the</w:t>
      </w:r>
      <w:r>
        <w:rPr>
          <w:spacing w:val="-1"/>
        </w:rPr>
        <w:t xml:space="preserve"> </w:t>
      </w:r>
      <w:r>
        <w:t>study</w:t>
      </w:r>
      <w:r>
        <w:rPr>
          <w:spacing w:val="-5"/>
        </w:rPr>
        <w:t xml:space="preserve"> </w:t>
      </w:r>
      <w:r>
        <w:t>participants indicated that 37%</w:t>
      </w:r>
      <w:r>
        <w:rPr>
          <w:spacing w:val="-4"/>
        </w:rPr>
        <w:t xml:space="preserve"> </w:t>
      </w:r>
      <w:r>
        <w:t>of</w:t>
      </w:r>
      <w:r>
        <w:rPr>
          <w:spacing w:val="-4"/>
        </w:rPr>
        <w:t xml:space="preserve"> </w:t>
      </w:r>
      <w:r>
        <w:t>Chamorro</w:t>
      </w:r>
      <w:r>
        <w:rPr>
          <w:spacing w:val="-3"/>
        </w:rPr>
        <w:t xml:space="preserve"> </w:t>
      </w:r>
      <w:r>
        <w:t>women,</w:t>
      </w:r>
      <w:r>
        <w:rPr>
          <w:spacing w:val="-3"/>
        </w:rPr>
        <w:t xml:space="preserve"> </w:t>
      </w:r>
      <w:r>
        <w:t>69%</w:t>
      </w:r>
      <w:r>
        <w:rPr>
          <w:spacing w:val="-4"/>
        </w:rPr>
        <w:t xml:space="preserve"> </w:t>
      </w:r>
      <w:r>
        <w:t>of</w:t>
      </w:r>
      <w:r>
        <w:rPr>
          <w:spacing w:val="-4"/>
        </w:rPr>
        <w:t xml:space="preserve"> </w:t>
      </w:r>
      <w:r>
        <w:t>Alaskan</w:t>
      </w:r>
      <w:r>
        <w:rPr>
          <w:spacing w:val="-3"/>
        </w:rPr>
        <w:t xml:space="preserve"> </w:t>
      </w:r>
      <w:r>
        <w:t>native</w:t>
      </w:r>
      <w:r>
        <w:rPr>
          <w:spacing w:val="-2"/>
        </w:rPr>
        <w:t xml:space="preserve"> </w:t>
      </w:r>
      <w:r>
        <w:t>women,</w:t>
      </w:r>
      <w:r>
        <w:rPr>
          <w:spacing w:val="-4"/>
        </w:rPr>
        <w:t xml:space="preserve"> </w:t>
      </w:r>
      <w:r>
        <w:t>and</w:t>
      </w:r>
      <w:r>
        <w:rPr>
          <w:spacing w:val="-3"/>
        </w:rPr>
        <w:t xml:space="preserve"> </w:t>
      </w:r>
      <w:r>
        <w:t>76%</w:t>
      </w:r>
      <w:r>
        <w:rPr>
          <w:spacing w:val="-4"/>
        </w:rPr>
        <w:t xml:space="preserve"> </w:t>
      </w:r>
      <w:r>
        <w:t>of</w:t>
      </w:r>
      <w:r>
        <w:rPr>
          <w:spacing w:val="-4"/>
        </w:rPr>
        <w:t xml:space="preserve"> </w:t>
      </w:r>
      <w:r>
        <w:t>Canadian</w:t>
      </w:r>
      <w:r>
        <w:rPr>
          <w:spacing w:val="-3"/>
        </w:rPr>
        <w:t xml:space="preserve"> </w:t>
      </w:r>
      <w:r>
        <w:t>women had performed at least one breast self-examination during</w:t>
      </w:r>
      <w:r>
        <w:rPr>
          <w:spacing w:val="-1"/>
        </w:rPr>
        <w:t xml:space="preserve"> </w:t>
      </w:r>
      <w:r>
        <w:t>their lifetime. The outcome of clinical breast examination showed that 29-56% of Samoan women, 64-93% of Chamorro women, 69% of Alaskan women practiced it. For the mammogram, Samoan women, Native Americans, Alaskan, Canadian women's utilization rate increased from 33% to 83%.</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firstLine="780"/>
      </w:pPr>
      <w:r>
        <w:t>On the other hand, the Aboriginal women had lower participation in mammogram</w:t>
      </w:r>
      <w:r>
        <w:rPr>
          <w:spacing w:val="-3"/>
        </w:rPr>
        <w:t xml:space="preserve"> </w:t>
      </w:r>
      <w:r>
        <w:t>utilization</w:t>
      </w:r>
      <w:r>
        <w:rPr>
          <w:spacing w:val="-3"/>
        </w:rPr>
        <w:t xml:space="preserve"> </w:t>
      </w:r>
      <w:r>
        <w:t>and</w:t>
      </w:r>
      <w:r>
        <w:rPr>
          <w:spacing w:val="-3"/>
        </w:rPr>
        <w:t xml:space="preserve"> </w:t>
      </w:r>
      <w:r>
        <w:t>were</w:t>
      </w:r>
      <w:r>
        <w:rPr>
          <w:spacing w:val="-4"/>
        </w:rPr>
        <w:t xml:space="preserve"> </w:t>
      </w:r>
      <w:r>
        <w:t>likely</w:t>
      </w:r>
      <w:r>
        <w:rPr>
          <w:spacing w:val="-8"/>
        </w:rPr>
        <w:t xml:space="preserve"> </w:t>
      </w:r>
      <w:r>
        <w:t>to</w:t>
      </w:r>
      <w:r>
        <w:rPr>
          <w:spacing w:val="-1"/>
        </w:rPr>
        <w:t xml:space="preserve"> </w:t>
      </w:r>
      <w:r>
        <w:t>refuse</w:t>
      </w:r>
      <w:r>
        <w:rPr>
          <w:spacing w:val="-2"/>
        </w:rPr>
        <w:t xml:space="preserve"> </w:t>
      </w:r>
      <w:r>
        <w:t>breast</w:t>
      </w:r>
      <w:r>
        <w:rPr>
          <w:spacing w:val="-3"/>
        </w:rPr>
        <w:t xml:space="preserve"> </w:t>
      </w:r>
      <w:r>
        <w:t>cancer</w:t>
      </w:r>
      <w:r>
        <w:rPr>
          <w:spacing w:val="-4"/>
        </w:rPr>
        <w:t xml:space="preserve"> </w:t>
      </w:r>
      <w:r>
        <w:t>screening</w:t>
      </w:r>
      <w:r>
        <w:rPr>
          <w:spacing w:val="-6"/>
        </w:rPr>
        <w:t xml:space="preserve"> </w:t>
      </w:r>
      <w:r>
        <w:t>than</w:t>
      </w:r>
      <w:r>
        <w:rPr>
          <w:spacing w:val="-3"/>
        </w:rPr>
        <w:t xml:space="preserve"> </w:t>
      </w:r>
      <w:r>
        <w:t>Canadian Caucasian women, and American Caucasian women, Vietnamese and British women.</w:t>
      </w:r>
    </w:p>
    <w:p>
      <w:pPr>
        <w:pStyle w:val="5"/>
        <w:spacing w:line="480" w:lineRule="auto"/>
        <w:ind w:right="1290"/>
      </w:pPr>
      <w:r>
        <w:t>The most common factors that affected the knowledge, attitude and behaviors toward breast</w:t>
      </w:r>
      <w:r>
        <w:rPr>
          <w:spacing w:val="-4"/>
        </w:rPr>
        <w:t xml:space="preserve"> </w:t>
      </w:r>
      <w:r>
        <w:t>cancer</w:t>
      </w:r>
      <w:r>
        <w:rPr>
          <w:spacing w:val="-5"/>
        </w:rPr>
        <w:t xml:space="preserve"> </w:t>
      </w:r>
      <w:r>
        <w:t>screening</w:t>
      </w:r>
      <w:r>
        <w:rPr>
          <w:spacing w:val="-4"/>
        </w:rPr>
        <w:t xml:space="preserve"> </w:t>
      </w:r>
      <w:r>
        <w:t>were</w:t>
      </w:r>
      <w:r>
        <w:rPr>
          <w:spacing w:val="-3"/>
        </w:rPr>
        <w:t xml:space="preserve"> </w:t>
      </w:r>
      <w:r>
        <w:t>access</w:t>
      </w:r>
      <w:r>
        <w:rPr>
          <w:spacing w:val="-4"/>
        </w:rPr>
        <w:t xml:space="preserve"> </w:t>
      </w:r>
      <w:r>
        <w:t>to</w:t>
      </w:r>
      <w:r>
        <w:rPr>
          <w:spacing w:val="-4"/>
        </w:rPr>
        <w:t xml:space="preserve"> </w:t>
      </w:r>
      <w:r>
        <w:t>breast</w:t>
      </w:r>
      <w:r>
        <w:rPr>
          <w:spacing w:val="-4"/>
        </w:rPr>
        <w:t xml:space="preserve"> </w:t>
      </w:r>
      <w:r>
        <w:t>cancer</w:t>
      </w:r>
      <w:r>
        <w:rPr>
          <w:spacing w:val="-5"/>
        </w:rPr>
        <w:t xml:space="preserve"> </w:t>
      </w:r>
      <w:r>
        <w:t>screening</w:t>
      </w:r>
      <w:r>
        <w:rPr>
          <w:spacing w:val="-6"/>
        </w:rPr>
        <w:t xml:space="preserve"> </w:t>
      </w:r>
      <w:r>
        <w:t>services,</w:t>
      </w:r>
      <w:r>
        <w:rPr>
          <w:spacing w:val="-4"/>
        </w:rPr>
        <w:t xml:space="preserve"> </w:t>
      </w:r>
      <w:r>
        <w:t>knowledge</w:t>
      </w:r>
      <w:r>
        <w:rPr>
          <w:spacing w:val="-5"/>
        </w:rPr>
        <w:t xml:space="preserve"> </w:t>
      </w:r>
      <w:r>
        <w:t>about cancer and screening, educational attainment and age. Koladooz et al. (2014) therefore advocated for</w:t>
      </w:r>
      <w:r>
        <w:rPr>
          <w:spacing w:val="-1"/>
        </w:rPr>
        <w:t xml:space="preserve"> </w:t>
      </w:r>
      <w:r>
        <w:t>the</w:t>
      </w:r>
      <w:r>
        <w:rPr>
          <w:spacing w:val="-1"/>
        </w:rPr>
        <w:t xml:space="preserve"> </w:t>
      </w:r>
      <w:r>
        <w:t>need to promote</w:t>
      </w:r>
      <w:r>
        <w:rPr>
          <w:spacing w:val="-1"/>
        </w:rPr>
        <w:t xml:space="preserve"> </w:t>
      </w:r>
      <w:r>
        <w:t>greater</w:t>
      </w:r>
      <w:r>
        <w:rPr>
          <w:spacing w:val="-1"/>
        </w:rPr>
        <w:t xml:space="preserve"> </w:t>
      </w:r>
      <w:r>
        <w:t>breast cancer awareness, positive</w:t>
      </w:r>
      <w:r>
        <w:rPr>
          <w:spacing w:val="-1"/>
        </w:rPr>
        <w:t xml:space="preserve"> </w:t>
      </w:r>
      <w:r>
        <w:t>attitudes and behavior towards cancer screening in different women populations by providing culturally appropriate cancer prevention information that can stimulate participation in preventative screening services.</w:t>
      </w:r>
    </w:p>
    <w:p>
      <w:pPr>
        <w:pStyle w:val="5"/>
        <w:spacing w:line="480" w:lineRule="auto"/>
        <w:ind w:left="640" w:right="1290" w:firstLine="719"/>
      </w:pPr>
      <w:r>
        <w:t>In a cross-sectional descriptive study of breast cancer screening practices of African born immigrant women in Australia by Ogunsiji, Kwok &amp; Fan (2017), the outcome</w:t>
      </w:r>
      <w:r>
        <w:rPr>
          <w:spacing w:val="-3"/>
        </w:rPr>
        <w:t xml:space="preserve"> </w:t>
      </w:r>
      <w:r>
        <w:t>of</w:t>
      </w:r>
      <w:r>
        <w:rPr>
          <w:spacing w:val="-3"/>
        </w:rPr>
        <w:t xml:space="preserve"> </w:t>
      </w:r>
      <w:r>
        <w:t>the</w:t>
      </w:r>
      <w:r>
        <w:rPr>
          <w:spacing w:val="-3"/>
        </w:rPr>
        <w:t xml:space="preserve"> </w:t>
      </w:r>
      <w:r>
        <w:t>study</w:t>
      </w:r>
      <w:r>
        <w:rPr>
          <w:spacing w:val="-7"/>
        </w:rPr>
        <w:t xml:space="preserve"> </w:t>
      </w:r>
      <w:r>
        <w:t>indicated</w:t>
      </w:r>
      <w:r>
        <w:rPr>
          <w:spacing w:val="-2"/>
        </w:rPr>
        <w:t xml:space="preserve"> </w:t>
      </w:r>
      <w:r>
        <w:t>that</w:t>
      </w:r>
      <w:r>
        <w:rPr>
          <w:spacing w:val="-2"/>
        </w:rPr>
        <w:t xml:space="preserve"> </w:t>
      </w:r>
      <w:r>
        <w:t>76%</w:t>
      </w:r>
      <w:r>
        <w:rPr>
          <w:spacing w:val="-3"/>
        </w:rPr>
        <w:t xml:space="preserve"> </w:t>
      </w:r>
      <w:r>
        <w:t>of</w:t>
      </w:r>
      <w:r>
        <w:rPr>
          <w:spacing w:val="-3"/>
        </w:rPr>
        <w:t xml:space="preserve"> </w:t>
      </w:r>
      <w:r>
        <w:t>the</w:t>
      </w:r>
      <w:r>
        <w:rPr>
          <w:spacing w:val="-3"/>
        </w:rPr>
        <w:t xml:space="preserve"> </w:t>
      </w:r>
      <w:r>
        <w:t>study</w:t>
      </w:r>
      <w:r>
        <w:rPr>
          <w:spacing w:val="-7"/>
        </w:rPr>
        <w:t xml:space="preserve"> </w:t>
      </w:r>
      <w:r>
        <w:t>participants</w:t>
      </w:r>
      <w:r>
        <w:rPr>
          <w:spacing w:val="-2"/>
        </w:rPr>
        <w:t xml:space="preserve"> </w:t>
      </w:r>
      <w:r>
        <w:t>were</w:t>
      </w:r>
      <w:r>
        <w:rPr>
          <w:spacing w:val="-3"/>
        </w:rPr>
        <w:t xml:space="preserve"> </w:t>
      </w:r>
      <w:r>
        <w:t>aware</w:t>
      </w:r>
      <w:r>
        <w:rPr>
          <w:spacing w:val="-3"/>
        </w:rPr>
        <w:t xml:space="preserve"> </w:t>
      </w:r>
      <w:r>
        <w:t>of</w:t>
      </w:r>
      <w:r>
        <w:rPr>
          <w:spacing w:val="-1"/>
        </w:rPr>
        <w:t xml:space="preserve"> </w:t>
      </w:r>
      <w:r>
        <w:t>BSE</w:t>
      </w:r>
      <w:r>
        <w:rPr>
          <w:spacing w:val="-2"/>
        </w:rPr>
        <w:t xml:space="preserve"> </w:t>
      </w:r>
      <w:r>
        <w:t>and CBE; 85.2% had knowledge of mammogram; however, only 11% practiced BSE, while</w:t>
      </w:r>
    </w:p>
    <w:p>
      <w:pPr>
        <w:pStyle w:val="5"/>
        <w:spacing w:line="480" w:lineRule="auto"/>
        <w:ind w:right="1311"/>
      </w:pPr>
      <w:r>
        <w:t>3.3 % had CBE. The findings were consistent with a previous study by Vahabi, Lofters, Kumar &amp; Glazier (2015) that African born immigrant women generally have negative attitudes discussing and touching reproductive organs. Also, the low breast cancer screening rate was more among immigrants from West and North African than South Africa. The difference was attributed to South African women being more familiar with breast</w:t>
      </w:r>
      <w:r>
        <w:rPr>
          <w:spacing w:val="-3"/>
        </w:rPr>
        <w:t xml:space="preserve"> </w:t>
      </w:r>
      <w:r>
        <w:t>screening</w:t>
      </w:r>
      <w:r>
        <w:rPr>
          <w:spacing w:val="-6"/>
        </w:rPr>
        <w:t xml:space="preserve"> </w:t>
      </w:r>
      <w:r>
        <w:t>services</w:t>
      </w:r>
      <w:r>
        <w:rPr>
          <w:spacing w:val="-1"/>
        </w:rPr>
        <w:t xml:space="preserve"> </w:t>
      </w:r>
      <w:r>
        <w:t>right</w:t>
      </w:r>
      <w:r>
        <w:rPr>
          <w:spacing w:val="-3"/>
        </w:rPr>
        <w:t xml:space="preserve"> </w:t>
      </w:r>
      <w:r>
        <w:t>from</w:t>
      </w:r>
      <w:r>
        <w:rPr>
          <w:spacing w:val="-3"/>
        </w:rPr>
        <w:t xml:space="preserve"> </w:t>
      </w:r>
      <w:r>
        <w:t>their</w:t>
      </w:r>
      <w:r>
        <w:rPr>
          <w:spacing w:val="-4"/>
        </w:rPr>
        <w:t xml:space="preserve"> </w:t>
      </w:r>
      <w:r>
        <w:t>home</w:t>
      </w:r>
      <w:r>
        <w:rPr>
          <w:spacing w:val="-4"/>
        </w:rPr>
        <w:t xml:space="preserve"> </w:t>
      </w:r>
      <w:r>
        <w:t>country</w:t>
      </w:r>
      <w:r>
        <w:rPr>
          <w:spacing w:val="-7"/>
        </w:rPr>
        <w:t xml:space="preserve"> </w:t>
      </w:r>
      <w:r>
        <w:t>because</w:t>
      </w:r>
      <w:r>
        <w:rPr>
          <w:spacing w:val="-4"/>
        </w:rPr>
        <w:t xml:space="preserve"> </w:t>
      </w:r>
      <w:r>
        <w:t>the</w:t>
      </w:r>
      <w:r>
        <w:rPr>
          <w:spacing w:val="-4"/>
        </w:rPr>
        <w:t xml:space="preserve"> </w:t>
      </w:r>
      <w:r>
        <w:t>health</w:t>
      </w:r>
      <w:r>
        <w:rPr>
          <w:spacing w:val="-3"/>
        </w:rPr>
        <w:t xml:space="preserve"> </w:t>
      </w:r>
      <w:r>
        <w:t>care</w:t>
      </w:r>
      <w:r>
        <w:rPr>
          <w:spacing w:val="-4"/>
        </w:rPr>
        <w:t xml:space="preserve"> </w:t>
      </w:r>
      <w:r>
        <w:t>system</w:t>
      </w:r>
      <w:r>
        <w:rPr>
          <w:spacing w:val="-3"/>
        </w:rPr>
        <w:t xml:space="preserve"> </w:t>
      </w:r>
      <w:r>
        <w:t>is more advanced and readily available to the people than their counterparts from other</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regions</w:t>
      </w:r>
      <w:r>
        <w:rPr>
          <w:spacing w:val="-3"/>
        </w:rPr>
        <w:t xml:space="preserve"> </w:t>
      </w:r>
      <w:r>
        <w:t>of</w:t>
      </w:r>
      <w:r>
        <w:rPr>
          <w:spacing w:val="-4"/>
        </w:rPr>
        <w:t xml:space="preserve"> </w:t>
      </w:r>
      <w:r>
        <w:t>Africa.</w:t>
      </w:r>
      <w:r>
        <w:rPr>
          <w:spacing w:val="-1"/>
        </w:rPr>
        <w:t xml:space="preserve"> </w:t>
      </w:r>
      <w:r>
        <w:t>For</w:t>
      </w:r>
      <w:r>
        <w:rPr>
          <w:spacing w:val="-4"/>
        </w:rPr>
        <w:t xml:space="preserve"> </w:t>
      </w:r>
      <w:r>
        <w:t>this</w:t>
      </w:r>
      <w:r>
        <w:rPr>
          <w:spacing w:val="-3"/>
        </w:rPr>
        <w:t xml:space="preserve"> </w:t>
      </w:r>
      <w:r>
        <w:t>reason,</w:t>
      </w:r>
      <w:r>
        <w:rPr>
          <w:spacing w:val="-3"/>
        </w:rPr>
        <w:t xml:space="preserve"> </w:t>
      </w:r>
      <w:r>
        <w:t>there</w:t>
      </w:r>
      <w:r>
        <w:rPr>
          <w:spacing w:val="-4"/>
        </w:rPr>
        <w:t xml:space="preserve"> </w:t>
      </w:r>
      <w:r>
        <w:t>should</w:t>
      </w:r>
      <w:r>
        <w:rPr>
          <w:spacing w:val="-3"/>
        </w:rPr>
        <w:t xml:space="preserve"> </w:t>
      </w:r>
      <w:r>
        <w:t>not</w:t>
      </w:r>
      <w:r>
        <w:rPr>
          <w:spacing w:val="-3"/>
        </w:rPr>
        <w:t xml:space="preserve"> </w:t>
      </w:r>
      <w:r>
        <w:t>be</w:t>
      </w:r>
      <w:r>
        <w:rPr>
          <w:spacing w:val="-4"/>
        </w:rPr>
        <w:t xml:space="preserve"> </w:t>
      </w:r>
      <w:r>
        <w:t>an</w:t>
      </w:r>
      <w:r>
        <w:rPr>
          <w:spacing w:val="-3"/>
        </w:rPr>
        <w:t xml:space="preserve"> </w:t>
      </w:r>
      <w:r>
        <w:t>assumption</w:t>
      </w:r>
      <w:r>
        <w:rPr>
          <w:spacing w:val="-3"/>
        </w:rPr>
        <w:t xml:space="preserve"> </w:t>
      </w:r>
      <w:r>
        <w:t>that</w:t>
      </w:r>
      <w:r>
        <w:rPr>
          <w:spacing w:val="-3"/>
        </w:rPr>
        <w:t xml:space="preserve"> </w:t>
      </w:r>
      <w:r>
        <w:t>African immigrants are not a homogenous group.</w:t>
      </w:r>
    </w:p>
    <w:p>
      <w:pPr>
        <w:pStyle w:val="5"/>
        <w:spacing w:line="480" w:lineRule="auto"/>
        <w:ind w:right="1311" w:firstLine="720"/>
      </w:pPr>
      <w:r>
        <w:t>Vahabi et al (2015) also found that the utilization of mammogram was higher among the employed; those who had a longer period of residence, highly educated and the older women than the younger ones. The difference was attributed possibly to easy access to breast screening facilities, which could influence the utilization of such services. The</w:t>
      </w:r>
      <w:r>
        <w:rPr>
          <w:spacing w:val="-1"/>
        </w:rPr>
        <w:t xml:space="preserve"> </w:t>
      </w:r>
      <w:r>
        <w:t>lack of</w:t>
      </w:r>
      <w:r>
        <w:rPr>
          <w:spacing w:val="-1"/>
        </w:rPr>
        <w:t xml:space="preserve"> </w:t>
      </w:r>
      <w:r>
        <w:t>utilization of</w:t>
      </w:r>
      <w:r>
        <w:rPr>
          <w:spacing w:val="-1"/>
        </w:rPr>
        <w:t xml:space="preserve"> </w:t>
      </w:r>
      <w:r>
        <w:t>breast cancer</w:t>
      </w:r>
      <w:r>
        <w:rPr>
          <w:spacing w:val="-2"/>
        </w:rPr>
        <w:t xml:space="preserve"> </w:t>
      </w:r>
      <w:r>
        <w:t>screening</w:t>
      </w:r>
      <w:r>
        <w:rPr>
          <w:spacing w:val="-3"/>
        </w:rPr>
        <w:t xml:space="preserve"> </w:t>
      </w:r>
      <w:r>
        <w:t>service</w:t>
      </w:r>
      <w:r>
        <w:rPr>
          <w:spacing w:val="-1"/>
        </w:rPr>
        <w:t xml:space="preserve"> </w:t>
      </w:r>
      <w:r>
        <w:t>was attributed to fear of</w:t>
      </w:r>
      <w:r>
        <w:rPr>
          <w:spacing w:val="-4"/>
        </w:rPr>
        <w:t xml:space="preserve"> </w:t>
      </w:r>
      <w:r>
        <w:t>breast</w:t>
      </w:r>
      <w:r>
        <w:rPr>
          <w:spacing w:val="-3"/>
        </w:rPr>
        <w:t xml:space="preserve"> </w:t>
      </w:r>
      <w:r>
        <w:t>cancer</w:t>
      </w:r>
      <w:r>
        <w:rPr>
          <w:spacing w:val="-4"/>
        </w:rPr>
        <w:t xml:space="preserve"> </w:t>
      </w:r>
      <w:r>
        <w:t>diagnosis.</w:t>
      </w:r>
      <w:r>
        <w:rPr>
          <w:spacing w:val="-3"/>
        </w:rPr>
        <w:t xml:space="preserve"> </w:t>
      </w:r>
      <w:r>
        <w:t>The</w:t>
      </w:r>
      <w:r>
        <w:rPr>
          <w:spacing w:val="-4"/>
        </w:rPr>
        <w:t xml:space="preserve"> </w:t>
      </w:r>
      <w:r>
        <w:t>researchers</w:t>
      </w:r>
      <w:r>
        <w:rPr>
          <w:spacing w:val="-3"/>
        </w:rPr>
        <w:t xml:space="preserve"> </w:t>
      </w:r>
      <w:r>
        <w:t>recommended</w:t>
      </w:r>
      <w:r>
        <w:rPr>
          <w:spacing w:val="-3"/>
        </w:rPr>
        <w:t xml:space="preserve"> </w:t>
      </w:r>
      <w:r>
        <w:t>reaching</w:t>
      </w:r>
      <w:r>
        <w:rPr>
          <w:spacing w:val="-6"/>
        </w:rPr>
        <w:t xml:space="preserve"> </w:t>
      </w:r>
      <w:r>
        <w:t>out</w:t>
      </w:r>
      <w:r>
        <w:rPr>
          <w:spacing w:val="-3"/>
        </w:rPr>
        <w:t xml:space="preserve"> </w:t>
      </w:r>
      <w:r>
        <w:t>to</w:t>
      </w:r>
      <w:r>
        <w:rPr>
          <w:spacing w:val="-3"/>
        </w:rPr>
        <w:t xml:space="preserve"> </w:t>
      </w:r>
      <w:r>
        <w:t>the</w:t>
      </w:r>
      <w:r>
        <w:rPr>
          <w:spacing w:val="-4"/>
        </w:rPr>
        <w:t xml:space="preserve"> </w:t>
      </w:r>
      <w:r>
        <w:t>immigrant women</w:t>
      </w:r>
      <w:r>
        <w:rPr>
          <w:spacing w:val="-1"/>
        </w:rPr>
        <w:t xml:space="preserve"> </w:t>
      </w:r>
      <w:r>
        <w:t>population</w:t>
      </w:r>
      <w:r>
        <w:rPr>
          <w:spacing w:val="-1"/>
        </w:rPr>
        <w:t xml:space="preserve"> </w:t>
      </w:r>
      <w:r>
        <w:t>with</w:t>
      </w:r>
      <w:r>
        <w:rPr>
          <w:spacing w:val="-1"/>
        </w:rPr>
        <w:t xml:space="preserve"> </w:t>
      </w:r>
      <w:r>
        <w:t>culturally</w:t>
      </w:r>
      <w:r>
        <w:rPr>
          <w:spacing w:val="-6"/>
        </w:rPr>
        <w:t xml:space="preserve"> </w:t>
      </w:r>
      <w:r>
        <w:t>sensitive</w:t>
      </w:r>
      <w:r>
        <w:rPr>
          <w:spacing w:val="-2"/>
        </w:rPr>
        <w:t xml:space="preserve"> </w:t>
      </w:r>
      <w:r>
        <w:t>health</w:t>
      </w:r>
      <w:r>
        <w:rPr>
          <w:spacing w:val="-1"/>
        </w:rPr>
        <w:t xml:space="preserve"> </w:t>
      </w:r>
      <w:r>
        <w:t>information</w:t>
      </w:r>
      <w:r>
        <w:rPr>
          <w:spacing w:val="-1"/>
        </w:rPr>
        <w:t xml:space="preserve"> </w:t>
      </w:r>
      <w:r>
        <w:t>to</w:t>
      </w:r>
      <w:r>
        <w:rPr>
          <w:spacing w:val="-1"/>
        </w:rPr>
        <w:t xml:space="preserve"> </w:t>
      </w:r>
      <w:r>
        <w:t>promote</w:t>
      </w:r>
      <w:r>
        <w:rPr>
          <w:spacing w:val="-2"/>
        </w:rPr>
        <w:t xml:space="preserve"> </w:t>
      </w:r>
      <w:r>
        <w:t>breast</w:t>
      </w:r>
      <w:r>
        <w:rPr>
          <w:spacing w:val="-1"/>
        </w:rPr>
        <w:t xml:space="preserve"> </w:t>
      </w:r>
      <w:r>
        <w:t>cancer screening, especially among the younger African born immigrant women population.</w:t>
      </w:r>
    </w:p>
    <w:p>
      <w:pPr>
        <w:pStyle w:val="5"/>
        <w:spacing w:line="480" w:lineRule="auto"/>
        <w:ind w:right="1311"/>
      </w:pPr>
      <w:r>
        <w:t>Also, Binton, Figuroa, Yamey, Wiafe &amp; Wood (2014) posited that significant breast cancer burden among African born immigrant women were related to low socio- economic</w:t>
      </w:r>
      <w:r>
        <w:rPr>
          <w:spacing w:val="-5"/>
        </w:rPr>
        <w:t xml:space="preserve"> </w:t>
      </w:r>
      <w:r>
        <w:t>condition,</w:t>
      </w:r>
      <w:r>
        <w:rPr>
          <w:spacing w:val="-4"/>
        </w:rPr>
        <w:t xml:space="preserve"> </w:t>
      </w:r>
      <w:r>
        <w:t>illegal</w:t>
      </w:r>
      <w:r>
        <w:rPr>
          <w:spacing w:val="-4"/>
        </w:rPr>
        <w:t xml:space="preserve"> </w:t>
      </w:r>
      <w:r>
        <w:t>immigration</w:t>
      </w:r>
      <w:r>
        <w:rPr>
          <w:spacing w:val="-4"/>
        </w:rPr>
        <w:t xml:space="preserve"> </w:t>
      </w:r>
      <w:r>
        <w:t>status,</w:t>
      </w:r>
      <w:r>
        <w:rPr>
          <w:spacing w:val="-4"/>
        </w:rPr>
        <w:t xml:space="preserve"> </w:t>
      </w:r>
      <w:r>
        <w:t>and</w:t>
      </w:r>
      <w:r>
        <w:rPr>
          <w:spacing w:val="-5"/>
        </w:rPr>
        <w:t xml:space="preserve"> </w:t>
      </w:r>
      <w:r>
        <w:t>fatalism.</w:t>
      </w:r>
      <w:r>
        <w:rPr>
          <w:spacing w:val="-4"/>
        </w:rPr>
        <w:t xml:space="preserve"> </w:t>
      </w:r>
      <w:r>
        <w:t>These</w:t>
      </w:r>
      <w:r>
        <w:rPr>
          <w:spacing w:val="-5"/>
        </w:rPr>
        <w:t xml:space="preserve"> </w:t>
      </w:r>
      <w:r>
        <w:t>factors</w:t>
      </w:r>
      <w:r>
        <w:rPr>
          <w:spacing w:val="-2"/>
        </w:rPr>
        <w:t xml:space="preserve"> </w:t>
      </w:r>
      <w:r>
        <w:t>have</w:t>
      </w:r>
      <w:r>
        <w:rPr>
          <w:spacing w:val="-5"/>
        </w:rPr>
        <w:t xml:space="preserve"> </w:t>
      </w:r>
      <w:r>
        <w:t>been identified as contributors to disparities in the utilization of breast cancer screening services among the African born immigrant women in the U.S. (Binton et al., 2014).</w:t>
      </w:r>
    </w:p>
    <w:p>
      <w:pPr>
        <w:pStyle w:val="5"/>
        <w:spacing w:line="480" w:lineRule="auto"/>
        <w:ind w:right="1273" w:firstLine="720"/>
      </w:pPr>
      <w:r>
        <w:t>Monnat (2014) reported that Caucasian women in high socioeconomic status and a higher level of education in the U.S. experienced higher breast cancer screening utilization</w:t>
      </w:r>
      <w:r>
        <w:rPr>
          <w:spacing w:val="-3"/>
        </w:rPr>
        <w:t xml:space="preserve"> </w:t>
      </w:r>
      <w:r>
        <w:t>than</w:t>
      </w:r>
      <w:r>
        <w:rPr>
          <w:spacing w:val="-3"/>
        </w:rPr>
        <w:t xml:space="preserve"> </w:t>
      </w:r>
      <w:r>
        <w:t>African</w:t>
      </w:r>
      <w:r>
        <w:rPr>
          <w:spacing w:val="-2"/>
        </w:rPr>
        <w:t xml:space="preserve"> </w:t>
      </w:r>
      <w:r>
        <w:t>American</w:t>
      </w:r>
      <w:r>
        <w:rPr>
          <w:spacing w:val="-3"/>
        </w:rPr>
        <w:t xml:space="preserve"> </w:t>
      </w:r>
      <w:r>
        <w:t>women</w:t>
      </w:r>
      <w:r>
        <w:rPr>
          <w:spacing w:val="-3"/>
        </w:rPr>
        <w:t xml:space="preserve"> </w:t>
      </w:r>
      <w:r>
        <w:t>in</w:t>
      </w:r>
      <w:r>
        <w:rPr>
          <w:spacing w:val="-3"/>
        </w:rPr>
        <w:t xml:space="preserve"> </w:t>
      </w:r>
      <w:r>
        <w:t>the</w:t>
      </w:r>
      <w:r>
        <w:rPr>
          <w:spacing w:val="-2"/>
        </w:rPr>
        <w:t xml:space="preserve"> </w:t>
      </w:r>
      <w:r>
        <w:t>same</w:t>
      </w:r>
      <w:r>
        <w:rPr>
          <w:spacing w:val="-5"/>
        </w:rPr>
        <w:t xml:space="preserve"> </w:t>
      </w:r>
      <w:r>
        <w:t>socio-economic</w:t>
      </w:r>
      <w:r>
        <w:rPr>
          <w:spacing w:val="-4"/>
        </w:rPr>
        <w:t xml:space="preserve"> </w:t>
      </w:r>
      <w:r>
        <w:t>status,</w:t>
      </w:r>
      <w:r>
        <w:rPr>
          <w:spacing w:val="-3"/>
        </w:rPr>
        <w:t xml:space="preserve"> </w:t>
      </w:r>
      <w:r>
        <w:t>and</w:t>
      </w:r>
      <w:r>
        <w:rPr>
          <w:spacing w:val="-3"/>
        </w:rPr>
        <w:t xml:space="preserve"> </w:t>
      </w:r>
      <w:r>
        <w:t>level</w:t>
      </w:r>
      <w:r>
        <w:rPr>
          <w:spacing w:val="-3"/>
        </w:rPr>
        <w:t xml:space="preserve"> </w:t>
      </w:r>
      <w:r>
        <w:t>of education. The difference was attributed to African American women in high socio- economic status likely to perceive racial discrimination within the health care system, which could act as a restraining factor to physician visits, and subsequent early breast cancer screenings. Other factors that cause the unequal burden of breast cancer incidence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and</w:t>
      </w:r>
      <w:r>
        <w:rPr>
          <w:spacing w:val="-3"/>
        </w:rPr>
        <w:t xml:space="preserve"> </w:t>
      </w:r>
      <w:r>
        <w:t>mortality</w:t>
      </w:r>
      <w:r>
        <w:rPr>
          <w:spacing w:val="-7"/>
        </w:rPr>
        <w:t xml:space="preserve"> </w:t>
      </w:r>
      <w:r>
        <w:t>among</w:t>
      </w:r>
      <w:r>
        <w:rPr>
          <w:spacing w:val="-5"/>
        </w:rPr>
        <w:t xml:space="preserve"> </w:t>
      </w:r>
      <w:r>
        <w:t>the</w:t>
      </w:r>
      <w:r>
        <w:rPr>
          <w:spacing w:val="-2"/>
        </w:rPr>
        <w:t xml:space="preserve"> </w:t>
      </w:r>
      <w:r>
        <w:t>minority</w:t>
      </w:r>
      <w:r>
        <w:rPr>
          <w:spacing w:val="-7"/>
        </w:rPr>
        <w:t xml:space="preserve"> </w:t>
      </w:r>
      <w:r>
        <w:t>and</w:t>
      </w:r>
      <w:r>
        <w:rPr>
          <w:spacing w:val="-3"/>
        </w:rPr>
        <w:t xml:space="preserve"> </w:t>
      </w:r>
      <w:r>
        <w:t>immigrant</w:t>
      </w:r>
      <w:r>
        <w:rPr>
          <w:spacing w:val="-3"/>
        </w:rPr>
        <w:t xml:space="preserve"> </w:t>
      </w:r>
      <w:r>
        <w:t>women</w:t>
      </w:r>
      <w:r>
        <w:rPr>
          <w:spacing w:val="-3"/>
        </w:rPr>
        <w:t xml:space="preserve"> </w:t>
      </w:r>
      <w:r>
        <w:t>populations</w:t>
      </w:r>
      <w:r>
        <w:rPr>
          <w:spacing w:val="-3"/>
        </w:rPr>
        <w:t xml:space="preserve"> </w:t>
      </w:r>
      <w:r>
        <w:t>in</w:t>
      </w:r>
      <w:r>
        <w:rPr>
          <w:spacing w:val="-3"/>
        </w:rPr>
        <w:t xml:space="preserve"> </w:t>
      </w:r>
      <w:r>
        <w:t>the</w:t>
      </w:r>
      <w:r>
        <w:rPr>
          <w:spacing w:val="-4"/>
        </w:rPr>
        <w:t xml:space="preserve"> </w:t>
      </w:r>
      <w:r>
        <w:t>U.S.</w:t>
      </w:r>
      <w:r>
        <w:rPr>
          <w:spacing w:val="-3"/>
        </w:rPr>
        <w:t xml:space="preserve"> </w:t>
      </w:r>
      <w:r>
        <w:t xml:space="preserve">include perception of pain during screening, fear of cancer diagnosis, distrust of the screening process, challenges in navigating the complicated American health care system, limited English proficiency, and embarrassment of exposing self during screening procedures because of religious, and cultural beliefs (Wallace, Torres, Beltran, &amp; Cohen-Boyar, </w:t>
      </w:r>
      <w:r>
        <w:rPr>
          <w:spacing w:val="-2"/>
        </w:rPr>
        <w:t>2013).</w:t>
      </w:r>
    </w:p>
    <w:p>
      <w:pPr>
        <w:pStyle w:val="5"/>
        <w:spacing w:line="480" w:lineRule="auto"/>
        <w:ind w:right="1311" w:firstLine="720"/>
      </w:pPr>
      <w:r>
        <w:t>Furthermore,</w:t>
      </w:r>
      <w:r>
        <w:rPr>
          <w:spacing w:val="-4"/>
        </w:rPr>
        <w:t xml:space="preserve"> </w:t>
      </w:r>
      <w:r>
        <w:t>immigrant</w:t>
      </w:r>
      <w:r>
        <w:rPr>
          <w:spacing w:val="-1"/>
        </w:rPr>
        <w:t xml:space="preserve"> </w:t>
      </w:r>
      <w:r>
        <w:t>women</w:t>
      </w:r>
      <w:r>
        <w:rPr>
          <w:spacing w:val="-4"/>
        </w:rPr>
        <w:t xml:space="preserve"> </w:t>
      </w:r>
      <w:r>
        <w:t>in</w:t>
      </w:r>
      <w:r>
        <w:rPr>
          <w:spacing w:val="-4"/>
        </w:rPr>
        <w:t xml:space="preserve"> </w:t>
      </w:r>
      <w:r>
        <w:t>the</w:t>
      </w:r>
      <w:r>
        <w:rPr>
          <w:spacing w:val="-5"/>
        </w:rPr>
        <w:t xml:space="preserve"> </w:t>
      </w:r>
      <w:r>
        <w:t>U.S.</w:t>
      </w:r>
      <w:r>
        <w:rPr>
          <w:spacing w:val="-4"/>
        </w:rPr>
        <w:t xml:space="preserve"> </w:t>
      </w:r>
      <w:r>
        <w:t>are</w:t>
      </w:r>
      <w:r>
        <w:rPr>
          <w:spacing w:val="-3"/>
        </w:rPr>
        <w:t xml:space="preserve"> </w:t>
      </w:r>
      <w:r>
        <w:t>faced</w:t>
      </w:r>
      <w:r>
        <w:rPr>
          <w:spacing w:val="-5"/>
        </w:rPr>
        <w:t xml:space="preserve"> </w:t>
      </w:r>
      <w:r>
        <w:t>with</w:t>
      </w:r>
      <w:r>
        <w:rPr>
          <w:spacing w:val="-4"/>
        </w:rPr>
        <w:t xml:space="preserve"> </w:t>
      </w:r>
      <w:r>
        <w:t>various</w:t>
      </w:r>
      <w:r>
        <w:rPr>
          <w:spacing w:val="-4"/>
        </w:rPr>
        <w:t xml:space="preserve"> </w:t>
      </w:r>
      <w:r>
        <w:t>challenges</w:t>
      </w:r>
      <w:r>
        <w:rPr>
          <w:spacing w:val="-4"/>
        </w:rPr>
        <w:t xml:space="preserve"> </w:t>
      </w:r>
      <w:r>
        <w:t>that prevent optimal utilization of breast cancer screening services. Hasnain, Menon, Ferrans &amp; Szalacha (2014) identified misperceptions of the importance of mammography, along with lack of primary physicians’ recommendations, limited length of stay in the U.S. all serve as barriers to breast screening behaviors. Kalahdooz et al. (2014) reported that having the right knowledge about the risk for breast cancer does not always translate to having a favorable attitude towards screening utilization.</w:t>
      </w:r>
      <w:r>
        <w:rPr>
          <w:spacing w:val="40"/>
        </w:rPr>
        <w:t xml:space="preserve"> </w:t>
      </w:r>
      <w:r>
        <w:t>Some people who receive information about screening</w:t>
      </w:r>
      <w:r>
        <w:rPr>
          <w:spacing w:val="-1"/>
        </w:rPr>
        <w:t xml:space="preserve"> </w:t>
      </w:r>
      <w:r>
        <w:t>services may</w:t>
      </w:r>
      <w:r>
        <w:rPr>
          <w:spacing w:val="-3"/>
        </w:rPr>
        <w:t xml:space="preserve"> </w:t>
      </w:r>
      <w:r>
        <w:t>develop a positive attitude about breast cancer screening as a life serving procedure. Others with limited knowledge of breast cancer may develop a negative attitude, and believe that early detection is ineffective and unnecessary, hence considering breast screening such as mammogram unimportant.</w:t>
      </w:r>
    </w:p>
    <w:p>
      <w:pPr>
        <w:pStyle w:val="5"/>
        <w:spacing w:before="1" w:line="480" w:lineRule="auto"/>
        <w:ind w:right="1311"/>
      </w:pPr>
      <w:r>
        <w:t>Breast cancer screening utilization was reported to be affected by the proximity of the individual</w:t>
      </w:r>
      <w:r>
        <w:rPr>
          <w:spacing w:val="-3"/>
        </w:rPr>
        <w:t xml:space="preserve"> </w:t>
      </w:r>
      <w:r>
        <w:t>woman</w:t>
      </w:r>
      <w:r>
        <w:rPr>
          <w:spacing w:val="-3"/>
        </w:rPr>
        <w:t xml:space="preserve"> </w:t>
      </w:r>
      <w:r>
        <w:t>to</w:t>
      </w:r>
      <w:r>
        <w:rPr>
          <w:spacing w:val="-3"/>
        </w:rPr>
        <w:t xml:space="preserve"> </w:t>
      </w:r>
      <w:r>
        <w:t>the</w:t>
      </w:r>
      <w:r>
        <w:rPr>
          <w:spacing w:val="-4"/>
        </w:rPr>
        <w:t xml:space="preserve"> </w:t>
      </w:r>
      <w:r>
        <w:t>screening</w:t>
      </w:r>
      <w:r>
        <w:rPr>
          <w:spacing w:val="-6"/>
        </w:rPr>
        <w:t xml:space="preserve"> </w:t>
      </w:r>
      <w:r>
        <w:t>service</w:t>
      </w:r>
      <w:r>
        <w:rPr>
          <w:spacing w:val="-2"/>
        </w:rPr>
        <w:t xml:space="preserve"> </w:t>
      </w:r>
      <w:r>
        <w:t>center,</w:t>
      </w:r>
      <w:r>
        <w:rPr>
          <w:spacing w:val="-1"/>
        </w:rPr>
        <w:t xml:space="preserve"> </w:t>
      </w:r>
      <w:r>
        <w:t>availability</w:t>
      </w:r>
      <w:r>
        <w:rPr>
          <w:spacing w:val="-8"/>
        </w:rPr>
        <w:t xml:space="preserve"> </w:t>
      </w:r>
      <w:r>
        <w:t>of</w:t>
      </w:r>
      <w:r>
        <w:rPr>
          <w:spacing w:val="-4"/>
        </w:rPr>
        <w:t xml:space="preserve"> </w:t>
      </w:r>
      <w:r>
        <w:t>transportation</w:t>
      </w:r>
      <w:r>
        <w:rPr>
          <w:spacing w:val="-3"/>
        </w:rPr>
        <w:t xml:space="preserve"> </w:t>
      </w:r>
      <w:r>
        <w:t>to</w:t>
      </w:r>
      <w:r>
        <w:rPr>
          <w:spacing w:val="-3"/>
        </w:rPr>
        <w:t xml:space="preserve"> </w:t>
      </w:r>
      <w:r>
        <w:t>get</w:t>
      </w:r>
      <w:r>
        <w:rPr>
          <w:spacing w:val="-3"/>
        </w:rPr>
        <w:t xml:space="preserve"> </w:t>
      </w:r>
      <w:r>
        <w:t>the screening, perceived risk for breast cancer. Also, women who were 50 years and older utilized mammogram more than their younger counterparts (Kalahdooz et al. 2014).</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57" w:firstLine="720"/>
      </w:pPr>
      <w:r>
        <w:t>A significant number of African born women immigrants, especially those from West Africa have a higher risk of being</w:t>
      </w:r>
      <w:r>
        <w:rPr>
          <w:spacing w:val="-2"/>
        </w:rPr>
        <w:t xml:space="preserve"> </w:t>
      </w:r>
      <w:r>
        <w:t>diagnosed with advanced stages of breast cancer. Sheppard, Hurtado-de-Mendoza, Song, Hirpa &amp; Nwabukwu (2015) attributed barriers to early breast cancer screening among the African women population to lack of health insurance coverage, fatalism, low English language proficiency, illegal immigration status, and unfamiliarity with preventive health care services due to being more conversant with treating diseased condition, which is the norm in their native homelands. Although</w:t>
      </w:r>
      <w:r>
        <w:rPr>
          <w:spacing w:val="-3"/>
        </w:rPr>
        <w:t xml:space="preserve"> </w:t>
      </w:r>
      <w:r>
        <w:t>African</w:t>
      </w:r>
      <w:r>
        <w:rPr>
          <w:spacing w:val="-3"/>
        </w:rPr>
        <w:t xml:space="preserve"> </w:t>
      </w:r>
      <w:r>
        <w:t>born</w:t>
      </w:r>
      <w:r>
        <w:rPr>
          <w:spacing w:val="-3"/>
        </w:rPr>
        <w:t xml:space="preserve"> </w:t>
      </w:r>
      <w:r>
        <w:t>immigrant</w:t>
      </w:r>
      <w:r>
        <w:rPr>
          <w:spacing w:val="-3"/>
        </w:rPr>
        <w:t xml:space="preserve"> </w:t>
      </w:r>
      <w:r>
        <w:t>women</w:t>
      </w:r>
      <w:r>
        <w:rPr>
          <w:spacing w:val="-1"/>
        </w:rPr>
        <w:t xml:space="preserve"> </w:t>
      </w:r>
      <w:r>
        <w:t>are</w:t>
      </w:r>
      <w:r>
        <w:rPr>
          <w:spacing w:val="-4"/>
        </w:rPr>
        <w:t xml:space="preserve"> </w:t>
      </w:r>
      <w:r>
        <w:t>one</w:t>
      </w:r>
      <w:r>
        <w:rPr>
          <w:spacing w:val="-4"/>
        </w:rPr>
        <w:t xml:space="preserve"> </w:t>
      </w:r>
      <w:r>
        <w:t>of</w:t>
      </w:r>
      <w:r>
        <w:rPr>
          <w:spacing w:val="-4"/>
        </w:rPr>
        <w:t xml:space="preserve"> </w:t>
      </w:r>
      <w:r>
        <w:t>the</w:t>
      </w:r>
      <w:r>
        <w:rPr>
          <w:spacing w:val="-4"/>
        </w:rPr>
        <w:t xml:space="preserve"> </w:t>
      </w:r>
      <w:r>
        <w:t>fast</w:t>
      </w:r>
      <w:r>
        <w:rPr>
          <w:spacing w:val="-3"/>
        </w:rPr>
        <w:t xml:space="preserve"> </w:t>
      </w:r>
      <w:r>
        <w:t>growing</w:t>
      </w:r>
      <w:r>
        <w:rPr>
          <w:spacing w:val="-6"/>
        </w:rPr>
        <w:t xml:space="preserve"> </w:t>
      </w:r>
      <w:r>
        <w:t>racial/ethnic</w:t>
      </w:r>
      <w:r>
        <w:rPr>
          <w:spacing w:val="-4"/>
        </w:rPr>
        <w:t xml:space="preserve"> </w:t>
      </w:r>
      <w:r>
        <w:t>groups in the U.S., cancer-related research studies are limited than other immigrant populations in the U.S. (Ogunsiji, Kwok &amp; Fan, 2017). Many research studies often lump African born, the Caribbean born, and the African-American women together, while some of the factors that impact their knowledge, attitude, and beliefs to breast cancer screening utilization are diverse.</w:t>
      </w:r>
    </w:p>
    <w:p>
      <w:pPr>
        <w:pStyle w:val="5"/>
        <w:spacing w:line="480" w:lineRule="auto"/>
        <w:ind w:right="1311" w:firstLine="720"/>
      </w:pPr>
      <w:r>
        <w:t>The African born women are not a homogenous group but diverse with unique demographic and cultural characteristics, based upon the region of Africa they</w:t>
      </w:r>
      <w:r>
        <w:rPr>
          <w:spacing w:val="-4"/>
        </w:rPr>
        <w:t xml:space="preserve"> </w:t>
      </w:r>
      <w:r>
        <w:t>originate. As</w:t>
      </w:r>
      <w:r>
        <w:rPr>
          <w:spacing w:val="-2"/>
        </w:rPr>
        <w:t xml:space="preserve"> </w:t>
      </w:r>
      <w:r>
        <w:t>related</w:t>
      </w:r>
      <w:r>
        <w:rPr>
          <w:spacing w:val="-2"/>
        </w:rPr>
        <w:t xml:space="preserve"> </w:t>
      </w:r>
      <w:r>
        <w:t>to</w:t>
      </w:r>
      <w:r>
        <w:rPr>
          <w:spacing w:val="-2"/>
        </w:rPr>
        <w:t xml:space="preserve"> </w:t>
      </w:r>
      <w:r>
        <w:t>breast</w:t>
      </w:r>
      <w:r>
        <w:rPr>
          <w:spacing w:val="-2"/>
        </w:rPr>
        <w:t xml:space="preserve"> </w:t>
      </w:r>
      <w:r>
        <w:t>cancer</w:t>
      </w:r>
      <w:r>
        <w:rPr>
          <w:spacing w:val="-3"/>
        </w:rPr>
        <w:t xml:space="preserve"> </w:t>
      </w:r>
      <w:r>
        <w:t>screening</w:t>
      </w:r>
      <w:r>
        <w:rPr>
          <w:spacing w:val="-5"/>
        </w:rPr>
        <w:t xml:space="preserve"> </w:t>
      </w:r>
      <w:r>
        <w:t>practices,</w:t>
      </w:r>
      <w:r>
        <w:rPr>
          <w:spacing w:val="-2"/>
        </w:rPr>
        <w:t xml:space="preserve"> </w:t>
      </w:r>
      <w:r>
        <w:t>there</w:t>
      </w:r>
      <w:r>
        <w:rPr>
          <w:spacing w:val="-3"/>
        </w:rPr>
        <w:t xml:space="preserve"> </w:t>
      </w:r>
      <w:r>
        <w:t>is</w:t>
      </w:r>
      <w:r>
        <w:rPr>
          <w:spacing w:val="-2"/>
        </w:rPr>
        <w:t xml:space="preserve"> </w:t>
      </w:r>
      <w:r>
        <w:t>a</w:t>
      </w:r>
      <w:r>
        <w:rPr>
          <w:spacing w:val="-3"/>
        </w:rPr>
        <w:t xml:space="preserve"> </w:t>
      </w:r>
      <w:r>
        <w:t>significant</w:t>
      </w:r>
      <w:r>
        <w:rPr>
          <w:spacing w:val="-2"/>
        </w:rPr>
        <w:t xml:space="preserve"> </w:t>
      </w:r>
      <w:r>
        <w:t>contrast</w:t>
      </w:r>
      <w:r>
        <w:rPr>
          <w:spacing w:val="-2"/>
        </w:rPr>
        <w:t xml:space="preserve"> </w:t>
      </w:r>
      <w:r>
        <w:t>in</w:t>
      </w:r>
      <w:r>
        <w:rPr>
          <w:spacing w:val="-2"/>
        </w:rPr>
        <w:t xml:space="preserve"> </w:t>
      </w:r>
      <w:r>
        <w:t>screening behaviors,</w:t>
      </w:r>
      <w:r>
        <w:rPr>
          <w:spacing w:val="-4"/>
        </w:rPr>
        <w:t xml:space="preserve"> </w:t>
      </w:r>
      <w:r>
        <w:t>founded</w:t>
      </w:r>
      <w:r>
        <w:rPr>
          <w:spacing w:val="-4"/>
        </w:rPr>
        <w:t xml:space="preserve"> </w:t>
      </w:r>
      <w:r>
        <w:t>on</w:t>
      </w:r>
      <w:r>
        <w:rPr>
          <w:spacing w:val="-4"/>
        </w:rPr>
        <w:t xml:space="preserve"> </w:t>
      </w:r>
      <w:r>
        <w:t>their</w:t>
      </w:r>
      <w:r>
        <w:rPr>
          <w:spacing w:val="-5"/>
        </w:rPr>
        <w:t xml:space="preserve"> </w:t>
      </w:r>
      <w:r>
        <w:t>background</w:t>
      </w:r>
      <w:r>
        <w:rPr>
          <w:spacing w:val="-4"/>
        </w:rPr>
        <w:t xml:space="preserve"> </w:t>
      </w:r>
      <w:r>
        <w:t>in</w:t>
      </w:r>
      <w:r>
        <w:rPr>
          <w:spacing w:val="-4"/>
        </w:rPr>
        <w:t xml:space="preserve"> </w:t>
      </w:r>
      <w:r>
        <w:t>preventive</w:t>
      </w:r>
      <w:r>
        <w:rPr>
          <w:spacing w:val="-5"/>
        </w:rPr>
        <w:t xml:space="preserve"> </w:t>
      </w:r>
      <w:r>
        <w:t>health</w:t>
      </w:r>
      <w:r>
        <w:rPr>
          <w:spacing w:val="-4"/>
        </w:rPr>
        <w:t xml:space="preserve"> </w:t>
      </w:r>
      <w:r>
        <w:t>practices</w:t>
      </w:r>
      <w:r>
        <w:rPr>
          <w:spacing w:val="-4"/>
        </w:rPr>
        <w:t xml:space="preserve"> </w:t>
      </w:r>
      <w:r>
        <w:t>Ogunsiji,</w:t>
      </w:r>
      <w:r>
        <w:rPr>
          <w:spacing w:val="-4"/>
        </w:rPr>
        <w:t xml:space="preserve"> </w:t>
      </w:r>
      <w:r>
        <w:t>Kwok</w:t>
      </w:r>
      <w:r>
        <w:rPr>
          <w:spacing w:val="-4"/>
        </w:rPr>
        <w:t xml:space="preserve"> </w:t>
      </w:r>
      <w:r>
        <w:t>&amp; Fan (2017). Nigeria, as a West African country, shares significantly in the high rate of breast cancer morbidity and mortality rates because of late stages of breast cancer diagnoses (Okoronkwo, Ejike-Okoye, Chinweuba &amp;</w:t>
      </w:r>
      <w:r>
        <w:rPr>
          <w:spacing w:val="-1"/>
        </w:rPr>
        <w:t xml:space="preserve"> </w:t>
      </w:r>
      <w:r>
        <w:t>Nwanen, 2015). The study</w:t>
      </w:r>
      <w:r>
        <w:rPr>
          <w:spacing w:val="-4"/>
        </w:rPr>
        <w:t xml:space="preserve"> </w:t>
      </w:r>
      <w:r>
        <w:t>findings of Okoronkwo et al. (2015) related poor utilization of breast screening practices among Nigerian</w:t>
      </w:r>
      <w:r>
        <w:rPr>
          <w:spacing w:val="-3"/>
        </w:rPr>
        <w:t xml:space="preserve"> </w:t>
      </w:r>
      <w:r>
        <w:t>women</w:t>
      </w:r>
      <w:r>
        <w:rPr>
          <w:spacing w:val="-3"/>
        </w:rPr>
        <w:t xml:space="preserve"> </w:t>
      </w:r>
      <w:r>
        <w:t>to</w:t>
      </w:r>
      <w:r>
        <w:rPr>
          <w:spacing w:val="-3"/>
        </w:rPr>
        <w:t xml:space="preserve"> </w:t>
      </w:r>
      <w:r>
        <w:t>financial</w:t>
      </w:r>
      <w:r>
        <w:rPr>
          <w:spacing w:val="-3"/>
        </w:rPr>
        <w:t xml:space="preserve"> </w:t>
      </w:r>
      <w:r>
        <w:t>barriers</w:t>
      </w:r>
      <w:r>
        <w:rPr>
          <w:spacing w:val="-3"/>
        </w:rPr>
        <w:t xml:space="preserve"> </w:t>
      </w:r>
      <w:r>
        <w:t>from</w:t>
      </w:r>
      <w:r>
        <w:rPr>
          <w:spacing w:val="-3"/>
        </w:rPr>
        <w:t xml:space="preserve"> </w:t>
      </w:r>
      <w:r>
        <w:t>poverty,</w:t>
      </w:r>
      <w:r>
        <w:rPr>
          <w:spacing w:val="-2"/>
        </w:rPr>
        <w:t xml:space="preserve"> </w:t>
      </w:r>
      <w:r>
        <w:t>lack</w:t>
      </w:r>
      <w:r>
        <w:rPr>
          <w:spacing w:val="-3"/>
        </w:rPr>
        <w:t xml:space="preserve"> </w:t>
      </w:r>
      <w:r>
        <w:t>of</w:t>
      </w:r>
      <w:r>
        <w:rPr>
          <w:spacing w:val="-4"/>
        </w:rPr>
        <w:t xml:space="preserve"> </w:t>
      </w:r>
      <w:r>
        <w:t>knowledge</w:t>
      </w:r>
      <w:r>
        <w:rPr>
          <w:spacing w:val="-4"/>
        </w:rPr>
        <w:t xml:space="preserve"> </w:t>
      </w:r>
      <w:r>
        <w:t>on</w:t>
      </w:r>
      <w:r>
        <w:rPr>
          <w:spacing w:val="-3"/>
        </w:rPr>
        <w:t xml:space="preserve"> </w:t>
      </w:r>
      <w:r>
        <w:t>the</w:t>
      </w:r>
      <w:r>
        <w:rPr>
          <w:spacing w:val="-4"/>
        </w:rPr>
        <w:t xml:space="preserve"> </w:t>
      </w:r>
      <w:r>
        <w:t>importance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of early breast screening, negative attitudes, and cultural/ religious beliefs held of early breast screening, negative attitudes, and several cultural and religious beliefs held. The negative cultural belief was also identified in a study</w:t>
      </w:r>
      <w:r>
        <w:rPr>
          <w:spacing w:val="-1"/>
        </w:rPr>
        <w:t xml:space="preserve"> </w:t>
      </w:r>
      <w:r>
        <w:t>by Lee (2015) as a factor that was associated</w:t>
      </w:r>
      <w:r>
        <w:rPr>
          <w:spacing w:val="-4"/>
        </w:rPr>
        <w:t xml:space="preserve"> </w:t>
      </w:r>
      <w:r>
        <w:t>with</w:t>
      </w:r>
      <w:r>
        <w:rPr>
          <w:spacing w:val="-4"/>
        </w:rPr>
        <w:t xml:space="preserve"> </w:t>
      </w:r>
      <w:r>
        <w:t>breast</w:t>
      </w:r>
      <w:r>
        <w:rPr>
          <w:spacing w:val="-4"/>
        </w:rPr>
        <w:t xml:space="preserve"> </w:t>
      </w:r>
      <w:r>
        <w:t>cancer</w:t>
      </w:r>
      <w:r>
        <w:rPr>
          <w:spacing w:val="-5"/>
        </w:rPr>
        <w:t xml:space="preserve"> </w:t>
      </w:r>
      <w:r>
        <w:t>screening</w:t>
      </w:r>
      <w:r>
        <w:rPr>
          <w:spacing w:val="-4"/>
        </w:rPr>
        <w:t xml:space="preserve"> </w:t>
      </w:r>
      <w:r>
        <w:t>among</w:t>
      </w:r>
      <w:r>
        <w:rPr>
          <w:spacing w:val="-4"/>
        </w:rPr>
        <w:t xml:space="preserve"> </w:t>
      </w:r>
      <w:r>
        <w:t>American</w:t>
      </w:r>
      <w:r>
        <w:rPr>
          <w:spacing w:val="-4"/>
        </w:rPr>
        <w:t xml:space="preserve"> </w:t>
      </w:r>
      <w:r>
        <w:t>Korean</w:t>
      </w:r>
      <w:r>
        <w:rPr>
          <w:spacing w:val="-2"/>
        </w:rPr>
        <w:t xml:space="preserve"> </w:t>
      </w:r>
      <w:r>
        <w:t>women.</w:t>
      </w:r>
      <w:r>
        <w:rPr>
          <w:spacing w:val="-2"/>
        </w:rPr>
        <w:t xml:space="preserve"> </w:t>
      </w:r>
      <w:r>
        <w:t>Effect</w:t>
      </w:r>
      <w:r>
        <w:rPr>
          <w:spacing w:val="-4"/>
        </w:rPr>
        <w:t xml:space="preserve"> </w:t>
      </w:r>
      <w:r>
        <w:t>of</w:t>
      </w:r>
      <w:r>
        <w:rPr>
          <w:spacing w:val="-5"/>
        </w:rPr>
        <w:t xml:space="preserve"> </w:t>
      </w:r>
      <w:r>
        <w:t>such cultural belief was displayed as embarrassment, and fatalism, which impeded timely routine breast cancer screening.</w:t>
      </w:r>
    </w:p>
    <w:p>
      <w:pPr>
        <w:pStyle w:val="5"/>
        <w:spacing w:line="480" w:lineRule="auto"/>
        <w:ind w:right="1249" w:firstLine="720"/>
      </w:pPr>
      <w:r>
        <w:t>Other factors associated with low utilization of breast cancer screening was reported in a study by Sheppard et al. (2015) on African born immigrant women at the Washington DC and Virginia areas of the U.S. that most African born immigrant women did not participate in breast cancer screening services due to lack of health insurance, limited English language proficiency and poor knowledge about breast cancer screening. The study, however, recommended that education on the importance of breast cancer screening among minority populations could improve knowledge and behavior towards utilization of breast screening services. This fact was buttressed by Gondek, Shogan, Saad-Harfouche, Erwin, Griswold &amp; Mahoney (2015) to assess the impact of culturally and language-appropriate community-based educational program on breast cancer knowledge,</w:t>
      </w:r>
      <w:r>
        <w:rPr>
          <w:spacing w:val="-4"/>
        </w:rPr>
        <w:t xml:space="preserve"> </w:t>
      </w:r>
      <w:r>
        <w:t>and</w:t>
      </w:r>
      <w:r>
        <w:rPr>
          <w:spacing w:val="-4"/>
        </w:rPr>
        <w:t xml:space="preserve"> </w:t>
      </w:r>
      <w:r>
        <w:t>screening</w:t>
      </w:r>
      <w:r>
        <w:rPr>
          <w:spacing w:val="-7"/>
        </w:rPr>
        <w:t xml:space="preserve"> </w:t>
      </w:r>
      <w:r>
        <w:t>among</w:t>
      </w:r>
      <w:r>
        <w:rPr>
          <w:spacing w:val="-4"/>
        </w:rPr>
        <w:t xml:space="preserve"> </w:t>
      </w:r>
      <w:r>
        <w:t>refugee</w:t>
      </w:r>
      <w:r>
        <w:rPr>
          <w:spacing w:val="-5"/>
        </w:rPr>
        <w:t xml:space="preserve"> </w:t>
      </w:r>
      <w:r>
        <w:t>women</w:t>
      </w:r>
      <w:r>
        <w:rPr>
          <w:spacing w:val="-2"/>
        </w:rPr>
        <w:t xml:space="preserve"> </w:t>
      </w:r>
      <w:r>
        <w:t>populations</w:t>
      </w:r>
      <w:r>
        <w:rPr>
          <w:spacing w:val="-4"/>
        </w:rPr>
        <w:t xml:space="preserve"> </w:t>
      </w:r>
      <w:r>
        <w:t>in</w:t>
      </w:r>
      <w:r>
        <w:rPr>
          <w:spacing w:val="-4"/>
        </w:rPr>
        <w:t xml:space="preserve"> </w:t>
      </w:r>
      <w:r>
        <w:t>New</w:t>
      </w:r>
      <w:r>
        <w:rPr>
          <w:spacing w:val="-5"/>
        </w:rPr>
        <w:t xml:space="preserve"> </w:t>
      </w:r>
      <w:r>
        <w:t>York.</w:t>
      </w:r>
      <w:r>
        <w:rPr>
          <w:spacing w:val="-4"/>
        </w:rPr>
        <w:t xml:space="preserve"> </w:t>
      </w:r>
      <w:r>
        <w:t>The</w:t>
      </w:r>
      <w:r>
        <w:rPr>
          <w:spacing w:val="-5"/>
        </w:rPr>
        <w:t xml:space="preserve"> </w:t>
      </w:r>
      <w:r>
        <w:t>outcome of the study showed post educational 33% increase in the breast cancer knowledge base, and willingness to adhere to a mammogram.</w:t>
      </w:r>
    </w:p>
    <w:p>
      <w:pPr>
        <w:pStyle w:val="5"/>
        <w:spacing w:before="1" w:line="480" w:lineRule="auto"/>
        <w:ind w:right="1311" w:firstLine="720"/>
      </w:pPr>
      <w:r>
        <w:t>The</w:t>
      </w:r>
      <w:r>
        <w:rPr>
          <w:spacing w:val="-4"/>
        </w:rPr>
        <w:t xml:space="preserve"> </w:t>
      </w:r>
      <w:r>
        <w:t>implications</w:t>
      </w:r>
      <w:r>
        <w:rPr>
          <w:spacing w:val="-4"/>
        </w:rPr>
        <w:t xml:space="preserve"> </w:t>
      </w:r>
      <w:r>
        <w:t>of</w:t>
      </w:r>
      <w:r>
        <w:rPr>
          <w:spacing w:val="-4"/>
        </w:rPr>
        <w:t xml:space="preserve"> </w:t>
      </w:r>
      <w:r>
        <w:t>religious</w:t>
      </w:r>
      <w:r>
        <w:rPr>
          <w:spacing w:val="-4"/>
        </w:rPr>
        <w:t xml:space="preserve"> </w:t>
      </w:r>
      <w:r>
        <w:t>and</w:t>
      </w:r>
      <w:r>
        <w:rPr>
          <w:spacing w:val="-4"/>
        </w:rPr>
        <w:t xml:space="preserve"> </w:t>
      </w:r>
      <w:r>
        <w:t>cultural</w:t>
      </w:r>
      <w:r>
        <w:rPr>
          <w:spacing w:val="-4"/>
        </w:rPr>
        <w:t xml:space="preserve"> </w:t>
      </w:r>
      <w:r>
        <w:t>beliefs</w:t>
      </w:r>
      <w:r>
        <w:rPr>
          <w:spacing w:val="-3"/>
        </w:rPr>
        <w:t xml:space="preserve"> </w:t>
      </w:r>
      <w:r>
        <w:t>were</w:t>
      </w:r>
      <w:r>
        <w:rPr>
          <w:spacing w:val="-3"/>
        </w:rPr>
        <w:t xml:space="preserve"> </w:t>
      </w:r>
      <w:r>
        <w:t>reported</w:t>
      </w:r>
      <w:r>
        <w:rPr>
          <w:spacing w:val="-4"/>
        </w:rPr>
        <w:t xml:space="preserve"> </w:t>
      </w:r>
      <w:r>
        <w:t>by</w:t>
      </w:r>
      <w:r>
        <w:rPr>
          <w:spacing w:val="-6"/>
        </w:rPr>
        <w:t xml:space="preserve"> </w:t>
      </w:r>
      <w:r>
        <w:t>(Ndukwe</w:t>
      </w:r>
      <w:r>
        <w:rPr>
          <w:spacing w:val="-4"/>
        </w:rPr>
        <w:t xml:space="preserve"> </w:t>
      </w:r>
      <w:r>
        <w:t>et</w:t>
      </w:r>
      <w:r>
        <w:rPr>
          <w:spacing w:val="-4"/>
        </w:rPr>
        <w:t xml:space="preserve"> </w:t>
      </w:r>
      <w:r>
        <w:t>al. 2013). The findings of the study identified fatalism, stigma, privacy issue as significant factors that negatively</w:t>
      </w:r>
      <w:r>
        <w:rPr>
          <w:spacing w:val="-5"/>
        </w:rPr>
        <w:t xml:space="preserve"> </w:t>
      </w:r>
      <w:r>
        <w:t>impact the</w:t>
      </w:r>
      <w:r>
        <w:rPr>
          <w:spacing w:val="-1"/>
        </w:rPr>
        <w:t xml:space="preserve"> </w:t>
      </w:r>
      <w:r>
        <w:t>decision of</w:t>
      </w:r>
      <w:r>
        <w:rPr>
          <w:spacing w:val="-1"/>
        </w:rPr>
        <w:t xml:space="preserve"> </w:t>
      </w:r>
      <w:r>
        <w:t>African born immigrant women in the</w:t>
      </w:r>
      <w:r>
        <w:rPr>
          <w:spacing w:val="-1"/>
        </w:rPr>
        <w:t xml:space="preserve"> </w:t>
      </w:r>
      <w:r>
        <w:t>U.S.</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2"/>
      </w:pPr>
      <w:r>
        <w:t>to</w:t>
      </w:r>
      <w:r>
        <w:rPr>
          <w:spacing w:val="-3"/>
        </w:rPr>
        <w:t xml:space="preserve"> </w:t>
      </w:r>
      <w:r>
        <w:t>seek</w:t>
      </w:r>
      <w:r>
        <w:rPr>
          <w:spacing w:val="-3"/>
        </w:rPr>
        <w:t xml:space="preserve"> </w:t>
      </w:r>
      <w:r>
        <w:t>preventative</w:t>
      </w:r>
      <w:r>
        <w:rPr>
          <w:spacing w:val="-4"/>
        </w:rPr>
        <w:t xml:space="preserve"> </w:t>
      </w:r>
      <w:r>
        <w:t>breast</w:t>
      </w:r>
      <w:r>
        <w:rPr>
          <w:spacing w:val="-3"/>
        </w:rPr>
        <w:t xml:space="preserve"> </w:t>
      </w:r>
      <w:r>
        <w:t>cancer</w:t>
      </w:r>
      <w:r>
        <w:rPr>
          <w:spacing w:val="-4"/>
        </w:rPr>
        <w:t xml:space="preserve"> </w:t>
      </w:r>
      <w:r>
        <w:t>screening</w:t>
      </w:r>
      <w:r>
        <w:rPr>
          <w:spacing w:val="-6"/>
        </w:rPr>
        <w:t xml:space="preserve"> </w:t>
      </w:r>
      <w:r>
        <w:t>services,</w:t>
      </w:r>
      <w:r>
        <w:rPr>
          <w:spacing w:val="-3"/>
        </w:rPr>
        <w:t xml:space="preserve"> </w:t>
      </w:r>
      <w:r>
        <w:t>even</w:t>
      </w:r>
      <w:r>
        <w:rPr>
          <w:spacing w:val="-1"/>
        </w:rPr>
        <w:t xml:space="preserve"> </w:t>
      </w:r>
      <w:r>
        <w:t>with</w:t>
      </w:r>
      <w:r>
        <w:rPr>
          <w:spacing w:val="-3"/>
        </w:rPr>
        <w:t xml:space="preserve"> </w:t>
      </w:r>
      <w:r>
        <w:t>appropriate</w:t>
      </w:r>
      <w:r>
        <w:rPr>
          <w:spacing w:val="-4"/>
        </w:rPr>
        <w:t xml:space="preserve"> </w:t>
      </w:r>
      <w:r>
        <w:t>knowledge</w:t>
      </w:r>
      <w:r>
        <w:rPr>
          <w:spacing w:val="-4"/>
        </w:rPr>
        <w:t xml:space="preserve"> </w:t>
      </w:r>
      <w:r>
        <w:t>of breast cancer and the danger of delaying utilization of such services.</w:t>
      </w:r>
      <w:r>
        <w:rPr>
          <w:spacing w:val="40"/>
        </w:rPr>
        <w:t xml:space="preserve"> </w:t>
      </w:r>
      <w:r>
        <w:t>Furthermore, the low</w:t>
      </w:r>
      <w:r>
        <w:rPr>
          <w:spacing w:val="-1"/>
        </w:rPr>
        <w:t xml:space="preserve"> </w:t>
      </w:r>
      <w:r>
        <w:t>utilization of</w:t>
      </w:r>
      <w:r>
        <w:rPr>
          <w:spacing w:val="-1"/>
        </w:rPr>
        <w:t xml:space="preserve"> </w:t>
      </w:r>
      <w:r>
        <w:t>breast cancer</w:t>
      </w:r>
      <w:r>
        <w:rPr>
          <w:spacing w:val="-1"/>
        </w:rPr>
        <w:t xml:space="preserve"> </w:t>
      </w:r>
      <w:r>
        <w:t>screening</w:t>
      </w:r>
      <w:r>
        <w:rPr>
          <w:spacing w:val="-3"/>
        </w:rPr>
        <w:t xml:space="preserve"> </w:t>
      </w:r>
      <w:r>
        <w:t>among Bosnian, Iraqi and Somali women in the</w:t>
      </w:r>
    </w:p>
    <w:p>
      <w:pPr>
        <w:pStyle w:val="5"/>
        <w:spacing w:line="480" w:lineRule="auto"/>
        <w:ind w:right="1311"/>
      </w:pPr>
      <w:r>
        <w:t>U.S.</w:t>
      </w:r>
      <w:r>
        <w:rPr>
          <w:spacing w:val="-3"/>
        </w:rPr>
        <w:t xml:space="preserve"> </w:t>
      </w:r>
      <w:r>
        <w:t>was</w:t>
      </w:r>
      <w:r>
        <w:rPr>
          <w:spacing w:val="-3"/>
        </w:rPr>
        <w:t xml:space="preserve"> </w:t>
      </w:r>
      <w:r>
        <w:t>attributed</w:t>
      </w:r>
      <w:r>
        <w:rPr>
          <w:spacing w:val="-3"/>
        </w:rPr>
        <w:t xml:space="preserve"> </w:t>
      </w:r>
      <w:r>
        <w:t>to</w:t>
      </w:r>
      <w:r>
        <w:rPr>
          <w:spacing w:val="-3"/>
        </w:rPr>
        <w:t xml:space="preserve"> </w:t>
      </w:r>
      <w:r>
        <w:t>lower</w:t>
      </w:r>
      <w:r>
        <w:rPr>
          <w:spacing w:val="-4"/>
        </w:rPr>
        <w:t xml:space="preserve"> </w:t>
      </w:r>
      <w:r>
        <w:t>than</w:t>
      </w:r>
      <w:r>
        <w:rPr>
          <w:spacing w:val="-3"/>
        </w:rPr>
        <w:t xml:space="preserve"> </w:t>
      </w:r>
      <w:r>
        <w:t>5 years</w:t>
      </w:r>
      <w:r>
        <w:rPr>
          <w:spacing w:val="-3"/>
        </w:rPr>
        <w:t xml:space="preserve"> </w:t>
      </w:r>
      <w:r>
        <w:t>of</w:t>
      </w:r>
      <w:r>
        <w:rPr>
          <w:spacing w:val="-4"/>
        </w:rPr>
        <w:t xml:space="preserve"> </w:t>
      </w:r>
      <w:r>
        <w:t>living</w:t>
      </w:r>
      <w:r>
        <w:rPr>
          <w:spacing w:val="-5"/>
        </w:rPr>
        <w:t xml:space="preserve"> </w:t>
      </w:r>
      <w:r>
        <w:t>in</w:t>
      </w:r>
      <w:r>
        <w:rPr>
          <w:spacing w:val="-3"/>
        </w:rPr>
        <w:t xml:space="preserve"> </w:t>
      </w:r>
      <w:r>
        <w:t>the</w:t>
      </w:r>
      <w:r>
        <w:rPr>
          <w:spacing w:val="-4"/>
        </w:rPr>
        <w:t xml:space="preserve"> </w:t>
      </w:r>
      <w:r>
        <w:t>U.S.,</w:t>
      </w:r>
      <w:r>
        <w:rPr>
          <w:spacing w:val="-3"/>
        </w:rPr>
        <w:t xml:space="preserve"> </w:t>
      </w:r>
      <w:r>
        <w:t>pain,</w:t>
      </w:r>
      <w:r>
        <w:rPr>
          <w:spacing w:val="-3"/>
        </w:rPr>
        <w:t xml:space="preserve"> </w:t>
      </w:r>
      <w:r>
        <w:t>fear</w:t>
      </w:r>
      <w:r>
        <w:rPr>
          <w:spacing w:val="-4"/>
        </w:rPr>
        <w:t xml:space="preserve"> </w:t>
      </w:r>
      <w:r>
        <w:t>of</w:t>
      </w:r>
      <w:r>
        <w:rPr>
          <w:spacing w:val="-4"/>
        </w:rPr>
        <w:t xml:space="preserve"> </w:t>
      </w:r>
      <w:r>
        <w:t>breast</w:t>
      </w:r>
      <w:r>
        <w:rPr>
          <w:spacing w:val="-3"/>
        </w:rPr>
        <w:t xml:space="preserve"> </w:t>
      </w:r>
      <w:r>
        <w:t>cancer diagnosis, modesty, inflexible work schedule, and family commitments, challenges in understanding the complex American health care system, and the impact of war in their home countries (Saadi, Bond &amp; Percac-Lima, 2015). The authors, therefore, recommended community level awareness outreach programs to encourage health- seeking</w:t>
      </w:r>
      <w:r>
        <w:rPr>
          <w:spacing w:val="-6"/>
        </w:rPr>
        <w:t xml:space="preserve"> </w:t>
      </w:r>
      <w:r>
        <w:t>behaviors,</w:t>
      </w:r>
      <w:r>
        <w:rPr>
          <w:spacing w:val="-1"/>
        </w:rPr>
        <w:t xml:space="preserve"> </w:t>
      </w:r>
      <w:r>
        <w:t>appointment</w:t>
      </w:r>
      <w:r>
        <w:rPr>
          <w:spacing w:val="-3"/>
        </w:rPr>
        <w:t xml:space="preserve"> </w:t>
      </w:r>
      <w:r>
        <w:t>reminders</w:t>
      </w:r>
      <w:r>
        <w:rPr>
          <w:spacing w:val="-3"/>
        </w:rPr>
        <w:t xml:space="preserve"> </w:t>
      </w:r>
      <w:r>
        <w:t>and</w:t>
      </w:r>
      <w:r>
        <w:rPr>
          <w:spacing w:val="-3"/>
        </w:rPr>
        <w:t xml:space="preserve"> </w:t>
      </w:r>
      <w:r>
        <w:t>contact</w:t>
      </w:r>
      <w:r>
        <w:rPr>
          <w:spacing w:val="-3"/>
        </w:rPr>
        <w:t xml:space="preserve"> </w:t>
      </w:r>
      <w:r>
        <w:t>from</w:t>
      </w:r>
      <w:r>
        <w:rPr>
          <w:spacing w:val="-3"/>
        </w:rPr>
        <w:t xml:space="preserve"> </w:t>
      </w:r>
      <w:r>
        <w:t>health</w:t>
      </w:r>
      <w:r>
        <w:rPr>
          <w:spacing w:val="-3"/>
        </w:rPr>
        <w:t xml:space="preserve"> </w:t>
      </w:r>
      <w:r>
        <w:t>providers</w:t>
      </w:r>
      <w:r>
        <w:rPr>
          <w:spacing w:val="-3"/>
        </w:rPr>
        <w:t xml:space="preserve"> </w:t>
      </w:r>
      <w:r>
        <w:t>to</w:t>
      </w:r>
      <w:r>
        <w:rPr>
          <w:spacing w:val="-3"/>
        </w:rPr>
        <w:t xml:space="preserve"> </w:t>
      </w:r>
      <w:r>
        <w:t>promote use of breast cancer screening services (Ndukwe et al., 2015).</w:t>
      </w:r>
    </w:p>
    <w:p>
      <w:pPr>
        <w:pStyle w:val="5"/>
        <w:spacing w:line="480" w:lineRule="auto"/>
        <w:ind w:right="1244" w:firstLine="720"/>
      </w:pPr>
      <w:r>
        <w:t>In a study by Jones (2015) to understand the knowledge, beliefs, and attitudes of breast cancer from young African American women and their biological mothers, the outcome revealed a wide variety</w:t>
      </w:r>
      <w:r>
        <w:rPr>
          <w:spacing w:val="-2"/>
        </w:rPr>
        <w:t xml:space="preserve"> </w:t>
      </w:r>
      <w:r>
        <w:t>of observations based on their previous encounters with health care services. Some expressed distrust of the health care system with fear of the medical providers wrongfully diagnosing breast cancer; while some reported their encounter with health care services as degrading, embarrassing and humiliating. Also, some</w:t>
      </w:r>
      <w:r>
        <w:rPr>
          <w:spacing w:val="-5"/>
        </w:rPr>
        <w:t xml:space="preserve"> </w:t>
      </w:r>
      <w:r>
        <w:t>reported</w:t>
      </w:r>
      <w:r>
        <w:rPr>
          <w:spacing w:val="-4"/>
        </w:rPr>
        <w:t xml:space="preserve"> </w:t>
      </w:r>
      <w:r>
        <w:t>knowledge</w:t>
      </w:r>
      <w:r>
        <w:rPr>
          <w:spacing w:val="-5"/>
        </w:rPr>
        <w:t xml:space="preserve"> </w:t>
      </w:r>
      <w:r>
        <w:t>deficit</w:t>
      </w:r>
      <w:r>
        <w:rPr>
          <w:spacing w:val="-4"/>
        </w:rPr>
        <w:t xml:space="preserve"> </w:t>
      </w:r>
      <w:r>
        <w:t>on</w:t>
      </w:r>
      <w:r>
        <w:rPr>
          <w:spacing w:val="-4"/>
        </w:rPr>
        <w:t xml:space="preserve"> </w:t>
      </w:r>
      <w:r>
        <w:t>conduct</w:t>
      </w:r>
      <w:r>
        <w:rPr>
          <w:spacing w:val="-4"/>
        </w:rPr>
        <w:t xml:space="preserve"> </w:t>
      </w:r>
      <w:r>
        <w:t>of</w:t>
      </w:r>
      <w:r>
        <w:rPr>
          <w:spacing w:val="-5"/>
        </w:rPr>
        <w:t xml:space="preserve"> </w:t>
      </w:r>
      <w:r>
        <w:t>self-breast</w:t>
      </w:r>
      <w:r>
        <w:rPr>
          <w:spacing w:val="-1"/>
        </w:rPr>
        <w:t xml:space="preserve"> </w:t>
      </w:r>
      <w:r>
        <w:t>examination.</w:t>
      </w:r>
      <w:r>
        <w:rPr>
          <w:spacing w:val="-4"/>
        </w:rPr>
        <w:t xml:space="preserve"> </w:t>
      </w:r>
      <w:r>
        <w:t>Others</w:t>
      </w:r>
      <w:r>
        <w:rPr>
          <w:spacing w:val="-4"/>
        </w:rPr>
        <w:t xml:space="preserve"> </w:t>
      </w:r>
      <w:r>
        <w:t>expressed breast cancer screening as a death sentence, hence the need to not know about it by avoiding breast cancer screening. The study, therefore recommended a culturally based education that is focused on African American women breast cancer survivors' experiences to convey encouragement, allay fears and provide words of wisdom, so that</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at-risk</w:t>
      </w:r>
      <w:r>
        <w:rPr>
          <w:spacing w:val="-3"/>
        </w:rPr>
        <w:t xml:space="preserve"> </w:t>
      </w:r>
      <w:r>
        <w:t>women</w:t>
      </w:r>
      <w:r>
        <w:rPr>
          <w:spacing w:val="-3"/>
        </w:rPr>
        <w:t xml:space="preserve"> </w:t>
      </w:r>
      <w:r>
        <w:t>can</w:t>
      </w:r>
      <w:r>
        <w:rPr>
          <w:spacing w:val="-3"/>
        </w:rPr>
        <w:t xml:space="preserve"> </w:t>
      </w:r>
      <w:r>
        <w:t>find</w:t>
      </w:r>
      <w:r>
        <w:rPr>
          <w:spacing w:val="-3"/>
        </w:rPr>
        <w:t xml:space="preserve"> </w:t>
      </w:r>
      <w:r>
        <w:t>hope</w:t>
      </w:r>
      <w:r>
        <w:rPr>
          <w:spacing w:val="-3"/>
        </w:rPr>
        <w:t xml:space="preserve"> </w:t>
      </w:r>
      <w:r>
        <w:t>in</w:t>
      </w:r>
      <w:r>
        <w:rPr>
          <w:spacing w:val="-3"/>
        </w:rPr>
        <w:t xml:space="preserve"> </w:t>
      </w:r>
      <w:r>
        <w:t>early</w:t>
      </w:r>
      <w:r>
        <w:rPr>
          <w:spacing w:val="-7"/>
        </w:rPr>
        <w:t xml:space="preserve"> </w:t>
      </w:r>
      <w:r>
        <w:t>breast</w:t>
      </w:r>
      <w:r>
        <w:rPr>
          <w:spacing w:val="-3"/>
        </w:rPr>
        <w:t xml:space="preserve"> </w:t>
      </w:r>
      <w:r>
        <w:t>cancer</w:t>
      </w:r>
      <w:r>
        <w:rPr>
          <w:spacing w:val="-2"/>
        </w:rPr>
        <w:t xml:space="preserve"> </w:t>
      </w:r>
      <w:r>
        <w:t>screening</w:t>
      </w:r>
      <w:r>
        <w:rPr>
          <w:spacing w:val="-3"/>
        </w:rPr>
        <w:t xml:space="preserve"> </w:t>
      </w:r>
      <w:r>
        <w:t>and</w:t>
      </w:r>
      <w:r>
        <w:rPr>
          <w:spacing w:val="-3"/>
        </w:rPr>
        <w:t xml:space="preserve"> </w:t>
      </w:r>
      <w:r>
        <w:t>timely</w:t>
      </w:r>
      <w:r>
        <w:rPr>
          <w:spacing w:val="-7"/>
        </w:rPr>
        <w:t xml:space="preserve"> </w:t>
      </w:r>
      <w:r>
        <w:t>treatment modalities with trust in the healthcare system.</w:t>
      </w:r>
    </w:p>
    <w:p>
      <w:pPr>
        <w:pStyle w:val="5"/>
        <w:spacing w:line="480" w:lineRule="auto"/>
        <w:ind w:right="1257" w:firstLine="720"/>
      </w:pPr>
      <w:r>
        <w:t>To</w:t>
      </w:r>
      <w:r>
        <w:rPr>
          <w:spacing w:val="-1"/>
        </w:rPr>
        <w:t xml:space="preserve"> </w:t>
      </w:r>
      <w:r>
        <w:t>further</w:t>
      </w:r>
      <w:r>
        <w:rPr>
          <w:spacing w:val="-2"/>
        </w:rPr>
        <w:t xml:space="preserve"> </w:t>
      </w:r>
      <w:r>
        <w:t>broaden</w:t>
      </w:r>
      <w:r>
        <w:rPr>
          <w:spacing w:val="-1"/>
        </w:rPr>
        <w:t xml:space="preserve"> </w:t>
      </w:r>
      <w:r>
        <w:t>the</w:t>
      </w:r>
      <w:r>
        <w:rPr>
          <w:spacing w:val="-2"/>
        </w:rPr>
        <w:t xml:space="preserve"> </w:t>
      </w:r>
      <w:r>
        <w:t>understanding</w:t>
      </w:r>
      <w:r>
        <w:rPr>
          <w:spacing w:val="-4"/>
        </w:rPr>
        <w:t xml:space="preserve"> </w:t>
      </w:r>
      <w:r>
        <w:t>of</w:t>
      </w:r>
      <w:r>
        <w:rPr>
          <w:spacing w:val="-2"/>
        </w:rPr>
        <w:t xml:space="preserve"> </w:t>
      </w:r>
      <w:r>
        <w:t>the</w:t>
      </w:r>
      <w:r>
        <w:rPr>
          <w:spacing w:val="-2"/>
        </w:rPr>
        <w:t xml:space="preserve"> </w:t>
      </w:r>
      <w:r>
        <w:t>knowledge,</w:t>
      </w:r>
      <w:r>
        <w:rPr>
          <w:spacing w:val="-1"/>
        </w:rPr>
        <w:t xml:space="preserve"> </w:t>
      </w:r>
      <w:r>
        <w:t>practices,</w:t>
      </w:r>
      <w:r>
        <w:rPr>
          <w:spacing w:val="-1"/>
        </w:rPr>
        <w:t xml:space="preserve"> </w:t>
      </w:r>
      <w:r>
        <w:t>and attitudes</w:t>
      </w:r>
      <w:r>
        <w:rPr>
          <w:spacing w:val="-1"/>
        </w:rPr>
        <w:t xml:space="preserve"> </w:t>
      </w:r>
      <w:r>
        <w:t>of women towards breast cancer screening services in Lebanon, Doumit, Fares &amp; Arevian (2017) findings indicated an unsatisfactory result, despite an intense breast cancer awareness campaign by the Lebanese Ministry of Health. The low level of participation</w:t>
      </w:r>
      <w:r>
        <w:rPr>
          <w:spacing w:val="40"/>
        </w:rPr>
        <w:t xml:space="preserve"> </w:t>
      </w:r>
      <w:r>
        <w:t>in breast cancer screening practices was related to low breast cancer and screening knowledge, anxiety and worry of possible breast cancer diagnosis, hence the use of avoidance in engaging in breast cancer screening practices. The study recommended a change</w:t>
      </w:r>
      <w:r>
        <w:rPr>
          <w:spacing w:val="-3"/>
        </w:rPr>
        <w:t xml:space="preserve"> </w:t>
      </w:r>
      <w:r>
        <w:t>in</w:t>
      </w:r>
      <w:r>
        <w:rPr>
          <w:spacing w:val="-2"/>
        </w:rPr>
        <w:t xml:space="preserve"> </w:t>
      </w:r>
      <w:r>
        <w:t>educational</w:t>
      </w:r>
      <w:r>
        <w:rPr>
          <w:spacing w:val="-2"/>
        </w:rPr>
        <w:t xml:space="preserve"> </w:t>
      </w:r>
      <w:r>
        <w:t>strategy</w:t>
      </w:r>
      <w:r>
        <w:rPr>
          <w:spacing w:val="-7"/>
        </w:rPr>
        <w:t xml:space="preserve"> </w:t>
      </w:r>
      <w:r>
        <w:t>by</w:t>
      </w:r>
      <w:r>
        <w:rPr>
          <w:spacing w:val="-7"/>
        </w:rPr>
        <w:t xml:space="preserve"> </w:t>
      </w:r>
      <w:r>
        <w:t>using</w:t>
      </w:r>
      <w:r>
        <w:rPr>
          <w:spacing w:val="-2"/>
        </w:rPr>
        <w:t xml:space="preserve"> </w:t>
      </w:r>
      <w:r>
        <w:t>an</w:t>
      </w:r>
      <w:r>
        <w:rPr>
          <w:spacing w:val="-2"/>
        </w:rPr>
        <w:t xml:space="preserve"> </w:t>
      </w:r>
      <w:r>
        <w:t>interactive</w:t>
      </w:r>
      <w:r>
        <w:rPr>
          <w:spacing w:val="-3"/>
        </w:rPr>
        <w:t xml:space="preserve"> </w:t>
      </w:r>
      <w:r>
        <w:t>approach</w:t>
      </w:r>
      <w:r>
        <w:rPr>
          <w:spacing w:val="-2"/>
        </w:rPr>
        <w:t xml:space="preserve"> </w:t>
      </w:r>
      <w:r>
        <w:t>to</w:t>
      </w:r>
      <w:r>
        <w:rPr>
          <w:spacing w:val="-2"/>
        </w:rPr>
        <w:t xml:space="preserve"> </w:t>
      </w:r>
      <w:r>
        <w:t>messages</w:t>
      </w:r>
      <w:r>
        <w:rPr>
          <w:spacing w:val="-2"/>
        </w:rPr>
        <w:t xml:space="preserve"> </w:t>
      </w:r>
      <w:r>
        <w:t>that</w:t>
      </w:r>
      <w:r>
        <w:rPr>
          <w:spacing w:val="-2"/>
        </w:rPr>
        <w:t xml:space="preserve"> </w:t>
      </w:r>
      <w:r>
        <w:t>are</w:t>
      </w:r>
      <w:r>
        <w:rPr>
          <w:spacing w:val="-3"/>
        </w:rPr>
        <w:t xml:space="preserve"> </w:t>
      </w:r>
      <w:r>
        <w:t>more effective in addressing sensitive issues like breast cancer and its devastating outcomes.</w:t>
      </w:r>
    </w:p>
    <w:p>
      <w:pPr>
        <w:pStyle w:val="5"/>
        <w:spacing w:line="480" w:lineRule="auto"/>
        <w:ind w:right="1311"/>
      </w:pPr>
      <w:r>
        <w:t>In a similar study conducted by Azubuike &amp; Okwuokei (2013) in Nigeria, the study outcome</w:t>
      </w:r>
      <w:r>
        <w:rPr>
          <w:spacing w:val="-4"/>
        </w:rPr>
        <w:t xml:space="preserve"> </w:t>
      </w:r>
      <w:r>
        <w:t>showed</w:t>
      </w:r>
      <w:r>
        <w:rPr>
          <w:spacing w:val="-3"/>
        </w:rPr>
        <w:t xml:space="preserve"> </w:t>
      </w:r>
      <w:r>
        <w:t>that</w:t>
      </w:r>
      <w:r>
        <w:rPr>
          <w:spacing w:val="-3"/>
        </w:rPr>
        <w:t xml:space="preserve"> </w:t>
      </w:r>
      <w:r>
        <w:t>90.5%</w:t>
      </w:r>
      <w:r>
        <w:rPr>
          <w:spacing w:val="-4"/>
        </w:rPr>
        <w:t xml:space="preserve"> </w:t>
      </w:r>
      <w:r>
        <w:t>of</w:t>
      </w:r>
      <w:r>
        <w:rPr>
          <w:spacing w:val="-4"/>
        </w:rPr>
        <w:t xml:space="preserve"> </w:t>
      </w:r>
      <w:r>
        <w:t>the</w:t>
      </w:r>
      <w:r>
        <w:rPr>
          <w:spacing w:val="-4"/>
        </w:rPr>
        <w:t xml:space="preserve"> </w:t>
      </w:r>
      <w:r>
        <w:t>study</w:t>
      </w:r>
      <w:r>
        <w:rPr>
          <w:spacing w:val="-7"/>
        </w:rPr>
        <w:t xml:space="preserve"> </w:t>
      </w:r>
      <w:r>
        <w:t>participants</w:t>
      </w:r>
      <w:r>
        <w:rPr>
          <w:spacing w:val="-4"/>
        </w:rPr>
        <w:t xml:space="preserve"> </w:t>
      </w:r>
      <w:r>
        <w:t>had</w:t>
      </w:r>
      <w:r>
        <w:rPr>
          <w:spacing w:val="-3"/>
        </w:rPr>
        <w:t xml:space="preserve"> </w:t>
      </w:r>
      <w:r>
        <w:t>the</w:t>
      </w:r>
      <w:r>
        <w:rPr>
          <w:spacing w:val="-4"/>
        </w:rPr>
        <w:t xml:space="preserve"> </w:t>
      </w:r>
      <w:r>
        <w:t>knowledge</w:t>
      </w:r>
      <w:r>
        <w:rPr>
          <w:spacing w:val="-4"/>
        </w:rPr>
        <w:t xml:space="preserve"> </w:t>
      </w:r>
      <w:r>
        <w:t>of</w:t>
      </w:r>
      <w:r>
        <w:rPr>
          <w:spacing w:val="-2"/>
        </w:rPr>
        <w:t xml:space="preserve"> </w:t>
      </w:r>
      <w:r>
        <w:t>breast</w:t>
      </w:r>
      <w:r>
        <w:rPr>
          <w:spacing w:val="-3"/>
        </w:rPr>
        <w:t xml:space="preserve"> </w:t>
      </w:r>
      <w:r>
        <w:t>cancer but only 17.73% practiced regularly one of the 3 breast cancer screening procedures (breast self-examination, clinical breast examination, and mammogram). The study results indicated that women who were knowledgeable about the risk of breast cancer were unable to translate the knowledge and attitude into the practice of breast cancer screening. The researchers therefore recommended participants focused breast cancer education campaign programs.</w:t>
      </w:r>
    </w:p>
    <w:p>
      <w:pPr>
        <w:pStyle w:val="5"/>
        <w:spacing w:before="1" w:line="480" w:lineRule="auto"/>
        <w:ind w:right="1311" w:firstLine="720"/>
      </w:pPr>
      <w:r>
        <w:t>Disproportionate mammography rate was reported by Yao &amp; Hillemeier (2014) among</w:t>
      </w:r>
      <w:r>
        <w:rPr>
          <w:spacing w:val="-6"/>
        </w:rPr>
        <w:t xml:space="preserve"> </w:t>
      </w:r>
      <w:r>
        <w:t>immigrant</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and</w:t>
      </w:r>
      <w:r>
        <w:rPr>
          <w:spacing w:val="-3"/>
        </w:rPr>
        <w:t xml:space="preserve"> </w:t>
      </w:r>
      <w:r>
        <w:t>American</w:t>
      </w:r>
      <w:r>
        <w:rPr>
          <w:spacing w:val="-3"/>
        </w:rPr>
        <w:t xml:space="preserve"> </w:t>
      </w:r>
      <w:r>
        <w:t>born</w:t>
      </w:r>
      <w:r>
        <w:rPr>
          <w:spacing w:val="-4"/>
        </w:rPr>
        <w:t xml:space="preserve"> </w:t>
      </w:r>
      <w:r>
        <w:t>women</w:t>
      </w:r>
      <w:r>
        <w:rPr>
          <w:spacing w:val="-3"/>
        </w:rPr>
        <w:t xml:space="preserve"> </w:t>
      </w:r>
      <w:r>
        <w:t>of</w:t>
      </w:r>
      <w:r>
        <w:rPr>
          <w:spacing w:val="-4"/>
        </w:rPr>
        <w:t xml:space="preserve"> </w:t>
      </w:r>
      <w:r>
        <w:t>40 years</w:t>
      </w:r>
      <w:r>
        <w:rPr>
          <w:spacing w:val="-3"/>
        </w:rPr>
        <w:t xml:space="preserve"> </w:t>
      </w:r>
      <w:r>
        <w:t>and</w:t>
      </w:r>
      <w:r>
        <w:rPr>
          <w:spacing w:val="-3"/>
        </w:rPr>
        <w:t xml:space="preserve"> </w:t>
      </w:r>
      <w:r>
        <w:t>older</w:t>
      </w:r>
      <w:r>
        <w:rPr>
          <w:spacing w:val="-4"/>
        </w:rPr>
        <w:t xml:space="preserve"> </w:t>
      </w:r>
      <w:r>
        <w:t>in 2000 and 2008. The mammogram rate among immigrant women that was 60.2 % in</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2000, rose to 65.5% in 2008, although improvement in the rate was still lagging. American born women's rate rose to 69%.</w:t>
      </w:r>
      <w:r>
        <w:rPr>
          <w:spacing w:val="40"/>
        </w:rPr>
        <w:t xml:space="preserve"> </w:t>
      </w:r>
      <w:r>
        <w:t>Factors associated with low utilization of mammogram among</w:t>
      </w:r>
      <w:r>
        <w:rPr>
          <w:spacing w:val="-6"/>
        </w:rPr>
        <w:t xml:space="preserve"> </w:t>
      </w:r>
      <w:r>
        <w:t>the</w:t>
      </w:r>
      <w:r>
        <w:rPr>
          <w:spacing w:val="-2"/>
        </w:rPr>
        <w:t xml:space="preserve"> </w:t>
      </w:r>
      <w:r>
        <w:t>immigrant</w:t>
      </w:r>
      <w:r>
        <w:rPr>
          <w:spacing w:val="-3"/>
        </w:rPr>
        <w:t xml:space="preserve"> </w:t>
      </w:r>
      <w:r>
        <w:t>women</w:t>
      </w:r>
      <w:r>
        <w:rPr>
          <w:spacing w:val="-3"/>
        </w:rPr>
        <w:t xml:space="preserve"> </w:t>
      </w:r>
      <w:r>
        <w:t>included:</w:t>
      </w:r>
      <w:r>
        <w:rPr>
          <w:spacing w:val="-3"/>
        </w:rPr>
        <w:t xml:space="preserve"> </w:t>
      </w:r>
      <w:r>
        <w:t>a</w:t>
      </w:r>
      <w:r>
        <w:rPr>
          <w:spacing w:val="-4"/>
        </w:rPr>
        <w:t xml:space="preserve"> </w:t>
      </w:r>
      <w:r>
        <w:t>short</w:t>
      </w:r>
      <w:r>
        <w:rPr>
          <w:spacing w:val="-3"/>
        </w:rPr>
        <w:t xml:space="preserve"> </w:t>
      </w:r>
      <w:r>
        <w:t>length</w:t>
      </w:r>
      <w:r>
        <w:rPr>
          <w:spacing w:val="-3"/>
        </w:rPr>
        <w:t xml:space="preserve"> </w:t>
      </w:r>
      <w:r>
        <w:t>of</w:t>
      </w:r>
      <w:r>
        <w:rPr>
          <w:spacing w:val="-4"/>
        </w:rPr>
        <w:t xml:space="preserve"> </w:t>
      </w:r>
      <w:r>
        <w:t>residency</w:t>
      </w:r>
      <w:r>
        <w:rPr>
          <w:spacing w:val="-8"/>
        </w:rPr>
        <w:t xml:space="preserve"> </w:t>
      </w:r>
      <w:r>
        <w:t>in</w:t>
      </w:r>
      <w:r>
        <w:rPr>
          <w:spacing w:val="-3"/>
        </w:rPr>
        <w:t xml:space="preserve"> </w:t>
      </w:r>
      <w:r>
        <w:t>the</w:t>
      </w:r>
    </w:p>
    <w:p>
      <w:pPr>
        <w:pStyle w:val="5"/>
        <w:spacing w:line="480" w:lineRule="auto"/>
        <w:ind w:right="1244"/>
      </w:pPr>
      <w:r>
        <w:t>U.S. (less than 10 years), and a lower level of education. Nonetheless, the increasing utilization of mammogram among immigrant women in 2008 was associated with the availability of public insurance through Medicaid, which was a significant strategy to improve access to breast health screening. Among the American born women, socio- economic factor such as the high -income level and high educational attainment contributed to a higher utilization rate of mammogram. Yao et al (2014) then recommended medical/cancer center immigrant health initiatives to reach out to recent immigrant</w:t>
      </w:r>
      <w:r>
        <w:rPr>
          <w:spacing w:val="-3"/>
        </w:rPr>
        <w:t xml:space="preserve"> </w:t>
      </w:r>
      <w:r>
        <w:t>women</w:t>
      </w:r>
      <w:r>
        <w:rPr>
          <w:spacing w:val="-3"/>
        </w:rPr>
        <w:t xml:space="preserve"> </w:t>
      </w:r>
      <w:r>
        <w:t>in</w:t>
      </w:r>
      <w:r>
        <w:rPr>
          <w:spacing w:val="-3"/>
        </w:rPr>
        <w:t xml:space="preserve"> </w:t>
      </w:r>
      <w:r>
        <w:t>partnership</w:t>
      </w:r>
      <w:r>
        <w:rPr>
          <w:spacing w:val="-3"/>
        </w:rPr>
        <w:t xml:space="preserve"> </w:t>
      </w:r>
      <w:r>
        <w:t>with</w:t>
      </w:r>
      <w:r>
        <w:rPr>
          <w:spacing w:val="-3"/>
        </w:rPr>
        <w:t xml:space="preserve"> </w:t>
      </w:r>
      <w:r>
        <w:t>community</w:t>
      </w:r>
      <w:r>
        <w:rPr>
          <w:spacing w:val="-6"/>
        </w:rPr>
        <w:t xml:space="preserve"> </w:t>
      </w:r>
      <w:r>
        <w:t>organizations</w:t>
      </w:r>
      <w:r>
        <w:rPr>
          <w:spacing w:val="-3"/>
        </w:rPr>
        <w:t xml:space="preserve"> </w:t>
      </w:r>
      <w:r>
        <w:t>to</w:t>
      </w:r>
      <w:r>
        <w:rPr>
          <w:spacing w:val="-3"/>
        </w:rPr>
        <w:t xml:space="preserve"> </w:t>
      </w:r>
      <w:r>
        <w:t>promote</w:t>
      </w:r>
      <w:r>
        <w:rPr>
          <w:spacing w:val="-4"/>
        </w:rPr>
        <w:t xml:space="preserve"> </w:t>
      </w:r>
      <w:r>
        <w:t>primary</w:t>
      </w:r>
      <w:r>
        <w:rPr>
          <w:spacing w:val="-8"/>
        </w:rPr>
        <w:t xml:space="preserve"> </w:t>
      </w:r>
      <w:r>
        <w:t>care.</w:t>
      </w:r>
    </w:p>
    <w:p>
      <w:pPr>
        <w:pStyle w:val="5"/>
        <w:spacing w:line="480" w:lineRule="auto"/>
        <w:ind w:right="1264" w:firstLine="720"/>
      </w:pPr>
      <w:r>
        <w:t>Breast cancer is a serious and continuous public health problem, and the disparities</w:t>
      </w:r>
      <w:r>
        <w:rPr>
          <w:spacing w:val="-3"/>
        </w:rPr>
        <w:t xml:space="preserve"> </w:t>
      </w:r>
      <w:r>
        <w:t>in</w:t>
      </w:r>
      <w:r>
        <w:rPr>
          <w:spacing w:val="-3"/>
        </w:rPr>
        <w:t xml:space="preserve"> </w:t>
      </w:r>
      <w:r>
        <w:t>preventative</w:t>
      </w:r>
      <w:r>
        <w:rPr>
          <w:spacing w:val="-4"/>
        </w:rPr>
        <w:t xml:space="preserve"> </w:t>
      </w:r>
      <w:r>
        <w:t>health</w:t>
      </w:r>
      <w:r>
        <w:rPr>
          <w:spacing w:val="-3"/>
        </w:rPr>
        <w:t xml:space="preserve"> </w:t>
      </w:r>
      <w:r>
        <w:t>care</w:t>
      </w:r>
      <w:r>
        <w:rPr>
          <w:spacing w:val="-4"/>
        </w:rPr>
        <w:t xml:space="preserve"> </w:t>
      </w:r>
      <w:r>
        <w:t>services</w:t>
      </w:r>
      <w:r>
        <w:rPr>
          <w:spacing w:val="-2"/>
        </w:rPr>
        <w:t xml:space="preserve"> </w:t>
      </w:r>
      <w:r>
        <w:t>experienced</w:t>
      </w:r>
      <w:r>
        <w:rPr>
          <w:spacing w:val="-3"/>
        </w:rPr>
        <w:t xml:space="preserve"> </w:t>
      </w:r>
      <w:r>
        <w:t>by</w:t>
      </w:r>
      <w:r>
        <w:rPr>
          <w:spacing w:val="-8"/>
        </w:rPr>
        <w:t xml:space="preserve"> </w:t>
      </w:r>
      <w:r>
        <w:t>immigrant</w:t>
      </w:r>
      <w:r>
        <w:rPr>
          <w:spacing w:val="-3"/>
        </w:rPr>
        <w:t xml:space="preserve"> </w:t>
      </w:r>
      <w:r>
        <w:t>women</w:t>
      </w:r>
      <w:r>
        <w:rPr>
          <w:spacing w:val="-3"/>
        </w:rPr>
        <w:t xml:space="preserve"> </w:t>
      </w:r>
      <w:r>
        <w:t>increase the breast cancer burden, coupled with sparse research studies in this population, especially Nigerian women in the U.S. Although there is the availability of preventive breast cancer screening services in the U.S., low utilization of such services continues to be a significant concern among the African born immigrant women. Akuko, Armah, Sarpong, Quansah, Amankwaa &amp; Boateng (2017) reporting on low utilization of breast cancer screening and barriers to early presentation and diagnosis among Sub-Saharan African women in the U.S. attributed the high incidence of breast cancer to low knowledge of breast cancer.</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65" w:firstLine="720"/>
      </w:pPr>
      <w:r>
        <w:t>Lack</w:t>
      </w:r>
      <w:r>
        <w:rPr>
          <w:spacing w:val="-4"/>
        </w:rPr>
        <w:t xml:space="preserve"> </w:t>
      </w:r>
      <w:r>
        <w:t>of</w:t>
      </w:r>
      <w:r>
        <w:rPr>
          <w:spacing w:val="-3"/>
        </w:rPr>
        <w:t xml:space="preserve"> </w:t>
      </w:r>
      <w:r>
        <w:t>awareness</w:t>
      </w:r>
      <w:r>
        <w:rPr>
          <w:spacing w:val="-4"/>
        </w:rPr>
        <w:t xml:space="preserve"> </w:t>
      </w:r>
      <w:r>
        <w:t>for</w:t>
      </w:r>
      <w:r>
        <w:rPr>
          <w:spacing w:val="-5"/>
        </w:rPr>
        <w:t xml:space="preserve"> </w:t>
      </w:r>
      <w:r>
        <w:t>early</w:t>
      </w:r>
      <w:r>
        <w:rPr>
          <w:spacing w:val="-8"/>
        </w:rPr>
        <w:t xml:space="preserve"> </w:t>
      </w:r>
      <w:r>
        <w:t>detection</w:t>
      </w:r>
      <w:r>
        <w:rPr>
          <w:spacing w:val="-4"/>
        </w:rPr>
        <w:t xml:space="preserve"> </w:t>
      </w:r>
      <w:r>
        <w:t>and</w:t>
      </w:r>
      <w:r>
        <w:rPr>
          <w:spacing w:val="-4"/>
        </w:rPr>
        <w:t xml:space="preserve"> </w:t>
      </w:r>
      <w:r>
        <w:t>treatment;</w:t>
      </w:r>
      <w:r>
        <w:rPr>
          <w:spacing w:val="-4"/>
        </w:rPr>
        <w:t xml:space="preserve"> </w:t>
      </w:r>
      <w:r>
        <w:t>socio-cultural</w:t>
      </w:r>
      <w:r>
        <w:rPr>
          <w:spacing w:val="-4"/>
        </w:rPr>
        <w:t xml:space="preserve"> </w:t>
      </w:r>
      <w:r>
        <w:t>factors</w:t>
      </w:r>
      <w:r>
        <w:rPr>
          <w:spacing w:val="-2"/>
        </w:rPr>
        <w:t xml:space="preserve"> </w:t>
      </w:r>
      <w:r>
        <w:t>such</w:t>
      </w:r>
      <w:r>
        <w:rPr>
          <w:spacing w:val="-4"/>
        </w:rPr>
        <w:t xml:space="preserve"> </w:t>
      </w:r>
      <w:r>
        <w:t>as beliefs, traditions, and fear that impact health-seeking behaviors to breast cancer screening were identified. Pinder et al. (2016) reported that the African born immigrant women in the U.S. experience low utilization of preventive health care as their counterparts</w:t>
      </w:r>
      <w:r>
        <w:rPr>
          <w:spacing w:val="-3"/>
        </w:rPr>
        <w:t xml:space="preserve"> </w:t>
      </w:r>
      <w:r>
        <w:t>in</w:t>
      </w:r>
      <w:r>
        <w:rPr>
          <w:spacing w:val="-3"/>
        </w:rPr>
        <w:t xml:space="preserve"> </w:t>
      </w:r>
      <w:r>
        <w:t>their</w:t>
      </w:r>
      <w:r>
        <w:rPr>
          <w:spacing w:val="-4"/>
        </w:rPr>
        <w:t xml:space="preserve"> </w:t>
      </w:r>
      <w:r>
        <w:t>homeland</w:t>
      </w:r>
      <w:r>
        <w:rPr>
          <w:spacing w:val="-3"/>
        </w:rPr>
        <w:t xml:space="preserve"> </w:t>
      </w:r>
      <w:r>
        <w:t>because</w:t>
      </w:r>
      <w:r>
        <w:rPr>
          <w:spacing w:val="-4"/>
        </w:rPr>
        <w:t xml:space="preserve"> </w:t>
      </w:r>
      <w:r>
        <w:t>of</w:t>
      </w:r>
      <w:r>
        <w:rPr>
          <w:spacing w:val="-4"/>
        </w:rPr>
        <w:t xml:space="preserve"> </w:t>
      </w:r>
      <w:r>
        <w:t>low</w:t>
      </w:r>
      <w:r>
        <w:rPr>
          <w:spacing w:val="-1"/>
        </w:rPr>
        <w:t xml:space="preserve"> </w:t>
      </w:r>
      <w:r>
        <w:t>emphasis</w:t>
      </w:r>
      <w:r>
        <w:rPr>
          <w:spacing w:val="-3"/>
        </w:rPr>
        <w:t xml:space="preserve"> </w:t>
      </w:r>
      <w:r>
        <w:t>on</w:t>
      </w:r>
      <w:r>
        <w:rPr>
          <w:spacing w:val="-3"/>
        </w:rPr>
        <w:t xml:space="preserve"> </w:t>
      </w:r>
      <w:r>
        <w:t>preventative</w:t>
      </w:r>
      <w:r>
        <w:rPr>
          <w:spacing w:val="-4"/>
        </w:rPr>
        <w:t xml:space="preserve"> </w:t>
      </w:r>
      <w:r>
        <w:t>health</w:t>
      </w:r>
      <w:r>
        <w:rPr>
          <w:spacing w:val="-3"/>
        </w:rPr>
        <w:t xml:space="preserve"> </w:t>
      </w:r>
      <w:r>
        <w:t>programs. Ramathuba et al (2015) on their study on knowledge, attitudes, and practices towards breast cancer screening in the rural South African community reported 95% of the study participants reporting lack of knowledge of breast cancer by stating that they had never heard about breast cancer diagnostic methods. 50% of the participants' attitude towards early detection of breast cancer treatment was negative, and 94.7% indicated that they</w:t>
      </w:r>
      <w:r>
        <w:rPr>
          <w:spacing w:val="40"/>
        </w:rPr>
        <w:t xml:space="preserve"> </w:t>
      </w:r>
      <w:r>
        <w:t>had never performed any type of breast cancer screening. Low socioeconomic status and poor educational level were linked to poor utilization of breast cancer screening services among the study participants. Community-based interventions in the form of education and governmental assistance through free breast health services were recommended.</w:t>
      </w:r>
    </w:p>
    <w:p>
      <w:pPr>
        <w:pStyle w:val="5"/>
        <w:spacing w:line="480" w:lineRule="auto"/>
        <w:ind w:right="1311" w:firstLine="720"/>
      </w:pPr>
      <w:r>
        <w:t>In a study by Olufemi et al (2017) on knowledge and awareness of breast cancer and screening methods among female undergraduate students in Nigeria, the outcome of the study indicated that 62% of the study participants had good knowledge of breast cancer</w:t>
      </w:r>
      <w:r>
        <w:rPr>
          <w:spacing w:val="-4"/>
        </w:rPr>
        <w:t xml:space="preserve"> </w:t>
      </w:r>
      <w:r>
        <w:t>and</w:t>
      </w:r>
      <w:r>
        <w:rPr>
          <w:spacing w:val="-3"/>
        </w:rPr>
        <w:t xml:space="preserve"> </w:t>
      </w:r>
      <w:r>
        <w:t>screenings.</w:t>
      </w:r>
      <w:r>
        <w:rPr>
          <w:spacing w:val="-3"/>
        </w:rPr>
        <w:t xml:space="preserve"> </w:t>
      </w:r>
      <w:r>
        <w:t>88%</w:t>
      </w:r>
      <w:r>
        <w:rPr>
          <w:spacing w:val="-4"/>
        </w:rPr>
        <w:t xml:space="preserve"> </w:t>
      </w:r>
      <w:r>
        <w:t>agreed</w:t>
      </w:r>
      <w:r>
        <w:rPr>
          <w:spacing w:val="-3"/>
        </w:rPr>
        <w:t xml:space="preserve"> </w:t>
      </w:r>
      <w:r>
        <w:t>to</w:t>
      </w:r>
      <w:r>
        <w:rPr>
          <w:spacing w:val="-3"/>
        </w:rPr>
        <w:t xml:space="preserve"> </w:t>
      </w:r>
      <w:r>
        <w:t>the</w:t>
      </w:r>
      <w:r>
        <w:rPr>
          <w:spacing w:val="-4"/>
        </w:rPr>
        <w:t xml:space="preserve"> </w:t>
      </w:r>
      <w:r>
        <w:t>benefit</w:t>
      </w:r>
      <w:r>
        <w:rPr>
          <w:spacing w:val="-3"/>
        </w:rPr>
        <w:t xml:space="preserve"> </w:t>
      </w:r>
      <w:r>
        <w:t>of</w:t>
      </w:r>
      <w:r>
        <w:rPr>
          <w:spacing w:val="-5"/>
        </w:rPr>
        <w:t xml:space="preserve"> </w:t>
      </w:r>
      <w:r>
        <w:t>self-breast</w:t>
      </w:r>
      <w:r>
        <w:rPr>
          <w:spacing w:val="-3"/>
        </w:rPr>
        <w:t xml:space="preserve"> </w:t>
      </w:r>
      <w:r>
        <w:t>examination</w:t>
      </w:r>
      <w:r>
        <w:rPr>
          <w:spacing w:val="-3"/>
        </w:rPr>
        <w:t xml:space="preserve"> </w:t>
      </w:r>
      <w:r>
        <w:t>(BSE).</w:t>
      </w:r>
      <w:r>
        <w:rPr>
          <w:spacing w:val="-3"/>
        </w:rPr>
        <w:t xml:space="preserve"> </w:t>
      </w:r>
      <w:r>
        <w:t>while only 52% reported confidence in performing BSE. However, 67% were unaware of mammogram as a breast cancer screening service. The low knowledge on the use of mammogram showed the need for education and awareness of various breast cancer</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screening</w:t>
      </w:r>
      <w:r>
        <w:rPr>
          <w:spacing w:val="-5"/>
        </w:rPr>
        <w:t xml:space="preserve"> </w:t>
      </w:r>
      <w:r>
        <w:t>services;</w:t>
      </w:r>
      <w:r>
        <w:rPr>
          <w:spacing w:val="-2"/>
        </w:rPr>
        <w:t xml:space="preserve"> </w:t>
      </w:r>
      <w:r>
        <w:t>and</w:t>
      </w:r>
      <w:r>
        <w:rPr>
          <w:spacing w:val="-2"/>
        </w:rPr>
        <w:t xml:space="preserve"> </w:t>
      </w:r>
      <w:r>
        <w:t>the</w:t>
      </w:r>
      <w:r>
        <w:rPr>
          <w:spacing w:val="-3"/>
        </w:rPr>
        <w:t xml:space="preserve"> </w:t>
      </w:r>
      <w:r>
        <w:t>importance</w:t>
      </w:r>
      <w:r>
        <w:rPr>
          <w:spacing w:val="-3"/>
        </w:rPr>
        <w:t xml:space="preserve"> </w:t>
      </w:r>
      <w:r>
        <w:t>of</w:t>
      </w:r>
      <w:r>
        <w:rPr>
          <w:spacing w:val="-3"/>
        </w:rPr>
        <w:t xml:space="preserve"> </w:t>
      </w:r>
      <w:r>
        <w:t>utilizing</w:t>
      </w:r>
      <w:r>
        <w:rPr>
          <w:spacing w:val="-5"/>
        </w:rPr>
        <w:t xml:space="preserve"> </w:t>
      </w:r>
      <w:r>
        <w:t>them</w:t>
      </w:r>
      <w:r>
        <w:rPr>
          <w:spacing w:val="-2"/>
        </w:rPr>
        <w:t xml:space="preserve"> </w:t>
      </w:r>
      <w:r>
        <w:t>in</w:t>
      </w:r>
      <w:r>
        <w:rPr>
          <w:spacing w:val="-2"/>
        </w:rPr>
        <w:t xml:space="preserve"> </w:t>
      </w:r>
      <w:r>
        <w:t>a</w:t>
      </w:r>
      <w:r>
        <w:rPr>
          <w:spacing w:val="-3"/>
        </w:rPr>
        <w:t xml:space="preserve"> </w:t>
      </w:r>
      <w:r>
        <w:t>timely</w:t>
      </w:r>
      <w:r>
        <w:rPr>
          <w:spacing w:val="-7"/>
        </w:rPr>
        <w:t xml:space="preserve"> </w:t>
      </w:r>
      <w:r>
        <w:t>and</w:t>
      </w:r>
      <w:r>
        <w:rPr>
          <w:spacing w:val="-2"/>
        </w:rPr>
        <w:t xml:space="preserve"> </w:t>
      </w:r>
      <w:r>
        <w:t>regular</w:t>
      </w:r>
      <w:r>
        <w:rPr>
          <w:spacing w:val="-3"/>
        </w:rPr>
        <w:t xml:space="preserve"> </w:t>
      </w:r>
      <w:r>
        <w:t>manner for early detection of breast cancer.</w:t>
      </w:r>
    </w:p>
    <w:p>
      <w:pPr>
        <w:pStyle w:val="2"/>
      </w:pPr>
      <w:r>
        <w:rPr>
          <w:spacing w:val="-2"/>
        </w:rPr>
        <w:t>Acculturation</w:t>
      </w:r>
    </w:p>
    <w:p>
      <w:pPr>
        <w:pStyle w:val="5"/>
        <w:spacing w:before="271" w:line="480" w:lineRule="auto"/>
        <w:ind w:left="640" w:right="1301" w:firstLine="719"/>
      </w:pPr>
      <w:r>
        <w:t>According to Merriam-Webster dictionary (n.d), acculturation means the process of adopting the cultural traits or social patterns of another group of people. Many research studies have shown that there are disproportionately low mammography rates and</w:t>
      </w:r>
      <w:r>
        <w:rPr>
          <w:spacing w:val="-3"/>
        </w:rPr>
        <w:t xml:space="preserve"> </w:t>
      </w:r>
      <w:r>
        <w:t>higher</w:t>
      </w:r>
      <w:r>
        <w:rPr>
          <w:spacing w:val="-4"/>
        </w:rPr>
        <w:t xml:space="preserve"> </w:t>
      </w:r>
      <w:r>
        <w:t>breast</w:t>
      </w:r>
      <w:r>
        <w:rPr>
          <w:spacing w:val="-3"/>
        </w:rPr>
        <w:t xml:space="preserve"> </w:t>
      </w:r>
      <w:r>
        <w:t>cancer</w:t>
      </w:r>
      <w:r>
        <w:rPr>
          <w:spacing w:val="-2"/>
        </w:rPr>
        <w:t xml:space="preserve"> </w:t>
      </w:r>
      <w:r>
        <w:t>incidence</w:t>
      </w:r>
      <w:r>
        <w:rPr>
          <w:spacing w:val="-4"/>
        </w:rPr>
        <w:t xml:space="preserve"> </w:t>
      </w:r>
      <w:r>
        <w:t>burden</w:t>
      </w:r>
      <w:r>
        <w:rPr>
          <w:spacing w:val="-3"/>
        </w:rPr>
        <w:t xml:space="preserve"> </w:t>
      </w:r>
      <w:r>
        <w:t>among</w:t>
      </w:r>
      <w:r>
        <w:rPr>
          <w:spacing w:val="-3"/>
        </w:rPr>
        <w:t xml:space="preserve"> </w:t>
      </w:r>
      <w:r>
        <w:t>immigrant</w:t>
      </w:r>
      <w:r>
        <w:rPr>
          <w:spacing w:val="-3"/>
        </w:rPr>
        <w:t xml:space="preserve"> </w:t>
      </w:r>
      <w:r>
        <w:t>women</w:t>
      </w:r>
      <w:r>
        <w:rPr>
          <w:spacing w:val="-3"/>
        </w:rPr>
        <w:t xml:space="preserve"> </w:t>
      </w:r>
      <w:r>
        <w:t>than</w:t>
      </w:r>
      <w:r>
        <w:rPr>
          <w:spacing w:val="-1"/>
        </w:rPr>
        <w:t xml:space="preserve"> </w:t>
      </w:r>
      <w:r>
        <w:t>American</w:t>
      </w:r>
      <w:r>
        <w:rPr>
          <w:spacing w:val="-3"/>
        </w:rPr>
        <w:t xml:space="preserve"> </w:t>
      </w:r>
      <w:r>
        <w:t>born women in the U.S. (Harcourt et al. 2013). This assumption stems from the fact that the foreign-born</w:t>
      </w:r>
      <w:r>
        <w:rPr>
          <w:spacing w:val="-2"/>
        </w:rPr>
        <w:t xml:space="preserve"> </w:t>
      </w:r>
      <w:r>
        <w:t>women</w:t>
      </w:r>
      <w:r>
        <w:rPr>
          <w:spacing w:val="-4"/>
        </w:rPr>
        <w:t xml:space="preserve"> </w:t>
      </w:r>
      <w:r>
        <w:t>often</w:t>
      </w:r>
      <w:r>
        <w:rPr>
          <w:spacing w:val="-4"/>
        </w:rPr>
        <w:t xml:space="preserve"> </w:t>
      </w:r>
      <w:r>
        <w:t>times</w:t>
      </w:r>
      <w:r>
        <w:rPr>
          <w:spacing w:val="-4"/>
        </w:rPr>
        <w:t xml:space="preserve"> </w:t>
      </w:r>
      <w:r>
        <w:t>have</w:t>
      </w:r>
      <w:r>
        <w:rPr>
          <w:spacing w:val="-5"/>
        </w:rPr>
        <w:t xml:space="preserve"> </w:t>
      </w:r>
      <w:r>
        <w:t>an</w:t>
      </w:r>
      <w:r>
        <w:rPr>
          <w:spacing w:val="-4"/>
        </w:rPr>
        <w:t xml:space="preserve"> </w:t>
      </w:r>
      <w:r>
        <w:t>embedded</w:t>
      </w:r>
      <w:r>
        <w:rPr>
          <w:spacing w:val="-4"/>
        </w:rPr>
        <w:t xml:space="preserve"> </w:t>
      </w:r>
      <w:r>
        <w:t>low</w:t>
      </w:r>
      <w:r>
        <w:rPr>
          <w:spacing w:val="-5"/>
        </w:rPr>
        <w:t xml:space="preserve"> </w:t>
      </w:r>
      <w:r>
        <w:t>breast</w:t>
      </w:r>
      <w:r>
        <w:rPr>
          <w:spacing w:val="-4"/>
        </w:rPr>
        <w:t xml:space="preserve"> </w:t>
      </w:r>
      <w:r>
        <w:t>cancer</w:t>
      </w:r>
      <w:r>
        <w:rPr>
          <w:spacing w:val="-5"/>
        </w:rPr>
        <w:t xml:space="preserve"> </w:t>
      </w:r>
      <w:r>
        <w:t>screening</w:t>
      </w:r>
      <w:r>
        <w:rPr>
          <w:spacing w:val="-6"/>
        </w:rPr>
        <w:t xml:space="preserve"> </w:t>
      </w:r>
      <w:r>
        <w:t>behavior from their home countries because of the lack of emphasis on preventative health care.</w:t>
      </w:r>
    </w:p>
    <w:p>
      <w:pPr>
        <w:pStyle w:val="5"/>
        <w:spacing w:line="480" w:lineRule="auto"/>
        <w:ind w:left="640" w:right="1311"/>
      </w:pPr>
      <w:r>
        <w:t>They</w:t>
      </w:r>
      <w:r>
        <w:rPr>
          <w:spacing w:val="-7"/>
        </w:rPr>
        <w:t xml:space="preserve"> </w:t>
      </w:r>
      <w:r>
        <w:t>tend</w:t>
      </w:r>
      <w:r>
        <w:rPr>
          <w:spacing w:val="-2"/>
        </w:rPr>
        <w:t xml:space="preserve"> </w:t>
      </w:r>
      <w:r>
        <w:t>to</w:t>
      </w:r>
      <w:r>
        <w:rPr>
          <w:spacing w:val="-2"/>
        </w:rPr>
        <w:t xml:space="preserve"> </w:t>
      </w:r>
      <w:r>
        <w:t>focus</w:t>
      </w:r>
      <w:r>
        <w:rPr>
          <w:spacing w:val="-2"/>
        </w:rPr>
        <w:t xml:space="preserve"> </w:t>
      </w:r>
      <w:r>
        <w:t>more</w:t>
      </w:r>
      <w:r>
        <w:rPr>
          <w:spacing w:val="-2"/>
        </w:rPr>
        <w:t xml:space="preserve"> </w:t>
      </w:r>
      <w:r>
        <w:t>on</w:t>
      </w:r>
      <w:r>
        <w:rPr>
          <w:spacing w:val="-2"/>
        </w:rPr>
        <w:t xml:space="preserve"> </w:t>
      </w:r>
      <w:r>
        <w:t>treatment</w:t>
      </w:r>
      <w:r>
        <w:rPr>
          <w:spacing w:val="-2"/>
        </w:rPr>
        <w:t xml:space="preserve"> </w:t>
      </w:r>
      <w:r>
        <w:t>when</w:t>
      </w:r>
      <w:r>
        <w:rPr>
          <w:spacing w:val="-2"/>
        </w:rPr>
        <w:t xml:space="preserve"> </w:t>
      </w:r>
      <w:r>
        <w:t>signs</w:t>
      </w:r>
      <w:r>
        <w:rPr>
          <w:spacing w:val="-1"/>
        </w:rPr>
        <w:t xml:space="preserve"> </w:t>
      </w:r>
      <w:r>
        <w:t>of</w:t>
      </w:r>
      <w:r>
        <w:rPr>
          <w:spacing w:val="-4"/>
        </w:rPr>
        <w:t xml:space="preserve"> </w:t>
      </w:r>
      <w:r>
        <w:t>breast</w:t>
      </w:r>
      <w:r>
        <w:rPr>
          <w:spacing w:val="-2"/>
        </w:rPr>
        <w:t xml:space="preserve"> </w:t>
      </w:r>
      <w:r>
        <w:t>cancer</w:t>
      </w:r>
      <w:r>
        <w:rPr>
          <w:spacing w:val="-3"/>
        </w:rPr>
        <w:t xml:space="preserve"> </w:t>
      </w:r>
      <w:r>
        <w:t>are</w:t>
      </w:r>
      <w:r>
        <w:rPr>
          <w:spacing w:val="-3"/>
        </w:rPr>
        <w:t xml:space="preserve"> </w:t>
      </w:r>
      <w:r>
        <w:t>eminent</w:t>
      </w:r>
      <w:r>
        <w:rPr>
          <w:spacing w:val="-2"/>
        </w:rPr>
        <w:t xml:space="preserve"> </w:t>
      </w:r>
      <w:r>
        <w:t>(Lee</w:t>
      </w:r>
      <w:r>
        <w:rPr>
          <w:spacing w:val="-2"/>
        </w:rPr>
        <w:t xml:space="preserve"> </w:t>
      </w:r>
      <w:r>
        <w:t>et</w:t>
      </w:r>
      <w:r>
        <w:rPr>
          <w:spacing w:val="-2"/>
        </w:rPr>
        <w:t xml:space="preserve"> </w:t>
      </w:r>
      <w:r>
        <w:t xml:space="preserve">al. </w:t>
      </w:r>
      <w:r>
        <w:rPr>
          <w:spacing w:val="-2"/>
        </w:rPr>
        <w:t>(2015).</w:t>
      </w:r>
    </w:p>
    <w:p>
      <w:pPr>
        <w:pStyle w:val="5"/>
        <w:spacing w:line="480" w:lineRule="auto"/>
        <w:ind w:left="640" w:right="1244" w:firstLine="720"/>
      </w:pPr>
      <w:r>
        <w:t>Acculturation and length of residency in the U.S. were some of the determinants of breast cancer screening behaviors among Asian-American women by Lee, Chen, Jung &amp; Juon (2015). The outcome of the study showed that the Asian immigrant women who lived in the U.S. for more than 20 years were 2-4 times more likely than those who lived for less than 10 years to have breast cancer screening. This fact was supported by Harcourt</w:t>
      </w:r>
      <w:r>
        <w:rPr>
          <w:spacing w:val="-2"/>
        </w:rPr>
        <w:t xml:space="preserve"> </w:t>
      </w:r>
      <w:r>
        <w:t>et</w:t>
      </w:r>
      <w:r>
        <w:rPr>
          <w:spacing w:val="-2"/>
        </w:rPr>
        <w:t xml:space="preserve"> </w:t>
      </w:r>
      <w:r>
        <w:t>al</w:t>
      </w:r>
      <w:r>
        <w:rPr>
          <w:spacing w:val="-2"/>
        </w:rPr>
        <w:t xml:space="preserve"> </w:t>
      </w:r>
      <w:r>
        <w:t>(2014)</w:t>
      </w:r>
      <w:r>
        <w:rPr>
          <w:spacing w:val="-3"/>
        </w:rPr>
        <w:t xml:space="preserve"> </w:t>
      </w:r>
      <w:r>
        <w:t>in</w:t>
      </w:r>
      <w:r>
        <w:rPr>
          <w:spacing w:val="-2"/>
        </w:rPr>
        <w:t xml:space="preserve"> </w:t>
      </w:r>
      <w:r>
        <w:t>their</w:t>
      </w:r>
      <w:r>
        <w:rPr>
          <w:spacing w:val="-3"/>
        </w:rPr>
        <w:t xml:space="preserve"> </w:t>
      </w:r>
      <w:r>
        <w:t>study</w:t>
      </w:r>
      <w:r>
        <w:rPr>
          <w:spacing w:val="-7"/>
        </w:rPr>
        <w:t xml:space="preserve"> </w:t>
      </w:r>
      <w:r>
        <w:t>of</w:t>
      </w:r>
      <w:r>
        <w:rPr>
          <w:spacing w:val="-3"/>
        </w:rPr>
        <w:t xml:space="preserve"> </w:t>
      </w:r>
      <w:r>
        <w:t>breast</w:t>
      </w:r>
      <w:r>
        <w:rPr>
          <w:spacing w:val="-2"/>
        </w:rPr>
        <w:t xml:space="preserve"> </w:t>
      </w:r>
      <w:r>
        <w:t>and</w:t>
      </w:r>
      <w:r>
        <w:rPr>
          <w:spacing w:val="-3"/>
        </w:rPr>
        <w:t xml:space="preserve"> </w:t>
      </w:r>
      <w:r>
        <w:t>cervical</w:t>
      </w:r>
      <w:r>
        <w:rPr>
          <w:spacing w:val="-2"/>
        </w:rPr>
        <w:t xml:space="preserve"> </w:t>
      </w:r>
      <w:r>
        <w:t>cancer</w:t>
      </w:r>
      <w:r>
        <w:rPr>
          <w:spacing w:val="-3"/>
        </w:rPr>
        <w:t xml:space="preserve"> </w:t>
      </w:r>
      <w:r>
        <w:t>screening</w:t>
      </w:r>
      <w:r>
        <w:rPr>
          <w:spacing w:val="-2"/>
        </w:rPr>
        <w:t xml:space="preserve"> </w:t>
      </w:r>
      <w:r>
        <w:t>among</w:t>
      </w:r>
      <w:r>
        <w:rPr>
          <w:spacing w:val="-5"/>
        </w:rPr>
        <w:t xml:space="preserve"> </w:t>
      </w:r>
      <w:r>
        <w:t>African immigrant women in Minnesota. The outcome of their study showed that African immigrant women who resided in the U.S. for less than 5 years were less likely to have their mammogram or pap smear.</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97" w:firstLine="720"/>
      </w:pPr>
      <w:r>
        <w:t>Duration of residence in the U.S. was therefore identified as a significant determinant of breast cancer screening. Immigrant women with a longer duration of residence</w:t>
      </w:r>
      <w:r>
        <w:rPr>
          <w:spacing w:val="-3"/>
        </w:rPr>
        <w:t xml:space="preserve"> </w:t>
      </w:r>
      <w:r>
        <w:t>in</w:t>
      </w:r>
      <w:r>
        <w:rPr>
          <w:spacing w:val="-2"/>
        </w:rPr>
        <w:t xml:space="preserve"> </w:t>
      </w:r>
      <w:r>
        <w:t>the</w:t>
      </w:r>
      <w:r>
        <w:rPr>
          <w:spacing w:val="-3"/>
        </w:rPr>
        <w:t xml:space="preserve"> </w:t>
      </w:r>
      <w:r>
        <w:t>U.S.</w:t>
      </w:r>
      <w:r>
        <w:rPr>
          <w:spacing w:val="-2"/>
        </w:rPr>
        <w:t xml:space="preserve"> </w:t>
      </w:r>
      <w:r>
        <w:t>are</w:t>
      </w:r>
      <w:r>
        <w:rPr>
          <w:spacing w:val="-1"/>
        </w:rPr>
        <w:t xml:space="preserve"> </w:t>
      </w:r>
      <w:r>
        <w:t>more</w:t>
      </w:r>
      <w:r>
        <w:rPr>
          <w:spacing w:val="-3"/>
        </w:rPr>
        <w:t xml:space="preserve"> </w:t>
      </w:r>
      <w:r>
        <w:t>likely</w:t>
      </w:r>
      <w:r>
        <w:rPr>
          <w:spacing w:val="-7"/>
        </w:rPr>
        <w:t xml:space="preserve"> </w:t>
      </w:r>
      <w:r>
        <w:t>to</w:t>
      </w:r>
      <w:r>
        <w:rPr>
          <w:spacing w:val="-2"/>
        </w:rPr>
        <w:t xml:space="preserve"> </w:t>
      </w:r>
      <w:r>
        <w:t>screen for</w:t>
      </w:r>
      <w:r>
        <w:rPr>
          <w:spacing w:val="-1"/>
        </w:rPr>
        <w:t xml:space="preserve"> </w:t>
      </w:r>
      <w:r>
        <w:t>breast</w:t>
      </w:r>
      <w:r>
        <w:rPr>
          <w:spacing w:val="-2"/>
        </w:rPr>
        <w:t xml:space="preserve"> </w:t>
      </w:r>
      <w:r>
        <w:t>cancer</w:t>
      </w:r>
      <w:r>
        <w:rPr>
          <w:spacing w:val="-3"/>
        </w:rPr>
        <w:t xml:space="preserve"> </w:t>
      </w:r>
      <w:r>
        <w:t>because</w:t>
      </w:r>
      <w:r>
        <w:rPr>
          <w:spacing w:val="-3"/>
        </w:rPr>
        <w:t xml:space="preserve"> </w:t>
      </w:r>
      <w:r>
        <w:t>of</w:t>
      </w:r>
      <w:r>
        <w:rPr>
          <w:spacing w:val="-1"/>
        </w:rPr>
        <w:t xml:space="preserve"> </w:t>
      </w:r>
      <w:r>
        <w:t>the</w:t>
      </w:r>
      <w:r>
        <w:rPr>
          <w:spacing w:val="-3"/>
        </w:rPr>
        <w:t xml:space="preserve"> </w:t>
      </w:r>
      <w:r>
        <w:t>possibility that they are more acquainted with and have better skills in navigating the seemingly complex</w:t>
      </w:r>
      <w:r>
        <w:rPr>
          <w:spacing w:val="-1"/>
        </w:rPr>
        <w:t xml:space="preserve"> </w:t>
      </w:r>
      <w:r>
        <w:t>U.S.</w:t>
      </w:r>
      <w:r>
        <w:rPr>
          <w:spacing w:val="-3"/>
        </w:rPr>
        <w:t xml:space="preserve"> </w:t>
      </w:r>
      <w:r>
        <w:t>healthcare</w:t>
      </w:r>
      <w:r>
        <w:rPr>
          <w:spacing w:val="-2"/>
        </w:rPr>
        <w:t xml:space="preserve"> </w:t>
      </w:r>
      <w:r>
        <w:t>system.</w:t>
      </w:r>
      <w:r>
        <w:rPr>
          <w:spacing w:val="-3"/>
        </w:rPr>
        <w:t xml:space="preserve"> </w:t>
      </w:r>
      <w:r>
        <w:t>Furthermore,</w:t>
      </w:r>
      <w:r>
        <w:rPr>
          <w:spacing w:val="-3"/>
        </w:rPr>
        <w:t xml:space="preserve"> </w:t>
      </w:r>
      <w:r>
        <w:t>they</w:t>
      </w:r>
      <w:r>
        <w:rPr>
          <w:spacing w:val="-6"/>
        </w:rPr>
        <w:t xml:space="preserve"> </w:t>
      </w:r>
      <w:r>
        <w:t>are</w:t>
      </w:r>
      <w:r>
        <w:rPr>
          <w:spacing w:val="-4"/>
        </w:rPr>
        <w:t xml:space="preserve"> </w:t>
      </w:r>
      <w:r>
        <w:t>likely</w:t>
      </w:r>
      <w:r>
        <w:rPr>
          <w:spacing w:val="-8"/>
        </w:rPr>
        <w:t xml:space="preserve"> </w:t>
      </w:r>
      <w:r>
        <w:t>to</w:t>
      </w:r>
      <w:r>
        <w:rPr>
          <w:spacing w:val="-3"/>
        </w:rPr>
        <w:t xml:space="preserve"> </w:t>
      </w:r>
      <w:r>
        <w:t>adopt</w:t>
      </w:r>
      <w:r>
        <w:rPr>
          <w:spacing w:val="-3"/>
        </w:rPr>
        <w:t xml:space="preserve"> </w:t>
      </w:r>
      <w:r>
        <w:t>a</w:t>
      </w:r>
      <w:r>
        <w:rPr>
          <w:spacing w:val="-4"/>
        </w:rPr>
        <w:t xml:space="preserve"> </w:t>
      </w:r>
      <w:r>
        <w:t>different cultural belief value that is less concerned about modesty in exposing their breasts during a mammogram. The length of residency of Nigerian immigrant women (40 years and older)</w:t>
      </w:r>
      <w:r>
        <w:rPr>
          <w:spacing w:val="-3"/>
        </w:rPr>
        <w:t xml:space="preserve"> </w:t>
      </w:r>
      <w:r>
        <w:t>is</w:t>
      </w:r>
      <w:r>
        <w:rPr>
          <w:spacing w:val="-2"/>
        </w:rPr>
        <w:t xml:space="preserve"> </w:t>
      </w:r>
      <w:r>
        <w:t>therefore, a</w:t>
      </w:r>
      <w:r>
        <w:rPr>
          <w:spacing w:val="-3"/>
        </w:rPr>
        <w:t xml:space="preserve"> </w:t>
      </w:r>
      <w:r>
        <w:t>significant</w:t>
      </w:r>
      <w:r>
        <w:rPr>
          <w:spacing w:val="-2"/>
        </w:rPr>
        <w:t xml:space="preserve"> </w:t>
      </w:r>
      <w:r>
        <w:t>variable</w:t>
      </w:r>
      <w:r>
        <w:rPr>
          <w:spacing w:val="-3"/>
        </w:rPr>
        <w:t xml:space="preserve"> </w:t>
      </w:r>
      <w:r>
        <w:t>in</w:t>
      </w:r>
      <w:r>
        <w:rPr>
          <w:spacing w:val="-2"/>
        </w:rPr>
        <w:t xml:space="preserve"> </w:t>
      </w:r>
      <w:r>
        <w:t>this</w:t>
      </w:r>
      <w:r>
        <w:rPr>
          <w:spacing w:val="-3"/>
        </w:rPr>
        <w:t xml:space="preserve"> </w:t>
      </w:r>
      <w:r>
        <w:t>study</w:t>
      </w:r>
      <w:r>
        <w:rPr>
          <w:spacing w:val="-7"/>
        </w:rPr>
        <w:t xml:space="preserve"> </w:t>
      </w:r>
      <w:r>
        <w:t>to</w:t>
      </w:r>
      <w:r>
        <w:rPr>
          <w:spacing w:val="-2"/>
        </w:rPr>
        <w:t xml:space="preserve"> </w:t>
      </w:r>
      <w:r>
        <w:t>determine</w:t>
      </w:r>
      <w:r>
        <w:rPr>
          <w:spacing w:val="-3"/>
        </w:rPr>
        <w:t xml:space="preserve"> </w:t>
      </w:r>
      <w:r>
        <w:t>its</w:t>
      </w:r>
      <w:r>
        <w:rPr>
          <w:spacing w:val="-2"/>
        </w:rPr>
        <w:t xml:space="preserve"> </w:t>
      </w:r>
      <w:r>
        <w:t>correlation</w:t>
      </w:r>
      <w:r>
        <w:rPr>
          <w:spacing w:val="-2"/>
        </w:rPr>
        <w:t xml:space="preserve"> </w:t>
      </w:r>
      <w:r>
        <w:t>with</w:t>
      </w:r>
      <w:r>
        <w:rPr>
          <w:spacing w:val="-2"/>
        </w:rPr>
        <w:t xml:space="preserve"> </w:t>
      </w:r>
      <w:r>
        <w:t>the utilization of mammography screening services.</w:t>
      </w:r>
    </w:p>
    <w:p>
      <w:pPr>
        <w:pStyle w:val="5"/>
        <w:spacing w:line="480" w:lineRule="auto"/>
        <w:ind w:right="1312" w:firstLine="720"/>
      </w:pPr>
      <w:r>
        <w:t>The application of Health Belief Model (HBM) in determining breast cancer knowledge, beliefs and screening behaviors by Guilford et al (2017) showed a low level of breast cancer perceived susceptibility and breast self-examination. Breast cancer knowledge had a significant correlation with breast self- examination (BSE); positive self-efficacy and low perceived barrier equally correlated with BSE. The recommendation by the researchers focused on enhancing breast health intervention programs through the utilization of health behavior constructs that are focused on increased</w:t>
      </w:r>
      <w:r>
        <w:rPr>
          <w:spacing w:val="-5"/>
        </w:rPr>
        <w:t xml:space="preserve"> </w:t>
      </w:r>
      <w:r>
        <w:t>perceived</w:t>
      </w:r>
      <w:r>
        <w:rPr>
          <w:spacing w:val="-5"/>
        </w:rPr>
        <w:t xml:space="preserve"> </w:t>
      </w:r>
      <w:r>
        <w:t>susceptibility,</w:t>
      </w:r>
      <w:r>
        <w:rPr>
          <w:spacing w:val="-3"/>
        </w:rPr>
        <w:t xml:space="preserve"> </w:t>
      </w:r>
      <w:r>
        <w:t>enhanced</w:t>
      </w:r>
      <w:r>
        <w:rPr>
          <w:spacing w:val="-5"/>
        </w:rPr>
        <w:t xml:space="preserve"> </w:t>
      </w:r>
      <w:r>
        <w:t>self-efficacy</w:t>
      </w:r>
      <w:r>
        <w:rPr>
          <w:spacing w:val="-9"/>
        </w:rPr>
        <w:t xml:space="preserve"> </w:t>
      </w:r>
      <w:r>
        <w:t>for</w:t>
      </w:r>
      <w:r>
        <w:rPr>
          <w:spacing w:val="-6"/>
        </w:rPr>
        <w:t xml:space="preserve"> </w:t>
      </w:r>
      <w:r>
        <w:t>breast</w:t>
      </w:r>
      <w:r>
        <w:rPr>
          <w:spacing w:val="-5"/>
        </w:rPr>
        <w:t xml:space="preserve"> </w:t>
      </w:r>
      <w:r>
        <w:t>cancer</w:t>
      </w:r>
      <w:r>
        <w:rPr>
          <w:spacing w:val="-4"/>
        </w:rPr>
        <w:t xml:space="preserve"> </w:t>
      </w:r>
      <w:r>
        <w:t>screening</w:t>
      </w:r>
      <w:r>
        <w:rPr>
          <w:spacing w:val="-5"/>
        </w:rPr>
        <w:t xml:space="preserve"> </w:t>
      </w:r>
      <w:r>
        <w:t>and reduced barriers. The significance of this study had an important bearing on the HBM</w:t>
      </w:r>
    </w:p>
    <w:p>
      <w:pPr>
        <w:pStyle w:val="5"/>
        <w:spacing w:before="1" w:line="480" w:lineRule="auto"/>
        <w:ind w:right="1244"/>
      </w:pPr>
      <w:r>
        <w:t>constructs.</w:t>
      </w:r>
      <w:r>
        <w:rPr>
          <w:spacing w:val="-3"/>
        </w:rPr>
        <w:t xml:space="preserve"> </w:t>
      </w:r>
      <w:r>
        <w:t>Perceived</w:t>
      </w:r>
      <w:r>
        <w:rPr>
          <w:spacing w:val="-3"/>
        </w:rPr>
        <w:t xml:space="preserve"> </w:t>
      </w:r>
      <w:r>
        <w:t>susceptibility</w:t>
      </w:r>
      <w:r>
        <w:rPr>
          <w:spacing w:val="-8"/>
        </w:rPr>
        <w:t xml:space="preserve"> </w:t>
      </w:r>
      <w:r>
        <w:t>and</w:t>
      </w:r>
      <w:r>
        <w:rPr>
          <w:spacing w:val="-3"/>
        </w:rPr>
        <w:t xml:space="preserve"> </w:t>
      </w:r>
      <w:r>
        <w:t>severity</w:t>
      </w:r>
      <w:r>
        <w:rPr>
          <w:spacing w:val="-6"/>
        </w:rPr>
        <w:t xml:space="preserve"> </w:t>
      </w:r>
      <w:r>
        <w:t>constructs</w:t>
      </w:r>
      <w:r>
        <w:rPr>
          <w:spacing w:val="-3"/>
        </w:rPr>
        <w:t xml:space="preserve"> </w:t>
      </w:r>
      <w:r>
        <w:t>measure</w:t>
      </w:r>
      <w:r>
        <w:rPr>
          <w:spacing w:val="-4"/>
        </w:rPr>
        <w:t xml:space="preserve"> </w:t>
      </w:r>
      <w:r>
        <w:t>the</w:t>
      </w:r>
      <w:r>
        <w:rPr>
          <w:spacing w:val="-4"/>
        </w:rPr>
        <w:t xml:space="preserve"> </w:t>
      </w:r>
      <w:r>
        <w:t>beliefs</w:t>
      </w:r>
      <w:r>
        <w:rPr>
          <w:spacing w:val="-3"/>
        </w:rPr>
        <w:t xml:space="preserve"> </w:t>
      </w:r>
      <w:r>
        <w:t>held</w:t>
      </w:r>
      <w:r>
        <w:rPr>
          <w:spacing w:val="-3"/>
        </w:rPr>
        <w:t xml:space="preserve"> </w:t>
      </w:r>
      <w:r>
        <w:t>about getting breast cancer, and mammogram by the study participants.</w:t>
      </w:r>
    </w:p>
    <w:p>
      <w:pPr>
        <w:pStyle w:val="5"/>
        <w:spacing w:line="480" w:lineRule="auto"/>
        <w:ind w:right="1311" w:firstLine="720"/>
      </w:pPr>
      <w:r>
        <w:t>Considering the fast-growing African immigrant populations in the U.S., especially</w:t>
      </w:r>
      <w:r>
        <w:rPr>
          <w:spacing w:val="-8"/>
        </w:rPr>
        <w:t xml:space="preserve"> </w:t>
      </w:r>
      <w:r>
        <w:t>Nigerians,</w:t>
      </w:r>
      <w:r>
        <w:rPr>
          <w:spacing w:val="-3"/>
        </w:rPr>
        <w:t xml:space="preserve"> </w:t>
      </w:r>
      <w:r>
        <w:t>and</w:t>
      </w:r>
      <w:r>
        <w:rPr>
          <w:spacing w:val="-1"/>
        </w:rPr>
        <w:t xml:space="preserve"> </w:t>
      </w:r>
      <w:r>
        <w:t>the</w:t>
      </w:r>
      <w:r>
        <w:rPr>
          <w:spacing w:val="-4"/>
        </w:rPr>
        <w:t xml:space="preserve"> </w:t>
      </w:r>
      <w:r>
        <w:t>likely</w:t>
      </w:r>
      <w:r>
        <w:rPr>
          <w:spacing w:val="-8"/>
        </w:rPr>
        <w:t xml:space="preserve"> </w:t>
      </w:r>
      <w:r>
        <w:t>poor</w:t>
      </w:r>
      <w:r>
        <w:rPr>
          <w:spacing w:val="-4"/>
        </w:rPr>
        <w:t xml:space="preserve"> </w:t>
      </w:r>
      <w:r>
        <w:t>health-seeking</w:t>
      </w:r>
      <w:r>
        <w:rPr>
          <w:spacing w:val="-6"/>
        </w:rPr>
        <w:t xml:space="preserve"> </w:t>
      </w:r>
      <w:r>
        <w:t>behaviors,</w:t>
      </w:r>
      <w:r>
        <w:rPr>
          <w:spacing w:val="-3"/>
        </w:rPr>
        <w:t xml:space="preserve"> </w:t>
      </w:r>
      <w:r>
        <w:t>there</w:t>
      </w:r>
      <w:r>
        <w:rPr>
          <w:spacing w:val="-4"/>
        </w:rPr>
        <w:t xml:space="preserve"> </w:t>
      </w:r>
      <w:r>
        <w:t>is</w:t>
      </w:r>
      <w:r>
        <w:rPr>
          <w:spacing w:val="-1"/>
        </w:rPr>
        <w:t xml:space="preserve"> </w:t>
      </w:r>
      <w:r>
        <w:t>need</w:t>
      </w:r>
      <w:r>
        <w:rPr>
          <w:spacing w:val="-3"/>
        </w:rPr>
        <w:t xml:space="preserve"> </w:t>
      </w:r>
      <w:r>
        <w:t>to</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redirect</w:t>
      </w:r>
      <w:r>
        <w:rPr>
          <w:spacing w:val="-4"/>
        </w:rPr>
        <w:t xml:space="preserve"> </w:t>
      </w:r>
      <w:r>
        <w:t>the</w:t>
      </w:r>
      <w:r>
        <w:rPr>
          <w:spacing w:val="-5"/>
        </w:rPr>
        <w:t xml:space="preserve"> </w:t>
      </w:r>
      <w:r>
        <w:t>traditional</w:t>
      </w:r>
      <w:r>
        <w:rPr>
          <w:spacing w:val="-4"/>
        </w:rPr>
        <w:t xml:space="preserve"> </w:t>
      </w:r>
      <w:r>
        <w:t>focus</w:t>
      </w:r>
      <w:r>
        <w:rPr>
          <w:spacing w:val="-4"/>
        </w:rPr>
        <w:t xml:space="preserve"> </w:t>
      </w:r>
      <w:r>
        <w:t>on</w:t>
      </w:r>
      <w:r>
        <w:rPr>
          <w:spacing w:val="-4"/>
        </w:rPr>
        <w:t xml:space="preserve"> </w:t>
      </w:r>
      <w:r>
        <w:t>infectious</w:t>
      </w:r>
      <w:r>
        <w:rPr>
          <w:spacing w:val="-4"/>
        </w:rPr>
        <w:t xml:space="preserve"> </w:t>
      </w:r>
      <w:r>
        <w:t>diseases</w:t>
      </w:r>
      <w:r>
        <w:rPr>
          <w:spacing w:val="-4"/>
        </w:rPr>
        <w:t xml:space="preserve"> </w:t>
      </w:r>
      <w:r>
        <w:t>such</w:t>
      </w:r>
      <w:r>
        <w:rPr>
          <w:spacing w:val="-4"/>
        </w:rPr>
        <w:t xml:space="preserve"> </w:t>
      </w:r>
      <w:r>
        <w:t>as</w:t>
      </w:r>
      <w:r>
        <w:rPr>
          <w:spacing w:val="-4"/>
        </w:rPr>
        <w:t xml:space="preserve"> </w:t>
      </w:r>
      <w:r>
        <w:t>tuberculosis,</w:t>
      </w:r>
      <w:r>
        <w:rPr>
          <w:spacing w:val="-4"/>
        </w:rPr>
        <w:t xml:space="preserve"> </w:t>
      </w:r>
      <w:r>
        <w:t>HIV</w:t>
      </w:r>
      <w:r>
        <w:rPr>
          <w:spacing w:val="-5"/>
        </w:rPr>
        <w:t xml:space="preserve"> </w:t>
      </w:r>
      <w:r>
        <w:t>to</w:t>
      </w:r>
      <w:r>
        <w:rPr>
          <w:spacing w:val="-4"/>
        </w:rPr>
        <w:t xml:space="preserve"> </w:t>
      </w:r>
      <w:r>
        <w:t>address breast cancer, a debilitating disease with high mortality rate, typically due to lack of knowledge, beliefs, attitudes, and disparities that negatively</w:t>
      </w:r>
      <w:r>
        <w:rPr>
          <w:spacing w:val="-5"/>
        </w:rPr>
        <w:t xml:space="preserve"> </w:t>
      </w:r>
      <w:r>
        <w:t>impact utilization of</w:t>
      </w:r>
      <w:r>
        <w:rPr>
          <w:spacing w:val="-1"/>
        </w:rPr>
        <w:t xml:space="preserve"> </w:t>
      </w:r>
      <w:r>
        <w:t>breast cancer screening services, especially mammogram (Pinder et al. 2016).</w:t>
      </w:r>
    </w:p>
    <w:p>
      <w:pPr>
        <w:pStyle w:val="2"/>
        <w:ind w:left="3577"/>
      </w:pPr>
      <w:bookmarkStart w:id="25" w:name="_TOC_250029"/>
      <w:r>
        <w:t>Summary</w:t>
      </w:r>
      <w:r>
        <w:rPr>
          <w:b w:val="0"/>
          <w:spacing w:val="-10"/>
        </w:rPr>
        <w:t xml:space="preserve"> </w:t>
      </w:r>
      <w:r>
        <w:t>and</w:t>
      </w:r>
      <w:r>
        <w:rPr>
          <w:b w:val="0"/>
          <w:spacing w:val="-7"/>
        </w:rPr>
        <w:t xml:space="preserve"> </w:t>
      </w:r>
      <w:bookmarkEnd w:id="25"/>
      <w:r>
        <w:rPr>
          <w:spacing w:val="-2"/>
        </w:rPr>
        <w:t>Conclusions</w:t>
      </w:r>
    </w:p>
    <w:p>
      <w:pPr>
        <w:pStyle w:val="5"/>
        <w:spacing w:before="271" w:line="480" w:lineRule="auto"/>
        <w:ind w:right="1239" w:firstLine="720"/>
      </w:pPr>
      <w:r>
        <w:t>This chapter focused on the review of the scholarly literature about the research studies that had been conducted on breast cancer and breast cancer screening modalities among</w:t>
      </w:r>
      <w:r>
        <w:rPr>
          <w:spacing w:val="-1"/>
        </w:rPr>
        <w:t xml:space="preserve"> </w:t>
      </w:r>
      <w:r>
        <w:t>different populations worldwide. It also, identified the gap that exists in literature, and the need to study the demographic factors, breast cancer knowledge, health beliefs and their impact on the utilization of mammogram among Nigerian women 40 years and older</w:t>
      </w:r>
      <w:r>
        <w:rPr>
          <w:spacing w:val="-4"/>
        </w:rPr>
        <w:t xml:space="preserve"> </w:t>
      </w:r>
      <w:r>
        <w:t>in</w:t>
      </w:r>
      <w:r>
        <w:rPr>
          <w:spacing w:val="-3"/>
        </w:rPr>
        <w:t xml:space="preserve"> </w:t>
      </w:r>
      <w:r>
        <w:t>the</w:t>
      </w:r>
      <w:r>
        <w:rPr>
          <w:spacing w:val="-4"/>
        </w:rPr>
        <w:t xml:space="preserve"> </w:t>
      </w:r>
      <w:r>
        <w:t>U.S.</w:t>
      </w:r>
      <w:r>
        <w:rPr>
          <w:spacing w:val="-3"/>
        </w:rPr>
        <w:t xml:space="preserve"> </w:t>
      </w:r>
      <w:r>
        <w:t>The</w:t>
      </w:r>
      <w:r>
        <w:rPr>
          <w:spacing w:val="-4"/>
        </w:rPr>
        <w:t xml:space="preserve"> </w:t>
      </w:r>
      <w:r>
        <w:t>HBM,</w:t>
      </w:r>
      <w:r>
        <w:rPr>
          <w:spacing w:val="-3"/>
        </w:rPr>
        <w:t xml:space="preserve"> </w:t>
      </w:r>
      <w:r>
        <w:t>a</w:t>
      </w:r>
      <w:r>
        <w:rPr>
          <w:spacing w:val="-4"/>
        </w:rPr>
        <w:t xml:space="preserve"> </w:t>
      </w:r>
      <w:r>
        <w:t>psychosocial</w:t>
      </w:r>
      <w:r>
        <w:rPr>
          <w:spacing w:val="-3"/>
        </w:rPr>
        <w:t xml:space="preserve"> </w:t>
      </w:r>
      <w:r>
        <w:t>theoretical</w:t>
      </w:r>
      <w:r>
        <w:rPr>
          <w:spacing w:val="-3"/>
        </w:rPr>
        <w:t xml:space="preserve"> </w:t>
      </w:r>
      <w:r>
        <w:t>framework</w:t>
      </w:r>
      <w:r>
        <w:rPr>
          <w:spacing w:val="-3"/>
        </w:rPr>
        <w:t xml:space="preserve"> </w:t>
      </w:r>
      <w:r>
        <w:t>provides</w:t>
      </w:r>
      <w:r>
        <w:rPr>
          <w:spacing w:val="-2"/>
        </w:rPr>
        <w:t xml:space="preserve"> </w:t>
      </w:r>
      <w:r>
        <w:t>understanding on the factors that are perceived as underlying factors that impact utilization of breast cancer screening services.</w:t>
      </w:r>
      <w:r>
        <w:rPr>
          <w:spacing w:val="40"/>
        </w:rPr>
        <w:t xml:space="preserve"> </w:t>
      </w:r>
      <w:r>
        <w:t xml:space="preserve">Participation in breast cancer screening is affected by the individual’s perception of the susceptibility of the disease, and its risk severity, the perception of benefits derived from involvement in such health behavior, the perception of barriers, cues to action and self-efficacy that motivates action. Regular breast cancer screening, especially mammogram, as recommended by the ACS is the only evidence- based breast screening that is required from women who are 40 years and older (ACS, </w:t>
      </w:r>
      <w:r>
        <w:rPr>
          <w:spacing w:val="-2"/>
        </w:rPr>
        <w:t>2017).</w:t>
      </w:r>
    </w:p>
    <w:p>
      <w:pPr>
        <w:pStyle w:val="5"/>
        <w:spacing w:before="1" w:line="480" w:lineRule="auto"/>
        <w:ind w:left="640" w:right="1244" w:firstLine="720"/>
      </w:pPr>
      <w:r>
        <w:t>Many factors are identified in the literature as causes of low breast cancer screening utilization among the immigrant populations, despite the existence of evidence that</w:t>
      </w:r>
      <w:r>
        <w:rPr>
          <w:spacing w:val="-3"/>
        </w:rPr>
        <w:t xml:space="preserve"> </w:t>
      </w:r>
      <w:r>
        <w:t>regular</w:t>
      </w:r>
      <w:r>
        <w:rPr>
          <w:spacing w:val="-2"/>
        </w:rPr>
        <w:t xml:space="preserve"> </w:t>
      </w:r>
      <w:r>
        <w:t>and</w:t>
      </w:r>
      <w:r>
        <w:rPr>
          <w:spacing w:val="-3"/>
        </w:rPr>
        <w:t xml:space="preserve"> </w:t>
      </w:r>
      <w:r>
        <w:t>timely</w:t>
      </w:r>
      <w:r>
        <w:rPr>
          <w:spacing w:val="-8"/>
        </w:rPr>
        <w:t xml:space="preserve"> </w:t>
      </w:r>
      <w:r>
        <w:t>screening</w:t>
      </w:r>
      <w:r>
        <w:rPr>
          <w:spacing w:val="-6"/>
        </w:rPr>
        <w:t xml:space="preserve"> </w:t>
      </w:r>
      <w:r>
        <w:t>identifies</w:t>
      </w:r>
      <w:r>
        <w:rPr>
          <w:spacing w:val="-3"/>
        </w:rPr>
        <w:t xml:space="preserve"> </w:t>
      </w:r>
      <w:r>
        <w:t>cancer</w:t>
      </w:r>
      <w:r>
        <w:rPr>
          <w:spacing w:val="-3"/>
        </w:rPr>
        <w:t xml:space="preserve"> </w:t>
      </w:r>
      <w:r>
        <w:t>cells</w:t>
      </w:r>
      <w:r>
        <w:rPr>
          <w:spacing w:val="-3"/>
        </w:rPr>
        <w:t xml:space="preserve"> </w:t>
      </w:r>
      <w:r>
        <w:t>in</w:t>
      </w:r>
      <w:r>
        <w:rPr>
          <w:spacing w:val="-3"/>
        </w:rPr>
        <w:t xml:space="preserve"> </w:t>
      </w:r>
      <w:r>
        <w:t>its</w:t>
      </w:r>
      <w:r>
        <w:rPr>
          <w:spacing w:val="-3"/>
        </w:rPr>
        <w:t xml:space="preserve"> </w:t>
      </w:r>
      <w:r>
        <w:t>pre-cancerous</w:t>
      </w:r>
      <w:r>
        <w:rPr>
          <w:spacing w:val="-1"/>
        </w:rPr>
        <w:t xml:space="preserve"> </w:t>
      </w:r>
      <w:r>
        <w:t>stages,</w:t>
      </w:r>
      <w:r>
        <w:rPr>
          <w:spacing w:val="-3"/>
        </w:rPr>
        <w:t xml:space="preserve"> </w:t>
      </w:r>
      <w:r>
        <w:t>hence,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it is a life-saving procedure. The evidence through literature showed that increased knowledge, acquisition of positive health beliefs and reduction of other debilitating factors</w:t>
      </w:r>
      <w:r>
        <w:rPr>
          <w:spacing w:val="-3"/>
        </w:rPr>
        <w:t xml:space="preserve"> </w:t>
      </w:r>
      <w:r>
        <w:t>that</w:t>
      </w:r>
      <w:r>
        <w:rPr>
          <w:spacing w:val="-3"/>
        </w:rPr>
        <w:t xml:space="preserve"> </w:t>
      </w:r>
      <w:r>
        <w:t>promote</w:t>
      </w:r>
      <w:r>
        <w:rPr>
          <w:spacing w:val="-4"/>
        </w:rPr>
        <w:t xml:space="preserve"> </w:t>
      </w:r>
      <w:r>
        <w:t>health</w:t>
      </w:r>
      <w:r>
        <w:rPr>
          <w:spacing w:val="-3"/>
        </w:rPr>
        <w:t xml:space="preserve"> </w:t>
      </w:r>
      <w:r>
        <w:t>disparities</w:t>
      </w:r>
      <w:r>
        <w:rPr>
          <w:spacing w:val="-3"/>
        </w:rPr>
        <w:t xml:space="preserve"> </w:t>
      </w:r>
      <w:r>
        <w:t>would</w:t>
      </w:r>
      <w:r>
        <w:rPr>
          <w:spacing w:val="-3"/>
        </w:rPr>
        <w:t xml:space="preserve"> </w:t>
      </w:r>
      <w:r>
        <w:t>lead</w:t>
      </w:r>
      <w:r>
        <w:rPr>
          <w:spacing w:val="-4"/>
        </w:rPr>
        <w:t xml:space="preserve"> </w:t>
      </w:r>
      <w:r>
        <w:t>to</w:t>
      </w:r>
      <w:r>
        <w:rPr>
          <w:spacing w:val="-3"/>
        </w:rPr>
        <w:t xml:space="preserve"> </w:t>
      </w:r>
      <w:r>
        <w:t>improved</w:t>
      </w:r>
      <w:r>
        <w:rPr>
          <w:spacing w:val="-3"/>
        </w:rPr>
        <w:t xml:space="preserve"> </w:t>
      </w:r>
      <w:r>
        <w:t>breast</w:t>
      </w:r>
      <w:r>
        <w:rPr>
          <w:spacing w:val="-3"/>
        </w:rPr>
        <w:t xml:space="preserve"> </w:t>
      </w:r>
      <w:r>
        <w:t>health</w:t>
      </w:r>
      <w:r>
        <w:rPr>
          <w:spacing w:val="-3"/>
        </w:rPr>
        <w:t xml:space="preserve"> </w:t>
      </w:r>
      <w:r>
        <w:t>among</w:t>
      </w:r>
      <w:r>
        <w:rPr>
          <w:spacing w:val="-6"/>
        </w:rPr>
        <w:t xml:space="preserve"> </w:t>
      </w:r>
      <w:r>
        <w:t>the study population and other minority women populations in the U.S.</w:t>
      </w:r>
    </w:p>
    <w:p>
      <w:pPr>
        <w:spacing w:after="0" w:line="480" w:lineRule="auto"/>
        <w:sectPr>
          <w:pgSz w:w="12240" w:h="15840"/>
          <w:pgMar w:top="1700" w:right="200" w:bottom="280" w:left="1520" w:header="1442" w:footer="0" w:gutter="0"/>
          <w:cols w:space="720" w:num="1"/>
        </w:sectPr>
      </w:pPr>
    </w:p>
    <w:p>
      <w:pPr>
        <w:pStyle w:val="5"/>
        <w:spacing w:before="156"/>
        <w:ind w:left="2235" w:right="2835"/>
        <w:jc w:val="center"/>
      </w:pPr>
      <w:r>
        <w:t>Chapter</w:t>
      </w:r>
      <w:r>
        <w:rPr>
          <w:spacing w:val="-8"/>
        </w:rPr>
        <w:t xml:space="preserve"> </w:t>
      </w:r>
      <w:r>
        <w:t>3:</w:t>
      </w:r>
      <w:r>
        <w:rPr>
          <w:spacing w:val="-8"/>
        </w:rPr>
        <w:t xml:space="preserve"> </w:t>
      </w:r>
      <w:r>
        <w:t>Research</w:t>
      </w:r>
      <w:r>
        <w:rPr>
          <w:spacing w:val="-7"/>
        </w:rPr>
        <w:t xml:space="preserve"> </w:t>
      </w:r>
      <w:r>
        <w:rPr>
          <w:spacing w:val="-2"/>
        </w:rPr>
        <w:t>Method</w:t>
      </w:r>
    </w:p>
    <w:p>
      <w:pPr>
        <w:pStyle w:val="5"/>
        <w:spacing w:before="4"/>
        <w:ind w:left="0"/>
      </w:pPr>
    </w:p>
    <w:p>
      <w:pPr>
        <w:pStyle w:val="2"/>
        <w:spacing w:before="1"/>
        <w:ind w:left="4304"/>
      </w:pPr>
      <w:bookmarkStart w:id="26" w:name="_TOC_250028"/>
      <w:bookmarkEnd w:id="26"/>
      <w:r>
        <w:rPr>
          <w:spacing w:val="-2"/>
        </w:rPr>
        <w:t>Introduction</w:t>
      </w:r>
    </w:p>
    <w:p>
      <w:pPr>
        <w:pStyle w:val="5"/>
        <w:spacing w:before="271" w:line="480" w:lineRule="auto"/>
        <w:ind w:right="1264" w:firstLine="720"/>
      </w:pPr>
      <w:r>
        <w:t>The purpose</w:t>
      </w:r>
      <w:r>
        <w:rPr>
          <w:spacing w:val="-1"/>
        </w:rPr>
        <w:t xml:space="preserve"> </w:t>
      </w:r>
      <w:r>
        <w:t>of this study</w:t>
      </w:r>
      <w:r>
        <w:rPr>
          <w:spacing w:val="-3"/>
        </w:rPr>
        <w:t xml:space="preserve"> </w:t>
      </w:r>
      <w:r>
        <w:t>was to determine how</w:t>
      </w:r>
      <w:r>
        <w:rPr>
          <w:spacing w:val="-1"/>
        </w:rPr>
        <w:t xml:space="preserve"> </w:t>
      </w:r>
      <w:r>
        <w:t>demographic factors, the level of breast cancer knowledge, and health beliefs of Nigerian women (40 years and older) in the U.S. impact mammogram utilization. Having a good understanding of the predicting factors to the use of breast screening services, precisely mammogram by the study population</w:t>
      </w:r>
      <w:r>
        <w:rPr>
          <w:spacing w:val="-4"/>
        </w:rPr>
        <w:t xml:space="preserve"> </w:t>
      </w:r>
      <w:r>
        <w:t>could</w:t>
      </w:r>
      <w:r>
        <w:rPr>
          <w:spacing w:val="-4"/>
        </w:rPr>
        <w:t xml:space="preserve"> </w:t>
      </w:r>
      <w:r>
        <w:t>facilitate</w:t>
      </w:r>
      <w:r>
        <w:rPr>
          <w:spacing w:val="-5"/>
        </w:rPr>
        <w:t xml:space="preserve"> </w:t>
      </w:r>
      <w:r>
        <w:t>the</w:t>
      </w:r>
      <w:r>
        <w:rPr>
          <w:spacing w:val="-5"/>
        </w:rPr>
        <w:t xml:space="preserve"> </w:t>
      </w:r>
      <w:r>
        <w:t>development</w:t>
      </w:r>
      <w:r>
        <w:rPr>
          <w:spacing w:val="-4"/>
        </w:rPr>
        <w:t xml:space="preserve"> </w:t>
      </w:r>
      <w:r>
        <w:t>of</w:t>
      </w:r>
      <w:r>
        <w:rPr>
          <w:spacing w:val="-3"/>
        </w:rPr>
        <w:t xml:space="preserve"> </w:t>
      </w:r>
      <w:r>
        <w:t>appropriate</w:t>
      </w:r>
      <w:r>
        <w:rPr>
          <w:spacing w:val="-5"/>
        </w:rPr>
        <w:t xml:space="preserve"> </w:t>
      </w:r>
      <w:r>
        <w:t>breast</w:t>
      </w:r>
      <w:r>
        <w:rPr>
          <w:spacing w:val="-4"/>
        </w:rPr>
        <w:t xml:space="preserve"> </w:t>
      </w:r>
      <w:r>
        <w:t>health</w:t>
      </w:r>
      <w:r>
        <w:rPr>
          <w:spacing w:val="-4"/>
        </w:rPr>
        <w:t xml:space="preserve"> </w:t>
      </w:r>
      <w:r>
        <w:t>interventions</w:t>
      </w:r>
      <w:r>
        <w:rPr>
          <w:spacing w:val="-4"/>
        </w:rPr>
        <w:t xml:space="preserve"> </w:t>
      </w:r>
      <w:r>
        <w:t>that promote</w:t>
      </w:r>
      <w:r>
        <w:rPr>
          <w:spacing w:val="-4"/>
        </w:rPr>
        <w:t xml:space="preserve"> </w:t>
      </w:r>
      <w:r>
        <w:t>healthy</w:t>
      </w:r>
      <w:r>
        <w:rPr>
          <w:spacing w:val="-8"/>
        </w:rPr>
        <w:t xml:space="preserve"> </w:t>
      </w:r>
      <w:r>
        <w:t>screening</w:t>
      </w:r>
      <w:r>
        <w:rPr>
          <w:spacing w:val="-6"/>
        </w:rPr>
        <w:t xml:space="preserve"> </w:t>
      </w:r>
      <w:r>
        <w:t>behaviors.</w:t>
      </w:r>
      <w:r>
        <w:rPr>
          <w:spacing w:val="-3"/>
        </w:rPr>
        <w:t xml:space="preserve"> </w:t>
      </w:r>
      <w:r>
        <w:t>This</w:t>
      </w:r>
      <w:r>
        <w:rPr>
          <w:spacing w:val="-3"/>
        </w:rPr>
        <w:t xml:space="preserve"> </w:t>
      </w:r>
      <w:r>
        <w:t>chapter</w:t>
      </w:r>
      <w:r>
        <w:rPr>
          <w:spacing w:val="-2"/>
        </w:rPr>
        <w:t xml:space="preserve"> </w:t>
      </w:r>
      <w:r>
        <w:t>presented</w:t>
      </w:r>
      <w:r>
        <w:rPr>
          <w:spacing w:val="-1"/>
        </w:rPr>
        <w:t xml:space="preserve"> </w:t>
      </w:r>
      <w:r>
        <w:t>a</w:t>
      </w:r>
      <w:r>
        <w:rPr>
          <w:spacing w:val="-4"/>
        </w:rPr>
        <w:t xml:space="preserve"> </w:t>
      </w:r>
      <w:r>
        <w:t>description</w:t>
      </w:r>
      <w:r>
        <w:rPr>
          <w:spacing w:val="-3"/>
        </w:rPr>
        <w:t xml:space="preserve"> </w:t>
      </w:r>
      <w:r>
        <w:t>of</w:t>
      </w:r>
      <w:r>
        <w:rPr>
          <w:spacing w:val="-4"/>
        </w:rPr>
        <w:t xml:space="preserve"> </w:t>
      </w:r>
      <w:r>
        <w:t>the</w:t>
      </w:r>
      <w:r>
        <w:rPr>
          <w:spacing w:val="-4"/>
        </w:rPr>
        <w:t xml:space="preserve"> </w:t>
      </w:r>
      <w:r>
        <w:t>research design, sampling procedure, the population, and the data instrument used to collect the data for this study, and a brief synopsis of how the data collected was analyzed. It also described</w:t>
      </w:r>
      <w:r>
        <w:rPr>
          <w:spacing w:val="-1"/>
        </w:rPr>
        <w:t xml:space="preserve"> </w:t>
      </w:r>
      <w:r>
        <w:t>the ethical</w:t>
      </w:r>
      <w:r>
        <w:rPr>
          <w:spacing w:val="-1"/>
        </w:rPr>
        <w:t xml:space="preserve"> </w:t>
      </w:r>
      <w:r>
        <w:t>process</w:t>
      </w:r>
      <w:r>
        <w:rPr>
          <w:spacing w:val="-1"/>
        </w:rPr>
        <w:t xml:space="preserve"> </w:t>
      </w:r>
      <w:r>
        <w:t>involved</w:t>
      </w:r>
      <w:r>
        <w:rPr>
          <w:spacing w:val="-1"/>
        </w:rPr>
        <w:t xml:space="preserve"> </w:t>
      </w:r>
      <w:r>
        <w:t>in</w:t>
      </w:r>
      <w:r>
        <w:rPr>
          <w:spacing w:val="-1"/>
        </w:rPr>
        <w:t xml:space="preserve"> </w:t>
      </w:r>
      <w:r>
        <w:t>protecting</w:t>
      </w:r>
      <w:r>
        <w:rPr>
          <w:spacing w:val="-4"/>
        </w:rPr>
        <w:t xml:space="preserve"> </w:t>
      </w:r>
      <w:r>
        <w:t>the</w:t>
      </w:r>
      <w:r>
        <w:rPr>
          <w:spacing w:val="-2"/>
        </w:rPr>
        <w:t xml:space="preserve"> </w:t>
      </w:r>
      <w:r>
        <w:t>human</w:t>
      </w:r>
      <w:r>
        <w:rPr>
          <w:spacing w:val="-1"/>
        </w:rPr>
        <w:t xml:space="preserve"> </w:t>
      </w:r>
      <w:r>
        <w:t>study</w:t>
      </w:r>
      <w:r>
        <w:rPr>
          <w:spacing w:val="-6"/>
        </w:rPr>
        <w:t xml:space="preserve"> </w:t>
      </w:r>
      <w:r>
        <w:t>subjects</w:t>
      </w:r>
      <w:r>
        <w:rPr>
          <w:spacing w:val="-1"/>
        </w:rPr>
        <w:t xml:space="preserve"> </w:t>
      </w:r>
      <w:r>
        <w:t>through</w:t>
      </w:r>
      <w:r>
        <w:rPr>
          <w:spacing w:val="-1"/>
        </w:rPr>
        <w:t xml:space="preserve"> </w:t>
      </w:r>
      <w:r>
        <w:t>the approval of the Walden University Institute Review Board (IRB).</w:t>
      </w:r>
    </w:p>
    <w:p>
      <w:pPr>
        <w:pStyle w:val="2"/>
        <w:ind w:left="3361"/>
      </w:pPr>
      <w:bookmarkStart w:id="27" w:name="_TOC_250027"/>
      <w:r>
        <w:t>Research</w:t>
      </w:r>
      <w:r>
        <w:rPr>
          <w:b w:val="0"/>
          <w:spacing w:val="-8"/>
        </w:rPr>
        <w:t xml:space="preserve"> </w:t>
      </w:r>
      <w:r>
        <w:t>Design</w:t>
      </w:r>
      <w:r>
        <w:rPr>
          <w:b w:val="0"/>
          <w:spacing w:val="-7"/>
        </w:rPr>
        <w:t xml:space="preserve"> </w:t>
      </w:r>
      <w:r>
        <w:t>and</w:t>
      </w:r>
      <w:r>
        <w:rPr>
          <w:b w:val="0"/>
          <w:spacing w:val="-7"/>
        </w:rPr>
        <w:t xml:space="preserve"> </w:t>
      </w:r>
      <w:bookmarkEnd w:id="27"/>
      <w:r>
        <w:rPr>
          <w:spacing w:val="-2"/>
        </w:rPr>
        <w:t>Rationale</w:t>
      </w:r>
    </w:p>
    <w:p>
      <w:pPr>
        <w:pStyle w:val="5"/>
        <w:spacing w:before="271" w:line="480" w:lineRule="auto"/>
        <w:ind w:right="1290" w:firstLine="720"/>
      </w:pPr>
      <w:r>
        <w:t>This study</w:t>
      </w:r>
      <w:r>
        <w:rPr>
          <w:spacing w:val="-2"/>
        </w:rPr>
        <w:t xml:space="preserve"> </w:t>
      </w:r>
      <w:r>
        <w:t>was a descriptive, cross-sectional quantitative research study</w:t>
      </w:r>
      <w:r>
        <w:rPr>
          <w:spacing w:val="-2"/>
        </w:rPr>
        <w:t xml:space="preserve"> </w:t>
      </w:r>
      <w:r>
        <w:t>that used a self-administered questionnaire as a data collection instrument.</w:t>
      </w:r>
      <w:r>
        <w:rPr>
          <w:spacing w:val="40"/>
        </w:rPr>
        <w:t xml:space="preserve"> </w:t>
      </w:r>
      <w:r>
        <w:t>Cross-sectional quantitative study is commonly used in social sciences research studies (Frankfort- Nachmias &amp; Nachmias, 2015). Furthermore, Rivers (n.d.) described a cross-sectional study</w:t>
      </w:r>
      <w:r>
        <w:rPr>
          <w:spacing w:val="-7"/>
        </w:rPr>
        <w:t xml:space="preserve"> </w:t>
      </w:r>
      <w:r>
        <w:t>as</w:t>
      </w:r>
      <w:r>
        <w:rPr>
          <w:spacing w:val="-3"/>
        </w:rPr>
        <w:t xml:space="preserve"> </w:t>
      </w:r>
      <w:r>
        <w:t>a</w:t>
      </w:r>
      <w:r>
        <w:rPr>
          <w:spacing w:val="-2"/>
        </w:rPr>
        <w:t xml:space="preserve"> </w:t>
      </w:r>
      <w:r>
        <w:t>research</w:t>
      </w:r>
      <w:r>
        <w:rPr>
          <w:spacing w:val="-3"/>
        </w:rPr>
        <w:t xml:space="preserve"> </w:t>
      </w:r>
      <w:r>
        <w:t>design</w:t>
      </w:r>
      <w:r>
        <w:rPr>
          <w:spacing w:val="-3"/>
        </w:rPr>
        <w:t xml:space="preserve"> </w:t>
      </w:r>
      <w:r>
        <w:t>that</w:t>
      </w:r>
      <w:r>
        <w:rPr>
          <w:spacing w:val="-3"/>
        </w:rPr>
        <w:t xml:space="preserve"> </w:t>
      </w:r>
      <w:r>
        <w:t>is</w:t>
      </w:r>
      <w:r>
        <w:rPr>
          <w:spacing w:val="-3"/>
        </w:rPr>
        <w:t xml:space="preserve"> </w:t>
      </w:r>
      <w:r>
        <w:t>used</w:t>
      </w:r>
      <w:r>
        <w:rPr>
          <w:spacing w:val="-3"/>
        </w:rPr>
        <w:t xml:space="preserve"> </w:t>
      </w:r>
      <w:r>
        <w:t>to</w:t>
      </w:r>
      <w:r>
        <w:rPr>
          <w:spacing w:val="-3"/>
        </w:rPr>
        <w:t xml:space="preserve"> </w:t>
      </w:r>
      <w:r>
        <w:t>capture</w:t>
      </w:r>
      <w:r>
        <w:rPr>
          <w:spacing w:val="-4"/>
        </w:rPr>
        <w:t xml:space="preserve"> </w:t>
      </w:r>
      <w:r>
        <w:t>information</w:t>
      </w:r>
      <w:r>
        <w:rPr>
          <w:spacing w:val="-3"/>
        </w:rPr>
        <w:t xml:space="preserve"> </w:t>
      </w:r>
      <w:r>
        <w:t>based</w:t>
      </w:r>
      <w:r>
        <w:rPr>
          <w:spacing w:val="-3"/>
        </w:rPr>
        <w:t xml:space="preserve"> </w:t>
      </w:r>
      <w:r>
        <w:t>on</w:t>
      </w:r>
      <w:r>
        <w:rPr>
          <w:spacing w:val="-3"/>
        </w:rPr>
        <w:t xml:space="preserve"> </w:t>
      </w:r>
      <w:r>
        <w:t>data</w:t>
      </w:r>
      <w:r>
        <w:rPr>
          <w:spacing w:val="-2"/>
        </w:rPr>
        <w:t xml:space="preserve"> </w:t>
      </w:r>
      <w:r>
        <w:t>gathered</w:t>
      </w:r>
      <w:r>
        <w:rPr>
          <w:spacing w:val="-1"/>
        </w:rPr>
        <w:t xml:space="preserve"> </w:t>
      </w:r>
      <w:r>
        <w:t>for</w:t>
      </w:r>
      <w:r>
        <w:rPr>
          <w:spacing w:val="-3"/>
        </w:rPr>
        <w:t xml:space="preserve"> </w:t>
      </w:r>
      <w:r>
        <w:t>a specific point in time from a pool of participants with specific characteristics and variables. The advantages of this type of study design include: using it to prove or disprove</w:t>
      </w:r>
      <w:r>
        <w:rPr>
          <w:spacing w:val="-2"/>
        </w:rPr>
        <w:t xml:space="preserve"> </w:t>
      </w:r>
      <w:r>
        <w:t>assumptions;</w:t>
      </w:r>
      <w:r>
        <w:rPr>
          <w:spacing w:val="-1"/>
        </w:rPr>
        <w:t xml:space="preserve"> </w:t>
      </w:r>
      <w:r>
        <w:t>it</w:t>
      </w:r>
      <w:r>
        <w:rPr>
          <w:spacing w:val="-3"/>
        </w:rPr>
        <w:t xml:space="preserve"> </w:t>
      </w:r>
      <w:r>
        <w:t>is</w:t>
      </w:r>
      <w:r>
        <w:rPr>
          <w:spacing w:val="-1"/>
        </w:rPr>
        <w:t xml:space="preserve"> </w:t>
      </w:r>
      <w:r>
        <w:t>less</w:t>
      </w:r>
      <w:r>
        <w:rPr>
          <w:spacing w:val="-1"/>
        </w:rPr>
        <w:t xml:space="preserve"> </w:t>
      </w:r>
      <w:r>
        <w:t>costly</w:t>
      </w:r>
      <w:r>
        <w:rPr>
          <w:spacing w:val="-6"/>
        </w:rPr>
        <w:t xml:space="preserve"> </w:t>
      </w:r>
      <w:r>
        <w:t>in</w:t>
      </w:r>
      <w:r>
        <w:rPr>
          <w:spacing w:val="-1"/>
        </w:rPr>
        <w:t xml:space="preserve"> </w:t>
      </w:r>
      <w:r>
        <w:t>terms</w:t>
      </w:r>
      <w:r>
        <w:rPr>
          <w:spacing w:val="-1"/>
        </w:rPr>
        <w:t xml:space="preserve"> </w:t>
      </w:r>
      <w:r>
        <w:t>of</w:t>
      </w:r>
      <w:r>
        <w:rPr>
          <w:spacing w:val="-2"/>
        </w:rPr>
        <w:t xml:space="preserve"> </w:t>
      </w:r>
      <w:r>
        <w:t>time</w:t>
      </w:r>
      <w:r>
        <w:rPr>
          <w:spacing w:val="-2"/>
        </w:rPr>
        <w:t xml:space="preserve"> </w:t>
      </w:r>
      <w:r>
        <w:t>and</w:t>
      </w:r>
      <w:r>
        <w:rPr>
          <w:spacing w:val="-1"/>
        </w:rPr>
        <w:t xml:space="preserve"> </w:t>
      </w:r>
      <w:r>
        <w:t>money,</w:t>
      </w:r>
      <w:r>
        <w:rPr>
          <w:spacing w:val="-1"/>
        </w:rPr>
        <w:t xml:space="preserve"> </w:t>
      </w:r>
      <w:r>
        <w:t>and</w:t>
      </w:r>
      <w:r>
        <w:rPr>
          <w:spacing w:val="-1"/>
        </w:rPr>
        <w:t xml:space="preserve"> </w:t>
      </w:r>
      <w:r>
        <w:t>the</w:t>
      </w:r>
      <w:r>
        <w:rPr>
          <w:spacing w:val="-2"/>
        </w:rPr>
        <w:t xml:space="preserve"> </w:t>
      </w:r>
      <w:r>
        <w:t>findings</w:t>
      </w:r>
      <w:r>
        <w:rPr>
          <w:spacing w:val="-1"/>
        </w:rPr>
        <w:t xml:space="preserve"> </w:t>
      </w:r>
      <w:r>
        <w:t>could be</w:t>
      </w:r>
      <w:r>
        <w:rPr>
          <w:spacing w:val="-9"/>
        </w:rPr>
        <w:t xml:space="preserve"> </w:t>
      </w:r>
      <w:r>
        <w:t>generalized</w:t>
      </w:r>
      <w:r>
        <w:rPr>
          <w:spacing w:val="-9"/>
        </w:rPr>
        <w:t xml:space="preserve"> </w:t>
      </w:r>
      <w:r>
        <w:t>(Rivers,</w:t>
      </w:r>
      <w:r>
        <w:rPr>
          <w:spacing w:val="-8"/>
        </w:rPr>
        <w:t xml:space="preserve"> </w:t>
      </w:r>
      <w:r>
        <w:t>n.d.).</w:t>
      </w:r>
      <w:r>
        <w:rPr>
          <w:spacing w:val="-8"/>
        </w:rPr>
        <w:t xml:space="preserve"> </w:t>
      </w:r>
      <w:r>
        <w:t>However,</w:t>
      </w:r>
      <w:r>
        <w:rPr>
          <w:spacing w:val="-8"/>
        </w:rPr>
        <w:t xml:space="preserve"> </w:t>
      </w:r>
      <w:r>
        <w:t>the</w:t>
      </w:r>
      <w:r>
        <w:rPr>
          <w:spacing w:val="-9"/>
        </w:rPr>
        <w:t xml:space="preserve"> </w:t>
      </w:r>
      <w:r>
        <w:t>disadvantages</w:t>
      </w:r>
      <w:r>
        <w:rPr>
          <w:spacing w:val="-8"/>
        </w:rPr>
        <w:t xml:space="preserve"> </w:t>
      </w:r>
      <w:r>
        <w:t>of</w:t>
      </w:r>
      <w:r>
        <w:rPr>
          <w:spacing w:val="-9"/>
        </w:rPr>
        <w:t xml:space="preserve"> </w:t>
      </w:r>
      <w:r>
        <w:t>the</w:t>
      </w:r>
      <w:r>
        <w:rPr>
          <w:spacing w:val="-7"/>
        </w:rPr>
        <w:t xml:space="preserve"> </w:t>
      </w:r>
      <w:r>
        <w:t>cross-sectional</w:t>
      </w:r>
      <w:r>
        <w:rPr>
          <w:spacing w:val="-8"/>
        </w:rPr>
        <w:t xml:space="preserve"> </w:t>
      </w:r>
      <w:r>
        <w:t>study</w:t>
      </w:r>
      <w:r>
        <w:rPr>
          <w:spacing w:val="-13"/>
        </w:rPr>
        <w:t xml:space="preserve"> </w:t>
      </w:r>
      <w:r>
        <w:rPr>
          <w:spacing w:val="-5"/>
        </w:rPr>
        <w:t>are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that the findings could be skewed or flawed if there is a conflict of interest (Rivers, n.d). Additionally, such study design may have a poor questionnaire return rate because of poor follow-up of participants to retrieve the questionnaires.</w:t>
      </w:r>
      <w:r>
        <w:rPr>
          <w:spacing w:val="40"/>
        </w:rPr>
        <w:t xml:space="preserve"> </w:t>
      </w:r>
      <w:r>
        <w:t>Overall, descriptive cross- sectional</w:t>
      </w:r>
      <w:r>
        <w:rPr>
          <w:spacing w:val="-3"/>
        </w:rPr>
        <w:t xml:space="preserve"> </w:t>
      </w:r>
      <w:r>
        <w:t>studies</w:t>
      </w:r>
      <w:r>
        <w:rPr>
          <w:spacing w:val="-3"/>
        </w:rPr>
        <w:t xml:space="preserve"> </w:t>
      </w:r>
      <w:r>
        <w:t>are</w:t>
      </w:r>
      <w:r>
        <w:rPr>
          <w:spacing w:val="-2"/>
        </w:rPr>
        <w:t xml:space="preserve"> </w:t>
      </w:r>
      <w:r>
        <w:t>clear</w:t>
      </w:r>
      <w:r>
        <w:rPr>
          <w:spacing w:val="-4"/>
        </w:rPr>
        <w:t xml:space="preserve"> </w:t>
      </w:r>
      <w:r>
        <w:t>and</w:t>
      </w:r>
      <w:r>
        <w:rPr>
          <w:spacing w:val="-3"/>
        </w:rPr>
        <w:t xml:space="preserve"> </w:t>
      </w:r>
      <w:r>
        <w:t>possible</w:t>
      </w:r>
      <w:r>
        <w:rPr>
          <w:spacing w:val="-4"/>
        </w:rPr>
        <w:t xml:space="preserve"> </w:t>
      </w:r>
      <w:r>
        <w:t>to</w:t>
      </w:r>
      <w:r>
        <w:rPr>
          <w:spacing w:val="-3"/>
        </w:rPr>
        <w:t xml:space="preserve"> </w:t>
      </w:r>
      <w:r>
        <w:t>study</w:t>
      </w:r>
      <w:r>
        <w:rPr>
          <w:spacing w:val="-8"/>
        </w:rPr>
        <w:t xml:space="preserve"> </w:t>
      </w:r>
      <w:r>
        <w:t>a</w:t>
      </w:r>
      <w:r>
        <w:rPr>
          <w:spacing w:val="-2"/>
        </w:rPr>
        <w:t xml:space="preserve"> </w:t>
      </w:r>
      <w:r>
        <w:t>substantial</w:t>
      </w:r>
      <w:r>
        <w:rPr>
          <w:spacing w:val="-3"/>
        </w:rPr>
        <w:t xml:space="preserve"> </w:t>
      </w:r>
      <w:r>
        <w:t>proportion</w:t>
      </w:r>
      <w:r>
        <w:rPr>
          <w:spacing w:val="-3"/>
        </w:rPr>
        <w:t xml:space="preserve"> </w:t>
      </w:r>
      <w:r>
        <w:t>of</w:t>
      </w:r>
      <w:r>
        <w:rPr>
          <w:spacing w:val="-4"/>
        </w:rPr>
        <w:t xml:space="preserve"> </w:t>
      </w:r>
      <w:r>
        <w:t>variables</w:t>
      </w:r>
      <w:r>
        <w:rPr>
          <w:spacing w:val="-3"/>
        </w:rPr>
        <w:t xml:space="preserve"> </w:t>
      </w:r>
      <w:r>
        <w:t>with standardized methods and distinctive definitions (Deen &amp; Clemens, 2014).</w:t>
      </w:r>
    </w:p>
    <w:p>
      <w:pPr>
        <w:pStyle w:val="2"/>
        <w:ind w:left="3109"/>
      </w:pPr>
      <w:bookmarkStart w:id="28" w:name="_TOC_250026"/>
      <w:r>
        <w:t>Research</w:t>
      </w:r>
      <w:r>
        <w:rPr>
          <w:b w:val="0"/>
          <w:spacing w:val="-9"/>
        </w:rPr>
        <w:t xml:space="preserve"> </w:t>
      </w:r>
      <w:r>
        <w:t>Questions</w:t>
      </w:r>
      <w:r>
        <w:rPr>
          <w:b w:val="0"/>
          <w:spacing w:val="-9"/>
        </w:rPr>
        <w:t xml:space="preserve"> </w:t>
      </w:r>
      <w:r>
        <w:t>and</w:t>
      </w:r>
      <w:r>
        <w:rPr>
          <w:b w:val="0"/>
          <w:spacing w:val="-9"/>
        </w:rPr>
        <w:t xml:space="preserve"> </w:t>
      </w:r>
      <w:bookmarkEnd w:id="28"/>
      <w:r>
        <w:rPr>
          <w:spacing w:val="-2"/>
        </w:rPr>
        <w:t>Hypotheses</w:t>
      </w:r>
    </w:p>
    <w:p>
      <w:pPr>
        <w:pStyle w:val="5"/>
        <w:spacing w:before="271" w:line="480" w:lineRule="auto"/>
        <w:ind w:right="1311" w:firstLine="720"/>
      </w:pPr>
      <w:r>
        <w:t>The</w:t>
      </w:r>
      <w:r>
        <w:rPr>
          <w:spacing w:val="-4"/>
        </w:rPr>
        <w:t xml:space="preserve"> </w:t>
      </w:r>
      <w:r>
        <w:t>research</w:t>
      </w:r>
      <w:r>
        <w:rPr>
          <w:spacing w:val="-3"/>
        </w:rPr>
        <w:t xml:space="preserve"> </w:t>
      </w:r>
      <w:r>
        <w:t>study</w:t>
      </w:r>
      <w:r>
        <w:rPr>
          <w:spacing w:val="-6"/>
        </w:rPr>
        <w:t xml:space="preserve"> </w:t>
      </w:r>
      <w:r>
        <w:t>was</w:t>
      </w:r>
      <w:r>
        <w:rPr>
          <w:spacing w:val="-3"/>
        </w:rPr>
        <w:t xml:space="preserve"> </w:t>
      </w:r>
      <w:r>
        <w:t>designed</w:t>
      </w:r>
      <w:r>
        <w:rPr>
          <w:spacing w:val="-3"/>
        </w:rPr>
        <w:t xml:space="preserve"> </w:t>
      </w:r>
      <w:r>
        <w:t>to</w:t>
      </w:r>
      <w:r>
        <w:rPr>
          <w:spacing w:val="-1"/>
        </w:rPr>
        <w:t xml:space="preserve"> </w:t>
      </w:r>
      <w:r>
        <w:t>answer</w:t>
      </w:r>
      <w:r>
        <w:rPr>
          <w:spacing w:val="-4"/>
        </w:rPr>
        <w:t xml:space="preserve"> </w:t>
      </w:r>
      <w:r>
        <w:t>the</w:t>
      </w:r>
      <w:r>
        <w:rPr>
          <w:spacing w:val="-4"/>
        </w:rPr>
        <w:t xml:space="preserve"> </w:t>
      </w:r>
      <w:r>
        <w:t>following</w:t>
      </w:r>
      <w:r>
        <w:rPr>
          <w:spacing w:val="-6"/>
        </w:rPr>
        <w:t xml:space="preserve"> </w:t>
      </w:r>
      <w:r>
        <w:t>research</w:t>
      </w:r>
      <w:r>
        <w:rPr>
          <w:spacing w:val="-3"/>
        </w:rPr>
        <w:t xml:space="preserve"> </w:t>
      </w:r>
      <w:r>
        <w:t>questions</w:t>
      </w:r>
      <w:r>
        <w:rPr>
          <w:spacing w:val="-3"/>
        </w:rPr>
        <w:t xml:space="preserve"> </w:t>
      </w:r>
      <w:r>
        <w:t>and test the hypotheses:</w:t>
      </w:r>
    </w:p>
    <w:p>
      <w:pPr>
        <w:pStyle w:val="5"/>
        <w:spacing w:line="480" w:lineRule="auto"/>
        <w:ind w:right="1244" w:firstLine="720"/>
      </w:pPr>
      <w:r>
        <w:t>Research Question 1: What association exist between demographic factors (age, level of education, marital status, level of income, and length of stay in the U.S.) and utilization</w:t>
      </w:r>
      <w:r>
        <w:rPr>
          <w:spacing w:val="-4"/>
        </w:rPr>
        <w:t xml:space="preserve"> </w:t>
      </w:r>
      <w:r>
        <w:t>of</w:t>
      </w:r>
      <w:r>
        <w:rPr>
          <w:spacing w:val="-5"/>
        </w:rPr>
        <w:t xml:space="preserve"> </w:t>
      </w:r>
      <w:r>
        <w:t>mammographic</w:t>
      </w:r>
      <w:r>
        <w:rPr>
          <w:spacing w:val="-5"/>
        </w:rPr>
        <w:t xml:space="preserve"> </w:t>
      </w:r>
      <w:r>
        <w:t>services</w:t>
      </w:r>
      <w:r>
        <w:rPr>
          <w:spacing w:val="-2"/>
        </w:rPr>
        <w:t xml:space="preserve"> </w:t>
      </w:r>
      <w:r>
        <w:t>among</w:t>
      </w:r>
      <w:r>
        <w:rPr>
          <w:spacing w:val="-4"/>
        </w:rPr>
        <w:t xml:space="preserve"> </w:t>
      </w:r>
      <w:r>
        <w:t>Nigerian</w:t>
      </w:r>
      <w:r>
        <w:rPr>
          <w:spacing w:val="-5"/>
        </w:rPr>
        <w:t xml:space="preserve"> </w:t>
      </w:r>
      <w:r>
        <w:t>women</w:t>
      </w:r>
      <w:r>
        <w:rPr>
          <w:spacing w:val="-2"/>
        </w:rPr>
        <w:t xml:space="preserve"> </w:t>
      </w:r>
      <w:r>
        <w:t>(40 years</w:t>
      </w:r>
      <w:r>
        <w:rPr>
          <w:spacing w:val="-4"/>
        </w:rPr>
        <w:t xml:space="preserve"> </w:t>
      </w:r>
      <w:r>
        <w:t>and</w:t>
      </w:r>
      <w:r>
        <w:rPr>
          <w:spacing w:val="-4"/>
        </w:rPr>
        <w:t xml:space="preserve"> </w:t>
      </w:r>
      <w:r>
        <w:t>older)</w:t>
      </w:r>
      <w:r>
        <w:rPr>
          <w:spacing w:val="-5"/>
        </w:rPr>
        <w:t xml:space="preserve"> </w:t>
      </w:r>
      <w:r>
        <w:t>in</w:t>
      </w:r>
      <w:r>
        <w:rPr>
          <w:spacing w:val="-4"/>
        </w:rPr>
        <w:t xml:space="preserve"> </w:t>
      </w:r>
      <w:r>
        <w:t xml:space="preserve">the </w:t>
      </w:r>
      <w:r>
        <w:rPr>
          <w:spacing w:val="-2"/>
        </w:rPr>
        <w:t>U.S.?</w:t>
      </w:r>
    </w:p>
    <w:p>
      <w:pPr>
        <w:pStyle w:val="5"/>
        <w:spacing w:line="482" w:lineRule="auto"/>
        <w:ind w:left="640" w:right="1320" w:firstLine="720"/>
        <w:jc w:val="both"/>
      </w:pPr>
      <w:r>
        <w:rPr>
          <w:rFonts w:ascii="Trebuchet MS"/>
          <w:i/>
          <w:color w:val="272A2C"/>
          <w:position w:val="2"/>
          <w:sz w:val="23"/>
        </w:rPr>
        <w:t>H</w:t>
      </w:r>
      <w:r>
        <w:rPr>
          <w:rFonts w:ascii="Trebuchet MS"/>
          <w:color w:val="272A2C"/>
          <w:sz w:val="11"/>
        </w:rPr>
        <w:t>0</w:t>
      </w:r>
      <w:r>
        <w:rPr>
          <w:rFonts w:ascii="Trebuchet MS"/>
          <w:color w:val="272A2C"/>
          <w:position w:val="2"/>
          <w:sz w:val="23"/>
        </w:rPr>
        <w:t>1:</w:t>
      </w:r>
      <w:r>
        <w:rPr>
          <w:color w:val="272A2C"/>
          <w:position w:val="2"/>
          <w:sz w:val="23"/>
        </w:rPr>
        <w:t xml:space="preserve"> </w:t>
      </w:r>
      <w:r>
        <w:rPr>
          <w:position w:val="2"/>
        </w:rPr>
        <w:t>There</w:t>
      </w:r>
      <w:r>
        <w:rPr>
          <w:spacing w:val="-1"/>
          <w:position w:val="2"/>
        </w:rPr>
        <w:t xml:space="preserve"> </w:t>
      </w:r>
      <w:r>
        <w:rPr>
          <w:position w:val="2"/>
        </w:rPr>
        <w:t>is no statistically</w:t>
      </w:r>
      <w:r>
        <w:rPr>
          <w:spacing w:val="-5"/>
          <w:position w:val="2"/>
        </w:rPr>
        <w:t xml:space="preserve"> </w:t>
      </w:r>
      <w:r>
        <w:rPr>
          <w:position w:val="2"/>
        </w:rPr>
        <w:t xml:space="preserve">significant association between demographic factors </w:t>
      </w:r>
      <w:r>
        <w:t>of</w:t>
      </w:r>
      <w:r>
        <w:rPr>
          <w:spacing w:val="-4"/>
        </w:rPr>
        <w:t xml:space="preserve"> </w:t>
      </w:r>
      <w:r>
        <w:t>Nigerian</w:t>
      </w:r>
      <w:r>
        <w:rPr>
          <w:spacing w:val="-3"/>
        </w:rPr>
        <w:t xml:space="preserve"> </w:t>
      </w:r>
      <w:r>
        <w:t>women</w:t>
      </w:r>
      <w:r>
        <w:rPr>
          <w:spacing w:val="-3"/>
        </w:rPr>
        <w:t xml:space="preserve"> </w:t>
      </w:r>
      <w:r>
        <w:t>(40 years</w:t>
      </w:r>
      <w:r>
        <w:rPr>
          <w:spacing w:val="-3"/>
        </w:rPr>
        <w:t xml:space="preserve"> </w:t>
      </w:r>
      <w:r>
        <w:t>and</w:t>
      </w:r>
      <w:r>
        <w:rPr>
          <w:spacing w:val="-3"/>
        </w:rPr>
        <w:t xml:space="preserve"> </w:t>
      </w:r>
      <w:r>
        <w:t>older)</w:t>
      </w:r>
      <w:r>
        <w:rPr>
          <w:spacing w:val="-4"/>
        </w:rPr>
        <w:t xml:space="preserve"> </w:t>
      </w:r>
      <w:r>
        <w:t>in</w:t>
      </w:r>
      <w:r>
        <w:rPr>
          <w:spacing w:val="-3"/>
        </w:rPr>
        <w:t xml:space="preserve"> </w:t>
      </w:r>
      <w:r>
        <w:t>the</w:t>
      </w:r>
      <w:r>
        <w:rPr>
          <w:spacing w:val="-4"/>
        </w:rPr>
        <w:t xml:space="preserve"> </w:t>
      </w:r>
      <w:r>
        <w:t>U.S.</w:t>
      </w:r>
      <w:r>
        <w:rPr>
          <w:spacing w:val="-4"/>
        </w:rPr>
        <w:t xml:space="preserve"> </w:t>
      </w:r>
      <w:r>
        <w:t>and</w:t>
      </w:r>
      <w:r>
        <w:rPr>
          <w:spacing w:val="-3"/>
        </w:rPr>
        <w:t xml:space="preserve"> </w:t>
      </w:r>
      <w:r>
        <w:t>the</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5"/>
        <w:spacing w:line="482" w:lineRule="auto"/>
        <w:ind w:left="640" w:right="1425" w:firstLine="720"/>
        <w:jc w:val="both"/>
      </w:pPr>
      <w:r>
        <w:rPr>
          <w:rFonts w:ascii="Trebuchet MS"/>
          <w:i/>
          <w:color w:val="272A2C"/>
          <w:position w:val="2"/>
          <w:sz w:val="23"/>
        </w:rPr>
        <w:t>H</w:t>
      </w:r>
      <w:r>
        <w:rPr>
          <w:rFonts w:ascii="Trebuchet MS"/>
          <w:color w:val="272A2C"/>
          <w:sz w:val="11"/>
        </w:rPr>
        <w:t>1</w:t>
      </w:r>
      <w:r>
        <w:rPr>
          <w:rFonts w:ascii="Trebuchet MS"/>
          <w:color w:val="272A2C"/>
          <w:position w:val="2"/>
          <w:sz w:val="23"/>
        </w:rPr>
        <w:t>1:</w:t>
      </w:r>
      <w:r>
        <w:rPr>
          <w:color w:val="272A2C"/>
          <w:position w:val="2"/>
          <w:sz w:val="23"/>
        </w:rPr>
        <w:t xml:space="preserve"> </w:t>
      </w:r>
      <w:r>
        <w:rPr>
          <w:position w:val="2"/>
        </w:rPr>
        <w:t>There</w:t>
      </w:r>
      <w:r>
        <w:rPr>
          <w:spacing w:val="-5"/>
          <w:position w:val="2"/>
        </w:rPr>
        <w:t xml:space="preserve"> </w:t>
      </w:r>
      <w:r>
        <w:rPr>
          <w:position w:val="2"/>
        </w:rPr>
        <w:t>is</w:t>
      </w:r>
      <w:r>
        <w:rPr>
          <w:spacing w:val="-4"/>
          <w:position w:val="2"/>
        </w:rPr>
        <w:t xml:space="preserve"> </w:t>
      </w:r>
      <w:r>
        <w:rPr>
          <w:position w:val="2"/>
        </w:rPr>
        <w:t>a</w:t>
      </w:r>
      <w:r>
        <w:rPr>
          <w:spacing w:val="-5"/>
          <w:position w:val="2"/>
        </w:rPr>
        <w:t xml:space="preserve"> </w:t>
      </w:r>
      <w:r>
        <w:rPr>
          <w:position w:val="2"/>
        </w:rPr>
        <w:t>statistically</w:t>
      </w:r>
      <w:r>
        <w:rPr>
          <w:spacing w:val="-9"/>
          <w:position w:val="2"/>
        </w:rPr>
        <w:t xml:space="preserve"> </w:t>
      </w:r>
      <w:r>
        <w:rPr>
          <w:position w:val="2"/>
        </w:rPr>
        <w:t>significant</w:t>
      </w:r>
      <w:r>
        <w:rPr>
          <w:spacing w:val="-4"/>
          <w:position w:val="2"/>
        </w:rPr>
        <w:t xml:space="preserve"> </w:t>
      </w:r>
      <w:r>
        <w:rPr>
          <w:position w:val="2"/>
        </w:rPr>
        <w:t>relationship</w:t>
      </w:r>
      <w:r>
        <w:rPr>
          <w:spacing w:val="-4"/>
          <w:position w:val="2"/>
        </w:rPr>
        <w:t xml:space="preserve"> </w:t>
      </w:r>
      <w:r>
        <w:rPr>
          <w:position w:val="2"/>
        </w:rPr>
        <w:t>between</w:t>
      </w:r>
      <w:r>
        <w:rPr>
          <w:spacing w:val="-4"/>
          <w:position w:val="2"/>
        </w:rPr>
        <w:t xml:space="preserve"> </w:t>
      </w:r>
      <w:r>
        <w:rPr>
          <w:position w:val="2"/>
        </w:rPr>
        <w:t>demographic</w:t>
      </w:r>
      <w:r>
        <w:rPr>
          <w:spacing w:val="-3"/>
          <w:position w:val="2"/>
        </w:rPr>
        <w:t xml:space="preserve"> </w:t>
      </w:r>
      <w:r>
        <w:rPr>
          <w:position w:val="2"/>
        </w:rPr>
        <w:t xml:space="preserve">factors </w:t>
      </w:r>
      <w:r>
        <w:t>and utilization of</w:t>
      </w:r>
      <w:r>
        <w:rPr>
          <w:spacing w:val="-1"/>
        </w:rPr>
        <w:t xml:space="preserve"> </w:t>
      </w:r>
      <w:r>
        <w:t>mammographic</w:t>
      </w:r>
      <w:r>
        <w:rPr>
          <w:spacing w:val="-1"/>
        </w:rPr>
        <w:t xml:space="preserve"> </w:t>
      </w:r>
      <w:r>
        <w:t>services among Nigerian women (40 years and older) in the U.S.</w:t>
      </w:r>
    </w:p>
    <w:p>
      <w:pPr>
        <w:pStyle w:val="5"/>
        <w:spacing w:line="480" w:lineRule="auto"/>
        <w:ind w:left="640" w:right="1311" w:firstLine="720"/>
      </w:pPr>
      <w:r>
        <w:t>Research</w:t>
      </w:r>
      <w:r>
        <w:rPr>
          <w:spacing w:val="-3"/>
        </w:rPr>
        <w:t xml:space="preserve"> </w:t>
      </w:r>
      <w:r>
        <w:t>Question</w:t>
      </w:r>
      <w:r>
        <w:rPr>
          <w:spacing w:val="-5"/>
        </w:rPr>
        <w:t xml:space="preserve"> </w:t>
      </w:r>
      <w:r>
        <w:t>2:</w:t>
      </w:r>
      <w:r>
        <w:rPr>
          <w:spacing w:val="-5"/>
        </w:rPr>
        <w:t xml:space="preserve"> </w:t>
      </w:r>
      <w:r>
        <w:t>What</w:t>
      </w:r>
      <w:r>
        <w:rPr>
          <w:spacing w:val="-5"/>
        </w:rPr>
        <w:t xml:space="preserve"> </w:t>
      </w:r>
      <w:r>
        <w:t>relationship</w:t>
      </w:r>
      <w:r>
        <w:rPr>
          <w:spacing w:val="-5"/>
        </w:rPr>
        <w:t xml:space="preserve"> </w:t>
      </w:r>
      <w:r>
        <w:t>exists</w:t>
      </w:r>
      <w:r>
        <w:rPr>
          <w:spacing w:val="-5"/>
        </w:rPr>
        <w:t xml:space="preserve"> </w:t>
      </w:r>
      <w:r>
        <w:t>between</w:t>
      </w:r>
      <w:r>
        <w:rPr>
          <w:spacing w:val="-5"/>
        </w:rPr>
        <w:t xml:space="preserve"> </w:t>
      </w:r>
      <w:r>
        <w:t>breast</w:t>
      </w:r>
      <w:r>
        <w:rPr>
          <w:spacing w:val="-5"/>
        </w:rPr>
        <w:t xml:space="preserve"> </w:t>
      </w:r>
      <w:r>
        <w:t>cancer</w:t>
      </w:r>
      <w:r>
        <w:rPr>
          <w:spacing w:val="-6"/>
        </w:rPr>
        <w:t xml:space="preserve"> </w:t>
      </w:r>
      <w:r>
        <w:t>knowledge and utilization of mammographic services among Nigerian women aged 40 years and older in the U.S.?</w:t>
      </w:r>
    </w:p>
    <w:p>
      <w:pPr>
        <w:spacing w:after="0" w:line="480" w:lineRule="auto"/>
        <w:sectPr>
          <w:pgSz w:w="12240" w:h="15840"/>
          <w:pgMar w:top="1700" w:right="200" w:bottom="280" w:left="1520" w:header="1442" w:footer="0" w:gutter="0"/>
          <w:cols w:space="720" w:num="1"/>
        </w:sectPr>
      </w:pPr>
    </w:p>
    <w:p>
      <w:pPr>
        <w:pStyle w:val="5"/>
        <w:spacing w:before="150" w:line="482" w:lineRule="auto"/>
        <w:ind w:left="640" w:right="1367"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2:</w:t>
      </w:r>
      <w:r>
        <w:rPr>
          <w:position w:val="2"/>
        </w:rPr>
        <w:t xml:space="preserve">. There is no statistically significant relationship between breast cancer </w:t>
      </w:r>
      <w:r>
        <w:t>knowledge</w:t>
      </w:r>
      <w:r>
        <w:rPr>
          <w:spacing w:val="-5"/>
        </w:rPr>
        <w:t xml:space="preserve"> </w:t>
      </w:r>
      <w:r>
        <w:t>and</w:t>
      </w:r>
      <w:r>
        <w:rPr>
          <w:spacing w:val="-4"/>
        </w:rPr>
        <w:t xml:space="preserve"> </w:t>
      </w:r>
      <w:r>
        <w:t>utilization</w:t>
      </w:r>
      <w:r>
        <w:rPr>
          <w:spacing w:val="-4"/>
        </w:rPr>
        <w:t xml:space="preserve"> </w:t>
      </w:r>
      <w:r>
        <w:t>of</w:t>
      </w:r>
      <w:r>
        <w:rPr>
          <w:spacing w:val="-5"/>
        </w:rPr>
        <w:t xml:space="preserve"> </w:t>
      </w:r>
      <w:r>
        <w:t>breast</w:t>
      </w:r>
      <w:r>
        <w:rPr>
          <w:spacing w:val="-4"/>
        </w:rPr>
        <w:t xml:space="preserve"> </w:t>
      </w:r>
      <w:r>
        <w:t>cancer</w:t>
      </w:r>
      <w:r>
        <w:rPr>
          <w:spacing w:val="-5"/>
        </w:rPr>
        <w:t xml:space="preserve"> </w:t>
      </w:r>
      <w:r>
        <w:t>screening</w:t>
      </w:r>
      <w:r>
        <w:rPr>
          <w:spacing w:val="-7"/>
        </w:rPr>
        <w:t xml:space="preserve"> </w:t>
      </w:r>
      <w:r>
        <w:t>services</w:t>
      </w:r>
      <w:r>
        <w:rPr>
          <w:spacing w:val="-4"/>
        </w:rPr>
        <w:t xml:space="preserve"> </w:t>
      </w:r>
      <w:r>
        <w:t>among</w:t>
      </w:r>
      <w:r>
        <w:rPr>
          <w:spacing w:val="-4"/>
        </w:rPr>
        <w:t xml:space="preserve"> </w:t>
      </w:r>
      <w:r>
        <w:t>Nigerian</w:t>
      </w:r>
      <w:r>
        <w:rPr>
          <w:spacing w:val="-4"/>
        </w:rPr>
        <w:t xml:space="preserve"> </w:t>
      </w:r>
      <w:r>
        <w:t>women (40 years and older) in the U.S.</w:t>
      </w:r>
    </w:p>
    <w:p>
      <w:pPr>
        <w:pStyle w:val="5"/>
        <w:spacing w:line="482" w:lineRule="auto"/>
        <w:ind w:right="1311" w:firstLine="720"/>
      </w:pPr>
      <w:r>
        <w:rPr>
          <w:rFonts w:ascii="Trebuchet MS"/>
          <w:i/>
          <w:color w:val="272A2C"/>
          <w:position w:val="2"/>
          <w:sz w:val="23"/>
        </w:rPr>
        <w:t>H</w:t>
      </w:r>
      <w:r>
        <w:rPr>
          <w:rFonts w:ascii="Trebuchet MS"/>
          <w:color w:val="272A2C"/>
          <w:sz w:val="11"/>
        </w:rPr>
        <w:t>a</w:t>
      </w:r>
      <w:r>
        <w:rPr>
          <w:rFonts w:ascii="Trebuchet MS"/>
          <w:color w:val="272A2C"/>
          <w:position w:val="2"/>
          <w:sz w:val="23"/>
        </w:rPr>
        <w:t>2:</w:t>
      </w:r>
      <w:r>
        <w:rPr>
          <w:position w:val="2"/>
        </w:rPr>
        <w:t xml:space="preserve">. There is a statistically significant relationship between breast cancer </w:t>
      </w:r>
      <w:r>
        <w:t>knowledge</w:t>
      </w:r>
      <w:r>
        <w:rPr>
          <w:spacing w:val="-5"/>
        </w:rPr>
        <w:t xml:space="preserve"> </w:t>
      </w:r>
      <w:r>
        <w:t>and</w:t>
      </w:r>
      <w:r>
        <w:rPr>
          <w:spacing w:val="-4"/>
        </w:rPr>
        <w:t xml:space="preserve"> </w:t>
      </w:r>
      <w:r>
        <w:t>utilization</w:t>
      </w:r>
      <w:r>
        <w:rPr>
          <w:spacing w:val="-4"/>
        </w:rPr>
        <w:t xml:space="preserve"> </w:t>
      </w:r>
      <w:r>
        <w:t>of</w:t>
      </w:r>
      <w:r>
        <w:rPr>
          <w:spacing w:val="-5"/>
        </w:rPr>
        <w:t xml:space="preserve"> </w:t>
      </w:r>
      <w:r>
        <w:t>mammographic</w:t>
      </w:r>
      <w:r>
        <w:rPr>
          <w:spacing w:val="-5"/>
        </w:rPr>
        <w:t xml:space="preserve"> </w:t>
      </w:r>
      <w:r>
        <w:t>services</w:t>
      </w:r>
      <w:r>
        <w:rPr>
          <w:spacing w:val="-5"/>
        </w:rPr>
        <w:t xml:space="preserve"> </w:t>
      </w:r>
      <w:r>
        <w:t>among</w:t>
      </w:r>
      <w:r>
        <w:rPr>
          <w:spacing w:val="-7"/>
        </w:rPr>
        <w:t xml:space="preserve"> </w:t>
      </w:r>
      <w:r>
        <w:t>Nigerian</w:t>
      </w:r>
      <w:r>
        <w:rPr>
          <w:spacing w:val="-4"/>
        </w:rPr>
        <w:t xml:space="preserve"> </w:t>
      </w:r>
      <w:r>
        <w:t>women</w:t>
      </w:r>
      <w:r>
        <w:rPr>
          <w:spacing w:val="-4"/>
        </w:rPr>
        <w:t xml:space="preserve"> </w:t>
      </w:r>
      <w:r>
        <w:t>(40 years and older) in the U.S.</w:t>
      </w:r>
    </w:p>
    <w:p>
      <w:pPr>
        <w:pStyle w:val="5"/>
        <w:spacing w:line="480" w:lineRule="auto"/>
        <w:ind w:right="1244" w:firstLine="720"/>
      </w:pPr>
      <w:r>
        <w:t>Research Question 3: What is the relationship between health beliefs held by Nigerian</w:t>
      </w:r>
      <w:r>
        <w:rPr>
          <w:spacing w:val="-3"/>
        </w:rPr>
        <w:t xml:space="preserve"> </w:t>
      </w:r>
      <w:r>
        <w:t>women</w:t>
      </w:r>
      <w:r>
        <w:rPr>
          <w:spacing w:val="-2"/>
        </w:rPr>
        <w:t xml:space="preserve"> </w:t>
      </w:r>
      <w:r>
        <w:t>(40 years</w:t>
      </w:r>
      <w:r>
        <w:rPr>
          <w:spacing w:val="-3"/>
        </w:rPr>
        <w:t xml:space="preserve"> </w:t>
      </w:r>
      <w:r>
        <w:t>and</w:t>
      </w:r>
      <w:r>
        <w:rPr>
          <w:spacing w:val="-3"/>
        </w:rPr>
        <w:t xml:space="preserve"> </w:t>
      </w:r>
      <w:r>
        <w:t>older)</w:t>
      </w:r>
      <w:r>
        <w:rPr>
          <w:spacing w:val="-4"/>
        </w:rPr>
        <w:t xml:space="preserve"> </w:t>
      </w:r>
      <w:r>
        <w:t>in</w:t>
      </w:r>
      <w:r>
        <w:rPr>
          <w:spacing w:val="-3"/>
        </w:rPr>
        <w:t xml:space="preserve"> </w:t>
      </w:r>
      <w:r>
        <w:t>the</w:t>
      </w:r>
      <w:r>
        <w:rPr>
          <w:spacing w:val="-2"/>
        </w:rPr>
        <w:t xml:space="preserve"> </w:t>
      </w:r>
      <w:r>
        <w:t>U.S.</w:t>
      </w:r>
      <w:r>
        <w:rPr>
          <w:spacing w:val="-3"/>
        </w:rPr>
        <w:t xml:space="preserve"> </w:t>
      </w:r>
      <w:r>
        <w:t>towards</w:t>
      </w:r>
      <w:r>
        <w:rPr>
          <w:spacing w:val="-3"/>
        </w:rPr>
        <w:t xml:space="preserve"> </w:t>
      </w:r>
      <w:r>
        <w:t>breast</w:t>
      </w:r>
      <w:r>
        <w:rPr>
          <w:spacing w:val="-3"/>
        </w:rPr>
        <w:t xml:space="preserve"> </w:t>
      </w:r>
      <w:r>
        <w:t>cancer</w:t>
      </w:r>
      <w:r>
        <w:rPr>
          <w:spacing w:val="-2"/>
        </w:rPr>
        <w:t xml:space="preserve"> </w:t>
      </w:r>
      <w:r>
        <w:t>and</w:t>
      </w:r>
      <w:r>
        <w:rPr>
          <w:spacing w:val="-2"/>
        </w:rPr>
        <w:t xml:space="preserve"> </w:t>
      </w:r>
      <w:r>
        <w:t>the</w:t>
      </w:r>
      <w:r>
        <w:rPr>
          <w:spacing w:val="-4"/>
        </w:rPr>
        <w:t xml:space="preserve"> </w:t>
      </w:r>
      <w:r>
        <w:t>utilization of mammographic service?</w:t>
      </w:r>
    </w:p>
    <w:p>
      <w:pPr>
        <w:pStyle w:val="5"/>
        <w:spacing w:line="482" w:lineRule="auto"/>
        <w:ind w:right="1311"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3:</w:t>
      </w:r>
      <w:r>
        <w:rPr>
          <w:color w:val="272A2C"/>
          <w:position w:val="2"/>
          <w:sz w:val="23"/>
        </w:rPr>
        <w:t xml:space="preserve"> </w:t>
      </w:r>
      <w:r>
        <w:rPr>
          <w:position w:val="2"/>
        </w:rPr>
        <w:t xml:space="preserve">There is no statistically significant relationship between beliefs held by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(40</w:t>
      </w:r>
      <w:r>
        <w:rPr>
          <w:spacing w:val="-1"/>
        </w:rPr>
        <w:t xml:space="preserve"> </w:t>
      </w:r>
      <w:r>
        <w:t>years</w:t>
      </w:r>
      <w:r>
        <w:rPr>
          <w:spacing w:val="-3"/>
        </w:rPr>
        <w:t xml:space="preserve"> </w:t>
      </w:r>
      <w:r>
        <w:t>and</w:t>
      </w:r>
      <w:r>
        <w:rPr>
          <w:spacing w:val="-3"/>
        </w:rPr>
        <w:t xml:space="preserve"> </w:t>
      </w:r>
      <w:r>
        <w:t>older)</w:t>
      </w:r>
      <w:r>
        <w:rPr>
          <w:spacing w:val="-2"/>
        </w:rPr>
        <w:t xml:space="preserve"> </w:t>
      </w:r>
      <w:r>
        <w:t>and</w:t>
      </w:r>
      <w:r>
        <w:rPr>
          <w:spacing w:val="-4"/>
        </w:rPr>
        <w:t xml:space="preserve"> </w:t>
      </w:r>
      <w:r>
        <w:t>the</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5"/>
        <w:spacing w:line="482" w:lineRule="auto"/>
        <w:ind w:right="1932" w:firstLine="720"/>
        <w:jc w:val="both"/>
      </w:pPr>
      <w:r>
        <w:rPr>
          <w:rFonts w:ascii="Trebuchet MS"/>
          <w:i/>
          <w:color w:val="272A2C"/>
          <w:position w:val="2"/>
          <w:sz w:val="23"/>
        </w:rPr>
        <w:t>H</w:t>
      </w:r>
      <w:r>
        <w:rPr>
          <w:rFonts w:ascii="Trebuchet MS"/>
          <w:color w:val="272A2C"/>
          <w:sz w:val="11"/>
        </w:rPr>
        <w:t>a</w:t>
      </w:r>
      <w:r>
        <w:rPr>
          <w:rFonts w:ascii="Trebuchet MS"/>
          <w:color w:val="272A2C"/>
          <w:position w:val="2"/>
          <w:sz w:val="23"/>
        </w:rPr>
        <w:t>3:</w:t>
      </w:r>
      <w:r>
        <w:rPr>
          <w:color w:val="272A2C"/>
          <w:position w:val="2"/>
          <w:sz w:val="23"/>
        </w:rPr>
        <w:t xml:space="preserve"> </w:t>
      </w:r>
      <w:r>
        <w:rPr>
          <w:position w:val="2"/>
        </w:rPr>
        <w:t>There is a statistically</w:t>
      </w:r>
      <w:r>
        <w:rPr>
          <w:spacing w:val="-4"/>
          <w:position w:val="2"/>
        </w:rPr>
        <w:t xml:space="preserve"> </w:t>
      </w:r>
      <w:r>
        <w:rPr>
          <w:position w:val="2"/>
        </w:rPr>
        <w:t xml:space="preserve">significant relationship between beliefs held by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(40</w:t>
      </w:r>
      <w:r>
        <w:rPr>
          <w:spacing w:val="-2"/>
        </w:rPr>
        <w:t xml:space="preserve"> </w:t>
      </w:r>
      <w:r>
        <w:t>years</w:t>
      </w:r>
      <w:r>
        <w:rPr>
          <w:spacing w:val="-3"/>
        </w:rPr>
        <w:t xml:space="preserve"> </w:t>
      </w:r>
      <w:r>
        <w:t>and</w:t>
      </w:r>
      <w:r>
        <w:rPr>
          <w:spacing w:val="-3"/>
        </w:rPr>
        <w:t xml:space="preserve"> </w:t>
      </w:r>
      <w:r>
        <w:t>older)</w:t>
      </w:r>
      <w:r>
        <w:rPr>
          <w:spacing w:val="-3"/>
        </w:rPr>
        <w:t xml:space="preserve"> </w:t>
      </w:r>
      <w:r>
        <w:t>and</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2"/>
        <w:spacing w:before="0"/>
      </w:pPr>
      <w:bookmarkStart w:id="29" w:name="_TOC_250025"/>
      <w:r>
        <w:t>Dependent</w:t>
      </w:r>
      <w:r>
        <w:rPr>
          <w:b w:val="0"/>
          <w:spacing w:val="-13"/>
        </w:rPr>
        <w:t xml:space="preserve"> </w:t>
      </w:r>
      <w:bookmarkEnd w:id="29"/>
      <w:r>
        <w:rPr>
          <w:spacing w:val="-2"/>
        </w:rPr>
        <w:t>Variables</w:t>
      </w:r>
    </w:p>
    <w:p>
      <w:pPr>
        <w:pStyle w:val="5"/>
        <w:spacing w:before="249" w:line="480" w:lineRule="auto"/>
        <w:ind w:right="1311"/>
      </w:pPr>
      <w:r>
        <w:t>The</w:t>
      </w:r>
      <w:r>
        <w:rPr>
          <w:spacing w:val="-4"/>
        </w:rPr>
        <w:t xml:space="preserve"> </w:t>
      </w:r>
      <w:r>
        <w:t>dependent</w:t>
      </w:r>
      <w:r>
        <w:rPr>
          <w:spacing w:val="-3"/>
        </w:rPr>
        <w:t xml:space="preserve"> </w:t>
      </w:r>
      <w:r>
        <w:t>variable</w:t>
      </w:r>
      <w:r>
        <w:rPr>
          <w:spacing w:val="-4"/>
        </w:rPr>
        <w:t xml:space="preserve"> </w:t>
      </w:r>
      <w:r>
        <w:t>for</w:t>
      </w:r>
      <w:r>
        <w:rPr>
          <w:spacing w:val="-4"/>
        </w:rPr>
        <w:t xml:space="preserve"> </w:t>
      </w:r>
      <w:r>
        <w:t>this</w:t>
      </w:r>
      <w:r>
        <w:rPr>
          <w:spacing w:val="-3"/>
        </w:rPr>
        <w:t xml:space="preserve"> </w:t>
      </w:r>
      <w:r>
        <w:t>study</w:t>
      </w:r>
      <w:r>
        <w:rPr>
          <w:spacing w:val="-8"/>
        </w:rPr>
        <w:t xml:space="preserve"> </w:t>
      </w:r>
      <w:r>
        <w:t>was</w:t>
      </w:r>
      <w:r>
        <w:rPr>
          <w:spacing w:val="-3"/>
        </w:rPr>
        <w:t xml:space="preserve"> </w:t>
      </w:r>
      <w:r>
        <w:t>the</w:t>
      </w:r>
      <w:r>
        <w:rPr>
          <w:spacing w:val="-4"/>
        </w:rPr>
        <w:t xml:space="preserve"> </w:t>
      </w:r>
      <w:r>
        <w:t>utilization</w:t>
      </w:r>
      <w:r>
        <w:rPr>
          <w:spacing w:val="-3"/>
        </w:rPr>
        <w:t xml:space="preserve"> </w:t>
      </w:r>
      <w:r>
        <w:t>of</w:t>
      </w:r>
      <w:r>
        <w:rPr>
          <w:spacing w:val="-4"/>
        </w:rPr>
        <w:t xml:space="preserve"> </w:t>
      </w:r>
      <w:r>
        <w:t>mammogram.</w:t>
      </w:r>
      <w:r>
        <w:rPr>
          <w:spacing w:val="-1"/>
        </w:rPr>
        <w:t xml:space="preserve"> </w:t>
      </w:r>
      <w:r>
        <w:t>According</w:t>
      </w:r>
      <w:r>
        <w:rPr>
          <w:spacing w:val="-6"/>
        </w:rPr>
        <w:t xml:space="preserve"> </w:t>
      </w:r>
      <w:r>
        <w:t>to ACS guidelines (2017), women could start mammogram from 40 years of age and continue as long as they are in good health, and at risk of breast cancer.</w:t>
      </w:r>
    </w:p>
    <w:p>
      <w:pPr>
        <w:spacing w:after="0" w:line="480" w:lineRule="auto"/>
        <w:sectPr>
          <w:pgSz w:w="12240" w:h="15840"/>
          <w:pgMar w:top="1700" w:right="200" w:bottom="280" w:left="1520" w:header="1442" w:footer="0" w:gutter="0"/>
          <w:cols w:space="720" w:num="1"/>
        </w:sectPr>
      </w:pPr>
    </w:p>
    <w:p>
      <w:pPr>
        <w:pStyle w:val="2"/>
        <w:spacing w:before="161"/>
      </w:pPr>
      <w:bookmarkStart w:id="30" w:name="_TOC_250024"/>
      <w:r>
        <w:t>Independent</w:t>
      </w:r>
      <w:r>
        <w:rPr>
          <w:b w:val="0"/>
          <w:spacing w:val="-11"/>
        </w:rPr>
        <w:t xml:space="preserve"> </w:t>
      </w:r>
      <w:bookmarkEnd w:id="30"/>
      <w:r>
        <w:rPr>
          <w:spacing w:val="-2"/>
        </w:rPr>
        <w:t>Variables</w:t>
      </w:r>
    </w:p>
    <w:p>
      <w:pPr>
        <w:pStyle w:val="5"/>
        <w:spacing w:before="271" w:line="480" w:lineRule="auto"/>
        <w:ind w:right="1311"/>
      </w:pPr>
      <w:r>
        <w:t>The independent variables for this study were demographic factors: age, marital status, educational</w:t>
      </w:r>
      <w:r>
        <w:rPr>
          <w:spacing w:val="-3"/>
        </w:rPr>
        <w:t xml:space="preserve"> </w:t>
      </w:r>
      <w:r>
        <w:t>level,</w:t>
      </w:r>
      <w:r>
        <w:rPr>
          <w:spacing w:val="-1"/>
        </w:rPr>
        <w:t xml:space="preserve"> </w:t>
      </w:r>
      <w:r>
        <w:t>and</w:t>
      </w:r>
      <w:r>
        <w:rPr>
          <w:spacing w:val="-3"/>
        </w:rPr>
        <w:t xml:space="preserve"> </w:t>
      </w:r>
      <w:r>
        <w:t>employment</w:t>
      </w:r>
      <w:r>
        <w:rPr>
          <w:spacing w:val="-3"/>
        </w:rPr>
        <w:t xml:space="preserve"> </w:t>
      </w:r>
      <w:r>
        <w:t>status;</w:t>
      </w:r>
      <w:r>
        <w:rPr>
          <w:spacing w:val="-3"/>
        </w:rPr>
        <w:t xml:space="preserve"> </w:t>
      </w:r>
      <w:r>
        <w:t>length</w:t>
      </w:r>
      <w:r>
        <w:rPr>
          <w:spacing w:val="-3"/>
        </w:rPr>
        <w:t xml:space="preserve"> </w:t>
      </w:r>
      <w:r>
        <w:t>of</w:t>
      </w:r>
      <w:r>
        <w:rPr>
          <w:spacing w:val="-5"/>
        </w:rPr>
        <w:t xml:space="preserve"> </w:t>
      </w:r>
      <w:r>
        <w:t>stay</w:t>
      </w:r>
      <w:r>
        <w:rPr>
          <w:spacing w:val="-8"/>
        </w:rPr>
        <w:t xml:space="preserve"> </w:t>
      </w:r>
      <w:r>
        <w:t>in</w:t>
      </w:r>
      <w:r>
        <w:rPr>
          <w:spacing w:val="-3"/>
        </w:rPr>
        <w:t xml:space="preserve"> </w:t>
      </w:r>
      <w:r>
        <w:t>the</w:t>
      </w:r>
      <w:r>
        <w:rPr>
          <w:spacing w:val="-2"/>
        </w:rPr>
        <w:t xml:space="preserve"> </w:t>
      </w:r>
      <w:r>
        <w:t>U.S.,</w:t>
      </w:r>
      <w:r>
        <w:rPr>
          <w:spacing w:val="-3"/>
        </w:rPr>
        <w:t xml:space="preserve"> </w:t>
      </w:r>
      <w:r>
        <w:t>knowledge</w:t>
      </w:r>
      <w:r>
        <w:rPr>
          <w:spacing w:val="-4"/>
        </w:rPr>
        <w:t xml:space="preserve"> </w:t>
      </w:r>
      <w:r>
        <w:t>of</w:t>
      </w:r>
      <w:r>
        <w:rPr>
          <w:spacing w:val="-4"/>
        </w:rPr>
        <w:t xml:space="preserve"> </w:t>
      </w:r>
      <w:r>
        <w:t>breast cancer, and health beliefs about breast cancer and mammogram.</w:t>
      </w:r>
    </w:p>
    <w:p>
      <w:pPr>
        <w:pStyle w:val="2"/>
        <w:spacing w:line="480" w:lineRule="auto"/>
        <w:ind w:left="4021" w:right="4620" w:firstLine="264"/>
      </w:pPr>
      <w:r>
        <w:rPr>
          <w:spacing w:val="-2"/>
        </w:rPr>
        <w:t>Methodology</w:t>
      </w:r>
      <w:r>
        <w:rPr>
          <w:b w:val="0"/>
          <w:spacing w:val="-2"/>
        </w:rPr>
        <w:t xml:space="preserve"> </w:t>
      </w:r>
      <w:r>
        <w:t>Target</w:t>
      </w:r>
      <w:r>
        <w:rPr>
          <w:b w:val="0"/>
          <w:spacing w:val="-15"/>
        </w:rPr>
        <w:t xml:space="preserve"> </w:t>
      </w:r>
      <w:r>
        <w:t>Population</w:t>
      </w:r>
    </w:p>
    <w:p>
      <w:pPr>
        <w:pStyle w:val="5"/>
        <w:spacing w:line="480" w:lineRule="auto"/>
        <w:ind w:right="1276" w:firstLine="720"/>
      </w:pPr>
      <w:r>
        <w:t>The population for this study was made up of Nigerian-born women aged 40</w:t>
      </w:r>
      <w:r>
        <w:rPr>
          <w:spacing w:val="40"/>
        </w:rPr>
        <w:t xml:space="preserve"> </w:t>
      </w:r>
      <w:r>
        <w:t>years and older, residing in the U.S. Random sampling technique was used to select 3 cities from the 10 cities in the U.S. with the highest Nigerian population. These 10 cities are Baltimore, New York, Houston, Atlanta, Washington D.C., Chicago, Los Angeles, Columbus, Miami, and Philadelphia (Migration Policy Institute, 2015). From the 3 selected cities, namely: Baltimore, Atlanta and Houston, 3 equal number of study participants</w:t>
      </w:r>
      <w:r>
        <w:rPr>
          <w:spacing w:val="-4"/>
        </w:rPr>
        <w:t xml:space="preserve"> </w:t>
      </w:r>
      <w:r>
        <w:t>(33.3%</w:t>
      </w:r>
      <w:r>
        <w:rPr>
          <w:spacing w:val="-5"/>
        </w:rPr>
        <w:t xml:space="preserve"> </w:t>
      </w:r>
      <w:r>
        <w:t>from</w:t>
      </w:r>
      <w:r>
        <w:rPr>
          <w:spacing w:val="-1"/>
        </w:rPr>
        <w:t xml:space="preserve"> </w:t>
      </w:r>
      <w:r>
        <w:t>each</w:t>
      </w:r>
      <w:r>
        <w:rPr>
          <w:spacing w:val="-2"/>
        </w:rPr>
        <w:t xml:space="preserve"> </w:t>
      </w:r>
      <w:r>
        <w:t>city)</w:t>
      </w:r>
      <w:r>
        <w:rPr>
          <w:spacing w:val="-3"/>
        </w:rPr>
        <w:t xml:space="preserve"> </w:t>
      </w:r>
      <w:r>
        <w:t>were</w:t>
      </w:r>
      <w:r>
        <w:rPr>
          <w:spacing w:val="-5"/>
        </w:rPr>
        <w:t xml:space="preserve"> </w:t>
      </w:r>
      <w:r>
        <w:t>recruited</w:t>
      </w:r>
      <w:r>
        <w:rPr>
          <w:spacing w:val="-3"/>
        </w:rPr>
        <w:t xml:space="preserve"> </w:t>
      </w:r>
      <w:r>
        <w:t>using</w:t>
      </w:r>
      <w:r>
        <w:rPr>
          <w:spacing w:val="-7"/>
        </w:rPr>
        <w:t xml:space="preserve"> </w:t>
      </w:r>
      <w:r>
        <w:t>convenience</w:t>
      </w:r>
      <w:r>
        <w:rPr>
          <w:spacing w:val="-5"/>
        </w:rPr>
        <w:t xml:space="preserve"> </w:t>
      </w:r>
      <w:r>
        <w:t>sampling</w:t>
      </w:r>
      <w:r>
        <w:rPr>
          <w:spacing w:val="-7"/>
        </w:rPr>
        <w:t xml:space="preserve"> </w:t>
      </w:r>
      <w:r>
        <w:t>technique from Nigerian community centers, and churches with permission from the Community leaders and Pastors. Participation in this study was strictly voluntary.</w:t>
      </w:r>
    </w:p>
    <w:p>
      <w:pPr>
        <w:pStyle w:val="2"/>
        <w:spacing w:before="0"/>
        <w:ind w:left="3169"/>
      </w:pPr>
      <w:bookmarkStart w:id="31" w:name="_TOC_250023"/>
      <w:r>
        <w:t>Sampling</w:t>
      </w:r>
      <w:r>
        <w:rPr>
          <w:b w:val="0"/>
          <w:spacing w:val="-8"/>
        </w:rPr>
        <w:t xml:space="preserve"> </w:t>
      </w:r>
      <w:r>
        <w:t>and</w:t>
      </w:r>
      <w:r>
        <w:rPr>
          <w:b w:val="0"/>
          <w:spacing w:val="-7"/>
        </w:rPr>
        <w:t xml:space="preserve"> </w:t>
      </w:r>
      <w:r>
        <w:t>Sampling</w:t>
      </w:r>
      <w:r>
        <w:rPr>
          <w:b w:val="0"/>
          <w:spacing w:val="-10"/>
        </w:rPr>
        <w:t xml:space="preserve"> </w:t>
      </w:r>
      <w:bookmarkEnd w:id="31"/>
      <w:r>
        <w:rPr>
          <w:spacing w:val="-2"/>
        </w:rPr>
        <w:t>Procedure</w:t>
      </w:r>
    </w:p>
    <w:p>
      <w:pPr>
        <w:pStyle w:val="5"/>
        <w:spacing w:before="271" w:line="480" w:lineRule="auto"/>
        <w:ind w:right="1273" w:firstLine="720"/>
      </w:pPr>
      <w:r>
        <w:t>Convenience sampling was chosen for this study because it was cost-effective, saved time, and it was an easy way to reach the study participants, since Nigerians generally are community-oriented people. Nigerians in diaspora generally utilize their community-based events to socialize, promote unity and connectedness (Ogunsiji et al., 2017).</w:t>
      </w:r>
      <w:r>
        <w:rPr>
          <w:spacing w:val="-3"/>
        </w:rPr>
        <w:t xml:space="preserve"> </w:t>
      </w:r>
      <w:r>
        <w:t>The</w:t>
      </w:r>
      <w:r>
        <w:rPr>
          <w:spacing w:val="-3"/>
        </w:rPr>
        <w:t xml:space="preserve"> </w:t>
      </w:r>
      <w:r>
        <w:t>study</w:t>
      </w:r>
      <w:r>
        <w:rPr>
          <w:spacing w:val="-7"/>
        </w:rPr>
        <w:t xml:space="preserve"> </w:t>
      </w:r>
      <w:r>
        <w:t>participants’</w:t>
      </w:r>
      <w:r>
        <w:rPr>
          <w:spacing w:val="-3"/>
        </w:rPr>
        <w:t xml:space="preserve"> </w:t>
      </w:r>
      <w:r>
        <w:t>selection</w:t>
      </w:r>
      <w:r>
        <w:rPr>
          <w:spacing w:val="-3"/>
        </w:rPr>
        <w:t xml:space="preserve"> </w:t>
      </w:r>
      <w:r>
        <w:t>was</w:t>
      </w:r>
      <w:r>
        <w:rPr>
          <w:spacing w:val="-3"/>
        </w:rPr>
        <w:t xml:space="preserve"> </w:t>
      </w:r>
      <w:r>
        <w:t>strictly</w:t>
      </w:r>
      <w:r>
        <w:rPr>
          <w:spacing w:val="-5"/>
        </w:rPr>
        <w:t xml:space="preserve"> </w:t>
      </w:r>
      <w:r>
        <w:t>focused</w:t>
      </w:r>
      <w:r>
        <w:rPr>
          <w:spacing w:val="-3"/>
        </w:rPr>
        <w:t xml:space="preserve"> </w:t>
      </w:r>
      <w:r>
        <w:t>on</w:t>
      </w:r>
      <w:r>
        <w:rPr>
          <w:spacing w:val="-3"/>
        </w:rPr>
        <w:t xml:space="preserve"> </w:t>
      </w:r>
      <w:r>
        <w:t>Nigerian</w:t>
      </w:r>
      <w:r>
        <w:rPr>
          <w:spacing w:val="-3"/>
        </w:rPr>
        <w:t xml:space="preserve"> </w:t>
      </w:r>
      <w:r>
        <w:t>women</w:t>
      </w:r>
      <w:r>
        <w:rPr>
          <w:spacing w:val="-3"/>
        </w:rPr>
        <w:t xml:space="preserve"> </w:t>
      </w:r>
      <w:r>
        <w:t>living</w:t>
      </w:r>
      <w:r>
        <w:rPr>
          <w:spacing w:val="-5"/>
        </w:rPr>
        <w:t xml:space="preserve"> </w:t>
      </w:r>
      <w:r>
        <w:t>in the U.S. from 40 years of age or older. The study participants who fit the criteria for the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study, by confirming their nationality as Nigerians, and age as 40 years or older, and willing to participate in the study were provided the consent form to read to give their consent</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4"/>
        </w:rPr>
        <w:t xml:space="preserve"> </w:t>
      </w:r>
      <w:r>
        <w:t>study.</w:t>
      </w:r>
      <w:r>
        <w:rPr>
          <w:spacing w:val="-3"/>
        </w:rPr>
        <w:t xml:space="preserve"> </w:t>
      </w:r>
      <w:r>
        <w:t>The</w:t>
      </w:r>
      <w:r>
        <w:rPr>
          <w:spacing w:val="-4"/>
        </w:rPr>
        <w:t xml:space="preserve"> </w:t>
      </w:r>
      <w:r>
        <w:t>consent</w:t>
      </w:r>
      <w:r>
        <w:rPr>
          <w:spacing w:val="-3"/>
        </w:rPr>
        <w:t xml:space="preserve"> </w:t>
      </w:r>
      <w:r>
        <w:t>met</w:t>
      </w:r>
      <w:r>
        <w:rPr>
          <w:spacing w:val="-3"/>
        </w:rPr>
        <w:t xml:space="preserve"> </w:t>
      </w:r>
      <w:r>
        <w:t>the</w:t>
      </w:r>
      <w:r>
        <w:rPr>
          <w:spacing w:val="-4"/>
        </w:rPr>
        <w:t xml:space="preserve"> </w:t>
      </w:r>
      <w:r>
        <w:t>Walden</w:t>
      </w:r>
      <w:r>
        <w:rPr>
          <w:spacing w:val="-3"/>
        </w:rPr>
        <w:t xml:space="preserve"> </w:t>
      </w:r>
      <w:r>
        <w:t>University</w:t>
      </w:r>
      <w:r>
        <w:rPr>
          <w:spacing w:val="-6"/>
        </w:rPr>
        <w:t xml:space="preserve"> </w:t>
      </w:r>
      <w:r>
        <w:t>IRB</w:t>
      </w:r>
      <w:r>
        <w:rPr>
          <w:spacing w:val="-5"/>
        </w:rPr>
        <w:t xml:space="preserve"> </w:t>
      </w:r>
      <w:r>
        <w:t>approval prior to the data collection process.</w:t>
      </w:r>
    </w:p>
    <w:p>
      <w:pPr>
        <w:pStyle w:val="2"/>
        <w:ind w:left="3589"/>
      </w:pPr>
      <w:bookmarkStart w:id="32" w:name="_TOC_250022"/>
      <w:r>
        <w:t>Calculation</w:t>
      </w:r>
      <w:r>
        <w:rPr>
          <w:b w:val="0"/>
          <w:spacing w:val="-8"/>
        </w:rPr>
        <w:t xml:space="preserve"> </w:t>
      </w:r>
      <w:r>
        <w:t>of</w:t>
      </w:r>
      <w:r>
        <w:rPr>
          <w:b w:val="0"/>
          <w:spacing w:val="-9"/>
        </w:rPr>
        <w:t xml:space="preserve"> </w:t>
      </w:r>
      <w:r>
        <w:t>Sample</w:t>
      </w:r>
      <w:r>
        <w:rPr>
          <w:b w:val="0"/>
          <w:spacing w:val="-7"/>
        </w:rPr>
        <w:t xml:space="preserve"> </w:t>
      </w:r>
      <w:bookmarkEnd w:id="32"/>
      <w:r>
        <w:rPr>
          <w:spacing w:val="-4"/>
        </w:rPr>
        <w:t>Size</w:t>
      </w:r>
    </w:p>
    <w:p>
      <w:pPr>
        <w:pStyle w:val="5"/>
        <w:spacing w:before="271"/>
        <w:ind w:left="715" w:right="598"/>
        <w:jc w:val="center"/>
      </w:pPr>
      <w:r>
        <w:t>The</w:t>
      </w:r>
      <w:r>
        <w:rPr>
          <w:spacing w:val="-7"/>
        </w:rPr>
        <w:t xml:space="preserve"> </w:t>
      </w:r>
      <w:r>
        <w:t>G*power</w:t>
      </w:r>
      <w:r>
        <w:rPr>
          <w:spacing w:val="-7"/>
        </w:rPr>
        <w:t xml:space="preserve"> </w:t>
      </w:r>
      <w:r>
        <w:t>analysis</w:t>
      </w:r>
      <w:r>
        <w:rPr>
          <w:spacing w:val="-5"/>
        </w:rPr>
        <w:t xml:space="preserve"> </w:t>
      </w:r>
      <w:r>
        <w:t>software</w:t>
      </w:r>
      <w:r>
        <w:rPr>
          <w:spacing w:val="-5"/>
        </w:rPr>
        <w:t xml:space="preserve"> </w:t>
      </w:r>
      <w:r>
        <w:t>was</w:t>
      </w:r>
      <w:r>
        <w:rPr>
          <w:spacing w:val="-6"/>
        </w:rPr>
        <w:t xml:space="preserve"> </w:t>
      </w:r>
      <w:r>
        <w:t>used</w:t>
      </w:r>
      <w:r>
        <w:rPr>
          <w:spacing w:val="-5"/>
        </w:rPr>
        <w:t xml:space="preserve"> </w:t>
      </w:r>
      <w:r>
        <w:t>to</w:t>
      </w:r>
      <w:r>
        <w:rPr>
          <w:spacing w:val="-6"/>
        </w:rPr>
        <w:t xml:space="preserve"> </w:t>
      </w:r>
      <w:r>
        <w:t>calculate</w:t>
      </w:r>
      <w:r>
        <w:rPr>
          <w:spacing w:val="-7"/>
        </w:rPr>
        <w:t xml:space="preserve"> </w:t>
      </w:r>
      <w:r>
        <w:t>the</w:t>
      </w:r>
      <w:r>
        <w:rPr>
          <w:spacing w:val="-7"/>
        </w:rPr>
        <w:t xml:space="preserve"> </w:t>
      </w:r>
      <w:r>
        <w:t>sample</w:t>
      </w:r>
      <w:r>
        <w:rPr>
          <w:spacing w:val="-6"/>
        </w:rPr>
        <w:t xml:space="preserve"> </w:t>
      </w:r>
      <w:r>
        <w:t>size</w:t>
      </w:r>
      <w:r>
        <w:rPr>
          <w:spacing w:val="-7"/>
        </w:rPr>
        <w:t xml:space="preserve"> </w:t>
      </w:r>
      <w:r>
        <w:t>of</w:t>
      </w:r>
      <w:r>
        <w:rPr>
          <w:spacing w:val="-6"/>
        </w:rPr>
        <w:t xml:space="preserve"> </w:t>
      </w:r>
      <w:r>
        <w:t>the</w:t>
      </w:r>
      <w:r>
        <w:rPr>
          <w:spacing w:val="-5"/>
        </w:rPr>
        <w:t xml:space="preserve"> </w:t>
      </w:r>
      <w:r>
        <w:rPr>
          <w:spacing w:val="-2"/>
        </w:rPr>
        <w:t>study.</w:t>
      </w:r>
    </w:p>
    <w:p>
      <w:pPr>
        <w:pStyle w:val="5"/>
        <w:ind w:left="0"/>
      </w:pPr>
    </w:p>
    <w:p>
      <w:pPr>
        <w:pStyle w:val="5"/>
        <w:spacing w:line="480" w:lineRule="auto"/>
        <w:ind w:right="1264"/>
      </w:pPr>
      <w:r>
        <w:t>The goal of power analysis and sample size estimation was to enable the researcher to decide on the size of the sample that was necessary to allow reliable and accurate statistical judgement. Furthermore, performing power analysis and sample size calculations prevented too high or too low sample sizes. Too small sample size could denote lack of precision to provide reliable answers to the research questions. On the other hand, too large sample size could lead to wasting of resources with no meaningful gain</w:t>
      </w:r>
      <w:r>
        <w:rPr>
          <w:spacing w:val="-3"/>
        </w:rPr>
        <w:t xml:space="preserve"> </w:t>
      </w:r>
      <w:r>
        <w:t>(McCrum-Gardner,</w:t>
      </w:r>
      <w:r>
        <w:rPr>
          <w:spacing w:val="-2"/>
        </w:rPr>
        <w:t xml:space="preserve"> </w:t>
      </w:r>
      <w:r>
        <w:t>2010).</w:t>
      </w:r>
      <w:r>
        <w:rPr>
          <w:spacing w:val="-3"/>
        </w:rPr>
        <w:t xml:space="preserve"> </w:t>
      </w:r>
      <w:r>
        <w:t>To</w:t>
      </w:r>
      <w:r>
        <w:rPr>
          <w:spacing w:val="-3"/>
        </w:rPr>
        <w:t xml:space="preserve"> </w:t>
      </w:r>
      <w:r>
        <w:t>determine</w:t>
      </w:r>
      <w:r>
        <w:rPr>
          <w:spacing w:val="-4"/>
        </w:rPr>
        <w:t xml:space="preserve"> </w:t>
      </w:r>
      <w:r>
        <w:t>the</w:t>
      </w:r>
      <w:r>
        <w:rPr>
          <w:spacing w:val="-2"/>
        </w:rPr>
        <w:t xml:space="preserve"> </w:t>
      </w:r>
      <w:r>
        <w:t>sample</w:t>
      </w:r>
      <w:r>
        <w:rPr>
          <w:spacing w:val="-4"/>
        </w:rPr>
        <w:t xml:space="preserve"> </w:t>
      </w:r>
      <w:r>
        <w:t>size</w:t>
      </w:r>
      <w:r>
        <w:rPr>
          <w:spacing w:val="-4"/>
        </w:rPr>
        <w:t xml:space="preserve"> </w:t>
      </w:r>
      <w:r>
        <w:t>for</w:t>
      </w:r>
      <w:r>
        <w:rPr>
          <w:spacing w:val="-4"/>
        </w:rPr>
        <w:t xml:space="preserve"> </w:t>
      </w:r>
      <w:r>
        <w:t>this</w:t>
      </w:r>
      <w:r>
        <w:rPr>
          <w:spacing w:val="-3"/>
        </w:rPr>
        <w:t xml:space="preserve"> </w:t>
      </w:r>
      <w:r>
        <w:t>study,</w:t>
      </w:r>
      <w:r>
        <w:rPr>
          <w:spacing w:val="-3"/>
        </w:rPr>
        <w:t xml:space="preserve"> </w:t>
      </w:r>
      <w:r>
        <w:t>the</w:t>
      </w:r>
      <w:r>
        <w:rPr>
          <w:spacing w:val="-4"/>
        </w:rPr>
        <w:t xml:space="preserve"> </w:t>
      </w:r>
      <w:r>
        <w:t>G*power software was used to calculate a minimum sample size of 180 (G*power, 2017).</w:t>
      </w:r>
    </w:p>
    <w:p>
      <w:pPr>
        <w:pStyle w:val="5"/>
        <w:spacing w:line="480" w:lineRule="auto"/>
        <w:ind w:right="1311"/>
      </w:pPr>
      <w:r>
        <w:t>However,</w:t>
      </w:r>
      <w:r>
        <w:rPr>
          <w:spacing w:val="-3"/>
        </w:rPr>
        <w:t xml:space="preserve"> </w:t>
      </w:r>
      <w:r>
        <w:t>to</w:t>
      </w:r>
      <w:r>
        <w:rPr>
          <w:spacing w:val="-3"/>
        </w:rPr>
        <w:t xml:space="preserve"> </w:t>
      </w:r>
      <w:r>
        <w:t>safeguard</w:t>
      </w:r>
      <w:r>
        <w:rPr>
          <w:spacing w:val="-3"/>
        </w:rPr>
        <w:t xml:space="preserve"> </w:t>
      </w:r>
      <w:r>
        <w:t>against</w:t>
      </w:r>
      <w:r>
        <w:rPr>
          <w:spacing w:val="-3"/>
        </w:rPr>
        <w:t xml:space="preserve"> </w:t>
      </w:r>
      <w:r>
        <w:t>the</w:t>
      </w:r>
      <w:r>
        <w:rPr>
          <w:spacing w:val="-4"/>
        </w:rPr>
        <w:t xml:space="preserve"> </w:t>
      </w:r>
      <w:r>
        <w:t>possibility</w:t>
      </w:r>
      <w:r>
        <w:rPr>
          <w:spacing w:val="-8"/>
        </w:rPr>
        <w:t xml:space="preserve"> </w:t>
      </w:r>
      <w:r>
        <w:t>of</w:t>
      </w:r>
      <w:r>
        <w:rPr>
          <w:spacing w:val="-4"/>
        </w:rPr>
        <w:t xml:space="preserve"> </w:t>
      </w:r>
      <w:r>
        <w:t>losing</w:t>
      </w:r>
      <w:r>
        <w:rPr>
          <w:spacing w:val="-6"/>
        </w:rPr>
        <w:t xml:space="preserve"> </w:t>
      </w:r>
      <w:r>
        <w:t>responses</w:t>
      </w:r>
      <w:r>
        <w:rPr>
          <w:spacing w:val="-3"/>
        </w:rPr>
        <w:t xml:space="preserve"> </w:t>
      </w:r>
      <w:r>
        <w:t>from</w:t>
      </w:r>
      <w:r>
        <w:rPr>
          <w:spacing w:val="-3"/>
        </w:rPr>
        <w:t xml:space="preserve"> </w:t>
      </w:r>
      <w:r>
        <w:t>an</w:t>
      </w:r>
      <w:r>
        <w:rPr>
          <w:spacing w:val="-1"/>
        </w:rPr>
        <w:t xml:space="preserve"> </w:t>
      </w:r>
      <w:r>
        <w:t>unreturned</w:t>
      </w:r>
      <w:r>
        <w:rPr>
          <w:spacing w:val="-3"/>
        </w:rPr>
        <w:t xml:space="preserve"> </w:t>
      </w:r>
      <w:r>
        <w:t>or incomplete questionnaire, the sample size was increased to 210 to provide an adequate data for the study.</w:t>
      </w:r>
    </w:p>
    <w:p>
      <w:pPr>
        <w:pStyle w:val="5"/>
        <w:spacing w:before="1" w:line="480" w:lineRule="auto"/>
        <w:ind w:right="1280" w:firstLine="720"/>
      </w:pPr>
      <w:r>
        <w:t>The sample size was therefore calculated by selecting a medium effect size of 0.15, an alpha (p-level) of 0.05 with a power of 0.9, and was based on 7 predictors of the independent variables. Pertinent to note that this estimation was based on multiple regression F-test. The significance of F-test and multiple regression for this study was that</w:t>
      </w:r>
      <w:r>
        <w:rPr>
          <w:spacing w:val="-3"/>
        </w:rPr>
        <w:t xml:space="preserve"> </w:t>
      </w:r>
      <w:r>
        <w:t>it</w:t>
      </w:r>
      <w:r>
        <w:rPr>
          <w:spacing w:val="-3"/>
        </w:rPr>
        <w:t xml:space="preserve"> </w:t>
      </w:r>
      <w:r>
        <w:t>is</w:t>
      </w:r>
      <w:r>
        <w:rPr>
          <w:spacing w:val="-3"/>
        </w:rPr>
        <w:t xml:space="preserve"> </w:t>
      </w:r>
      <w:r>
        <w:t>a</w:t>
      </w:r>
      <w:r>
        <w:rPr>
          <w:spacing w:val="-4"/>
        </w:rPr>
        <w:t xml:space="preserve"> </w:t>
      </w:r>
      <w:r>
        <w:t>flexible</w:t>
      </w:r>
      <w:r>
        <w:rPr>
          <w:spacing w:val="-4"/>
        </w:rPr>
        <w:t xml:space="preserve"> </w:t>
      </w:r>
      <w:r>
        <w:t>statistical</w:t>
      </w:r>
      <w:r>
        <w:rPr>
          <w:spacing w:val="-3"/>
        </w:rPr>
        <w:t xml:space="preserve"> </w:t>
      </w:r>
      <w:r>
        <w:t>test</w:t>
      </w:r>
      <w:r>
        <w:rPr>
          <w:spacing w:val="-3"/>
        </w:rPr>
        <w:t xml:space="preserve"> </w:t>
      </w:r>
      <w:r>
        <w:t>that</w:t>
      </w:r>
      <w:r>
        <w:rPr>
          <w:spacing w:val="-3"/>
        </w:rPr>
        <w:t xml:space="preserve"> </w:t>
      </w:r>
      <w:r>
        <w:t>allows</w:t>
      </w:r>
      <w:r>
        <w:rPr>
          <w:spacing w:val="-4"/>
        </w:rPr>
        <w:t xml:space="preserve"> </w:t>
      </w:r>
      <w:r>
        <w:t>the</w:t>
      </w:r>
      <w:r>
        <w:rPr>
          <w:spacing w:val="-4"/>
        </w:rPr>
        <w:t xml:space="preserve"> </w:t>
      </w:r>
      <w:r>
        <w:t>assessment</w:t>
      </w:r>
      <w:r>
        <w:rPr>
          <w:spacing w:val="-3"/>
        </w:rPr>
        <w:t xml:space="preserve"> </w:t>
      </w:r>
      <w:r>
        <w:t>of</w:t>
      </w:r>
      <w:r>
        <w:rPr>
          <w:spacing w:val="-4"/>
        </w:rPr>
        <w:t xml:space="preserve"> </w:t>
      </w:r>
      <w:r>
        <w:t>all</w:t>
      </w:r>
      <w:r>
        <w:rPr>
          <w:spacing w:val="-3"/>
        </w:rPr>
        <w:t xml:space="preserve"> </w:t>
      </w:r>
      <w:r>
        <w:t>the</w:t>
      </w:r>
      <w:r>
        <w:rPr>
          <w:spacing w:val="-4"/>
        </w:rPr>
        <w:t xml:space="preserve"> </w:t>
      </w:r>
      <w:r>
        <w:t>variable</w:t>
      </w:r>
      <w:r>
        <w:rPr>
          <w:spacing w:val="-4"/>
        </w:rPr>
        <w:t xml:space="preserve"> </w:t>
      </w:r>
      <w:r>
        <w:t>coefficients</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hanging="1"/>
      </w:pPr>
      <w:r>
        <w:t>jointly</w:t>
      </w:r>
      <w:r>
        <w:rPr>
          <w:spacing w:val="-6"/>
        </w:rPr>
        <w:t xml:space="preserve"> </w:t>
      </w:r>
      <w:r>
        <w:t>(Frost, 2017). The study</w:t>
      </w:r>
      <w:r>
        <w:rPr>
          <w:spacing w:val="-4"/>
        </w:rPr>
        <w:t xml:space="preserve"> </w:t>
      </w:r>
      <w:r>
        <w:t>participants were</w:t>
      </w:r>
      <w:r>
        <w:rPr>
          <w:spacing w:val="-1"/>
        </w:rPr>
        <w:t xml:space="preserve"> </w:t>
      </w:r>
      <w:r>
        <w:t>recruited from Nigerian community centers</w:t>
      </w:r>
      <w:r>
        <w:rPr>
          <w:spacing w:val="-3"/>
        </w:rPr>
        <w:t xml:space="preserve"> </w:t>
      </w:r>
      <w:r>
        <w:t>and</w:t>
      </w:r>
      <w:r>
        <w:rPr>
          <w:spacing w:val="-5"/>
        </w:rPr>
        <w:t xml:space="preserve"> </w:t>
      </w:r>
      <w:r>
        <w:t>churches</w:t>
      </w:r>
      <w:r>
        <w:rPr>
          <w:spacing w:val="-5"/>
        </w:rPr>
        <w:t xml:space="preserve"> </w:t>
      </w:r>
      <w:r>
        <w:t>of</w:t>
      </w:r>
      <w:r>
        <w:rPr>
          <w:spacing w:val="-4"/>
        </w:rPr>
        <w:t xml:space="preserve"> </w:t>
      </w:r>
      <w:r>
        <w:t>Nka</w:t>
      </w:r>
      <w:r>
        <w:rPr>
          <w:spacing w:val="-6"/>
        </w:rPr>
        <w:t xml:space="preserve"> </w:t>
      </w:r>
      <w:r>
        <w:t>Uforo Iban</w:t>
      </w:r>
      <w:r>
        <w:rPr>
          <w:spacing w:val="-5"/>
        </w:rPr>
        <w:t xml:space="preserve"> </w:t>
      </w:r>
      <w:r>
        <w:t>(Nigerian</w:t>
      </w:r>
      <w:r>
        <w:rPr>
          <w:spacing w:val="-5"/>
        </w:rPr>
        <w:t xml:space="preserve"> </w:t>
      </w:r>
      <w:r>
        <w:t>women</w:t>
      </w:r>
      <w:r>
        <w:rPr>
          <w:spacing w:val="-5"/>
        </w:rPr>
        <w:t xml:space="preserve"> </w:t>
      </w:r>
      <w:r>
        <w:t>organization)</w:t>
      </w:r>
      <w:r>
        <w:rPr>
          <w:spacing w:val="-6"/>
        </w:rPr>
        <w:t xml:space="preserve"> </w:t>
      </w:r>
      <w:r>
        <w:t>in</w:t>
      </w:r>
      <w:r>
        <w:rPr>
          <w:spacing w:val="-5"/>
        </w:rPr>
        <w:t xml:space="preserve"> </w:t>
      </w:r>
      <w:r>
        <w:t>Baltimore; Soteria Church in Baltimore; AKISAN organization in Atlanta; Christian Pentecostal Mission International Church in Houston; AKISAN organization in Baltimore, and AKISAN organization in Houston. A total of 210 study questionnaires (100%) were returned from the study</w:t>
      </w:r>
      <w:r>
        <w:rPr>
          <w:spacing w:val="-3"/>
        </w:rPr>
        <w:t xml:space="preserve"> </w:t>
      </w:r>
      <w:r>
        <w:t>participants; however, 10 of the returned questionnaires were discarded because of errors in completion.</w:t>
      </w:r>
    </w:p>
    <w:p>
      <w:pPr>
        <w:pStyle w:val="2"/>
        <w:ind w:left="2898"/>
      </w:pPr>
      <w:bookmarkStart w:id="33" w:name="_TOC_250021"/>
      <w:r>
        <w:t>Instrumentation</w:t>
      </w:r>
      <w:r>
        <w:rPr>
          <w:b w:val="0"/>
          <w:spacing w:val="-11"/>
        </w:rPr>
        <w:t xml:space="preserve"> </w:t>
      </w:r>
      <w:r>
        <w:t>and</w:t>
      </w:r>
      <w:r>
        <w:rPr>
          <w:b w:val="0"/>
          <w:spacing w:val="-10"/>
        </w:rPr>
        <w:t xml:space="preserve"> </w:t>
      </w:r>
      <w:bookmarkEnd w:id="33"/>
      <w:r>
        <w:rPr>
          <w:spacing w:val="-2"/>
        </w:rPr>
        <w:t>Operationalization</w:t>
      </w:r>
    </w:p>
    <w:p>
      <w:pPr>
        <w:pStyle w:val="5"/>
        <w:spacing w:before="271" w:line="480" w:lineRule="auto"/>
        <w:ind w:right="1253" w:firstLine="720"/>
      </w:pPr>
      <w:r>
        <w:t>The researcher used the African version of the Breast Cancer Screening Beliefs Questionnaire (BCSBQ) as the instrument for the data collection. This instrument was developed by Ogunsiji, Kwok, and Lee (2017) as a culturally sensitive instrument to assess African women's knowledge/beliefs of breast cancer, and demographic</w:t>
      </w:r>
      <w:r>
        <w:rPr>
          <w:spacing w:val="40"/>
        </w:rPr>
        <w:t xml:space="preserve"> </w:t>
      </w:r>
      <w:r>
        <w:t>information effect on the utilization of breast cancer screening services in Australia. The original version of BCSBQ was translated and validated in studies among Chinese women, Korean women, Indian women and Arabic subgroup women populations in Australia.</w:t>
      </w:r>
      <w:r>
        <w:rPr>
          <w:spacing w:val="-2"/>
        </w:rPr>
        <w:t xml:space="preserve"> </w:t>
      </w:r>
      <w:r>
        <w:t>The</w:t>
      </w:r>
      <w:r>
        <w:rPr>
          <w:spacing w:val="-3"/>
        </w:rPr>
        <w:t xml:space="preserve"> </w:t>
      </w:r>
      <w:r>
        <w:t>decision</w:t>
      </w:r>
      <w:r>
        <w:rPr>
          <w:spacing w:val="-2"/>
        </w:rPr>
        <w:t xml:space="preserve"> </w:t>
      </w:r>
      <w:r>
        <w:t>to</w:t>
      </w:r>
      <w:r>
        <w:rPr>
          <w:spacing w:val="-2"/>
        </w:rPr>
        <w:t xml:space="preserve"> </w:t>
      </w:r>
      <w:r>
        <w:t>use</w:t>
      </w:r>
      <w:r>
        <w:rPr>
          <w:spacing w:val="-3"/>
        </w:rPr>
        <w:t xml:space="preserve"> </w:t>
      </w:r>
      <w:r>
        <w:t>this</w:t>
      </w:r>
      <w:r>
        <w:rPr>
          <w:spacing w:val="-2"/>
        </w:rPr>
        <w:t xml:space="preserve"> </w:t>
      </w:r>
      <w:r>
        <w:t>instrument</w:t>
      </w:r>
      <w:r>
        <w:rPr>
          <w:spacing w:val="-2"/>
        </w:rPr>
        <w:t xml:space="preserve"> </w:t>
      </w:r>
      <w:r>
        <w:t>for</w:t>
      </w:r>
      <w:r>
        <w:rPr>
          <w:spacing w:val="-4"/>
        </w:rPr>
        <w:t xml:space="preserve"> </w:t>
      </w:r>
      <w:r>
        <w:t>the</w:t>
      </w:r>
      <w:r>
        <w:rPr>
          <w:spacing w:val="-3"/>
        </w:rPr>
        <w:t xml:space="preserve"> </w:t>
      </w:r>
      <w:r>
        <w:t>study</w:t>
      </w:r>
      <w:r>
        <w:rPr>
          <w:spacing w:val="-7"/>
        </w:rPr>
        <w:t xml:space="preserve"> </w:t>
      </w:r>
      <w:r>
        <w:t>was</w:t>
      </w:r>
      <w:r>
        <w:rPr>
          <w:spacing w:val="-2"/>
        </w:rPr>
        <w:t xml:space="preserve"> </w:t>
      </w:r>
      <w:r>
        <w:t>based</w:t>
      </w:r>
      <w:r>
        <w:rPr>
          <w:spacing w:val="-2"/>
        </w:rPr>
        <w:t xml:space="preserve"> </w:t>
      </w:r>
      <w:r>
        <w:t>upon its</w:t>
      </w:r>
      <w:r>
        <w:rPr>
          <w:spacing w:val="-2"/>
        </w:rPr>
        <w:t xml:space="preserve"> </w:t>
      </w:r>
      <w:r>
        <w:t>wide</w:t>
      </w:r>
      <w:r>
        <w:rPr>
          <w:spacing w:val="-3"/>
        </w:rPr>
        <w:t xml:space="preserve"> </w:t>
      </w:r>
      <w:r>
        <w:t>usage in many studies among many minority women populations globally. Its publication in a peer-reviewed journal was retrieved from the Walden University library Proquest database, and a sample of the instrument reviewed in the PsycTest database of Walden University library. Written permission was provided and a copy of the instrument was then obtained from. Dr. Ogunsiji to use as the instrument for data collection in this study. The copy</w:t>
      </w:r>
      <w:r>
        <w:rPr>
          <w:spacing w:val="-5"/>
        </w:rPr>
        <w:t xml:space="preserve"> </w:t>
      </w:r>
      <w:r>
        <w:t>of the request and permission emails were</w:t>
      </w:r>
      <w:r>
        <w:rPr>
          <w:spacing w:val="-2"/>
        </w:rPr>
        <w:t xml:space="preserve"> </w:t>
      </w:r>
      <w:r>
        <w:t>included as appendices of this study.</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The</w:t>
      </w:r>
      <w:r>
        <w:rPr>
          <w:spacing w:val="-4"/>
        </w:rPr>
        <w:t xml:space="preserve"> </w:t>
      </w:r>
      <w:r>
        <w:t>reliability</w:t>
      </w:r>
      <w:r>
        <w:rPr>
          <w:spacing w:val="-6"/>
        </w:rPr>
        <w:t xml:space="preserve"> </w:t>
      </w:r>
      <w:r>
        <w:t>and</w:t>
      </w:r>
      <w:r>
        <w:rPr>
          <w:spacing w:val="-3"/>
        </w:rPr>
        <w:t xml:space="preserve"> </w:t>
      </w:r>
      <w:r>
        <w:t>validity</w:t>
      </w:r>
      <w:r>
        <w:rPr>
          <w:spacing w:val="-6"/>
        </w:rPr>
        <w:t xml:space="preserve"> </w:t>
      </w:r>
      <w:r>
        <w:t>of</w:t>
      </w:r>
      <w:r>
        <w:rPr>
          <w:spacing w:val="-4"/>
        </w:rPr>
        <w:t xml:space="preserve"> </w:t>
      </w:r>
      <w:r>
        <w:t>this</w:t>
      </w:r>
      <w:r>
        <w:rPr>
          <w:spacing w:val="-3"/>
        </w:rPr>
        <w:t xml:space="preserve"> </w:t>
      </w:r>
      <w:r>
        <w:t>instrument</w:t>
      </w:r>
      <w:r>
        <w:rPr>
          <w:spacing w:val="-3"/>
        </w:rPr>
        <w:t xml:space="preserve"> </w:t>
      </w:r>
      <w:r>
        <w:t>were</w:t>
      </w:r>
      <w:r>
        <w:rPr>
          <w:spacing w:val="-2"/>
        </w:rPr>
        <w:t xml:space="preserve"> </w:t>
      </w:r>
      <w:r>
        <w:t>obtained</w:t>
      </w:r>
      <w:r>
        <w:rPr>
          <w:spacing w:val="-3"/>
        </w:rPr>
        <w:t xml:space="preserve"> </w:t>
      </w:r>
      <w:r>
        <w:t>from</w:t>
      </w:r>
      <w:r>
        <w:rPr>
          <w:spacing w:val="-3"/>
        </w:rPr>
        <w:t xml:space="preserve"> </w:t>
      </w:r>
      <w:r>
        <w:t>the</w:t>
      </w:r>
      <w:r>
        <w:rPr>
          <w:spacing w:val="-4"/>
        </w:rPr>
        <w:t xml:space="preserve"> </w:t>
      </w:r>
      <w:r>
        <w:t>author</w:t>
      </w:r>
      <w:r>
        <w:rPr>
          <w:spacing w:val="-2"/>
        </w:rPr>
        <w:t xml:space="preserve"> </w:t>
      </w:r>
      <w:r>
        <w:t>with</w:t>
      </w:r>
      <w:r>
        <w:rPr>
          <w:spacing w:val="-3"/>
        </w:rPr>
        <w:t xml:space="preserve"> </w:t>
      </w:r>
      <w:r>
        <w:t>a</w:t>
      </w:r>
      <w:r>
        <w:rPr>
          <w:spacing w:val="-4"/>
        </w:rPr>
        <w:t xml:space="preserve"> </w:t>
      </w:r>
      <w:r>
        <w:t>good reliability Cronbach's alpha for the subscales that ranged from 0.80 to 0.88.</w:t>
      </w:r>
    </w:p>
    <w:p>
      <w:pPr>
        <w:pStyle w:val="2"/>
        <w:ind w:left="2956"/>
      </w:pPr>
      <w:bookmarkStart w:id="34" w:name="_TOC_250020"/>
      <w:r>
        <w:t>Operational</w:t>
      </w:r>
      <w:r>
        <w:rPr>
          <w:b w:val="0"/>
          <w:spacing w:val="-11"/>
        </w:rPr>
        <w:t xml:space="preserve"> </w:t>
      </w:r>
      <w:r>
        <w:t>Variables/</w:t>
      </w:r>
      <w:r>
        <w:rPr>
          <w:b w:val="0"/>
          <w:spacing w:val="-11"/>
        </w:rPr>
        <w:t xml:space="preserve"> </w:t>
      </w:r>
      <w:r>
        <w:t>Data</w:t>
      </w:r>
      <w:r>
        <w:rPr>
          <w:b w:val="0"/>
          <w:spacing w:val="-11"/>
        </w:rPr>
        <w:t xml:space="preserve"> </w:t>
      </w:r>
      <w:bookmarkEnd w:id="34"/>
      <w:r>
        <w:rPr>
          <w:spacing w:val="-2"/>
        </w:rPr>
        <w:t>Collection</w:t>
      </w:r>
    </w:p>
    <w:p>
      <w:pPr>
        <w:pStyle w:val="5"/>
        <w:spacing w:before="271" w:line="480" w:lineRule="auto"/>
        <w:ind w:right="1289" w:firstLine="720"/>
      </w:pPr>
      <w:r>
        <w:t>The BCSBQ was considered an appropriate instrument for the data collection because of its relevance to the variables addressed in the study. The core subscales of the instrument</w:t>
      </w:r>
      <w:r>
        <w:rPr>
          <w:spacing w:val="-4"/>
        </w:rPr>
        <w:t xml:space="preserve"> </w:t>
      </w:r>
      <w:r>
        <w:t>covered</w:t>
      </w:r>
      <w:r>
        <w:rPr>
          <w:spacing w:val="-4"/>
        </w:rPr>
        <w:t xml:space="preserve"> </w:t>
      </w:r>
      <w:r>
        <w:t>the</w:t>
      </w:r>
      <w:r>
        <w:rPr>
          <w:spacing w:val="-5"/>
        </w:rPr>
        <w:t xml:space="preserve"> </w:t>
      </w:r>
      <w:r>
        <w:t>demographic</w:t>
      </w:r>
      <w:r>
        <w:rPr>
          <w:spacing w:val="-5"/>
        </w:rPr>
        <w:t xml:space="preserve"> </w:t>
      </w:r>
      <w:r>
        <w:t>factors</w:t>
      </w:r>
      <w:r>
        <w:rPr>
          <w:spacing w:val="-4"/>
        </w:rPr>
        <w:t xml:space="preserve"> </w:t>
      </w:r>
      <w:r>
        <w:t>such</w:t>
      </w:r>
      <w:r>
        <w:rPr>
          <w:spacing w:val="-2"/>
        </w:rPr>
        <w:t xml:space="preserve"> </w:t>
      </w:r>
      <w:r>
        <w:t>as</w:t>
      </w:r>
      <w:r>
        <w:rPr>
          <w:spacing w:val="-5"/>
        </w:rPr>
        <w:t xml:space="preserve"> </w:t>
      </w:r>
      <w:r>
        <w:t>age,</w:t>
      </w:r>
      <w:r>
        <w:rPr>
          <w:spacing w:val="-4"/>
        </w:rPr>
        <w:t xml:space="preserve"> </w:t>
      </w:r>
      <w:r>
        <w:t>marital</w:t>
      </w:r>
      <w:r>
        <w:rPr>
          <w:spacing w:val="-4"/>
        </w:rPr>
        <w:t xml:space="preserve"> </w:t>
      </w:r>
      <w:r>
        <w:t>status,</w:t>
      </w:r>
      <w:r>
        <w:rPr>
          <w:spacing w:val="-4"/>
        </w:rPr>
        <w:t xml:space="preserve"> </w:t>
      </w:r>
      <w:r>
        <w:t>educational</w:t>
      </w:r>
      <w:r>
        <w:rPr>
          <w:spacing w:val="-4"/>
        </w:rPr>
        <w:t xml:space="preserve"> </w:t>
      </w:r>
      <w:r>
        <w:t>level, level of income per year, and length of residency. Other variables addressed by the subscales of the instrument included: knowledge of breast cancer and mammogram and beliefs towards breast cancer and use of mammogram. (Ogunsiji et al., 2017). The questionnaire was distributed by email and direct contact to the study participants to answer the research questions. No physical incentives such as financial compensation was given to the study participants, except that the result of the study would be shared with them when the study is completed. The data collection phase took 8 weeks, and there were no research assistants required for the data collection process.</w:t>
      </w:r>
    </w:p>
    <w:p>
      <w:pPr>
        <w:pStyle w:val="2"/>
        <w:ind w:left="3985"/>
      </w:pPr>
      <w:bookmarkStart w:id="35" w:name="_TOC_250019"/>
      <w:r>
        <w:t>Data</w:t>
      </w:r>
      <w:r>
        <w:rPr>
          <w:b w:val="0"/>
          <w:spacing w:val="-8"/>
        </w:rPr>
        <w:t xml:space="preserve"> </w:t>
      </w:r>
      <w:r>
        <w:t>Analysis</w:t>
      </w:r>
      <w:r>
        <w:rPr>
          <w:b w:val="0"/>
          <w:spacing w:val="-8"/>
        </w:rPr>
        <w:t xml:space="preserve"> </w:t>
      </w:r>
      <w:bookmarkEnd w:id="35"/>
      <w:r>
        <w:rPr>
          <w:spacing w:val="-4"/>
        </w:rPr>
        <w:t>Plan</w:t>
      </w:r>
    </w:p>
    <w:p>
      <w:pPr>
        <w:pStyle w:val="5"/>
        <w:spacing w:before="271" w:line="480" w:lineRule="auto"/>
        <w:ind w:left="640" w:right="1311" w:firstLine="720"/>
      </w:pPr>
      <w:r>
        <w:t>The first step in the data processing</w:t>
      </w:r>
      <w:r>
        <w:rPr>
          <w:spacing w:val="-2"/>
        </w:rPr>
        <w:t xml:space="preserve"> </w:t>
      </w:r>
      <w:r>
        <w:t>of the data collected involved data cleaning, which dealt with removing the incomplete surveys from those that were to be analyzed. The</w:t>
      </w:r>
      <w:r>
        <w:rPr>
          <w:spacing w:val="-4"/>
        </w:rPr>
        <w:t xml:space="preserve"> </w:t>
      </w:r>
      <w:r>
        <w:t>statistical</w:t>
      </w:r>
      <w:r>
        <w:rPr>
          <w:spacing w:val="-3"/>
        </w:rPr>
        <w:t xml:space="preserve"> </w:t>
      </w:r>
      <w:r>
        <w:t>analysis</w:t>
      </w:r>
      <w:r>
        <w:rPr>
          <w:spacing w:val="-3"/>
        </w:rPr>
        <w:t xml:space="preserve"> </w:t>
      </w:r>
      <w:r>
        <w:t>of</w:t>
      </w:r>
      <w:r>
        <w:rPr>
          <w:spacing w:val="-2"/>
        </w:rPr>
        <w:t xml:space="preserve"> </w:t>
      </w:r>
      <w:r>
        <w:t>the</w:t>
      </w:r>
      <w:r>
        <w:rPr>
          <w:spacing w:val="-4"/>
        </w:rPr>
        <w:t xml:space="preserve"> </w:t>
      </w:r>
      <w:r>
        <w:t>data</w:t>
      </w:r>
      <w:r>
        <w:rPr>
          <w:spacing w:val="-4"/>
        </w:rPr>
        <w:t xml:space="preserve"> </w:t>
      </w:r>
      <w:r>
        <w:t>to</w:t>
      </w:r>
      <w:r>
        <w:rPr>
          <w:spacing w:val="-3"/>
        </w:rPr>
        <w:t xml:space="preserve"> </w:t>
      </w:r>
      <w:r>
        <w:t>answer</w:t>
      </w:r>
      <w:r>
        <w:rPr>
          <w:spacing w:val="-4"/>
        </w:rPr>
        <w:t xml:space="preserve"> </w:t>
      </w:r>
      <w:r>
        <w:t>the</w:t>
      </w:r>
      <w:r>
        <w:rPr>
          <w:spacing w:val="-5"/>
        </w:rPr>
        <w:t xml:space="preserve"> </w:t>
      </w:r>
      <w:r>
        <w:t>research</w:t>
      </w:r>
      <w:r>
        <w:rPr>
          <w:spacing w:val="-3"/>
        </w:rPr>
        <w:t xml:space="preserve"> </w:t>
      </w:r>
      <w:r>
        <w:t>questions</w:t>
      </w:r>
      <w:r>
        <w:rPr>
          <w:spacing w:val="-3"/>
        </w:rPr>
        <w:t xml:space="preserve"> </w:t>
      </w:r>
      <w:r>
        <w:t>and</w:t>
      </w:r>
      <w:r>
        <w:rPr>
          <w:spacing w:val="-3"/>
        </w:rPr>
        <w:t xml:space="preserve"> </w:t>
      </w:r>
      <w:r>
        <w:t>hypotheses</w:t>
      </w:r>
      <w:r>
        <w:rPr>
          <w:spacing w:val="-3"/>
        </w:rPr>
        <w:t xml:space="preserve"> </w:t>
      </w:r>
      <w:r>
        <w:t>were imported into the IBM, version 25.0 of the Statistical Package for the Social Sciences (SPSS) software.</w:t>
      </w:r>
    </w:p>
    <w:p>
      <w:pPr>
        <w:spacing w:after="0" w:line="480" w:lineRule="auto"/>
        <w:sectPr>
          <w:pgSz w:w="12240" w:h="15840"/>
          <w:pgMar w:top="1700" w:right="200" w:bottom="280" w:left="1520" w:header="1442" w:footer="0" w:gutter="0"/>
          <w:cols w:space="720" w:num="1"/>
        </w:sectPr>
      </w:pPr>
    </w:p>
    <w:p>
      <w:pPr>
        <w:pStyle w:val="2"/>
        <w:spacing w:before="161"/>
      </w:pPr>
      <w:bookmarkStart w:id="36" w:name="_TOC_250018"/>
      <w:r>
        <w:rPr>
          <w:spacing w:val="-2"/>
        </w:rPr>
        <w:t>Descriptive</w:t>
      </w:r>
      <w:r>
        <w:rPr>
          <w:b w:val="0"/>
          <w:spacing w:val="5"/>
        </w:rPr>
        <w:t xml:space="preserve"> </w:t>
      </w:r>
      <w:bookmarkEnd w:id="36"/>
      <w:r>
        <w:rPr>
          <w:spacing w:val="-2"/>
        </w:rPr>
        <w:t>Statistics</w:t>
      </w:r>
    </w:p>
    <w:p>
      <w:pPr>
        <w:pStyle w:val="5"/>
        <w:spacing w:before="271" w:line="480" w:lineRule="auto"/>
        <w:ind w:right="1311" w:firstLine="720"/>
      </w:pPr>
      <w:r>
        <w:t>Demographic variables of age range, level of education, marital status, level of income</w:t>
      </w:r>
      <w:r>
        <w:rPr>
          <w:spacing w:val="-3"/>
        </w:rPr>
        <w:t xml:space="preserve"> </w:t>
      </w:r>
      <w:r>
        <w:t>per year, and</w:t>
      </w:r>
      <w:r>
        <w:rPr>
          <w:spacing w:val="-2"/>
        </w:rPr>
        <w:t xml:space="preserve"> </w:t>
      </w:r>
      <w:r>
        <w:t>length</w:t>
      </w:r>
      <w:r>
        <w:rPr>
          <w:spacing w:val="-2"/>
        </w:rPr>
        <w:t xml:space="preserve"> </w:t>
      </w:r>
      <w:r>
        <w:t>of</w:t>
      </w:r>
      <w:r>
        <w:rPr>
          <w:spacing w:val="-3"/>
        </w:rPr>
        <w:t xml:space="preserve"> </w:t>
      </w:r>
      <w:r>
        <w:t>stay</w:t>
      </w:r>
      <w:r>
        <w:rPr>
          <w:spacing w:val="-7"/>
        </w:rPr>
        <w:t xml:space="preserve"> </w:t>
      </w:r>
      <w:r>
        <w:t>in</w:t>
      </w:r>
      <w:r>
        <w:rPr>
          <w:spacing w:val="-2"/>
        </w:rPr>
        <w:t xml:space="preserve"> </w:t>
      </w:r>
      <w:r>
        <w:t>the</w:t>
      </w:r>
      <w:r>
        <w:rPr>
          <w:spacing w:val="-3"/>
        </w:rPr>
        <w:t xml:space="preserve"> </w:t>
      </w:r>
      <w:r>
        <w:t>U.S.</w:t>
      </w:r>
      <w:r>
        <w:rPr>
          <w:spacing w:val="-2"/>
        </w:rPr>
        <w:t xml:space="preserve"> </w:t>
      </w:r>
      <w:r>
        <w:t>were</w:t>
      </w:r>
      <w:r>
        <w:rPr>
          <w:spacing w:val="-3"/>
        </w:rPr>
        <w:t xml:space="preserve"> </w:t>
      </w:r>
      <w:r>
        <w:t>analyzed</w:t>
      </w:r>
      <w:r>
        <w:rPr>
          <w:spacing w:val="-2"/>
        </w:rPr>
        <w:t xml:space="preserve"> </w:t>
      </w:r>
      <w:r>
        <w:t>as</w:t>
      </w:r>
      <w:r>
        <w:rPr>
          <w:spacing w:val="-2"/>
        </w:rPr>
        <w:t xml:space="preserve"> </w:t>
      </w:r>
      <w:r>
        <w:t>ordinal</w:t>
      </w:r>
      <w:r>
        <w:rPr>
          <w:spacing w:val="-2"/>
        </w:rPr>
        <w:t xml:space="preserve"> </w:t>
      </w:r>
      <w:r>
        <w:t>categorical</w:t>
      </w:r>
      <w:r>
        <w:rPr>
          <w:spacing w:val="-2"/>
        </w:rPr>
        <w:t xml:space="preserve"> </w:t>
      </w:r>
      <w:r>
        <w:t>data with descriptive statistics. Also, breast cancer knowledge and mammogram were analyzed as</w:t>
      </w:r>
      <w:r>
        <w:rPr>
          <w:spacing w:val="-1"/>
        </w:rPr>
        <w:t xml:space="preserve"> </w:t>
      </w:r>
      <w:r>
        <w:t>ordinal</w:t>
      </w:r>
      <w:r>
        <w:rPr>
          <w:spacing w:val="-1"/>
        </w:rPr>
        <w:t xml:space="preserve"> </w:t>
      </w:r>
      <w:r>
        <w:t>categorical</w:t>
      </w:r>
      <w:r>
        <w:rPr>
          <w:spacing w:val="-1"/>
        </w:rPr>
        <w:t xml:space="preserve"> </w:t>
      </w:r>
      <w:r>
        <w:t>data</w:t>
      </w:r>
      <w:r>
        <w:rPr>
          <w:spacing w:val="-2"/>
        </w:rPr>
        <w:t xml:space="preserve"> </w:t>
      </w:r>
      <w:r>
        <w:t>with</w:t>
      </w:r>
      <w:r>
        <w:rPr>
          <w:spacing w:val="-1"/>
        </w:rPr>
        <w:t xml:space="preserve"> </w:t>
      </w:r>
      <w:r>
        <w:t>descriptive</w:t>
      </w:r>
      <w:r>
        <w:rPr>
          <w:spacing w:val="-2"/>
        </w:rPr>
        <w:t xml:space="preserve"> </w:t>
      </w:r>
      <w:r>
        <w:t>statistics.</w:t>
      </w:r>
      <w:r>
        <w:rPr>
          <w:spacing w:val="-1"/>
        </w:rPr>
        <w:t xml:space="preserve"> </w:t>
      </w:r>
      <w:r>
        <w:t>The</w:t>
      </w:r>
      <w:r>
        <w:rPr>
          <w:spacing w:val="-2"/>
        </w:rPr>
        <w:t xml:space="preserve"> </w:t>
      </w:r>
      <w:r>
        <w:t>belief</w:t>
      </w:r>
      <w:r>
        <w:rPr>
          <w:spacing w:val="-2"/>
        </w:rPr>
        <w:t xml:space="preserve"> </w:t>
      </w:r>
      <w:r>
        <w:t>variables</w:t>
      </w:r>
      <w:r>
        <w:rPr>
          <w:spacing w:val="-1"/>
        </w:rPr>
        <w:t xml:space="preserve"> </w:t>
      </w:r>
      <w:r>
        <w:t>were treated as continuous variables. The descriptive statistics for these variables were presented</w:t>
      </w:r>
      <w:r>
        <w:rPr>
          <w:spacing w:val="-2"/>
        </w:rPr>
        <w:t xml:space="preserve"> </w:t>
      </w:r>
      <w:r>
        <w:t>as</w:t>
      </w:r>
      <w:r>
        <w:rPr>
          <w:spacing w:val="-4"/>
        </w:rPr>
        <w:t xml:space="preserve"> </w:t>
      </w:r>
      <w:r>
        <w:t>frequencies.</w:t>
      </w:r>
      <w:r>
        <w:rPr>
          <w:spacing w:val="-2"/>
        </w:rPr>
        <w:t xml:space="preserve"> </w:t>
      </w:r>
      <w:r>
        <w:t>Cross-tabulations</w:t>
      </w:r>
      <w:r>
        <w:rPr>
          <w:spacing w:val="-4"/>
        </w:rPr>
        <w:t xml:space="preserve"> </w:t>
      </w:r>
      <w:r>
        <w:t>were</w:t>
      </w:r>
      <w:r>
        <w:rPr>
          <w:spacing w:val="-3"/>
        </w:rPr>
        <w:t xml:space="preserve"> </w:t>
      </w:r>
      <w:r>
        <w:t>also</w:t>
      </w:r>
      <w:r>
        <w:rPr>
          <w:spacing w:val="-4"/>
        </w:rPr>
        <w:t xml:space="preserve"> </w:t>
      </w:r>
      <w:r>
        <w:t>used</w:t>
      </w:r>
      <w:r>
        <w:rPr>
          <w:spacing w:val="-4"/>
        </w:rPr>
        <w:t xml:space="preserve"> </w:t>
      </w:r>
      <w:r>
        <w:t>to</w:t>
      </w:r>
      <w:r>
        <w:rPr>
          <w:spacing w:val="-4"/>
        </w:rPr>
        <w:t xml:space="preserve"> </w:t>
      </w:r>
      <w:r>
        <w:t>show</w:t>
      </w:r>
      <w:r>
        <w:rPr>
          <w:spacing w:val="-5"/>
        </w:rPr>
        <w:t xml:space="preserve"> </w:t>
      </w:r>
      <w:r>
        <w:t>how</w:t>
      </w:r>
      <w:r>
        <w:rPr>
          <w:spacing w:val="-5"/>
        </w:rPr>
        <w:t xml:space="preserve"> </w:t>
      </w:r>
      <w:r>
        <w:t>the</w:t>
      </w:r>
      <w:r>
        <w:rPr>
          <w:spacing w:val="-5"/>
        </w:rPr>
        <w:t xml:space="preserve"> </w:t>
      </w:r>
      <w:r>
        <w:t>independent variables related to the dependent variable.</w:t>
      </w:r>
    </w:p>
    <w:p>
      <w:pPr>
        <w:pStyle w:val="2"/>
      </w:pPr>
      <w:bookmarkStart w:id="37" w:name="_TOC_250017"/>
      <w:r>
        <w:rPr>
          <w:spacing w:val="-2"/>
        </w:rPr>
        <w:t>Inferential</w:t>
      </w:r>
      <w:r>
        <w:rPr>
          <w:b w:val="0"/>
          <w:spacing w:val="12"/>
        </w:rPr>
        <w:t xml:space="preserve"> </w:t>
      </w:r>
      <w:r>
        <w:rPr>
          <w:spacing w:val="-2"/>
        </w:rPr>
        <w:t>Statistics/Hypothesis</w:t>
      </w:r>
      <w:r>
        <w:rPr>
          <w:b w:val="0"/>
          <w:spacing w:val="12"/>
        </w:rPr>
        <w:t xml:space="preserve"> </w:t>
      </w:r>
      <w:bookmarkEnd w:id="37"/>
      <w:r>
        <w:rPr>
          <w:spacing w:val="-2"/>
        </w:rPr>
        <w:t>Testing</w:t>
      </w:r>
    </w:p>
    <w:p>
      <w:pPr>
        <w:pStyle w:val="5"/>
        <w:spacing w:before="271" w:line="480" w:lineRule="auto"/>
        <w:ind w:right="1311" w:firstLine="720"/>
      </w:pPr>
      <w:r>
        <w:t>To answer the research questions, the researcher used logistic regression. The significance</w:t>
      </w:r>
      <w:r>
        <w:rPr>
          <w:spacing w:val="-1"/>
        </w:rPr>
        <w:t xml:space="preserve"> </w:t>
      </w:r>
      <w:r>
        <w:t>of</w:t>
      </w:r>
      <w:r>
        <w:rPr>
          <w:spacing w:val="-1"/>
        </w:rPr>
        <w:t xml:space="preserve"> </w:t>
      </w:r>
      <w:r>
        <w:t>logistic</w:t>
      </w:r>
      <w:r>
        <w:rPr>
          <w:spacing w:val="-1"/>
        </w:rPr>
        <w:t xml:space="preserve"> </w:t>
      </w:r>
      <w:r>
        <w:t>regression enabled the</w:t>
      </w:r>
      <w:r>
        <w:rPr>
          <w:spacing w:val="-1"/>
        </w:rPr>
        <w:t xml:space="preserve"> </w:t>
      </w:r>
      <w:r>
        <w:t>testing</w:t>
      </w:r>
      <w:r>
        <w:rPr>
          <w:spacing w:val="-3"/>
        </w:rPr>
        <w:t xml:space="preserve"> </w:t>
      </w:r>
      <w:r>
        <w:t>of each of</w:t>
      </w:r>
      <w:r>
        <w:rPr>
          <w:spacing w:val="-1"/>
        </w:rPr>
        <w:t xml:space="preserve"> </w:t>
      </w:r>
      <w:r>
        <w:t>the</w:t>
      </w:r>
      <w:r>
        <w:rPr>
          <w:spacing w:val="-1"/>
        </w:rPr>
        <w:t xml:space="preserve"> </w:t>
      </w:r>
      <w:r>
        <w:t>null hypotheses, and the control for the effects of potential confounders possible. The researcher used regression coefficient to assess the statistical significance of each of the fitted logistic regression.</w:t>
      </w:r>
      <w:r>
        <w:rPr>
          <w:spacing w:val="-3"/>
        </w:rPr>
        <w:t xml:space="preserve"> </w:t>
      </w:r>
      <w:r>
        <w:t>This</w:t>
      </w:r>
      <w:r>
        <w:rPr>
          <w:spacing w:val="-3"/>
        </w:rPr>
        <w:t xml:space="preserve"> </w:t>
      </w:r>
      <w:r>
        <w:t>method</w:t>
      </w:r>
      <w:r>
        <w:rPr>
          <w:spacing w:val="-2"/>
        </w:rPr>
        <w:t xml:space="preserve"> </w:t>
      </w:r>
      <w:r>
        <w:t>of</w:t>
      </w:r>
      <w:r>
        <w:rPr>
          <w:spacing w:val="-4"/>
        </w:rPr>
        <w:t xml:space="preserve"> </w:t>
      </w:r>
      <w:r>
        <w:t>assessing</w:t>
      </w:r>
      <w:r>
        <w:rPr>
          <w:spacing w:val="-6"/>
        </w:rPr>
        <w:t xml:space="preserve"> </w:t>
      </w:r>
      <w:r>
        <w:t>the</w:t>
      </w:r>
      <w:r>
        <w:rPr>
          <w:spacing w:val="-4"/>
        </w:rPr>
        <w:t xml:space="preserve"> </w:t>
      </w:r>
      <w:r>
        <w:t>statistical</w:t>
      </w:r>
      <w:r>
        <w:rPr>
          <w:spacing w:val="-3"/>
        </w:rPr>
        <w:t xml:space="preserve"> </w:t>
      </w:r>
      <w:r>
        <w:t>significance</w:t>
      </w:r>
      <w:r>
        <w:rPr>
          <w:spacing w:val="-4"/>
        </w:rPr>
        <w:t xml:space="preserve"> </w:t>
      </w:r>
      <w:r>
        <w:t>allowed</w:t>
      </w:r>
      <w:r>
        <w:rPr>
          <w:spacing w:val="-3"/>
        </w:rPr>
        <w:t xml:space="preserve"> </w:t>
      </w:r>
      <w:r>
        <w:t>the</w:t>
      </w:r>
      <w:r>
        <w:rPr>
          <w:spacing w:val="-4"/>
        </w:rPr>
        <w:t xml:space="preserve"> </w:t>
      </w:r>
      <w:r>
        <w:t>researcher</w:t>
      </w:r>
      <w:r>
        <w:rPr>
          <w:spacing w:val="-4"/>
        </w:rPr>
        <w:t xml:space="preserve"> </w:t>
      </w:r>
      <w:r>
        <w:t>to identify the independent variables of interest, namely: demographic factors, knowledge, and beliefs about breast cancer and mammogram that had statistically significant relationship with the dependent variable of interest (utilization of mammographic service). The results on the relationship between the independent variables and the dependent variable were presented in the form of odds ratios (OR) at 95% confidence intervals (CI) of the OR.</w:t>
      </w:r>
    </w:p>
    <w:p>
      <w:pPr>
        <w:spacing w:after="0" w:line="480" w:lineRule="auto"/>
        <w:sectPr>
          <w:pgSz w:w="12240" w:h="15840"/>
          <w:pgMar w:top="1700" w:right="200" w:bottom="280" w:left="1520" w:header="1442" w:footer="0" w:gutter="0"/>
          <w:cols w:space="720" w:num="1"/>
        </w:sectPr>
      </w:pPr>
    </w:p>
    <w:p>
      <w:pPr>
        <w:pStyle w:val="2"/>
        <w:spacing w:before="161"/>
        <w:ind w:left="4345"/>
      </w:pPr>
      <w:r>
        <w:t>Threats</w:t>
      </w:r>
      <w:r>
        <w:rPr>
          <w:b w:val="0"/>
          <w:spacing w:val="-6"/>
        </w:rPr>
        <w:t xml:space="preserve"> </w:t>
      </w:r>
      <w:r>
        <w:t>to</w:t>
      </w:r>
      <w:r>
        <w:rPr>
          <w:b w:val="0"/>
          <w:spacing w:val="-6"/>
        </w:rPr>
        <w:t xml:space="preserve"> </w:t>
      </w:r>
      <w:r>
        <w:rPr>
          <w:spacing w:val="-2"/>
        </w:rPr>
        <w:t>Validity</w:t>
      </w:r>
    </w:p>
    <w:p>
      <w:pPr>
        <w:pStyle w:val="5"/>
        <w:spacing w:before="271" w:line="480" w:lineRule="auto"/>
        <w:ind w:right="1341" w:firstLine="720"/>
      </w:pPr>
      <w:r>
        <w:t>Validity</w:t>
      </w:r>
      <w:r>
        <w:rPr>
          <w:spacing w:val="-7"/>
        </w:rPr>
        <w:t xml:space="preserve"> </w:t>
      </w:r>
      <w:r>
        <w:t>is</w:t>
      </w:r>
      <w:r>
        <w:rPr>
          <w:spacing w:val="-2"/>
        </w:rPr>
        <w:t xml:space="preserve"> </w:t>
      </w:r>
      <w:r>
        <w:t>significant</w:t>
      </w:r>
      <w:r>
        <w:rPr>
          <w:spacing w:val="-2"/>
        </w:rPr>
        <w:t xml:space="preserve"> </w:t>
      </w:r>
      <w:r>
        <w:t>to</w:t>
      </w:r>
      <w:r>
        <w:rPr>
          <w:spacing w:val="-2"/>
        </w:rPr>
        <w:t xml:space="preserve"> </w:t>
      </w:r>
      <w:r>
        <w:t>solidify</w:t>
      </w:r>
      <w:r>
        <w:rPr>
          <w:spacing w:val="-7"/>
        </w:rPr>
        <w:t xml:space="preserve"> </w:t>
      </w:r>
      <w:r>
        <w:t>the</w:t>
      </w:r>
      <w:r>
        <w:rPr>
          <w:spacing w:val="-3"/>
        </w:rPr>
        <w:t xml:space="preserve"> </w:t>
      </w:r>
      <w:r>
        <w:t>accuracy</w:t>
      </w:r>
      <w:r>
        <w:rPr>
          <w:spacing w:val="-7"/>
        </w:rPr>
        <w:t xml:space="preserve"> </w:t>
      </w:r>
      <w:r>
        <w:t>of</w:t>
      </w:r>
      <w:r>
        <w:rPr>
          <w:spacing w:val="-4"/>
        </w:rPr>
        <w:t xml:space="preserve"> </w:t>
      </w:r>
      <w:r>
        <w:t>the</w:t>
      </w:r>
      <w:r>
        <w:rPr>
          <w:spacing w:val="-3"/>
        </w:rPr>
        <w:t xml:space="preserve"> </w:t>
      </w:r>
      <w:r>
        <w:t>research</w:t>
      </w:r>
      <w:r>
        <w:rPr>
          <w:spacing w:val="-2"/>
        </w:rPr>
        <w:t xml:space="preserve"> </w:t>
      </w:r>
      <w:r>
        <w:t>study.</w:t>
      </w:r>
      <w:r>
        <w:rPr>
          <w:spacing w:val="-2"/>
        </w:rPr>
        <w:t xml:space="preserve"> </w:t>
      </w:r>
      <w:r>
        <w:t>According</w:t>
      </w:r>
      <w:r>
        <w:rPr>
          <w:spacing w:val="-5"/>
        </w:rPr>
        <w:t xml:space="preserve"> </w:t>
      </w:r>
      <w:r>
        <w:t>to Frankfort-Nachmias &amp; Nachmias (2015), the significance of validity</w:t>
      </w:r>
      <w:r>
        <w:rPr>
          <w:spacing w:val="-1"/>
        </w:rPr>
        <w:t xml:space="preserve"> </w:t>
      </w:r>
      <w:r>
        <w:t>in a research study is to provide evidence that the measuring instrument definitely measures the variables that it intends to measure. The validity of an instrument influences the validity of the study conclusions that are drawn from testing of the hypotheses (Frankfort-Nachmias et al. 2015).</w:t>
      </w:r>
      <w:r>
        <w:rPr>
          <w:spacing w:val="40"/>
        </w:rPr>
        <w:t xml:space="preserve"> </w:t>
      </w:r>
      <w:r>
        <w:t>External validity is concerned not only with the effect of one variable on another in a study, but also its effect in their natural setting and its generalization on larger populations. For this study, the external validity</w:t>
      </w:r>
      <w:r>
        <w:rPr>
          <w:spacing w:val="-3"/>
        </w:rPr>
        <w:t xml:space="preserve"> </w:t>
      </w:r>
      <w:r>
        <w:t>was based on the African version of the BCSBQ developed by Ogunsiji et al (2017). This instrument subscales were developed specifically to measure the demographics, knowledge level, and beliefs on breast cancer and how they impact breast cancer screening utilization among African immigrant</w:t>
      </w:r>
      <w:r>
        <w:rPr>
          <w:spacing w:val="-2"/>
        </w:rPr>
        <w:t xml:space="preserve"> </w:t>
      </w:r>
      <w:r>
        <w:t>women</w:t>
      </w:r>
      <w:r>
        <w:rPr>
          <w:spacing w:val="-2"/>
        </w:rPr>
        <w:t xml:space="preserve"> </w:t>
      </w:r>
      <w:r>
        <w:t>populations</w:t>
      </w:r>
      <w:r>
        <w:rPr>
          <w:spacing w:val="-2"/>
        </w:rPr>
        <w:t xml:space="preserve"> </w:t>
      </w:r>
      <w:r>
        <w:t>living</w:t>
      </w:r>
      <w:r>
        <w:rPr>
          <w:spacing w:val="-5"/>
        </w:rPr>
        <w:t xml:space="preserve"> </w:t>
      </w:r>
      <w:r>
        <w:t>in</w:t>
      </w:r>
      <w:r>
        <w:rPr>
          <w:spacing w:val="-2"/>
        </w:rPr>
        <w:t xml:space="preserve"> </w:t>
      </w:r>
      <w:r>
        <w:t>Australia. The</w:t>
      </w:r>
      <w:r>
        <w:rPr>
          <w:spacing w:val="-3"/>
        </w:rPr>
        <w:t xml:space="preserve"> </w:t>
      </w:r>
      <w:r>
        <w:t>original</w:t>
      </w:r>
      <w:r>
        <w:rPr>
          <w:spacing w:val="-2"/>
        </w:rPr>
        <w:t xml:space="preserve"> </w:t>
      </w:r>
      <w:r>
        <w:t>version</w:t>
      </w:r>
      <w:r>
        <w:rPr>
          <w:spacing w:val="-2"/>
        </w:rPr>
        <w:t xml:space="preserve"> </w:t>
      </w:r>
      <w:r>
        <w:t>of</w:t>
      </w:r>
      <w:r>
        <w:rPr>
          <w:spacing w:val="-3"/>
        </w:rPr>
        <w:t xml:space="preserve"> </w:t>
      </w:r>
      <w:r>
        <w:t>the</w:t>
      </w:r>
      <w:r>
        <w:rPr>
          <w:spacing w:val="-3"/>
        </w:rPr>
        <w:t xml:space="preserve"> </w:t>
      </w:r>
      <w:r>
        <w:t>instrument had been used for over 10 years in minority women populations, such as Chinese, Koreans, Indians, Africans, and Arabic women in Australia. The instrument therefore provided variables that could be</w:t>
      </w:r>
      <w:r>
        <w:rPr>
          <w:spacing w:val="-1"/>
        </w:rPr>
        <w:t xml:space="preserve"> </w:t>
      </w:r>
      <w:r>
        <w:t>statistically</w:t>
      </w:r>
      <w:r>
        <w:rPr>
          <w:spacing w:val="-5"/>
        </w:rPr>
        <w:t xml:space="preserve"> </w:t>
      </w:r>
      <w:r>
        <w:t>analyzed to generalize</w:t>
      </w:r>
      <w:r>
        <w:rPr>
          <w:spacing w:val="-1"/>
        </w:rPr>
        <w:t xml:space="preserve"> </w:t>
      </w:r>
      <w:r>
        <w:t>findings to the</w:t>
      </w:r>
      <w:r>
        <w:rPr>
          <w:spacing w:val="-1"/>
        </w:rPr>
        <w:t xml:space="preserve"> </w:t>
      </w:r>
      <w:r>
        <w:t xml:space="preserve">larger </w:t>
      </w:r>
      <w:r>
        <w:rPr>
          <w:spacing w:val="-2"/>
        </w:rPr>
        <w:t>population.</w:t>
      </w:r>
    </w:p>
    <w:p>
      <w:pPr>
        <w:pStyle w:val="5"/>
        <w:spacing w:before="1" w:line="480" w:lineRule="auto"/>
        <w:ind w:right="1311" w:firstLine="720"/>
      </w:pPr>
      <w:r>
        <w:t>The internal validity of this study focused on ensuring the ruling out of confounding</w:t>
      </w:r>
      <w:r>
        <w:rPr>
          <w:spacing w:val="-6"/>
        </w:rPr>
        <w:t xml:space="preserve"> </w:t>
      </w:r>
      <w:r>
        <w:t>factors,</w:t>
      </w:r>
      <w:r>
        <w:rPr>
          <w:spacing w:val="-3"/>
        </w:rPr>
        <w:t xml:space="preserve"> </w:t>
      </w:r>
      <w:r>
        <w:t>and</w:t>
      </w:r>
      <w:r>
        <w:rPr>
          <w:spacing w:val="-2"/>
        </w:rPr>
        <w:t xml:space="preserve"> </w:t>
      </w:r>
      <w:r>
        <w:t>biases</w:t>
      </w:r>
      <w:r>
        <w:rPr>
          <w:spacing w:val="-3"/>
        </w:rPr>
        <w:t xml:space="preserve"> </w:t>
      </w:r>
      <w:r>
        <w:t>that</w:t>
      </w:r>
      <w:r>
        <w:rPr>
          <w:spacing w:val="-3"/>
        </w:rPr>
        <w:t xml:space="preserve"> </w:t>
      </w:r>
      <w:r>
        <w:t>could</w:t>
      </w:r>
      <w:r>
        <w:rPr>
          <w:spacing w:val="-3"/>
        </w:rPr>
        <w:t xml:space="preserve"> </w:t>
      </w:r>
      <w:r>
        <w:t>invalidate</w:t>
      </w:r>
      <w:r>
        <w:rPr>
          <w:spacing w:val="-4"/>
        </w:rPr>
        <w:t xml:space="preserve"> </w:t>
      </w:r>
      <w:r>
        <w:t>the</w:t>
      </w:r>
      <w:r>
        <w:rPr>
          <w:spacing w:val="-4"/>
        </w:rPr>
        <w:t xml:space="preserve"> </w:t>
      </w:r>
      <w:r>
        <w:t>association</w:t>
      </w:r>
      <w:r>
        <w:rPr>
          <w:spacing w:val="-3"/>
        </w:rPr>
        <w:t xml:space="preserve"> </w:t>
      </w:r>
      <w:r>
        <w:t>of</w:t>
      </w:r>
      <w:r>
        <w:rPr>
          <w:spacing w:val="-4"/>
        </w:rPr>
        <w:t xml:space="preserve"> </w:t>
      </w:r>
      <w:r>
        <w:t>the</w:t>
      </w:r>
      <w:r>
        <w:rPr>
          <w:spacing w:val="-4"/>
        </w:rPr>
        <w:t xml:space="preserve"> </w:t>
      </w:r>
      <w:r>
        <w:t>independent variables (demographics, breast cancer knowledge, beliefs) and the dependent variable (utilization of mammogram) of this study. Internal validity of this study therefore was included in the study</w:t>
      </w:r>
      <w:r>
        <w:rPr>
          <w:spacing w:val="-1"/>
        </w:rPr>
        <w:t xml:space="preserve"> </w:t>
      </w:r>
      <w:r>
        <w:t>design and the statistical analysis of the study. Construct validity</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pPr>
      <w:r>
        <w:t>meant that the instrument of study was underpinned by the constructs of a theoretical framework.</w:t>
      </w:r>
      <w:r>
        <w:rPr>
          <w:spacing w:val="-1"/>
        </w:rPr>
        <w:t xml:space="preserve"> </w:t>
      </w:r>
      <w:r>
        <w:t>The BCSQS instrument</w:t>
      </w:r>
      <w:r>
        <w:rPr>
          <w:spacing w:val="-1"/>
        </w:rPr>
        <w:t xml:space="preserve"> </w:t>
      </w:r>
      <w:r>
        <w:t>demonstrated an</w:t>
      </w:r>
      <w:r>
        <w:rPr>
          <w:spacing w:val="-1"/>
        </w:rPr>
        <w:t xml:space="preserve"> </w:t>
      </w:r>
      <w:r>
        <w:t>excellent</w:t>
      </w:r>
      <w:r>
        <w:rPr>
          <w:spacing w:val="-1"/>
        </w:rPr>
        <w:t xml:space="preserve"> </w:t>
      </w:r>
      <w:r>
        <w:t>construct</w:t>
      </w:r>
      <w:r>
        <w:rPr>
          <w:spacing w:val="-1"/>
        </w:rPr>
        <w:t xml:space="preserve"> </w:t>
      </w:r>
      <w:r>
        <w:t>validity</w:t>
      </w:r>
      <w:r>
        <w:rPr>
          <w:spacing w:val="-6"/>
        </w:rPr>
        <w:t xml:space="preserve"> </w:t>
      </w:r>
      <w:r>
        <w:t>with</w:t>
      </w:r>
      <w:r>
        <w:rPr>
          <w:spacing w:val="-1"/>
        </w:rPr>
        <w:t xml:space="preserve"> </w:t>
      </w:r>
      <w:r>
        <w:t>the association of the 3 subscales of the instrument having an association with the Health Belief Model constructs. Individuals’ knowledge and health beliefs about breast cancer, and the use of mammogram depend on their perception about their susceptibility to the disease, the severity of the disease, and barriers to use of mammogram. The BCSBQ instrument</w:t>
      </w:r>
      <w:r>
        <w:rPr>
          <w:spacing w:val="-4"/>
        </w:rPr>
        <w:t xml:space="preserve"> </w:t>
      </w:r>
      <w:r>
        <w:t>variables,</w:t>
      </w:r>
      <w:r>
        <w:rPr>
          <w:spacing w:val="-4"/>
        </w:rPr>
        <w:t xml:space="preserve"> </w:t>
      </w:r>
      <w:r>
        <w:t>which</w:t>
      </w:r>
      <w:r>
        <w:rPr>
          <w:spacing w:val="-4"/>
        </w:rPr>
        <w:t xml:space="preserve"> </w:t>
      </w:r>
      <w:r>
        <w:t>reflected</w:t>
      </w:r>
      <w:r>
        <w:rPr>
          <w:spacing w:val="-4"/>
        </w:rPr>
        <w:t xml:space="preserve"> </w:t>
      </w:r>
      <w:r>
        <w:t>the</w:t>
      </w:r>
      <w:r>
        <w:rPr>
          <w:spacing w:val="-5"/>
        </w:rPr>
        <w:t xml:space="preserve"> </w:t>
      </w:r>
      <w:r>
        <w:t>knowledge</w:t>
      </w:r>
      <w:r>
        <w:rPr>
          <w:spacing w:val="-3"/>
        </w:rPr>
        <w:t xml:space="preserve"> </w:t>
      </w:r>
      <w:r>
        <w:t>and</w:t>
      </w:r>
      <w:r>
        <w:rPr>
          <w:spacing w:val="-4"/>
        </w:rPr>
        <w:t xml:space="preserve"> </w:t>
      </w:r>
      <w:r>
        <w:t>health</w:t>
      </w:r>
      <w:r>
        <w:rPr>
          <w:spacing w:val="-4"/>
        </w:rPr>
        <w:t xml:space="preserve"> </w:t>
      </w:r>
      <w:r>
        <w:t>beliefs</w:t>
      </w:r>
      <w:r>
        <w:rPr>
          <w:spacing w:val="-4"/>
        </w:rPr>
        <w:t xml:space="preserve"> </w:t>
      </w:r>
      <w:r>
        <w:t>had</w:t>
      </w:r>
      <w:r>
        <w:rPr>
          <w:spacing w:val="-2"/>
        </w:rPr>
        <w:t xml:space="preserve"> </w:t>
      </w:r>
      <w:r>
        <w:t>an</w:t>
      </w:r>
      <w:r>
        <w:rPr>
          <w:spacing w:val="-4"/>
        </w:rPr>
        <w:t xml:space="preserve"> </w:t>
      </w:r>
      <w:r>
        <w:t>appropriate theoretical base.</w:t>
      </w:r>
    </w:p>
    <w:p>
      <w:pPr>
        <w:pStyle w:val="2"/>
        <w:ind w:left="4343"/>
      </w:pPr>
      <w:r>
        <w:t>Ethical</w:t>
      </w:r>
      <w:r>
        <w:rPr>
          <w:b w:val="0"/>
          <w:spacing w:val="-8"/>
        </w:rPr>
        <w:t xml:space="preserve"> </w:t>
      </w:r>
      <w:r>
        <w:rPr>
          <w:spacing w:val="-2"/>
        </w:rPr>
        <w:t>Procedures</w:t>
      </w:r>
    </w:p>
    <w:p>
      <w:pPr>
        <w:pStyle w:val="5"/>
        <w:spacing w:before="271" w:line="480" w:lineRule="auto"/>
        <w:ind w:right="1311" w:firstLine="720"/>
      </w:pPr>
      <w:r>
        <w:t>The African version of the Breast Cancer Screening Beliefs Questionnaire (BCSBQ) was the questionnaire instrument for data collection in this study, and was presented to the Walden University Institute of Review Board (IRB) with approval obtained prior to the data collection. The data collection process excluded personal information</w:t>
      </w:r>
      <w:r>
        <w:rPr>
          <w:spacing w:val="-3"/>
        </w:rPr>
        <w:t xml:space="preserve"> </w:t>
      </w:r>
      <w:r>
        <w:t>such</w:t>
      </w:r>
      <w:r>
        <w:rPr>
          <w:spacing w:val="-3"/>
        </w:rPr>
        <w:t xml:space="preserve"> </w:t>
      </w:r>
      <w:r>
        <w:t>as</w:t>
      </w:r>
      <w:r>
        <w:rPr>
          <w:spacing w:val="-3"/>
        </w:rPr>
        <w:t xml:space="preserve"> </w:t>
      </w:r>
      <w:r>
        <w:t>names,</w:t>
      </w:r>
      <w:r>
        <w:rPr>
          <w:spacing w:val="-3"/>
        </w:rPr>
        <w:t xml:space="preserve"> </w:t>
      </w:r>
      <w:r>
        <w:t>date</w:t>
      </w:r>
      <w:r>
        <w:rPr>
          <w:spacing w:val="-4"/>
        </w:rPr>
        <w:t xml:space="preserve"> </w:t>
      </w:r>
      <w:r>
        <w:t>of</w:t>
      </w:r>
      <w:r>
        <w:rPr>
          <w:spacing w:val="-4"/>
        </w:rPr>
        <w:t xml:space="preserve"> </w:t>
      </w:r>
      <w:r>
        <w:t>birth,</w:t>
      </w:r>
      <w:r>
        <w:rPr>
          <w:spacing w:val="-3"/>
        </w:rPr>
        <w:t xml:space="preserve"> </w:t>
      </w:r>
      <w:r>
        <w:t>address,</w:t>
      </w:r>
      <w:r>
        <w:rPr>
          <w:spacing w:val="-1"/>
        </w:rPr>
        <w:t xml:space="preserve"> </w:t>
      </w:r>
      <w:r>
        <w:t>and</w:t>
      </w:r>
      <w:r>
        <w:rPr>
          <w:spacing w:val="-3"/>
        </w:rPr>
        <w:t xml:space="preserve"> </w:t>
      </w:r>
      <w:r>
        <w:t>phone</w:t>
      </w:r>
      <w:r>
        <w:rPr>
          <w:spacing w:val="-4"/>
        </w:rPr>
        <w:t xml:space="preserve"> </w:t>
      </w:r>
      <w:r>
        <w:t>numbers</w:t>
      </w:r>
      <w:r>
        <w:rPr>
          <w:spacing w:val="-3"/>
        </w:rPr>
        <w:t xml:space="preserve"> </w:t>
      </w:r>
      <w:r>
        <w:t>that could</w:t>
      </w:r>
      <w:r>
        <w:rPr>
          <w:spacing w:val="-3"/>
        </w:rPr>
        <w:t xml:space="preserve"> </w:t>
      </w:r>
      <w:r>
        <w:t>identify the study participants. The returned copies of the questionnaires were stored in a locked cabinet</w:t>
      </w:r>
      <w:r>
        <w:rPr>
          <w:spacing w:val="-3"/>
        </w:rPr>
        <w:t xml:space="preserve"> </w:t>
      </w:r>
      <w:r>
        <w:t>in</w:t>
      </w:r>
      <w:r>
        <w:rPr>
          <w:spacing w:val="-3"/>
        </w:rPr>
        <w:t xml:space="preserve"> </w:t>
      </w:r>
      <w:r>
        <w:t>the</w:t>
      </w:r>
      <w:r>
        <w:rPr>
          <w:spacing w:val="-4"/>
        </w:rPr>
        <w:t xml:space="preserve"> </w:t>
      </w:r>
      <w:r>
        <w:t>researcher’s</w:t>
      </w:r>
      <w:r>
        <w:rPr>
          <w:spacing w:val="-3"/>
        </w:rPr>
        <w:t xml:space="preserve"> </w:t>
      </w:r>
      <w:r>
        <w:t>bedroom,</w:t>
      </w:r>
      <w:r>
        <w:rPr>
          <w:spacing w:val="-3"/>
        </w:rPr>
        <w:t xml:space="preserve"> </w:t>
      </w:r>
      <w:r>
        <w:t>and</w:t>
      </w:r>
      <w:r>
        <w:rPr>
          <w:spacing w:val="-3"/>
        </w:rPr>
        <w:t xml:space="preserve"> </w:t>
      </w:r>
      <w:r>
        <w:t>the</w:t>
      </w:r>
      <w:r>
        <w:rPr>
          <w:spacing w:val="-4"/>
        </w:rPr>
        <w:t xml:space="preserve"> </w:t>
      </w:r>
      <w:r>
        <w:t>soft</w:t>
      </w:r>
      <w:r>
        <w:rPr>
          <w:spacing w:val="-3"/>
        </w:rPr>
        <w:t xml:space="preserve"> </w:t>
      </w:r>
      <w:r>
        <w:t>copy</w:t>
      </w:r>
      <w:r>
        <w:rPr>
          <w:spacing w:val="-8"/>
        </w:rPr>
        <w:t xml:space="preserve"> </w:t>
      </w:r>
      <w:r>
        <w:t>stored</w:t>
      </w:r>
      <w:r>
        <w:rPr>
          <w:spacing w:val="-3"/>
        </w:rPr>
        <w:t xml:space="preserve"> </w:t>
      </w:r>
      <w:r>
        <w:t>in</w:t>
      </w:r>
      <w:r>
        <w:rPr>
          <w:spacing w:val="-3"/>
        </w:rPr>
        <w:t xml:space="preserve"> </w:t>
      </w:r>
      <w:r>
        <w:t>the</w:t>
      </w:r>
      <w:r>
        <w:rPr>
          <w:spacing w:val="-2"/>
        </w:rPr>
        <w:t xml:space="preserve"> </w:t>
      </w:r>
      <w:r>
        <w:t>researcher’s</w:t>
      </w:r>
      <w:r>
        <w:rPr>
          <w:spacing w:val="-3"/>
        </w:rPr>
        <w:t xml:space="preserve"> </w:t>
      </w:r>
      <w:r>
        <w:t>personal computer,</w:t>
      </w:r>
      <w:r>
        <w:rPr>
          <w:spacing w:val="-2"/>
        </w:rPr>
        <w:t xml:space="preserve"> </w:t>
      </w:r>
      <w:r>
        <w:t>backed-up</w:t>
      </w:r>
      <w:r>
        <w:rPr>
          <w:spacing w:val="-2"/>
        </w:rPr>
        <w:t xml:space="preserve"> </w:t>
      </w:r>
      <w:r>
        <w:t>with</w:t>
      </w:r>
      <w:r>
        <w:rPr>
          <w:spacing w:val="-2"/>
        </w:rPr>
        <w:t xml:space="preserve"> </w:t>
      </w:r>
      <w:r>
        <w:t>password</w:t>
      </w:r>
      <w:r>
        <w:rPr>
          <w:spacing w:val="-2"/>
        </w:rPr>
        <w:t xml:space="preserve"> </w:t>
      </w:r>
      <w:r>
        <w:t>protection</w:t>
      </w:r>
      <w:r>
        <w:rPr>
          <w:spacing w:val="-2"/>
        </w:rPr>
        <w:t xml:space="preserve"> </w:t>
      </w:r>
      <w:r>
        <w:t>for</w:t>
      </w:r>
      <w:r>
        <w:rPr>
          <w:spacing w:val="-3"/>
        </w:rPr>
        <w:t xml:space="preserve"> </w:t>
      </w:r>
      <w:r>
        <w:t>the</w:t>
      </w:r>
      <w:r>
        <w:rPr>
          <w:spacing w:val="-3"/>
        </w:rPr>
        <w:t xml:space="preserve"> </w:t>
      </w:r>
      <w:r>
        <w:t>duration</w:t>
      </w:r>
      <w:r>
        <w:rPr>
          <w:spacing w:val="-2"/>
        </w:rPr>
        <w:t xml:space="preserve"> </w:t>
      </w:r>
      <w:r>
        <w:t>of</w:t>
      </w:r>
      <w:r>
        <w:rPr>
          <w:spacing w:val="-3"/>
        </w:rPr>
        <w:t xml:space="preserve"> </w:t>
      </w:r>
      <w:r>
        <w:t>the</w:t>
      </w:r>
      <w:r>
        <w:rPr>
          <w:spacing w:val="-3"/>
        </w:rPr>
        <w:t xml:space="preserve"> </w:t>
      </w:r>
      <w:r>
        <w:t>study</w:t>
      </w:r>
      <w:r>
        <w:rPr>
          <w:spacing w:val="-4"/>
        </w:rPr>
        <w:t xml:space="preserve"> </w:t>
      </w:r>
      <w:r>
        <w:t>and</w:t>
      </w:r>
      <w:r>
        <w:rPr>
          <w:spacing w:val="-2"/>
        </w:rPr>
        <w:t xml:space="preserve"> </w:t>
      </w:r>
      <w:r>
        <w:t>up</w:t>
      </w:r>
      <w:r>
        <w:rPr>
          <w:spacing w:val="-2"/>
        </w:rPr>
        <w:t xml:space="preserve"> </w:t>
      </w:r>
      <w:r>
        <w:t>to</w:t>
      </w:r>
      <w:r>
        <w:rPr>
          <w:spacing w:val="-2"/>
        </w:rPr>
        <w:t xml:space="preserve"> </w:t>
      </w:r>
      <w:r>
        <w:t xml:space="preserve">10 </w:t>
      </w:r>
      <w:r>
        <w:rPr>
          <w:spacing w:val="-2"/>
        </w:rPr>
        <w:t>years.</w:t>
      </w:r>
    </w:p>
    <w:p>
      <w:pPr>
        <w:pStyle w:val="2"/>
        <w:ind w:left="3558"/>
      </w:pPr>
      <w:bookmarkStart w:id="38" w:name="_TOC_250016"/>
      <w:r>
        <w:t>Social</w:t>
      </w:r>
      <w:r>
        <w:rPr>
          <w:b w:val="0"/>
          <w:spacing w:val="-9"/>
        </w:rPr>
        <w:t xml:space="preserve"> </w:t>
      </w:r>
      <w:r>
        <w:t>Change</w:t>
      </w:r>
      <w:r>
        <w:rPr>
          <w:b w:val="0"/>
          <w:spacing w:val="-7"/>
        </w:rPr>
        <w:t xml:space="preserve"> </w:t>
      </w:r>
      <w:bookmarkEnd w:id="38"/>
      <w:r>
        <w:rPr>
          <w:spacing w:val="-2"/>
        </w:rPr>
        <w:t>Implications</w:t>
      </w:r>
    </w:p>
    <w:p>
      <w:pPr>
        <w:pStyle w:val="5"/>
        <w:spacing w:before="272" w:line="480" w:lineRule="auto"/>
        <w:ind w:left="640" w:right="1311" w:firstLine="720"/>
      </w:pPr>
      <w:r>
        <w:t>Breast</w:t>
      </w:r>
      <w:r>
        <w:rPr>
          <w:spacing w:val="-3"/>
        </w:rPr>
        <w:t xml:space="preserve"> </w:t>
      </w:r>
      <w:r>
        <w:t>cancer</w:t>
      </w:r>
      <w:r>
        <w:rPr>
          <w:spacing w:val="-4"/>
        </w:rPr>
        <w:t xml:space="preserve"> </w:t>
      </w:r>
      <w:r>
        <w:t>is</w:t>
      </w:r>
      <w:r>
        <w:rPr>
          <w:spacing w:val="-3"/>
        </w:rPr>
        <w:t xml:space="preserve"> </w:t>
      </w:r>
      <w:r>
        <w:t>a</w:t>
      </w:r>
      <w:r>
        <w:rPr>
          <w:spacing w:val="-4"/>
        </w:rPr>
        <w:t xml:space="preserve"> </w:t>
      </w:r>
      <w:r>
        <w:t>significant</w:t>
      </w:r>
      <w:r>
        <w:rPr>
          <w:spacing w:val="-3"/>
        </w:rPr>
        <w:t xml:space="preserve"> </w:t>
      </w:r>
      <w:r>
        <w:t>public</w:t>
      </w:r>
      <w:r>
        <w:rPr>
          <w:spacing w:val="-4"/>
        </w:rPr>
        <w:t xml:space="preserve"> </w:t>
      </w:r>
      <w:r>
        <w:t>health</w:t>
      </w:r>
      <w:r>
        <w:rPr>
          <w:spacing w:val="-3"/>
        </w:rPr>
        <w:t xml:space="preserve"> </w:t>
      </w:r>
      <w:r>
        <w:t>problem</w:t>
      </w:r>
      <w:r>
        <w:rPr>
          <w:spacing w:val="-3"/>
        </w:rPr>
        <w:t xml:space="preserve"> </w:t>
      </w:r>
      <w:r>
        <w:t>and</w:t>
      </w:r>
      <w:r>
        <w:rPr>
          <w:spacing w:val="-3"/>
        </w:rPr>
        <w:t xml:space="preserve"> </w:t>
      </w:r>
      <w:r>
        <w:t>social</w:t>
      </w:r>
      <w:r>
        <w:rPr>
          <w:spacing w:val="-3"/>
        </w:rPr>
        <w:t xml:space="preserve"> </w:t>
      </w:r>
      <w:r>
        <w:t>justice</w:t>
      </w:r>
      <w:r>
        <w:rPr>
          <w:spacing w:val="-4"/>
        </w:rPr>
        <w:t xml:space="preserve"> </w:t>
      </w:r>
      <w:r>
        <w:t>issue</w:t>
      </w:r>
      <w:r>
        <w:rPr>
          <w:spacing w:val="-2"/>
        </w:rPr>
        <w:t xml:space="preserve"> </w:t>
      </w:r>
      <w:r>
        <w:t>to</w:t>
      </w:r>
      <w:r>
        <w:rPr>
          <w:spacing w:val="-3"/>
        </w:rPr>
        <w:t xml:space="preserve"> </w:t>
      </w:r>
      <w:r>
        <w:t>all women, especially African immigrant women in the U.S. who experience health disparities and marginalization (Komen, 2015). This study provided the scientific</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90"/>
      </w:pPr>
      <w:r>
        <w:t>evidence that could be used by health-care providers and public health workers to develop</w:t>
      </w:r>
      <w:r>
        <w:rPr>
          <w:spacing w:val="-5"/>
        </w:rPr>
        <w:t xml:space="preserve"> </w:t>
      </w:r>
      <w:r>
        <w:t>evidence-based</w:t>
      </w:r>
      <w:r>
        <w:rPr>
          <w:spacing w:val="-5"/>
        </w:rPr>
        <w:t xml:space="preserve"> </w:t>
      </w:r>
      <w:r>
        <w:t>interventional</w:t>
      </w:r>
      <w:r>
        <w:rPr>
          <w:spacing w:val="-5"/>
        </w:rPr>
        <w:t xml:space="preserve"> </w:t>
      </w:r>
      <w:r>
        <w:t>programs</w:t>
      </w:r>
      <w:r>
        <w:rPr>
          <w:spacing w:val="-5"/>
        </w:rPr>
        <w:t xml:space="preserve"> </w:t>
      </w:r>
      <w:r>
        <w:t>at</w:t>
      </w:r>
      <w:r>
        <w:rPr>
          <w:spacing w:val="-5"/>
        </w:rPr>
        <w:t xml:space="preserve"> </w:t>
      </w:r>
      <w:r>
        <w:t>the</w:t>
      </w:r>
      <w:r>
        <w:rPr>
          <w:spacing w:val="-6"/>
        </w:rPr>
        <w:t xml:space="preserve"> </w:t>
      </w:r>
      <w:r>
        <w:t>community-level</w:t>
      </w:r>
      <w:r>
        <w:rPr>
          <w:spacing w:val="-5"/>
        </w:rPr>
        <w:t xml:space="preserve"> </w:t>
      </w:r>
      <w:r>
        <w:t>to</w:t>
      </w:r>
      <w:r>
        <w:rPr>
          <w:spacing w:val="-3"/>
        </w:rPr>
        <w:t xml:space="preserve"> </w:t>
      </w:r>
      <w:r>
        <w:t>target</w:t>
      </w:r>
      <w:r>
        <w:rPr>
          <w:spacing w:val="-5"/>
        </w:rPr>
        <w:t xml:space="preserve"> </w:t>
      </w:r>
      <w:r>
        <w:t>African immigrant women, especially</w:t>
      </w:r>
      <w:r>
        <w:rPr>
          <w:spacing w:val="-4"/>
        </w:rPr>
        <w:t xml:space="preserve"> </w:t>
      </w:r>
      <w:r>
        <w:t>Nigerian women in the U.S. to educate and empower them to make informed decisions about their breast health. Furthermore, the outcome of this study would inform policy-makers in the U.S. about developing culturally sensitive policies that embrace women of all cultures about breast health care access for all women, so that the health disparity gap could be narrowed in the U.S.</w:t>
      </w:r>
    </w:p>
    <w:p>
      <w:pPr>
        <w:pStyle w:val="2"/>
        <w:ind w:left="4453"/>
      </w:pPr>
      <w:bookmarkStart w:id="39" w:name="_TOC_250015"/>
      <w:bookmarkEnd w:id="39"/>
      <w:r>
        <w:rPr>
          <w:spacing w:val="-2"/>
        </w:rPr>
        <w:t>Summary</w:t>
      </w:r>
    </w:p>
    <w:p>
      <w:pPr>
        <w:pStyle w:val="5"/>
        <w:spacing w:before="271" w:line="480" w:lineRule="auto"/>
        <w:ind w:right="1280" w:firstLine="720"/>
      </w:pPr>
      <w:r>
        <w:t>Chapter 3 focused on the design and methodology of the study. The research was a descriptive, cross-sectional study, using the questionnaire as the survey instrument to measure the demographic variables, knowledge level of breast cancer, and health beliefs of</w:t>
      </w:r>
      <w:r>
        <w:rPr>
          <w:spacing w:val="-1"/>
        </w:rPr>
        <w:t xml:space="preserve"> </w:t>
      </w:r>
      <w:r>
        <w:t>Nigerian women in the</w:t>
      </w:r>
      <w:r>
        <w:rPr>
          <w:spacing w:val="-1"/>
        </w:rPr>
        <w:t xml:space="preserve"> </w:t>
      </w:r>
      <w:r>
        <w:t>U.S. aged 40 years and older</w:t>
      </w:r>
      <w:r>
        <w:rPr>
          <w:spacing w:val="-1"/>
        </w:rPr>
        <w:t xml:space="preserve"> </w:t>
      </w:r>
      <w:r>
        <w:t>towards mammogram utilization. The method of data collection was convenience sampling method after a simple random sampling</w:t>
      </w:r>
      <w:r>
        <w:rPr>
          <w:spacing w:val="-6"/>
        </w:rPr>
        <w:t xml:space="preserve"> </w:t>
      </w:r>
      <w:r>
        <w:t>of</w:t>
      </w:r>
      <w:r>
        <w:rPr>
          <w:spacing w:val="-4"/>
        </w:rPr>
        <w:t xml:space="preserve"> </w:t>
      </w:r>
      <w:r>
        <w:t>3</w:t>
      </w:r>
      <w:r>
        <w:rPr>
          <w:spacing w:val="-3"/>
        </w:rPr>
        <w:t xml:space="preserve"> </w:t>
      </w:r>
      <w:r>
        <w:t>U.S.</w:t>
      </w:r>
      <w:r>
        <w:rPr>
          <w:spacing w:val="-3"/>
        </w:rPr>
        <w:t xml:space="preserve"> </w:t>
      </w:r>
      <w:r>
        <w:t>cities</w:t>
      </w:r>
      <w:r>
        <w:rPr>
          <w:spacing w:val="-1"/>
        </w:rPr>
        <w:t xml:space="preserve"> </w:t>
      </w:r>
      <w:r>
        <w:t>among</w:t>
      </w:r>
      <w:r>
        <w:rPr>
          <w:spacing w:val="-6"/>
        </w:rPr>
        <w:t xml:space="preserve"> </w:t>
      </w:r>
      <w:r>
        <w:t>10</w:t>
      </w:r>
      <w:r>
        <w:rPr>
          <w:spacing w:val="-1"/>
        </w:rPr>
        <w:t xml:space="preserve"> </w:t>
      </w:r>
      <w:r>
        <w:t>cities</w:t>
      </w:r>
      <w:r>
        <w:rPr>
          <w:spacing w:val="-3"/>
        </w:rPr>
        <w:t xml:space="preserve"> </w:t>
      </w:r>
      <w:r>
        <w:t>with</w:t>
      </w:r>
      <w:r>
        <w:rPr>
          <w:spacing w:val="-3"/>
        </w:rPr>
        <w:t xml:space="preserve"> </w:t>
      </w:r>
      <w:r>
        <w:t>highest</w:t>
      </w:r>
      <w:r>
        <w:rPr>
          <w:spacing w:val="-3"/>
        </w:rPr>
        <w:t xml:space="preserve"> </w:t>
      </w:r>
      <w:r>
        <w:t>Nigerian</w:t>
      </w:r>
      <w:r>
        <w:rPr>
          <w:spacing w:val="-3"/>
        </w:rPr>
        <w:t xml:space="preserve"> </w:t>
      </w:r>
      <w:r>
        <w:t>population</w:t>
      </w:r>
      <w:r>
        <w:rPr>
          <w:spacing w:val="-1"/>
        </w:rPr>
        <w:t xml:space="preserve"> </w:t>
      </w:r>
      <w:r>
        <w:t>were</w:t>
      </w:r>
      <w:r>
        <w:rPr>
          <w:spacing w:val="-4"/>
        </w:rPr>
        <w:t xml:space="preserve"> </w:t>
      </w:r>
      <w:r>
        <w:t>selected. The approval by the Walden University IRB prior to data collection was obtained. The consent of the study participants was obtained and the purpose of the study explained to them. Study participants' information was obtained without their names. The data collected was handled with strict confidentiality, respect and high level of integrity. The social change implications of the study were also stated in this chapter. The next chapter described the data analysis process.</w:t>
      </w:r>
    </w:p>
    <w:p>
      <w:pPr>
        <w:spacing w:after="0" w:line="480" w:lineRule="auto"/>
        <w:sectPr>
          <w:pgSz w:w="12240" w:h="15840"/>
          <w:pgMar w:top="1700" w:right="200" w:bottom="280" w:left="1520" w:header="1442" w:footer="0" w:gutter="0"/>
          <w:cols w:space="720" w:num="1"/>
        </w:sectPr>
      </w:pPr>
    </w:p>
    <w:p>
      <w:pPr>
        <w:pStyle w:val="5"/>
        <w:spacing w:before="156"/>
        <w:ind w:left="2235" w:right="2835"/>
        <w:jc w:val="center"/>
      </w:pPr>
      <w:r>
        <w:t>Chapter</w:t>
      </w:r>
      <w:r>
        <w:rPr>
          <w:spacing w:val="-7"/>
        </w:rPr>
        <w:t xml:space="preserve"> </w:t>
      </w:r>
      <w:r>
        <w:t>4:</w:t>
      </w:r>
      <w:r>
        <w:rPr>
          <w:spacing w:val="-5"/>
        </w:rPr>
        <w:t xml:space="preserve"> </w:t>
      </w:r>
      <w:r>
        <w:rPr>
          <w:spacing w:val="-2"/>
        </w:rPr>
        <w:t>Results</w:t>
      </w:r>
    </w:p>
    <w:p>
      <w:pPr>
        <w:pStyle w:val="5"/>
        <w:spacing w:before="4"/>
        <w:ind w:left="0"/>
      </w:pPr>
    </w:p>
    <w:p>
      <w:pPr>
        <w:pStyle w:val="2"/>
        <w:spacing w:before="1"/>
        <w:ind w:left="4304"/>
      </w:pPr>
      <w:bookmarkStart w:id="40" w:name="_TOC_250014"/>
      <w:bookmarkEnd w:id="40"/>
      <w:r>
        <w:rPr>
          <w:spacing w:val="-2"/>
        </w:rPr>
        <w:t>Introduction</w:t>
      </w:r>
    </w:p>
    <w:p>
      <w:pPr>
        <w:pStyle w:val="5"/>
        <w:spacing w:before="271" w:line="480" w:lineRule="auto"/>
        <w:ind w:right="1311" w:firstLine="720"/>
      </w:pPr>
      <w:r>
        <w:t>Chapter 4 described the purpose of the study, and presented the result of the analysis</w:t>
      </w:r>
      <w:r>
        <w:rPr>
          <w:spacing w:val="-4"/>
        </w:rPr>
        <w:t xml:space="preserve"> </w:t>
      </w:r>
      <w:r>
        <w:t>of</w:t>
      </w:r>
      <w:r>
        <w:rPr>
          <w:spacing w:val="-5"/>
        </w:rPr>
        <w:t xml:space="preserve"> </w:t>
      </w:r>
      <w:r>
        <w:t>the</w:t>
      </w:r>
      <w:r>
        <w:rPr>
          <w:spacing w:val="-5"/>
        </w:rPr>
        <w:t xml:space="preserve"> </w:t>
      </w:r>
      <w:r>
        <w:t>data</w:t>
      </w:r>
      <w:r>
        <w:rPr>
          <w:spacing w:val="-3"/>
        </w:rPr>
        <w:t xml:space="preserve"> </w:t>
      </w:r>
      <w:r>
        <w:t>collected</w:t>
      </w:r>
      <w:r>
        <w:rPr>
          <w:spacing w:val="-4"/>
        </w:rPr>
        <w:t xml:space="preserve"> </w:t>
      </w:r>
      <w:r>
        <w:t>through</w:t>
      </w:r>
      <w:r>
        <w:rPr>
          <w:spacing w:val="-4"/>
        </w:rPr>
        <w:t xml:space="preserve"> </w:t>
      </w:r>
      <w:r>
        <w:t>questionnaires</w:t>
      </w:r>
      <w:r>
        <w:rPr>
          <w:spacing w:val="-4"/>
        </w:rPr>
        <w:t xml:space="preserve"> </w:t>
      </w:r>
      <w:r>
        <w:t>from</w:t>
      </w:r>
      <w:r>
        <w:rPr>
          <w:spacing w:val="-4"/>
        </w:rPr>
        <w:t xml:space="preserve"> </w:t>
      </w:r>
      <w:r>
        <w:t>Nigerian</w:t>
      </w:r>
      <w:r>
        <w:rPr>
          <w:spacing w:val="-4"/>
        </w:rPr>
        <w:t xml:space="preserve"> </w:t>
      </w:r>
      <w:r>
        <w:t>women,</w:t>
      </w:r>
      <w:r>
        <w:rPr>
          <w:spacing w:val="-2"/>
        </w:rPr>
        <w:t xml:space="preserve"> </w:t>
      </w:r>
      <w:r>
        <w:t>40</w:t>
      </w:r>
      <w:r>
        <w:rPr>
          <w:spacing w:val="-2"/>
        </w:rPr>
        <w:t xml:space="preserve"> </w:t>
      </w:r>
      <w:r>
        <w:t>years</w:t>
      </w:r>
      <w:r>
        <w:rPr>
          <w:spacing w:val="-4"/>
        </w:rPr>
        <w:t xml:space="preserve"> </w:t>
      </w:r>
      <w:r>
        <w:t>and older living in the United States. The purpose of this study was focused on determining how demographic factors, breast cancer knowledge, and beliefs impacted utilization of breast cancer screening services (mammogram) among Nigerian women, aged 40 years and older living in the U.S. The research questions and hypotheses were restated, and presented as descriptive statistics. Tables with inferential statistics also answered the research questions, and tested the hypotheses.</w:t>
      </w:r>
    </w:p>
    <w:p>
      <w:pPr>
        <w:pStyle w:val="5"/>
        <w:spacing w:line="480" w:lineRule="auto"/>
        <w:ind w:right="1244" w:firstLine="720"/>
      </w:pPr>
      <w:r>
        <w:t>Research Question 1: What association exist between demographic factors (age, level of education, marital status, level of income, and length of stay in the U.S.) and utilization</w:t>
      </w:r>
      <w:r>
        <w:rPr>
          <w:spacing w:val="-4"/>
        </w:rPr>
        <w:t xml:space="preserve"> </w:t>
      </w:r>
      <w:r>
        <w:t>of</w:t>
      </w:r>
      <w:r>
        <w:rPr>
          <w:spacing w:val="-5"/>
        </w:rPr>
        <w:t xml:space="preserve"> </w:t>
      </w:r>
      <w:r>
        <w:t>mammographic</w:t>
      </w:r>
      <w:r>
        <w:rPr>
          <w:spacing w:val="-5"/>
        </w:rPr>
        <w:t xml:space="preserve"> </w:t>
      </w:r>
      <w:r>
        <w:t>services</w:t>
      </w:r>
      <w:r>
        <w:rPr>
          <w:spacing w:val="-2"/>
        </w:rPr>
        <w:t xml:space="preserve"> </w:t>
      </w:r>
      <w:r>
        <w:t>among</w:t>
      </w:r>
      <w:r>
        <w:rPr>
          <w:spacing w:val="-4"/>
        </w:rPr>
        <w:t xml:space="preserve"> </w:t>
      </w:r>
      <w:r>
        <w:t>Nigerian</w:t>
      </w:r>
      <w:r>
        <w:rPr>
          <w:spacing w:val="-5"/>
        </w:rPr>
        <w:t xml:space="preserve"> </w:t>
      </w:r>
      <w:r>
        <w:t>women</w:t>
      </w:r>
      <w:r>
        <w:rPr>
          <w:spacing w:val="-2"/>
        </w:rPr>
        <w:t xml:space="preserve"> </w:t>
      </w:r>
      <w:r>
        <w:t>(40 years</w:t>
      </w:r>
      <w:r>
        <w:rPr>
          <w:spacing w:val="-4"/>
        </w:rPr>
        <w:t xml:space="preserve"> </w:t>
      </w:r>
      <w:r>
        <w:t>and</w:t>
      </w:r>
      <w:r>
        <w:rPr>
          <w:spacing w:val="-4"/>
        </w:rPr>
        <w:t xml:space="preserve"> </w:t>
      </w:r>
      <w:r>
        <w:t>older)</w:t>
      </w:r>
      <w:r>
        <w:rPr>
          <w:spacing w:val="-5"/>
        </w:rPr>
        <w:t xml:space="preserve"> </w:t>
      </w:r>
      <w:r>
        <w:t>in</w:t>
      </w:r>
      <w:r>
        <w:rPr>
          <w:spacing w:val="-4"/>
        </w:rPr>
        <w:t xml:space="preserve"> </w:t>
      </w:r>
      <w:r>
        <w:t xml:space="preserve">the </w:t>
      </w:r>
      <w:r>
        <w:rPr>
          <w:spacing w:val="-2"/>
        </w:rPr>
        <w:t>U.S.?</w:t>
      </w:r>
    </w:p>
    <w:p>
      <w:pPr>
        <w:pStyle w:val="5"/>
        <w:spacing w:line="482" w:lineRule="auto"/>
        <w:ind w:left="640" w:right="1320" w:firstLine="720"/>
        <w:jc w:val="both"/>
      </w:pPr>
      <w:r>
        <w:rPr>
          <w:rFonts w:ascii="Trebuchet MS"/>
          <w:i/>
          <w:color w:val="272A2C"/>
          <w:position w:val="2"/>
          <w:sz w:val="23"/>
        </w:rPr>
        <w:t>H</w:t>
      </w:r>
      <w:r>
        <w:rPr>
          <w:rFonts w:ascii="Trebuchet MS"/>
          <w:color w:val="272A2C"/>
          <w:sz w:val="11"/>
        </w:rPr>
        <w:t>0</w:t>
      </w:r>
      <w:r>
        <w:rPr>
          <w:rFonts w:ascii="Trebuchet MS"/>
          <w:color w:val="272A2C"/>
          <w:position w:val="2"/>
          <w:sz w:val="23"/>
        </w:rPr>
        <w:t>1:</w:t>
      </w:r>
      <w:r>
        <w:rPr>
          <w:color w:val="272A2C"/>
          <w:position w:val="2"/>
          <w:sz w:val="23"/>
        </w:rPr>
        <w:t xml:space="preserve"> </w:t>
      </w:r>
      <w:r>
        <w:rPr>
          <w:position w:val="2"/>
        </w:rPr>
        <w:t>There</w:t>
      </w:r>
      <w:r>
        <w:rPr>
          <w:spacing w:val="-1"/>
          <w:position w:val="2"/>
        </w:rPr>
        <w:t xml:space="preserve"> </w:t>
      </w:r>
      <w:r>
        <w:rPr>
          <w:position w:val="2"/>
        </w:rPr>
        <w:t>is no statistically</w:t>
      </w:r>
      <w:r>
        <w:rPr>
          <w:spacing w:val="-5"/>
          <w:position w:val="2"/>
        </w:rPr>
        <w:t xml:space="preserve"> </w:t>
      </w:r>
      <w:r>
        <w:rPr>
          <w:position w:val="2"/>
        </w:rPr>
        <w:t xml:space="preserve">significant association between demographic factors </w:t>
      </w:r>
      <w:r>
        <w:t>of</w:t>
      </w:r>
      <w:r>
        <w:rPr>
          <w:spacing w:val="-4"/>
        </w:rPr>
        <w:t xml:space="preserve"> </w:t>
      </w:r>
      <w:r>
        <w:t>Nigerian</w:t>
      </w:r>
      <w:r>
        <w:rPr>
          <w:spacing w:val="-3"/>
        </w:rPr>
        <w:t xml:space="preserve"> </w:t>
      </w:r>
      <w:r>
        <w:t>women</w:t>
      </w:r>
      <w:r>
        <w:rPr>
          <w:spacing w:val="-3"/>
        </w:rPr>
        <w:t xml:space="preserve"> </w:t>
      </w:r>
      <w:r>
        <w:t>(40 years</w:t>
      </w:r>
      <w:r>
        <w:rPr>
          <w:spacing w:val="-3"/>
        </w:rPr>
        <w:t xml:space="preserve"> </w:t>
      </w:r>
      <w:r>
        <w:t>and</w:t>
      </w:r>
      <w:r>
        <w:rPr>
          <w:spacing w:val="-3"/>
        </w:rPr>
        <w:t xml:space="preserve"> </w:t>
      </w:r>
      <w:r>
        <w:t>older)</w:t>
      </w:r>
      <w:r>
        <w:rPr>
          <w:spacing w:val="-4"/>
        </w:rPr>
        <w:t xml:space="preserve"> </w:t>
      </w:r>
      <w:r>
        <w:t>in</w:t>
      </w:r>
      <w:r>
        <w:rPr>
          <w:spacing w:val="-3"/>
        </w:rPr>
        <w:t xml:space="preserve"> </w:t>
      </w:r>
      <w:r>
        <w:t>the</w:t>
      </w:r>
      <w:r>
        <w:rPr>
          <w:spacing w:val="-4"/>
        </w:rPr>
        <w:t xml:space="preserve"> </w:t>
      </w:r>
      <w:r>
        <w:t>U.S.</w:t>
      </w:r>
      <w:r>
        <w:rPr>
          <w:spacing w:val="-4"/>
        </w:rPr>
        <w:t xml:space="preserve"> </w:t>
      </w:r>
      <w:r>
        <w:t>and</w:t>
      </w:r>
      <w:r>
        <w:rPr>
          <w:spacing w:val="-3"/>
        </w:rPr>
        <w:t xml:space="preserve"> </w:t>
      </w:r>
      <w:r>
        <w:t>the</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5"/>
        <w:spacing w:line="482" w:lineRule="auto"/>
        <w:ind w:left="640" w:right="1425" w:firstLine="720"/>
        <w:jc w:val="both"/>
      </w:pPr>
      <w:r>
        <w:rPr>
          <w:rFonts w:ascii="Trebuchet MS"/>
          <w:i/>
          <w:color w:val="272A2C"/>
          <w:position w:val="2"/>
          <w:sz w:val="23"/>
        </w:rPr>
        <w:t>H</w:t>
      </w:r>
      <w:r>
        <w:rPr>
          <w:rFonts w:ascii="Trebuchet MS"/>
          <w:color w:val="272A2C"/>
          <w:sz w:val="11"/>
        </w:rPr>
        <w:t>1</w:t>
      </w:r>
      <w:r>
        <w:rPr>
          <w:rFonts w:ascii="Trebuchet MS"/>
          <w:color w:val="272A2C"/>
          <w:position w:val="2"/>
          <w:sz w:val="23"/>
        </w:rPr>
        <w:t>1:</w:t>
      </w:r>
      <w:r>
        <w:rPr>
          <w:color w:val="272A2C"/>
          <w:position w:val="2"/>
          <w:sz w:val="23"/>
        </w:rPr>
        <w:t xml:space="preserve"> </w:t>
      </w:r>
      <w:r>
        <w:rPr>
          <w:position w:val="2"/>
        </w:rPr>
        <w:t>There</w:t>
      </w:r>
      <w:r>
        <w:rPr>
          <w:spacing w:val="-5"/>
          <w:position w:val="2"/>
        </w:rPr>
        <w:t xml:space="preserve"> </w:t>
      </w:r>
      <w:r>
        <w:rPr>
          <w:position w:val="2"/>
        </w:rPr>
        <w:t>is</w:t>
      </w:r>
      <w:r>
        <w:rPr>
          <w:spacing w:val="-4"/>
          <w:position w:val="2"/>
        </w:rPr>
        <w:t xml:space="preserve"> </w:t>
      </w:r>
      <w:r>
        <w:rPr>
          <w:position w:val="2"/>
        </w:rPr>
        <w:t>a</w:t>
      </w:r>
      <w:r>
        <w:rPr>
          <w:spacing w:val="-5"/>
          <w:position w:val="2"/>
        </w:rPr>
        <w:t xml:space="preserve"> </w:t>
      </w:r>
      <w:r>
        <w:rPr>
          <w:position w:val="2"/>
        </w:rPr>
        <w:t>statistically</w:t>
      </w:r>
      <w:r>
        <w:rPr>
          <w:spacing w:val="-9"/>
          <w:position w:val="2"/>
        </w:rPr>
        <w:t xml:space="preserve"> </w:t>
      </w:r>
      <w:r>
        <w:rPr>
          <w:position w:val="2"/>
        </w:rPr>
        <w:t>significant</w:t>
      </w:r>
      <w:r>
        <w:rPr>
          <w:spacing w:val="-4"/>
          <w:position w:val="2"/>
        </w:rPr>
        <w:t xml:space="preserve"> </w:t>
      </w:r>
      <w:r>
        <w:rPr>
          <w:position w:val="2"/>
        </w:rPr>
        <w:t>relationship</w:t>
      </w:r>
      <w:r>
        <w:rPr>
          <w:spacing w:val="-4"/>
          <w:position w:val="2"/>
        </w:rPr>
        <w:t xml:space="preserve"> </w:t>
      </w:r>
      <w:r>
        <w:rPr>
          <w:position w:val="2"/>
        </w:rPr>
        <w:t>between</w:t>
      </w:r>
      <w:r>
        <w:rPr>
          <w:spacing w:val="-4"/>
          <w:position w:val="2"/>
        </w:rPr>
        <w:t xml:space="preserve"> </w:t>
      </w:r>
      <w:r>
        <w:rPr>
          <w:position w:val="2"/>
        </w:rPr>
        <w:t>demographic</w:t>
      </w:r>
      <w:r>
        <w:rPr>
          <w:spacing w:val="-3"/>
          <w:position w:val="2"/>
        </w:rPr>
        <w:t xml:space="preserve"> </w:t>
      </w:r>
      <w:r>
        <w:rPr>
          <w:position w:val="2"/>
        </w:rPr>
        <w:t xml:space="preserve">factors </w:t>
      </w:r>
      <w:r>
        <w:t>and utilization of</w:t>
      </w:r>
      <w:r>
        <w:rPr>
          <w:spacing w:val="-1"/>
        </w:rPr>
        <w:t xml:space="preserve"> </w:t>
      </w:r>
      <w:r>
        <w:t>mammographic</w:t>
      </w:r>
      <w:r>
        <w:rPr>
          <w:spacing w:val="-1"/>
        </w:rPr>
        <w:t xml:space="preserve"> </w:t>
      </w:r>
      <w:r>
        <w:t>services among Nigerian women (40 years and older) in the U.S.</w:t>
      </w:r>
    </w:p>
    <w:p>
      <w:pPr>
        <w:spacing w:after="0" w:line="482" w:lineRule="auto"/>
        <w:jc w:val="both"/>
        <w:sectPr>
          <w:pgSz w:w="12240" w:h="15840"/>
          <w:pgMar w:top="1700" w:right="200" w:bottom="280" w:left="1520" w:header="1442" w:footer="0" w:gutter="0"/>
          <w:cols w:space="720" w:num="1"/>
        </w:sectPr>
      </w:pPr>
    </w:p>
    <w:p>
      <w:pPr>
        <w:pStyle w:val="5"/>
        <w:spacing w:before="156" w:line="480" w:lineRule="auto"/>
        <w:ind w:right="1311" w:firstLine="720"/>
      </w:pPr>
      <w:r>
        <w:t>Research</w:t>
      </w:r>
      <w:r>
        <w:rPr>
          <w:spacing w:val="-3"/>
        </w:rPr>
        <w:t xml:space="preserve"> </w:t>
      </w:r>
      <w:r>
        <w:t>Question</w:t>
      </w:r>
      <w:r>
        <w:rPr>
          <w:spacing w:val="-5"/>
        </w:rPr>
        <w:t xml:space="preserve"> </w:t>
      </w:r>
      <w:r>
        <w:t>2:</w:t>
      </w:r>
      <w:r>
        <w:rPr>
          <w:spacing w:val="-5"/>
        </w:rPr>
        <w:t xml:space="preserve"> </w:t>
      </w:r>
      <w:r>
        <w:t>What</w:t>
      </w:r>
      <w:r>
        <w:rPr>
          <w:spacing w:val="-5"/>
        </w:rPr>
        <w:t xml:space="preserve"> </w:t>
      </w:r>
      <w:r>
        <w:t>relationship</w:t>
      </w:r>
      <w:r>
        <w:rPr>
          <w:spacing w:val="-5"/>
        </w:rPr>
        <w:t xml:space="preserve"> </w:t>
      </w:r>
      <w:r>
        <w:t>exists</w:t>
      </w:r>
      <w:r>
        <w:rPr>
          <w:spacing w:val="-5"/>
        </w:rPr>
        <w:t xml:space="preserve"> </w:t>
      </w:r>
      <w:r>
        <w:t>between</w:t>
      </w:r>
      <w:r>
        <w:rPr>
          <w:spacing w:val="-5"/>
        </w:rPr>
        <w:t xml:space="preserve"> </w:t>
      </w:r>
      <w:r>
        <w:t>breast</w:t>
      </w:r>
      <w:r>
        <w:rPr>
          <w:spacing w:val="-5"/>
        </w:rPr>
        <w:t xml:space="preserve"> </w:t>
      </w:r>
      <w:r>
        <w:t>cancer</w:t>
      </w:r>
      <w:r>
        <w:rPr>
          <w:spacing w:val="-6"/>
        </w:rPr>
        <w:t xml:space="preserve"> </w:t>
      </w:r>
      <w:r>
        <w:t>knowledge and utilization of mammographic services among Nigerian women aged 40 years and older in the U.S.?</w:t>
      </w:r>
    </w:p>
    <w:p>
      <w:pPr>
        <w:pStyle w:val="5"/>
        <w:spacing w:line="482" w:lineRule="auto"/>
        <w:ind w:left="640" w:right="1367"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2:</w:t>
      </w:r>
      <w:r>
        <w:rPr>
          <w:position w:val="2"/>
        </w:rPr>
        <w:t xml:space="preserve">. There is no statistically significant relationship between breast cancer </w:t>
      </w:r>
      <w:r>
        <w:t>knowledge</w:t>
      </w:r>
      <w:r>
        <w:rPr>
          <w:spacing w:val="-5"/>
        </w:rPr>
        <w:t xml:space="preserve"> </w:t>
      </w:r>
      <w:r>
        <w:t>and</w:t>
      </w:r>
      <w:r>
        <w:rPr>
          <w:spacing w:val="-4"/>
        </w:rPr>
        <w:t xml:space="preserve"> </w:t>
      </w:r>
      <w:r>
        <w:t>utilization</w:t>
      </w:r>
      <w:r>
        <w:rPr>
          <w:spacing w:val="-4"/>
        </w:rPr>
        <w:t xml:space="preserve"> </w:t>
      </w:r>
      <w:r>
        <w:t>of</w:t>
      </w:r>
      <w:r>
        <w:rPr>
          <w:spacing w:val="-5"/>
        </w:rPr>
        <w:t xml:space="preserve"> </w:t>
      </w:r>
      <w:r>
        <w:t>breast</w:t>
      </w:r>
      <w:r>
        <w:rPr>
          <w:spacing w:val="-4"/>
        </w:rPr>
        <w:t xml:space="preserve"> </w:t>
      </w:r>
      <w:r>
        <w:t>cancer</w:t>
      </w:r>
      <w:r>
        <w:rPr>
          <w:spacing w:val="-5"/>
        </w:rPr>
        <w:t xml:space="preserve"> </w:t>
      </w:r>
      <w:r>
        <w:t>screening</w:t>
      </w:r>
      <w:r>
        <w:rPr>
          <w:spacing w:val="-7"/>
        </w:rPr>
        <w:t xml:space="preserve"> </w:t>
      </w:r>
      <w:r>
        <w:t>services</w:t>
      </w:r>
      <w:r>
        <w:rPr>
          <w:spacing w:val="-4"/>
        </w:rPr>
        <w:t xml:space="preserve"> </w:t>
      </w:r>
      <w:r>
        <w:t>among</w:t>
      </w:r>
      <w:r>
        <w:rPr>
          <w:spacing w:val="-4"/>
        </w:rPr>
        <w:t xml:space="preserve"> </w:t>
      </w:r>
      <w:r>
        <w:t>Nigerian</w:t>
      </w:r>
      <w:r>
        <w:rPr>
          <w:spacing w:val="-4"/>
        </w:rPr>
        <w:t xml:space="preserve"> </w:t>
      </w:r>
      <w:r>
        <w:t>women (40 years and older) in the U.S.</w:t>
      </w:r>
    </w:p>
    <w:p>
      <w:pPr>
        <w:pStyle w:val="5"/>
        <w:spacing w:line="482" w:lineRule="auto"/>
        <w:ind w:right="1311" w:firstLine="720"/>
      </w:pPr>
      <w:r>
        <w:rPr>
          <w:rFonts w:ascii="Trebuchet MS"/>
          <w:i/>
          <w:color w:val="272A2C"/>
          <w:position w:val="2"/>
          <w:sz w:val="23"/>
        </w:rPr>
        <w:t>H</w:t>
      </w:r>
      <w:r>
        <w:rPr>
          <w:rFonts w:ascii="Trebuchet MS"/>
          <w:color w:val="272A2C"/>
          <w:sz w:val="11"/>
        </w:rPr>
        <w:t>a</w:t>
      </w:r>
      <w:r>
        <w:rPr>
          <w:rFonts w:ascii="Trebuchet MS"/>
          <w:color w:val="272A2C"/>
          <w:position w:val="2"/>
          <w:sz w:val="23"/>
        </w:rPr>
        <w:t>2:</w:t>
      </w:r>
      <w:r>
        <w:rPr>
          <w:position w:val="2"/>
        </w:rPr>
        <w:t xml:space="preserve">. There is a statistically significant relationship between breast cancer </w:t>
      </w:r>
      <w:r>
        <w:t>knowledge</w:t>
      </w:r>
      <w:r>
        <w:rPr>
          <w:spacing w:val="-5"/>
        </w:rPr>
        <w:t xml:space="preserve"> </w:t>
      </w:r>
      <w:r>
        <w:t>and</w:t>
      </w:r>
      <w:r>
        <w:rPr>
          <w:spacing w:val="-4"/>
        </w:rPr>
        <w:t xml:space="preserve"> </w:t>
      </w:r>
      <w:r>
        <w:t>utilization</w:t>
      </w:r>
      <w:r>
        <w:rPr>
          <w:spacing w:val="-4"/>
        </w:rPr>
        <w:t xml:space="preserve"> </w:t>
      </w:r>
      <w:r>
        <w:t>of</w:t>
      </w:r>
      <w:r>
        <w:rPr>
          <w:spacing w:val="-5"/>
        </w:rPr>
        <w:t xml:space="preserve"> </w:t>
      </w:r>
      <w:r>
        <w:t>mammographic</w:t>
      </w:r>
      <w:r>
        <w:rPr>
          <w:spacing w:val="-5"/>
        </w:rPr>
        <w:t xml:space="preserve"> </w:t>
      </w:r>
      <w:r>
        <w:t>services</w:t>
      </w:r>
      <w:r>
        <w:rPr>
          <w:spacing w:val="-5"/>
        </w:rPr>
        <w:t xml:space="preserve"> </w:t>
      </w:r>
      <w:r>
        <w:t>among</w:t>
      </w:r>
      <w:r>
        <w:rPr>
          <w:spacing w:val="-7"/>
        </w:rPr>
        <w:t xml:space="preserve"> </w:t>
      </w:r>
      <w:r>
        <w:t>Nigerian</w:t>
      </w:r>
      <w:r>
        <w:rPr>
          <w:spacing w:val="-4"/>
        </w:rPr>
        <w:t xml:space="preserve"> </w:t>
      </w:r>
      <w:r>
        <w:t>women</w:t>
      </w:r>
      <w:r>
        <w:rPr>
          <w:spacing w:val="-4"/>
        </w:rPr>
        <w:t xml:space="preserve"> </w:t>
      </w:r>
      <w:r>
        <w:t>(40 years and older) in the U.S.</w:t>
      </w:r>
    </w:p>
    <w:p>
      <w:pPr>
        <w:pStyle w:val="5"/>
        <w:spacing w:line="480" w:lineRule="auto"/>
        <w:ind w:right="1244" w:firstLine="720"/>
      </w:pPr>
      <w:r>
        <w:t>Research Question 3: What is the relationship between health beliefs held by Nigerian</w:t>
      </w:r>
      <w:r>
        <w:rPr>
          <w:spacing w:val="-3"/>
        </w:rPr>
        <w:t xml:space="preserve"> </w:t>
      </w:r>
      <w:r>
        <w:t>women</w:t>
      </w:r>
      <w:r>
        <w:rPr>
          <w:spacing w:val="-2"/>
        </w:rPr>
        <w:t xml:space="preserve"> </w:t>
      </w:r>
      <w:r>
        <w:t>(40 years</w:t>
      </w:r>
      <w:r>
        <w:rPr>
          <w:spacing w:val="-3"/>
        </w:rPr>
        <w:t xml:space="preserve"> </w:t>
      </w:r>
      <w:r>
        <w:t>and</w:t>
      </w:r>
      <w:r>
        <w:rPr>
          <w:spacing w:val="-3"/>
        </w:rPr>
        <w:t xml:space="preserve"> </w:t>
      </w:r>
      <w:r>
        <w:t>older)</w:t>
      </w:r>
      <w:r>
        <w:rPr>
          <w:spacing w:val="-4"/>
        </w:rPr>
        <w:t xml:space="preserve"> </w:t>
      </w:r>
      <w:r>
        <w:t>in</w:t>
      </w:r>
      <w:r>
        <w:rPr>
          <w:spacing w:val="-3"/>
        </w:rPr>
        <w:t xml:space="preserve"> </w:t>
      </w:r>
      <w:r>
        <w:t>the</w:t>
      </w:r>
      <w:r>
        <w:rPr>
          <w:spacing w:val="-2"/>
        </w:rPr>
        <w:t xml:space="preserve"> </w:t>
      </w:r>
      <w:r>
        <w:t>U.S.</w:t>
      </w:r>
      <w:r>
        <w:rPr>
          <w:spacing w:val="-3"/>
        </w:rPr>
        <w:t xml:space="preserve"> </w:t>
      </w:r>
      <w:r>
        <w:t>towards</w:t>
      </w:r>
      <w:r>
        <w:rPr>
          <w:spacing w:val="-3"/>
        </w:rPr>
        <w:t xml:space="preserve"> </w:t>
      </w:r>
      <w:r>
        <w:t>breast</w:t>
      </w:r>
      <w:r>
        <w:rPr>
          <w:spacing w:val="-3"/>
        </w:rPr>
        <w:t xml:space="preserve"> </w:t>
      </w:r>
      <w:r>
        <w:t>cancer</w:t>
      </w:r>
      <w:r>
        <w:rPr>
          <w:spacing w:val="-2"/>
        </w:rPr>
        <w:t xml:space="preserve"> </w:t>
      </w:r>
      <w:r>
        <w:t>and</w:t>
      </w:r>
      <w:r>
        <w:rPr>
          <w:spacing w:val="-2"/>
        </w:rPr>
        <w:t xml:space="preserve"> </w:t>
      </w:r>
      <w:r>
        <w:t>the</w:t>
      </w:r>
      <w:r>
        <w:rPr>
          <w:spacing w:val="-4"/>
        </w:rPr>
        <w:t xml:space="preserve"> </w:t>
      </w:r>
      <w:r>
        <w:t>utilization of mammographic service?</w:t>
      </w:r>
    </w:p>
    <w:p>
      <w:pPr>
        <w:pStyle w:val="5"/>
        <w:spacing w:line="482" w:lineRule="auto"/>
        <w:ind w:right="1311"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3:</w:t>
      </w:r>
      <w:r>
        <w:rPr>
          <w:color w:val="272A2C"/>
          <w:position w:val="2"/>
          <w:sz w:val="23"/>
        </w:rPr>
        <w:t xml:space="preserve"> </w:t>
      </w:r>
      <w:r>
        <w:rPr>
          <w:position w:val="2"/>
        </w:rPr>
        <w:t xml:space="preserve">There is no statistically significant relationship between beliefs held by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(40</w:t>
      </w:r>
      <w:r>
        <w:rPr>
          <w:spacing w:val="-1"/>
        </w:rPr>
        <w:t xml:space="preserve"> </w:t>
      </w:r>
      <w:r>
        <w:t>years</w:t>
      </w:r>
      <w:r>
        <w:rPr>
          <w:spacing w:val="-3"/>
        </w:rPr>
        <w:t xml:space="preserve"> </w:t>
      </w:r>
      <w:r>
        <w:t>and</w:t>
      </w:r>
      <w:r>
        <w:rPr>
          <w:spacing w:val="-3"/>
        </w:rPr>
        <w:t xml:space="preserve"> </w:t>
      </w:r>
      <w:r>
        <w:t>older)</w:t>
      </w:r>
      <w:r>
        <w:rPr>
          <w:spacing w:val="-2"/>
        </w:rPr>
        <w:t xml:space="preserve"> </w:t>
      </w:r>
      <w:r>
        <w:t>and</w:t>
      </w:r>
      <w:r>
        <w:rPr>
          <w:spacing w:val="-4"/>
        </w:rPr>
        <w:t xml:space="preserve"> </w:t>
      </w:r>
      <w:r>
        <w:t>the</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5"/>
        <w:spacing w:line="482" w:lineRule="auto"/>
        <w:ind w:right="1932" w:firstLine="720"/>
        <w:jc w:val="both"/>
      </w:pPr>
      <w:r>
        <w:rPr>
          <w:rFonts w:ascii="Trebuchet MS"/>
          <w:i/>
          <w:color w:val="272A2C"/>
          <w:position w:val="2"/>
          <w:sz w:val="23"/>
        </w:rPr>
        <w:t>H</w:t>
      </w:r>
      <w:r>
        <w:rPr>
          <w:rFonts w:ascii="Trebuchet MS"/>
          <w:color w:val="272A2C"/>
          <w:sz w:val="11"/>
        </w:rPr>
        <w:t>a</w:t>
      </w:r>
      <w:r>
        <w:rPr>
          <w:rFonts w:ascii="Trebuchet MS"/>
          <w:color w:val="272A2C"/>
          <w:position w:val="2"/>
          <w:sz w:val="23"/>
        </w:rPr>
        <w:t>3:</w:t>
      </w:r>
      <w:r>
        <w:rPr>
          <w:color w:val="272A2C"/>
          <w:position w:val="2"/>
          <w:sz w:val="23"/>
        </w:rPr>
        <w:t xml:space="preserve"> </w:t>
      </w:r>
      <w:r>
        <w:rPr>
          <w:position w:val="2"/>
        </w:rPr>
        <w:t>There is a statistically</w:t>
      </w:r>
      <w:r>
        <w:rPr>
          <w:spacing w:val="-4"/>
          <w:position w:val="2"/>
        </w:rPr>
        <w:t xml:space="preserve"> </w:t>
      </w:r>
      <w:r>
        <w:rPr>
          <w:position w:val="2"/>
        </w:rPr>
        <w:t xml:space="preserve">significant relationship between beliefs held by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(40</w:t>
      </w:r>
      <w:r>
        <w:rPr>
          <w:spacing w:val="-2"/>
        </w:rPr>
        <w:t xml:space="preserve"> </w:t>
      </w:r>
      <w:r>
        <w:t>years</w:t>
      </w:r>
      <w:r>
        <w:rPr>
          <w:spacing w:val="-3"/>
        </w:rPr>
        <w:t xml:space="preserve"> </w:t>
      </w:r>
      <w:r>
        <w:t>and</w:t>
      </w:r>
      <w:r>
        <w:rPr>
          <w:spacing w:val="-3"/>
        </w:rPr>
        <w:t xml:space="preserve"> </w:t>
      </w:r>
      <w:r>
        <w:t>older)</w:t>
      </w:r>
      <w:r>
        <w:rPr>
          <w:spacing w:val="-3"/>
        </w:rPr>
        <w:t xml:space="preserve"> </w:t>
      </w:r>
      <w:r>
        <w:t>and</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2"/>
        <w:spacing w:before="0"/>
        <w:ind w:left="2235" w:right="2836"/>
        <w:jc w:val="center"/>
      </w:pPr>
      <w:bookmarkStart w:id="41" w:name="_TOC_250013"/>
      <w:r>
        <w:t>Data</w:t>
      </w:r>
      <w:r>
        <w:rPr>
          <w:b w:val="0"/>
          <w:spacing w:val="-7"/>
        </w:rPr>
        <w:t xml:space="preserve"> </w:t>
      </w:r>
      <w:bookmarkEnd w:id="41"/>
      <w:r>
        <w:rPr>
          <w:spacing w:val="-2"/>
        </w:rPr>
        <w:t>Collection</w:t>
      </w:r>
    </w:p>
    <w:p>
      <w:pPr>
        <w:pStyle w:val="5"/>
        <w:spacing w:before="243"/>
        <w:ind w:left="34"/>
        <w:jc w:val="center"/>
      </w:pPr>
      <w:r>
        <w:t>The</w:t>
      </w:r>
      <w:r>
        <w:rPr>
          <w:spacing w:val="-7"/>
        </w:rPr>
        <w:t xml:space="preserve"> </w:t>
      </w:r>
      <w:r>
        <w:t>target</w:t>
      </w:r>
      <w:r>
        <w:rPr>
          <w:spacing w:val="-5"/>
        </w:rPr>
        <w:t xml:space="preserve"> </w:t>
      </w:r>
      <w:r>
        <w:t>population</w:t>
      </w:r>
      <w:r>
        <w:rPr>
          <w:spacing w:val="-6"/>
        </w:rPr>
        <w:t xml:space="preserve"> </w:t>
      </w:r>
      <w:r>
        <w:t>for</w:t>
      </w:r>
      <w:r>
        <w:rPr>
          <w:spacing w:val="-4"/>
        </w:rPr>
        <w:t xml:space="preserve"> </w:t>
      </w:r>
      <w:r>
        <w:t>this</w:t>
      </w:r>
      <w:r>
        <w:rPr>
          <w:spacing w:val="-6"/>
        </w:rPr>
        <w:t xml:space="preserve"> </w:t>
      </w:r>
      <w:r>
        <w:t>study</w:t>
      </w:r>
      <w:r>
        <w:rPr>
          <w:spacing w:val="-12"/>
        </w:rPr>
        <w:t xml:space="preserve"> </w:t>
      </w:r>
      <w:r>
        <w:t>was</w:t>
      </w:r>
      <w:r>
        <w:rPr>
          <w:spacing w:val="-5"/>
        </w:rPr>
        <w:t xml:space="preserve"> </w:t>
      </w:r>
      <w:r>
        <w:t>Nigerian</w:t>
      </w:r>
      <w:r>
        <w:rPr>
          <w:spacing w:val="-4"/>
        </w:rPr>
        <w:t xml:space="preserve"> </w:t>
      </w:r>
      <w:r>
        <w:t>women,</w:t>
      </w:r>
      <w:r>
        <w:rPr>
          <w:spacing w:val="-5"/>
        </w:rPr>
        <w:t xml:space="preserve"> </w:t>
      </w:r>
      <w:r>
        <w:t>40</w:t>
      </w:r>
      <w:r>
        <w:rPr>
          <w:spacing w:val="-4"/>
        </w:rPr>
        <w:t xml:space="preserve"> </w:t>
      </w:r>
      <w:r>
        <w:t>years</w:t>
      </w:r>
      <w:r>
        <w:rPr>
          <w:spacing w:val="-5"/>
        </w:rPr>
        <w:t xml:space="preserve"> </w:t>
      </w:r>
      <w:r>
        <w:t>or</w:t>
      </w:r>
      <w:r>
        <w:rPr>
          <w:spacing w:val="-6"/>
        </w:rPr>
        <w:t xml:space="preserve"> </w:t>
      </w:r>
      <w:r>
        <w:t>older</w:t>
      </w:r>
      <w:r>
        <w:rPr>
          <w:spacing w:val="-5"/>
        </w:rPr>
        <w:t xml:space="preserve"> </w:t>
      </w:r>
      <w:r>
        <w:t>in</w:t>
      </w:r>
      <w:r>
        <w:rPr>
          <w:spacing w:val="-5"/>
        </w:rPr>
        <w:t xml:space="preserve"> the</w:t>
      </w:r>
    </w:p>
    <w:p>
      <w:pPr>
        <w:pStyle w:val="5"/>
        <w:ind w:left="0"/>
      </w:pPr>
    </w:p>
    <w:p>
      <w:pPr>
        <w:pStyle w:val="5"/>
        <w:spacing w:before="1" w:line="480" w:lineRule="auto"/>
        <w:ind w:right="1311"/>
      </w:pPr>
      <w:r>
        <w:t>U.S.</w:t>
      </w:r>
      <w:r>
        <w:rPr>
          <w:spacing w:val="-3"/>
        </w:rPr>
        <w:t xml:space="preserve"> </w:t>
      </w:r>
      <w:r>
        <w:t>This</w:t>
      </w:r>
      <w:r>
        <w:rPr>
          <w:spacing w:val="-3"/>
        </w:rPr>
        <w:t xml:space="preserve"> </w:t>
      </w:r>
      <w:r>
        <w:t>age</w:t>
      </w:r>
      <w:r>
        <w:rPr>
          <w:spacing w:val="-2"/>
        </w:rPr>
        <w:t xml:space="preserve"> </w:t>
      </w:r>
      <w:r>
        <w:t>group</w:t>
      </w:r>
      <w:r>
        <w:rPr>
          <w:spacing w:val="-3"/>
        </w:rPr>
        <w:t xml:space="preserve"> </w:t>
      </w:r>
      <w:r>
        <w:t>was</w:t>
      </w:r>
      <w:r>
        <w:rPr>
          <w:spacing w:val="-1"/>
        </w:rPr>
        <w:t xml:space="preserve"> </w:t>
      </w:r>
      <w:r>
        <w:t>of</w:t>
      </w:r>
      <w:r>
        <w:rPr>
          <w:spacing w:val="-4"/>
        </w:rPr>
        <w:t xml:space="preserve"> </w:t>
      </w:r>
      <w:r>
        <w:t>importance</w:t>
      </w:r>
      <w:r>
        <w:rPr>
          <w:spacing w:val="-4"/>
        </w:rPr>
        <w:t xml:space="preserve"> </w:t>
      </w:r>
      <w:r>
        <w:t>because</w:t>
      </w:r>
      <w:r>
        <w:rPr>
          <w:spacing w:val="-4"/>
        </w:rPr>
        <w:t xml:space="preserve"> </w:t>
      </w:r>
      <w:r>
        <w:t>according</w:t>
      </w:r>
      <w:r>
        <w:rPr>
          <w:spacing w:val="-6"/>
        </w:rPr>
        <w:t xml:space="preserve"> </w:t>
      </w:r>
      <w:r>
        <w:t>to</w:t>
      </w:r>
      <w:r>
        <w:rPr>
          <w:spacing w:val="-1"/>
        </w:rPr>
        <w:t xml:space="preserve"> </w:t>
      </w:r>
      <w:r>
        <w:t>American</w:t>
      </w:r>
      <w:r>
        <w:rPr>
          <w:spacing w:val="-3"/>
        </w:rPr>
        <w:t xml:space="preserve"> </w:t>
      </w:r>
      <w:r>
        <w:t>Cancer</w:t>
      </w:r>
      <w:r>
        <w:rPr>
          <w:spacing w:val="-4"/>
        </w:rPr>
        <w:t xml:space="preserve"> </w:t>
      </w:r>
      <w:r>
        <w:t>Society (2017) recommendation, women with the risk of breast cancer are advised to start</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pPr>
      <w:r>
        <w:t>mammogram screening of their breast at the age of 40 years. There are documented evidences that immigrant and minority women, especially African born immigrant women are at a higher risk of being diagnosed with advanced stages of breast cancer due to</w:t>
      </w:r>
      <w:r>
        <w:rPr>
          <w:spacing w:val="-3"/>
        </w:rPr>
        <w:t xml:space="preserve"> </w:t>
      </w:r>
      <w:r>
        <w:t>delay</w:t>
      </w:r>
      <w:r>
        <w:rPr>
          <w:spacing w:val="-8"/>
        </w:rPr>
        <w:t xml:space="preserve"> </w:t>
      </w:r>
      <w:r>
        <w:t>in</w:t>
      </w:r>
      <w:r>
        <w:rPr>
          <w:spacing w:val="-3"/>
        </w:rPr>
        <w:t xml:space="preserve"> </w:t>
      </w:r>
      <w:r>
        <w:t>breast</w:t>
      </w:r>
      <w:r>
        <w:rPr>
          <w:spacing w:val="-3"/>
        </w:rPr>
        <w:t xml:space="preserve"> </w:t>
      </w:r>
      <w:r>
        <w:t>screening</w:t>
      </w:r>
      <w:r>
        <w:rPr>
          <w:spacing w:val="-6"/>
        </w:rPr>
        <w:t xml:space="preserve"> </w:t>
      </w:r>
      <w:r>
        <w:t>services,</w:t>
      </w:r>
      <w:r>
        <w:rPr>
          <w:spacing w:val="-3"/>
        </w:rPr>
        <w:t xml:space="preserve"> </w:t>
      </w:r>
      <w:r>
        <w:t>specifically</w:t>
      </w:r>
      <w:r>
        <w:rPr>
          <w:spacing w:val="-6"/>
        </w:rPr>
        <w:t xml:space="preserve"> </w:t>
      </w:r>
      <w:r>
        <w:t>mammogram for</w:t>
      </w:r>
      <w:r>
        <w:rPr>
          <w:spacing w:val="-4"/>
        </w:rPr>
        <w:t xml:space="preserve"> </w:t>
      </w:r>
      <w:r>
        <w:t>several factors,</w:t>
      </w:r>
      <w:r>
        <w:rPr>
          <w:spacing w:val="-3"/>
        </w:rPr>
        <w:t xml:space="preserve"> </w:t>
      </w:r>
      <w:r>
        <w:t>such</w:t>
      </w:r>
      <w:r>
        <w:rPr>
          <w:spacing w:val="-1"/>
        </w:rPr>
        <w:t xml:space="preserve"> </w:t>
      </w:r>
      <w:r>
        <w:t xml:space="preserve">as lack of breast cancer knowledge, and negative health beliefs (Ogunsiji et al. 2017; WHO, </w:t>
      </w:r>
      <w:r>
        <w:rPr>
          <w:spacing w:val="-2"/>
        </w:rPr>
        <w:t>2017).</w:t>
      </w:r>
    </w:p>
    <w:p>
      <w:pPr>
        <w:pStyle w:val="5"/>
        <w:spacing w:line="480" w:lineRule="auto"/>
        <w:ind w:right="1244" w:firstLine="720"/>
      </w:pPr>
      <w:r>
        <w:t>Convenience sampling technique was used for data collection in this study following</w:t>
      </w:r>
      <w:r>
        <w:rPr>
          <w:spacing w:val="-1"/>
        </w:rPr>
        <w:t xml:space="preserve"> </w:t>
      </w:r>
      <w:r>
        <w:t>a random selection of 3 cities from the 10 U.S. cities with the highest Nigerian population. The 3 selected cities were Baltimore, Atlanta, and Houston. Six Nigerian organizations and churches from the 3 selected cities were the locations that the study participants were recruited to participate in the study.</w:t>
      </w:r>
      <w:r>
        <w:rPr>
          <w:spacing w:val="40"/>
        </w:rPr>
        <w:t xml:space="preserve"> </w:t>
      </w:r>
      <w:r>
        <w:t>Questionnaire was the instrument for the data collection. The study</w:t>
      </w:r>
      <w:r>
        <w:rPr>
          <w:spacing w:val="-2"/>
        </w:rPr>
        <w:t xml:space="preserve"> </w:t>
      </w:r>
      <w:r>
        <w:t>participants who identified themselves as Nigerians, 40 years</w:t>
      </w:r>
      <w:r>
        <w:rPr>
          <w:spacing w:val="-3"/>
        </w:rPr>
        <w:t xml:space="preserve"> </w:t>
      </w:r>
      <w:r>
        <w:t>of</w:t>
      </w:r>
      <w:r>
        <w:rPr>
          <w:spacing w:val="-2"/>
        </w:rPr>
        <w:t xml:space="preserve"> </w:t>
      </w:r>
      <w:r>
        <w:t>age</w:t>
      </w:r>
      <w:r>
        <w:rPr>
          <w:spacing w:val="-3"/>
        </w:rPr>
        <w:t xml:space="preserve"> </w:t>
      </w:r>
      <w:r>
        <w:t>or</w:t>
      </w:r>
      <w:r>
        <w:rPr>
          <w:spacing w:val="-3"/>
        </w:rPr>
        <w:t xml:space="preserve"> </w:t>
      </w:r>
      <w:r>
        <w:t>older,</w:t>
      </w:r>
      <w:r>
        <w:rPr>
          <w:spacing w:val="-3"/>
        </w:rPr>
        <w:t xml:space="preserve"> </w:t>
      </w:r>
      <w:r>
        <w:t>and</w:t>
      </w:r>
      <w:r>
        <w:rPr>
          <w:spacing w:val="-1"/>
        </w:rPr>
        <w:t xml:space="preserve"> </w:t>
      </w:r>
      <w:r>
        <w:t>were</w:t>
      </w:r>
      <w:r>
        <w:rPr>
          <w:spacing w:val="-2"/>
        </w:rPr>
        <w:t xml:space="preserve"> </w:t>
      </w:r>
      <w:r>
        <w:t>willing</w:t>
      </w:r>
      <w:r>
        <w:rPr>
          <w:spacing w:val="-5"/>
        </w:rPr>
        <w:t xml:space="preserve"> </w:t>
      </w:r>
      <w:r>
        <w:t>to</w:t>
      </w:r>
      <w:r>
        <w:rPr>
          <w:spacing w:val="-3"/>
        </w:rPr>
        <w:t xml:space="preserve"> </w:t>
      </w:r>
      <w:r>
        <w:t>participate</w:t>
      </w:r>
      <w:r>
        <w:rPr>
          <w:spacing w:val="-3"/>
        </w:rPr>
        <w:t xml:space="preserve"> </w:t>
      </w:r>
      <w:r>
        <w:t>in</w:t>
      </w:r>
      <w:r>
        <w:rPr>
          <w:spacing w:val="-3"/>
        </w:rPr>
        <w:t xml:space="preserve"> </w:t>
      </w:r>
      <w:r>
        <w:t>the</w:t>
      </w:r>
      <w:r>
        <w:rPr>
          <w:spacing w:val="-3"/>
        </w:rPr>
        <w:t xml:space="preserve"> </w:t>
      </w:r>
      <w:r>
        <w:t>study</w:t>
      </w:r>
      <w:r>
        <w:rPr>
          <w:spacing w:val="-7"/>
        </w:rPr>
        <w:t xml:space="preserve"> </w:t>
      </w:r>
      <w:r>
        <w:t>were</w:t>
      </w:r>
      <w:r>
        <w:rPr>
          <w:spacing w:val="-2"/>
        </w:rPr>
        <w:t xml:space="preserve"> </w:t>
      </w:r>
      <w:r>
        <w:t>given</w:t>
      </w:r>
      <w:r>
        <w:rPr>
          <w:spacing w:val="-3"/>
        </w:rPr>
        <w:t xml:space="preserve"> </w:t>
      </w:r>
      <w:r>
        <w:t>the</w:t>
      </w:r>
      <w:r>
        <w:rPr>
          <w:spacing w:val="-3"/>
        </w:rPr>
        <w:t xml:space="preserve"> </w:t>
      </w:r>
      <w:r>
        <w:t>informed consent agreement to read to give their verbal consent. They were then given the questionnaire either by hard copy or through email to complete and return to the researcher. No financial compensation was given to the study</w:t>
      </w:r>
      <w:r>
        <w:rPr>
          <w:spacing w:val="-3"/>
        </w:rPr>
        <w:t xml:space="preserve"> </w:t>
      </w:r>
      <w:r>
        <w:t>participants. A total of 210 questionnaires were returned to the researcher but 200 were accepted, while 10 questionnaires were discarded because of errors in completion. The breast cancer screening beliefs questionnaire (BCSBQ), developed by Ogunsiji et al. (2017), which addressed the demographics, knowledge, beliefs on breast cancer and breast screening services utilization was the instrument for the data collection.</w:t>
      </w:r>
    </w:p>
    <w:p>
      <w:pPr>
        <w:spacing w:after="0" w:line="480" w:lineRule="auto"/>
        <w:sectPr>
          <w:pgSz w:w="12240" w:h="15840"/>
          <w:pgMar w:top="1700" w:right="200" w:bottom="280" w:left="1520" w:header="1442" w:footer="0" w:gutter="0"/>
          <w:cols w:space="720" w:num="1"/>
        </w:sectPr>
      </w:pPr>
    </w:p>
    <w:p>
      <w:pPr>
        <w:pStyle w:val="2"/>
        <w:spacing w:before="161"/>
        <w:ind w:left="2235" w:right="2831"/>
        <w:jc w:val="center"/>
      </w:pPr>
      <w:bookmarkStart w:id="42" w:name="_TOC_250012"/>
      <w:r>
        <w:t>Study</w:t>
      </w:r>
      <w:r>
        <w:rPr>
          <w:b w:val="0"/>
          <w:spacing w:val="-6"/>
        </w:rPr>
        <w:t xml:space="preserve"> </w:t>
      </w:r>
      <w:bookmarkEnd w:id="42"/>
      <w:r>
        <w:rPr>
          <w:spacing w:val="-2"/>
        </w:rPr>
        <w:t>Results</w:t>
      </w:r>
    </w:p>
    <w:p>
      <w:pPr>
        <w:pStyle w:val="2"/>
        <w:spacing w:before="276"/>
      </w:pPr>
      <w:bookmarkStart w:id="43" w:name="_TOC_250011"/>
      <w:r>
        <w:rPr>
          <w:spacing w:val="-2"/>
        </w:rPr>
        <w:t>Descriptive</w:t>
      </w:r>
      <w:r>
        <w:rPr>
          <w:b w:val="0"/>
          <w:spacing w:val="5"/>
        </w:rPr>
        <w:t xml:space="preserve"> </w:t>
      </w:r>
      <w:bookmarkEnd w:id="43"/>
      <w:r>
        <w:rPr>
          <w:spacing w:val="-2"/>
        </w:rPr>
        <w:t>Statistics</w:t>
      </w:r>
    </w:p>
    <w:p>
      <w:pPr>
        <w:pStyle w:val="5"/>
        <w:spacing w:before="271" w:line="480" w:lineRule="auto"/>
        <w:ind w:right="1278" w:firstLine="720"/>
      </w:pPr>
      <w:r>
        <w:t>Overall, 210 Nigerian women in the U.S. participated in the study, but 200 questionnaires</w:t>
      </w:r>
      <w:r>
        <w:rPr>
          <w:spacing w:val="-3"/>
        </w:rPr>
        <w:t xml:space="preserve"> </w:t>
      </w:r>
      <w:r>
        <w:t>were</w:t>
      </w:r>
      <w:r>
        <w:rPr>
          <w:spacing w:val="-4"/>
        </w:rPr>
        <w:t xml:space="preserve"> </w:t>
      </w:r>
      <w:r>
        <w:t>fully</w:t>
      </w:r>
      <w:r>
        <w:rPr>
          <w:spacing w:val="-6"/>
        </w:rPr>
        <w:t xml:space="preserve"> </w:t>
      </w:r>
      <w:r>
        <w:t>completed,</w:t>
      </w:r>
      <w:r>
        <w:rPr>
          <w:spacing w:val="-3"/>
        </w:rPr>
        <w:t xml:space="preserve"> </w:t>
      </w:r>
      <w:r>
        <w:t>while</w:t>
      </w:r>
      <w:r>
        <w:rPr>
          <w:spacing w:val="-4"/>
        </w:rPr>
        <w:t xml:space="preserve"> </w:t>
      </w:r>
      <w:r>
        <w:t>10</w:t>
      </w:r>
      <w:r>
        <w:rPr>
          <w:spacing w:val="-3"/>
        </w:rPr>
        <w:t xml:space="preserve"> </w:t>
      </w:r>
      <w:r>
        <w:t>were</w:t>
      </w:r>
      <w:r>
        <w:rPr>
          <w:spacing w:val="-5"/>
        </w:rPr>
        <w:t xml:space="preserve"> </w:t>
      </w:r>
      <w:r>
        <w:t>discarded</w:t>
      </w:r>
      <w:r>
        <w:rPr>
          <w:spacing w:val="-3"/>
        </w:rPr>
        <w:t xml:space="preserve"> </w:t>
      </w:r>
      <w:r>
        <w:t>for</w:t>
      </w:r>
      <w:r>
        <w:rPr>
          <w:spacing w:val="-4"/>
        </w:rPr>
        <w:t xml:space="preserve"> </w:t>
      </w:r>
      <w:r>
        <w:t>incompleteness.</w:t>
      </w:r>
      <w:r>
        <w:rPr>
          <w:spacing w:val="-3"/>
        </w:rPr>
        <w:t xml:space="preserve"> </w:t>
      </w:r>
      <w:r>
        <w:t>All</w:t>
      </w:r>
      <w:r>
        <w:rPr>
          <w:spacing w:val="-3"/>
        </w:rPr>
        <w:t xml:space="preserve"> </w:t>
      </w:r>
      <w:r>
        <w:t>the participants were women who acknowledged themselves as Nigerians, 40 years or older living in the U.S. The descriptive statistics of the analysis was used based on the</w:t>
      </w:r>
      <w:r>
        <w:rPr>
          <w:spacing w:val="40"/>
        </w:rPr>
        <w:t xml:space="preserve"> </w:t>
      </w:r>
      <w:r>
        <w:t>variables displayed in the tables.</w:t>
      </w:r>
    </w:p>
    <w:p>
      <w:pPr>
        <w:pStyle w:val="5"/>
        <w:spacing w:line="480" w:lineRule="auto"/>
        <w:ind w:right="1311" w:firstLine="720"/>
      </w:pPr>
      <w:r>
        <w:t>Table 1 below shows the distribution of the demographic variables. Majority of the study participants were 50 and 59 years of age. For marital status, 69% of the study participants</w:t>
      </w:r>
      <w:r>
        <w:rPr>
          <w:spacing w:val="-1"/>
        </w:rPr>
        <w:t xml:space="preserve"> </w:t>
      </w:r>
      <w:r>
        <w:t>were</w:t>
      </w:r>
      <w:r>
        <w:rPr>
          <w:spacing w:val="-2"/>
        </w:rPr>
        <w:t xml:space="preserve"> </w:t>
      </w:r>
      <w:r>
        <w:t>married,</w:t>
      </w:r>
      <w:r>
        <w:rPr>
          <w:spacing w:val="-1"/>
        </w:rPr>
        <w:t xml:space="preserve"> </w:t>
      </w:r>
      <w:r>
        <w:t>and</w:t>
      </w:r>
      <w:r>
        <w:rPr>
          <w:spacing w:val="-1"/>
        </w:rPr>
        <w:t xml:space="preserve"> </w:t>
      </w:r>
      <w:r>
        <w:t>74.5%</w:t>
      </w:r>
      <w:r>
        <w:rPr>
          <w:spacing w:val="-2"/>
        </w:rPr>
        <w:t xml:space="preserve"> </w:t>
      </w:r>
      <w:r>
        <w:t>of</w:t>
      </w:r>
      <w:r>
        <w:rPr>
          <w:spacing w:val="-2"/>
        </w:rPr>
        <w:t xml:space="preserve"> </w:t>
      </w:r>
      <w:r>
        <w:t>the</w:t>
      </w:r>
      <w:r>
        <w:rPr>
          <w:spacing w:val="-2"/>
        </w:rPr>
        <w:t xml:space="preserve"> </w:t>
      </w:r>
      <w:r>
        <w:t>study</w:t>
      </w:r>
      <w:r>
        <w:rPr>
          <w:spacing w:val="-4"/>
        </w:rPr>
        <w:t xml:space="preserve"> </w:t>
      </w:r>
      <w:r>
        <w:t>participants</w:t>
      </w:r>
      <w:r>
        <w:rPr>
          <w:spacing w:val="-1"/>
        </w:rPr>
        <w:t xml:space="preserve"> </w:t>
      </w:r>
      <w:r>
        <w:t>were</w:t>
      </w:r>
      <w:r>
        <w:rPr>
          <w:spacing w:val="-2"/>
        </w:rPr>
        <w:t xml:space="preserve"> </w:t>
      </w:r>
      <w:r>
        <w:t>fully</w:t>
      </w:r>
      <w:r>
        <w:rPr>
          <w:spacing w:val="-6"/>
        </w:rPr>
        <w:t xml:space="preserve"> </w:t>
      </w:r>
      <w:r>
        <w:t>employed. For income</w:t>
      </w:r>
      <w:r>
        <w:rPr>
          <w:spacing w:val="-5"/>
        </w:rPr>
        <w:t xml:space="preserve"> </w:t>
      </w:r>
      <w:r>
        <w:t>per year,</w:t>
      </w:r>
      <w:r>
        <w:rPr>
          <w:spacing w:val="-4"/>
        </w:rPr>
        <w:t xml:space="preserve"> </w:t>
      </w:r>
      <w:r>
        <w:t>the</w:t>
      </w:r>
      <w:r>
        <w:rPr>
          <w:spacing w:val="-5"/>
        </w:rPr>
        <w:t xml:space="preserve"> </w:t>
      </w:r>
      <w:r>
        <w:t>highest</w:t>
      </w:r>
      <w:r>
        <w:rPr>
          <w:spacing w:val="-4"/>
        </w:rPr>
        <w:t xml:space="preserve"> </w:t>
      </w:r>
      <w:r>
        <w:t>level</w:t>
      </w:r>
      <w:r>
        <w:rPr>
          <w:spacing w:val="-4"/>
        </w:rPr>
        <w:t xml:space="preserve"> </w:t>
      </w:r>
      <w:r>
        <w:t>of</w:t>
      </w:r>
      <w:r>
        <w:rPr>
          <w:spacing w:val="-5"/>
        </w:rPr>
        <w:t xml:space="preserve"> </w:t>
      </w:r>
      <w:r>
        <w:t>participants’</w:t>
      </w:r>
      <w:r>
        <w:rPr>
          <w:spacing w:val="-6"/>
        </w:rPr>
        <w:t xml:space="preserve"> </w:t>
      </w:r>
      <w:r>
        <w:t>income</w:t>
      </w:r>
      <w:r>
        <w:rPr>
          <w:spacing w:val="-5"/>
        </w:rPr>
        <w:t xml:space="preserve"> </w:t>
      </w:r>
      <w:r>
        <w:t>per year</w:t>
      </w:r>
      <w:r>
        <w:rPr>
          <w:spacing w:val="-3"/>
        </w:rPr>
        <w:t xml:space="preserve"> </w:t>
      </w:r>
      <w:r>
        <w:t>was</w:t>
      </w:r>
      <w:r>
        <w:rPr>
          <w:spacing w:val="-4"/>
        </w:rPr>
        <w:t xml:space="preserve"> </w:t>
      </w:r>
      <w:r>
        <w:t>between</w:t>
      </w:r>
      <w:r>
        <w:rPr>
          <w:spacing w:val="-4"/>
        </w:rPr>
        <w:t xml:space="preserve"> </w:t>
      </w:r>
      <w:r>
        <w:t>$21,000 and $40,000 (20.5%). Study participants living in the U.S. for more than 20 years were the majority with a record of 37%.</w:t>
      </w:r>
    </w:p>
    <w:p>
      <w:pPr>
        <w:pStyle w:val="5"/>
      </w:pPr>
      <w:r>
        <w:t>Table</w:t>
      </w:r>
      <w:r>
        <w:rPr>
          <w:spacing w:val="-8"/>
        </w:rPr>
        <w:t xml:space="preserve"> </w:t>
      </w:r>
      <w:r>
        <w:rPr>
          <w:spacing w:val="-10"/>
        </w:rPr>
        <w:t>1</w:t>
      </w:r>
    </w:p>
    <w:p>
      <w:pPr>
        <w:pStyle w:val="5"/>
        <w:ind w:left="0"/>
      </w:pPr>
    </w:p>
    <w:p>
      <w:pPr>
        <w:spacing w:before="0" w:after="11"/>
        <w:ind w:left="639" w:right="0" w:firstLine="0"/>
        <w:jc w:val="left"/>
        <w:rPr>
          <w:i/>
          <w:sz w:val="24"/>
        </w:rPr>
      </w:pPr>
      <w:r>
        <w:rPr>
          <w:i/>
          <w:sz w:val="24"/>
        </w:rPr>
        <w:t>Demographics</w:t>
      </w:r>
      <w:r>
        <w:rPr>
          <w:spacing w:val="-7"/>
          <w:sz w:val="24"/>
        </w:rPr>
        <w:t xml:space="preserve"> </w:t>
      </w:r>
      <w:r>
        <w:rPr>
          <w:i/>
          <w:sz w:val="24"/>
        </w:rPr>
        <w:t>of</w:t>
      </w:r>
      <w:r>
        <w:rPr>
          <w:spacing w:val="-7"/>
          <w:sz w:val="24"/>
        </w:rPr>
        <w:t xml:space="preserve"> </w:t>
      </w:r>
      <w:r>
        <w:rPr>
          <w:i/>
          <w:sz w:val="24"/>
        </w:rPr>
        <w:t>the</w:t>
      </w:r>
      <w:r>
        <w:rPr>
          <w:spacing w:val="-8"/>
          <w:sz w:val="24"/>
        </w:rPr>
        <w:t xml:space="preserve"> </w:t>
      </w:r>
      <w:r>
        <w:rPr>
          <w:i/>
          <w:sz w:val="24"/>
        </w:rPr>
        <w:t>Nigerian</w:t>
      </w:r>
      <w:r>
        <w:rPr>
          <w:spacing w:val="-5"/>
          <w:sz w:val="24"/>
        </w:rPr>
        <w:t xml:space="preserve"> </w:t>
      </w:r>
      <w:r>
        <w:rPr>
          <w:i/>
          <w:sz w:val="24"/>
        </w:rPr>
        <w:t>Women</w:t>
      </w:r>
      <w:r>
        <w:rPr>
          <w:spacing w:val="-5"/>
          <w:sz w:val="24"/>
        </w:rPr>
        <w:t xml:space="preserve"> </w:t>
      </w:r>
      <w:r>
        <w:rPr>
          <w:i/>
          <w:sz w:val="24"/>
        </w:rPr>
        <w:t>(40</w:t>
      </w:r>
      <w:r>
        <w:rPr>
          <w:spacing w:val="-5"/>
          <w:sz w:val="24"/>
        </w:rPr>
        <w:t xml:space="preserve"> </w:t>
      </w:r>
      <w:r>
        <w:rPr>
          <w:i/>
          <w:sz w:val="24"/>
        </w:rPr>
        <w:t>years</w:t>
      </w:r>
      <w:r>
        <w:rPr>
          <w:spacing w:val="-7"/>
          <w:sz w:val="24"/>
        </w:rPr>
        <w:t xml:space="preserve"> </w:t>
      </w:r>
      <w:r>
        <w:rPr>
          <w:i/>
          <w:sz w:val="24"/>
        </w:rPr>
        <w:t>and</w:t>
      </w:r>
      <w:r>
        <w:rPr>
          <w:spacing w:val="-7"/>
          <w:sz w:val="24"/>
        </w:rPr>
        <w:t xml:space="preserve"> </w:t>
      </w:r>
      <w:r>
        <w:rPr>
          <w:i/>
          <w:sz w:val="24"/>
        </w:rPr>
        <w:t>older)</w:t>
      </w:r>
      <w:r>
        <w:rPr>
          <w:spacing w:val="-9"/>
          <w:sz w:val="24"/>
        </w:rPr>
        <w:t xml:space="preserve"> </w:t>
      </w:r>
      <w:r>
        <w:rPr>
          <w:i/>
          <w:sz w:val="24"/>
        </w:rPr>
        <w:t>who</w:t>
      </w:r>
      <w:r>
        <w:rPr>
          <w:spacing w:val="-7"/>
          <w:sz w:val="24"/>
        </w:rPr>
        <w:t xml:space="preserve"> </w:t>
      </w:r>
      <w:r>
        <w:rPr>
          <w:i/>
          <w:sz w:val="24"/>
        </w:rPr>
        <w:t>Participated</w:t>
      </w:r>
      <w:r>
        <w:rPr>
          <w:spacing w:val="-7"/>
          <w:sz w:val="24"/>
        </w:rPr>
        <w:t xml:space="preserve"> </w:t>
      </w:r>
      <w:r>
        <w:rPr>
          <w:i/>
          <w:sz w:val="24"/>
        </w:rPr>
        <w:t>in</w:t>
      </w:r>
      <w:r>
        <w:rPr>
          <w:spacing w:val="-7"/>
          <w:sz w:val="24"/>
        </w:rPr>
        <w:t xml:space="preserve"> </w:t>
      </w:r>
      <w:r>
        <w:rPr>
          <w:i/>
          <w:spacing w:val="-5"/>
          <w:sz w:val="24"/>
        </w:rPr>
        <w:t>the</w:t>
      </w:r>
    </w:p>
    <w:tbl>
      <w:tblPr>
        <w:tblStyle w:val="4"/>
        <w:tblW w:w="0" w:type="auto"/>
        <w:tblInd w:w="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66"/>
        <w:gridCol w:w="2112"/>
        <w:gridCol w:w="36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866" w:type="dxa"/>
          </w:tcPr>
          <w:p>
            <w:pPr>
              <w:pStyle w:val="16"/>
              <w:spacing w:line="254" w:lineRule="exact"/>
              <w:ind w:left="-1"/>
              <w:rPr>
                <w:i/>
                <w:sz w:val="24"/>
              </w:rPr>
            </w:pPr>
            <w:r>
              <w:rPr>
                <w:i/>
                <w:spacing w:val="-2"/>
                <w:sz w:val="24"/>
              </w:rPr>
              <w:t>Study</w:t>
            </w:r>
          </w:p>
        </w:tc>
        <w:tc>
          <w:tcPr>
            <w:tcW w:w="5775" w:type="dxa"/>
            <w:gridSpan w:val="2"/>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66" w:type="dxa"/>
            <w:tcBorders>
              <w:top w:val="single" w:color="000000" w:sz="4" w:space="0"/>
              <w:bottom w:val="single" w:color="000000" w:sz="4" w:space="0"/>
            </w:tcBorders>
          </w:tcPr>
          <w:p>
            <w:pPr>
              <w:pStyle w:val="16"/>
              <w:spacing w:line="240" w:lineRule="auto"/>
              <w:rPr>
                <w:sz w:val="20"/>
              </w:rPr>
            </w:pPr>
          </w:p>
        </w:tc>
        <w:tc>
          <w:tcPr>
            <w:tcW w:w="2112" w:type="dxa"/>
            <w:tcBorders>
              <w:top w:val="single" w:color="000000" w:sz="4" w:space="0"/>
              <w:bottom w:val="single" w:color="000000" w:sz="4" w:space="0"/>
            </w:tcBorders>
          </w:tcPr>
          <w:p>
            <w:pPr>
              <w:pStyle w:val="16"/>
              <w:ind w:left="179"/>
              <w:rPr>
                <w:sz w:val="24"/>
              </w:rPr>
            </w:pPr>
            <w:r>
              <w:rPr>
                <w:spacing w:val="-2"/>
                <w:sz w:val="24"/>
              </w:rPr>
              <w:t>Frequency</w:t>
            </w:r>
          </w:p>
        </w:tc>
        <w:tc>
          <w:tcPr>
            <w:tcW w:w="3663" w:type="dxa"/>
            <w:tcBorders>
              <w:top w:val="single" w:color="000000" w:sz="4" w:space="0"/>
              <w:bottom w:val="single" w:color="000000" w:sz="4" w:space="0"/>
            </w:tcBorders>
          </w:tcPr>
          <w:p>
            <w:pPr>
              <w:pStyle w:val="16"/>
              <w:ind w:left="916"/>
              <w:rPr>
                <w:sz w:val="24"/>
              </w:rPr>
            </w:pPr>
            <w:r>
              <w:rPr>
                <w:spacing w:val="-2"/>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866" w:type="dxa"/>
            <w:tcBorders>
              <w:top w:val="single" w:color="000000" w:sz="4" w:space="0"/>
            </w:tcBorders>
          </w:tcPr>
          <w:p>
            <w:pPr>
              <w:pStyle w:val="16"/>
              <w:spacing w:line="253" w:lineRule="exact"/>
              <w:ind w:left="108"/>
              <w:rPr>
                <w:sz w:val="24"/>
              </w:rPr>
            </w:pPr>
            <w:r>
              <w:rPr>
                <w:sz w:val="24"/>
              </w:rPr>
              <w:t>Age</w:t>
            </w:r>
            <w:r>
              <w:rPr>
                <w:spacing w:val="-9"/>
                <w:sz w:val="24"/>
              </w:rPr>
              <w:t xml:space="preserve"> </w:t>
            </w:r>
            <w:r>
              <w:rPr>
                <w:sz w:val="24"/>
              </w:rPr>
              <w:t>of</w:t>
            </w:r>
            <w:r>
              <w:rPr>
                <w:spacing w:val="-8"/>
                <w:sz w:val="24"/>
              </w:rPr>
              <w:t xml:space="preserve"> </w:t>
            </w:r>
            <w:r>
              <w:rPr>
                <w:sz w:val="24"/>
              </w:rPr>
              <w:t>Participants</w:t>
            </w:r>
            <w:r>
              <w:rPr>
                <w:spacing w:val="-7"/>
                <w:sz w:val="24"/>
              </w:rPr>
              <w:t xml:space="preserve"> </w:t>
            </w:r>
            <w:r>
              <w:rPr>
                <w:spacing w:val="-2"/>
                <w:sz w:val="24"/>
              </w:rPr>
              <w:t>(years)</w:t>
            </w:r>
          </w:p>
        </w:tc>
        <w:tc>
          <w:tcPr>
            <w:tcW w:w="2112" w:type="dxa"/>
            <w:tcBorders>
              <w:top w:val="single" w:color="000000" w:sz="4" w:space="0"/>
            </w:tcBorders>
          </w:tcPr>
          <w:p>
            <w:pPr>
              <w:pStyle w:val="16"/>
              <w:spacing w:line="240" w:lineRule="auto"/>
              <w:rPr>
                <w:sz w:val="20"/>
              </w:rPr>
            </w:pPr>
          </w:p>
        </w:tc>
        <w:tc>
          <w:tcPr>
            <w:tcW w:w="3663" w:type="dxa"/>
            <w:tcBorders>
              <w:top w:val="single" w:color="000000" w:sz="4" w:space="0"/>
            </w:tcBorders>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tcPr>
          <w:p>
            <w:pPr>
              <w:pStyle w:val="16"/>
              <w:ind w:left="271"/>
              <w:rPr>
                <w:sz w:val="24"/>
              </w:rPr>
            </w:pPr>
            <w:r>
              <w:rPr>
                <w:spacing w:val="-2"/>
                <w:sz w:val="24"/>
              </w:rPr>
              <w:t>40-</w:t>
            </w:r>
            <w:r>
              <w:rPr>
                <w:spacing w:val="-5"/>
                <w:sz w:val="24"/>
              </w:rPr>
              <w:t>49</w:t>
            </w:r>
          </w:p>
        </w:tc>
        <w:tc>
          <w:tcPr>
            <w:tcW w:w="2112" w:type="dxa"/>
          </w:tcPr>
          <w:p>
            <w:pPr>
              <w:pStyle w:val="16"/>
              <w:ind w:left="179"/>
              <w:rPr>
                <w:sz w:val="24"/>
              </w:rPr>
            </w:pPr>
            <w:r>
              <w:rPr>
                <w:spacing w:val="-5"/>
                <w:sz w:val="24"/>
              </w:rPr>
              <w:t>77</w:t>
            </w:r>
          </w:p>
        </w:tc>
        <w:tc>
          <w:tcPr>
            <w:tcW w:w="3663" w:type="dxa"/>
          </w:tcPr>
          <w:p>
            <w:pPr>
              <w:pStyle w:val="16"/>
              <w:ind w:left="916"/>
              <w:rPr>
                <w:sz w:val="24"/>
              </w:rPr>
            </w:pPr>
            <w:r>
              <w:rPr>
                <w:spacing w:val="-4"/>
                <w:sz w:val="24"/>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tcPr>
          <w:p>
            <w:pPr>
              <w:pStyle w:val="16"/>
              <w:ind w:left="271"/>
              <w:rPr>
                <w:sz w:val="24"/>
              </w:rPr>
            </w:pPr>
            <w:r>
              <w:rPr>
                <w:spacing w:val="-2"/>
                <w:sz w:val="24"/>
              </w:rPr>
              <w:t>50-</w:t>
            </w:r>
            <w:r>
              <w:rPr>
                <w:spacing w:val="-5"/>
                <w:sz w:val="24"/>
              </w:rPr>
              <w:t>59</w:t>
            </w:r>
          </w:p>
        </w:tc>
        <w:tc>
          <w:tcPr>
            <w:tcW w:w="2112" w:type="dxa"/>
          </w:tcPr>
          <w:p>
            <w:pPr>
              <w:pStyle w:val="16"/>
              <w:ind w:left="179"/>
              <w:rPr>
                <w:sz w:val="24"/>
              </w:rPr>
            </w:pPr>
            <w:r>
              <w:rPr>
                <w:spacing w:val="-5"/>
                <w:sz w:val="24"/>
              </w:rPr>
              <w:t>78</w:t>
            </w:r>
          </w:p>
        </w:tc>
        <w:tc>
          <w:tcPr>
            <w:tcW w:w="3663" w:type="dxa"/>
          </w:tcPr>
          <w:p>
            <w:pPr>
              <w:pStyle w:val="16"/>
              <w:ind w:left="916"/>
              <w:rPr>
                <w:sz w:val="24"/>
              </w:rPr>
            </w:pPr>
            <w:r>
              <w:rPr>
                <w:spacing w:val="-4"/>
                <w:sz w:val="24"/>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tcPr>
          <w:p>
            <w:pPr>
              <w:pStyle w:val="16"/>
              <w:ind w:left="271"/>
              <w:rPr>
                <w:sz w:val="24"/>
              </w:rPr>
            </w:pPr>
            <w:r>
              <w:rPr>
                <w:spacing w:val="-2"/>
                <w:sz w:val="24"/>
              </w:rPr>
              <w:t>60-</w:t>
            </w:r>
            <w:r>
              <w:rPr>
                <w:spacing w:val="-5"/>
                <w:sz w:val="24"/>
              </w:rPr>
              <w:t>69</w:t>
            </w:r>
          </w:p>
        </w:tc>
        <w:tc>
          <w:tcPr>
            <w:tcW w:w="2112" w:type="dxa"/>
          </w:tcPr>
          <w:p>
            <w:pPr>
              <w:pStyle w:val="16"/>
              <w:ind w:left="179"/>
              <w:rPr>
                <w:sz w:val="24"/>
              </w:rPr>
            </w:pPr>
            <w:r>
              <w:rPr>
                <w:spacing w:val="-5"/>
                <w:sz w:val="24"/>
              </w:rPr>
              <w:t>35</w:t>
            </w:r>
          </w:p>
        </w:tc>
        <w:tc>
          <w:tcPr>
            <w:tcW w:w="3663" w:type="dxa"/>
          </w:tcPr>
          <w:p>
            <w:pPr>
              <w:pStyle w:val="16"/>
              <w:ind w:left="916"/>
              <w:rPr>
                <w:sz w:val="24"/>
              </w:rPr>
            </w:pPr>
            <w:r>
              <w:rPr>
                <w:spacing w:val="-4"/>
                <w:sz w:val="24"/>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tcPr>
          <w:p>
            <w:pPr>
              <w:pStyle w:val="16"/>
              <w:ind w:left="271"/>
              <w:rPr>
                <w:sz w:val="24"/>
              </w:rPr>
            </w:pPr>
            <w:r>
              <w:rPr>
                <w:sz w:val="24"/>
              </w:rPr>
              <w:t>70</w:t>
            </w:r>
            <w:r>
              <w:rPr>
                <w:spacing w:val="-4"/>
                <w:sz w:val="24"/>
              </w:rPr>
              <w:t xml:space="preserve"> </w:t>
            </w:r>
            <w:r>
              <w:rPr>
                <w:sz w:val="24"/>
              </w:rPr>
              <w:t>and</w:t>
            </w:r>
            <w:r>
              <w:rPr>
                <w:spacing w:val="-3"/>
                <w:sz w:val="24"/>
              </w:rPr>
              <w:t xml:space="preserve"> </w:t>
            </w:r>
            <w:r>
              <w:rPr>
                <w:spacing w:val="-2"/>
                <w:sz w:val="24"/>
              </w:rPr>
              <w:t>above</w:t>
            </w:r>
          </w:p>
        </w:tc>
        <w:tc>
          <w:tcPr>
            <w:tcW w:w="2112" w:type="dxa"/>
          </w:tcPr>
          <w:p>
            <w:pPr>
              <w:pStyle w:val="16"/>
              <w:ind w:left="179"/>
              <w:rPr>
                <w:sz w:val="24"/>
              </w:rPr>
            </w:pPr>
            <w:r>
              <w:rPr>
                <w:spacing w:val="-5"/>
                <w:sz w:val="24"/>
              </w:rPr>
              <w:t>10</w:t>
            </w:r>
          </w:p>
        </w:tc>
        <w:tc>
          <w:tcPr>
            <w:tcW w:w="3663" w:type="dxa"/>
          </w:tcPr>
          <w:p>
            <w:pPr>
              <w:pStyle w:val="16"/>
              <w:ind w:left="916"/>
              <w:rPr>
                <w:sz w:val="24"/>
              </w:rPr>
            </w:pPr>
            <w:r>
              <w:rPr>
                <w:spacing w:val="-5"/>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66" w:type="dxa"/>
          </w:tcPr>
          <w:p>
            <w:pPr>
              <w:pStyle w:val="16"/>
              <w:spacing w:line="251" w:lineRule="exact"/>
              <w:ind w:left="271"/>
              <w:rPr>
                <w:sz w:val="24"/>
              </w:rPr>
            </w:pPr>
            <w:r>
              <w:rPr>
                <w:spacing w:val="-2"/>
                <w:sz w:val="24"/>
              </w:rPr>
              <w:t>Total</w:t>
            </w:r>
          </w:p>
        </w:tc>
        <w:tc>
          <w:tcPr>
            <w:tcW w:w="2112" w:type="dxa"/>
          </w:tcPr>
          <w:p>
            <w:pPr>
              <w:pStyle w:val="16"/>
              <w:spacing w:line="251" w:lineRule="exact"/>
              <w:ind w:left="179"/>
              <w:rPr>
                <w:sz w:val="24"/>
              </w:rPr>
            </w:pPr>
            <w:r>
              <w:rPr>
                <w:spacing w:val="-5"/>
                <w:sz w:val="24"/>
              </w:rPr>
              <w:t>200</w:t>
            </w:r>
          </w:p>
        </w:tc>
        <w:tc>
          <w:tcPr>
            <w:tcW w:w="3663" w:type="dxa"/>
          </w:tcPr>
          <w:p>
            <w:pPr>
              <w:pStyle w:val="16"/>
              <w:spacing w:line="251" w:lineRule="exact"/>
              <w:ind w:left="916"/>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2866" w:type="dxa"/>
          </w:tcPr>
          <w:p>
            <w:pPr>
              <w:pStyle w:val="16"/>
              <w:spacing w:line="270" w:lineRule="atLeast"/>
              <w:ind w:left="271" w:hanging="164"/>
              <w:rPr>
                <w:sz w:val="24"/>
              </w:rPr>
            </w:pPr>
            <w:r>
              <w:rPr>
                <w:sz w:val="24"/>
              </w:rPr>
              <w:t>Highest</w:t>
            </w:r>
            <w:r>
              <w:rPr>
                <w:spacing w:val="-10"/>
                <w:sz w:val="24"/>
              </w:rPr>
              <w:t xml:space="preserve"> </w:t>
            </w:r>
            <w:r>
              <w:rPr>
                <w:sz w:val="24"/>
              </w:rPr>
              <w:t>Level</w:t>
            </w:r>
            <w:r>
              <w:rPr>
                <w:spacing w:val="-13"/>
                <w:sz w:val="24"/>
              </w:rPr>
              <w:t xml:space="preserve"> </w:t>
            </w:r>
            <w:r>
              <w:rPr>
                <w:sz w:val="24"/>
              </w:rPr>
              <w:t>of</w:t>
            </w:r>
            <w:r>
              <w:rPr>
                <w:spacing w:val="-14"/>
                <w:sz w:val="24"/>
              </w:rPr>
              <w:t xml:space="preserve"> </w:t>
            </w:r>
            <w:r>
              <w:rPr>
                <w:sz w:val="24"/>
              </w:rPr>
              <w:t>Education Primary education</w:t>
            </w:r>
          </w:p>
        </w:tc>
        <w:tc>
          <w:tcPr>
            <w:tcW w:w="2112" w:type="dxa"/>
          </w:tcPr>
          <w:p>
            <w:pPr>
              <w:pStyle w:val="16"/>
              <w:spacing w:line="240" w:lineRule="auto"/>
              <w:rPr>
                <w:i/>
                <w:sz w:val="24"/>
              </w:rPr>
            </w:pPr>
          </w:p>
          <w:p>
            <w:pPr>
              <w:pStyle w:val="16"/>
              <w:spacing w:line="261" w:lineRule="exact"/>
              <w:ind w:left="179"/>
              <w:rPr>
                <w:sz w:val="24"/>
              </w:rPr>
            </w:pPr>
            <w:r>
              <w:rPr>
                <w:spacing w:val="-10"/>
                <w:sz w:val="24"/>
              </w:rPr>
              <w:t>9</w:t>
            </w:r>
          </w:p>
        </w:tc>
        <w:tc>
          <w:tcPr>
            <w:tcW w:w="3663" w:type="dxa"/>
          </w:tcPr>
          <w:p>
            <w:pPr>
              <w:pStyle w:val="16"/>
              <w:spacing w:line="240" w:lineRule="auto"/>
              <w:rPr>
                <w:i/>
                <w:sz w:val="24"/>
              </w:rPr>
            </w:pPr>
          </w:p>
          <w:p>
            <w:pPr>
              <w:pStyle w:val="16"/>
              <w:spacing w:line="261" w:lineRule="exact"/>
              <w:ind w:left="916"/>
              <w:rPr>
                <w:sz w:val="24"/>
              </w:rPr>
            </w:pPr>
            <w:r>
              <w:rPr>
                <w:spacing w:val="-5"/>
                <w:sz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tcPr>
          <w:p>
            <w:pPr>
              <w:pStyle w:val="16"/>
              <w:ind w:left="271"/>
              <w:rPr>
                <w:sz w:val="24"/>
              </w:rPr>
            </w:pPr>
            <w:r>
              <w:rPr>
                <w:sz w:val="24"/>
              </w:rPr>
              <w:t>High</w:t>
            </w:r>
            <w:r>
              <w:rPr>
                <w:spacing w:val="-9"/>
                <w:sz w:val="24"/>
              </w:rPr>
              <w:t xml:space="preserve"> </w:t>
            </w:r>
            <w:r>
              <w:rPr>
                <w:sz w:val="24"/>
              </w:rPr>
              <w:t>School,</w:t>
            </w:r>
            <w:r>
              <w:rPr>
                <w:spacing w:val="-8"/>
                <w:sz w:val="24"/>
              </w:rPr>
              <w:t xml:space="preserve"> </w:t>
            </w:r>
            <w:r>
              <w:rPr>
                <w:spacing w:val="-5"/>
                <w:sz w:val="24"/>
              </w:rPr>
              <w:t>GED</w:t>
            </w:r>
          </w:p>
        </w:tc>
        <w:tc>
          <w:tcPr>
            <w:tcW w:w="2112" w:type="dxa"/>
          </w:tcPr>
          <w:p>
            <w:pPr>
              <w:pStyle w:val="16"/>
              <w:ind w:left="179"/>
              <w:rPr>
                <w:sz w:val="24"/>
              </w:rPr>
            </w:pPr>
            <w:r>
              <w:rPr>
                <w:spacing w:val="-5"/>
                <w:sz w:val="24"/>
              </w:rPr>
              <w:t>22</w:t>
            </w:r>
          </w:p>
        </w:tc>
        <w:tc>
          <w:tcPr>
            <w:tcW w:w="3663" w:type="dxa"/>
          </w:tcPr>
          <w:p>
            <w:pPr>
              <w:pStyle w:val="16"/>
              <w:ind w:left="916"/>
              <w:rPr>
                <w:sz w:val="24"/>
              </w:rPr>
            </w:pPr>
            <w:r>
              <w:rPr>
                <w:spacing w:val="-4"/>
                <w:sz w:val="24"/>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tcPr>
          <w:p>
            <w:pPr>
              <w:pStyle w:val="16"/>
              <w:ind w:left="271"/>
              <w:rPr>
                <w:sz w:val="24"/>
              </w:rPr>
            </w:pPr>
            <w:r>
              <w:rPr>
                <w:spacing w:val="-2"/>
                <w:sz w:val="24"/>
              </w:rPr>
              <w:t>Undergraduate</w:t>
            </w:r>
          </w:p>
        </w:tc>
        <w:tc>
          <w:tcPr>
            <w:tcW w:w="2112" w:type="dxa"/>
          </w:tcPr>
          <w:p>
            <w:pPr>
              <w:pStyle w:val="16"/>
              <w:ind w:left="179"/>
              <w:rPr>
                <w:sz w:val="24"/>
              </w:rPr>
            </w:pPr>
            <w:r>
              <w:rPr>
                <w:spacing w:val="-5"/>
                <w:sz w:val="24"/>
              </w:rPr>
              <w:t>71</w:t>
            </w:r>
          </w:p>
        </w:tc>
        <w:tc>
          <w:tcPr>
            <w:tcW w:w="3663" w:type="dxa"/>
          </w:tcPr>
          <w:p>
            <w:pPr>
              <w:pStyle w:val="16"/>
              <w:ind w:left="916"/>
              <w:rPr>
                <w:sz w:val="24"/>
              </w:rPr>
            </w:pPr>
            <w:r>
              <w:rPr>
                <w:spacing w:val="-4"/>
                <w:sz w:val="24"/>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tcPr>
          <w:p>
            <w:pPr>
              <w:pStyle w:val="16"/>
              <w:ind w:left="271"/>
              <w:rPr>
                <w:sz w:val="24"/>
              </w:rPr>
            </w:pPr>
            <w:r>
              <w:rPr>
                <w:sz w:val="24"/>
              </w:rPr>
              <w:t>Graduate</w:t>
            </w:r>
            <w:r>
              <w:rPr>
                <w:spacing w:val="-14"/>
                <w:sz w:val="24"/>
              </w:rPr>
              <w:t xml:space="preserve"> </w:t>
            </w:r>
            <w:r>
              <w:rPr>
                <w:spacing w:val="-2"/>
                <w:sz w:val="24"/>
              </w:rPr>
              <w:t>School</w:t>
            </w:r>
          </w:p>
        </w:tc>
        <w:tc>
          <w:tcPr>
            <w:tcW w:w="2112" w:type="dxa"/>
          </w:tcPr>
          <w:p>
            <w:pPr>
              <w:pStyle w:val="16"/>
              <w:ind w:left="179"/>
              <w:rPr>
                <w:sz w:val="24"/>
              </w:rPr>
            </w:pPr>
            <w:r>
              <w:rPr>
                <w:spacing w:val="-5"/>
                <w:sz w:val="24"/>
              </w:rPr>
              <w:t>98</w:t>
            </w:r>
          </w:p>
        </w:tc>
        <w:tc>
          <w:tcPr>
            <w:tcW w:w="3663" w:type="dxa"/>
          </w:tcPr>
          <w:p>
            <w:pPr>
              <w:pStyle w:val="16"/>
              <w:ind w:left="916"/>
              <w:rPr>
                <w:sz w:val="24"/>
              </w:rPr>
            </w:pPr>
            <w:r>
              <w:rPr>
                <w:spacing w:val="-4"/>
                <w:sz w:val="24"/>
              </w:rPr>
              <w:t>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66" w:type="dxa"/>
          </w:tcPr>
          <w:p>
            <w:pPr>
              <w:pStyle w:val="16"/>
              <w:spacing w:line="251" w:lineRule="exact"/>
              <w:ind w:left="271"/>
              <w:rPr>
                <w:sz w:val="24"/>
              </w:rPr>
            </w:pPr>
            <w:r>
              <w:rPr>
                <w:spacing w:val="-2"/>
                <w:sz w:val="24"/>
              </w:rPr>
              <w:t>Total</w:t>
            </w:r>
          </w:p>
        </w:tc>
        <w:tc>
          <w:tcPr>
            <w:tcW w:w="2112" w:type="dxa"/>
          </w:tcPr>
          <w:p>
            <w:pPr>
              <w:pStyle w:val="16"/>
              <w:spacing w:line="251" w:lineRule="exact"/>
              <w:ind w:left="179"/>
              <w:rPr>
                <w:sz w:val="24"/>
              </w:rPr>
            </w:pPr>
            <w:r>
              <w:rPr>
                <w:spacing w:val="-5"/>
                <w:sz w:val="24"/>
              </w:rPr>
              <w:t>200</w:t>
            </w:r>
          </w:p>
        </w:tc>
        <w:tc>
          <w:tcPr>
            <w:tcW w:w="3663" w:type="dxa"/>
          </w:tcPr>
          <w:p>
            <w:pPr>
              <w:pStyle w:val="16"/>
              <w:spacing w:line="251" w:lineRule="exact"/>
              <w:ind w:left="916"/>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66" w:type="dxa"/>
          </w:tcPr>
          <w:p>
            <w:pPr>
              <w:pStyle w:val="16"/>
              <w:ind w:left="108"/>
              <w:rPr>
                <w:sz w:val="24"/>
              </w:rPr>
            </w:pPr>
            <w:r>
              <w:rPr>
                <w:sz w:val="24"/>
              </w:rPr>
              <w:t>Marital</w:t>
            </w:r>
            <w:r>
              <w:rPr>
                <w:spacing w:val="-11"/>
                <w:sz w:val="24"/>
              </w:rPr>
              <w:t xml:space="preserve"> </w:t>
            </w:r>
            <w:r>
              <w:rPr>
                <w:spacing w:val="-2"/>
                <w:sz w:val="24"/>
              </w:rPr>
              <w:t>Status</w:t>
            </w:r>
          </w:p>
        </w:tc>
        <w:tc>
          <w:tcPr>
            <w:tcW w:w="2112" w:type="dxa"/>
          </w:tcPr>
          <w:p>
            <w:pPr>
              <w:pStyle w:val="16"/>
              <w:spacing w:line="240" w:lineRule="auto"/>
              <w:rPr>
                <w:sz w:val="20"/>
              </w:rPr>
            </w:pPr>
          </w:p>
        </w:tc>
        <w:tc>
          <w:tcPr>
            <w:tcW w:w="3663" w:type="dxa"/>
          </w:tcPr>
          <w:p>
            <w:pPr>
              <w:pStyle w:val="16"/>
              <w:spacing w:line="240" w:lineRule="auto"/>
              <w:rPr>
                <w:sz w:val="20"/>
              </w:rPr>
            </w:pPr>
          </w:p>
        </w:tc>
      </w:tr>
    </w:tbl>
    <w:p>
      <w:pPr>
        <w:spacing w:after="0" w:line="240" w:lineRule="auto"/>
        <w:rPr>
          <w:sz w:val="20"/>
        </w:rPr>
        <w:sectPr>
          <w:pgSz w:w="12240" w:h="15840"/>
          <w:pgMar w:top="1700" w:right="200" w:bottom="280" w:left="1520" w:header="1442" w:footer="0" w:gutter="0"/>
          <w:cols w:space="720" w:num="1"/>
        </w:sectPr>
      </w:pPr>
    </w:p>
    <w:p>
      <w:pPr>
        <w:pStyle w:val="5"/>
        <w:spacing w:before="5"/>
        <w:ind w:left="0"/>
        <w:rPr>
          <w:i/>
          <w:sz w:val="14"/>
        </w:rPr>
      </w:pPr>
    </w:p>
    <w:tbl>
      <w:tblPr>
        <w:tblStyle w:val="4"/>
        <w:tblW w:w="0" w:type="auto"/>
        <w:tblInd w:w="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30"/>
        <w:gridCol w:w="1761"/>
        <w:gridCol w:w="18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30" w:type="dxa"/>
          </w:tcPr>
          <w:p>
            <w:pPr>
              <w:pStyle w:val="16"/>
              <w:spacing w:line="251" w:lineRule="exact"/>
              <w:ind w:left="213"/>
              <w:rPr>
                <w:i/>
                <w:sz w:val="24"/>
              </w:rPr>
            </w:pPr>
            <w:r>
              <w:rPr>
                <w:i/>
                <w:sz w:val="24"/>
              </w:rPr>
              <w:t>Table</w:t>
            </w:r>
            <w:r>
              <w:rPr>
                <w:spacing w:val="-4"/>
                <w:sz w:val="24"/>
              </w:rPr>
              <w:t xml:space="preserve"> </w:t>
            </w:r>
            <w:r>
              <w:rPr>
                <w:i/>
                <w:sz w:val="24"/>
              </w:rPr>
              <w:t>1</w:t>
            </w:r>
            <w:r>
              <w:rPr>
                <w:spacing w:val="-3"/>
                <w:sz w:val="24"/>
              </w:rPr>
              <w:t xml:space="preserve"> </w:t>
            </w:r>
            <w:r>
              <w:rPr>
                <w:i/>
                <w:spacing w:val="-2"/>
                <w:sz w:val="24"/>
              </w:rPr>
              <w:t>cont’d</w:t>
            </w:r>
          </w:p>
        </w:tc>
        <w:tc>
          <w:tcPr>
            <w:tcW w:w="3595" w:type="dxa"/>
            <w:gridSpan w:val="2"/>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2"/>
                <w:sz w:val="24"/>
              </w:rPr>
              <w:t>Married</w:t>
            </w:r>
          </w:p>
        </w:tc>
        <w:tc>
          <w:tcPr>
            <w:tcW w:w="1761" w:type="dxa"/>
          </w:tcPr>
          <w:p>
            <w:pPr>
              <w:pStyle w:val="16"/>
              <w:ind w:left="157"/>
              <w:rPr>
                <w:sz w:val="24"/>
              </w:rPr>
            </w:pPr>
            <w:r>
              <w:rPr>
                <w:spacing w:val="-5"/>
                <w:sz w:val="24"/>
              </w:rPr>
              <w:t>138</w:t>
            </w:r>
          </w:p>
        </w:tc>
        <w:tc>
          <w:tcPr>
            <w:tcW w:w="1834" w:type="dxa"/>
          </w:tcPr>
          <w:p>
            <w:pPr>
              <w:pStyle w:val="16"/>
              <w:ind w:left="1245"/>
              <w:rPr>
                <w:sz w:val="24"/>
              </w:rPr>
            </w:pPr>
            <w:r>
              <w:rPr>
                <w:spacing w:val="-4"/>
                <w:sz w:val="24"/>
              </w:rPr>
              <w:t>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50"/>
              <w:rPr>
                <w:sz w:val="24"/>
              </w:rPr>
            </w:pPr>
            <w:r>
              <w:rPr>
                <w:spacing w:val="-2"/>
                <w:sz w:val="24"/>
              </w:rPr>
              <w:t>Single</w:t>
            </w:r>
          </w:p>
        </w:tc>
        <w:tc>
          <w:tcPr>
            <w:tcW w:w="1761" w:type="dxa"/>
          </w:tcPr>
          <w:p>
            <w:pPr>
              <w:pStyle w:val="16"/>
              <w:ind w:left="157"/>
              <w:rPr>
                <w:sz w:val="24"/>
              </w:rPr>
            </w:pPr>
            <w:r>
              <w:rPr>
                <w:spacing w:val="-5"/>
                <w:sz w:val="24"/>
              </w:rPr>
              <w:t>19</w:t>
            </w:r>
          </w:p>
        </w:tc>
        <w:tc>
          <w:tcPr>
            <w:tcW w:w="1834" w:type="dxa"/>
          </w:tcPr>
          <w:p>
            <w:pPr>
              <w:pStyle w:val="16"/>
              <w:ind w:left="1245"/>
              <w:rPr>
                <w:sz w:val="24"/>
              </w:rPr>
            </w:pPr>
            <w:r>
              <w:rPr>
                <w:spacing w:val="-5"/>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2"/>
                <w:sz w:val="24"/>
              </w:rPr>
              <w:t>Divorced/separated</w:t>
            </w:r>
          </w:p>
        </w:tc>
        <w:tc>
          <w:tcPr>
            <w:tcW w:w="1761" w:type="dxa"/>
          </w:tcPr>
          <w:p>
            <w:pPr>
              <w:pStyle w:val="16"/>
              <w:ind w:left="157"/>
              <w:rPr>
                <w:sz w:val="24"/>
              </w:rPr>
            </w:pPr>
            <w:r>
              <w:rPr>
                <w:spacing w:val="-5"/>
                <w:sz w:val="24"/>
              </w:rPr>
              <w:t>21</w:t>
            </w:r>
          </w:p>
        </w:tc>
        <w:tc>
          <w:tcPr>
            <w:tcW w:w="1834" w:type="dxa"/>
          </w:tcPr>
          <w:p>
            <w:pPr>
              <w:pStyle w:val="16"/>
              <w:ind w:left="1245"/>
              <w:rPr>
                <w:sz w:val="24"/>
              </w:rPr>
            </w:pPr>
            <w:r>
              <w:rPr>
                <w:spacing w:val="-4"/>
                <w:sz w:val="24"/>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2"/>
                <w:sz w:val="24"/>
              </w:rPr>
              <w:t>Widowed</w:t>
            </w:r>
          </w:p>
        </w:tc>
        <w:tc>
          <w:tcPr>
            <w:tcW w:w="1761" w:type="dxa"/>
          </w:tcPr>
          <w:p>
            <w:pPr>
              <w:pStyle w:val="16"/>
              <w:ind w:left="157"/>
              <w:rPr>
                <w:sz w:val="24"/>
              </w:rPr>
            </w:pPr>
            <w:r>
              <w:rPr>
                <w:spacing w:val="-5"/>
                <w:sz w:val="24"/>
              </w:rPr>
              <w:t>19</w:t>
            </w:r>
          </w:p>
        </w:tc>
        <w:tc>
          <w:tcPr>
            <w:tcW w:w="1834" w:type="dxa"/>
          </w:tcPr>
          <w:p>
            <w:pPr>
              <w:pStyle w:val="16"/>
              <w:ind w:left="1245"/>
              <w:rPr>
                <w:sz w:val="24"/>
              </w:rPr>
            </w:pPr>
            <w:r>
              <w:rPr>
                <w:spacing w:val="-5"/>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z w:val="24"/>
              </w:rPr>
              <w:t>In</w:t>
            </w:r>
            <w:r>
              <w:rPr>
                <w:spacing w:val="-5"/>
                <w:sz w:val="24"/>
              </w:rPr>
              <w:t xml:space="preserve"> </w:t>
            </w:r>
            <w:r>
              <w:rPr>
                <w:spacing w:val="-2"/>
                <w:sz w:val="24"/>
              </w:rPr>
              <w:t>partnership</w:t>
            </w:r>
          </w:p>
        </w:tc>
        <w:tc>
          <w:tcPr>
            <w:tcW w:w="1761" w:type="dxa"/>
          </w:tcPr>
          <w:p>
            <w:pPr>
              <w:pStyle w:val="16"/>
              <w:ind w:left="157"/>
              <w:rPr>
                <w:sz w:val="24"/>
              </w:rPr>
            </w:pPr>
            <w:r>
              <w:rPr>
                <w:spacing w:val="-10"/>
                <w:sz w:val="24"/>
              </w:rPr>
              <w:t>3</w:t>
            </w:r>
          </w:p>
        </w:tc>
        <w:tc>
          <w:tcPr>
            <w:tcW w:w="1834" w:type="dxa"/>
          </w:tcPr>
          <w:p>
            <w:pPr>
              <w:pStyle w:val="16"/>
              <w:ind w:left="1245"/>
              <w:rPr>
                <w:sz w:val="24"/>
              </w:rPr>
            </w:pPr>
            <w:r>
              <w:rPr>
                <w:spacing w:val="-5"/>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30" w:type="dxa"/>
          </w:tcPr>
          <w:p>
            <w:pPr>
              <w:pStyle w:val="16"/>
              <w:spacing w:line="251" w:lineRule="exact"/>
              <w:ind w:left="213"/>
              <w:rPr>
                <w:sz w:val="24"/>
              </w:rPr>
            </w:pPr>
            <w:r>
              <w:rPr>
                <w:spacing w:val="-2"/>
                <w:sz w:val="24"/>
              </w:rPr>
              <w:t>Total</w:t>
            </w:r>
          </w:p>
        </w:tc>
        <w:tc>
          <w:tcPr>
            <w:tcW w:w="1761" w:type="dxa"/>
          </w:tcPr>
          <w:p>
            <w:pPr>
              <w:pStyle w:val="16"/>
              <w:spacing w:line="251" w:lineRule="exact"/>
              <w:ind w:left="157"/>
              <w:rPr>
                <w:sz w:val="24"/>
              </w:rPr>
            </w:pPr>
            <w:r>
              <w:rPr>
                <w:spacing w:val="-5"/>
                <w:sz w:val="24"/>
              </w:rPr>
              <w:t>200</w:t>
            </w:r>
          </w:p>
        </w:tc>
        <w:tc>
          <w:tcPr>
            <w:tcW w:w="1834" w:type="dxa"/>
          </w:tcPr>
          <w:p>
            <w:pPr>
              <w:pStyle w:val="16"/>
              <w:spacing w:line="251" w:lineRule="exact"/>
              <w:ind w:left="1245"/>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2830" w:type="dxa"/>
          </w:tcPr>
          <w:p>
            <w:pPr>
              <w:pStyle w:val="16"/>
              <w:spacing w:before="261" w:line="270" w:lineRule="atLeast"/>
              <w:ind w:left="213" w:hanging="164"/>
              <w:rPr>
                <w:sz w:val="24"/>
              </w:rPr>
            </w:pPr>
            <w:r>
              <w:rPr>
                <w:sz w:val="24"/>
              </w:rPr>
              <w:t>Employment Status Unemployed,</w:t>
            </w:r>
            <w:r>
              <w:rPr>
                <w:spacing w:val="-17"/>
                <w:sz w:val="24"/>
              </w:rPr>
              <w:t xml:space="preserve"> </w:t>
            </w:r>
            <w:r>
              <w:rPr>
                <w:sz w:val="24"/>
              </w:rPr>
              <w:t>not</w:t>
            </w:r>
            <w:r>
              <w:rPr>
                <w:spacing w:val="-15"/>
                <w:sz w:val="24"/>
              </w:rPr>
              <w:t xml:space="preserve"> </w:t>
            </w:r>
            <w:r>
              <w:rPr>
                <w:sz w:val="24"/>
              </w:rPr>
              <w:t>seeking</w:t>
            </w:r>
          </w:p>
        </w:tc>
        <w:tc>
          <w:tcPr>
            <w:tcW w:w="1761" w:type="dxa"/>
          </w:tcPr>
          <w:p>
            <w:pPr>
              <w:pStyle w:val="16"/>
              <w:spacing w:line="240" w:lineRule="auto"/>
              <w:rPr>
                <w:i/>
                <w:sz w:val="24"/>
              </w:rPr>
            </w:pPr>
          </w:p>
          <w:p>
            <w:pPr>
              <w:pStyle w:val="16"/>
              <w:spacing w:line="240" w:lineRule="auto"/>
              <w:rPr>
                <w:i/>
                <w:sz w:val="24"/>
              </w:rPr>
            </w:pPr>
          </w:p>
          <w:p>
            <w:pPr>
              <w:pStyle w:val="16"/>
              <w:spacing w:line="261" w:lineRule="exact"/>
              <w:ind w:left="157"/>
              <w:rPr>
                <w:sz w:val="24"/>
              </w:rPr>
            </w:pPr>
            <w:r>
              <w:rPr>
                <w:spacing w:val="-10"/>
                <w:sz w:val="24"/>
              </w:rPr>
              <w:t>5</w:t>
            </w:r>
          </w:p>
        </w:tc>
        <w:tc>
          <w:tcPr>
            <w:tcW w:w="1834" w:type="dxa"/>
          </w:tcPr>
          <w:p>
            <w:pPr>
              <w:pStyle w:val="16"/>
              <w:spacing w:line="240" w:lineRule="auto"/>
              <w:rPr>
                <w:i/>
                <w:sz w:val="24"/>
              </w:rPr>
            </w:pPr>
          </w:p>
          <w:p>
            <w:pPr>
              <w:pStyle w:val="16"/>
              <w:spacing w:line="240" w:lineRule="auto"/>
              <w:rPr>
                <w:i/>
                <w:sz w:val="24"/>
              </w:rPr>
            </w:pPr>
          </w:p>
          <w:p>
            <w:pPr>
              <w:pStyle w:val="16"/>
              <w:spacing w:line="261" w:lineRule="exact"/>
              <w:ind w:left="1245"/>
              <w:rPr>
                <w:sz w:val="24"/>
              </w:rPr>
            </w:pPr>
            <w:r>
              <w:rPr>
                <w:spacing w:val="-5"/>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5"/>
                <w:sz w:val="24"/>
              </w:rPr>
              <w:t>job</w:t>
            </w:r>
          </w:p>
        </w:tc>
        <w:tc>
          <w:tcPr>
            <w:tcW w:w="1761" w:type="dxa"/>
          </w:tcPr>
          <w:p>
            <w:pPr>
              <w:pStyle w:val="16"/>
              <w:spacing w:line="240" w:lineRule="auto"/>
              <w:rPr>
                <w:sz w:val="20"/>
              </w:rPr>
            </w:pPr>
          </w:p>
        </w:tc>
        <w:tc>
          <w:tcPr>
            <w:tcW w:w="1834"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z w:val="24"/>
              </w:rPr>
              <w:t>Unemployed,</w:t>
            </w:r>
            <w:r>
              <w:rPr>
                <w:spacing w:val="-13"/>
                <w:sz w:val="24"/>
              </w:rPr>
              <w:t xml:space="preserve"> </w:t>
            </w:r>
            <w:r>
              <w:rPr>
                <w:sz w:val="24"/>
              </w:rPr>
              <w:t>seeking</w:t>
            </w:r>
            <w:r>
              <w:rPr>
                <w:spacing w:val="-15"/>
                <w:sz w:val="24"/>
              </w:rPr>
              <w:t xml:space="preserve"> </w:t>
            </w:r>
            <w:r>
              <w:rPr>
                <w:spacing w:val="-5"/>
                <w:sz w:val="24"/>
              </w:rPr>
              <w:t>job</w:t>
            </w:r>
          </w:p>
        </w:tc>
        <w:tc>
          <w:tcPr>
            <w:tcW w:w="1761" w:type="dxa"/>
          </w:tcPr>
          <w:p>
            <w:pPr>
              <w:pStyle w:val="16"/>
              <w:ind w:left="157"/>
              <w:rPr>
                <w:sz w:val="24"/>
              </w:rPr>
            </w:pPr>
            <w:r>
              <w:rPr>
                <w:spacing w:val="-10"/>
                <w:sz w:val="24"/>
              </w:rPr>
              <w:t>8</w:t>
            </w:r>
          </w:p>
        </w:tc>
        <w:tc>
          <w:tcPr>
            <w:tcW w:w="1834" w:type="dxa"/>
          </w:tcPr>
          <w:p>
            <w:pPr>
              <w:pStyle w:val="16"/>
              <w:ind w:left="1245"/>
              <w:rPr>
                <w:sz w:val="24"/>
              </w:rPr>
            </w:pPr>
            <w:r>
              <w:rPr>
                <w:spacing w:val="-5"/>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z w:val="24"/>
              </w:rPr>
              <w:t>Employed,</w:t>
            </w:r>
            <w:r>
              <w:rPr>
                <w:spacing w:val="-10"/>
                <w:sz w:val="24"/>
              </w:rPr>
              <w:t xml:space="preserve"> </w:t>
            </w:r>
            <w:r>
              <w:rPr>
                <w:sz w:val="24"/>
              </w:rPr>
              <w:t>part</w:t>
            </w:r>
            <w:r>
              <w:rPr>
                <w:spacing w:val="-9"/>
                <w:sz w:val="24"/>
              </w:rPr>
              <w:t xml:space="preserve"> </w:t>
            </w:r>
            <w:r>
              <w:rPr>
                <w:spacing w:val="-4"/>
                <w:sz w:val="24"/>
              </w:rPr>
              <w:t>time</w:t>
            </w:r>
          </w:p>
        </w:tc>
        <w:tc>
          <w:tcPr>
            <w:tcW w:w="1761" w:type="dxa"/>
          </w:tcPr>
          <w:p>
            <w:pPr>
              <w:pStyle w:val="16"/>
              <w:ind w:left="157"/>
              <w:rPr>
                <w:sz w:val="24"/>
              </w:rPr>
            </w:pPr>
            <w:r>
              <w:rPr>
                <w:spacing w:val="-5"/>
                <w:sz w:val="24"/>
              </w:rPr>
              <w:t>28</w:t>
            </w:r>
          </w:p>
        </w:tc>
        <w:tc>
          <w:tcPr>
            <w:tcW w:w="1834" w:type="dxa"/>
          </w:tcPr>
          <w:p>
            <w:pPr>
              <w:pStyle w:val="16"/>
              <w:ind w:left="1245"/>
              <w:rPr>
                <w:sz w:val="24"/>
              </w:rPr>
            </w:pPr>
            <w:r>
              <w:rPr>
                <w:spacing w:val="-4"/>
                <w:sz w:val="24"/>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z w:val="24"/>
              </w:rPr>
              <w:t>Employed,</w:t>
            </w:r>
            <w:r>
              <w:rPr>
                <w:spacing w:val="-10"/>
                <w:sz w:val="24"/>
              </w:rPr>
              <w:t xml:space="preserve"> </w:t>
            </w:r>
            <w:r>
              <w:rPr>
                <w:sz w:val="24"/>
              </w:rPr>
              <w:t>full</w:t>
            </w:r>
            <w:r>
              <w:rPr>
                <w:spacing w:val="-9"/>
                <w:sz w:val="24"/>
              </w:rPr>
              <w:t xml:space="preserve"> </w:t>
            </w:r>
            <w:r>
              <w:rPr>
                <w:spacing w:val="-4"/>
                <w:sz w:val="24"/>
              </w:rPr>
              <w:t>time</w:t>
            </w:r>
          </w:p>
        </w:tc>
        <w:tc>
          <w:tcPr>
            <w:tcW w:w="1761" w:type="dxa"/>
          </w:tcPr>
          <w:p>
            <w:pPr>
              <w:pStyle w:val="16"/>
              <w:ind w:left="157"/>
              <w:rPr>
                <w:sz w:val="24"/>
              </w:rPr>
            </w:pPr>
            <w:r>
              <w:rPr>
                <w:spacing w:val="-5"/>
                <w:sz w:val="24"/>
              </w:rPr>
              <w:t>149</w:t>
            </w:r>
          </w:p>
        </w:tc>
        <w:tc>
          <w:tcPr>
            <w:tcW w:w="1834" w:type="dxa"/>
          </w:tcPr>
          <w:p>
            <w:pPr>
              <w:pStyle w:val="16"/>
              <w:ind w:left="1245"/>
              <w:rPr>
                <w:sz w:val="24"/>
              </w:rPr>
            </w:pPr>
            <w:r>
              <w:rPr>
                <w:spacing w:val="-4"/>
                <w:sz w:val="24"/>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2"/>
                <w:sz w:val="24"/>
              </w:rPr>
              <w:t>Retired</w:t>
            </w:r>
          </w:p>
        </w:tc>
        <w:tc>
          <w:tcPr>
            <w:tcW w:w="1761" w:type="dxa"/>
          </w:tcPr>
          <w:p>
            <w:pPr>
              <w:pStyle w:val="16"/>
              <w:ind w:left="157"/>
              <w:rPr>
                <w:sz w:val="24"/>
              </w:rPr>
            </w:pPr>
            <w:r>
              <w:rPr>
                <w:spacing w:val="-5"/>
                <w:sz w:val="24"/>
              </w:rPr>
              <w:t>10</w:t>
            </w:r>
          </w:p>
        </w:tc>
        <w:tc>
          <w:tcPr>
            <w:tcW w:w="1834" w:type="dxa"/>
          </w:tcPr>
          <w:p>
            <w:pPr>
              <w:pStyle w:val="16"/>
              <w:ind w:left="1245"/>
              <w:rPr>
                <w:sz w:val="24"/>
              </w:rPr>
            </w:pPr>
            <w:r>
              <w:rPr>
                <w:spacing w:val="-5"/>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30" w:type="dxa"/>
          </w:tcPr>
          <w:p>
            <w:pPr>
              <w:pStyle w:val="16"/>
              <w:spacing w:line="251" w:lineRule="exact"/>
              <w:ind w:left="213"/>
              <w:rPr>
                <w:sz w:val="24"/>
              </w:rPr>
            </w:pPr>
            <w:r>
              <w:rPr>
                <w:spacing w:val="-2"/>
                <w:sz w:val="24"/>
              </w:rPr>
              <w:t>Total</w:t>
            </w:r>
          </w:p>
        </w:tc>
        <w:tc>
          <w:tcPr>
            <w:tcW w:w="1761" w:type="dxa"/>
          </w:tcPr>
          <w:p>
            <w:pPr>
              <w:pStyle w:val="16"/>
              <w:spacing w:line="251" w:lineRule="exact"/>
              <w:ind w:left="157"/>
              <w:rPr>
                <w:sz w:val="24"/>
              </w:rPr>
            </w:pPr>
            <w:r>
              <w:rPr>
                <w:spacing w:val="-5"/>
                <w:sz w:val="24"/>
              </w:rPr>
              <w:t>200</w:t>
            </w:r>
          </w:p>
        </w:tc>
        <w:tc>
          <w:tcPr>
            <w:tcW w:w="1834" w:type="dxa"/>
          </w:tcPr>
          <w:p>
            <w:pPr>
              <w:pStyle w:val="16"/>
              <w:spacing w:line="251" w:lineRule="exact"/>
              <w:ind w:left="1245"/>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2830" w:type="dxa"/>
          </w:tcPr>
          <w:p>
            <w:pPr>
              <w:pStyle w:val="16"/>
              <w:spacing w:before="261" w:line="270" w:lineRule="atLeast"/>
              <w:ind w:left="213" w:right="515" w:hanging="164"/>
              <w:rPr>
                <w:sz w:val="24"/>
              </w:rPr>
            </w:pPr>
            <w:r>
              <w:rPr>
                <w:sz w:val="24"/>
              </w:rPr>
              <w:t>Income Per Year 20,000</w:t>
            </w:r>
            <w:r>
              <w:rPr>
                <w:spacing w:val="-5"/>
                <w:sz w:val="24"/>
              </w:rPr>
              <w:t xml:space="preserve"> </w:t>
            </w:r>
            <w:r>
              <w:rPr>
                <w:sz w:val="24"/>
              </w:rPr>
              <w:t>or</w:t>
            </w:r>
            <w:r>
              <w:rPr>
                <w:spacing w:val="-5"/>
                <w:sz w:val="24"/>
              </w:rPr>
              <w:t xml:space="preserve"> </w:t>
            </w:r>
            <w:r>
              <w:rPr>
                <w:spacing w:val="-2"/>
                <w:sz w:val="24"/>
              </w:rPr>
              <w:t>below</w:t>
            </w:r>
          </w:p>
        </w:tc>
        <w:tc>
          <w:tcPr>
            <w:tcW w:w="1761" w:type="dxa"/>
          </w:tcPr>
          <w:p>
            <w:pPr>
              <w:pStyle w:val="16"/>
              <w:spacing w:line="240" w:lineRule="auto"/>
              <w:rPr>
                <w:i/>
                <w:sz w:val="24"/>
              </w:rPr>
            </w:pPr>
          </w:p>
          <w:p>
            <w:pPr>
              <w:pStyle w:val="16"/>
              <w:spacing w:line="240" w:lineRule="auto"/>
              <w:rPr>
                <w:i/>
                <w:sz w:val="24"/>
              </w:rPr>
            </w:pPr>
          </w:p>
          <w:p>
            <w:pPr>
              <w:pStyle w:val="16"/>
              <w:spacing w:line="261" w:lineRule="exact"/>
              <w:ind w:left="157"/>
              <w:rPr>
                <w:sz w:val="24"/>
              </w:rPr>
            </w:pPr>
            <w:r>
              <w:rPr>
                <w:spacing w:val="-5"/>
                <w:sz w:val="24"/>
              </w:rPr>
              <w:t>29</w:t>
            </w:r>
          </w:p>
        </w:tc>
        <w:tc>
          <w:tcPr>
            <w:tcW w:w="1834" w:type="dxa"/>
          </w:tcPr>
          <w:p>
            <w:pPr>
              <w:pStyle w:val="16"/>
              <w:spacing w:line="240" w:lineRule="auto"/>
              <w:rPr>
                <w:i/>
                <w:sz w:val="24"/>
              </w:rPr>
            </w:pPr>
          </w:p>
          <w:p>
            <w:pPr>
              <w:pStyle w:val="16"/>
              <w:spacing w:line="240" w:lineRule="auto"/>
              <w:rPr>
                <w:i/>
                <w:sz w:val="24"/>
              </w:rPr>
            </w:pPr>
          </w:p>
          <w:p>
            <w:pPr>
              <w:pStyle w:val="16"/>
              <w:spacing w:line="261" w:lineRule="exact"/>
              <w:ind w:left="1245"/>
              <w:rPr>
                <w:sz w:val="24"/>
              </w:rPr>
            </w:pPr>
            <w:r>
              <w:rPr>
                <w:spacing w:val="-4"/>
                <w:sz w:val="24"/>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2"/>
                <w:sz w:val="24"/>
              </w:rPr>
              <w:t>21,000-40,000</w:t>
            </w:r>
          </w:p>
        </w:tc>
        <w:tc>
          <w:tcPr>
            <w:tcW w:w="1761" w:type="dxa"/>
          </w:tcPr>
          <w:p>
            <w:pPr>
              <w:pStyle w:val="16"/>
              <w:ind w:left="157"/>
              <w:rPr>
                <w:sz w:val="24"/>
              </w:rPr>
            </w:pPr>
            <w:r>
              <w:rPr>
                <w:spacing w:val="-5"/>
                <w:sz w:val="24"/>
              </w:rPr>
              <w:t>41</w:t>
            </w:r>
          </w:p>
        </w:tc>
        <w:tc>
          <w:tcPr>
            <w:tcW w:w="1834" w:type="dxa"/>
          </w:tcPr>
          <w:p>
            <w:pPr>
              <w:pStyle w:val="16"/>
              <w:ind w:left="1245"/>
              <w:rPr>
                <w:sz w:val="24"/>
              </w:rPr>
            </w:pPr>
            <w:r>
              <w:rPr>
                <w:spacing w:val="-4"/>
                <w:sz w:val="24"/>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2"/>
                <w:sz w:val="24"/>
              </w:rPr>
              <w:t>41,000-60,000</w:t>
            </w:r>
          </w:p>
        </w:tc>
        <w:tc>
          <w:tcPr>
            <w:tcW w:w="1761" w:type="dxa"/>
          </w:tcPr>
          <w:p>
            <w:pPr>
              <w:pStyle w:val="16"/>
              <w:ind w:left="157"/>
              <w:rPr>
                <w:sz w:val="24"/>
              </w:rPr>
            </w:pPr>
            <w:r>
              <w:rPr>
                <w:spacing w:val="-5"/>
                <w:sz w:val="24"/>
              </w:rPr>
              <w:t>38</w:t>
            </w:r>
          </w:p>
        </w:tc>
        <w:tc>
          <w:tcPr>
            <w:tcW w:w="1834" w:type="dxa"/>
          </w:tcPr>
          <w:p>
            <w:pPr>
              <w:pStyle w:val="16"/>
              <w:ind w:left="1245"/>
              <w:rPr>
                <w:sz w:val="24"/>
              </w:rPr>
            </w:pPr>
            <w:r>
              <w:rPr>
                <w:spacing w:val="-4"/>
                <w:sz w:val="24"/>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2"/>
                <w:sz w:val="24"/>
              </w:rPr>
              <w:t>61,000-80,000</w:t>
            </w:r>
          </w:p>
        </w:tc>
        <w:tc>
          <w:tcPr>
            <w:tcW w:w="1761" w:type="dxa"/>
          </w:tcPr>
          <w:p>
            <w:pPr>
              <w:pStyle w:val="16"/>
              <w:ind w:left="157"/>
              <w:rPr>
                <w:sz w:val="24"/>
              </w:rPr>
            </w:pPr>
            <w:r>
              <w:rPr>
                <w:spacing w:val="-5"/>
                <w:sz w:val="24"/>
              </w:rPr>
              <w:t>40</w:t>
            </w:r>
          </w:p>
        </w:tc>
        <w:tc>
          <w:tcPr>
            <w:tcW w:w="1834" w:type="dxa"/>
          </w:tcPr>
          <w:p>
            <w:pPr>
              <w:pStyle w:val="16"/>
              <w:ind w:left="1245"/>
              <w:rPr>
                <w:sz w:val="24"/>
              </w:rPr>
            </w:pPr>
            <w:r>
              <w:rPr>
                <w:spacing w:val="-4"/>
                <w:sz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pacing w:val="-2"/>
                <w:sz w:val="24"/>
              </w:rPr>
              <w:t>81,000-100,000</w:t>
            </w:r>
          </w:p>
        </w:tc>
        <w:tc>
          <w:tcPr>
            <w:tcW w:w="1761" w:type="dxa"/>
          </w:tcPr>
          <w:p>
            <w:pPr>
              <w:pStyle w:val="16"/>
              <w:ind w:left="157"/>
              <w:rPr>
                <w:sz w:val="24"/>
              </w:rPr>
            </w:pPr>
            <w:r>
              <w:rPr>
                <w:spacing w:val="-5"/>
                <w:sz w:val="24"/>
              </w:rPr>
              <w:t>29</w:t>
            </w:r>
          </w:p>
        </w:tc>
        <w:tc>
          <w:tcPr>
            <w:tcW w:w="1834" w:type="dxa"/>
          </w:tcPr>
          <w:p>
            <w:pPr>
              <w:pStyle w:val="16"/>
              <w:ind w:left="1245"/>
              <w:rPr>
                <w:sz w:val="24"/>
              </w:rPr>
            </w:pPr>
            <w:r>
              <w:rPr>
                <w:spacing w:val="-4"/>
                <w:sz w:val="24"/>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0" w:type="dxa"/>
          </w:tcPr>
          <w:p>
            <w:pPr>
              <w:pStyle w:val="16"/>
              <w:ind w:left="213"/>
              <w:rPr>
                <w:sz w:val="24"/>
              </w:rPr>
            </w:pPr>
            <w:r>
              <w:rPr>
                <w:sz w:val="24"/>
              </w:rPr>
              <w:t>101,000</w:t>
            </w:r>
            <w:r>
              <w:rPr>
                <w:spacing w:val="-7"/>
                <w:sz w:val="24"/>
              </w:rPr>
              <w:t xml:space="preserve"> </w:t>
            </w:r>
            <w:r>
              <w:rPr>
                <w:sz w:val="24"/>
              </w:rPr>
              <w:t>and</w:t>
            </w:r>
            <w:r>
              <w:rPr>
                <w:spacing w:val="-6"/>
                <w:sz w:val="24"/>
              </w:rPr>
              <w:t xml:space="preserve"> </w:t>
            </w:r>
            <w:r>
              <w:rPr>
                <w:spacing w:val="-2"/>
                <w:sz w:val="24"/>
              </w:rPr>
              <w:t>above</w:t>
            </w:r>
          </w:p>
        </w:tc>
        <w:tc>
          <w:tcPr>
            <w:tcW w:w="1761" w:type="dxa"/>
          </w:tcPr>
          <w:p>
            <w:pPr>
              <w:pStyle w:val="16"/>
              <w:ind w:left="157"/>
              <w:rPr>
                <w:sz w:val="24"/>
              </w:rPr>
            </w:pPr>
            <w:r>
              <w:rPr>
                <w:spacing w:val="-5"/>
                <w:sz w:val="24"/>
              </w:rPr>
              <w:t>23</w:t>
            </w:r>
          </w:p>
        </w:tc>
        <w:tc>
          <w:tcPr>
            <w:tcW w:w="1834" w:type="dxa"/>
          </w:tcPr>
          <w:p>
            <w:pPr>
              <w:pStyle w:val="16"/>
              <w:ind w:left="1245"/>
              <w:rPr>
                <w:sz w:val="24"/>
              </w:rPr>
            </w:pPr>
            <w:r>
              <w:rPr>
                <w:spacing w:val="-4"/>
                <w:sz w:val="24"/>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30" w:type="dxa"/>
          </w:tcPr>
          <w:p>
            <w:pPr>
              <w:pStyle w:val="16"/>
              <w:spacing w:line="251" w:lineRule="exact"/>
              <w:ind w:left="213"/>
              <w:rPr>
                <w:sz w:val="24"/>
              </w:rPr>
            </w:pPr>
            <w:r>
              <w:rPr>
                <w:spacing w:val="-2"/>
                <w:sz w:val="24"/>
              </w:rPr>
              <w:t>Total</w:t>
            </w:r>
          </w:p>
        </w:tc>
        <w:tc>
          <w:tcPr>
            <w:tcW w:w="1761" w:type="dxa"/>
          </w:tcPr>
          <w:p>
            <w:pPr>
              <w:pStyle w:val="16"/>
              <w:spacing w:line="251" w:lineRule="exact"/>
              <w:ind w:left="157"/>
              <w:rPr>
                <w:sz w:val="24"/>
              </w:rPr>
            </w:pPr>
            <w:r>
              <w:rPr>
                <w:spacing w:val="-5"/>
                <w:sz w:val="24"/>
              </w:rPr>
              <w:t>200</w:t>
            </w:r>
          </w:p>
        </w:tc>
        <w:tc>
          <w:tcPr>
            <w:tcW w:w="1834" w:type="dxa"/>
          </w:tcPr>
          <w:p>
            <w:pPr>
              <w:pStyle w:val="16"/>
              <w:spacing w:line="251" w:lineRule="exact"/>
              <w:ind w:left="1245"/>
              <w:rPr>
                <w:sz w:val="24"/>
              </w:rPr>
            </w:pPr>
            <w:r>
              <w:rPr>
                <w:spacing w:val="-2"/>
                <w:sz w:val="24"/>
              </w:rPr>
              <w:t>100.0</w:t>
            </w:r>
          </w:p>
        </w:tc>
      </w:tr>
    </w:tbl>
    <w:p>
      <w:pPr>
        <w:pStyle w:val="5"/>
        <w:spacing w:before="4" w:after="10"/>
        <w:ind w:left="747" w:right="7114" w:hanging="1"/>
      </w:pPr>
      <w:r>
        <w:t>Number of Years Participant</w:t>
      </w:r>
      <w:r>
        <w:rPr>
          <w:spacing w:val="-11"/>
        </w:rPr>
        <w:t xml:space="preserve"> </w:t>
      </w:r>
      <w:r>
        <w:t>Live</w:t>
      </w:r>
      <w:r>
        <w:rPr>
          <w:spacing w:val="-14"/>
        </w:rPr>
        <w:t xml:space="preserve"> </w:t>
      </w:r>
      <w:r>
        <w:t>in</w:t>
      </w:r>
      <w:r>
        <w:rPr>
          <w:spacing w:val="-13"/>
        </w:rPr>
        <w:t xml:space="preserve"> </w:t>
      </w:r>
      <w:r>
        <w:t>the United States</w:t>
      </w:r>
    </w:p>
    <w:tbl>
      <w:tblPr>
        <w:tblStyle w:val="4"/>
        <w:tblW w:w="0" w:type="auto"/>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01"/>
        <w:gridCol w:w="2062"/>
        <w:gridCol w:w="3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01" w:type="dxa"/>
          </w:tcPr>
          <w:p>
            <w:pPr>
              <w:pStyle w:val="16"/>
              <w:spacing w:line="251" w:lineRule="exact"/>
              <w:ind w:left="285"/>
              <w:rPr>
                <w:sz w:val="24"/>
              </w:rPr>
            </w:pPr>
            <w:r>
              <w:rPr>
                <w:sz w:val="24"/>
              </w:rPr>
              <w:t>5</w:t>
            </w:r>
            <w:r>
              <w:rPr>
                <w:spacing w:val="-3"/>
                <w:sz w:val="24"/>
              </w:rPr>
              <w:t xml:space="preserve"> </w:t>
            </w:r>
            <w:r>
              <w:rPr>
                <w:sz w:val="24"/>
              </w:rPr>
              <w:t>years</w:t>
            </w:r>
            <w:r>
              <w:rPr>
                <w:spacing w:val="-5"/>
                <w:sz w:val="24"/>
              </w:rPr>
              <w:t xml:space="preserve"> </w:t>
            </w:r>
            <w:r>
              <w:rPr>
                <w:sz w:val="24"/>
              </w:rPr>
              <w:t>or</w:t>
            </w:r>
            <w:r>
              <w:rPr>
                <w:spacing w:val="-6"/>
                <w:sz w:val="24"/>
              </w:rPr>
              <w:t xml:space="preserve"> </w:t>
            </w:r>
            <w:r>
              <w:rPr>
                <w:spacing w:val="-4"/>
                <w:sz w:val="24"/>
              </w:rPr>
              <w:t>less</w:t>
            </w:r>
          </w:p>
        </w:tc>
        <w:tc>
          <w:tcPr>
            <w:tcW w:w="2062" w:type="dxa"/>
          </w:tcPr>
          <w:p>
            <w:pPr>
              <w:pStyle w:val="16"/>
              <w:spacing w:line="251" w:lineRule="exact"/>
              <w:ind w:left="459"/>
              <w:rPr>
                <w:sz w:val="24"/>
              </w:rPr>
            </w:pPr>
            <w:r>
              <w:rPr>
                <w:spacing w:val="-5"/>
                <w:sz w:val="24"/>
              </w:rPr>
              <w:t>20</w:t>
            </w:r>
          </w:p>
        </w:tc>
        <w:tc>
          <w:tcPr>
            <w:tcW w:w="3989" w:type="dxa"/>
          </w:tcPr>
          <w:p>
            <w:pPr>
              <w:pStyle w:val="16"/>
              <w:spacing w:line="251" w:lineRule="exact"/>
              <w:ind w:left="1245"/>
              <w:rPr>
                <w:sz w:val="24"/>
              </w:rPr>
            </w:pPr>
            <w:r>
              <w:rPr>
                <w:spacing w:val="-4"/>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01" w:type="dxa"/>
          </w:tcPr>
          <w:p>
            <w:pPr>
              <w:pStyle w:val="16"/>
              <w:ind w:left="285"/>
              <w:rPr>
                <w:sz w:val="24"/>
              </w:rPr>
            </w:pPr>
            <w:r>
              <w:rPr>
                <w:spacing w:val="-2"/>
                <w:sz w:val="24"/>
              </w:rPr>
              <w:t>6-</w:t>
            </w:r>
            <w:r>
              <w:rPr>
                <w:spacing w:val="-5"/>
                <w:sz w:val="24"/>
              </w:rPr>
              <w:t>10</w:t>
            </w:r>
          </w:p>
        </w:tc>
        <w:tc>
          <w:tcPr>
            <w:tcW w:w="2062" w:type="dxa"/>
          </w:tcPr>
          <w:p>
            <w:pPr>
              <w:pStyle w:val="16"/>
              <w:ind w:left="459"/>
              <w:rPr>
                <w:sz w:val="24"/>
              </w:rPr>
            </w:pPr>
            <w:r>
              <w:rPr>
                <w:spacing w:val="-5"/>
                <w:sz w:val="24"/>
              </w:rPr>
              <w:t>28</w:t>
            </w:r>
          </w:p>
        </w:tc>
        <w:tc>
          <w:tcPr>
            <w:tcW w:w="3989" w:type="dxa"/>
          </w:tcPr>
          <w:p>
            <w:pPr>
              <w:pStyle w:val="16"/>
              <w:ind w:left="1245"/>
              <w:rPr>
                <w:sz w:val="24"/>
              </w:rPr>
            </w:pPr>
            <w:r>
              <w:rPr>
                <w:spacing w:val="-4"/>
                <w:sz w:val="24"/>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01" w:type="dxa"/>
          </w:tcPr>
          <w:p>
            <w:pPr>
              <w:pStyle w:val="16"/>
              <w:ind w:left="285"/>
              <w:rPr>
                <w:sz w:val="24"/>
              </w:rPr>
            </w:pPr>
            <w:r>
              <w:rPr>
                <w:spacing w:val="-2"/>
                <w:sz w:val="24"/>
              </w:rPr>
              <w:t>11-</w:t>
            </w:r>
            <w:r>
              <w:rPr>
                <w:spacing w:val="-5"/>
                <w:sz w:val="24"/>
              </w:rPr>
              <w:t>15</w:t>
            </w:r>
          </w:p>
        </w:tc>
        <w:tc>
          <w:tcPr>
            <w:tcW w:w="2062" w:type="dxa"/>
          </w:tcPr>
          <w:p>
            <w:pPr>
              <w:pStyle w:val="16"/>
              <w:ind w:left="459"/>
              <w:rPr>
                <w:sz w:val="24"/>
              </w:rPr>
            </w:pPr>
            <w:r>
              <w:rPr>
                <w:spacing w:val="-5"/>
                <w:sz w:val="24"/>
              </w:rPr>
              <w:t>31</w:t>
            </w:r>
          </w:p>
        </w:tc>
        <w:tc>
          <w:tcPr>
            <w:tcW w:w="3989" w:type="dxa"/>
          </w:tcPr>
          <w:p>
            <w:pPr>
              <w:pStyle w:val="16"/>
              <w:ind w:left="1245"/>
              <w:rPr>
                <w:sz w:val="24"/>
              </w:rPr>
            </w:pPr>
            <w:r>
              <w:rPr>
                <w:spacing w:val="-4"/>
                <w:sz w:val="24"/>
              </w:rPr>
              <w:t>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01" w:type="dxa"/>
          </w:tcPr>
          <w:p>
            <w:pPr>
              <w:pStyle w:val="16"/>
              <w:ind w:left="285"/>
              <w:rPr>
                <w:sz w:val="24"/>
              </w:rPr>
            </w:pPr>
            <w:r>
              <w:rPr>
                <w:spacing w:val="-2"/>
                <w:sz w:val="24"/>
              </w:rPr>
              <w:t>16-</w:t>
            </w:r>
            <w:r>
              <w:rPr>
                <w:spacing w:val="-5"/>
                <w:sz w:val="24"/>
              </w:rPr>
              <w:t>20</w:t>
            </w:r>
          </w:p>
        </w:tc>
        <w:tc>
          <w:tcPr>
            <w:tcW w:w="2062" w:type="dxa"/>
          </w:tcPr>
          <w:p>
            <w:pPr>
              <w:pStyle w:val="16"/>
              <w:ind w:left="459"/>
              <w:rPr>
                <w:sz w:val="24"/>
              </w:rPr>
            </w:pPr>
            <w:r>
              <w:rPr>
                <w:spacing w:val="-5"/>
                <w:sz w:val="24"/>
              </w:rPr>
              <w:t>47</w:t>
            </w:r>
          </w:p>
        </w:tc>
        <w:tc>
          <w:tcPr>
            <w:tcW w:w="3989" w:type="dxa"/>
          </w:tcPr>
          <w:p>
            <w:pPr>
              <w:pStyle w:val="16"/>
              <w:ind w:left="1245"/>
              <w:rPr>
                <w:sz w:val="24"/>
              </w:rPr>
            </w:pPr>
            <w:r>
              <w:rPr>
                <w:spacing w:val="-4"/>
                <w:sz w:val="24"/>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01" w:type="dxa"/>
          </w:tcPr>
          <w:p>
            <w:pPr>
              <w:pStyle w:val="16"/>
              <w:ind w:left="285"/>
              <w:rPr>
                <w:sz w:val="24"/>
              </w:rPr>
            </w:pPr>
            <w:r>
              <w:rPr>
                <w:sz w:val="24"/>
              </w:rPr>
              <w:t>More</w:t>
            </w:r>
            <w:r>
              <w:rPr>
                <w:spacing w:val="-6"/>
                <w:sz w:val="24"/>
              </w:rPr>
              <w:t xml:space="preserve"> </w:t>
            </w:r>
            <w:r>
              <w:rPr>
                <w:sz w:val="24"/>
              </w:rPr>
              <w:t>than</w:t>
            </w:r>
            <w:r>
              <w:rPr>
                <w:spacing w:val="-4"/>
                <w:sz w:val="24"/>
              </w:rPr>
              <w:t xml:space="preserve"> </w:t>
            </w:r>
            <w:r>
              <w:rPr>
                <w:sz w:val="24"/>
              </w:rPr>
              <w:t xml:space="preserve">20 </w:t>
            </w:r>
            <w:r>
              <w:rPr>
                <w:spacing w:val="-4"/>
                <w:sz w:val="24"/>
              </w:rPr>
              <w:t>years</w:t>
            </w:r>
          </w:p>
        </w:tc>
        <w:tc>
          <w:tcPr>
            <w:tcW w:w="2062" w:type="dxa"/>
          </w:tcPr>
          <w:p>
            <w:pPr>
              <w:pStyle w:val="16"/>
              <w:ind w:left="459"/>
              <w:rPr>
                <w:sz w:val="24"/>
              </w:rPr>
            </w:pPr>
            <w:r>
              <w:rPr>
                <w:spacing w:val="-5"/>
                <w:sz w:val="24"/>
              </w:rPr>
              <w:t>74</w:t>
            </w:r>
          </w:p>
        </w:tc>
        <w:tc>
          <w:tcPr>
            <w:tcW w:w="3989" w:type="dxa"/>
          </w:tcPr>
          <w:p>
            <w:pPr>
              <w:pStyle w:val="16"/>
              <w:ind w:left="1245"/>
              <w:rPr>
                <w:sz w:val="24"/>
              </w:rPr>
            </w:pPr>
            <w:r>
              <w:rPr>
                <w:spacing w:val="-4"/>
                <w:sz w:val="24"/>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601" w:type="dxa"/>
            <w:tcBorders>
              <w:bottom w:val="single" w:color="000000" w:sz="4" w:space="0"/>
            </w:tcBorders>
          </w:tcPr>
          <w:p>
            <w:pPr>
              <w:pStyle w:val="16"/>
              <w:spacing w:line="259" w:lineRule="exact"/>
              <w:ind w:left="285"/>
              <w:rPr>
                <w:sz w:val="24"/>
              </w:rPr>
            </w:pPr>
            <w:r>
              <w:rPr>
                <w:spacing w:val="-2"/>
                <w:sz w:val="24"/>
              </w:rPr>
              <w:t>Total</w:t>
            </w:r>
          </w:p>
        </w:tc>
        <w:tc>
          <w:tcPr>
            <w:tcW w:w="2062" w:type="dxa"/>
            <w:tcBorders>
              <w:bottom w:val="single" w:color="000000" w:sz="4" w:space="0"/>
            </w:tcBorders>
          </w:tcPr>
          <w:p>
            <w:pPr>
              <w:pStyle w:val="16"/>
              <w:spacing w:line="259" w:lineRule="exact"/>
              <w:ind w:left="459"/>
              <w:rPr>
                <w:sz w:val="24"/>
              </w:rPr>
            </w:pPr>
            <w:r>
              <w:rPr>
                <w:spacing w:val="-5"/>
                <w:sz w:val="24"/>
              </w:rPr>
              <w:t>200</w:t>
            </w:r>
          </w:p>
        </w:tc>
        <w:tc>
          <w:tcPr>
            <w:tcW w:w="3989" w:type="dxa"/>
            <w:tcBorders>
              <w:bottom w:val="single" w:color="000000" w:sz="4" w:space="0"/>
            </w:tcBorders>
          </w:tcPr>
          <w:p>
            <w:pPr>
              <w:pStyle w:val="16"/>
              <w:spacing w:line="259" w:lineRule="exact"/>
              <w:ind w:left="1245"/>
              <w:rPr>
                <w:sz w:val="24"/>
              </w:rPr>
            </w:pPr>
            <w:r>
              <w:rPr>
                <w:spacing w:val="-2"/>
                <w:sz w:val="24"/>
              </w:rPr>
              <w:t>100.0</w:t>
            </w:r>
          </w:p>
        </w:tc>
      </w:tr>
    </w:tbl>
    <w:p>
      <w:pPr>
        <w:pStyle w:val="5"/>
        <w:spacing w:before="269"/>
        <w:ind w:left="0"/>
      </w:pPr>
    </w:p>
    <w:p>
      <w:pPr>
        <w:pStyle w:val="5"/>
        <w:spacing w:line="480" w:lineRule="auto"/>
        <w:ind w:right="1301"/>
      </w:pPr>
      <w:r>
        <w:t>Table 2 (below) shows the distribution of breast cancer knowledge of Nigerian women, 40 years and older in the U.S. Out of the 200 study participants in the study, 98% indicated that they heard about breast cancer. Ninety-five percent of the study participants</w:t>
      </w:r>
      <w:r>
        <w:rPr>
          <w:spacing w:val="-3"/>
        </w:rPr>
        <w:t xml:space="preserve"> </w:t>
      </w:r>
      <w:r>
        <w:t>responded</w:t>
      </w:r>
      <w:r>
        <w:rPr>
          <w:spacing w:val="-3"/>
        </w:rPr>
        <w:t xml:space="preserve"> </w:t>
      </w:r>
      <w:r>
        <w:t>that</w:t>
      </w:r>
      <w:r>
        <w:rPr>
          <w:spacing w:val="-3"/>
        </w:rPr>
        <w:t xml:space="preserve"> </w:t>
      </w:r>
      <w:r>
        <w:t>they</w:t>
      </w:r>
      <w:r>
        <w:rPr>
          <w:spacing w:val="-8"/>
        </w:rPr>
        <w:t xml:space="preserve"> </w:t>
      </w:r>
      <w:r>
        <w:t>had</w:t>
      </w:r>
      <w:r>
        <w:rPr>
          <w:spacing w:val="-3"/>
        </w:rPr>
        <w:t xml:space="preserve"> </w:t>
      </w:r>
      <w:r>
        <w:t>no</w:t>
      </w:r>
      <w:r>
        <w:rPr>
          <w:spacing w:val="-3"/>
        </w:rPr>
        <w:t xml:space="preserve"> </w:t>
      </w:r>
      <w:r>
        <w:t>history</w:t>
      </w:r>
      <w:r>
        <w:rPr>
          <w:spacing w:val="-8"/>
        </w:rPr>
        <w:t xml:space="preserve"> </w:t>
      </w:r>
      <w:r>
        <w:t>of</w:t>
      </w:r>
      <w:r>
        <w:rPr>
          <w:spacing w:val="-2"/>
        </w:rPr>
        <w:t xml:space="preserve"> </w:t>
      </w:r>
      <w:r>
        <w:t>breast</w:t>
      </w:r>
      <w:r>
        <w:rPr>
          <w:spacing w:val="-3"/>
        </w:rPr>
        <w:t xml:space="preserve"> </w:t>
      </w:r>
      <w:r>
        <w:t>cancer,</w:t>
      </w:r>
      <w:r>
        <w:rPr>
          <w:spacing w:val="-3"/>
        </w:rPr>
        <w:t xml:space="preserve"> </w:t>
      </w:r>
      <w:r>
        <w:t>while</w:t>
      </w:r>
      <w:r>
        <w:rPr>
          <w:spacing w:val="-4"/>
        </w:rPr>
        <w:t xml:space="preserve"> </w:t>
      </w:r>
      <w:r>
        <w:t>89%</w:t>
      </w:r>
      <w:r>
        <w:rPr>
          <w:spacing w:val="-1"/>
        </w:rPr>
        <w:t xml:space="preserve"> </w:t>
      </w:r>
      <w:r>
        <w:t>indicated</w:t>
      </w:r>
      <w:r>
        <w:rPr>
          <w:spacing w:val="-3"/>
        </w:rPr>
        <w:t xml:space="preserve"> </w:t>
      </w:r>
      <w:r>
        <w:t>that</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they</w:t>
      </w:r>
      <w:r>
        <w:rPr>
          <w:spacing w:val="-7"/>
        </w:rPr>
        <w:t xml:space="preserve"> </w:t>
      </w:r>
      <w:r>
        <w:t>had</w:t>
      </w:r>
      <w:r>
        <w:rPr>
          <w:spacing w:val="-2"/>
        </w:rPr>
        <w:t xml:space="preserve"> </w:t>
      </w:r>
      <w:r>
        <w:t>no</w:t>
      </w:r>
      <w:r>
        <w:rPr>
          <w:spacing w:val="-2"/>
        </w:rPr>
        <w:t xml:space="preserve"> </w:t>
      </w:r>
      <w:r>
        <w:t>immediate</w:t>
      </w:r>
      <w:r>
        <w:rPr>
          <w:spacing w:val="-3"/>
        </w:rPr>
        <w:t xml:space="preserve"> </w:t>
      </w:r>
      <w:r>
        <w:t>family</w:t>
      </w:r>
      <w:r>
        <w:rPr>
          <w:spacing w:val="-9"/>
        </w:rPr>
        <w:t xml:space="preserve"> </w:t>
      </w:r>
      <w:r>
        <w:t>member</w:t>
      </w:r>
      <w:r>
        <w:rPr>
          <w:spacing w:val="-3"/>
        </w:rPr>
        <w:t xml:space="preserve"> </w:t>
      </w:r>
      <w:r>
        <w:t>with</w:t>
      </w:r>
      <w:r>
        <w:rPr>
          <w:spacing w:val="-2"/>
        </w:rPr>
        <w:t xml:space="preserve"> </w:t>
      </w:r>
      <w:r>
        <w:t>breast cancer.</w:t>
      </w:r>
      <w:r>
        <w:rPr>
          <w:spacing w:val="-2"/>
        </w:rPr>
        <w:t xml:space="preserve"> </w:t>
      </w:r>
      <w:r>
        <w:t>However,</w:t>
      </w:r>
      <w:r>
        <w:rPr>
          <w:spacing w:val="-2"/>
        </w:rPr>
        <w:t xml:space="preserve"> </w:t>
      </w:r>
      <w:r>
        <w:t>out</w:t>
      </w:r>
      <w:r>
        <w:rPr>
          <w:spacing w:val="-2"/>
        </w:rPr>
        <w:t xml:space="preserve"> </w:t>
      </w:r>
      <w:r>
        <w:t>of</w:t>
      </w:r>
      <w:r>
        <w:rPr>
          <w:spacing w:val="-1"/>
        </w:rPr>
        <w:t xml:space="preserve"> </w:t>
      </w:r>
      <w:r>
        <w:t>the</w:t>
      </w:r>
      <w:r>
        <w:rPr>
          <w:spacing w:val="-3"/>
        </w:rPr>
        <w:t xml:space="preserve"> </w:t>
      </w:r>
      <w:r>
        <w:t>7%</w:t>
      </w:r>
      <w:r>
        <w:rPr>
          <w:spacing w:val="-3"/>
        </w:rPr>
        <w:t xml:space="preserve"> </w:t>
      </w:r>
      <w:r>
        <w:t>that indicated that an immediate family member had breast cancer, the majority of them indicated</w:t>
      </w:r>
      <w:r>
        <w:rPr>
          <w:spacing w:val="-1"/>
        </w:rPr>
        <w:t xml:space="preserve"> </w:t>
      </w:r>
      <w:r>
        <w:t>that</w:t>
      </w:r>
      <w:r>
        <w:rPr>
          <w:spacing w:val="-1"/>
        </w:rPr>
        <w:t xml:space="preserve"> </w:t>
      </w:r>
      <w:r>
        <w:t>their</w:t>
      </w:r>
      <w:r>
        <w:rPr>
          <w:spacing w:val="-2"/>
        </w:rPr>
        <w:t xml:space="preserve"> </w:t>
      </w:r>
      <w:r>
        <w:t>mother</w:t>
      </w:r>
      <w:r>
        <w:rPr>
          <w:spacing w:val="-2"/>
        </w:rPr>
        <w:t xml:space="preserve"> </w:t>
      </w:r>
      <w:r>
        <w:t>had</w:t>
      </w:r>
      <w:r>
        <w:rPr>
          <w:spacing w:val="-1"/>
        </w:rPr>
        <w:t xml:space="preserve"> </w:t>
      </w:r>
      <w:r>
        <w:t>breast</w:t>
      </w:r>
      <w:r>
        <w:rPr>
          <w:spacing w:val="-1"/>
        </w:rPr>
        <w:t xml:space="preserve"> </w:t>
      </w:r>
      <w:r>
        <w:t>cancer.</w:t>
      </w:r>
      <w:r>
        <w:rPr>
          <w:spacing w:val="-1"/>
        </w:rPr>
        <w:t xml:space="preserve"> </w:t>
      </w:r>
      <w:r>
        <w:t>When</w:t>
      </w:r>
      <w:r>
        <w:rPr>
          <w:spacing w:val="-2"/>
        </w:rPr>
        <w:t xml:space="preserve"> </w:t>
      </w:r>
      <w:r>
        <w:t>asked</w:t>
      </w:r>
      <w:r>
        <w:rPr>
          <w:spacing w:val="-1"/>
        </w:rPr>
        <w:t xml:space="preserve"> </w:t>
      </w:r>
      <w:r>
        <w:t>if</w:t>
      </w:r>
      <w:r>
        <w:rPr>
          <w:spacing w:val="-2"/>
        </w:rPr>
        <w:t xml:space="preserve"> </w:t>
      </w:r>
      <w:r>
        <w:t>the</w:t>
      </w:r>
      <w:r>
        <w:rPr>
          <w:spacing w:val="-2"/>
        </w:rPr>
        <w:t xml:space="preserve"> </w:t>
      </w:r>
      <w:r>
        <w:t>study</w:t>
      </w:r>
      <w:r>
        <w:rPr>
          <w:spacing w:val="-6"/>
        </w:rPr>
        <w:t xml:space="preserve"> </w:t>
      </w:r>
      <w:r>
        <w:t>participants</w:t>
      </w:r>
      <w:r>
        <w:rPr>
          <w:spacing w:val="-1"/>
        </w:rPr>
        <w:t xml:space="preserve"> </w:t>
      </w:r>
      <w:r>
        <w:t>ever heard of mammogram, 86% indicated that they heard about mammogram.</w:t>
      </w:r>
    </w:p>
    <w:p>
      <w:pPr>
        <w:pStyle w:val="5"/>
      </w:pPr>
      <w:r>
        <w:t>Table</w:t>
      </w:r>
      <w:r>
        <w:rPr>
          <w:spacing w:val="-8"/>
        </w:rPr>
        <w:t xml:space="preserve"> </w:t>
      </w:r>
      <w:r>
        <w:rPr>
          <w:spacing w:val="-10"/>
        </w:rPr>
        <w:t>2</w:t>
      </w:r>
    </w:p>
    <w:p>
      <w:pPr>
        <w:pStyle w:val="5"/>
        <w:ind w:left="0"/>
      </w:pPr>
    </w:p>
    <w:p>
      <w:pPr>
        <w:spacing w:before="0" w:after="13"/>
        <w:ind w:left="639" w:right="1244" w:hanging="1"/>
        <w:jc w:val="left"/>
        <w:rPr>
          <w:i/>
          <w:sz w:val="24"/>
        </w:rPr>
      </w:pPr>
      <w:r>
        <w:rPr>
          <w:i/>
          <w:sz w:val="24"/>
        </w:rPr>
        <w:t>Distribution</w:t>
      </w:r>
      <w:r>
        <w:rPr>
          <w:spacing w:val="-3"/>
          <w:sz w:val="24"/>
        </w:rPr>
        <w:t xml:space="preserve"> </w:t>
      </w:r>
      <w:r>
        <w:rPr>
          <w:i/>
          <w:sz w:val="24"/>
        </w:rPr>
        <w:t>of</w:t>
      </w:r>
      <w:r>
        <w:rPr>
          <w:spacing w:val="-3"/>
          <w:sz w:val="24"/>
        </w:rPr>
        <w:t xml:space="preserve"> </w:t>
      </w:r>
      <w:r>
        <w:rPr>
          <w:i/>
          <w:sz w:val="24"/>
        </w:rPr>
        <w:t>Breast</w:t>
      </w:r>
      <w:r>
        <w:rPr>
          <w:spacing w:val="-3"/>
          <w:sz w:val="24"/>
        </w:rPr>
        <w:t xml:space="preserve"> </w:t>
      </w:r>
      <w:r>
        <w:rPr>
          <w:i/>
          <w:sz w:val="24"/>
        </w:rPr>
        <w:t>Cancer</w:t>
      </w:r>
      <w:r>
        <w:rPr>
          <w:spacing w:val="-3"/>
          <w:sz w:val="24"/>
        </w:rPr>
        <w:t xml:space="preserve"> </w:t>
      </w:r>
      <w:r>
        <w:rPr>
          <w:i/>
          <w:sz w:val="24"/>
        </w:rPr>
        <w:t>Related</w:t>
      </w:r>
      <w:r>
        <w:rPr>
          <w:spacing w:val="-3"/>
          <w:sz w:val="24"/>
        </w:rPr>
        <w:t xml:space="preserve"> </w:t>
      </w:r>
      <w:r>
        <w:rPr>
          <w:i/>
          <w:sz w:val="24"/>
        </w:rPr>
        <w:t>Knowledge</w:t>
      </w:r>
      <w:r>
        <w:rPr>
          <w:spacing w:val="-3"/>
          <w:sz w:val="24"/>
        </w:rPr>
        <w:t xml:space="preserve"> </w:t>
      </w:r>
      <w:r>
        <w:rPr>
          <w:i/>
          <w:sz w:val="24"/>
        </w:rPr>
        <w:t>of</w:t>
      </w:r>
      <w:r>
        <w:rPr>
          <w:spacing w:val="-3"/>
          <w:sz w:val="24"/>
        </w:rPr>
        <w:t xml:space="preserve"> </w:t>
      </w:r>
      <w:r>
        <w:rPr>
          <w:i/>
          <w:sz w:val="24"/>
        </w:rPr>
        <w:t>Nigerian</w:t>
      </w:r>
      <w:r>
        <w:rPr>
          <w:spacing w:val="-2"/>
          <w:sz w:val="24"/>
        </w:rPr>
        <w:t xml:space="preserve"> </w:t>
      </w:r>
      <w:r>
        <w:rPr>
          <w:i/>
          <w:sz w:val="24"/>
        </w:rPr>
        <w:t>Women</w:t>
      </w:r>
      <w:r>
        <w:rPr>
          <w:spacing w:val="-3"/>
          <w:sz w:val="24"/>
        </w:rPr>
        <w:t xml:space="preserve"> </w:t>
      </w:r>
      <w:r>
        <w:rPr>
          <w:i/>
          <w:sz w:val="24"/>
        </w:rPr>
        <w:t>Aged</w:t>
      </w:r>
      <w:r>
        <w:rPr>
          <w:spacing w:val="-2"/>
          <w:sz w:val="24"/>
        </w:rPr>
        <w:t xml:space="preserve"> </w:t>
      </w:r>
      <w:r>
        <w:rPr>
          <w:i/>
          <w:sz w:val="24"/>
        </w:rPr>
        <w:t>40</w:t>
      </w:r>
      <w:r>
        <w:rPr>
          <w:spacing w:val="-3"/>
          <w:sz w:val="24"/>
        </w:rPr>
        <w:t xml:space="preserve"> </w:t>
      </w:r>
      <w:r>
        <w:rPr>
          <w:i/>
          <w:sz w:val="24"/>
        </w:rPr>
        <w:t>Years</w:t>
      </w:r>
      <w:r>
        <w:rPr>
          <w:spacing w:val="-3"/>
          <w:sz w:val="24"/>
        </w:rPr>
        <w:t xml:space="preserve"> </w:t>
      </w:r>
      <w:r>
        <w:rPr>
          <w:i/>
          <w:sz w:val="24"/>
        </w:rPr>
        <w:t>and</w:t>
      </w:r>
      <w:r>
        <w:rPr>
          <w:sz w:val="24"/>
        </w:rPr>
        <w:t xml:space="preserve"> </w:t>
      </w:r>
      <w:r>
        <w:rPr>
          <w:i/>
          <w:sz w:val="24"/>
        </w:rPr>
        <w:t>Older</w:t>
      </w:r>
      <w:r>
        <w:rPr>
          <w:sz w:val="24"/>
        </w:rPr>
        <w:t xml:space="preserve"> </w:t>
      </w:r>
      <w:r>
        <w:rPr>
          <w:i/>
          <w:sz w:val="24"/>
        </w:rPr>
        <w:t>in</w:t>
      </w:r>
      <w:r>
        <w:rPr>
          <w:sz w:val="24"/>
        </w:rPr>
        <w:t xml:space="preserve"> </w:t>
      </w:r>
      <w:r>
        <w:rPr>
          <w:i/>
          <w:sz w:val="24"/>
        </w:rPr>
        <w:t>the</w:t>
      </w:r>
      <w:r>
        <w:rPr>
          <w:sz w:val="24"/>
        </w:rPr>
        <w:t xml:space="preserve"> </w:t>
      </w:r>
      <w:r>
        <w:rPr>
          <w:i/>
          <w:sz w:val="24"/>
        </w:rPr>
        <w:t>United</w:t>
      </w:r>
      <w:r>
        <w:rPr>
          <w:sz w:val="24"/>
        </w:rPr>
        <w:t xml:space="preserve"> </w:t>
      </w:r>
      <w:r>
        <w:rPr>
          <w:i/>
          <w:sz w:val="24"/>
        </w:rPr>
        <w:t>States</w:t>
      </w:r>
    </w:p>
    <w:tbl>
      <w:tblPr>
        <w:tblStyle w:val="4"/>
        <w:tblW w:w="0" w:type="auto"/>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23"/>
        <w:gridCol w:w="2175"/>
        <w:gridCol w:w="3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23" w:type="dxa"/>
            <w:tcBorders>
              <w:top w:val="single" w:color="000000" w:sz="4" w:space="0"/>
              <w:bottom w:val="single" w:color="000000" w:sz="4" w:space="0"/>
            </w:tcBorders>
          </w:tcPr>
          <w:p>
            <w:pPr>
              <w:pStyle w:val="16"/>
              <w:spacing w:line="240" w:lineRule="auto"/>
              <w:rPr>
                <w:sz w:val="20"/>
              </w:rPr>
            </w:pPr>
          </w:p>
        </w:tc>
        <w:tc>
          <w:tcPr>
            <w:tcW w:w="2175" w:type="dxa"/>
            <w:tcBorders>
              <w:top w:val="single" w:color="000000" w:sz="4" w:space="0"/>
              <w:bottom w:val="single" w:color="000000" w:sz="4" w:space="0"/>
            </w:tcBorders>
          </w:tcPr>
          <w:p>
            <w:pPr>
              <w:pStyle w:val="16"/>
              <w:ind w:left="268"/>
              <w:rPr>
                <w:sz w:val="24"/>
              </w:rPr>
            </w:pPr>
            <w:r>
              <w:rPr>
                <w:spacing w:val="-2"/>
                <w:sz w:val="24"/>
              </w:rPr>
              <w:t>Frequency</w:t>
            </w:r>
          </w:p>
        </w:tc>
        <w:tc>
          <w:tcPr>
            <w:tcW w:w="3656" w:type="dxa"/>
            <w:tcBorders>
              <w:top w:val="single" w:color="000000" w:sz="4" w:space="0"/>
              <w:bottom w:val="single" w:color="000000" w:sz="4" w:space="0"/>
            </w:tcBorders>
          </w:tcPr>
          <w:p>
            <w:pPr>
              <w:pStyle w:val="16"/>
              <w:ind w:left="891"/>
              <w:rPr>
                <w:sz w:val="24"/>
              </w:rPr>
            </w:pPr>
            <w:r>
              <w:rPr>
                <w:spacing w:val="-2"/>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823" w:type="dxa"/>
            <w:tcBorders>
              <w:top w:val="single" w:color="000000" w:sz="4" w:space="0"/>
            </w:tcBorders>
          </w:tcPr>
          <w:p>
            <w:pPr>
              <w:pStyle w:val="16"/>
              <w:spacing w:line="253" w:lineRule="exact"/>
              <w:ind w:left="122"/>
              <w:rPr>
                <w:sz w:val="24"/>
              </w:rPr>
            </w:pPr>
            <w:r>
              <w:rPr>
                <w:sz w:val="24"/>
              </w:rPr>
              <w:t>Ever</w:t>
            </w:r>
            <w:r>
              <w:rPr>
                <w:spacing w:val="-7"/>
                <w:sz w:val="24"/>
              </w:rPr>
              <w:t xml:space="preserve"> </w:t>
            </w:r>
            <w:r>
              <w:rPr>
                <w:sz w:val="24"/>
              </w:rPr>
              <w:t>Heard</w:t>
            </w:r>
            <w:r>
              <w:rPr>
                <w:spacing w:val="-5"/>
                <w:sz w:val="24"/>
              </w:rPr>
              <w:t xml:space="preserve"> </w:t>
            </w:r>
            <w:r>
              <w:rPr>
                <w:sz w:val="24"/>
              </w:rPr>
              <w:t>of</w:t>
            </w:r>
            <w:r>
              <w:rPr>
                <w:spacing w:val="-4"/>
                <w:sz w:val="24"/>
              </w:rPr>
              <w:t xml:space="preserve"> </w:t>
            </w:r>
            <w:r>
              <w:rPr>
                <w:spacing w:val="-2"/>
                <w:sz w:val="24"/>
              </w:rPr>
              <w:t>Breast</w:t>
            </w:r>
          </w:p>
        </w:tc>
        <w:tc>
          <w:tcPr>
            <w:tcW w:w="2175" w:type="dxa"/>
            <w:tcBorders>
              <w:top w:val="single" w:color="000000" w:sz="4" w:space="0"/>
            </w:tcBorders>
          </w:tcPr>
          <w:p>
            <w:pPr>
              <w:pStyle w:val="16"/>
              <w:spacing w:line="240" w:lineRule="auto"/>
              <w:rPr>
                <w:sz w:val="20"/>
              </w:rPr>
            </w:pPr>
          </w:p>
        </w:tc>
        <w:tc>
          <w:tcPr>
            <w:tcW w:w="3656" w:type="dxa"/>
            <w:tcBorders>
              <w:top w:val="single" w:color="000000" w:sz="4" w:space="0"/>
            </w:tcBorders>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122"/>
              <w:rPr>
                <w:sz w:val="24"/>
              </w:rPr>
            </w:pPr>
            <w:r>
              <w:rPr>
                <w:spacing w:val="-2"/>
                <w:sz w:val="24"/>
              </w:rPr>
              <w:t>Cancer</w:t>
            </w:r>
          </w:p>
        </w:tc>
        <w:tc>
          <w:tcPr>
            <w:tcW w:w="2175" w:type="dxa"/>
          </w:tcPr>
          <w:p>
            <w:pPr>
              <w:pStyle w:val="16"/>
              <w:spacing w:line="240" w:lineRule="auto"/>
              <w:rPr>
                <w:sz w:val="20"/>
              </w:rPr>
            </w:pPr>
          </w:p>
        </w:tc>
        <w:tc>
          <w:tcPr>
            <w:tcW w:w="3656"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92"/>
              <w:rPr>
                <w:sz w:val="24"/>
              </w:rPr>
            </w:pPr>
            <w:r>
              <w:rPr>
                <w:spacing w:val="-5"/>
                <w:sz w:val="24"/>
              </w:rPr>
              <w:t>No</w:t>
            </w:r>
          </w:p>
        </w:tc>
        <w:tc>
          <w:tcPr>
            <w:tcW w:w="2175" w:type="dxa"/>
          </w:tcPr>
          <w:p>
            <w:pPr>
              <w:pStyle w:val="16"/>
              <w:ind w:left="268"/>
              <w:rPr>
                <w:sz w:val="24"/>
              </w:rPr>
            </w:pPr>
            <w:r>
              <w:rPr>
                <w:spacing w:val="-10"/>
                <w:sz w:val="24"/>
              </w:rPr>
              <w:t>4</w:t>
            </w:r>
          </w:p>
        </w:tc>
        <w:tc>
          <w:tcPr>
            <w:tcW w:w="3656" w:type="dxa"/>
          </w:tcPr>
          <w:p>
            <w:pPr>
              <w:pStyle w:val="16"/>
              <w:ind w:left="891"/>
              <w:rPr>
                <w:sz w:val="24"/>
              </w:rPr>
            </w:pPr>
            <w:r>
              <w:rPr>
                <w:spacing w:val="-5"/>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92"/>
              <w:rPr>
                <w:sz w:val="24"/>
              </w:rPr>
            </w:pPr>
            <w:r>
              <w:rPr>
                <w:spacing w:val="-5"/>
                <w:sz w:val="24"/>
              </w:rPr>
              <w:t>Yes</w:t>
            </w:r>
          </w:p>
        </w:tc>
        <w:tc>
          <w:tcPr>
            <w:tcW w:w="2175" w:type="dxa"/>
          </w:tcPr>
          <w:p>
            <w:pPr>
              <w:pStyle w:val="16"/>
              <w:ind w:left="268"/>
              <w:rPr>
                <w:sz w:val="24"/>
              </w:rPr>
            </w:pPr>
            <w:r>
              <w:rPr>
                <w:spacing w:val="-5"/>
                <w:sz w:val="24"/>
              </w:rPr>
              <w:t>196</w:t>
            </w:r>
          </w:p>
        </w:tc>
        <w:tc>
          <w:tcPr>
            <w:tcW w:w="3656" w:type="dxa"/>
          </w:tcPr>
          <w:p>
            <w:pPr>
              <w:pStyle w:val="16"/>
              <w:ind w:left="891"/>
              <w:rPr>
                <w:sz w:val="24"/>
              </w:rPr>
            </w:pPr>
            <w:r>
              <w:rPr>
                <w:spacing w:val="-4"/>
                <w:sz w:val="24"/>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23" w:type="dxa"/>
          </w:tcPr>
          <w:p>
            <w:pPr>
              <w:pStyle w:val="16"/>
              <w:spacing w:line="251" w:lineRule="exact"/>
              <w:ind w:left="292"/>
              <w:rPr>
                <w:sz w:val="24"/>
              </w:rPr>
            </w:pPr>
            <w:r>
              <w:rPr>
                <w:spacing w:val="-2"/>
                <w:sz w:val="24"/>
              </w:rPr>
              <w:t>Total</w:t>
            </w:r>
          </w:p>
        </w:tc>
        <w:tc>
          <w:tcPr>
            <w:tcW w:w="2175" w:type="dxa"/>
          </w:tcPr>
          <w:p>
            <w:pPr>
              <w:pStyle w:val="16"/>
              <w:spacing w:line="251" w:lineRule="exact"/>
              <w:ind w:left="268"/>
              <w:rPr>
                <w:sz w:val="24"/>
              </w:rPr>
            </w:pPr>
            <w:r>
              <w:rPr>
                <w:spacing w:val="-5"/>
                <w:sz w:val="24"/>
              </w:rPr>
              <w:t>200</w:t>
            </w:r>
          </w:p>
        </w:tc>
        <w:tc>
          <w:tcPr>
            <w:tcW w:w="3656" w:type="dxa"/>
          </w:tcPr>
          <w:p>
            <w:pPr>
              <w:pStyle w:val="16"/>
              <w:spacing w:line="251" w:lineRule="exact"/>
              <w:ind w:left="891"/>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2823" w:type="dxa"/>
          </w:tcPr>
          <w:p>
            <w:pPr>
              <w:pStyle w:val="16"/>
              <w:spacing w:line="240" w:lineRule="auto"/>
              <w:ind w:left="122"/>
              <w:rPr>
                <w:sz w:val="24"/>
              </w:rPr>
            </w:pPr>
            <w:r>
              <w:rPr>
                <w:sz w:val="24"/>
              </w:rPr>
              <w:t>Do</w:t>
            </w:r>
            <w:r>
              <w:rPr>
                <w:spacing w:val="-8"/>
                <w:sz w:val="24"/>
              </w:rPr>
              <w:t xml:space="preserve"> </w:t>
            </w:r>
            <w:r>
              <w:rPr>
                <w:sz w:val="24"/>
              </w:rPr>
              <w:t>you</w:t>
            </w:r>
            <w:r>
              <w:rPr>
                <w:spacing w:val="-10"/>
                <w:sz w:val="24"/>
              </w:rPr>
              <w:t xml:space="preserve"> </w:t>
            </w:r>
            <w:r>
              <w:rPr>
                <w:sz w:val="24"/>
              </w:rPr>
              <w:t>have</w:t>
            </w:r>
            <w:r>
              <w:rPr>
                <w:spacing w:val="-10"/>
                <w:sz w:val="24"/>
              </w:rPr>
              <w:t xml:space="preserve"> </w:t>
            </w:r>
            <w:r>
              <w:rPr>
                <w:sz w:val="24"/>
              </w:rPr>
              <w:t>History</w:t>
            </w:r>
            <w:r>
              <w:rPr>
                <w:spacing w:val="-14"/>
                <w:sz w:val="24"/>
              </w:rPr>
              <w:t xml:space="preserve"> </w:t>
            </w:r>
            <w:r>
              <w:rPr>
                <w:sz w:val="24"/>
              </w:rPr>
              <w:t>of Breast Cancer</w:t>
            </w:r>
          </w:p>
          <w:p>
            <w:pPr>
              <w:pStyle w:val="16"/>
              <w:spacing w:line="261" w:lineRule="exact"/>
              <w:ind w:left="285"/>
              <w:rPr>
                <w:sz w:val="24"/>
              </w:rPr>
            </w:pPr>
            <w:r>
              <w:rPr>
                <w:spacing w:val="-5"/>
                <w:sz w:val="24"/>
              </w:rPr>
              <w:t>No</w:t>
            </w:r>
          </w:p>
        </w:tc>
        <w:tc>
          <w:tcPr>
            <w:tcW w:w="2175" w:type="dxa"/>
          </w:tcPr>
          <w:p>
            <w:pPr>
              <w:pStyle w:val="16"/>
              <w:spacing w:line="240" w:lineRule="auto"/>
              <w:rPr>
                <w:i/>
                <w:sz w:val="24"/>
              </w:rPr>
            </w:pPr>
          </w:p>
          <w:p>
            <w:pPr>
              <w:pStyle w:val="16"/>
              <w:spacing w:line="240" w:lineRule="auto"/>
              <w:rPr>
                <w:i/>
                <w:sz w:val="24"/>
              </w:rPr>
            </w:pPr>
          </w:p>
          <w:p>
            <w:pPr>
              <w:pStyle w:val="16"/>
              <w:spacing w:line="261" w:lineRule="exact"/>
              <w:ind w:left="268"/>
              <w:rPr>
                <w:sz w:val="24"/>
              </w:rPr>
            </w:pPr>
            <w:r>
              <w:rPr>
                <w:spacing w:val="-5"/>
                <w:sz w:val="24"/>
              </w:rPr>
              <w:t>190</w:t>
            </w:r>
          </w:p>
        </w:tc>
        <w:tc>
          <w:tcPr>
            <w:tcW w:w="3656" w:type="dxa"/>
          </w:tcPr>
          <w:p>
            <w:pPr>
              <w:pStyle w:val="16"/>
              <w:spacing w:line="240" w:lineRule="auto"/>
              <w:rPr>
                <w:i/>
                <w:sz w:val="24"/>
              </w:rPr>
            </w:pPr>
          </w:p>
          <w:p>
            <w:pPr>
              <w:pStyle w:val="16"/>
              <w:spacing w:line="240" w:lineRule="auto"/>
              <w:rPr>
                <w:i/>
                <w:sz w:val="24"/>
              </w:rPr>
            </w:pPr>
          </w:p>
          <w:p>
            <w:pPr>
              <w:pStyle w:val="16"/>
              <w:spacing w:line="261" w:lineRule="exact"/>
              <w:ind w:left="891"/>
              <w:rPr>
                <w:sz w:val="24"/>
              </w:rPr>
            </w:pPr>
            <w:r>
              <w:rPr>
                <w:spacing w:val="-4"/>
                <w:sz w:val="24"/>
              </w:rPr>
              <w:t>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85"/>
              <w:rPr>
                <w:sz w:val="24"/>
              </w:rPr>
            </w:pPr>
            <w:r>
              <w:rPr>
                <w:spacing w:val="-5"/>
                <w:sz w:val="24"/>
              </w:rPr>
              <w:t>Yes</w:t>
            </w:r>
          </w:p>
        </w:tc>
        <w:tc>
          <w:tcPr>
            <w:tcW w:w="2175" w:type="dxa"/>
          </w:tcPr>
          <w:p>
            <w:pPr>
              <w:pStyle w:val="16"/>
              <w:ind w:left="268"/>
              <w:rPr>
                <w:sz w:val="24"/>
              </w:rPr>
            </w:pPr>
            <w:r>
              <w:rPr>
                <w:spacing w:val="-10"/>
                <w:sz w:val="24"/>
              </w:rPr>
              <w:t>8</w:t>
            </w:r>
          </w:p>
        </w:tc>
        <w:tc>
          <w:tcPr>
            <w:tcW w:w="3656" w:type="dxa"/>
          </w:tcPr>
          <w:p>
            <w:pPr>
              <w:pStyle w:val="16"/>
              <w:ind w:left="891"/>
              <w:rPr>
                <w:sz w:val="24"/>
              </w:rPr>
            </w:pPr>
            <w:r>
              <w:rPr>
                <w:spacing w:val="-5"/>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85"/>
              <w:rPr>
                <w:sz w:val="24"/>
              </w:rPr>
            </w:pPr>
            <w:r>
              <w:rPr>
                <w:sz w:val="24"/>
              </w:rPr>
              <w:t>I</w:t>
            </w:r>
            <w:r>
              <w:rPr>
                <w:spacing w:val="-7"/>
                <w:sz w:val="24"/>
              </w:rPr>
              <w:t xml:space="preserve"> </w:t>
            </w:r>
            <w:r>
              <w:rPr>
                <w:sz w:val="24"/>
              </w:rPr>
              <w:t>don't</w:t>
            </w:r>
            <w:r>
              <w:rPr>
                <w:spacing w:val="-3"/>
                <w:sz w:val="24"/>
              </w:rPr>
              <w:t xml:space="preserve"> </w:t>
            </w:r>
            <w:r>
              <w:rPr>
                <w:spacing w:val="-4"/>
                <w:sz w:val="24"/>
              </w:rPr>
              <w:t>know</w:t>
            </w:r>
          </w:p>
        </w:tc>
        <w:tc>
          <w:tcPr>
            <w:tcW w:w="2175" w:type="dxa"/>
          </w:tcPr>
          <w:p>
            <w:pPr>
              <w:pStyle w:val="16"/>
              <w:ind w:left="268"/>
              <w:rPr>
                <w:sz w:val="24"/>
              </w:rPr>
            </w:pPr>
            <w:r>
              <w:rPr>
                <w:spacing w:val="-10"/>
                <w:sz w:val="24"/>
              </w:rPr>
              <w:t>2</w:t>
            </w:r>
          </w:p>
        </w:tc>
        <w:tc>
          <w:tcPr>
            <w:tcW w:w="3656" w:type="dxa"/>
          </w:tcPr>
          <w:p>
            <w:pPr>
              <w:pStyle w:val="16"/>
              <w:ind w:left="891"/>
              <w:rPr>
                <w:sz w:val="24"/>
              </w:rPr>
            </w:pPr>
            <w:r>
              <w:rPr>
                <w:spacing w:val="-5"/>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23" w:type="dxa"/>
          </w:tcPr>
          <w:p>
            <w:pPr>
              <w:pStyle w:val="16"/>
              <w:spacing w:line="251" w:lineRule="exact"/>
              <w:ind w:left="285"/>
              <w:rPr>
                <w:sz w:val="24"/>
              </w:rPr>
            </w:pPr>
            <w:r>
              <w:rPr>
                <w:spacing w:val="-2"/>
                <w:sz w:val="24"/>
              </w:rPr>
              <w:t>Total</w:t>
            </w:r>
          </w:p>
        </w:tc>
        <w:tc>
          <w:tcPr>
            <w:tcW w:w="2175" w:type="dxa"/>
          </w:tcPr>
          <w:p>
            <w:pPr>
              <w:pStyle w:val="16"/>
              <w:spacing w:line="251" w:lineRule="exact"/>
              <w:ind w:left="268"/>
              <w:rPr>
                <w:sz w:val="24"/>
              </w:rPr>
            </w:pPr>
            <w:r>
              <w:rPr>
                <w:spacing w:val="-5"/>
                <w:sz w:val="24"/>
              </w:rPr>
              <w:t>200</w:t>
            </w:r>
          </w:p>
        </w:tc>
        <w:tc>
          <w:tcPr>
            <w:tcW w:w="3656" w:type="dxa"/>
          </w:tcPr>
          <w:p>
            <w:pPr>
              <w:pStyle w:val="16"/>
              <w:spacing w:line="251" w:lineRule="exact"/>
              <w:ind w:left="891"/>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2823" w:type="dxa"/>
          </w:tcPr>
          <w:p>
            <w:pPr>
              <w:pStyle w:val="16"/>
              <w:spacing w:line="240" w:lineRule="auto"/>
              <w:ind w:left="122"/>
              <w:rPr>
                <w:sz w:val="24"/>
              </w:rPr>
            </w:pPr>
            <w:r>
              <w:rPr>
                <w:sz w:val="24"/>
              </w:rPr>
              <w:t>Immediate</w:t>
            </w:r>
            <w:r>
              <w:rPr>
                <w:spacing w:val="-15"/>
                <w:sz w:val="24"/>
              </w:rPr>
              <w:t xml:space="preserve"> </w:t>
            </w:r>
            <w:r>
              <w:rPr>
                <w:sz w:val="24"/>
              </w:rPr>
              <w:t>Family</w:t>
            </w:r>
            <w:r>
              <w:rPr>
                <w:spacing w:val="-15"/>
                <w:sz w:val="24"/>
              </w:rPr>
              <w:t xml:space="preserve"> </w:t>
            </w:r>
            <w:r>
              <w:rPr>
                <w:sz w:val="24"/>
              </w:rPr>
              <w:t>with Breast Cancer</w:t>
            </w:r>
          </w:p>
          <w:p>
            <w:pPr>
              <w:pStyle w:val="16"/>
              <w:spacing w:line="261" w:lineRule="exact"/>
              <w:ind w:left="285"/>
              <w:rPr>
                <w:sz w:val="24"/>
              </w:rPr>
            </w:pPr>
            <w:r>
              <w:rPr>
                <w:spacing w:val="-5"/>
                <w:sz w:val="24"/>
              </w:rPr>
              <w:t>No</w:t>
            </w:r>
          </w:p>
        </w:tc>
        <w:tc>
          <w:tcPr>
            <w:tcW w:w="2175" w:type="dxa"/>
          </w:tcPr>
          <w:p>
            <w:pPr>
              <w:pStyle w:val="16"/>
              <w:spacing w:line="240" w:lineRule="auto"/>
              <w:rPr>
                <w:i/>
                <w:sz w:val="24"/>
              </w:rPr>
            </w:pPr>
          </w:p>
          <w:p>
            <w:pPr>
              <w:pStyle w:val="16"/>
              <w:spacing w:line="240" w:lineRule="auto"/>
              <w:rPr>
                <w:i/>
                <w:sz w:val="24"/>
              </w:rPr>
            </w:pPr>
          </w:p>
          <w:p>
            <w:pPr>
              <w:pStyle w:val="16"/>
              <w:spacing w:line="261" w:lineRule="exact"/>
              <w:ind w:left="268"/>
              <w:rPr>
                <w:sz w:val="24"/>
              </w:rPr>
            </w:pPr>
            <w:r>
              <w:rPr>
                <w:spacing w:val="-5"/>
                <w:sz w:val="24"/>
              </w:rPr>
              <w:t>178</w:t>
            </w:r>
          </w:p>
        </w:tc>
        <w:tc>
          <w:tcPr>
            <w:tcW w:w="3656" w:type="dxa"/>
          </w:tcPr>
          <w:p>
            <w:pPr>
              <w:pStyle w:val="16"/>
              <w:spacing w:line="240" w:lineRule="auto"/>
              <w:rPr>
                <w:i/>
                <w:sz w:val="24"/>
              </w:rPr>
            </w:pPr>
          </w:p>
          <w:p>
            <w:pPr>
              <w:pStyle w:val="16"/>
              <w:spacing w:line="240" w:lineRule="auto"/>
              <w:rPr>
                <w:i/>
                <w:sz w:val="24"/>
              </w:rPr>
            </w:pPr>
          </w:p>
          <w:p>
            <w:pPr>
              <w:pStyle w:val="16"/>
              <w:spacing w:line="261" w:lineRule="exact"/>
              <w:ind w:left="891"/>
              <w:rPr>
                <w:sz w:val="24"/>
              </w:rPr>
            </w:pPr>
            <w:r>
              <w:rPr>
                <w:spacing w:val="-4"/>
                <w:sz w:val="24"/>
              </w:rPr>
              <w:t>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85"/>
              <w:rPr>
                <w:sz w:val="24"/>
              </w:rPr>
            </w:pPr>
            <w:r>
              <w:rPr>
                <w:sz w:val="24"/>
              </w:rPr>
              <w:t>Yes,</w:t>
            </w:r>
            <w:r>
              <w:rPr>
                <w:spacing w:val="-7"/>
                <w:sz w:val="24"/>
              </w:rPr>
              <w:t xml:space="preserve"> </w:t>
            </w:r>
            <w:r>
              <w:rPr>
                <w:spacing w:val="-5"/>
                <w:sz w:val="24"/>
              </w:rPr>
              <w:t>who</w:t>
            </w:r>
          </w:p>
        </w:tc>
        <w:tc>
          <w:tcPr>
            <w:tcW w:w="2175" w:type="dxa"/>
          </w:tcPr>
          <w:p>
            <w:pPr>
              <w:pStyle w:val="16"/>
              <w:ind w:left="268"/>
              <w:rPr>
                <w:sz w:val="24"/>
              </w:rPr>
            </w:pPr>
            <w:r>
              <w:rPr>
                <w:spacing w:val="-5"/>
                <w:sz w:val="24"/>
              </w:rPr>
              <w:t>14</w:t>
            </w:r>
          </w:p>
        </w:tc>
        <w:tc>
          <w:tcPr>
            <w:tcW w:w="3656" w:type="dxa"/>
          </w:tcPr>
          <w:p>
            <w:pPr>
              <w:pStyle w:val="16"/>
              <w:ind w:left="891"/>
              <w:rPr>
                <w:sz w:val="24"/>
              </w:rPr>
            </w:pPr>
            <w:r>
              <w:rPr>
                <w:spacing w:val="-5"/>
                <w:sz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23" w:type="dxa"/>
          </w:tcPr>
          <w:p>
            <w:pPr>
              <w:pStyle w:val="16"/>
              <w:spacing w:line="251" w:lineRule="exact"/>
              <w:ind w:left="285"/>
              <w:rPr>
                <w:sz w:val="24"/>
              </w:rPr>
            </w:pPr>
            <w:r>
              <w:rPr>
                <w:sz w:val="24"/>
              </w:rPr>
              <w:t>I</w:t>
            </w:r>
            <w:r>
              <w:rPr>
                <w:spacing w:val="-7"/>
                <w:sz w:val="24"/>
              </w:rPr>
              <w:t xml:space="preserve"> </w:t>
            </w:r>
            <w:r>
              <w:rPr>
                <w:sz w:val="24"/>
              </w:rPr>
              <w:t>don't</w:t>
            </w:r>
            <w:r>
              <w:rPr>
                <w:spacing w:val="-3"/>
                <w:sz w:val="24"/>
              </w:rPr>
              <w:t xml:space="preserve"> </w:t>
            </w:r>
            <w:r>
              <w:rPr>
                <w:spacing w:val="-4"/>
                <w:sz w:val="24"/>
              </w:rPr>
              <w:t>know</w:t>
            </w:r>
          </w:p>
        </w:tc>
        <w:tc>
          <w:tcPr>
            <w:tcW w:w="2175" w:type="dxa"/>
          </w:tcPr>
          <w:p>
            <w:pPr>
              <w:pStyle w:val="16"/>
              <w:spacing w:line="251" w:lineRule="exact"/>
              <w:ind w:left="268"/>
              <w:rPr>
                <w:sz w:val="24"/>
              </w:rPr>
            </w:pPr>
            <w:r>
              <w:rPr>
                <w:spacing w:val="-10"/>
                <w:sz w:val="24"/>
              </w:rPr>
              <w:t>8</w:t>
            </w:r>
          </w:p>
        </w:tc>
        <w:tc>
          <w:tcPr>
            <w:tcW w:w="3656" w:type="dxa"/>
          </w:tcPr>
          <w:p>
            <w:pPr>
              <w:pStyle w:val="16"/>
              <w:spacing w:line="251" w:lineRule="exact"/>
              <w:ind w:left="891"/>
              <w:rPr>
                <w:sz w:val="24"/>
              </w:rPr>
            </w:pPr>
            <w:r>
              <w:rPr>
                <w:spacing w:val="-5"/>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8654" w:type="dxa"/>
            <w:gridSpan w:val="3"/>
          </w:tcPr>
          <w:p>
            <w:pPr>
              <w:pStyle w:val="16"/>
              <w:spacing w:line="270" w:lineRule="atLeast"/>
              <w:ind w:left="122" w:right="5775"/>
              <w:rPr>
                <w:sz w:val="24"/>
              </w:rPr>
            </w:pPr>
            <w:r>
              <w:rPr>
                <w:sz w:val="24"/>
              </w:rPr>
              <w:t>Who</w:t>
            </w:r>
            <w:r>
              <w:rPr>
                <w:spacing w:val="-13"/>
                <w:sz w:val="24"/>
              </w:rPr>
              <w:t xml:space="preserve"> </w:t>
            </w:r>
            <w:r>
              <w:rPr>
                <w:sz w:val="24"/>
              </w:rPr>
              <w:t>among</w:t>
            </w:r>
            <w:r>
              <w:rPr>
                <w:spacing w:val="-11"/>
                <w:sz w:val="24"/>
              </w:rPr>
              <w:t xml:space="preserve"> </w:t>
            </w:r>
            <w:r>
              <w:rPr>
                <w:sz w:val="24"/>
              </w:rPr>
              <w:t>your</w:t>
            </w:r>
            <w:r>
              <w:rPr>
                <w:spacing w:val="-13"/>
                <w:sz w:val="24"/>
              </w:rPr>
              <w:t xml:space="preserve"> </w:t>
            </w:r>
            <w:r>
              <w:rPr>
                <w:sz w:val="24"/>
              </w:rPr>
              <w:t>immediate family has Breast Cancer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2823" w:type="dxa"/>
          </w:tcPr>
          <w:p>
            <w:pPr>
              <w:pStyle w:val="16"/>
              <w:spacing w:line="251" w:lineRule="exact"/>
              <w:ind w:left="285"/>
              <w:rPr>
                <w:sz w:val="24"/>
              </w:rPr>
            </w:pPr>
            <w:r>
              <w:rPr>
                <w:spacing w:val="-2"/>
                <w:sz w:val="24"/>
              </w:rPr>
              <w:t>Mother</w:t>
            </w:r>
          </w:p>
        </w:tc>
        <w:tc>
          <w:tcPr>
            <w:tcW w:w="2175" w:type="dxa"/>
          </w:tcPr>
          <w:p>
            <w:pPr>
              <w:pStyle w:val="16"/>
              <w:spacing w:line="251" w:lineRule="exact"/>
              <w:ind w:left="268"/>
              <w:rPr>
                <w:sz w:val="24"/>
              </w:rPr>
            </w:pPr>
            <w:r>
              <w:rPr>
                <w:spacing w:val="-10"/>
                <w:sz w:val="24"/>
              </w:rPr>
              <w:t>7</w:t>
            </w:r>
          </w:p>
        </w:tc>
        <w:tc>
          <w:tcPr>
            <w:tcW w:w="3656" w:type="dxa"/>
          </w:tcPr>
          <w:p>
            <w:pPr>
              <w:pStyle w:val="16"/>
              <w:spacing w:line="251" w:lineRule="exact"/>
              <w:ind w:left="891"/>
              <w:rPr>
                <w:sz w:val="24"/>
              </w:rPr>
            </w:pPr>
            <w:r>
              <w:rPr>
                <w:spacing w:val="-5"/>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85"/>
              <w:rPr>
                <w:sz w:val="24"/>
              </w:rPr>
            </w:pPr>
            <w:r>
              <w:rPr>
                <w:spacing w:val="-2"/>
                <w:sz w:val="24"/>
              </w:rPr>
              <w:t>Sister</w:t>
            </w:r>
          </w:p>
        </w:tc>
        <w:tc>
          <w:tcPr>
            <w:tcW w:w="2175" w:type="dxa"/>
          </w:tcPr>
          <w:p>
            <w:pPr>
              <w:pStyle w:val="16"/>
              <w:ind w:left="268"/>
              <w:rPr>
                <w:sz w:val="24"/>
              </w:rPr>
            </w:pPr>
            <w:r>
              <w:rPr>
                <w:spacing w:val="-10"/>
                <w:sz w:val="24"/>
              </w:rPr>
              <w:t>5</w:t>
            </w:r>
          </w:p>
        </w:tc>
        <w:tc>
          <w:tcPr>
            <w:tcW w:w="3656" w:type="dxa"/>
          </w:tcPr>
          <w:p>
            <w:pPr>
              <w:pStyle w:val="16"/>
              <w:ind w:left="891"/>
              <w:rPr>
                <w:sz w:val="24"/>
              </w:rPr>
            </w:pPr>
            <w:r>
              <w:rPr>
                <w:spacing w:val="-5"/>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85"/>
              <w:rPr>
                <w:sz w:val="24"/>
              </w:rPr>
            </w:pPr>
            <w:r>
              <w:rPr>
                <w:spacing w:val="-2"/>
                <w:sz w:val="24"/>
              </w:rPr>
              <w:t>Grandmother</w:t>
            </w:r>
          </w:p>
        </w:tc>
        <w:tc>
          <w:tcPr>
            <w:tcW w:w="2175" w:type="dxa"/>
          </w:tcPr>
          <w:p>
            <w:pPr>
              <w:pStyle w:val="16"/>
              <w:ind w:left="268"/>
              <w:rPr>
                <w:sz w:val="24"/>
              </w:rPr>
            </w:pPr>
            <w:r>
              <w:rPr>
                <w:spacing w:val="-10"/>
                <w:sz w:val="24"/>
              </w:rPr>
              <w:t>2</w:t>
            </w:r>
          </w:p>
        </w:tc>
        <w:tc>
          <w:tcPr>
            <w:tcW w:w="3656" w:type="dxa"/>
          </w:tcPr>
          <w:p>
            <w:pPr>
              <w:pStyle w:val="16"/>
              <w:ind w:left="891"/>
              <w:rPr>
                <w:sz w:val="24"/>
              </w:rPr>
            </w:pPr>
            <w:r>
              <w:rPr>
                <w:spacing w:val="-1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85"/>
              <w:rPr>
                <w:sz w:val="24"/>
              </w:rPr>
            </w:pPr>
            <w:r>
              <w:rPr>
                <w:spacing w:val="-4"/>
                <w:sz w:val="24"/>
              </w:rPr>
              <w:t>None</w:t>
            </w:r>
          </w:p>
        </w:tc>
        <w:tc>
          <w:tcPr>
            <w:tcW w:w="2175" w:type="dxa"/>
          </w:tcPr>
          <w:p>
            <w:pPr>
              <w:pStyle w:val="16"/>
              <w:ind w:left="268"/>
              <w:rPr>
                <w:sz w:val="24"/>
              </w:rPr>
            </w:pPr>
            <w:r>
              <w:rPr>
                <w:spacing w:val="-5"/>
                <w:sz w:val="24"/>
              </w:rPr>
              <w:t>187</w:t>
            </w:r>
          </w:p>
        </w:tc>
        <w:tc>
          <w:tcPr>
            <w:tcW w:w="3656" w:type="dxa"/>
          </w:tcPr>
          <w:p>
            <w:pPr>
              <w:pStyle w:val="16"/>
              <w:ind w:left="891"/>
              <w:rPr>
                <w:sz w:val="24"/>
              </w:rPr>
            </w:pPr>
            <w:r>
              <w:rPr>
                <w:spacing w:val="-4"/>
                <w:sz w:val="24"/>
              </w:rPr>
              <w:t>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122"/>
              <w:rPr>
                <w:sz w:val="24"/>
              </w:rPr>
            </w:pPr>
            <w:r>
              <w:rPr>
                <w:sz w:val="24"/>
              </w:rPr>
              <w:t>Friend</w:t>
            </w:r>
            <w:r>
              <w:rPr>
                <w:spacing w:val="-8"/>
                <w:sz w:val="24"/>
              </w:rPr>
              <w:t xml:space="preserve"> </w:t>
            </w:r>
            <w:r>
              <w:rPr>
                <w:sz w:val="24"/>
              </w:rPr>
              <w:t>with</w:t>
            </w:r>
            <w:r>
              <w:rPr>
                <w:spacing w:val="-7"/>
                <w:sz w:val="24"/>
              </w:rPr>
              <w:t xml:space="preserve"> </w:t>
            </w:r>
            <w:r>
              <w:rPr>
                <w:sz w:val="24"/>
              </w:rPr>
              <w:t>breast</w:t>
            </w:r>
            <w:r>
              <w:rPr>
                <w:spacing w:val="-8"/>
                <w:sz w:val="24"/>
              </w:rPr>
              <w:t xml:space="preserve"> </w:t>
            </w:r>
            <w:r>
              <w:rPr>
                <w:spacing w:val="-2"/>
                <w:sz w:val="24"/>
              </w:rPr>
              <w:t>cancer</w:t>
            </w:r>
          </w:p>
        </w:tc>
        <w:tc>
          <w:tcPr>
            <w:tcW w:w="2175" w:type="dxa"/>
          </w:tcPr>
          <w:p>
            <w:pPr>
              <w:pStyle w:val="16"/>
              <w:ind w:left="268"/>
              <w:rPr>
                <w:sz w:val="24"/>
              </w:rPr>
            </w:pPr>
            <w:r>
              <w:rPr>
                <w:spacing w:val="-5"/>
                <w:sz w:val="24"/>
              </w:rPr>
              <w:t>200</w:t>
            </w:r>
          </w:p>
        </w:tc>
        <w:tc>
          <w:tcPr>
            <w:tcW w:w="3656" w:type="dxa"/>
          </w:tcPr>
          <w:p>
            <w:pPr>
              <w:pStyle w:val="16"/>
              <w:ind w:left="891"/>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85"/>
              <w:rPr>
                <w:sz w:val="24"/>
              </w:rPr>
            </w:pPr>
            <w:r>
              <w:rPr>
                <w:spacing w:val="-5"/>
                <w:sz w:val="24"/>
              </w:rPr>
              <w:t>No</w:t>
            </w:r>
          </w:p>
        </w:tc>
        <w:tc>
          <w:tcPr>
            <w:tcW w:w="2175" w:type="dxa"/>
          </w:tcPr>
          <w:p>
            <w:pPr>
              <w:pStyle w:val="16"/>
              <w:ind w:left="268"/>
              <w:rPr>
                <w:sz w:val="24"/>
              </w:rPr>
            </w:pPr>
            <w:r>
              <w:rPr>
                <w:spacing w:val="-5"/>
                <w:sz w:val="24"/>
              </w:rPr>
              <w:t>115</w:t>
            </w:r>
          </w:p>
        </w:tc>
        <w:tc>
          <w:tcPr>
            <w:tcW w:w="3656" w:type="dxa"/>
          </w:tcPr>
          <w:p>
            <w:pPr>
              <w:pStyle w:val="16"/>
              <w:ind w:left="891"/>
              <w:rPr>
                <w:sz w:val="24"/>
              </w:rPr>
            </w:pPr>
            <w:r>
              <w:rPr>
                <w:spacing w:val="-4"/>
                <w:sz w:val="24"/>
              </w:rPr>
              <w:t>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302"/>
              <w:rPr>
                <w:sz w:val="24"/>
              </w:rPr>
            </w:pPr>
            <w:r>
              <w:rPr>
                <w:spacing w:val="-5"/>
                <w:sz w:val="24"/>
              </w:rPr>
              <w:t>Yes</w:t>
            </w:r>
          </w:p>
        </w:tc>
        <w:tc>
          <w:tcPr>
            <w:tcW w:w="2175" w:type="dxa"/>
          </w:tcPr>
          <w:p>
            <w:pPr>
              <w:pStyle w:val="16"/>
              <w:ind w:left="268"/>
              <w:rPr>
                <w:sz w:val="24"/>
              </w:rPr>
            </w:pPr>
            <w:r>
              <w:rPr>
                <w:spacing w:val="-5"/>
                <w:sz w:val="24"/>
              </w:rPr>
              <w:t>68</w:t>
            </w:r>
          </w:p>
        </w:tc>
        <w:tc>
          <w:tcPr>
            <w:tcW w:w="3656" w:type="dxa"/>
          </w:tcPr>
          <w:p>
            <w:pPr>
              <w:pStyle w:val="16"/>
              <w:ind w:left="891"/>
              <w:rPr>
                <w:sz w:val="24"/>
              </w:rPr>
            </w:pPr>
            <w:r>
              <w:rPr>
                <w:spacing w:val="-4"/>
                <w:sz w:val="24"/>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44"/>
              <w:rPr>
                <w:sz w:val="24"/>
              </w:rPr>
            </w:pPr>
            <w:r>
              <w:rPr>
                <w:sz w:val="24"/>
              </w:rPr>
              <w:t>I</w:t>
            </w:r>
            <w:r>
              <w:rPr>
                <w:spacing w:val="-9"/>
                <w:sz w:val="24"/>
              </w:rPr>
              <w:t xml:space="preserve"> </w:t>
            </w:r>
            <w:r>
              <w:rPr>
                <w:sz w:val="24"/>
              </w:rPr>
              <w:t>don’t</w:t>
            </w:r>
            <w:r>
              <w:rPr>
                <w:spacing w:val="-2"/>
                <w:sz w:val="24"/>
              </w:rPr>
              <w:t xml:space="preserve"> </w:t>
            </w:r>
            <w:r>
              <w:rPr>
                <w:spacing w:val="-4"/>
                <w:sz w:val="24"/>
              </w:rPr>
              <w:t>know</w:t>
            </w:r>
          </w:p>
        </w:tc>
        <w:tc>
          <w:tcPr>
            <w:tcW w:w="2175" w:type="dxa"/>
          </w:tcPr>
          <w:p>
            <w:pPr>
              <w:pStyle w:val="16"/>
              <w:ind w:left="268"/>
              <w:rPr>
                <w:sz w:val="24"/>
              </w:rPr>
            </w:pPr>
            <w:r>
              <w:rPr>
                <w:spacing w:val="-5"/>
                <w:sz w:val="24"/>
              </w:rPr>
              <w:t>17</w:t>
            </w:r>
          </w:p>
        </w:tc>
        <w:tc>
          <w:tcPr>
            <w:tcW w:w="3656" w:type="dxa"/>
          </w:tcPr>
          <w:p>
            <w:pPr>
              <w:pStyle w:val="16"/>
              <w:ind w:left="891"/>
              <w:rPr>
                <w:sz w:val="24"/>
              </w:rPr>
            </w:pPr>
            <w:r>
              <w:rPr>
                <w:spacing w:val="-5"/>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823" w:type="dxa"/>
          </w:tcPr>
          <w:p>
            <w:pPr>
              <w:pStyle w:val="16"/>
              <w:spacing w:line="251" w:lineRule="exact"/>
              <w:ind w:left="242"/>
              <w:rPr>
                <w:sz w:val="24"/>
              </w:rPr>
            </w:pPr>
            <w:r>
              <w:rPr>
                <w:spacing w:val="-2"/>
                <w:sz w:val="24"/>
              </w:rPr>
              <w:t>Total</w:t>
            </w:r>
          </w:p>
        </w:tc>
        <w:tc>
          <w:tcPr>
            <w:tcW w:w="2175" w:type="dxa"/>
          </w:tcPr>
          <w:p>
            <w:pPr>
              <w:pStyle w:val="16"/>
              <w:spacing w:line="251" w:lineRule="exact"/>
              <w:ind w:left="268"/>
              <w:rPr>
                <w:sz w:val="24"/>
              </w:rPr>
            </w:pPr>
            <w:r>
              <w:rPr>
                <w:spacing w:val="-5"/>
                <w:sz w:val="24"/>
              </w:rPr>
              <w:t>200</w:t>
            </w:r>
          </w:p>
        </w:tc>
        <w:tc>
          <w:tcPr>
            <w:tcW w:w="3656" w:type="dxa"/>
          </w:tcPr>
          <w:p>
            <w:pPr>
              <w:pStyle w:val="16"/>
              <w:spacing w:line="251" w:lineRule="exact"/>
              <w:ind w:left="891"/>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2823" w:type="dxa"/>
          </w:tcPr>
          <w:p>
            <w:pPr>
              <w:pStyle w:val="16"/>
              <w:spacing w:line="270" w:lineRule="atLeast"/>
              <w:ind w:left="285" w:right="-28" w:hanging="164"/>
              <w:rPr>
                <w:sz w:val="24"/>
              </w:rPr>
            </w:pPr>
            <w:r>
              <w:rPr>
                <w:sz w:val="24"/>
              </w:rPr>
              <w:t>Ever</w:t>
            </w:r>
            <w:r>
              <w:rPr>
                <w:spacing w:val="-12"/>
                <w:sz w:val="24"/>
              </w:rPr>
              <w:t xml:space="preserve"> </w:t>
            </w:r>
            <w:r>
              <w:rPr>
                <w:sz w:val="24"/>
              </w:rPr>
              <w:t>Heard</w:t>
            </w:r>
            <w:r>
              <w:rPr>
                <w:spacing w:val="-12"/>
                <w:sz w:val="24"/>
              </w:rPr>
              <w:t xml:space="preserve"> </w:t>
            </w:r>
            <w:r>
              <w:rPr>
                <w:sz w:val="24"/>
              </w:rPr>
              <w:t>of</w:t>
            </w:r>
            <w:r>
              <w:rPr>
                <w:spacing w:val="-12"/>
                <w:sz w:val="24"/>
              </w:rPr>
              <w:t xml:space="preserve"> </w:t>
            </w:r>
            <w:r>
              <w:rPr>
                <w:sz w:val="24"/>
              </w:rPr>
              <w:t xml:space="preserve">Mammogram </w:t>
            </w:r>
            <w:r>
              <w:rPr>
                <w:spacing w:val="-6"/>
                <w:sz w:val="24"/>
              </w:rPr>
              <w:t>No</w:t>
            </w:r>
          </w:p>
        </w:tc>
        <w:tc>
          <w:tcPr>
            <w:tcW w:w="2175" w:type="dxa"/>
          </w:tcPr>
          <w:p>
            <w:pPr>
              <w:pStyle w:val="16"/>
              <w:spacing w:line="240" w:lineRule="auto"/>
              <w:rPr>
                <w:i/>
                <w:sz w:val="24"/>
              </w:rPr>
            </w:pPr>
          </w:p>
          <w:p>
            <w:pPr>
              <w:pStyle w:val="16"/>
              <w:spacing w:line="261" w:lineRule="exact"/>
              <w:ind w:left="268"/>
              <w:rPr>
                <w:sz w:val="24"/>
              </w:rPr>
            </w:pPr>
            <w:r>
              <w:rPr>
                <w:spacing w:val="-5"/>
                <w:sz w:val="24"/>
              </w:rPr>
              <w:t>28</w:t>
            </w:r>
          </w:p>
        </w:tc>
        <w:tc>
          <w:tcPr>
            <w:tcW w:w="3656" w:type="dxa"/>
          </w:tcPr>
          <w:p>
            <w:pPr>
              <w:pStyle w:val="16"/>
              <w:spacing w:line="240" w:lineRule="auto"/>
              <w:rPr>
                <w:i/>
                <w:sz w:val="24"/>
              </w:rPr>
            </w:pPr>
          </w:p>
          <w:p>
            <w:pPr>
              <w:pStyle w:val="16"/>
              <w:spacing w:line="261" w:lineRule="exact"/>
              <w:ind w:left="891"/>
              <w:rPr>
                <w:sz w:val="24"/>
              </w:rPr>
            </w:pPr>
            <w:r>
              <w:rPr>
                <w:spacing w:val="-4"/>
                <w:sz w:val="24"/>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23" w:type="dxa"/>
          </w:tcPr>
          <w:p>
            <w:pPr>
              <w:pStyle w:val="16"/>
              <w:ind w:left="285"/>
              <w:rPr>
                <w:sz w:val="24"/>
              </w:rPr>
            </w:pPr>
            <w:r>
              <w:rPr>
                <w:spacing w:val="-5"/>
                <w:sz w:val="24"/>
              </w:rPr>
              <w:t>Yes</w:t>
            </w:r>
          </w:p>
        </w:tc>
        <w:tc>
          <w:tcPr>
            <w:tcW w:w="2175" w:type="dxa"/>
          </w:tcPr>
          <w:p>
            <w:pPr>
              <w:pStyle w:val="16"/>
              <w:ind w:left="268"/>
              <w:rPr>
                <w:sz w:val="24"/>
              </w:rPr>
            </w:pPr>
            <w:r>
              <w:rPr>
                <w:spacing w:val="-5"/>
                <w:sz w:val="24"/>
              </w:rPr>
              <w:t>172</w:t>
            </w:r>
          </w:p>
        </w:tc>
        <w:tc>
          <w:tcPr>
            <w:tcW w:w="3656" w:type="dxa"/>
          </w:tcPr>
          <w:p>
            <w:pPr>
              <w:pStyle w:val="16"/>
              <w:ind w:left="891"/>
              <w:rPr>
                <w:sz w:val="24"/>
              </w:rPr>
            </w:pPr>
            <w:r>
              <w:rPr>
                <w:spacing w:val="-4"/>
                <w:sz w:val="24"/>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823" w:type="dxa"/>
            <w:tcBorders>
              <w:bottom w:val="single" w:color="000000" w:sz="4" w:space="0"/>
            </w:tcBorders>
          </w:tcPr>
          <w:p>
            <w:pPr>
              <w:pStyle w:val="16"/>
              <w:spacing w:line="259" w:lineRule="exact"/>
              <w:ind w:left="285"/>
              <w:rPr>
                <w:sz w:val="24"/>
              </w:rPr>
            </w:pPr>
            <w:r>
              <w:rPr>
                <w:spacing w:val="-2"/>
                <w:sz w:val="24"/>
              </w:rPr>
              <w:t>Total</w:t>
            </w:r>
          </w:p>
        </w:tc>
        <w:tc>
          <w:tcPr>
            <w:tcW w:w="2175" w:type="dxa"/>
            <w:tcBorders>
              <w:bottom w:val="single" w:color="000000" w:sz="4" w:space="0"/>
            </w:tcBorders>
          </w:tcPr>
          <w:p>
            <w:pPr>
              <w:pStyle w:val="16"/>
              <w:spacing w:line="259" w:lineRule="exact"/>
              <w:ind w:left="268"/>
              <w:rPr>
                <w:sz w:val="24"/>
              </w:rPr>
            </w:pPr>
            <w:r>
              <w:rPr>
                <w:spacing w:val="-5"/>
                <w:sz w:val="24"/>
              </w:rPr>
              <w:t>200</w:t>
            </w:r>
          </w:p>
        </w:tc>
        <w:tc>
          <w:tcPr>
            <w:tcW w:w="3656" w:type="dxa"/>
            <w:tcBorders>
              <w:bottom w:val="single" w:color="000000" w:sz="4" w:space="0"/>
            </w:tcBorders>
          </w:tcPr>
          <w:p>
            <w:pPr>
              <w:pStyle w:val="16"/>
              <w:spacing w:line="259" w:lineRule="exact"/>
              <w:ind w:left="891"/>
              <w:rPr>
                <w:sz w:val="24"/>
              </w:rPr>
            </w:pPr>
            <w:r>
              <w:rPr>
                <w:spacing w:val="-2"/>
                <w:sz w:val="24"/>
              </w:rPr>
              <w:t>100.0</w:t>
            </w:r>
          </w:p>
        </w:tc>
      </w:tr>
    </w:tbl>
    <w:p>
      <w:pPr>
        <w:spacing w:after="0" w:line="259" w:lineRule="exact"/>
        <w:rPr>
          <w:sz w:val="24"/>
        </w:rPr>
        <w:sectPr>
          <w:pgSz w:w="12240" w:h="15840"/>
          <w:pgMar w:top="1700" w:right="200" w:bottom="280" w:left="1520" w:header="1442" w:footer="0" w:gutter="0"/>
          <w:cols w:space="720" w:num="1"/>
        </w:sectPr>
      </w:pPr>
    </w:p>
    <w:p>
      <w:pPr>
        <w:pStyle w:val="5"/>
        <w:ind w:left="0"/>
        <w:rPr>
          <w:i/>
        </w:rPr>
      </w:pPr>
    </w:p>
    <w:p>
      <w:pPr>
        <w:pStyle w:val="5"/>
        <w:spacing w:before="156"/>
        <w:ind w:left="0"/>
        <w:rPr>
          <w:i/>
        </w:rPr>
      </w:pPr>
    </w:p>
    <w:p>
      <w:pPr>
        <w:pStyle w:val="5"/>
        <w:spacing w:line="480" w:lineRule="auto"/>
        <w:ind w:right="1244" w:firstLine="720"/>
      </w:pPr>
      <w:r>
        <w:t>Table 3 (below) shows the overall distribution of breast cancer utilization by Nigerian</w:t>
      </w:r>
      <w:r>
        <w:rPr>
          <w:spacing w:val="-3"/>
        </w:rPr>
        <w:t xml:space="preserve"> </w:t>
      </w:r>
      <w:r>
        <w:t>women</w:t>
      </w:r>
      <w:r>
        <w:rPr>
          <w:spacing w:val="-1"/>
        </w:rPr>
        <w:t xml:space="preserve"> </w:t>
      </w:r>
      <w:r>
        <w:t>aged</w:t>
      </w:r>
      <w:r>
        <w:rPr>
          <w:spacing w:val="-3"/>
        </w:rPr>
        <w:t xml:space="preserve"> </w:t>
      </w:r>
      <w:r>
        <w:t>40 years</w:t>
      </w:r>
      <w:r>
        <w:rPr>
          <w:spacing w:val="-3"/>
        </w:rPr>
        <w:t xml:space="preserve"> </w:t>
      </w:r>
      <w:r>
        <w:t>and</w:t>
      </w:r>
      <w:r>
        <w:rPr>
          <w:spacing w:val="-3"/>
        </w:rPr>
        <w:t xml:space="preserve"> </w:t>
      </w:r>
      <w:r>
        <w:t>older</w:t>
      </w:r>
      <w:r>
        <w:rPr>
          <w:spacing w:val="-4"/>
        </w:rPr>
        <w:t xml:space="preserve"> </w:t>
      </w:r>
      <w:r>
        <w:t>in</w:t>
      </w:r>
      <w:r>
        <w:rPr>
          <w:spacing w:val="-3"/>
        </w:rPr>
        <w:t xml:space="preserve"> </w:t>
      </w:r>
      <w:r>
        <w:t>the</w:t>
      </w:r>
      <w:r>
        <w:rPr>
          <w:spacing w:val="-4"/>
        </w:rPr>
        <w:t xml:space="preserve"> </w:t>
      </w:r>
      <w:r>
        <w:t>U.S.</w:t>
      </w:r>
      <w:r>
        <w:rPr>
          <w:spacing w:val="-4"/>
        </w:rPr>
        <w:t xml:space="preserve"> </w:t>
      </w:r>
      <w:r>
        <w:t>The</w:t>
      </w:r>
      <w:r>
        <w:rPr>
          <w:spacing w:val="-4"/>
        </w:rPr>
        <w:t xml:space="preserve"> </w:t>
      </w:r>
      <w:r>
        <w:t>distribution</w:t>
      </w:r>
      <w:r>
        <w:rPr>
          <w:spacing w:val="-3"/>
        </w:rPr>
        <w:t xml:space="preserve"> </w:t>
      </w:r>
      <w:r>
        <w:t>showed</w:t>
      </w:r>
      <w:r>
        <w:rPr>
          <w:spacing w:val="-3"/>
        </w:rPr>
        <w:t xml:space="preserve"> </w:t>
      </w:r>
      <w:r>
        <w:t>that</w:t>
      </w:r>
      <w:r>
        <w:rPr>
          <w:spacing w:val="-3"/>
        </w:rPr>
        <w:t xml:space="preserve"> </w:t>
      </w:r>
      <w:r>
        <w:t>86%</w:t>
      </w:r>
      <w:r>
        <w:rPr>
          <w:spacing w:val="-4"/>
        </w:rPr>
        <w:t xml:space="preserve"> </w:t>
      </w:r>
      <w:r>
        <w:t>of the study participants indicated that they heard about mammogram; while 14% indicated that they had never heard about mammogram. On the frequency of performing mammogram, 51% indicated that they performed mammogram once a year, 17% indicated performing mammogram once every 2 years (biennially), 10% indicated that they performed mammogram once every 3 or more years; 22% indicated they had never performed mammogram.</w:t>
      </w:r>
    </w:p>
    <w:p>
      <w:pPr>
        <w:pStyle w:val="5"/>
      </w:pPr>
      <w:r>
        <w:t>Table</w:t>
      </w:r>
      <w:r>
        <w:rPr>
          <w:spacing w:val="-8"/>
        </w:rPr>
        <w:t xml:space="preserve"> </w:t>
      </w:r>
      <w:r>
        <w:rPr>
          <w:spacing w:val="-10"/>
        </w:rPr>
        <w:t>3</w:t>
      </w:r>
    </w:p>
    <w:p>
      <w:pPr>
        <w:pStyle w:val="5"/>
        <w:ind w:left="0"/>
      </w:pPr>
    </w:p>
    <w:p>
      <w:pPr>
        <w:spacing w:before="0" w:after="11"/>
        <w:ind w:left="639" w:right="0" w:firstLine="0"/>
        <w:jc w:val="left"/>
        <w:rPr>
          <w:i/>
          <w:sz w:val="24"/>
        </w:rPr>
      </w:pPr>
      <w:r>
        <w:rPr>
          <w:i/>
          <w:sz w:val="24"/>
        </w:rPr>
        <w:t>Distribution</w:t>
      </w:r>
      <w:r>
        <w:rPr>
          <w:spacing w:val="-8"/>
          <w:sz w:val="24"/>
        </w:rPr>
        <w:t xml:space="preserve"> </w:t>
      </w:r>
      <w:r>
        <w:rPr>
          <w:i/>
          <w:sz w:val="24"/>
        </w:rPr>
        <w:t>of</w:t>
      </w:r>
      <w:r>
        <w:rPr>
          <w:spacing w:val="-8"/>
          <w:sz w:val="24"/>
        </w:rPr>
        <w:t xml:space="preserve"> </w:t>
      </w:r>
      <w:r>
        <w:rPr>
          <w:i/>
          <w:sz w:val="24"/>
        </w:rPr>
        <w:t>Mammogram</w:t>
      </w:r>
      <w:r>
        <w:rPr>
          <w:spacing w:val="-8"/>
          <w:sz w:val="24"/>
        </w:rPr>
        <w:t xml:space="preserve"> </w:t>
      </w:r>
      <w:r>
        <w:rPr>
          <w:i/>
          <w:sz w:val="24"/>
        </w:rPr>
        <w:t>Utilization</w:t>
      </w:r>
      <w:r>
        <w:rPr>
          <w:spacing w:val="-8"/>
          <w:sz w:val="24"/>
        </w:rPr>
        <w:t xml:space="preserve"> </w:t>
      </w:r>
      <w:r>
        <w:rPr>
          <w:i/>
          <w:sz w:val="24"/>
        </w:rPr>
        <w:t>by</w:t>
      </w:r>
      <w:r>
        <w:rPr>
          <w:spacing w:val="-8"/>
          <w:sz w:val="24"/>
        </w:rPr>
        <w:t xml:space="preserve"> </w:t>
      </w:r>
      <w:r>
        <w:rPr>
          <w:i/>
          <w:sz w:val="24"/>
        </w:rPr>
        <w:t>Nigerian</w:t>
      </w:r>
      <w:r>
        <w:rPr>
          <w:spacing w:val="-6"/>
          <w:sz w:val="24"/>
        </w:rPr>
        <w:t xml:space="preserve"> </w:t>
      </w:r>
      <w:r>
        <w:rPr>
          <w:i/>
          <w:sz w:val="24"/>
        </w:rPr>
        <w:t>Women</w:t>
      </w:r>
      <w:r>
        <w:rPr>
          <w:spacing w:val="-7"/>
          <w:sz w:val="24"/>
        </w:rPr>
        <w:t xml:space="preserve"> </w:t>
      </w:r>
      <w:r>
        <w:rPr>
          <w:i/>
          <w:sz w:val="24"/>
        </w:rPr>
        <w:t>Aged</w:t>
      </w:r>
      <w:r>
        <w:rPr>
          <w:spacing w:val="-8"/>
          <w:sz w:val="24"/>
        </w:rPr>
        <w:t xml:space="preserve"> </w:t>
      </w:r>
      <w:r>
        <w:rPr>
          <w:i/>
          <w:sz w:val="24"/>
        </w:rPr>
        <w:t>40</w:t>
      </w:r>
      <w:r>
        <w:rPr>
          <w:spacing w:val="-8"/>
          <w:sz w:val="24"/>
        </w:rPr>
        <w:t xml:space="preserve"> </w:t>
      </w:r>
      <w:r>
        <w:rPr>
          <w:i/>
          <w:sz w:val="24"/>
        </w:rPr>
        <w:t>Years</w:t>
      </w:r>
      <w:r>
        <w:rPr>
          <w:spacing w:val="-7"/>
          <w:sz w:val="24"/>
        </w:rPr>
        <w:t xml:space="preserve"> </w:t>
      </w:r>
      <w:r>
        <w:rPr>
          <w:i/>
          <w:sz w:val="24"/>
        </w:rPr>
        <w:t>and</w:t>
      </w:r>
      <w:r>
        <w:rPr>
          <w:spacing w:val="-8"/>
          <w:sz w:val="24"/>
        </w:rPr>
        <w:t xml:space="preserve"> </w:t>
      </w:r>
      <w:r>
        <w:rPr>
          <w:i/>
          <w:sz w:val="24"/>
        </w:rPr>
        <w:t>Older</w:t>
      </w:r>
      <w:r>
        <w:rPr>
          <w:spacing w:val="-7"/>
          <w:sz w:val="24"/>
        </w:rPr>
        <w:t xml:space="preserve"> </w:t>
      </w:r>
      <w:r>
        <w:rPr>
          <w:i/>
          <w:spacing w:val="-5"/>
          <w:sz w:val="24"/>
        </w:rPr>
        <w:t>in</w:t>
      </w:r>
    </w:p>
    <w:tbl>
      <w:tblPr>
        <w:tblStyle w:val="4"/>
        <w:tblW w:w="0" w:type="auto"/>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29"/>
        <w:gridCol w:w="1777"/>
        <w:gridCol w:w="29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3929" w:type="dxa"/>
          </w:tcPr>
          <w:p>
            <w:pPr>
              <w:pStyle w:val="16"/>
              <w:spacing w:line="254" w:lineRule="exact"/>
              <w:ind w:left="14"/>
              <w:rPr>
                <w:i/>
                <w:sz w:val="24"/>
              </w:rPr>
            </w:pPr>
            <w:r>
              <w:rPr>
                <w:i/>
                <w:sz w:val="24"/>
              </w:rPr>
              <w:t>the</w:t>
            </w:r>
            <w:r>
              <w:rPr>
                <w:spacing w:val="-7"/>
                <w:sz w:val="24"/>
              </w:rPr>
              <w:t xml:space="preserve"> </w:t>
            </w:r>
            <w:r>
              <w:rPr>
                <w:i/>
                <w:sz w:val="24"/>
              </w:rPr>
              <w:t>United</w:t>
            </w:r>
            <w:r>
              <w:rPr>
                <w:spacing w:val="-6"/>
                <w:sz w:val="24"/>
              </w:rPr>
              <w:t xml:space="preserve"> </w:t>
            </w:r>
            <w:r>
              <w:rPr>
                <w:i/>
                <w:spacing w:val="-2"/>
                <w:sz w:val="24"/>
              </w:rPr>
              <w:t>States</w:t>
            </w:r>
          </w:p>
        </w:tc>
        <w:tc>
          <w:tcPr>
            <w:tcW w:w="4724" w:type="dxa"/>
            <w:gridSpan w:val="2"/>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929" w:type="dxa"/>
            <w:tcBorders>
              <w:top w:val="single" w:color="000000" w:sz="4" w:space="0"/>
              <w:bottom w:val="single" w:color="000000" w:sz="4" w:space="0"/>
            </w:tcBorders>
          </w:tcPr>
          <w:p>
            <w:pPr>
              <w:pStyle w:val="16"/>
              <w:spacing w:line="240" w:lineRule="auto"/>
              <w:rPr>
                <w:sz w:val="20"/>
              </w:rPr>
            </w:pPr>
          </w:p>
        </w:tc>
        <w:tc>
          <w:tcPr>
            <w:tcW w:w="1777" w:type="dxa"/>
            <w:tcBorders>
              <w:top w:val="single" w:color="000000" w:sz="4" w:space="0"/>
              <w:bottom w:val="single" w:color="000000" w:sz="4" w:space="0"/>
            </w:tcBorders>
          </w:tcPr>
          <w:p>
            <w:pPr>
              <w:pStyle w:val="16"/>
              <w:ind w:left="110"/>
              <w:rPr>
                <w:sz w:val="24"/>
              </w:rPr>
            </w:pPr>
            <w:r>
              <w:rPr>
                <w:spacing w:val="-2"/>
                <w:sz w:val="24"/>
              </w:rPr>
              <w:t>Frequency</w:t>
            </w:r>
          </w:p>
        </w:tc>
        <w:tc>
          <w:tcPr>
            <w:tcW w:w="2947" w:type="dxa"/>
            <w:tcBorders>
              <w:top w:val="single" w:color="000000" w:sz="4" w:space="0"/>
              <w:bottom w:val="single" w:color="000000" w:sz="4" w:space="0"/>
            </w:tcBorders>
          </w:tcPr>
          <w:p>
            <w:pPr>
              <w:pStyle w:val="16"/>
              <w:ind w:left="654"/>
              <w:rPr>
                <w:sz w:val="24"/>
              </w:rPr>
            </w:pPr>
            <w:r>
              <w:rPr>
                <w:spacing w:val="-2"/>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3929" w:type="dxa"/>
            <w:tcBorders>
              <w:top w:val="single" w:color="000000" w:sz="4" w:space="0"/>
            </w:tcBorders>
          </w:tcPr>
          <w:p>
            <w:pPr>
              <w:pStyle w:val="16"/>
              <w:spacing w:line="253" w:lineRule="exact"/>
              <w:ind w:left="122"/>
              <w:rPr>
                <w:sz w:val="24"/>
              </w:rPr>
            </w:pPr>
            <w:r>
              <w:rPr>
                <w:sz w:val="24"/>
              </w:rPr>
              <w:t>Have</w:t>
            </w:r>
            <w:r>
              <w:rPr>
                <w:spacing w:val="-2"/>
                <w:sz w:val="24"/>
              </w:rPr>
              <w:t xml:space="preserve"> </w:t>
            </w:r>
            <w:r>
              <w:rPr>
                <w:sz w:val="24"/>
              </w:rPr>
              <w:t>you</w:t>
            </w:r>
            <w:r>
              <w:rPr>
                <w:spacing w:val="-5"/>
                <w:sz w:val="24"/>
              </w:rPr>
              <w:t xml:space="preserve"> </w:t>
            </w:r>
            <w:r>
              <w:rPr>
                <w:sz w:val="24"/>
              </w:rPr>
              <w:t>ever</w:t>
            </w:r>
            <w:r>
              <w:rPr>
                <w:spacing w:val="-6"/>
                <w:sz w:val="24"/>
              </w:rPr>
              <w:t xml:space="preserve"> </w:t>
            </w:r>
            <w:r>
              <w:rPr>
                <w:sz w:val="24"/>
              </w:rPr>
              <w:t>heard</w:t>
            </w:r>
            <w:r>
              <w:rPr>
                <w:spacing w:val="-5"/>
                <w:sz w:val="24"/>
              </w:rPr>
              <w:t xml:space="preserve"> </w:t>
            </w:r>
            <w:r>
              <w:rPr>
                <w:sz w:val="24"/>
              </w:rPr>
              <w:t>of</w:t>
            </w:r>
            <w:r>
              <w:rPr>
                <w:spacing w:val="-5"/>
                <w:sz w:val="24"/>
              </w:rPr>
              <w:t xml:space="preserve"> </w:t>
            </w:r>
            <w:r>
              <w:rPr>
                <w:spacing w:val="-2"/>
                <w:sz w:val="24"/>
              </w:rPr>
              <w:t>mammogram?</w:t>
            </w:r>
          </w:p>
        </w:tc>
        <w:tc>
          <w:tcPr>
            <w:tcW w:w="1777" w:type="dxa"/>
            <w:tcBorders>
              <w:top w:val="single" w:color="000000" w:sz="4" w:space="0"/>
            </w:tcBorders>
          </w:tcPr>
          <w:p>
            <w:pPr>
              <w:pStyle w:val="16"/>
              <w:spacing w:line="240" w:lineRule="auto"/>
              <w:rPr>
                <w:sz w:val="20"/>
              </w:rPr>
            </w:pPr>
          </w:p>
        </w:tc>
        <w:tc>
          <w:tcPr>
            <w:tcW w:w="2947" w:type="dxa"/>
            <w:tcBorders>
              <w:top w:val="single" w:color="000000" w:sz="4" w:space="0"/>
            </w:tcBorders>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29" w:type="dxa"/>
          </w:tcPr>
          <w:p>
            <w:pPr>
              <w:pStyle w:val="16"/>
              <w:ind w:left="285"/>
              <w:rPr>
                <w:sz w:val="24"/>
              </w:rPr>
            </w:pPr>
            <w:r>
              <w:rPr>
                <w:spacing w:val="-5"/>
                <w:sz w:val="24"/>
              </w:rPr>
              <w:t>Yes</w:t>
            </w:r>
          </w:p>
        </w:tc>
        <w:tc>
          <w:tcPr>
            <w:tcW w:w="1777" w:type="dxa"/>
          </w:tcPr>
          <w:p>
            <w:pPr>
              <w:pStyle w:val="16"/>
              <w:ind w:left="110"/>
              <w:rPr>
                <w:sz w:val="24"/>
              </w:rPr>
            </w:pPr>
            <w:r>
              <w:rPr>
                <w:spacing w:val="-5"/>
                <w:sz w:val="24"/>
              </w:rPr>
              <w:t>172</w:t>
            </w:r>
          </w:p>
        </w:tc>
        <w:tc>
          <w:tcPr>
            <w:tcW w:w="2947" w:type="dxa"/>
          </w:tcPr>
          <w:p>
            <w:pPr>
              <w:pStyle w:val="16"/>
              <w:ind w:left="653"/>
              <w:rPr>
                <w:sz w:val="24"/>
              </w:rPr>
            </w:pPr>
            <w:r>
              <w:rPr>
                <w:spacing w:val="-4"/>
                <w:sz w:val="24"/>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29" w:type="dxa"/>
          </w:tcPr>
          <w:p>
            <w:pPr>
              <w:pStyle w:val="16"/>
              <w:ind w:left="285"/>
              <w:rPr>
                <w:sz w:val="24"/>
              </w:rPr>
            </w:pPr>
            <w:r>
              <w:rPr>
                <w:spacing w:val="-5"/>
                <w:sz w:val="24"/>
              </w:rPr>
              <w:t>No</w:t>
            </w:r>
          </w:p>
        </w:tc>
        <w:tc>
          <w:tcPr>
            <w:tcW w:w="1777" w:type="dxa"/>
          </w:tcPr>
          <w:p>
            <w:pPr>
              <w:pStyle w:val="16"/>
              <w:ind w:left="110"/>
              <w:rPr>
                <w:sz w:val="24"/>
              </w:rPr>
            </w:pPr>
            <w:r>
              <w:rPr>
                <w:spacing w:val="-5"/>
                <w:sz w:val="24"/>
              </w:rPr>
              <w:t>28</w:t>
            </w:r>
          </w:p>
        </w:tc>
        <w:tc>
          <w:tcPr>
            <w:tcW w:w="2947" w:type="dxa"/>
          </w:tcPr>
          <w:p>
            <w:pPr>
              <w:pStyle w:val="16"/>
              <w:ind w:left="653"/>
              <w:rPr>
                <w:sz w:val="24"/>
              </w:rPr>
            </w:pPr>
            <w:r>
              <w:rPr>
                <w:spacing w:val="-4"/>
                <w:sz w:val="24"/>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929" w:type="dxa"/>
          </w:tcPr>
          <w:p>
            <w:pPr>
              <w:pStyle w:val="16"/>
              <w:spacing w:line="251" w:lineRule="exact"/>
              <w:ind w:left="285"/>
              <w:rPr>
                <w:sz w:val="24"/>
              </w:rPr>
            </w:pPr>
            <w:r>
              <w:rPr>
                <w:spacing w:val="-2"/>
                <w:sz w:val="24"/>
              </w:rPr>
              <w:t>Total</w:t>
            </w:r>
          </w:p>
        </w:tc>
        <w:tc>
          <w:tcPr>
            <w:tcW w:w="1777" w:type="dxa"/>
          </w:tcPr>
          <w:p>
            <w:pPr>
              <w:pStyle w:val="16"/>
              <w:spacing w:line="251" w:lineRule="exact"/>
              <w:ind w:left="110"/>
              <w:rPr>
                <w:sz w:val="24"/>
              </w:rPr>
            </w:pPr>
            <w:r>
              <w:rPr>
                <w:spacing w:val="-5"/>
                <w:sz w:val="24"/>
              </w:rPr>
              <w:t>200</w:t>
            </w:r>
          </w:p>
        </w:tc>
        <w:tc>
          <w:tcPr>
            <w:tcW w:w="2947" w:type="dxa"/>
          </w:tcPr>
          <w:p>
            <w:pPr>
              <w:pStyle w:val="16"/>
              <w:spacing w:line="251" w:lineRule="exact"/>
              <w:ind w:left="654"/>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trPr>
        <w:tc>
          <w:tcPr>
            <w:tcW w:w="3929" w:type="dxa"/>
          </w:tcPr>
          <w:p>
            <w:pPr>
              <w:pStyle w:val="16"/>
              <w:spacing w:line="270" w:lineRule="atLeast"/>
              <w:ind w:left="285" w:hanging="164"/>
              <w:rPr>
                <w:sz w:val="24"/>
              </w:rPr>
            </w:pPr>
            <w:r>
              <w:rPr>
                <w:sz w:val="24"/>
              </w:rPr>
              <w:t>How</w:t>
            </w:r>
            <w:r>
              <w:rPr>
                <w:spacing w:val="-10"/>
                <w:sz w:val="24"/>
              </w:rPr>
              <w:t xml:space="preserve"> </w:t>
            </w:r>
            <w:r>
              <w:rPr>
                <w:sz w:val="24"/>
              </w:rPr>
              <w:t>often</w:t>
            </w:r>
            <w:r>
              <w:rPr>
                <w:spacing w:val="-9"/>
                <w:sz w:val="24"/>
              </w:rPr>
              <w:t xml:space="preserve"> </w:t>
            </w:r>
            <w:r>
              <w:rPr>
                <w:sz w:val="24"/>
              </w:rPr>
              <w:t>do</w:t>
            </w:r>
            <w:r>
              <w:rPr>
                <w:spacing w:val="-5"/>
                <w:sz w:val="24"/>
              </w:rPr>
              <w:t xml:space="preserve"> </w:t>
            </w:r>
            <w:r>
              <w:rPr>
                <w:sz w:val="24"/>
              </w:rPr>
              <w:t>you</w:t>
            </w:r>
            <w:r>
              <w:rPr>
                <w:spacing w:val="-9"/>
                <w:sz w:val="24"/>
              </w:rPr>
              <w:t xml:space="preserve"> </w:t>
            </w:r>
            <w:r>
              <w:rPr>
                <w:sz w:val="24"/>
              </w:rPr>
              <w:t>have</w:t>
            </w:r>
            <w:r>
              <w:rPr>
                <w:spacing w:val="-8"/>
                <w:sz w:val="24"/>
              </w:rPr>
              <w:t xml:space="preserve"> </w:t>
            </w:r>
            <w:r>
              <w:rPr>
                <w:sz w:val="24"/>
              </w:rPr>
              <w:t>Mammogram Once a year</w:t>
            </w:r>
          </w:p>
        </w:tc>
        <w:tc>
          <w:tcPr>
            <w:tcW w:w="1777" w:type="dxa"/>
          </w:tcPr>
          <w:p>
            <w:pPr>
              <w:pStyle w:val="16"/>
              <w:spacing w:line="240" w:lineRule="auto"/>
              <w:rPr>
                <w:i/>
                <w:sz w:val="24"/>
              </w:rPr>
            </w:pPr>
          </w:p>
          <w:p>
            <w:pPr>
              <w:pStyle w:val="16"/>
              <w:spacing w:line="261" w:lineRule="exact"/>
              <w:ind w:left="110"/>
              <w:rPr>
                <w:sz w:val="24"/>
              </w:rPr>
            </w:pPr>
            <w:r>
              <w:rPr>
                <w:spacing w:val="-5"/>
                <w:sz w:val="24"/>
              </w:rPr>
              <w:t>102</w:t>
            </w:r>
          </w:p>
        </w:tc>
        <w:tc>
          <w:tcPr>
            <w:tcW w:w="2947" w:type="dxa"/>
          </w:tcPr>
          <w:p>
            <w:pPr>
              <w:pStyle w:val="16"/>
              <w:spacing w:line="240" w:lineRule="auto"/>
              <w:rPr>
                <w:i/>
                <w:sz w:val="24"/>
              </w:rPr>
            </w:pPr>
          </w:p>
          <w:p>
            <w:pPr>
              <w:pStyle w:val="16"/>
              <w:spacing w:line="261" w:lineRule="exact"/>
              <w:ind w:left="654"/>
              <w:rPr>
                <w:sz w:val="24"/>
              </w:rPr>
            </w:pPr>
            <w:r>
              <w:rPr>
                <w:spacing w:val="-4"/>
                <w:sz w:val="24"/>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29" w:type="dxa"/>
          </w:tcPr>
          <w:p>
            <w:pPr>
              <w:pStyle w:val="16"/>
              <w:ind w:left="285"/>
              <w:rPr>
                <w:sz w:val="24"/>
              </w:rPr>
            </w:pPr>
            <w:r>
              <w:rPr>
                <w:sz w:val="24"/>
              </w:rPr>
              <w:t>Once</w:t>
            </w:r>
            <w:r>
              <w:rPr>
                <w:spacing w:val="-5"/>
                <w:sz w:val="24"/>
              </w:rPr>
              <w:t xml:space="preserve"> </w:t>
            </w:r>
            <w:r>
              <w:rPr>
                <w:sz w:val="24"/>
              </w:rPr>
              <w:t>every</w:t>
            </w:r>
            <w:r>
              <w:rPr>
                <w:spacing w:val="-8"/>
                <w:sz w:val="24"/>
              </w:rPr>
              <w:t xml:space="preserve"> </w:t>
            </w:r>
            <w:r>
              <w:rPr>
                <w:sz w:val="24"/>
              </w:rPr>
              <w:t>2</w:t>
            </w:r>
            <w:r>
              <w:rPr>
                <w:spacing w:val="2"/>
                <w:sz w:val="24"/>
              </w:rPr>
              <w:t xml:space="preserve"> </w:t>
            </w:r>
            <w:r>
              <w:rPr>
                <w:spacing w:val="-4"/>
                <w:sz w:val="24"/>
              </w:rPr>
              <w:t>years</w:t>
            </w:r>
          </w:p>
        </w:tc>
        <w:tc>
          <w:tcPr>
            <w:tcW w:w="1777" w:type="dxa"/>
          </w:tcPr>
          <w:p>
            <w:pPr>
              <w:pStyle w:val="16"/>
              <w:ind w:left="110"/>
              <w:rPr>
                <w:sz w:val="24"/>
              </w:rPr>
            </w:pPr>
            <w:r>
              <w:rPr>
                <w:spacing w:val="-5"/>
                <w:sz w:val="24"/>
              </w:rPr>
              <w:t>34</w:t>
            </w:r>
          </w:p>
        </w:tc>
        <w:tc>
          <w:tcPr>
            <w:tcW w:w="2947" w:type="dxa"/>
          </w:tcPr>
          <w:p>
            <w:pPr>
              <w:pStyle w:val="16"/>
              <w:ind w:left="654"/>
              <w:rPr>
                <w:sz w:val="24"/>
              </w:rPr>
            </w:pPr>
            <w:r>
              <w:rPr>
                <w:spacing w:val="-4"/>
                <w:sz w:val="24"/>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29" w:type="dxa"/>
          </w:tcPr>
          <w:p>
            <w:pPr>
              <w:pStyle w:val="16"/>
              <w:ind w:left="285"/>
              <w:rPr>
                <w:sz w:val="24"/>
              </w:rPr>
            </w:pPr>
            <w:r>
              <w:rPr>
                <w:sz w:val="24"/>
              </w:rPr>
              <w:t>Once</w:t>
            </w:r>
            <w:r>
              <w:rPr>
                <w:spacing w:val="-6"/>
                <w:sz w:val="24"/>
              </w:rPr>
              <w:t xml:space="preserve"> </w:t>
            </w:r>
            <w:r>
              <w:rPr>
                <w:sz w:val="24"/>
              </w:rPr>
              <w:t>every</w:t>
            </w:r>
            <w:r>
              <w:rPr>
                <w:spacing w:val="-9"/>
                <w:sz w:val="24"/>
              </w:rPr>
              <w:t xml:space="preserve"> </w:t>
            </w:r>
            <w:r>
              <w:rPr>
                <w:sz w:val="24"/>
              </w:rPr>
              <w:t>3 years</w:t>
            </w:r>
            <w:r>
              <w:rPr>
                <w:spacing w:val="-5"/>
                <w:sz w:val="24"/>
              </w:rPr>
              <w:t xml:space="preserve"> </w:t>
            </w:r>
            <w:r>
              <w:rPr>
                <w:sz w:val="24"/>
              </w:rPr>
              <w:t>or</w:t>
            </w:r>
            <w:r>
              <w:rPr>
                <w:spacing w:val="-5"/>
                <w:sz w:val="24"/>
              </w:rPr>
              <w:t xml:space="preserve"> </w:t>
            </w:r>
            <w:r>
              <w:rPr>
                <w:spacing w:val="-4"/>
                <w:sz w:val="24"/>
              </w:rPr>
              <w:t>more</w:t>
            </w:r>
          </w:p>
        </w:tc>
        <w:tc>
          <w:tcPr>
            <w:tcW w:w="1777" w:type="dxa"/>
          </w:tcPr>
          <w:p>
            <w:pPr>
              <w:pStyle w:val="16"/>
              <w:ind w:left="110"/>
              <w:rPr>
                <w:sz w:val="24"/>
              </w:rPr>
            </w:pPr>
            <w:r>
              <w:rPr>
                <w:spacing w:val="-5"/>
                <w:sz w:val="24"/>
              </w:rPr>
              <w:t>20</w:t>
            </w:r>
          </w:p>
        </w:tc>
        <w:tc>
          <w:tcPr>
            <w:tcW w:w="2947" w:type="dxa"/>
          </w:tcPr>
          <w:p>
            <w:pPr>
              <w:pStyle w:val="16"/>
              <w:ind w:left="654"/>
              <w:rPr>
                <w:sz w:val="24"/>
              </w:rPr>
            </w:pPr>
            <w:r>
              <w:rPr>
                <w:spacing w:val="-4"/>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29" w:type="dxa"/>
          </w:tcPr>
          <w:p>
            <w:pPr>
              <w:pStyle w:val="16"/>
              <w:ind w:left="285"/>
              <w:rPr>
                <w:sz w:val="24"/>
              </w:rPr>
            </w:pPr>
            <w:r>
              <w:rPr>
                <w:sz w:val="24"/>
              </w:rPr>
              <w:t>Never</w:t>
            </w:r>
            <w:r>
              <w:rPr>
                <w:spacing w:val="-7"/>
                <w:sz w:val="24"/>
              </w:rPr>
              <w:t xml:space="preserve"> </w:t>
            </w:r>
            <w:r>
              <w:rPr>
                <w:sz w:val="24"/>
              </w:rPr>
              <w:t>had</w:t>
            </w:r>
            <w:r>
              <w:rPr>
                <w:spacing w:val="-6"/>
                <w:sz w:val="24"/>
              </w:rPr>
              <w:t xml:space="preserve"> </w:t>
            </w:r>
            <w:r>
              <w:rPr>
                <w:spacing w:val="-5"/>
                <w:sz w:val="24"/>
              </w:rPr>
              <w:t>one</w:t>
            </w:r>
          </w:p>
        </w:tc>
        <w:tc>
          <w:tcPr>
            <w:tcW w:w="1777" w:type="dxa"/>
          </w:tcPr>
          <w:p>
            <w:pPr>
              <w:pStyle w:val="16"/>
              <w:ind w:left="110"/>
              <w:rPr>
                <w:sz w:val="24"/>
              </w:rPr>
            </w:pPr>
            <w:r>
              <w:rPr>
                <w:spacing w:val="-5"/>
                <w:sz w:val="24"/>
              </w:rPr>
              <w:t>44</w:t>
            </w:r>
          </w:p>
        </w:tc>
        <w:tc>
          <w:tcPr>
            <w:tcW w:w="2947" w:type="dxa"/>
          </w:tcPr>
          <w:p>
            <w:pPr>
              <w:pStyle w:val="16"/>
              <w:ind w:left="654"/>
              <w:rPr>
                <w:sz w:val="24"/>
              </w:rPr>
            </w:pPr>
            <w:r>
              <w:rPr>
                <w:spacing w:val="-4"/>
                <w:sz w:val="24"/>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3929" w:type="dxa"/>
            <w:tcBorders>
              <w:bottom w:val="single" w:color="000000" w:sz="4" w:space="0"/>
            </w:tcBorders>
          </w:tcPr>
          <w:p>
            <w:pPr>
              <w:pStyle w:val="16"/>
              <w:spacing w:line="259" w:lineRule="exact"/>
              <w:ind w:left="285"/>
              <w:rPr>
                <w:sz w:val="24"/>
              </w:rPr>
            </w:pPr>
            <w:r>
              <w:rPr>
                <w:spacing w:val="-2"/>
                <w:sz w:val="24"/>
              </w:rPr>
              <w:t>Total</w:t>
            </w:r>
          </w:p>
        </w:tc>
        <w:tc>
          <w:tcPr>
            <w:tcW w:w="1777" w:type="dxa"/>
            <w:tcBorders>
              <w:bottom w:val="single" w:color="000000" w:sz="4" w:space="0"/>
            </w:tcBorders>
          </w:tcPr>
          <w:p>
            <w:pPr>
              <w:pStyle w:val="16"/>
              <w:spacing w:line="259" w:lineRule="exact"/>
              <w:ind w:left="110"/>
              <w:rPr>
                <w:sz w:val="24"/>
              </w:rPr>
            </w:pPr>
            <w:r>
              <w:rPr>
                <w:spacing w:val="-5"/>
                <w:sz w:val="24"/>
              </w:rPr>
              <w:t>200</w:t>
            </w:r>
          </w:p>
        </w:tc>
        <w:tc>
          <w:tcPr>
            <w:tcW w:w="2947" w:type="dxa"/>
            <w:tcBorders>
              <w:bottom w:val="single" w:color="000000" w:sz="4" w:space="0"/>
            </w:tcBorders>
          </w:tcPr>
          <w:p>
            <w:pPr>
              <w:pStyle w:val="16"/>
              <w:spacing w:line="259" w:lineRule="exact"/>
              <w:ind w:left="654"/>
              <w:rPr>
                <w:sz w:val="24"/>
              </w:rPr>
            </w:pPr>
            <w:r>
              <w:rPr>
                <w:spacing w:val="-2"/>
                <w:sz w:val="24"/>
              </w:rPr>
              <w:t>100.0</w:t>
            </w:r>
          </w:p>
        </w:tc>
      </w:tr>
    </w:tbl>
    <w:p>
      <w:pPr>
        <w:pStyle w:val="5"/>
        <w:spacing w:before="271"/>
        <w:ind w:left="0"/>
        <w:rPr>
          <w:i/>
        </w:rPr>
      </w:pPr>
    </w:p>
    <w:p>
      <w:pPr>
        <w:pStyle w:val="5"/>
        <w:spacing w:line="480" w:lineRule="auto"/>
        <w:ind w:left="640" w:right="1311" w:firstLine="720"/>
      </w:pPr>
      <w:r>
        <w:t>Table 4 (below) shows the distribution of mammogram utilization by</w:t>
      </w:r>
      <w:r>
        <w:rPr>
          <w:spacing w:val="-4"/>
        </w:rPr>
        <w:t xml:space="preserve"> </w:t>
      </w:r>
      <w:r>
        <w:t>Nigerian women in the U.S. across the studied age groups. The findings indicated that Nigerian women 60-69 years of age had the highest once in a year mammogram utilization by 62.9%.</w:t>
      </w:r>
      <w:r>
        <w:rPr>
          <w:spacing w:val="-4"/>
        </w:rPr>
        <w:t xml:space="preserve"> </w:t>
      </w:r>
      <w:r>
        <w:t>Under</w:t>
      </w:r>
      <w:r>
        <w:rPr>
          <w:spacing w:val="-5"/>
        </w:rPr>
        <w:t xml:space="preserve"> </w:t>
      </w:r>
      <w:r>
        <w:t>the</w:t>
      </w:r>
      <w:r>
        <w:rPr>
          <w:spacing w:val="-5"/>
        </w:rPr>
        <w:t xml:space="preserve"> </w:t>
      </w:r>
      <w:r>
        <w:t>same</w:t>
      </w:r>
      <w:r>
        <w:rPr>
          <w:spacing w:val="-5"/>
        </w:rPr>
        <w:t xml:space="preserve"> </w:t>
      </w:r>
      <w:r>
        <w:t>age</w:t>
      </w:r>
      <w:r>
        <w:rPr>
          <w:spacing w:val="-3"/>
        </w:rPr>
        <w:t xml:space="preserve"> </w:t>
      </w:r>
      <w:r>
        <w:t>group</w:t>
      </w:r>
      <w:r>
        <w:rPr>
          <w:spacing w:val="-4"/>
        </w:rPr>
        <w:t xml:space="preserve"> </w:t>
      </w:r>
      <w:r>
        <w:t>(60-69 years),</w:t>
      </w:r>
      <w:r>
        <w:rPr>
          <w:spacing w:val="-4"/>
        </w:rPr>
        <w:t xml:space="preserve"> </w:t>
      </w:r>
      <w:r>
        <w:t>17.1%</w:t>
      </w:r>
      <w:r>
        <w:rPr>
          <w:spacing w:val="-5"/>
        </w:rPr>
        <w:t xml:space="preserve"> </w:t>
      </w:r>
      <w:r>
        <w:t>responded</w:t>
      </w:r>
      <w:r>
        <w:rPr>
          <w:spacing w:val="-4"/>
        </w:rPr>
        <w:t xml:space="preserve"> </w:t>
      </w:r>
      <w:r>
        <w:t>that</w:t>
      </w:r>
      <w:r>
        <w:rPr>
          <w:spacing w:val="-4"/>
        </w:rPr>
        <w:t xml:space="preserve"> </w:t>
      </w:r>
      <w:r>
        <w:t>they</w:t>
      </w:r>
      <w:r>
        <w:rPr>
          <w:spacing w:val="-7"/>
        </w:rPr>
        <w:t xml:space="preserve"> </w:t>
      </w:r>
      <w:r>
        <w:t>performed mammogram once every 2 years, while within the same range, 11.4% responded to</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hanging="1"/>
      </w:pPr>
      <w:r>
        <w:t>performing mammogram every 3 years or more, and 8.6% in the same age range responded</w:t>
      </w:r>
      <w:r>
        <w:rPr>
          <w:spacing w:val="-3"/>
        </w:rPr>
        <w:t xml:space="preserve"> </w:t>
      </w:r>
      <w:r>
        <w:t>that</w:t>
      </w:r>
      <w:r>
        <w:rPr>
          <w:spacing w:val="-3"/>
        </w:rPr>
        <w:t xml:space="preserve"> </w:t>
      </w:r>
      <w:r>
        <w:t>they</w:t>
      </w:r>
      <w:r>
        <w:rPr>
          <w:spacing w:val="-7"/>
        </w:rPr>
        <w:t xml:space="preserve"> </w:t>
      </w:r>
      <w:r>
        <w:t>have</w:t>
      </w:r>
      <w:r>
        <w:rPr>
          <w:spacing w:val="-2"/>
        </w:rPr>
        <w:t xml:space="preserve"> </w:t>
      </w:r>
      <w:r>
        <w:t>never</w:t>
      </w:r>
      <w:r>
        <w:rPr>
          <w:spacing w:val="-4"/>
        </w:rPr>
        <w:t xml:space="preserve"> </w:t>
      </w:r>
      <w:r>
        <w:t>performed</w:t>
      </w:r>
      <w:r>
        <w:rPr>
          <w:spacing w:val="-3"/>
        </w:rPr>
        <w:t xml:space="preserve"> </w:t>
      </w:r>
      <w:r>
        <w:t>mammogram.</w:t>
      </w:r>
      <w:r>
        <w:rPr>
          <w:spacing w:val="-4"/>
        </w:rPr>
        <w:t xml:space="preserve"> </w:t>
      </w:r>
      <w:r>
        <w:t>57.7%</w:t>
      </w:r>
      <w:r>
        <w:rPr>
          <w:spacing w:val="-4"/>
        </w:rPr>
        <w:t xml:space="preserve"> </w:t>
      </w:r>
      <w:r>
        <w:t>of</w:t>
      </w:r>
      <w:r>
        <w:rPr>
          <w:spacing w:val="-4"/>
        </w:rPr>
        <w:t xml:space="preserve"> </w:t>
      </w:r>
      <w:r>
        <w:t>study</w:t>
      </w:r>
      <w:r>
        <w:rPr>
          <w:spacing w:val="-7"/>
        </w:rPr>
        <w:t xml:space="preserve"> </w:t>
      </w:r>
      <w:r>
        <w:t>participants</w:t>
      </w:r>
      <w:r>
        <w:rPr>
          <w:spacing w:val="-3"/>
        </w:rPr>
        <w:t xml:space="preserve"> </w:t>
      </w:r>
      <w:r>
        <w:t>in the 50-59 years age range responded to once a year mammogram, while 16.6% of the same</w:t>
      </w:r>
      <w:r>
        <w:rPr>
          <w:spacing w:val="-1"/>
        </w:rPr>
        <w:t xml:space="preserve"> </w:t>
      </w:r>
      <w:r>
        <w:t>age range responded to once</w:t>
      </w:r>
      <w:r>
        <w:rPr>
          <w:spacing w:val="-1"/>
        </w:rPr>
        <w:t xml:space="preserve"> </w:t>
      </w:r>
      <w:r>
        <w:t>every</w:t>
      </w:r>
      <w:r>
        <w:rPr>
          <w:spacing w:val="-5"/>
        </w:rPr>
        <w:t xml:space="preserve"> </w:t>
      </w:r>
      <w:r>
        <w:t>2 years mammogram. 15.4%</w:t>
      </w:r>
      <w:r>
        <w:rPr>
          <w:spacing w:val="-1"/>
        </w:rPr>
        <w:t xml:space="preserve"> </w:t>
      </w:r>
      <w:r>
        <w:t>within the</w:t>
      </w:r>
      <w:r>
        <w:rPr>
          <w:spacing w:val="-1"/>
        </w:rPr>
        <w:t xml:space="preserve"> </w:t>
      </w:r>
      <w:r>
        <w:t>50-59 years age range responded to once in 3 years or more mammogram, while 10.3% responded that they have never performed mammogram.</w:t>
      </w:r>
    </w:p>
    <w:p>
      <w:pPr>
        <w:pStyle w:val="5"/>
        <w:spacing w:line="480" w:lineRule="auto"/>
        <w:ind w:right="1280" w:firstLine="720"/>
      </w:pPr>
      <w:r>
        <w:t>For participants between 40-49 years, 40.3% responded to once a year mammogram, while 16.9% responded to once in 2 years mammogram. 5.2% within the 40-49 years age range responded to once in 3 years or more mammogram, while 37.7% responded that they had never performed mammogram. Among the 70 years and older study</w:t>
      </w:r>
      <w:r>
        <w:rPr>
          <w:spacing w:val="-8"/>
        </w:rPr>
        <w:t xml:space="preserve"> </w:t>
      </w:r>
      <w:r>
        <w:t>participants,</w:t>
      </w:r>
      <w:r>
        <w:rPr>
          <w:spacing w:val="-4"/>
        </w:rPr>
        <w:t xml:space="preserve"> </w:t>
      </w:r>
      <w:r>
        <w:t>40%</w:t>
      </w:r>
      <w:r>
        <w:rPr>
          <w:spacing w:val="-5"/>
        </w:rPr>
        <w:t xml:space="preserve"> </w:t>
      </w:r>
      <w:r>
        <w:t>responded</w:t>
      </w:r>
      <w:r>
        <w:rPr>
          <w:spacing w:val="-4"/>
        </w:rPr>
        <w:t xml:space="preserve"> </w:t>
      </w:r>
      <w:r>
        <w:t>to</w:t>
      </w:r>
      <w:r>
        <w:rPr>
          <w:spacing w:val="-4"/>
        </w:rPr>
        <w:t xml:space="preserve"> </w:t>
      </w:r>
      <w:r>
        <w:t>once</w:t>
      </w:r>
      <w:r>
        <w:rPr>
          <w:spacing w:val="-3"/>
        </w:rPr>
        <w:t xml:space="preserve"> </w:t>
      </w:r>
      <w:r>
        <w:t>a year</w:t>
      </w:r>
      <w:r>
        <w:rPr>
          <w:spacing w:val="-3"/>
        </w:rPr>
        <w:t xml:space="preserve"> </w:t>
      </w:r>
      <w:r>
        <w:t>mammogram;</w:t>
      </w:r>
      <w:r>
        <w:rPr>
          <w:spacing w:val="-4"/>
        </w:rPr>
        <w:t xml:space="preserve"> </w:t>
      </w:r>
      <w:r>
        <w:t>20.0%</w:t>
      </w:r>
      <w:r>
        <w:rPr>
          <w:spacing w:val="-2"/>
        </w:rPr>
        <w:t xml:space="preserve"> </w:t>
      </w:r>
      <w:r>
        <w:t>responded</w:t>
      </w:r>
      <w:r>
        <w:rPr>
          <w:spacing w:val="-4"/>
        </w:rPr>
        <w:t xml:space="preserve"> </w:t>
      </w:r>
      <w:r>
        <w:t>to</w:t>
      </w:r>
      <w:r>
        <w:rPr>
          <w:spacing w:val="-4"/>
        </w:rPr>
        <w:t xml:space="preserve"> </w:t>
      </w:r>
      <w:r>
        <w:t>once in 2 years manually, while none responded to once in 3 or more years of mammogram; however, 40% of the 70 years and older Nigerian women responded that they had never performed mammogram.</w:t>
      </w:r>
    </w:p>
    <w:p>
      <w:pPr>
        <w:pStyle w:val="5"/>
      </w:pPr>
      <w:r>
        <w:t>Table</w:t>
      </w:r>
      <w:r>
        <w:rPr>
          <w:spacing w:val="-8"/>
        </w:rPr>
        <w:t xml:space="preserve"> </w:t>
      </w:r>
      <w:r>
        <w:rPr>
          <w:spacing w:val="-10"/>
        </w:rPr>
        <w:t>4</w:t>
      </w:r>
    </w:p>
    <w:p>
      <w:pPr>
        <w:pStyle w:val="5"/>
        <w:ind w:left="0"/>
      </w:pPr>
    </w:p>
    <w:p>
      <w:pPr>
        <w:spacing w:before="0"/>
        <w:ind w:left="639" w:right="1311" w:hanging="1"/>
        <w:jc w:val="left"/>
        <w:rPr>
          <w:i/>
          <w:sz w:val="24"/>
        </w:rPr>
      </w:pPr>
      <w:r>
        <mc:AlternateContent>
          <mc:Choice Requires="wps">
            <w:drawing>
              <wp:anchor distT="0" distB="0" distL="0" distR="0" simplePos="0" relativeHeight="251662336" behindDoc="1" locked="0" layoutInCell="1" allowOverlap="1">
                <wp:simplePos x="0" y="0"/>
                <wp:positionH relativeFrom="page">
                  <wp:posOffset>1368425</wp:posOffset>
                </wp:positionH>
                <wp:positionV relativeFrom="paragraph">
                  <wp:posOffset>354965</wp:posOffset>
                </wp:positionV>
                <wp:extent cx="5943600" cy="635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5943600" cy="6350"/>
                        </a:xfrm>
                        <a:custGeom>
                          <a:avLst/>
                          <a:gdLst/>
                          <a:ahLst/>
                          <a:cxnLst/>
                          <a:rect l="l" t="t" r="r" b="b"/>
                          <a:pathLst>
                            <a:path w="5943600" h="6350">
                              <a:moveTo>
                                <a:pt x="5943600" y="0"/>
                              </a:moveTo>
                              <a:lnTo>
                                <a:pt x="943356" y="0"/>
                              </a:lnTo>
                              <a:lnTo>
                                <a:pt x="937260" y="0"/>
                              </a:lnTo>
                              <a:lnTo>
                                <a:pt x="0" y="0"/>
                              </a:lnTo>
                              <a:lnTo>
                                <a:pt x="0" y="6096"/>
                              </a:lnTo>
                              <a:lnTo>
                                <a:pt x="937260" y="6096"/>
                              </a:lnTo>
                              <a:lnTo>
                                <a:pt x="943356" y="6096"/>
                              </a:lnTo>
                              <a:lnTo>
                                <a:pt x="5943600" y="6096"/>
                              </a:lnTo>
                              <a:lnTo>
                                <a:pt x="5943600" y="0"/>
                              </a:lnTo>
                              <a:close/>
                            </a:path>
                          </a:pathLst>
                        </a:custGeom>
                        <a:solidFill>
                          <a:srgbClr val="000000"/>
                        </a:solidFill>
                      </wps:spPr>
                      <wps:bodyPr wrap="square" lIns="0" tIns="0" rIns="0" bIns="0" rtlCol="0">
                        <a:noAutofit/>
                      </wps:bodyPr>
                    </wps:wsp>
                  </a:graphicData>
                </a:graphic>
              </wp:anchor>
            </w:drawing>
          </mc:Choice>
          <mc:Fallback>
            <w:pict>
              <v:shape id="Graphic 11" o:spid="_x0000_s1026" o:spt="100" style="position:absolute;left:0pt;margin-left:107.75pt;margin-top:27.95pt;height:0.5pt;width:468pt;mso-position-horizontal-relative:page;mso-wrap-distance-bottom:0pt;mso-wrap-distance-top:0pt;z-index:-251654144;mso-width-relative:page;mso-height-relative:page;" fillcolor="#000000" filled="t" stroked="f" coordsize="5943600,6350" o:gfxdata="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NWmGPYAAAACgEAAA8AAAAAAAAAAQAgAAAAIgAAAGRycy9kb3ducmV2&#10;LnhtbFBLAQIUABQAAAAIAIdO4kCNWRxLNQIAAIgFAAAOAAAAAAAAAAEAIAAAACcBAABkcnMvZTJv&#10;RG9jLnhtbFBLBQYAAAAABgAGAFkBAADOBQAAAAA=&#10;" path="m5943600,0l943356,0,937260,0,0,0,0,6096,937260,6096,943356,6096,5943600,6096,5943600,0xe">
                <v:fill on="t" focussize="0,0"/>
                <v:stroke on="f"/>
                <v:imagedata o:title=""/>
                <o:lock v:ext="edit" aspectratio="f"/>
                <v:textbox inset="0mm,0mm,0mm,0mm"/>
                <w10:wrap type="topAndBottom"/>
              </v:shape>
            </w:pict>
          </mc:Fallback>
        </mc:AlternateContent>
      </w:r>
      <w:r>
        <w:rPr>
          <w:i/>
          <w:sz w:val="24"/>
        </w:rPr>
        <w:t>Distribution</w:t>
      </w:r>
      <w:r>
        <w:rPr>
          <w:spacing w:val="-4"/>
          <w:sz w:val="24"/>
        </w:rPr>
        <w:t xml:space="preserve"> </w:t>
      </w:r>
      <w:r>
        <w:rPr>
          <w:i/>
          <w:sz w:val="24"/>
        </w:rPr>
        <w:t>of</w:t>
      </w:r>
      <w:r>
        <w:rPr>
          <w:spacing w:val="-4"/>
          <w:sz w:val="24"/>
        </w:rPr>
        <w:t xml:space="preserve"> </w:t>
      </w:r>
      <w:r>
        <w:rPr>
          <w:i/>
          <w:sz w:val="24"/>
        </w:rPr>
        <w:t>Mammogram</w:t>
      </w:r>
      <w:r>
        <w:rPr>
          <w:spacing w:val="-5"/>
          <w:sz w:val="24"/>
        </w:rPr>
        <w:t xml:space="preserve"> </w:t>
      </w:r>
      <w:r>
        <w:rPr>
          <w:i/>
          <w:sz w:val="24"/>
        </w:rPr>
        <w:t>Utilization</w:t>
      </w:r>
      <w:r>
        <w:rPr>
          <w:spacing w:val="-4"/>
          <w:sz w:val="24"/>
        </w:rPr>
        <w:t xml:space="preserve"> </w:t>
      </w:r>
      <w:r>
        <w:rPr>
          <w:i/>
          <w:sz w:val="24"/>
        </w:rPr>
        <w:t>by</w:t>
      </w:r>
      <w:r>
        <w:rPr>
          <w:spacing w:val="-5"/>
          <w:sz w:val="24"/>
        </w:rPr>
        <w:t xml:space="preserve"> </w:t>
      </w:r>
      <w:r>
        <w:rPr>
          <w:i/>
          <w:sz w:val="24"/>
        </w:rPr>
        <w:t>Nigerian</w:t>
      </w:r>
      <w:r>
        <w:rPr>
          <w:spacing w:val="-2"/>
          <w:sz w:val="24"/>
        </w:rPr>
        <w:t xml:space="preserve"> </w:t>
      </w:r>
      <w:r>
        <w:rPr>
          <w:i/>
          <w:sz w:val="24"/>
        </w:rPr>
        <w:t>Women</w:t>
      </w:r>
      <w:r>
        <w:rPr>
          <w:spacing w:val="-4"/>
          <w:sz w:val="24"/>
        </w:rPr>
        <w:t xml:space="preserve"> </w:t>
      </w:r>
      <w:r>
        <w:rPr>
          <w:i/>
          <w:sz w:val="24"/>
        </w:rPr>
        <w:t>in</w:t>
      </w:r>
      <w:r>
        <w:rPr>
          <w:spacing w:val="-4"/>
          <w:sz w:val="24"/>
        </w:rPr>
        <w:t xml:space="preserve"> </w:t>
      </w:r>
      <w:r>
        <w:rPr>
          <w:i/>
          <w:sz w:val="24"/>
        </w:rPr>
        <w:t>the</w:t>
      </w:r>
      <w:r>
        <w:rPr>
          <w:spacing w:val="-5"/>
          <w:sz w:val="24"/>
        </w:rPr>
        <w:t xml:space="preserve"> </w:t>
      </w:r>
      <w:r>
        <w:rPr>
          <w:i/>
          <w:sz w:val="24"/>
        </w:rPr>
        <w:t>United</w:t>
      </w:r>
      <w:r>
        <w:rPr>
          <w:spacing w:val="-2"/>
          <w:sz w:val="24"/>
        </w:rPr>
        <w:t xml:space="preserve"> </w:t>
      </w:r>
      <w:r>
        <w:rPr>
          <w:i/>
          <w:sz w:val="24"/>
        </w:rPr>
        <w:t>States</w:t>
      </w:r>
      <w:r>
        <w:rPr>
          <w:spacing w:val="-4"/>
          <w:sz w:val="24"/>
        </w:rPr>
        <w:t xml:space="preserve"> </w:t>
      </w:r>
      <w:r>
        <w:rPr>
          <w:i/>
          <w:sz w:val="24"/>
        </w:rPr>
        <w:t>Across</w:t>
      </w:r>
      <w:r>
        <w:rPr>
          <w:sz w:val="24"/>
        </w:rPr>
        <w:t xml:space="preserve"> </w:t>
      </w:r>
      <w:r>
        <w:rPr>
          <w:i/>
          <w:sz w:val="24"/>
        </w:rPr>
        <w:t>the</w:t>
      </w:r>
      <w:r>
        <w:rPr>
          <w:sz w:val="24"/>
        </w:rPr>
        <w:t xml:space="preserve"> </w:t>
      </w:r>
      <w:r>
        <w:rPr>
          <w:i/>
          <w:sz w:val="24"/>
        </w:rPr>
        <w:t>Studied</w:t>
      </w:r>
      <w:r>
        <w:rPr>
          <w:sz w:val="24"/>
        </w:rPr>
        <w:t xml:space="preserve"> </w:t>
      </w:r>
      <w:r>
        <w:rPr>
          <w:i/>
          <w:sz w:val="24"/>
        </w:rPr>
        <w:t>Age</w:t>
      </w:r>
      <w:r>
        <w:rPr>
          <w:sz w:val="24"/>
        </w:rPr>
        <w:t xml:space="preserve"> </w:t>
      </w:r>
      <w:r>
        <w:rPr>
          <w:i/>
          <w:sz w:val="24"/>
        </w:rPr>
        <w:t>Groups</w:t>
      </w:r>
    </w:p>
    <w:p>
      <w:pPr>
        <w:pStyle w:val="5"/>
        <w:spacing w:line="269" w:lineRule="exact"/>
        <w:ind w:left="1584"/>
        <w:jc w:val="center"/>
      </w:pPr>
      <w:r>
        <w:t>Age</w:t>
      </w:r>
      <w:r>
        <w:rPr>
          <w:spacing w:val="-6"/>
        </w:rPr>
        <w:t xml:space="preserve"> </w:t>
      </w:r>
      <w:r>
        <w:rPr>
          <w:spacing w:val="-2"/>
        </w:rPr>
        <w:t>(Percentage)</w:t>
      </w:r>
    </w:p>
    <w:p>
      <w:pPr>
        <w:pStyle w:val="5"/>
        <w:tabs>
          <w:tab w:val="left" w:pos="3404"/>
          <w:tab w:val="left" w:pos="4717"/>
          <w:tab w:val="left" w:pos="6032"/>
        </w:tabs>
        <w:spacing w:after="13"/>
        <w:ind w:left="2089"/>
        <w:jc w:val="center"/>
      </w:pPr>
      <w:r>
        <w:rPr>
          <w:spacing w:val="-2"/>
        </w:rPr>
        <w:t>40-</w:t>
      </w:r>
      <w:r>
        <w:rPr>
          <w:spacing w:val="-5"/>
        </w:rPr>
        <w:t>49</w:t>
      </w:r>
      <w:r>
        <w:tab/>
      </w:r>
      <w:r>
        <w:rPr>
          <w:spacing w:val="-2"/>
        </w:rPr>
        <w:t>50-</w:t>
      </w:r>
      <w:r>
        <w:rPr>
          <w:spacing w:val="-5"/>
        </w:rPr>
        <w:t>59</w:t>
      </w:r>
      <w:r>
        <w:tab/>
      </w:r>
      <w:r>
        <w:rPr>
          <w:spacing w:val="-2"/>
        </w:rPr>
        <w:t>60-</w:t>
      </w:r>
      <w:r>
        <w:rPr>
          <w:spacing w:val="-5"/>
        </w:rPr>
        <w:t>69</w:t>
      </w:r>
      <w:r>
        <w:tab/>
      </w:r>
      <w:r>
        <w:t>70</w:t>
      </w:r>
      <w:r>
        <w:rPr>
          <w:spacing w:val="-9"/>
        </w:rPr>
        <w:t xml:space="preserve"> </w:t>
      </w:r>
      <w:r>
        <w:t>and</w:t>
      </w:r>
      <w:r>
        <w:rPr>
          <w:spacing w:val="-5"/>
        </w:rPr>
        <w:t xml:space="preserve"> </w:t>
      </w:r>
      <w:r>
        <w:t>above</w:t>
      </w:r>
      <w:r>
        <w:rPr>
          <w:spacing w:val="-25"/>
        </w:rPr>
        <w:t xml:space="preserve"> </w:t>
      </w:r>
      <w:r>
        <w:rPr>
          <w:spacing w:val="-2"/>
        </w:rPr>
        <w:t>Total</w:t>
      </w:r>
    </w:p>
    <w:tbl>
      <w:tblPr>
        <w:tblStyle w:val="4"/>
        <w:tblW w:w="0" w:type="auto"/>
        <w:tblInd w:w="5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6"/>
        <w:gridCol w:w="1352"/>
        <w:gridCol w:w="1272"/>
        <w:gridCol w:w="1314"/>
        <w:gridCol w:w="1330"/>
        <w:gridCol w:w="1254"/>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878" w:type="dxa"/>
            <w:gridSpan w:val="2"/>
            <w:tcBorders>
              <w:top w:val="single" w:color="000000" w:sz="4" w:space="0"/>
            </w:tcBorders>
          </w:tcPr>
          <w:p>
            <w:pPr>
              <w:pStyle w:val="16"/>
              <w:spacing w:line="258" w:lineRule="exact"/>
              <w:ind w:left="1526"/>
              <w:rPr>
                <w:sz w:val="24"/>
              </w:rPr>
            </w:pPr>
            <w:r>
              <w:rPr>
                <w:sz w:val="24"/>
              </w:rPr>
              <w:t>Once</w:t>
            </w:r>
            <w:r>
              <w:rPr>
                <w:spacing w:val="-5"/>
                <w:sz w:val="24"/>
              </w:rPr>
              <w:t xml:space="preserve"> </w:t>
            </w:r>
            <w:r>
              <w:rPr>
                <w:sz w:val="24"/>
              </w:rPr>
              <w:t>a</w:t>
            </w:r>
            <w:r>
              <w:rPr>
                <w:spacing w:val="-1"/>
                <w:sz w:val="24"/>
              </w:rPr>
              <w:t xml:space="preserve"> </w:t>
            </w:r>
            <w:r>
              <w:rPr>
                <w:spacing w:val="-4"/>
                <w:sz w:val="24"/>
              </w:rPr>
              <w:t>year</w:t>
            </w:r>
          </w:p>
        </w:tc>
        <w:tc>
          <w:tcPr>
            <w:tcW w:w="1272" w:type="dxa"/>
            <w:tcBorders>
              <w:top w:val="single" w:color="000000" w:sz="4" w:space="0"/>
            </w:tcBorders>
          </w:tcPr>
          <w:p>
            <w:pPr>
              <w:pStyle w:val="16"/>
              <w:spacing w:line="258" w:lineRule="exact"/>
              <w:ind w:right="39"/>
              <w:jc w:val="center"/>
              <w:rPr>
                <w:sz w:val="24"/>
              </w:rPr>
            </w:pPr>
            <w:r>
              <w:rPr>
                <w:sz w:val="24"/>
              </w:rPr>
              <w:t>31</w:t>
            </w:r>
            <w:r>
              <w:rPr>
                <w:spacing w:val="-3"/>
                <w:sz w:val="24"/>
              </w:rPr>
              <w:t xml:space="preserve"> </w:t>
            </w:r>
            <w:r>
              <w:rPr>
                <w:spacing w:val="-2"/>
                <w:sz w:val="24"/>
              </w:rPr>
              <w:t>(40.3%)</w:t>
            </w:r>
          </w:p>
        </w:tc>
        <w:tc>
          <w:tcPr>
            <w:tcW w:w="1314" w:type="dxa"/>
            <w:tcBorders>
              <w:top w:val="single" w:color="000000" w:sz="4" w:space="0"/>
            </w:tcBorders>
          </w:tcPr>
          <w:p>
            <w:pPr>
              <w:pStyle w:val="16"/>
              <w:spacing w:line="258" w:lineRule="exact"/>
              <w:ind w:left="4" w:right="2"/>
              <w:jc w:val="center"/>
              <w:rPr>
                <w:sz w:val="24"/>
              </w:rPr>
            </w:pPr>
            <w:r>
              <w:rPr>
                <w:sz w:val="24"/>
              </w:rPr>
              <w:t>45</w:t>
            </w:r>
            <w:r>
              <w:rPr>
                <w:spacing w:val="-3"/>
                <w:sz w:val="24"/>
              </w:rPr>
              <w:t xml:space="preserve"> </w:t>
            </w:r>
            <w:r>
              <w:rPr>
                <w:spacing w:val="-2"/>
                <w:sz w:val="24"/>
              </w:rPr>
              <w:t>(57.7%)</w:t>
            </w:r>
          </w:p>
        </w:tc>
        <w:tc>
          <w:tcPr>
            <w:tcW w:w="1330" w:type="dxa"/>
            <w:tcBorders>
              <w:top w:val="single" w:color="000000" w:sz="4" w:space="0"/>
            </w:tcBorders>
          </w:tcPr>
          <w:p>
            <w:pPr>
              <w:pStyle w:val="16"/>
              <w:spacing w:line="258" w:lineRule="exact"/>
              <w:ind w:right="13"/>
              <w:jc w:val="center"/>
              <w:rPr>
                <w:sz w:val="24"/>
              </w:rPr>
            </w:pPr>
            <w:r>
              <w:rPr>
                <w:sz w:val="24"/>
              </w:rPr>
              <w:t>22</w:t>
            </w:r>
            <w:r>
              <w:rPr>
                <w:spacing w:val="-3"/>
                <w:sz w:val="24"/>
              </w:rPr>
              <w:t xml:space="preserve"> </w:t>
            </w:r>
            <w:r>
              <w:rPr>
                <w:spacing w:val="-2"/>
                <w:sz w:val="24"/>
              </w:rPr>
              <w:t>(62.9%)</w:t>
            </w:r>
          </w:p>
        </w:tc>
        <w:tc>
          <w:tcPr>
            <w:tcW w:w="1254" w:type="dxa"/>
            <w:tcBorders>
              <w:top w:val="single" w:color="000000" w:sz="4" w:space="0"/>
            </w:tcBorders>
          </w:tcPr>
          <w:p>
            <w:pPr>
              <w:pStyle w:val="16"/>
              <w:spacing w:line="258" w:lineRule="exact"/>
              <w:ind w:left="32" w:right="2"/>
              <w:jc w:val="center"/>
              <w:rPr>
                <w:sz w:val="24"/>
              </w:rPr>
            </w:pPr>
            <w:r>
              <w:rPr>
                <w:sz w:val="24"/>
              </w:rPr>
              <w:t>4</w:t>
            </w:r>
            <w:r>
              <w:rPr>
                <w:spacing w:val="-2"/>
                <w:sz w:val="24"/>
              </w:rPr>
              <w:t xml:space="preserve"> (40.0%)</w:t>
            </w:r>
          </w:p>
        </w:tc>
        <w:tc>
          <w:tcPr>
            <w:tcW w:w="1362" w:type="dxa"/>
            <w:tcBorders>
              <w:top w:val="single" w:color="000000" w:sz="4" w:space="0"/>
            </w:tcBorders>
          </w:tcPr>
          <w:p>
            <w:pPr>
              <w:pStyle w:val="16"/>
              <w:spacing w:line="258" w:lineRule="exact"/>
              <w:ind w:left="42" w:right="2"/>
              <w:jc w:val="center"/>
              <w:rPr>
                <w:sz w:val="24"/>
              </w:rPr>
            </w:pPr>
            <w:r>
              <w:rPr>
                <w:sz w:val="24"/>
              </w:rPr>
              <w:t>102</w:t>
            </w:r>
            <w:r>
              <w:rPr>
                <w:spacing w:val="-4"/>
                <w:sz w:val="24"/>
              </w:rPr>
              <w:t xml:space="preserve"> </w:t>
            </w:r>
            <w:r>
              <w:rPr>
                <w:spacing w:val="-2"/>
                <w:sz w:val="24"/>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78" w:type="dxa"/>
            <w:gridSpan w:val="2"/>
          </w:tcPr>
          <w:p>
            <w:pPr>
              <w:pStyle w:val="16"/>
              <w:ind w:left="1526"/>
              <w:rPr>
                <w:sz w:val="24"/>
              </w:rPr>
            </w:pPr>
            <w:r>
              <w:rPr>
                <w:sz w:val="24"/>
              </w:rPr>
              <w:t>Once</w:t>
            </w:r>
            <w:r>
              <w:rPr>
                <w:spacing w:val="-6"/>
                <w:sz w:val="24"/>
              </w:rPr>
              <w:t xml:space="preserve"> </w:t>
            </w:r>
            <w:r>
              <w:rPr>
                <w:sz w:val="24"/>
              </w:rPr>
              <w:t>every</w:t>
            </w:r>
            <w:r>
              <w:rPr>
                <w:spacing w:val="-9"/>
                <w:sz w:val="24"/>
              </w:rPr>
              <w:t xml:space="preserve"> </w:t>
            </w:r>
            <w:r>
              <w:rPr>
                <w:spacing w:val="-10"/>
                <w:sz w:val="24"/>
              </w:rPr>
              <w:t>2</w:t>
            </w:r>
          </w:p>
        </w:tc>
        <w:tc>
          <w:tcPr>
            <w:tcW w:w="1272" w:type="dxa"/>
          </w:tcPr>
          <w:p>
            <w:pPr>
              <w:pStyle w:val="16"/>
              <w:ind w:right="39"/>
              <w:jc w:val="center"/>
              <w:rPr>
                <w:sz w:val="24"/>
              </w:rPr>
            </w:pPr>
            <w:r>
              <w:rPr>
                <w:sz w:val="24"/>
              </w:rPr>
              <w:t>13</w:t>
            </w:r>
            <w:r>
              <w:rPr>
                <w:spacing w:val="-3"/>
                <w:sz w:val="24"/>
              </w:rPr>
              <w:t xml:space="preserve"> </w:t>
            </w:r>
            <w:r>
              <w:rPr>
                <w:spacing w:val="-2"/>
                <w:sz w:val="24"/>
              </w:rPr>
              <w:t>(16.9%)</w:t>
            </w:r>
          </w:p>
        </w:tc>
        <w:tc>
          <w:tcPr>
            <w:tcW w:w="1314" w:type="dxa"/>
          </w:tcPr>
          <w:p>
            <w:pPr>
              <w:pStyle w:val="16"/>
              <w:ind w:left="4" w:right="2"/>
              <w:jc w:val="center"/>
              <w:rPr>
                <w:sz w:val="24"/>
              </w:rPr>
            </w:pPr>
            <w:r>
              <w:rPr>
                <w:sz w:val="24"/>
              </w:rPr>
              <w:t>13</w:t>
            </w:r>
            <w:r>
              <w:rPr>
                <w:spacing w:val="-3"/>
                <w:sz w:val="24"/>
              </w:rPr>
              <w:t xml:space="preserve"> </w:t>
            </w:r>
            <w:r>
              <w:rPr>
                <w:spacing w:val="-2"/>
                <w:sz w:val="24"/>
              </w:rPr>
              <w:t>(16.6%)</w:t>
            </w:r>
          </w:p>
        </w:tc>
        <w:tc>
          <w:tcPr>
            <w:tcW w:w="1330" w:type="dxa"/>
          </w:tcPr>
          <w:p>
            <w:pPr>
              <w:pStyle w:val="16"/>
              <w:ind w:right="13"/>
              <w:jc w:val="center"/>
              <w:rPr>
                <w:sz w:val="24"/>
              </w:rPr>
            </w:pPr>
            <w:r>
              <w:rPr>
                <w:sz w:val="24"/>
              </w:rPr>
              <w:t>6</w:t>
            </w:r>
            <w:r>
              <w:rPr>
                <w:spacing w:val="-2"/>
                <w:sz w:val="24"/>
              </w:rPr>
              <w:t xml:space="preserve"> (17.1%)</w:t>
            </w:r>
          </w:p>
        </w:tc>
        <w:tc>
          <w:tcPr>
            <w:tcW w:w="1254" w:type="dxa"/>
          </w:tcPr>
          <w:p>
            <w:pPr>
              <w:pStyle w:val="16"/>
              <w:ind w:left="32" w:right="2"/>
              <w:jc w:val="center"/>
              <w:rPr>
                <w:sz w:val="24"/>
              </w:rPr>
            </w:pPr>
            <w:r>
              <w:rPr>
                <w:sz w:val="24"/>
              </w:rPr>
              <w:t>2</w:t>
            </w:r>
            <w:r>
              <w:rPr>
                <w:spacing w:val="-2"/>
                <w:sz w:val="24"/>
              </w:rPr>
              <w:t xml:space="preserve"> (20.0%)</w:t>
            </w:r>
          </w:p>
        </w:tc>
        <w:tc>
          <w:tcPr>
            <w:tcW w:w="1362" w:type="dxa"/>
          </w:tcPr>
          <w:p>
            <w:pPr>
              <w:pStyle w:val="16"/>
              <w:ind w:left="42" w:right="2"/>
              <w:jc w:val="center"/>
              <w:rPr>
                <w:sz w:val="24"/>
              </w:rPr>
            </w:pPr>
            <w:r>
              <w:rPr>
                <w:sz w:val="24"/>
              </w:rPr>
              <w:t>34</w:t>
            </w:r>
            <w:r>
              <w:rPr>
                <w:spacing w:val="-3"/>
                <w:sz w:val="24"/>
              </w:rPr>
              <w:t xml:space="preserve"> </w:t>
            </w:r>
            <w:r>
              <w:rPr>
                <w:spacing w:val="-2"/>
                <w:sz w:val="24"/>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2878" w:type="dxa"/>
            <w:gridSpan w:val="2"/>
          </w:tcPr>
          <w:p>
            <w:pPr>
              <w:pStyle w:val="16"/>
              <w:spacing w:before="5"/>
              <w:ind w:left="50"/>
              <w:rPr>
                <w:sz w:val="24"/>
              </w:rPr>
            </w:pPr>
            <w:r>
              <w:rPr>
                <w:sz w:val="24"/>
              </w:rPr>
              <w:t>How</w:t>
            </w:r>
            <w:r>
              <w:rPr>
                <w:spacing w:val="-5"/>
                <w:sz w:val="24"/>
              </w:rPr>
              <w:t xml:space="preserve"> </w:t>
            </w:r>
            <w:r>
              <w:rPr>
                <w:sz w:val="24"/>
              </w:rPr>
              <w:t>often</w:t>
            </w:r>
            <w:r>
              <w:rPr>
                <w:spacing w:val="-3"/>
                <w:sz w:val="24"/>
              </w:rPr>
              <w:t xml:space="preserve"> </w:t>
            </w:r>
            <w:r>
              <w:rPr>
                <w:sz w:val="24"/>
              </w:rPr>
              <w:t>do</w:t>
            </w:r>
            <w:r>
              <w:rPr>
                <w:spacing w:val="60"/>
                <w:w w:val="150"/>
                <w:sz w:val="24"/>
              </w:rPr>
              <w:t xml:space="preserve"> </w:t>
            </w:r>
            <w:r>
              <w:rPr>
                <w:spacing w:val="-4"/>
                <w:sz w:val="24"/>
              </w:rPr>
              <w:t>years</w:t>
            </w:r>
          </w:p>
        </w:tc>
        <w:tc>
          <w:tcPr>
            <w:tcW w:w="1272" w:type="dxa"/>
          </w:tcPr>
          <w:p>
            <w:pPr>
              <w:pStyle w:val="16"/>
              <w:spacing w:line="240" w:lineRule="auto"/>
              <w:rPr>
                <w:sz w:val="20"/>
              </w:rPr>
            </w:pPr>
          </w:p>
        </w:tc>
        <w:tc>
          <w:tcPr>
            <w:tcW w:w="1314" w:type="dxa"/>
          </w:tcPr>
          <w:p>
            <w:pPr>
              <w:pStyle w:val="16"/>
              <w:spacing w:line="240" w:lineRule="auto"/>
              <w:rPr>
                <w:sz w:val="20"/>
              </w:rPr>
            </w:pPr>
          </w:p>
        </w:tc>
        <w:tc>
          <w:tcPr>
            <w:tcW w:w="1330" w:type="dxa"/>
          </w:tcPr>
          <w:p>
            <w:pPr>
              <w:pStyle w:val="16"/>
              <w:spacing w:line="240" w:lineRule="auto"/>
              <w:rPr>
                <w:sz w:val="20"/>
              </w:rPr>
            </w:pPr>
          </w:p>
        </w:tc>
        <w:tc>
          <w:tcPr>
            <w:tcW w:w="1254" w:type="dxa"/>
          </w:tcPr>
          <w:p>
            <w:pPr>
              <w:pStyle w:val="16"/>
              <w:spacing w:line="240" w:lineRule="auto"/>
              <w:rPr>
                <w:sz w:val="20"/>
              </w:rPr>
            </w:pPr>
          </w:p>
        </w:tc>
        <w:tc>
          <w:tcPr>
            <w:tcW w:w="1362"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1526" w:type="dxa"/>
          </w:tcPr>
          <w:p>
            <w:pPr>
              <w:pStyle w:val="16"/>
              <w:spacing w:line="251" w:lineRule="exact"/>
              <w:ind w:left="50"/>
              <w:rPr>
                <w:sz w:val="24"/>
              </w:rPr>
            </w:pPr>
            <w:r>
              <w:rPr>
                <w:sz w:val="24"/>
              </w:rPr>
              <w:t>you</w:t>
            </w:r>
            <w:r>
              <w:rPr>
                <w:spacing w:val="-7"/>
                <w:sz w:val="24"/>
              </w:rPr>
              <w:t xml:space="preserve"> </w:t>
            </w:r>
            <w:r>
              <w:rPr>
                <w:spacing w:val="-4"/>
                <w:sz w:val="24"/>
              </w:rPr>
              <w:t>have</w:t>
            </w:r>
          </w:p>
        </w:tc>
        <w:tc>
          <w:tcPr>
            <w:tcW w:w="1352" w:type="dxa"/>
          </w:tcPr>
          <w:p>
            <w:pPr>
              <w:pStyle w:val="16"/>
              <w:spacing w:line="251" w:lineRule="exact"/>
              <w:rPr>
                <w:sz w:val="24"/>
              </w:rPr>
            </w:pPr>
            <w:r>
              <w:rPr>
                <w:sz w:val="24"/>
              </w:rPr>
              <w:t>Once</w:t>
            </w:r>
            <w:r>
              <w:rPr>
                <w:spacing w:val="-6"/>
                <w:sz w:val="24"/>
              </w:rPr>
              <w:t xml:space="preserve"> </w:t>
            </w:r>
            <w:r>
              <w:rPr>
                <w:sz w:val="24"/>
              </w:rPr>
              <w:t>every</w:t>
            </w:r>
            <w:r>
              <w:rPr>
                <w:spacing w:val="-9"/>
                <w:sz w:val="24"/>
              </w:rPr>
              <w:t xml:space="preserve"> </w:t>
            </w:r>
            <w:r>
              <w:rPr>
                <w:spacing w:val="-10"/>
                <w:sz w:val="24"/>
              </w:rPr>
              <w:t>3</w:t>
            </w:r>
          </w:p>
        </w:tc>
        <w:tc>
          <w:tcPr>
            <w:tcW w:w="1272" w:type="dxa"/>
          </w:tcPr>
          <w:p>
            <w:pPr>
              <w:pStyle w:val="16"/>
              <w:spacing w:line="251" w:lineRule="exact"/>
              <w:ind w:right="39"/>
              <w:jc w:val="center"/>
              <w:rPr>
                <w:sz w:val="24"/>
              </w:rPr>
            </w:pPr>
            <w:r>
              <w:rPr>
                <w:sz w:val="24"/>
              </w:rPr>
              <w:t>4</w:t>
            </w:r>
            <w:r>
              <w:rPr>
                <w:spacing w:val="-2"/>
                <w:sz w:val="24"/>
              </w:rPr>
              <w:t xml:space="preserve"> (5.2%)</w:t>
            </w:r>
          </w:p>
        </w:tc>
        <w:tc>
          <w:tcPr>
            <w:tcW w:w="1314" w:type="dxa"/>
          </w:tcPr>
          <w:p>
            <w:pPr>
              <w:pStyle w:val="16"/>
              <w:spacing w:line="251" w:lineRule="exact"/>
              <w:ind w:left="4" w:right="2"/>
              <w:jc w:val="center"/>
              <w:rPr>
                <w:sz w:val="24"/>
              </w:rPr>
            </w:pPr>
            <w:r>
              <w:rPr>
                <w:sz w:val="24"/>
              </w:rPr>
              <w:t>12</w:t>
            </w:r>
            <w:r>
              <w:rPr>
                <w:spacing w:val="-3"/>
                <w:sz w:val="24"/>
              </w:rPr>
              <w:t xml:space="preserve"> </w:t>
            </w:r>
            <w:r>
              <w:rPr>
                <w:spacing w:val="-2"/>
                <w:sz w:val="24"/>
              </w:rPr>
              <w:t>(15.4%)</w:t>
            </w:r>
          </w:p>
        </w:tc>
        <w:tc>
          <w:tcPr>
            <w:tcW w:w="1330" w:type="dxa"/>
          </w:tcPr>
          <w:p>
            <w:pPr>
              <w:pStyle w:val="16"/>
              <w:spacing w:line="251" w:lineRule="exact"/>
              <w:ind w:right="13"/>
              <w:jc w:val="center"/>
              <w:rPr>
                <w:sz w:val="24"/>
              </w:rPr>
            </w:pPr>
            <w:r>
              <w:rPr>
                <w:sz w:val="24"/>
              </w:rPr>
              <w:t>4</w:t>
            </w:r>
            <w:r>
              <w:rPr>
                <w:spacing w:val="-2"/>
                <w:sz w:val="24"/>
              </w:rPr>
              <w:t xml:space="preserve"> (11.4%)</w:t>
            </w:r>
          </w:p>
        </w:tc>
        <w:tc>
          <w:tcPr>
            <w:tcW w:w="1254" w:type="dxa"/>
          </w:tcPr>
          <w:p>
            <w:pPr>
              <w:pStyle w:val="16"/>
              <w:spacing w:line="251" w:lineRule="exact"/>
              <w:ind w:left="32" w:right="2"/>
              <w:jc w:val="center"/>
              <w:rPr>
                <w:sz w:val="24"/>
              </w:rPr>
            </w:pPr>
            <w:r>
              <w:rPr>
                <w:sz w:val="24"/>
              </w:rPr>
              <w:t>0</w:t>
            </w:r>
            <w:r>
              <w:rPr>
                <w:spacing w:val="-2"/>
                <w:sz w:val="24"/>
              </w:rPr>
              <w:t xml:space="preserve"> (0.0%)</w:t>
            </w:r>
          </w:p>
        </w:tc>
        <w:tc>
          <w:tcPr>
            <w:tcW w:w="1362" w:type="dxa"/>
          </w:tcPr>
          <w:p>
            <w:pPr>
              <w:pStyle w:val="16"/>
              <w:spacing w:line="251" w:lineRule="exact"/>
              <w:ind w:left="42" w:right="2"/>
              <w:jc w:val="center"/>
              <w:rPr>
                <w:sz w:val="24"/>
              </w:rPr>
            </w:pPr>
            <w:r>
              <w:rPr>
                <w:sz w:val="24"/>
              </w:rPr>
              <w:t>20</w:t>
            </w:r>
            <w:r>
              <w:rPr>
                <w:spacing w:val="-3"/>
                <w:sz w:val="24"/>
              </w:rPr>
              <w:t xml:space="preserve"> </w:t>
            </w:r>
            <w:r>
              <w:rPr>
                <w:spacing w:val="-2"/>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410" w:type="dxa"/>
            <w:gridSpan w:val="7"/>
          </w:tcPr>
          <w:p>
            <w:pPr>
              <w:pStyle w:val="16"/>
              <w:ind w:left="50"/>
              <w:rPr>
                <w:sz w:val="24"/>
              </w:rPr>
            </w:pPr>
            <w:r>
              <w:rPr>
                <w:sz w:val="24"/>
              </w:rPr>
              <w:t>Mammogram?</w:t>
            </w:r>
            <w:r>
              <w:rPr>
                <w:spacing w:val="-11"/>
                <w:sz w:val="24"/>
              </w:rPr>
              <w:t xml:space="preserve"> </w:t>
            </w:r>
            <w:r>
              <w:rPr>
                <w:sz w:val="24"/>
              </w:rPr>
              <w:t>years</w:t>
            </w:r>
            <w:r>
              <w:rPr>
                <w:spacing w:val="-14"/>
                <w:sz w:val="24"/>
              </w:rPr>
              <w:t xml:space="preserve"> </w:t>
            </w:r>
            <w:r>
              <w:rPr>
                <w:spacing w:val="-5"/>
                <w:sz w:val="24"/>
              </w:rPr>
              <w: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878" w:type="dxa"/>
            <w:gridSpan w:val="2"/>
          </w:tcPr>
          <w:p>
            <w:pPr>
              <w:pStyle w:val="16"/>
              <w:ind w:left="1526"/>
              <w:rPr>
                <w:sz w:val="24"/>
              </w:rPr>
            </w:pPr>
            <w:r>
              <w:rPr>
                <w:spacing w:val="-4"/>
                <w:sz w:val="24"/>
              </w:rPr>
              <w:t>more</w:t>
            </w:r>
          </w:p>
        </w:tc>
        <w:tc>
          <w:tcPr>
            <w:tcW w:w="1272" w:type="dxa"/>
          </w:tcPr>
          <w:p>
            <w:pPr>
              <w:pStyle w:val="16"/>
              <w:spacing w:line="240" w:lineRule="auto"/>
              <w:rPr>
                <w:sz w:val="20"/>
              </w:rPr>
            </w:pPr>
          </w:p>
        </w:tc>
        <w:tc>
          <w:tcPr>
            <w:tcW w:w="1314" w:type="dxa"/>
          </w:tcPr>
          <w:p>
            <w:pPr>
              <w:pStyle w:val="16"/>
              <w:spacing w:line="240" w:lineRule="auto"/>
              <w:rPr>
                <w:sz w:val="20"/>
              </w:rPr>
            </w:pPr>
          </w:p>
        </w:tc>
        <w:tc>
          <w:tcPr>
            <w:tcW w:w="1330" w:type="dxa"/>
          </w:tcPr>
          <w:p>
            <w:pPr>
              <w:pStyle w:val="16"/>
              <w:spacing w:line="240" w:lineRule="auto"/>
              <w:rPr>
                <w:sz w:val="20"/>
              </w:rPr>
            </w:pPr>
          </w:p>
        </w:tc>
        <w:tc>
          <w:tcPr>
            <w:tcW w:w="1254" w:type="dxa"/>
          </w:tcPr>
          <w:p>
            <w:pPr>
              <w:pStyle w:val="16"/>
              <w:spacing w:line="240" w:lineRule="auto"/>
              <w:rPr>
                <w:sz w:val="20"/>
              </w:rPr>
            </w:pPr>
          </w:p>
        </w:tc>
        <w:tc>
          <w:tcPr>
            <w:tcW w:w="1362"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2878" w:type="dxa"/>
            <w:gridSpan w:val="2"/>
          </w:tcPr>
          <w:p>
            <w:pPr>
              <w:pStyle w:val="16"/>
              <w:spacing w:line="261" w:lineRule="exact"/>
              <w:ind w:left="1525"/>
              <w:rPr>
                <w:sz w:val="24"/>
              </w:rPr>
            </w:pPr>
            <w:r>
              <w:rPr>
                <w:sz w:val="24"/>
              </w:rPr>
              <w:t>Never</w:t>
            </w:r>
            <w:r>
              <w:rPr>
                <w:spacing w:val="-10"/>
                <w:sz w:val="24"/>
              </w:rPr>
              <w:t xml:space="preserve"> </w:t>
            </w:r>
            <w:r>
              <w:rPr>
                <w:spacing w:val="-5"/>
                <w:sz w:val="24"/>
              </w:rPr>
              <w:t>had</w:t>
            </w:r>
          </w:p>
        </w:tc>
        <w:tc>
          <w:tcPr>
            <w:tcW w:w="1272" w:type="dxa"/>
          </w:tcPr>
          <w:p>
            <w:pPr>
              <w:pStyle w:val="16"/>
              <w:spacing w:line="261" w:lineRule="exact"/>
              <w:ind w:right="39"/>
              <w:jc w:val="center"/>
              <w:rPr>
                <w:sz w:val="24"/>
              </w:rPr>
            </w:pPr>
            <w:r>
              <w:rPr>
                <w:sz w:val="24"/>
              </w:rPr>
              <w:t>29</w:t>
            </w:r>
            <w:r>
              <w:rPr>
                <w:spacing w:val="-3"/>
                <w:sz w:val="24"/>
              </w:rPr>
              <w:t xml:space="preserve"> </w:t>
            </w:r>
            <w:r>
              <w:rPr>
                <w:spacing w:val="-2"/>
                <w:sz w:val="24"/>
              </w:rPr>
              <w:t>(37.7%)</w:t>
            </w:r>
          </w:p>
        </w:tc>
        <w:tc>
          <w:tcPr>
            <w:tcW w:w="1314" w:type="dxa"/>
          </w:tcPr>
          <w:p>
            <w:pPr>
              <w:pStyle w:val="16"/>
              <w:spacing w:line="261" w:lineRule="exact"/>
              <w:ind w:left="4" w:right="2"/>
              <w:jc w:val="center"/>
              <w:rPr>
                <w:sz w:val="24"/>
              </w:rPr>
            </w:pPr>
            <w:r>
              <w:rPr>
                <w:sz w:val="24"/>
              </w:rPr>
              <w:t>8</w:t>
            </w:r>
            <w:r>
              <w:rPr>
                <w:spacing w:val="-2"/>
                <w:sz w:val="24"/>
              </w:rPr>
              <w:t xml:space="preserve"> (10.3%)</w:t>
            </w:r>
          </w:p>
        </w:tc>
        <w:tc>
          <w:tcPr>
            <w:tcW w:w="1330" w:type="dxa"/>
          </w:tcPr>
          <w:p>
            <w:pPr>
              <w:pStyle w:val="16"/>
              <w:spacing w:line="261" w:lineRule="exact"/>
              <w:ind w:right="13"/>
              <w:jc w:val="center"/>
              <w:rPr>
                <w:sz w:val="24"/>
              </w:rPr>
            </w:pPr>
            <w:r>
              <w:rPr>
                <w:sz w:val="24"/>
              </w:rPr>
              <w:t>3</w:t>
            </w:r>
            <w:r>
              <w:rPr>
                <w:spacing w:val="-2"/>
                <w:sz w:val="24"/>
              </w:rPr>
              <w:t xml:space="preserve"> (8.6%)</w:t>
            </w:r>
          </w:p>
        </w:tc>
        <w:tc>
          <w:tcPr>
            <w:tcW w:w="1254" w:type="dxa"/>
          </w:tcPr>
          <w:p>
            <w:pPr>
              <w:pStyle w:val="16"/>
              <w:spacing w:line="261" w:lineRule="exact"/>
              <w:ind w:left="32" w:right="2"/>
              <w:jc w:val="center"/>
              <w:rPr>
                <w:sz w:val="24"/>
              </w:rPr>
            </w:pPr>
            <w:r>
              <w:rPr>
                <w:sz w:val="24"/>
              </w:rPr>
              <w:t>4</w:t>
            </w:r>
            <w:r>
              <w:rPr>
                <w:spacing w:val="-2"/>
                <w:sz w:val="24"/>
              </w:rPr>
              <w:t xml:space="preserve"> (40.0%)</w:t>
            </w:r>
          </w:p>
        </w:tc>
        <w:tc>
          <w:tcPr>
            <w:tcW w:w="1362" w:type="dxa"/>
          </w:tcPr>
          <w:p>
            <w:pPr>
              <w:pStyle w:val="16"/>
              <w:spacing w:line="261" w:lineRule="exact"/>
              <w:ind w:left="42" w:right="2"/>
              <w:jc w:val="center"/>
              <w:rPr>
                <w:sz w:val="24"/>
              </w:rPr>
            </w:pPr>
            <w:r>
              <w:rPr>
                <w:sz w:val="24"/>
              </w:rPr>
              <w:t>44</w:t>
            </w:r>
            <w:r>
              <w:rPr>
                <w:spacing w:val="-3"/>
                <w:sz w:val="24"/>
              </w:rPr>
              <w:t xml:space="preserve"> </w:t>
            </w:r>
            <w:r>
              <w:rPr>
                <w:spacing w:val="-2"/>
                <w:sz w:val="24"/>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2" w:hRule="atLeast"/>
        </w:trPr>
        <w:tc>
          <w:tcPr>
            <w:tcW w:w="2878" w:type="dxa"/>
            <w:gridSpan w:val="2"/>
          </w:tcPr>
          <w:p>
            <w:pPr>
              <w:pStyle w:val="16"/>
              <w:spacing w:line="262" w:lineRule="exact"/>
              <w:ind w:left="520"/>
              <w:jc w:val="center"/>
              <w:rPr>
                <w:sz w:val="24"/>
              </w:rPr>
            </w:pPr>
            <w:r>
              <w:rPr>
                <w:spacing w:val="-5"/>
                <w:sz w:val="24"/>
              </w:rPr>
              <w:t>one</w:t>
            </w:r>
          </w:p>
        </w:tc>
        <w:tc>
          <w:tcPr>
            <w:tcW w:w="1272" w:type="dxa"/>
          </w:tcPr>
          <w:p>
            <w:pPr>
              <w:pStyle w:val="16"/>
              <w:spacing w:line="240" w:lineRule="auto"/>
              <w:rPr>
                <w:sz w:val="20"/>
              </w:rPr>
            </w:pPr>
          </w:p>
        </w:tc>
        <w:tc>
          <w:tcPr>
            <w:tcW w:w="1314" w:type="dxa"/>
          </w:tcPr>
          <w:p>
            <w:pPr>
              <w:pStyle w:val="16"/>
              <w:spacing w:line="240" w:lineRule="auto"/>
              <w:rPr>
                <w:sz w:val="20"/>
              </w:rPr>
            </w:pPr>
          </w:p>
        </w:tc>
        <w:tc>
          <w:tcPr>
            <w:tcW w:w="1330" w:type="dxa"/>
          </w:tcPr>
          <w:p>
            <w:pPr>
              <w:pStyle w:val="16"/>
              <w:spacing w:line="240" w:lineRule="auto"/>
              <w:rPr>
                <w:sz w:val="20"/>
              </w:rPr>
            </w:pPr>
          </w:p>
        </w:tc>
        <w:tc>
          <w:tcPr>
            <w:tcW w:w="1254" w:type="dxa"/>
          </w:tcPr>
          <w:p>
            <w:pPr>
              <w:pStyle w:val="16"/>
              <w:spacing w:line="240" w:lineRule="auto"/>
              <w:rPr>
                <w:sz w:val="20"/>
              </w:rPr>
            </w:pPr>
          </w:p>
        </w:tc>
        <w:tc>
          <w:tcPr>
            <w:tcW w:w="1362"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878" w:type="dxa"/>
            <w:gridSpan w:val="2"/>
            <w:tcBorders>
              <w:bottom w:val="single" w:color="000000" w:sz="4" w:space="0"/>
            </w:tcBorders>
          </w:tcPr>
          <w:p>
            <w:pPr>
              <w:pStyle w:val="16"/>
              <w:spacing w:before="1" w:line="264" w:lineRule="exact"/>
              <w:ind w:left="1526"/>
              <w:rPr>
                <w:sz w:val="24"/>
              </w:rPr>
            </w:pPr>
            <w:r>
              <w:rPr>
                <w:spacing w:val="-2"/>
                <w:sz w:val="24"/>
              </w:rPr>
              <w:t>Total</w:t>
            </w:r>
          </w:p>
        </w:tc>
        <w:tc>
          <w:tcPr>
            <w:tcW w:w="1272" w:type="dxa"/>
            <w:tcBorders>
              <w:bottom w:val="single" w:color="000000" w:sz="4" w:space="0"/>
            </w:tcBorders>
          </w:tcPr>
          <w:p>
            <w:pPr>
              <w:pStyle w:val="16"/>
              <w:spacing w:before="1" w:line="264" w:lineRule="exact"/>
              <w:ind w:left="2" w:right="39"/>
              <w:jc w:val="center"/>
              <w:rPr>
                <w:sz w:val="24"/>
              </w:rPr>
            </w:pPr>
            <w:r>
              <w:rPr>
                <w:sz w:val="24"/>
              </w:rPr>
              <w:t>77</w:t>
            </w:r>
            <w:r>
              <w:rPr>
                <w:spacing w:val="-3"/>
                <w:sz w:val="24"/>
              </w:rPr>
              <w:t xml:space="preserve"> </w:t>
            </w:r>
            <w:r>
              <w:rPr>
                <w:spacing w:val="-2"/>
                <w:sz w:val="24"/>
              </w:rPr>
              <w:t>(100%)</w:t>
            </w:r>
          </w:p>
        </w:tc>
        <w:tc>
          <w:tcPr>
            <w:tcW w:w="1314" w:type="dxa"/>
            <w:tcBorders>
              <w:bottom w:val="single" w:color="000000" w:sz="4" w:space="0"/>
            </w:tcBorders>
          </w:tcPr>
          <w:p>
            <w:pPr>
              <w:pStyle w:val="16"/>
              <w:spacing w:before="1" w:line="264" w:lineRule="exact"/>
              <w:ind w:left="4"/>
              <w:jc w:val="center"/>
              <w:rPr>
                <w:sz w:val="24"/>
              </w:rPr>
            </w:pPr>
            <w:r>
              <w:rPr>
                <w:sz w:val="24"/>
              </w:rPr>
              <w:t>78</w:t>
            </w:r>
            <w:r>
              <w:rPr>
                <w:spacing w:val="-3"/>
                <w:sz w:val="24"/>
              </w:rPr>
              <w:t xml:space="preserve"> </w:t>
            </w:r>
            <w:r>
              <w:rPr>
                <w:spacing w:val="-2"/>
                <w:sz w:val="24"/>
              </w:rPr>
              <w:t>(100%)</w:t>
            </w:r>
          </w:p>
        </w:tc>
        <w:tc>
          <w:tcPr>
            <w:tcW w:w="1330" w:type="dxa"/>
            <w:tcBorders>
              <w:bottom w:val="single" w:color="000000" w:sz="4" w:space="0"/>
            </w:tcBorders>
          </w:tcPr>
          <w:p>
            <w:pPr>
              <w:pStyle w:val="16"/>
              <w:spacing w:before="1" w:line="264" w:lineRule="exact"/>
              <w:ind w:left="2" w:right="13"/>
              <w:jc w:val="center"/>
              <w:rPr>
                <w:sz w:val="24"/>
              </w:rPr>
            </w:pPr>
            <w:r>
              <w:rPr>
                <w:sz w:val="24"/>
              </w:rPr>
              <w:t>35</w:t>
            </w:r>
            <w:r>
              <w:rPr>
                <w:spacing w:val="-3"/>
                <w:sz w:val="24"/>
              </w:rPr>
              <w:t xml:space="preserve"> </w:t>
            </w:r>
            <w:r>
              <w:rPr>
                <w:spacing w:val="-2"/>
                <w:sz w:val="24"/>
              </w:rPr>
              <w:t>(100%)</w:t>
            </w:r>
          </w:p>
        </w:tc>
        <w:tc>
          <w:tcPr>
            <w:tcW w:w="1254" w:type="dxa"/>
            <w:tcBorders>
              <w:bottom w:val="single" w:color="000000" w:sz="4" w:space="0"/>
            </w:tcBorders>
          </w:tcPr>
          <w:p>
            <w:pPr>
              <w:pStyle w:val="16"/>
              <w:spacing w:before="1" w:line="264" w:lineRule="exact"/>
              <w:ind w:left="32"/>
              <w:jc w:val="center"/>
              <w:rPr>
                <w:sz w:val="24"/>
              </w:rPr>
            </w:pPr>
            <w:r>
              <w:rPr>
                <w:sz w:val="24"/>
              </w:rPr>
              <w:t>10</w:t>
            </w:r>
            <w:r>
              <w:rPr>
                <w:spacing w:val="-3"/>
                <w:sz w:val="24"/>
              </w:rPr>
              <w:t xml:space="preserve"> </w:t>
            </w:r>
            <w:r>
              <w:rPr>
                <w:spacing w:val="-2"/>
                <w:sz w:val="24"/>
              </w:rPr>
              <w:t>(100%)</w:t>
            </w:r>
          </w:p>
        </w:tc>
        <w:tc>
          <w:tcPr>
            <w:tcW w:w="1362" w:type="dxa"/>
            <w:tcBorders>
              <w:bottom w:val="single" w:color="000000" w:sz="4" w:space="0"/>
            </w:tcBorders>
          </w:tcPr>
          <w:p>
            <w:pPr>
              <w:pStyle w:val="16"/>
              <w:spacing w:before="1" w:line="264" w:lineRule="exact"/>
              <w:ind w:left="42"/>
              <w:jc w:val="center"/>
              <w:rPr>
                <w:sz w:val="24"/>
              </w:rPr>
            </w:pPr>
            <w:r>
              <w:rPr>
                <w:sz w:val="24"/>
              </w:rPr>
              <w:t>200</w:t>
            </w:r>
            <w:r>
              <w:rPr>
                <w:spacing w:val="-4"/>
                <w:sz w:val="24"/>
              </w:rPr>
              <w:t xml:space="preserve"> </w:t>
            </w:r>
            <w:r>
              <w:rPr>
                <w:spacing w:val="-2"/>
                <w:sz w:val="24"/>
              </w:rPr>
              <w:t>(100%)</w:t>
            </w:r>
          </w:p>
        </w:tc>
      </w:tr>
    </w:tbl>
    <w:p>
      <w:pPr>
        <w:spacing w:after="0" w:line="264" w:lineRule="exact"/>
        <w:jc w:val="center"/>
        <w:rPr>
          <w:sz w:val="24"/>
        </w:rPr>
        <w:sectPr>
          <w:pgSz w:w="12240" w:h="15840"/>
          <w:pgMar w:top="1700" w:right="200" w:bottom="280" w:left="1520" w:header="1442" w:footer="0" w:gutter="0"/>
          <w:cols w:space="720" w:num="1"/>
        </w:sectPr>
      </w:pPr>
    </w:p>
    <w:p>
      <w:pPr>
        <w:pStyle w:val="5"/>
        <w:spacing w:before="156" w:line="480" w:lineRule="auto"/>
        <w:ind w:right="1244" w:firstLine="720"/>
      </w:pPr>
      <w:r>
        <w:t>Table 5 (below) shows the distribution of the breast cancer related beliefs held by Nigerian women aged 40 years or older in the U.S. The belief variables were measured with the Likert type scales that ranged from strongly agree, agree, neutral, disagree and strongly disagree to indicate degree of responses. In response to the statement, “Having breast cancer is like a death sentence,” 37.5% (highest responses) disagreed with that statement.</w:t>
      </w:r>
      <w:r>
        <w:rPr>
          <w:spacing w:val="-2"/>
        </w:rPr>
        <w:t xml:space="preserve"> </w:t>
      </w:r>
      <w:r>
        <w:t>In</w:t>
      </w:r>
      <w:r>
        <w:rPr>
          <w:spacing w:val="-4"/>
        </w:rPr>
        <w:t xml:space="preserve"> </w:t>
      </w:r>
      <w:r>
        <w:t>response</w:t>
      </w:r>
      <w:r>
        <w:rPr>
          <w:spacing w:val="-4"/>
        </w:rPr>
        <w:t xml:space="preserve"> </w:t>
      </w:r>
      <w:r>
        <w:t>to</w:t>
      </w:r>
      <w:r>
        <w:rPr>
          <w:spacing w:val="-2"/>
        </w:rPr>
        <w:t xml:space="preserve"> </w:t>
      </w:r>
      <w:r>
        <w:t>the</w:t>
      </w:r>
      <w:r>
        <w:rPr>
          <w:spacing w:val="-4"/>
        </w:rPr>
        <w:t xml:space="preserve"> </w:t>
      </w:r>
      <w:r>
        <w:t>statement</w:t>
      </w:r>
      <w:r>
        <w:rPr>
          <w:spacing w:val="-4"/>
        </w:rPr>
        <w:t xml:space="preserve"> </w:t>
      </w:r>
      <w:r>
        <w:t>that</w:t>
      </w:r>
      <w:r>
        <w:rPr>
          <w:spacing w:val="-4"/>
        </w:rPr>
        <w:t xml:space="preserve"> </w:t>
      </w:r>
      <w:r>
        <w:t>breast</w:t>
      </w:r>
      <w:r>
        <w:rPr>
          <w:spacing w:val="-2"/>
        </w:rPr>
        <w:t xml:space="preserve"> </w:t>
      </w:r>
      <w:r>
        <w:t>cancer</w:t>
      </w:r>
      <w:r>
        <w:rPr>
          <w:spacing w:val="-4"/>
        </w:rPr>
        <w:t xml:space="preserve"> </w:t>
      </w:r>
      <w:r>
        <w:t>cannot</w:t>
      </w:r>
      <w:r>
        <w:rPr>
          <w:spacing w:val="-4"/>
        </w:rPr>
        <w:t xml:space="preserve"> </w:t>
      </w:r>
      <w:r>
        <w:t>be</w:t>
      </w:r>
      <w:r>
        <w:rPr>
          <w:spacing w:val="-4"/>
        </w:rPr>
        <w:t xml:space="preserve"> </w:t>
      </w:r>
      <w:r>
        <w:t>cured,</w:t>
      </w:r>
      <w:r>
        <w:rPr>
          <w:spacing w:val="-4"/>
        </w:rPr>
        <w:t xml:space="preserve"> </w:t>
      </w:r>
      <w:r>
        <w:t>46.5%</w:t>
      </w:r>
      <w:r>
        <w:rPr>
          <w:spacing w:val="-4"/>
        </w:rPr>
        <w:t xml:space="preserve"> </w:t>
      </w:r>
      <w:r>
        <w:t xml:space="preserve">(highest responses) disagreed with that statement; while 31.5% strongly disagreed with that </w:t>
      </w:r>
      <w:r>
        <w:rPr>
          <w:spacing w:val="-2"/>
        </w:rPr>
        <w:t>statement.</w:t>
      </w:r>
    </w:p>
    <w:p>
      <w:pPr>
        <w:pStyle w:val="5"/>
        <w:spacing w:line="480" w:lineRule="auto"/>
        <w:ind w:right="1253" w:firstLine="720"/>
      </w:pPr>
      <w:r>
        <w:t>In</w:t>
      </w:r>
      <w:r>
        <w:rPr>
          <w:spacing w:val="-1"/>
        </w:rPr>
        <w:t xml:space="preserve"> </w:t>
      </w:r>
      <w:r>
        <w:t>responding</w:t>
      </w:r>
      <w:r>
        <w:rPr>
          <w:spacing w:val="-6"/>
        </w:rPr>
        <w:t xml:space="preserve"> </w:t>
      </w:r>
      <w:r>
        <w:t>to</w:t>
      </w:r>
      <w:r>
        <w:rPr>
          <w:spacing w:val="-3"/>
        </w:rPr>
        <w:t xml:space="preserve"> </w:t>
      </w:r>
      <w:r>
        <w:t>the</w:t>
      </w:r>
      <w:r>
        <w:rPr>
          <w:spacing w:val="-4"/>
        </w:rPr>
        <w:t xml:space="preserve"> </w:t>
      </w:r>
      <w:r>
        <w:t>statement</w:t>
      </w:r>
      <w:r>
        <w:rPr>
          <w:spacing w:val="-3"/>
        </w:rPr>
        <w:t xml:space="preserve"> </w:t>
      </w:r>
      <w:r>
        <w:t>that</w:t>
      </w:r>
      <w:r>
        <w:rPr>
          <w:spacing w:val="-3"/>
        </w:rPr>
        <w:t xml:space="preserve"> </w:t>
      </w:r>
      <w:r>
        <w:t>“even</w:t>
      </w:r>
      <w:r>
        <w:rPr>
          <w:spacing w:val="-3"/>
        </w:rPr>
        <w:t xml:space="preserve"> </w:t>
      </w:r>
      <w:r>
        <w:t>if</w:t>
      </w:r>
      <w:r>
        <w:rPr>
          <w:spacing w:val="-4"/>
        </w:rPr>
        <w:t xml:space="preserve"> </w:t>
      </w:r>
      <w:r>
        <w:t>breast cancer</w:t>
      </w:r>
      <w:r>
        <w:rPr>
          <w:spacing w:val="-4"/>
        </w:rPr>
        <w:t xml:space="preserve"> </w:t>
      </w:r>
      <w:r>
        <w:t>is</w:t>
      </w:r>
      <w:r>
        <w:rPr>
          <w:spacing w:val="-3"/>
        </w:rPr>
        <w:t xml:space="preserve"> </w:t>
      </w:r>
      <w:r>
        <w:t>detected</w:t>
      </w:r>
      <w:r>
        <w:rPr>
          <w:spacing w:val="-3"/>
        </w:rPr>
        <w:t xml:space="preserve"> </w:t>
      </w:r>
      <w:r>
        <w:t>early,</w:t>
      </w:r>
      <w:r>
        <w:rPr>
          <w:spacing w:val="-3"/>
        </w:rPr>
        <w:t xml:space="preserve"> </w:t>
      </w:r>
      <w:r>
        <w:t>there</w:t>
      </w:r>
      <w:r>
        <w:rPr>
          <w:spacing w:val="-4"/>
        </w:rPr>
        <w:t xml:space="preserve"> </w:t>
      </w:r>
      <w:r>
        <w:t>is very little a woman can do to reduce the chances of dying from it,” 40.5% (highest responses) strongly disagreed with that statement; while 39% disagreed with the same statement. The responses to the statement that “if a woman is destined to have breast cancer, she will surely have it” showed that 45.5% of the study participants disagreed with that statement; while 36% strongly disagreed with that statement. On the statement that “I am worried that mammogram will hurt my breasts,” 40.5% of the study participants strongly disagreed with that statement; while 37.5% disagreed. On the statement</w:t>
      </w:r>
      <w:r>
        <w:rPr>
          <w:spacing w:val="-2"/>
        </w:rPr>
        <w:t xml:space="preserve"> </w:t>
      </w:r>
      <w:r>
        <w:t>that</w:t>
      </w:r>
      <w:r>
        <w:rPr>
          <w:spacing w:val="-2"/>
        </w:rPr>
        <w:t xml:space="preserve"> </w:t>
      </w:r>
      <w:r>
        <w:t>“it</w:t>
      </w:r>
      <w:r>
        <w:rPr>
          <w:spacing w:val="-2"/>
        </w:rPr>
        <w:t xml:space="preserve"> </w:t>
      </w:r>
      <w:r>
        <w:t>is</w:t>
      </w:r>
      <w:r>
        <w:rPr>
          <w:spacing w:val="-2"/>
        </w:rPr>
        <w:t xml:space="preserve"> </w:t>
      </w:r>
      <w:r>
        <w:t>difficult</w:t>
      </w:r>
      <w:r>
        <w:rPr>
          <w:spacing w:val="-2"/>
        </w:rPr>
        <w:t xml:space="preserve"> </w:t>
      </w:r>
      <w:r>
        <w:t>to</w:t>
      </w:r>
      <w:r>
        <w:rPr>
          <w:spacing w:val="-2"/>
        </w:rPr>
        <w:t xml:space="preserve"> </w:t>
      </w:r>
      <w:r>
        <w:t>arrange</w:t>
      </w:r>
      <w:r>
        <w:rPr>
          <w:spacing w:val="-3"/>
        </w:rPr>
        <w:t xml:space="preserve"> </w:t>
      </w:r>
      <w:r>
        <w:t>transportation</w:t>
      </w:r>
      <w:r>
        <w:rPr>
          <w:spacing w:val="-2"/>
        </w:rPr>
        <w:t xml:space="preserve"> </w:t>
      </w:r>
      <w:r>
        <w:t>to</w:t>
      </w:r>
      <w:r>
        <w:rPr>
          <w:spacing w:val="-2"/>
        </w:rPr>
        <w:t xml:space="preserve"> </w:t>
      </w:r>
      <w:r>
        <w:t>go</w:t>
      </w:r>
      <w:r>
        <w:rPr>
          <w:spacing w:val="-2"/>
        </w:rPr>
        <w:t xml:space="preserve"> </w:t>
      </w:r>
      <w:r>
        <w:t>for</w:t>
      </w:r>
      <w:r>
        <w:rPr>
          <w:spacing w:val="-3"/>
        </w:rPr>
        <w:t xml:space="preserve"> </w:t>
      </w:r>
      <w:r>
        <w:t>mammogram,”</w:t>
      </w:r>
      <w:r>
        <w:rPr>
          <w:spacing w:val="-3"/>
        </w:rPr>
        <w:t xml:space="preserve"> </w:t>
      </w:r>
      <w:r>
        <w:t>48%</w:t>
      </w:r>
      <w:r>
        <w:rPr>
          <w:spacing w:val="-3"/>
        </w:rPr>
        <w:t xml:space="preserve"> </w:t>
      </w:r>
      <w:r>
        <w:t>of</w:t>
      </w:r>
      <w:r>
        <w:rPr>
          <w:spacing w:val="-3"/>
        </w:rPr>
        <w:t xml:space="preserve"> </w:t>
      </w:r>
      <w:r>
        <w:t>the study participants strongly disagreed with that statement; while 37% disagreed. The statement that “I do not want to have mammogram because I want to avoid exposing my breasts,” had 50.5% strongly disagreed responses; while 39.5% disagreed with that statement. The statement that “Having mammogram is embarrassing,” received 54% of</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study</w:t>
      </w:r>
      <w:r>
        <w:rPr>
          <w:spacing w:val="-8"/>
        </w:rPr>
        <w:t xml:space="preserve"> </w:t>
      </w:r>
      <w:r>
        <w:t>participants</w:t>
      </w:r>
      <w:r>
        <w:rPr>
          <w:spacing w:val="-3"/>
        </w:rPr>
        <w:t xml:space="preserve"> </w:t>
      </w:r>
      <w:r>
        <w:t>strongly</w:t>
      </w:r>
      <w:r>
        <w:rPr>
          <w:spacing w:val="-6"/>
        </w:rPr>
        <w:t xml:space="preserve"> </w:t>
      </w:r>
      <w:r>
        <w:t>disagreeing</w:t>
      </w:r>
      <w:r>
        <w:rPr>
          <w:spacing w:val="-6"/>
        </w:rPr>
        <w:t xml:space="preserve"> </w:t>
      </w:r>
      <w:r>
        <w:t>with</w:t>
      </w:r>
      <w:r>
        <w:rPr>
          <w:spacing w:val="-3"/>
        </w:rPr>
        <w:t xml:space="preserve"> </w:t>
      </w:r>
      <w:r>
        <w:t>the</w:t>
      </w:r>
      <w:r>
        <w:rPr>
          <w:spacing w:val="-4"/>
        </w:rPr>
        <w:t xml:space="preserve"> </w:t>
      </w:r>
      <w:r>
        <w:t>statement;</w:t>
      </w:r>
      <w:r>
        <w:rPr>
          <w:spacing w:val="-3"/>
        </w:rPr>
        <w:t xml:space="preserve"> </w:t>
      </w:r>
      <w:r>
        <w:t>while</w:t>
      </w:r>
      <w:r>
        <w:rPr>
          <w:spacing w:val="-4"/>
        </w:rPr>
        <w:t xml:space="preserve"> </w:t>
      </w:r>
      <w:r>
        <w:t>34.5%</w:t>
      </w:r>
      <w:r>
        <w:rPr>
          <w:spacing w:val="-4"/>
        </w:rPr>
        <w:t xml:space="preserve"> </w:t>
      </w:r>
      <w:r>
        <w:t>disagreed.</w:t>
      </w:r>
      <w:r>
        <w:rPr>
          <w:spacing w:val="-3"/>
        </w:rPr>
        <w:t xml:space="preserve"> </w:t>
      </w:r>
      <w:r>
        <w:t>2.0% strongly agreed to the statement, 5.0% agreed, while 4.5% responded neutral.</w:t>
      </w:r>
    </w:p>
    <w:p>
      <w:pPr>
        <w:pStyle w:val="5"/>
        <w:spacing w:line="480" w:lineRule="auto"/>
        <w:ind w:left="640" w:right="1244" w:firstLine="719"/>
      </w:pPr>
      <w:r>
        <w:t>Agreeing</w:t>
      </w:r>
      <w:r>
        <w:rPr>
          <w:spacing w:val="-7"/>
        </w:rPr>
        <w:t xml:space="preserve"> </w:t>
      </w:r>
      <w:r>
        <w:t>to</w:t>
      </w:r>
      <w:r>
        <w:rPr>
          <w:spacing w:val="-4"/>
        </w:rPr>
        <w:t xml:space="preserve"> </w:t>
      </w:r>
      <w:r>
        <w:t>all</w:t>
      </w:r>
      <w:r>
        <w:rPr>
          <w:spacing w:val="-4"/>
        </w:rPr>
        <w:t xml:space="preserve"> </w:t>
      </w:r>
      <w:r>
        <w:t>the</w:t>
      </w:r>
      <w:r>
        <w:rPr>
          <w:spacing w:val="-5"/>
        </w:rPr>
        <w:t xml:space="preserve"> </w:t>
      </w:r>
      <w:r>
        <w:t>belief</w:t>
      </w:r>
      <w:r>
        <w:rPr>
          <w:spacing w:val="-3"/>
        </w:rPr>
        <w:t xml:space="preserve"> </w:t>
      </w:r>
      <w:r>
        <w:t>variables</w:t>
      </w:r>
      <w:r>
        <w:rPr>
          <w:spacing w:val="-4"/>
        </w:rPr>
        <w:t xml:space="preserve"> </w:t>
      </w:r>
      <w:r>
        <w:t>received</w:t>
      </w:r>
      <w:r>
        <w:rPr>
          <w:spacing w:val="-4"/>
        </w:rPr>
        <w:t xml:space="preserve"> </w:t>
      </w:r>
      <w:r>
        <w:t>minimal</w:t>
      </w:r>
      <w:r>
        <w:rPr>
          <w:spacing w:val="-4"/>
        </w:rPr>
        <w:t xml:space="preserve"> </w:t>
      </w:r>
      <w:r>
        <w:t>responses</w:t>
      </w:r>
      <w:r>
        <w:rPr>
          <w:spacing w:val="-4"/>
        </w:rPr>
        <w:t xml:space="preserve"> </w:t>
      </w:r>
      <w:r>
        <w:t>when</w:t>
      </w:r>
      <w:r>
        <w:rPr>
          <w:spacing w:val="-2"/>
        </w:rPr>
        <w:t xml:space="preserve"> </w:t>
      </w:r>
      <w:r>
        <w:t>compared</w:t>
      </w:r>
      <w:r>
        <w:rPr>
          <w:spacing w:val="-4"/>
        </w:rPr>
        <w:t xml:space="preserve"> </w:t>
      </w:r>
      <w:r>
        <w:t>to those who disagreed to the belief statements. These responses indicated that the majority of</w:t>
      </w:r>
      <w:r>
        <w:rPr>
          <w:spacing w:val="-4"/>
        </w:rPr>
        <w:t xml:space="preserve"> </w:t>
      </w:r>
      <w:r>
        <w:t>the</w:t>
      </w:r>
      <w:r>
        <w:rPr>
          <w:spacing w:val="-4"/>
        </w:rPr>
        <w:t xml:space="preserve"> </w:t>
      </w:r>
      <w:r>
        <w:t>study</w:t>
      </w:r>
      <w:r>
        <w:rPr>
          <w:spacing w:val="-8"/>
        </w:rPr>
        <w:t xml:space="preserve"> </w:t>
      </w:r>
      <w:r>
        <w:t>participants</w:t>
      </w:r>
      <w:r>
        <w:rPr>
          <w:spacing w:val="-1"/>
        </w:rPr>
        <w:t xml:space="preserve"> </w:t>
      </w:r>
      <w:r>
        <w:t>had</w:t>
      </w:r>
      <w:r>
        <w:rPr>
          <w:spacing w:val="-3"/>
        </w:rPr>
        <w:t xml:space="preserve"> </w:t>
      </w:r>
      <w:r>
        <w:t>positive</w:t>
      </w:r>
      <w:r>
        <w:rPr>
          <w:spacing w:val="-4"/>
        </w:rPr>
        <w:t xml:space="preserve"> </w:t>
      </w:r>
      <w:r>
        <w:t>health</w:t>
      </w:r>
      <w:r>
        <w:rPr>
          <w:spacing w:val="-3"/>
        </w:rPr>
        <w:t xml:space="preserve"> </w:t>
      </w:r>
      <w:r>
        <w:t>beliefs</w:t>
      </w:r>
      <w:r>
        <w:rPr>
          <w:spacing w:val="-3"/>
        </w:rPr>
        <w:t xml:space="preserve"> </w:t>
      </w:r>
      <w:r>
        <w:t>about</w:t>
      </w:r>
      <w:r>
        <w:rPr>
          <w:spacing w:val="-3"/>
        </w:rPr>
        <w:t xml:space="preserve"> </w:t>
      </w:r>
      <w:r>
        <w:t>breast</w:t>
      </w:r>
      <w:r>
        <w:rPr>
          <w:spacing w:val="-3"/>
        </w:rPr>
        <w:t xml:space="preserve"> </w:t>
      </w:r>
      <w:r>
        <w:t>cancer</w:t>
      </w:r>
      <w:r>
        <w:rPr>
          <w:spacing w:val="-4"/>
        </w:rPr>
        <w:t xml:space="preserve"> </w:t>
      </w:r>
      <w:r>
        <w:t>and</w:t>
      </w:r>
      <w:r>
        <w:rPr>
          <w:spacing w:val="-1"/>
        </w:rPr>
        <w:t xml:space="preserve"> </w:t>
      </w:r>
      <w:r>
        <w:t>mammogram. On gender preference of mammogram technicians, 61.5% of the study participants responded to female technician as their preference. 38% indicated no preference, while 0.5% preferred male mammogram technician. In response to the invitation for free mammogram, 77.5% of the study</w:t>
      </w:r>
      <w:r>
        <w:rPr>
          <w:spacing w:val="-1"/>
        </w:rPr>
        <w:t xml:space="preserve"> </w:t>
      </w:r>
      <w:r>
        <w:t>participants responded positively</w:t>
      </w:r>
      <w:r>
        <w:rPr>
          <w:spacing w:val="-1"/>
        </w:rPr>
        <w:t xml:space="preserve"> </w:t>
      </w:r>
      <w:r>
        <w:t>to such an invitation; 12% responded “no” to such invitation, while 10.5% indicated that they did not know if they would accept the invitation for free mammogram.</w:t>
      </w:r>
    </w:p>
    <w:p>
      <w:pPr>
        <w:pStyle w:val="5"/>
        <w:ind w:left="640"/>
      </w:pPr>
      <w:r>
        <w:t>Table</w:t>
      </w:r>
      <w:r>
        <w:rPr>
          <w:spacing w:val="-8"/>
        </w:rPr>
        <w:t xml:space="preserve"> </w:t>
      </w:r>
      <w:r>
        <w:rPr>
          <w:spacing w:val="-10"/>
        </w:rPr>
        <w:t>5</w:t>
      </w:r>
    </w:p>
    <w:p>
      <w:pPr>
        <w:pStyle w:val="5"/>
        <w:ind w:left="0"/>
      </w:pPr>
    </w:p>
    <w:p>
      <w:pPr>
        <w:spacing w:before="0" w:after="14"/>
        <w:ind w:left="640" w:right="1311" w:hanging="1"/>
        <w:jc w:val="left"/>
        <w:rPr>
          <w:i/>
          <w:sz w:val="24"/>
        </w:rPr>
      </w:pPr>
      <w:r>
        <w:rPr>
          <w:i/>
          <w:sz w:val="24"/>
        </w:rPr>
        <w:t>Distribution</w:t>
      </w:r>
      <w:r>
        <w:rPr>
          <w:spacing w:val="-3"/>
          <w:sz w:val="24"/>
        </w:rPr>
        <w:t xml:space="preserve"> </w:t>
      </w:r>
      <w:r>
        <w:rPr>
          <w:i/>
          <w:sz w:val="24"/>
        </w:rPr>
        <w:t>of</w:t>
      </w:r>
      <w:r>
        <w:rPr>
          <w:spacing w:val="-3"/>
          <w:sz w:val="24"/>
        </w:rPr>
        <w:t xml:space="preserve"> </w:t>
      </w:r>
      <w:r>
        <w:rPr>
          <w:i/>
          <w:sz w:val="24"/>
        </w:rPr>
        <w:t>Breast</w:t>
      </w:r>
      <w:r>
        <w:rPr>
          <w:spacing w:val="-3"/>
          <w:sz w:val="24"/>
        </w:rPr>
        <w:t xml:space="preserve"> </w:t>
      </w:r>
      <w:r>
        <w:rPr>
          <w:i/>
          <w:sz w:val="24"/>
        </w:rPr>
        <w:t>Cancer</w:t>
      </w:r>
      <w:r>
        <w:rPr>
          <w:spacing w:val="-3"/>
          <w:sz w:val="24"/>
        </w:rPr>
        <w:t xml:space="preserve"> </w:t>
      </w:r>
      <w:r>
        <w:rPr>
          <w:i/>
          <w:sz w:val="24"/>
        </w:rPr>
        <w:t>Related</w:t>
      </w:r>
      <w:r>
        <w:rPr>
          <w:spacing w:val="-3"/>
          <w:sz w:val="24"/>
        </w:rPr>
        <w:t xml:space="preserve"> </w:t>
      </w:r>
      <w:r>
        <w:rPr>
          <w:i/>
          <w:sz w:val="24"/>
        </w:rPr>
        <w:t>Beliefs</w:t>
      </w:r>
      <w:r>
        <w:rPr>
          <w:spacing w:val="-3"/>
          <w:sz w:val="24"/>
        </w:rPr>
        <w:t xml:space="preserve"> </w:t>
      </w:r>
      <w:r>
        <w:rPr>
          <w:i/>
          <w:sz w:val="24"/>
        </w:rPr>
        <w:t>Held</w:t>
      </w:r>
      <w:r>
        <w:rPr>
          <w:spacing w:val="-4"/>
          <w:sz w:val="24"/>
        </w:rPr>
        <w:t xml:space="preserve"> </w:t>
      </w:r>
      <w:r>
        <w:rPr>
          <w:i/>
          <w:sz w:val="24"/>
        </w:rPr>
        <w:t>by</w:t>
      </w:r>
      <w:r>
        <w:rPr>
          <w:spacing w:val="-4"/>
          <w:sz w:val="24"/>
        </w:rPr>
        <w:t xml:space="preserve"> </w:t>
      </w:r>
      <w:r>
        <w:rPr>
          <w:i/>
          <w:sz w:val="24"/>
        </w:rPr>
        <w:t>Nigerian</w:t>
      </w:r>
      <w:r>
        <w:rPr>
          <w:spacing w:val="-1"/>
          <w:sz w:val="24"/>
        </w:rPr>
        <w:t xml:space="preserve"> </w:t>
      </w:r>
      <w:r>
        <w:rPr>
          <w:i/>
          <w:sz w:val="24"/>
        </w:rPr>
        <w:t>Women</w:t>
      </w:r>
      <w:r>
        <w:rPr>
          <w:spacing w:val="-3"/>
          <w:sz w:val="24"/>
        </w:rPr>
        <w:t xml:space="preserve"> </w:t>
      </w:r>
      <w:r>
        <w:rPr>
          <w:i/>
          <w:sz w:val="24"/>
        </w:rPr>
        <w:t>Aged</w:t>
      </w:r>
      <w:r>
        <w:rPr>
          <w:spacing w:val="-3"/>
          <w:sz w:val="24"/>
        </w:rPr>
        <w:t xml:space="preserve"> </w:t>
      </w:r>
      <w:r>
        <w:rPr>
          <w:i/>
          <w:sz w:val="24"/>
        </w:rPr>
        <w:t>40</w:t>
      </w:r>
      <w:r>
        <w:rPr>
          <w:spacing w:val="-3"/>
          <w:sz w:val="24"/>
        </w:rPr>
        <w:t xml:space="preserve"> </w:t>
      </w:r>
      <w:r>
        <w:rPr>
          <w:i/>
          <w:sz w:val="24"/>
        </w:rPr>
        <w:t>Years</w:t>
      </w:r>
      <w:r>
        <w:rPr>
          <w:sz w:val="24"/>
        </w:rPr>
        <w:t xml:space="preserve"> </w:t>
      </w:r>
      <w:r>
        <w:rPr>
          <w:i/>
          <w:sz w:val="24"/>
        </w:rPr>
        <w:t>and</w:t>
      </w:r>
      <w:r>
        <w:rPr>
          <w:sz w:val="24"/>
        </w:rPr>
        <w:t xml:space="preserve"> </w:t>
      </w:r>
      <w:r>
        <w:rPr>
          <w:i/>
          <w:sz w:val="24"/>
        </w:rPr>
        <w:t>Older</w:t>
      </w:r>
      <w:r>
        <w:rPr>
          <w:sz w:val="24"/>
        </w:rPr>
        <w:t xml:space="preserve"> </w:t>
      </w:r>
      <w:r>
        <w:rPr>
          <w:i/>
          <w:sz w:val="24"/>
        </w:rPr>
        <w:t>in</w:t>
      </w:r>
      <w:r>
        <w:rPr>
          <w:sz w:val="24"/>
        </w:rPr>
        <w:t xml:space="preserve"> </w:t>
      </w:r>
      <w:r>
        <w:rPr>
          <w:i/>
          <w:sz w:val="24"/>
        </w:rPr>
        <w:t>the</w:t>
      </w:r>
      <w:r>
        <w:rPr>
          <w:sz w:val="24"/>
        </w:rPr>
        <w:t xml:space="preserve"> </w:t>
      </w:r>
      <w:r>
        <w:rPr>
          <w:i/>
          <w:sz w:val="24"/>
        </w:rPr>
        <w:t>United</w:t>
      </w:r>
      <w:r>
        <w:rPr>
          <w:sz w:val="24"/>
        </w:rPr>
        <w:t xml:space="preserve"> </w:t>
      </w:r>
      <w:r>
        <w:rPr>
          <w:i/>
          <w:sz w:val="24"/>
        </w:rPr>
        <w:t>States</w:t>
      </w:r>
    </w:p>
    <w:tbl>
      <w:tblPr>
        <w:tblStyle w:val="4"/>
        <w:tblW w:w="0" w:type="auto"/>
        <w:tblInd w:w="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5"/>
        <w:gridCol w:w="2222"/>
        <w:gridCol w:w="3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725" w:type="dxa"/>
            <w:tcBorders>
              <w:top w:val="single" w:color="000000" w:sz="4" w:space="0"/>
              <w:bottom w:val="single" w:color="000000" w:sz="4" w:space="0"/>
            </w:tcBorders>
          </w:tcPr>
          <w:p>
            <w:pPr>
              <w:pStyle w:val="16"/>
              <w:spacing w:line="240" w:lineRule="auto"/>
              <w:rPr>
                <w:sz w:val="20"/>
              </w:rPr>
            </w:pPr>
          </w:p>
        </w:tc>
        <w:tc>
          <w:tcPr>
            <w:tcW w:w="2222" w:type="dxa"/>
            <w:tcBorders>
              <w:top w:val="single" w:color="000000" w:sz="4" w:space="0"/>
              <w:bottom w:val="single" w:color="000000" w:sz="4" w:space="0"/>
            </w:tcBorders>
          </w:tcPr>
          <w:p>
            <w:pPr>
              <w:pStyle w:val="16"/>
              <w:ind w:left="279"/>
              <w:rPr>
                <w:sz w:val="24"/>
              </w:rPr>
            </w:pPr>
            <w:r>
              <w:rPr>
                <w:spacing w:val="-2"/>
                <w:sz w:val="24"/>
              </w:rPr>
              <w:t>Frequency</w:t>
            </w:r>
          </w:p>
        </w:tc>
        <w:tc>
          <w:tcPr>
            <w:tcW w:w="3692" w:type="dxa"/>
            <w:tcBorders>
              <w:top w:val="single" w:color="000000" w:sz="4" w:space="0"/>
              <w:bottom w:val="single" w:color="000000" w:sz="4" w:space="0"/>
            </w:tcBorders>
          </w:tcPr>
          <w:p>
            <w:pPr>
              <w:pStyle w:val="16"/>
              <w:ind w:left="928"/>
              <w:rPr>
                <w:sz w:val="24"/>
              </w:rPr>
            </w:pPr>
            <w:r>
              <w:rPr>
                <w:spacing w:val="-2"/>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725" w:type="dxa"/>
            <w:tcBorders>
              <w:top w:val="single" w:color="000000" w:sz="4" w:space="0"/>
            </w:tcBorders>
          </w:tcPr>
          <w:p>
            <w:pPr>
              <w:pStyle w:val="16"/>
              <w:spacing w:line="253" w:lineRule="exact"/>
              <w:ind w:left="108"/>
              <w:rPr>
                <w:sz w:val="24"/>
              </w:rPr>
            </w:pPr>
            <w:r>
              <w:rPr>
                <w:sz w:val="24"/>
              </w:rPr>
              <w:t>Having</w:t>
            </w:r>
            <w:r>
              <w:rPr>
                <w:spacing w:val="-9"/>
                <w:sz w:val="24"/>
              </w:rPr>
              <w:t xml:space="preserve"> </w:t>
            </w:r>
            <w:r>
              <w:rPr>
                <w:sz w:val="24"/>
              </w:rPr>
              <w:t>Breast</w:t>
            </w:r>
            <w:r>
              <w:rPr>
                <w:spacing w:val="-8"/>
                <w:sz w:val="24"/>
              </w:rPr>
              <w:t xml:space="preserve"> </w:t>
            </w:r>
            <w:r>
              <w:rPr>
                <w:sz w:val="24"/>
              </w:rPr>
              <w:t>Cancer</w:t>
            </w:r>
            <w:r>
              <w:rPr>
                <w:spacing w:val="-9"/>
                <w:sz w:val="24"/>
              </w:rPr>
              <w:t xml:space="preserve"> </w:t>
            </w:r>
            <w:r>
              <w:rPr>
                <w:spacing w:val="-5"/>
                <w:sz w:val="24"/>
              </w:rPr>
              <w:t>is</w:t>
            </w:r>
          </w:p>
        </w:tc>
        <w:tc>
          <w:tcPr>
            <w:tcW w:w="2222" w:type="dxa"/>
            <w:tcBorders>
              <w:top w:val="single" w:color="000000" w:sz="4" w:space="0"/>
            </w:tcBorders>
          </w:tcPr>
          <w:p>
            <w:pPr>
              <w:pStyle w:val="16"/>
              <w:spacing w:line="240" w:lineRule="auto"/>
              <w:rPr>
                <w:sz w:val="20"/>
              </w:rPr>
            </w:pPr>
          </w:p>
        </w:tc>
        <w:tc>
          <w:tcPr>
            <w:tcW w:w="3692" w:type="dxa"/>
            <w:tcBorders>
              <w:top w:val="single" w:color="000000" w:sz="4" w:space="0"/>
            </w:tcBorders>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108"/>
              <w:rPr>
                <w:sz w:val="24"/>
              </w:rPr>
            </w:pPr>
            <w:r>
              <w:rPr>
                <w:sz w:val="24"/>
              </w:rPr>
              <w:t>like</w:t>
            </w:r>
            <w:r>
              <w:rPr>
                <w:spacing w:val="-6"/>
                <w:sz w:val="24"/>
              </w:rPr>
              <w:t xml:space="preserve"> </w:t>
            </w:r>
            <w:r>
              <w:rPr>
                <w:sz w:val="24"/>
              </w:rPr>
              <w:t>a</w:t>
            </w:r>
            <w:r>
              <w:rPr>
                <w:spacing w:val="-5"/>
                <w:sz w:val="24"/>
              </w:rPr>
              <w:t xml:space="preserve"> </w:t>
            </w:r>
            <w:r>
              <w:rPr>
                <w:sz w:val="24"/>
              </w:rPr>
              <w:t>Death</w:t>
            </w:r>
            <w:r>
              <w:rPr>
                <w:spacing w:val="-5"/>
                <w:sz w:val="24"/>
              </w:rPr>
              <w:t xml:space="preserve"> </w:t>
            </w:r>
            <w:r>
              <w:rPr>
                <w:spacing w:val="-2"/>
                <w:sz w:val="24"/>
              </w:rPr>
              <w:t>Sentence</w:t>
            </w:r>
          </w:p>
        </w:tc>
        <w:tc>
          <w:tcPr>
            <w:tcW w:w="2222" w:type="dxa"/>
          </w:tcPr>
          <w:p>
            <w:pPr>
              <w:pStyle w:val="16"/>
              <w:spacing w:line="240" w:lineRule="auto"/>
              <w:rPr>
                <w:sz w:val="20"/>
              </w:rPr>
            </w:pPr>
          </w:p>
        </w:tc>
        <w:tc>
          <w:tcPr>
            <w:tcW w:w="3692"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z w:val="24"/>
              </w:rPr>
              <w:t>Strongly</w:t>
            </w:r>
            <w:r>
              <w:rPr>
                <w:spacing w:val="-12"/>
                <w:sz w:val="24"/>
              </w:rPr>
              <w:t xml:space="preserve"> </w:t>
            </w:r>
            <w:r>
              <w:rPr>
                <w:spacing w:val="-2"/>
                <w:sz w:val="24"/>
              </w:rPr>
              <w:t>Agree</w:t>
            </w:r>
          </w:p>
        </w:tc>
        <w:tc>
          <w:tcPr>
            <w:tcW w:w="2222" w:type="dxa"/>
          </w:tcPr>
          <w:p>
            <w:pPr>
              <w:pStyle w:val="16"/>
              <w:ind w:left="279"/>
              <w:rPr>
                <w:sz w:val="24"/>
              </w:rPr>
            </w:pPr>
            <w:r>
              <w:rPr>
                <w:spacing w:val="-5"/>
                <w:sz w:val="24"/>
              </w:rPr>
              <w:t>13</w:t>
            </w:r>
          </w:p>
        </w:tc>
        <w:tc>
          <w:tcPr>
            <w:tcW w:w="3692" w:type="dxa"/>
          </w:tcPr>
          <w:p>
            <w:pPr>
              <w:pStyle w:val="16"/>
              <w:ind w:left="928"/>
              <w:rPr>
                <w:sz w:val="24"/>
              </w:rPr>
            </w:pPr>
            <w:r>
              <w:rPr>
                <w:spacing w:val="-5"/>
                <w:sz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pacing w:val="-2"/>
                <w:sz w:val="24"/>
              </w:rPr>
              <w:t>Agree</w:t>
            </w:r>
          </w:p>
        </w:tc>
        <w:tc>
          <w:tcPr>
            <w:tcW w:w="2222" w:type="dxa"/>
          </w:tcPr>
          <w:p>
            <w:pPr>
              <w:pStyle w:val="16"/>
              <w:ind w:left="279"/>
              <w:rPr>
                <w:sz w:val="24"/>
              </w:rPr>
            </w:pPr>
            <w:r>
              <w:rPr>
                <w:spacing w:val="-5"/>
                <w:sz w:val="24"/>
              </w:rPr>
              <w:t>30</w:t>
            </w:r>
          </w:p>
        </w:tc>
        <w:tc>
          <w:tcPr>
            <w:tcW w:w="3692" w:type="dxa"/>
          </w:tcPr>
          <w:p>
            <w:pPr>
              <w:pStyle w:val="16"/>
              <w:ind w:left="928"/>
              <w:rPr>
                <w:sz w:val="24"/>
              </w:rPr>
            </w:pPr>
            <w:r>
              <w:rPr>
                <w:spacing w:val="-4"/>
                <w:sz w:val="24"/>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pacing w:val="-2"/>
                <w:sz w:val="24"/>
              </w:rPr>
              <w:t>Neutral</w:t>
            </w:r>
          </w:p>
        </w:tc>
        <w:tc>
          <w:tcPr>
            <w:tcW w:w="2222" w:type="dxa"/>
          </w:tcPr>
          <w:p>
            <w:pPr>
              <w:pStyle w:val="16"/>
              <w:ind w:left="279"/>
              <w:rPr>
                <w:sz w:val="24"/>
              </w:rPr>
            </w:pPr>
            <w:r>
              <w:rPr>
                <w:spacing w:val="-5"/>
                <w:sz w:val="24"/>
              </w:rPr>
              <w:t>19</w:t>
            </w:r>
          </w:p>
        </w:tc>
        <w:tc>
          <w:tcPr>
            <w:tcW w:w="3692" w:type="dxa"/>
          </w:tcPr>
          <w:p>
            <w:pPr>
              <w:pStyle w:val="16"/>
              <w:ind w:left="928"/>
              <w:rPr>
                <w:sz w:val="24"/>
              </w:rPr>
            </w:pPr>
            <w:r>
              <w:rPr>
                <w:spacing w:val="-5"/>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pacing w:val="-2"/>
                <w:sz w:val="24"/>
              </w:rPr>
              <w:t>Disagree</w:t>
            </w:r>
          </w:p>
        </w:tc>
        <w:tc>
          <w:tcPr>
            <w:tcW w:w="2222" w:type="dxa"/>
          </w:tcPr>
          <w:p>
            <w:pPr>
              <w:pStyle w:val="16"/>
              <w:ind w:left="279"/>
              <w:rPr>
                <w:sz w:val="24"/>
              </w:rPr>
            </w:pPr>
            <w:r>
              <w:rPr>
                <w:spacing w:val="-5"/>
                <w:sz w:val="24"/>
              </w:rPr>
              <w:t>75</w:t>
            </w:r>
          </w:p>
        </w:tc>
        <w:tc>
          <w:tcPr>
            <w:tcW w:w="3692" w:type="dxa"/>
          </w:tcPr>
          <w:p>
            <w:pPr>
              <w:pStyle w:val="16"/>
              <w:ind w:left="928"/>
              <w:rPr>
                <w:sz w:val="24"/>
              </w:rPr>
            </w:pPr>
            <w:r>
              <w:rPr>
                <w:spacing w:val="-4"/>
                <w:sz w:val="24"/>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z w:val="24"/>
              </w:rPr>
              <w:t>Strongly</w:t>
            </w:r>
            <w:r>
              <w:rPr>
                <w:spacing w:val="-12"/>
                <w:sz w:val="24"/>
              </w:rPr>
              <w:t xml:space="preserve"> </w:t>
            </w:r>
            <w:r>
              <w:rPr>
                <w:spacing w:val="-2"/>
                <w:sz w:val="24"/>
              </w:rPr>
              <w:t>Disagree</w:t>
            </w:r>
          </w:p>
        </w:tc>
        <w:tc>
          <w:tcPr>
            <w:tcW w:w="2222" w:type="dxa"/>
          </w:tcPr>
          <w:p>
            <w:pPr>
              <w:pStyle w:val="16"/>
              <w:ind w:left="279"/>
              <w:rPr>
                <w:sz w:val="24"/>
              </w:rPr>
            </w:pPr>
            <w:r>
              <w:rPr>
                <w:spacing w:val="-5"/>
                <w:sz w:val="24"/>
              </w:rPr>
              <w:t>63</w:t>
            </w:r>
          </w:p>
        </w:tc>
        <w:tc>
          <w:tcPr>
            <w:tcW w:w="3692" w:type="dxa"/>
          </w:tcPr>
          <w:p>
            <w:pPr>
              <w:pStyle w:val="16"/>
              <w:ind w:left="928"/>
              <w:rPr>
                <w:sz w:val="24"/>
              </w:rPr>
            </w:pPr>
            <w:r>
              <w:rPr>
                <w:spacing w:val="-4"/>
                <w:sz w:val="24"/>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25" w:type="dxa"/>
          </w:tcPr>
          <w:p>
            <w:pPr>
              <w:pStyle w:val="16"/>
              <w:spacing w:line="251" w:lineRule="exact"/>
              <w:ind w:left="271"/>
              <w:rPr>
                <w:sz w:val="24"/>
              </w:rPr>
            </w:pPr>
            <w:r>
              <w:rPr>
                <w:spacing w:val="-2"/>
                <w:sz w:val="24"/>
              </w:rPr>
              <w:t>Total</w:t>
            </w:r>
          </w:p>
        </w:tc>
        <w:tc>
          <w:tcPr>
            <w:tcW w:w="2222" w:type="dxa"/>
          </w:tcPr>
          <w:p>
            <w:pPr>
              <w:pStyle w:val="16"/>
              <w:spacing w:line="251" w:lineRule="exact"/>
              <w:ind w:left="279"/>
              <w:rPr>
                <w:sz w:val="24"/>
              </w:rPr>
            </w:pPr>
            <w:r>
              <w:rPr>
                <w:spacing w:val="-5"/>
                <w:sz w:val="24"/>
              </w:rPr>
              <w:t>200</w:t>
            </w:r>
          </w:p>
        </w:tc>
        <w:tc>
          <w:tcPr>
            <w:tcW w:w="3692" w:type="dxa"/>
          </w:tcPr>
          <w:p>
            <w:pPr>
              <w:pStyle w:val="16"/>
              <w:spacing w:line="251" w:lineRule="exact"/>
              <w:ind w:left="928"/>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2725" w:type="dxa"/>
          </w:tcPr>
          <w:p>
            <w:pPr>
              <w:pStyle w:val="16"/>
              <w:spacing w:line="240" w:lineRule="auto"/>
              <w:ind w:left="108"/>
              <w:rPr>
                <w:sz w:val="24"/>
              </w:rPr>
            </w:pPr>
            <w:r>
              <w:rPr>
                <w:sz w:val="24"/>
              </w:rPr>
              <w:t>Breast</w:t>
            </w:r>
            <w:r>
              <w:rPr>
                <w:spacing w:val="-13"/>
                <w:sz w:val="24"/>
              </w:rPr>
              <w:t xml:space="preserve"> </w:t>
            </w:r>
            <w:r>
              <w:rPr>
                <w:sz w:val="24"/>
              </w:rPr>
              <w:t>Cancer</w:t>
            </w:r>
            <w:r>
              <w:rPr>
                <w:spacing w:val="-14"/>
                <w:sz w:val="24"/>
              </w:rPr>
              <w:t xml:space="preserve"> </w:t>
            </w:r>
            <w:r>
              <w:rPr>
                <w:sz w:val="24"/>
              </w:rPr>
              <w:t>Cannot</w:t>
            </w:r>
            <w:r>
              <w:rPr>
                <w:spacing w:val="-13"/>
                <w:sz w:val="24"/>
              </w:rPr>
              <w:t xml:space="preserve"> </w:t>
            </w:r>
            <w:r>
              <w:rPr>
                <w:sz w:val="24"/>
              </w:rPr>
              <w:t xml:space="preserve">be </w:t>
            </w:r>
            <w:r>
              <w:rPr>
                <w:spacing w:val="-2"/>
                <w:sz w:val="24"/>
              </w:rPr>
              <w:t>Cured</w:t>
            </w:r>
          </w:p>
          <w:p>
            <w:pPr>
              <w:pStyle w:val="16"/>
              <w:spacing w:line="261" w:lineRule="exact"/>
              <w:ind w:left="271"/>
              <w:rPr>
                <w:sz w:val="24"/>
              </w:rPr>
            </w:pPr>
            <w:r>
              <w:rPr>
                <w:sz w:val="24"/>
              </w:rPr>
              <w:t>Strongly</w:t>
            </w:r>
            <w:r>
              <w:rPr>
                <w:spacing w:val="-12"/>
                <w:sz w:val="24"/>
              </w:rPr>
              <w:t xml:space="preserve"> </w:t>
            </w:r>
            <w:r>
              <w:rPr>
                <w:spacing w:val="-2"/>
                <w:sz w:val="24"/>
              </w:rPr>
              <w:t>Agree</w:t>
            </w:r>
          </w:p>
        </w:tc>
        <w:tc>
          <w:tcPr>
            <w:tcW w:w="2222" w:type="dxa"/>
          </w:tcPr>
          <w:p>
            <w:pPr>
              <w:pStyle w:val="16"/>
              <w:spacing w:line="240" w:lineRule="auto"/>
              <w:rPr>
                <w:i/>
                <w:sz w:val="24"/>
              </w:rPr>
            </w:pPr>
          </w:p>
          <w:p>
            <w:pPr>
              <w:pStyle w:val="16"/>
              <w:spacing w:line="240" w:lineRule="auto"/>
              <w:rPr>
                <w:i/>
                <w:sz w:val="24"/>
              </w:rPr>
            </w:pPr>
          </w:p>
          <w:p>
            <w:pPr>
              <w:pStyle w:val="16"/>
              <w:spacing w:line="261" w:lineRule="exact"/>
              <w:ind w:left="279"/>
              <w:rPr>
                <w:sz w:val="24"/>
              </w:rPr>
            </w:pPr>
            <w:r>
              <w:rPr>
                <w:spacing w:val="-10"/>
                <w:sz w:val="24"/>
              </w:rPr>
              <w:t>6</w:t>
            </w:r>
          </w:p>
        </w:tc>
        <w:tc>
          <w:tcPr>
            <w:tcW w:w="3692" w:type="dxa"/>
          </w:tcPr>
          <w:p>
            <w:pPr>
              <w:pStyle w:val="16"/>
              <w:spacing w:line="240" w:lineRule="auto"/>
              <w:rPr>
                <w:i/>
                <w:sz w:val="24"/>
              </w:rPr>
            </w:pPr>
          </w:p>
          <w:p>
            <w:pPr>
              <w:pStyle w:val="16"/>
              <w:spacing w:line="240" w:lineRule="auto"/>
              <w:rPr>
                <w:i/>
                <w:sz w:val="24"/>
              </w:rPr>
            </w:pPr>
          </w:p>
          <w:p>
            <w:pPr>
              <w:pStyle w:val="16"/>
              <w:spacing w:line="261" w:lineRule="exact"/>
              <w:ind w:left="928"/>
              <w:rPr>
                <w:sz w:val="24"/>
              </w:rPr>
            </w:pPr>
            <w:r>
              <w:rPr>
                <w:spacing w:val="-5"/>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pacing w:val="-2"/>
                <w:sz w:val="24"/>
              </w:rPr>
              <w:t>Agree</w:t>
            </w:r>
          </w:p>
        </w:tc>
        <w:tc>
          <w:tcPr>
            <w:tcW w:w="2222" w:type="dxa"/>
          </w:tcPr>
          <w:p>
            <w:pPr>
              <w:pStyle w:val="16"/>
              <w:ind w:left="279"/>
              <w:rPr>
                <w:sz w:val="24"/>
              </w:rPr>
            </w:pPr>
            <w:r>
              <w:rPr>
                <w:spacing w:val="-5"/>
                <w:sz w:val="24"/>
              </w:rPr>
              <w:t>21</w:t>
            </w:r>
          </w:p>
        </w:tc>
        <w:tc>
          <w:tcPr>
            <w:tcW w:w="3692" w:type="dxa"/>
          </w:tcPr>
          <w:p>
            <w:pPr>
              <w:pStyle w:val="16"/>
              <w:ind w:left="928"/>
              <w:rPr>
                <w:sz w:val="24"/>
              </w:rPr>
            </w:pPr>
            <w:r>
              <w:rPr>
                <w:spacing w:val="-4"/>
                <w:sz w:val="24"/>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pacing w:val="-2"/>
                <w:sz w:val="24"/>
              </w:rPr>
              <w:t>Neutral</w:t>
            </w:r>
          </w:p>
        </w:tc>
        <w:tc>
          <w:tcPr>
            <w:tcW w:w="2222" w:type="dxa"/>
          </w:tcPr>
          <w:p>
            <w:pPr>
              <w:pStyle w:val="16"/>
              <w:ind w:left="279"/>
              <w:rPr>
                <w:sz w:val="24"/>
              </w:rPr>
            </w:pPr>
            <w:r>
              <w:rPr>
                <w:spacing w:val="-5"/>
                <w:sz w:val="24"/>
              </w:rPr>
              <w:t>17</w:t>
            </w:r>
          </w:p>
        </w:tc>
        <w:tc>
          <w:tcPr>
            <w:tcW w:w="3692" w:type="dxa"/>
          </w:tcPr>
          <w:p>
            <w:pPr>
              <w:pStyle w:val="16"/>
              <w:ind w:left="928"/>
              <w:rPr>
                <w:sz w:val="24"/>
              </w:rPr>
            </w:pPr>
            <w:r>
              <w:rPr>
                <w:spacing w:val="-5"/>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pacing w:val="-2"/>
                <w:sz w:val="24"/>
              </w:rPr>
              <w:t>Disagree</w:t>
            </w:r>
          </w:p>
        </w:tc>
        <w:tc>
          <w:tcPr>
            <w:tcW w:w="2222" w:type="dxa"/>
          </w:tcPr>
          <w:p>
            <w:pPr>
              <w:pStyle w:val="16"/>
              <w:ind w:left="279"/>
              <w:rPr>
                <w:sz w:val="24"/>
              </w:rPr>
            </w:pPr>
            <w:r>
              <w:rPr>
                <w:spacing w:val="-5"/>
                <w:sz w:val="24"/>
              </w:rPr>
              <w:t>93</w:t>
            </w:r>
          </w:p>
        </w:tc>
        <w:tc>
          <w:tcPr>
            <w:tcW w:w="3692" w:type="dxa"/>
          </w:tcPr>
          <w:p>
            <w:pPr>
              <w:pStyle w:val="16"/>
              <w:ind w:left="928"/>
              <w:rPr>
                <w:sz w:val="24"/>
              </w:rPr>
            </w:pPr>
            <w:r>
              <w:rPr>
                <w:spacing w:val="-4"/>
                <w:sz w:val="24"/>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25" w:type="dxa"/>
          </w:tcPr>
          <w:p>
            <w:pPr>
              <w:pStyle w:val="16"/>
              <w:ind w:left="271"/>
              <w:rPr>
                <w:sz w:val="24"/>
              </w:rPr>
            </w:pPr>
            <w:r>
              <w:rPr>
                <w:sz w:val="24"/>
              </w:rPr>
              <w:t>Strongly</w:t>
            </w:r>
            <w:r>
              <w:rPr>
                <w:spacing w:val="-12"/>
                <w:sz w:val="24"/>
              </w:rPr>
              <w:t xml:space="preserve"> </w:t>
            </w:r>
            <w:r>
              <w:rPr>
                <w:spacing w:val="-2"/>
                <w:sz w:val="24"/>
              </w:rPr>
              <w:t>Disagree</w:t>
            </w:r>
          </w:p>
        </w:tc>
        <w:tc>
          <w:tcPr>
            <w:tcW w:w="2222" w:type="dxa"/>
          </w:tcPr>
          <w:p>
            <w:pPr>
              <w:pStyle w:val="16"/>
              <w:ind w:left="279"/>
              <w:rPr>
                <w:sz w:val="24"/>
              </w:rPr>
            </w:pPr>
            <w:r>
              <w:rPr>
                <w:spacing w:val="-5"/>
                <w:sz w:val="24"/>
              </w:rPr>
              <w:t>63</w:t>
            </w:r>
          </w:p>
        </w:tc>
        <w:tc>
          <w:tcPr>
            <w:tcW w:w="3692" w:type="dxa"/>
          </w:tcPr>
          <w:p>
            <w:pPr>
              <w:pStyle w:val="16"/>
              <w:ind w:left="928"/>
              <w:rPr>
                <w:sz w:val="24"/>
              </w:rPr>
            </w:pPr>
            <w:r>
              <w:rPr>
                <w:spacing w:val="-4"/>
                <w:sz w:val="24"/>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725" w:type="dxa"/>
          </w:tcPr>
          <w:p>
            <w:pPr>
              <w:pStyle w:val="16"/>
              <w:spacing w:line="251" w:lineRule="exact"/>
              <w:ind w:left="271"/>
              <w:rPr>
                <w:sz w:val="24"/>
              </w:rPr>
            </w:pPr>
            <w:r>
              <w:rPr>
                <w:spacing w:val="-2"/>
                <w:sz w:val="24"/>
              </w:rPr>
              <w:t>Total</w:t>
            </w:r>
          </w:p>
        </w:tc>
        <w:tc>
          <w:tcPr>
            <w:tcW w:w="2222" w:type="dxa"/>
          </w:tcPr>
          <w:p>
            <w:pPr>
              <w:pStyle w:val="16"/>
              <w:spacing w:line="251" w:lineRule="exact"/>
              <w:ind w:left="279"/>
              <w:rPr>
                <w:sz w:val="24"/>
              </w:rPr>
            </w:pPr>
            <w:r>
              <w:rPr>
                <w:spacing w:val="-5"/>
                <w:sz w:val="24"/>
              </w:rPr>
              <w:t>200</w:t>
            </w:r>
          </w:p>
        </w:tc>
        <w:tc>
          <w:tcPr>
            <w:tcW w:w="3692" w:type="dxa"/>
          </w:tcPr>
          <w:p>
            <w:pPr>
              <w:pStyle w:val="16"/>
              <w:spacing w:line="251" w:lineRule="exact"/>
              <w:ind w:left="928"/>
              <w:rPr>
                <w:sz w:val="24"/>
              </w:rPr>
            </w:pPr>
            <w:r>
              <w:rPr>
                <w:spacing w:val="-2"/>
                <w:sz w:val="24"/>
              </w:rPr>
              <w:t>100.0</w:t>
            </w:r>
          </w:p>
        </w:tc>
      </w:tr>
    </w:tbl>
    <w:p>
      <w:pPr>
        <w:spacing w:after="0" w:line="251" w:lineRule="exact"/>
        <w:rPr>
          <w:sz w:val="24"/>
        </w:rPr>
        <w:sectPr>
          <w:pgSz w:w="12240" w:h="15840"/>
          <w:pgMar w:top="1700" w:right="200" w:bottom="280" w:left="1520" w:header="1442" w:footer="0" w:gutter="0"/>
          <w:cols w:space="720" w:num="1"/>
        </w:sectPr>
      </w:pPr>
    </w:p>
    <w:p>
      <w:pPr>
        <w:spacing w:before="156"/>
        <w:ind w:left="747" w:right="0" w:firstLine="0"/>
        <w:jc w:val="left"/>
        <w:rPr>
          <w:i/>
          <w:sz w:val="24"/>
        </w:rPr>
      </w:pPr>
      <w:r>
        <w:rPr>
          <w:i/>
          <w:sz w:val="24"/>
        </w:rPr>
        <w:t>Table</w:t>
      </w:r>
      <w:r>
        <w:rPr>
          <w:spacing w:val="-4"/>
          <w:sz w:val="24"/>
        </w:rPr>
        <w:t xml:space="preserve"> </w:t>
      </w:r>
      <w:r>
        <w:rPr>
          <w:i/>
          <w:sz w:val="24"/>
        </w:rPr>
        <w:t>5</w:t>
      </w:r>
      <w:r>
        <w:rPr>
          <w:spacing w:val="-3"/>
          <w:sz w:val="24"/>
        </w:rPr>
        <w:t xml:space="preserve"> </w:t>
      </w:r>
      <w:r>
        <w:rPr>
          <w:i/>
          <w:spacing w:val="-2"/>
          <w:sz w:val="24"/>
        </w:rPr>
        <w:t>Cont’d</w:t>
      </w:r>
    </w:p>
    <w:p>
      <w:pPr>
        <w:pStyle w:val="5"/>
        <w:spacing w:after="10"/>
        <w:ind w:left="747" w:right="7114"/>
      </w:pPr>
      <w:r>
        <w:t>Even if Breast Cancer is Detected Early, there is Very Little a Woman can do</w:t>
      </w:r>
      <w:r>
        <w:rPr>
          <w:spacing w:val="-9"/>
        </w:rPr>
        <w:t xml:space="preserve"> </w:t>
      </w:r>
      <w:r>
        <w:t>to</w:t>
      </w:r>
      <w:r>
        <w:rPr>
          <w:spacing w:val="-9"/>
        </w:rPr>
        <w:t xml:space="preserve"> </w:t>
      </w:r>
      <w:r>
        <w:t>Reduce</w:t>
      </w:r>
      <w:r>
        <w:rPr>
          <w:spacing w:val="-10"/>
        </w:rPr>
        <w:t xml:space="preserve"> </w:t>
      </w:r>
      <w:r>
        <w:t>the</w:t>
      </w:r>
      <w:r>
        <w:rPr>
          <w:spacing w:val="-10"/>
        </w:rPr>
        <w:t xml:space="preserve"> </w:t>
      </w:r>
      <w:r>
        <w:t>Chances</w:t>
      </w:r>
    </w:p>
    <w:tbl>
      <w:tblPr>
        <w:tblStyle w:val="4"/>
        <w:tblW w:w="0" w:type="auto"/>
        <w:tblInd w:w="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9"/>
        <w:gridCol w:w="2113"/>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49" w:type="dxa"/>
          </w:tcPr>
          <w:p>
            <w:pPr>
              <w:pStyle w:val="16"/>
              <w:spacing w:line="251" w:lineRule="exact"/>
              <w:ind w:left="50"/>
              <w:rPr>
                <w:sz w:val="24"/>
              </w:rPr>
            </w:pPr>
            <w:r>
              <w:rPr>
                <w:sz w:val="24"/>
              </w:rPr>
              <w:t>of</w:t>
            </w:r>
            <w:r>
              <w:rPr>
                <w:spacing w:val="-7"/>
                <w:sz w:val="24"/>
              </w:rPr>
              <w:t xml:space="preserve"> </w:t>
            </w:r>
            <w:r>
              <w:rPr>
                <w:sz w:val="24"/>
              </w:rPr>
              <w:t>Dying</w:t>
            </w:r>
            <w:r>
              <w:rPr>
                <w:spacing w:val="-5"/>
                <w:sz w:val="24"/>
              </w:rPr>
              <w:t xml:space="preserve"> </w:t>
            </w:r>
            <w:r>
              <w:rPr>
                <w:sz w:val="24"/>
              </w:rPr>
              <w:t>from</w:t>
            </w:r>
            <w:r>
              <w:rPr>
                <w:spacing w:val="-5"/>
                <w:sz w:val="24"/>
              </w:rPr>
              <w:t xml:space="preserve"> it</w:t>
            </w:r>
          </w:p>
        </w:tc>
        <w:tc>
          <w:tcPr>
            <w:tcW w:w="3958" w:type="dxa"/>
            <w:gridSpan w:val="2"/>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z w:val="24"/>
              </w:rPr>
              <w:t>Strongly</w:t>
            </w:r>
            <w:r>
              <w:rPr>
                <w:spacing w:val="-12"/>
                <w:sz w:val="24"/>
              </w:rPr>
              <w:t xml:space="preserve"> </w:t>
            </w:r>
            <w:r>
              <w:rPr>
                <w:spacing w:val="-2"/>
                <w:sz w:val="24"/>
              </w:rPr>
              <w:t>Agree</w:t>
            </w:r>
          </w:p>
        </w:tc>
        <w:tc>
          <w:tcPr>
            <w:tcW w:w="2113" w:type="dxa"/>
          </w:tcPr>
          <w:p>
            <w:pPr>
              <w:pStyle w:val="16"/>
              <w:ind w:left="497"/>
              <w:rPr>
                <w:sz w:val="24"/>
              </w:rPr>
            </w:pPr>
            <w:r>
              <w:rPr>
                <w:spacing w:val="-10"/>
                <w:sz w:val="24"/>
              </w:rPr>
              <w:t>3</w:t>
            </w:r>
          </w:p>
        </w:tc>
        <w:tc>
          <w:tcPr>
            <w:tcW w:w="1845" w:type="dxa"/>
          </w:tcPr>
          <w:p>
            <w:pPr>
              <w:pStyle w:val="16"/>
              <w:ind w:left="1255"/>
              <w:rPr>
                <w:sz w:val="24"/>
              </w:rPr>
            </w:pPr>
            <w:r>
              <w:rPr>
                <w:spacing w:val="-5"/>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pacing w:val="-2"/>
                <w:sz w:val="24"/>
              </w:rPr>
              <w:t>Agree</w:t>
            </w:r>
          </w:p>
        </w:tc>
        <w:tc>
          <w:tcPr>
            <w:tcW w:w="2113" w:type="dxa"/>
          </w:tcPr>
          <w:p>
            <w:pPr>
              <w:pStyle w:val="16"/>
              <w:ind w:left="497"/>
              <w:rPr>
                <w:sz w:val="24"/>
              </w:rPr>
            </w:pPr>
            <w:r>
              <w:rPr>
                <w:spacing w:val="-5"/>
                <w:sz w:val="24"/>
              </w:rPr>
              <w:t>29</w:t>
            </w:r>
          </w:p>
        </w:tc>
        <w:tc>
          <w:tcPr>
            <w:tcW w:w="1845" w:type="dxa"/>
          </w:tcPr>
          <w:p>
            <w:pPr>
              <w:pStyle w:val="16"/>
              <w:ind w:left="1255"/>
              <w:rPr>
                <w:sz w:val="24"/>
              </w:rPr>
            </w:pPr>
            <w:r>
              <w:rPr>
                <w:spacing w:val="-4"/>
                <w:sz w:val="24"/>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pacing w:val="-2"/>
                <w:sz w:val="24"/>
              </w:rPr>
              <w:t>Neutral</w:t>
            </w:r>
          </w:p>
        </w:tc>
        <w:tc>
          <w:tcPr>
            <w:tcW w:w="2113" w:type="dxa"/>
          </w:tcPr>
          <w:p>
            <w:pPr>
              <w:pStyle w:val="16"/>
              <w:ind w:left="497"/>
              <w:rPr>
                <w:sz w:val="24"/>
              </w:rPr>
            </w:pPr>
            <w:r>
              <w:rPr>
                <w:spacing w:val="-10"/>
                <w:sz w:val="24"/>
              </w:rPr>
              <w:t>9</w:t>
            </w:r>
          </w:p>
        </w:tc>
        <w:tc>
          <w:tcPr>
            <w:tcW w:w="1845" w:type="dxa"/>
          </w:tcPr>
          <w:p>
            <w:pPr>
              <w:pStyle w:val="16"/>
              <w:ind w:left="1255"/>
              <w:rPr>
                <w:sz w:val="24"/>
              </w:rPr>
            </w:pPr>
            <w:r>
              <w:rPr>
                <w:spacing w:val="-5"/>
                <w:sz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pacing w:val="-2"/>
                <w:sz w:val="24"/>
              </w:rPr>
              <w:t>Disagree</w:t>
            </w:r>
          </w:p>
        </w:tc>
        <w:tc>
          <w:tcPr>
            <w:tcW w:w="2113" w:type="dxa"/>
          </w:tcPr>
          <w:p>
            <w:pPr>
              <w:pStyle w:val="16"/>
              <w:ind w:left="497"/>
              <w:rPr>
                <w:sz w:val="24"/>
              </w:rPr>
            </w:pPr>
            <w:r>
              <w:rPr>
                <w:spacing w:val="-5"/>
                <w:sz w:val="24"/>
              </w:rPr>
              <w:t>78</w:t>
            </w:r>
          </w:p>
        </w:tc>
        <w:tc>
          <w:tcPr>
            <w:tcW w:w="1845" w:type="dxa"/>
          </w:tcPr>
          <w:p>
            <w:pPr>
              <w:pStyle w:val="16"/>
              <w:ind w:left="1255"/>
              <w:rPr>
                <w:sz w:val="24"/>
              </w:rPr>
            </w:pPr>
            <w:r>
              <w:rPr>
                <w:spacing w:val="-4"/>
                <w:sz w:val="24"/>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z w:val="24"/>
              </w:rPr>
              <w:t>Strongly</w:t>
            </w:r>
            <w:r>
              <w:rPr>
                <w:spacing w:val="-12"/>
                <w:sz w:val="24"/>
              </w:rPr>
              <w:t xml:space="preserve"> </w:t>
            </w:r>
            <w:r>
              <w:rPr>
                <w:spacing w:val="-2"/>
                <w:sz w:val="24"/>
              </w:rPr>
              <w:t>Disagree</w:t>
            </w:r>
          </w:p>
        </w:tc>
        <w:tc>
          <w:tcPr>
            <w:tcW w:w="2113" w:type="dxa"/>
          </w:tcPr>
          <w:p>
            <w:pPr>
              <w:pStyle w:val="16"/>
              <w:ind w:left="497"/>
              <w:rPr>
                <w:sz w:val="24"/>
              </w:rPr>
            </w:pPr>
            <w:r>
              <w:rPr>
                <w:spacing w:val="-5"/>
                <w:sz w:val="24"/>
              </w:rPr>
              <w:t>81</w:t>
            </w:r>
          </w:p>
        </w:tc>
        <w:tc>
          <w:tcPr>
            <w:tcW w:w="1845" w:type="dxa"/>
          </w:tcPr>
          <w:p>
            <w:pPr>
              <w:pStyle w:val="16"/>
              <w:ind w:left="1255"/>
              <w:rPr>
                <w:sz w:val="24"/>
              </w:rPr>
            </w:pPr>
            <w:r>
              <w:rPr>
                <w:spacing w:val="-4"/>
                <w:sz w:val="24"/>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49" w:type="dxa"/>
          </w:tcPr>
          <w:p>
            <w:pPr>
              <w:pStyle w:val="16"/>
              <w:spacing w:line="251" w:lineRule="exact"/>
              <w:ind w:left="213"/>
              <w:rPr>
                <w:sz w:val="24"/>
              </w:rPr>
            </w:pPr>
            <w:r>
              <w:rPr>
                <w:spacing w:val="-2"/>
                <w:sz w:val="24"/>
              </w:rPr>
              <w:t>Total</w:t>
            </w:r>
          </w:p>
        </w:tc>
        <w:tc>
          <w:tcPr>
            <w:tcW w:w="2113" w:type="dxa"/>
          </w:tcPr>
          <w:p>
            <w:pPr>
              <w:pStyle w:val="16"/>
              <w:spacing w:line="251" w:lineRule="exact"/>
              <w:ind w:left="497"/>
              <w:rPr>
                <w:sz w:val="24"/>
              </w:rPr>
            </w:pPr>
            <w:r>
              <w:rPr>
                <w:spacing w:val="-5"/>
                <w:sz w:val="24"/>
              </w:rPr>
              <w:t>200</w:t>
            </w:r>
          </w:p>
        </w:tc>
        <w:tc>
          <w:tcPr>
            <w:tcW w:w="1845" w:type="dxa"/>
          </w:tcPr>
          <w:p>
            <w:pPr>
              <w:pStyle w:val="16"/>
              <w:spacing w:line="251" w:lineRule="exact"/>
              <w:ind w:left="1255"/>
              <w:rPr>
                <w:sz w:val="24"/>
              </w:rPr>
            </w:pPr>
            <w:r>
              <w:rPr>
                <w:spacing w:val="-2"/>
                <w:sz w:val="24"/>
              </w:rPr>
              <w:t>100.0</w:t>
            </w:r>
          </w:p>
        </w:tc>
      </w:tr>
    </w:tbl>
    <w:p>
      <w:pPr>
        <w:pStyle w:val="5"/>
        <w:spacing w:before="1"/>
        <w:ind w:left="0"/>
      </w:pPr>
    </w:p>
    <w:p>
      <w:pPr>
        <w:pStyle w:val="5"/>
        <w:spacing w:before="1" w:after="10"/>
        <w:ind w:left="747" w:right="7114"/>
      </w:pPr>
      <w:r>
        <w:t>If</w:t>
      </w:r>
      <w:r>
        <w:rPr>
          <w:spacing w:val="-7"/>
        </w:rPr>
        <w:t xml:space="preserve"> </w:t>
      </w:r>
      <w:r>
        <w:t>a</w:t>
      </w:r>
      <w:r>
        <w:rPr>
          <w:spacing w:val="-8"/>
        </w:rPr>
        <w:t xml:space="preserve"> </w:t>
      </w:r>
      <w:r>
        <w:t>Woman</w:t>
      </w:r>
      <w:r>
        <w:rPr>
          <w:spacing w:val="-8"/>
        </w:rPr>
        <w:t xml:space="preserve"> </w:t>
      </w:r>
      <w:r>
        <w:t>is</w:t>
      </w:r>
      <w:r>
        <w:rPr>
          <w:spacing w:val="-8"/>
        </w:rPr>
        <w:t xml:space="preserve"> </w:t>
      </w:r>
      <w:r>
        <w:t>Destined</w:t>
      </w:r>
      <w:r>
        <w:rPr>
          <w:spacing w:val="-8"/>
        </w:rPr>
        <w:t xml:space="preserve"> </w:t>
      </w:r>
      <w:r>
        <w:t>to Have Breast Cancer, she</w:t>
      </w:r>
    </w:p>
    <w:tbl>
      <w:tblPr>
        <w:tblStyle w:val="4"/>
        <w:tblW w:w="0" w:type="auto"/>
        <w:tblInd w:w="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9"/>
        <w:gridCol w:w="2113"/>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49" w:type="dxa"/>
          </w:tcPr>
          <w:p>
            <w:pPr>
              <w:pStyle w:val="16"/>
              <w:spacing w:line="251" w:lineRule="exact"/>
              <w:ind w:left="50"/>
              <w:rPr>
                <w:sz w:val="24"/>
              </w:rPr>
            </w:pPr>
            <w:r>
              <w:rPr>
                <w:sz w:val="24"/>
              </w:rPr>
              <w:t>will</w:t>
            </w:r>
            <w:r>
              <w:rPr>
                <w:spacing w:val="-6"/>
                <w:sz w:val="24"/>
              </w:rPr>
              <w:t xml:space="preserve"> </w:t>
            </w:r>
            <w:r>
              <w:rPr>
                <w:sz w:val="24"/>
              </w:rPr>
              <w:t>Surely</w:t>
            </w:r>
            <w:r>
              <w:rPr>
                <w:spacing w:val="-9"/>
                <w:sz w:val="24"/>
              </w:rPr>
              <w:t xml:space="preserve"> </w:t>
            </w:r>
            <w:r>
              <w:rPr>
                <w:sz w:val="24"/>
              </w:rPr>
              <w:t>have</w:t>
            </w:r>
            <w:r>
              <w:rPr>
                <w:spacing w:val="-6"/>
                <w:sz w:val="24"/>
              </w:rPr>
              <w:t xml:space="preserve"> </w:t>
            </w:r>
            <w:r>
              <w:rPr>
                <w:spacing w:val="-5"/>
                <w:sz w:val="24"/>
              </w:rPr>
              <w:t>it</w:t>
            </w:r>
          </w:p>
        </w:tc>
        <w:tc>
          <w:tcPr>
            <w:tcW w:w="3958" w:type="dxa"/>
            <w:gridSpan w:val="2"/>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z w:val="24"/>
              </w:rPr>
              <w:t>Strongly</w:t>
            </w:r>
            <w:r>
              <w:rPr>
                <w:spacing w:val="-12"/>
                <w:sz w:val="24"/>
              </w:rPr>
              <w:t xml:space="preserve"> </w:t>
            </w:r>
            <w:r>
              <w:rPr>
                <w:spacing w:val="-2"/>
                <w:sz w:val="24"/>
              </w:rPr>
              <w:t>Agree</w:t>
            </w:r>
          </w:p>
        </w:tc>
        <w:tc>
          <w:tcPr>
            <w:tcW w:w="2113" w:type="dxa"/>
          </w:tcPr>
          <w:p>
            <w:pPr>
              <w:pStyle w:val="16"/>
              <w:ind w:left="497"/>
              <w:rPr>
                <w:sz w:val="24"/>
              </w:rPr>
            </w:pPr>
            <w:r>
              <w:rPr>
                <w:spacing w:val="-10"/>
                <w:sz w:val="24"/>
              </w:rPr>
              <w:t>5</w:t>
            </w:r>
          </w:p>
        </w:tc>
        <w:tc>
          <w:tcPr>
            <w:tcW w:w="1845" w:type="dxa"/>
          </w:tcPr>
          <w:p>
            <w:pPr>
              <w:pStyle w:val="16"/>
              <w:ind w:left="1255"/>
              <w:rPr>
                <w:sz w:val="24"/>
              </w:rPr>
            </w:pPr>
            <w:r>
              <w:rPr>
                <w:spacing w:val="-5"/>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pacing w:val="-2"/>
                <w:sz w:val="24"/>
              </w:rPr>
              <w:t>Agree</w:t>
            </w:r>
          </w:p>
        </w:tc>
        <w:tc>
          <w:tcPr>
            <w:tcW w:w="2113" w:type="dxa"/>
          </w:tcPr>
          <w:p>
            <w:pPr>
              <w:pStyle w:val="16"/>
              <w:ind w:left="497"/>
              <w:rPr>
                <w:sz w:val="24"/>
              </w:rPr>
            </w:pPr>
            <w:r>
              <w:rPr>
                <w:spacing w:val="-5"/>
                <w:sz w:val="24"/>
              </w:rPr>
              <w:t>17</w:t>
            </w:r>
          </w:p>
        </w:tc>
        <w:tc>
          <w:tcPr>
            <w:tcW w:w="1845" w:type="dxa"/>
          </w:tcPr>
          <w:p>
            <w:pPr>
              <w:pStyle w:val="16"/>
              <w:ind w:left="1255"/>
              <w:rPr>
                <w:sz w:val="24"/>
              </w:rPr>
            </w:pPr>
            <w:r>
              <w:rPr>
                <w:spacing w:val="-5"/>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pacing w:val="-2"/>
                <w:sz w:val="24"/>
              </w:rPr>
              <w:t>Neutral</w:t>
            </w:r>
          </w:p>
        </w:tc>
        <w:tc>
          <w:tcPr>
            <w:tcW w:w="2113" w:type="dxa"/>
          </w:tcPr>
          <w:p>
            <w:pPr>
              <w:pStyle w:val="16"/>
              <w:ind w:left="497"/>
              <w:rPr>
                <w:sz w:val="24"/>
              </w:rPr>
            </w:pPr>
            <w:r>
              <w:rPr>
                <w:spacing w:val="-5"/>
                <w:sz w:val="24"/>
              </w:rPr>
              <w:t>15</w:t>
            </w:r>
          </w:p>
        </w:tc>
        <w:tc>
          <w:tcPr>
            <w:tcW w:w="1845" w:type="dxa"/>
          </w:tcPr>
          <w:p>
            <w:pPr>
              <w:pStyle w:val="16"/>
              <w:ind w:left="1255"/>
              <w:rPr>
                <w:sz w:val="24"/>
              </w:rPr>
            </w:pPr>
            <w:r>
              <w:rPr>
                <w:spacing w:val="-5"/>
                <w:sz w:val="24"/>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pacing w:val="-2"/>
                <w:sz w:val="24"/>
              </w:rPr>
              <w:t>Disagree</w:t>
            </w:r>
          </w:p>
        </w:tc>
        <w:tc>
          <w:tcPr>
            <w:tcW w:w="2113" w:type="dxa"/>
          </w:tcPr>
          <w:p>
            <w:pPr>
              <w:pStyle w:val="16"/>
              <w:ind w:left="497"/>
              <w:rPr>
                <w:sz w:val="24"/>
              </w:rPr>
            </w:pPr>
            <w:r>
              <w:rPr>
                <w:spacing w:val="-5"/>
                <w:sz w:val="24"/>
              </w:rPr>
              <w:t>91</w:t>
            </w:r>
          </w:p>
        </w:tc>
        <w:tc>
          <w:tcPr>
            <w:tcW w:w="1845" w:type="dxa"/>
          </w:tcPr>
          <w:p>
            <w:pPr>
              <w:pStyle w:val="16"/>
              <w:ind w:left="1255"/>
              <w:rPr>
                <w:sz w:val="24"/>
              </w:rPr>
            </w:pPr>
            <w:r>
              <w:rPr>
                <w:spacing w:val="-4"/>
                <w:sz w:val="24"/>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z w:val="24"/>
              </w:rPr>
              <w:t>Strongly</w:t>
            </w:r>
            <w:r>
              <w:rPr>
                <w:spacing w:val="-12"/>
                <w:sz w:val="24"/>
              </w:rPr>
              <w:t xml:space="preserve"> </w:t>
            </w:r>
            <w:r>
              <w:rPr>
                <w:spacing w:val="-2"/>
                <w:sz w:val="24"/>
              </w:rPr>
              <w:t>Disagree</w:t>
            </w:r>
          </w:p>
        </w:tc>
        <w:tc>
          <w:tcPr>
            <w:tcW w:w="2113" w:type="dxa"/>
          </w:tcPr>
          <w:p>
            <w:pPr>
              <w:pStyle w:val="16"/>
              <w:ind w:left="497"/>
              <w:rPr>
                <w:sz w:val="24"/>
              </w:rPr>
            </w:pPr>
            <w:r>
              <w:rPr>
                <w:spacing w:val="-5"/>
                <w:sz w:val="24"/>
              </w:rPr>
              <w:t>72</w:t>
            </w:r>
          </w:p>
        </w:tc>
        <w:tc>
          <w:tcPr>
            <w:tcW w:w="1845" w:type="dxa"/>
          </w:tcPr>
          <w:p>
            <w:pPr>
              <w:pStyle w:val="16"/>
              <w:ind w:left="1255"/>
              <w:rPr>
                <w:sz w:val="24"/>
              </w:rPr>
            </w:pPr>
            <w:r>
              <w:rPr>
                <w:spacing w:val="-4"/>
                <w:sz w:val="24"/>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49" w:type="dxa"/>
          </w:tcPr>
          <w:p>
            <w:pPr>
              <w:pStyle w:val="16"/>
              <w:spacing w:line="251" w:lineRule="exact"/>
              <w:ind w:left="213"/>
              <w:rPr>
                <w:sz w:val="24"/>
              </w:rPr>
            </w:pPr>
            <w:r>
              <w:rPr>
                <w:spacing w:val="-2"/>
                <w:sz w:val="24"/>
              </w:rPr>
              <w:t>Total</w:t>
            </w:r>
          </w:p>
        </w:tc>
        <w:tc>
          <w:tcPr>
            <w:tcW w:w="2113" w:type="dxa"/>
          </w:tcPr>
          <w:p>
            <w:pPr>
              <w:pStyle w:val="16"/>
              <w:spacing w:line="251" w:lineRule="exact"/>
              <w:ind w:left="497"/>
              <w:rPr>
                <w:sz w:val="24"/>
              </w:rPr>
            </w:pPr>
            <w:r>
              <w:rPr>
                <w:spacing w:val="-5"/>
                <w:sz w:val="24"/>
              </w:rPr>
              <w:t>200</w:t>
            </w:r>
          </w:p>
        </w:tc>
        <w:tc>
          <w:tcPr>
            <w:tcW w:w="1845" w:type="dxa"/>
          </w:tcPr>
          <w:p>
            <w:pPr>
              <w:pStyle w:val="16"/>
              <w:spacing w:line="251" w:lineRule="exact"/>
              <w:ind w:left="1255"/>
              <w:rPr>
                <w:sz w:val="24"/>
              </w:rPr>
            </w:pPr>
            <w:r>
              <w:rPr>
                <w:spacing w:val="-2"/>
                <w:sz w:val="24"/>
              </w:rPr>
              <w:t>100.0</w:t>
            </w:r>
          </w:p>
        </w:tc>
      </w:tr>
    </w:tbl>
    <w:p>
      <w:pPr>
        <w:pStyle w:val="5"/>
        <w:ind w:left="0"/>
        <w:rPr>
          <w:sz w:val="20"/>
        </w:rPr>
      </w:pPr>
    </w:p>
    <w:p>
      <w:pPr>
        <w:pStyle w:val="5"/>
        <w:spacing w:before="104"/>
        <w:ind w:left="0"/>
        <w:rPr>
          <w:sz w:val="20"/>
        </w:rPr>
      </w:pPr>
    </w:p>
    <w:tbl>
      <w:tblPr>
        <w:tblStyle w:val="4"/>
        <w:tblW w:w="0" w:type="auto"/>
        <w:tblInd w:w="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9"/>
        <w:gridCol w:w="2113"/>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49" w:type="dxa"/>
          </w:tcPr>
          <w:p>
            <w:pPr>
              <w:pStyle w:val="16"/>
              <w:spacing w:line="251" w:lineRule="exact"/>
              <w:ind w:left="50"/>
              <w:rPr>
                <w:sz w:val="24"/>
              </w:rPr>
            </w:pPr>
            <w:r>
              <w:rPr>
                <w:sz w:val="24"/>
              </w:rPr>
              <w:t>Strongly</w:t>
            </w:r>
            <w:r>
              <w:rPr>
                <w:spacing w:val="-12"/>
                <w:sz w:val="24"/>
              </w:rPr>
              <w:t xml:space="preserve"> </w:t>
            </w:r>
            <w:r>
              <w:rPr>
                <w:spacing w:val="-2"/>
                <w:sz w:val="24"/>
              </w:rPr>
              <w:t>Agree</w:t>
            </w:r>
          </w:p>
        </w:tc>
        <w:tc>
          <w:tcPr>
            <w:tcW w:w="2113" w:type="dxa"/>
          </w:tcPr>
          <w:p>
            <w:pPr>
              <w:pStyle w:val="16"/>
              <w:spacing w:line="251" w:lineRule="exact"/>
              <w:ind w:left="497"/>
              <w:rPr>
                <w:sz w:val="24"/>
              </w:rPr>
            </w:pPr>
            <w:r>
              <w:rPr>
                <w:spacing w:val="-10"/>
                <w:sz w:val="24"/>
              </w:rPr>
              <w:t>7</w:t>
            </w:r>
          </w:p>
        </w:tc>
        <w:tc>
          <w:tcPr>
            <w:tcW w:w="1845" w:type="dxa"/>
          </w:tcPr>
          <w:p>
            <w:pPr>
              <w:pStyle w:val="16"/>
              <w:spacing w:line="251" w:lineRule="exact"/>
              <w:ind w:left="1255"/>
              <w:rPr>
                <w:sz w:val="24"/>
              </w:rPr>
            </w:pPr>
            <w:r>
              <w:rPr>
                <w:spacing w:val="-5"/>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50"/>
              <w:rPr>
                <w:sz w:val="24"/>
              </w:rPr>
            </w:pPr>
            <w:r>
              <w:rPr>
                <w:spacing w:val="-2"/>
                <w:sz w:val="24"/>
              </w:rPr>
              <w:t>Agree</w:t>
            </w:r>
          </w:p>
        </w:tc>
        <w:tc>
          <w:tcPr>
            <w:tcW w:w="2113" w:type="dxa"/>
          </w:tcPr>
          <w:p>
            <w:pPr>
              <w:pStyle w:val="16"/>
              <w:ind w:left="497"/>
              <w:rPr>
                <w:sz w:val="24"/>
              </w:rPr>
            </w:pPr>
            <w:r>
              <w:rPr>
                <w:spacing w:val="-5"/>
                <w:sz w:val="24"/>
              </w:rPr>
              <w:t>13</w:t>
            </w:r>
          </w:p>
        </w:tc>
        <w:tc>
          <w:tcPr>
            <w:tcW w:w="1845" w:type="dxa"/>
          </w:tcPr>
          <w:p>
            <w:pPr>
              <w:pStyle w:val="16"/>
              <w:ind w:left="1255"/>
              <w:rPr>
                <w:sz w:val="24"/>
              </w:rPr>
            </w:pPr>
            <w:r>
              <w:rPr>
                <w:spacing w:val="-5"/>
                <w:sz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pacing w:val="-2"/>
                <w:sz w:val="24"/>
              </w:rPr>
              <w:t>Neutral</w:t>
            </w:r>
          </w:p>
        </w:tc>
        <w:tc>
          <w:tcPr>
            <w:tcW w:w="2113" w:type="dxa"/>
          </w:tcPr>
          <w:p>
            <w:pPr>
              <w:pStyle w:val="16"/>
              <w:ind w:left="497"/>
              <w:rPr>
                <w:sz w:val="24"/>
              </w:rPr>
            </w:pPr>
            <w:r>
              <w:rPr>
                <w:spacing w:val="-5"/>
                <w:sz w:val="24"/>
              </w:rPr>
              <w:t>24</w:t>
            </w:r>
          </w:p>
        </w:tc>
        <w:tc>
          <w:tcPr>
            <w:tcW w:w="1845" w:type="dxa"/>
          </w:tcPr>
          <w:p>
            <w:pPr>
              <w:pStyle w:val="16"/>
              <w:ind w:left="1255"/>
              <w:rPr>
                <w:sz w:val="24"/>
              </w:rPr>
            </w:pPr>
            <w:r>
              <w:rPr>
                <w:spacing w:val="-4"/>
                <w:sz w:val="24"/>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pacing w:val="-2"/>
                <w:sz w:val="24"/>
              </w:rPr>
              <w:t>Disagree</w:t>
            </w:r>
          </w:p>
        </w:tc>
        <w:tc>
          <w:tcPr>
            <w:tcW w:w="2113" w:type="dxa"/>
          </w:tcPr>
          <w:p>
            <w:pPr>
              <w:pStyle w:val="16"/>
              <w:ind w:left="497"/>
              <w:rPr>
                <w:sz w:val="24"/>
              </w:rPr>
            </w:pPr>
            <w:r>
              <w:rPr>
                <w:spacing w:val="-5"/>
                <w:sz w:val="24"/>
              </w:rPr>
              <w:t>75</w:t>
            </w:r>
          </w:p>
        </w:tc>
        <w:tc>
          <w:tcPr>
            <w:tcW w:w="1845" w:type="dxa"/>
          </w:tcPr>
          <w:p>
            <w:pPr>
              <w:pStyle w:val="16"/>
              <w:ind w:left="1255"/>
              <w:rPr>
                <w:sz w:val="24"/>
              </w:rPr>
            </w:pPr>
            <w:r>
              <w:rPr>
                <w:spacing w:val="-4"/>
                <w:sz w:val="24"/>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9" w:type="dxa"/>
          </w:tcPr>
          <w:p>
            <w:pPr>
              <w:pStyle w:val="16"/>
              <w:ind w:left="213"/>
              <w:rPr>
                <w:sz w:val="24"/>
              </w:rPr>
            </w:pPr>
            <w:r>
              <w:rPr>
                <w:sz w:val="24"/>
              </w:rPr>
              <w:t>Strongly</w:t>
            </w:r>
            <w:r>
              <w:rPr>
                <w:spacing w:val="-12"/>
                <w:sz w:val="24"/>
              </w:rPr>
              <w:t xml:space="preserve"> </w:t>
            </w:r>
            <w:r>
              <w:rPr>
                <w:spacing w:val="-2"/>
                <w:sz w:val="24"/>
              </w:rPr>
              <w:t>Disagree</w:t>
            </w:r>
          </w:p>
        </w:tc>
        <w:tc>
          <w:tcPr>
            <w:tcW w:w="2113" w:type="dxa"/>
          </w:tcPr>
          <w:p>
            <w:pPr>
              <w:pStyle w:val="16"/>
              <w:ind w:left="497"/>
              <w:rPr>
                <w:sz w:val="24"/>
              </w:rPr>
            </w:pPr>
            <w:r>
              <w:rPr>
                <w:spacing w:val="-5"/>
                <w:sz w:val="24"/>
              </w:rPr>
              <w:t>81</w:t>
            </w:r>
          </w:p>
        </w:tc>
        <w:tc>
          <w:tcPr>
            <w:tcW w:w="1845" w:type="dxa"/>
          </w:tcPr>
          <w:p>
            <w:pPr>
              <w:pStyle w:val="16"/>
              <w:ind w:left="1255"/>
              <w:rPr>
                <w:sz w:val="24"/>
              </w:rPr>
            </w:pPr>
            <w:r>
              <w:rPr>
                <w:spacing w:val="-4"/>
                <w:sz w:val="24"/>
              </w:rPr>
              <w:t>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49" w:type="dxa"/>
          </w:tcPr>
          <w:p>
            <w:pPr>
              <w:pStyle w:val="16"/>
              <w:spacing w:line="251" w:lineRule="exact"/>
              <w:ind w:left="213"/>
              <w:rPr>
                <w:sz w:val="24"/>
              </w:rPr>
            </w:pPr>
            <w:r>
              <w:rPr>
                <w:spacing w:val="-2"/>
                <w:sz w:val="24"/>
              </w:rPr>
              <w:t>Total</w:t>
            </w:r>
          </w:p>
        </w:tc>
        <w:tc>
          <w:tcPr>
            <w:tcW w:w="2113" w:type="dxa"/>
          </w:tcPr>
          <w:p>
            <w:pPr>
              <w:pStyle w:val="16"/>
              <w:spacing w:line="251" w:lineRule="exact"/>
              <w:ind w:left="497"/>
              <w:rPr>
                <w:sz w:val="24"/>
              </w:rPr>
            </w:pPr>
            <w:r>
              <w:rPr>
                <w:spacing w:val="-5"/>
                <w:sz w:val="24"/>
              </w:rPr>
              <w:t>200</w:t>
            </w:r>
          </w:p>
        </w:tc>
        <w:tc>
          <w:tcPr>
            <w:tcW w:w="1845" w:type="dxa"/>
          </w:tcPr>
          <w:p>
            <w:pPr>
              <w:pStyle w:val="16"/>
              <w:spacing w:line="251" w:lineRule="exact"/>
              <w:ind w:left="1255"/>
              <w:rPr>
                <w:sz w:val="24"/>
              </w:rPr>
            </w:pPr>
            <w:r>
              <w:rPr>
                <w:spacing w:val="-2"/>
                <w:sz w:val="24"/>
              </w:rPr>
              <w:t>100.0</w:t>
            </w:r>
          </w:p>
        </w:tc>
      </w:tr>
    </w:tbl>
    <w:p>
      <w:pPr>
        <w:pStyle w:val="5"/>
        <w:spacing w:before="2" w:after="10"/>
        <w:ind w:left="747" w:right="7424"/>
        <w:jc w:val="both"/>
      </w:pPr>
      <w:r>
        <w:t>It</w:t>
      </w:r>
      <w:r>
        <w:rPr>
          <w:spacing w:val="-10"/>
        </w:rPr>
        <w:t xml:space="preserve"> </w:t>
      </w:r>
      <w:r>
        <w:t>is</w:t>
      </w:r>
      <w:r>
        <w:rPr>
          <w:spacing w:val="-10"/>
        </w:rPr>
        <w:t xml:space="preserve"> </w:t>
      </w:r>
      <w:r>
        <w:t>Difficult</w:t>
      </w:r>
      <w:r>
        <w:rPr>
          <w:spacing w:val="-10"/>
        </w:rPr>
        <w:t xml:space="preserve"> </w:t>
      </w:r>
      <w:r>
        <w:t>to</w:t>
      </w:r>
      <w:r>
        <w:rPr>
          <w:spacing w:val="-10"/>
        </w:rPr>
        <w:t xml:space="preserve"> </w:t>
      </w:r>
      <w:r>
        <w:t xml:space="preserve">Arrange Transportation to go for </w:t>
      </w:r>
      <w:r>
        <w:rPr>
          <w:spacing w:val="-2"/>
        </w:rPr>
        <w:t>Mammogram</w:t>
      </w:r>
    </w:p>
    <w:tbl>
      <w:tblPr>
        <w:tblStyle w:val="4"/>
        <w:tblW w:w="0" w:type="auto"/>
        <w:tblInd w:w="8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6"/>
        <w:gridCol w:w="2113"/>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6" w:type="dxa"/>
          </w:tcPr>
          <w:p>
            <w:pPr>
              <w:pStyle w:val="16"/>
              <w:spacing w:line="251" w:lineRule="exact"/>
              <w:ind w:left="50"/>
              <w:rPr>
                <w:sz w:val="24"/>
              </w:rPr>
            </w:pPr>
            <w:r>
              <w:rPr>
                <w:sz w:val="24"/>
              </w:rPr>
              <w:t>Strongly</w:t>
            </w:r>
            <w:r>
              <w:rPr>
                <w:spacing w:val="-12"/>
                <w:sz w:val="24"/>
              </w:rPr>
              <w:t xml:space="preserve"> </w:t>
            </w:r>
            <w:r>
              <w:rPr>
                <w:spacing w:val="-2"/>
                <w:sz w:val="24"/>
              </w:rPr>
              <w:t>Agree</w:t>
            </w:r>
          </w:p>
        </w:tc>
        <w:tc>
          <w:tcPr>
            <w:tcW w:w="2113" w:type="dxa"/>
          </w:tcPr>
          <w:p>
            <w:pPr>
              <w:pStyle w:val="16"/>
              <w:spacing w:line="251" w:lineRule="exact"/>
              <w:ind w:left="497"/>
              <w:rPr>
                <w:sz w:val="24"/>
              </w:rPr>
            </w:pPr>
            <w:r>
              <w:rPr>
                <w:spacing w:val="-10"/>
                <w:sz w:val="24"/>
              </w:rPr>
              <w:t>4</w:t>
            </w:r>
          </w:p>
        </w:tc>
        <w:tc>
          <w:tcPr>
            <w:tcW w:w="1845" w:type="dxa"/>
          </w:tcPr>
          <w:p>
            <w:pPr>
              <w:pStyle w:val="16"/>
              <w:spacing w:line="251" w:lineRule="exact"/>
              <w:ind w:left="1255"/>
              <w:rPr>
                <w:sz w:val="24"/>
              </w:rPr>
            </w:pPr>
            <w:r>
              <w:rPr>
                <w:spacing w:val="-5"/>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286" w:type="dxa"/>
          </w:tcPr>
          <w:p>
            <w:pPr>
              <w:pStyle w:val="16"/>
              <w:ind w:left="50"/>
              <w:rPr>
                <w:sz w:val="24"/>
              </w:rPr>
            </w:pPr>
            <w:r>
              <w:rPr>
                <w:spacing w:val="-2"/>
                <w:sz w:val="24"/>
              </w:rPr>
              <w:t>Agree</w:t>
            </w:r>
          </w:p>
        </w:tc>
        <w:tc>
          <w:tcPr>
            <w:tcW w:w="2113" w:type="dxa"/>
          </w:tcPr>
          <w:p>
            <w:pPr>
              <w:pStyle w:val="16"/>
              <w:ind w:left="497"/>
              <w:rPr>
                <w:sz w:val="24"/>
              </w:rPr>
            </w:pPr>
            <w:r>
              <w:rPr>
                <w:spacing w:val="-10"/>
                <w:sz w:val="24"/>
              </w:rPr>
              <w:t>9</w:t>
            </w:r>
          </w:p>
        </w:tc>
        <w:tc>
          <w:tcPr>
            <w:tcW w:w="1845" w:type="dxa"/>
          </w:tcPr>
          <w:p>
            <w:pPr>
              <w:pStyle w:val="16"/>
              <w:ind w:left="1255"/>
              <w:rPr>
                <w:sz w:val="24"/>
              </w:rPr>
            </w:pPr>
            <w:r>
              <w:rPr>
                <w:spacing w:val="-5"/>
                <w:sz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286" w:type="dxa"/>
          </w:tcPr>
          <w:p>
            <w:pPr>
              <w:pStyle w:val="16"/>
              <w:ind w:left="50"/>
              <w:rPr>
                <w:sz w:val="24"/>
              </w:rPr>
            </w:pPr>
            <w:r>
              <w:rPr>
                <w:spacing w:val="-2"/>
                <w:sz w:val="24"/>
              </w:rPr>
              <w:t>Neutral</w:t>
            </w:r>
          </w:p>
        </w:tc>
        <w:tc>
          <w:tcPr>
            <w:tcW w:w="2113" w:type="dxa"/>
          </w:tcPr>
          <w:p>
            <w:pPr>
              <w:pStyle w:val="16"/>
              <w:ind w:left="497"/>
              <w:rPr>
                <w:sz w:val="24"/>
              </w:rPr>
            </w:pPr>
            <w:r>
              <w:rPr>
                <w:spacing w:val="-5"/>
                <w:sz w:val="24"/>
              </w:rPr>
              <w:t>17</w:t>
            </w:r>
          </w:p>
        </w:tc>
        <w:tc>
          <w:tcPr>
            <w:tcW w:w="1845" w:type="dxa"/>
          </w:tcPr>
          <w:p>
            <w:pPr>
              <w:pStyle w:val="16"/>
              <w:ind w:left="1255"/>
              <w:rPr>
                <w:sz w:val="24"/>
              </w:rPr>
            </w:pPr>
            <w:r>
              <w:rPr>
                <w:spacing w:val="-5"/>
                <w:sz w:val="24"/>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286" w:type="dxa"/>
          </w:tcPr>
          <w:p>
            <w:pPr>
              <w:pStyle w:val="16"/>
              <w:ind w:left="50"/>
              <w:rPr>
                <w:sz w:val="24"/>
              </w:rPr>
            </w:pPr>
            <w:r>
              <w:rPr>
                <w:spacing w:val="-2"/>
                <w:sz w:val="24"/>
              </w:rPr>
              <w:t>Disagree</w:t>
            </w:r>
          </w:p>
        </w:tc>
        <w:tc>
          <w:tcPr>
            <w:tcW w:w="2113" w:type="dxa"/>
          </w:tcPr>
          <w:p>
            <w:pPr>
              <w:pStyle w:val="16"/>
              <w:ind w:left="497"/>
              <w:rPr>
                <w:sz w:val="24"/>
              </w:rPr>
            </w:pPr>
            <w:r>
              <w:rPr>
                <w:spacing w:val="-5"/>
                <w:sz w:val="24"/>
              </w:rPr>
              <w:t>74</w:t>
            </w:r>
          </w:p>
        </w:tc>
        <w:tc>
          <w:tcPr>
            <w:tcW w:w="1845" w:type="dxa"/>
          </w:tcPr>
          <w:p>
            <w:pPr>
              <w:pStyle w:val="16"/>
              <w:ind w:left="1255"/>
              <w:rPr>
                <w:sz w:val="24"/>
              </w:rPr>
            </w:pPr>
            <w:r>
              <w:rPr>
                <w:spacing w:val="-4"/>
                <w:sz w:val="24"/>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286" w:type="dxa"/>
          </w:tcPr>
          <w:p>
            <w:pPr>
              <w:pStyle w:val="16"/>
              <w:ind w:left="50"/>
              <w:rPr>
                <w:sz w:val="24"/>
              </w:rPr>
            </w:pPr>
            <w:r>
              <w:rPr>
                <w:sz w:val="24"/>
              </w:rPr>
              <w:t>Strongly</w:t>
            </w:r>
            <w:r>
              <w:rPr>
                <w:spacing w:val="-12"/>
                <w:sz w:val="24"/>
              </w:rPr>
              <w:t xml:space="preserve"> </w:t>
            </w:r>
            <w:r>
              <w:rPr>
                <w:spacing w:val="-2"/>
                <w:sz w:val="24"/>
              </w:rPr>
              <w:t>Disagree</w:t>
            </w:r>
          </w:p>
        </w:tc>
        <w:tc>
          <w:tcPr>
            <w:tcW w:w="2113" w:type="dxa"/>
          </w:tcPr>
          <w:p>
            <w:pPr>
              <w:pStyle w:val="16"/>
              <w:ind w:left="497"/>
              <w:rPr>
                <w:sz w:val="24"/>
              </w:rPr>
            </w:pPr>
            <w:r>
              <w:rPr>
                <w:spacing w:val="-5"/>
                <w:sz w:val="24"/>
              </w:rPr>
              <w:t>96</w:t>
            </w:r>
          </w:p>
        </w:tc>
        <w:tc>
          <w:tcPr>
            <w:tcW w:w="1845" w:type="dxa"/>
          </w:tcPr>
          <w:p>
            <w:pPr>
              <w:pStyle w:val="16"/>
              <w:ind w:left="1255"/>
              <w:rPr>
                <w:sz w:val="24"/>
              </w:rPr>
            </w:pPr>
            <w:r>
              <w:rPr>
                <w:spacing w:val="-4"/>
                <w:sz w:val="24"/>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286" w:type="dxa"/>
          </w:tcPr>
          <w:p>
            <w:pPr>
              <w:pStyle w:val="16"/>
              <w:spacing w:line="251" w:lineRule="exact"/>
              <w:ind w:left="50"/>
              <w:rPr>
                <w:sz w:val="24"/>
              </w:rPr>
            </w:pPr>
            <w:r>
              <w:rPr>
                <w:spacing w:val="-2"/>
                <w:sz w:val="24"/>
              </w:rPr>
              <w:t>Total</w:t>
            </w:r>
          </w:p>
        </w:tc>
        <w:tc>
          <w:tcPr>
            <w:tcW w:w="2113" w:type="dxa"/>
          </w:tcPr>
          <w:p>
            <w:pPr>
              <w:pStyle w:val="16"/>
              <w:spacing w:line="251" w:lineRule="exact"/>
              <w:ind w:left="497"/>
              <w:rPr>
                <w:sz w:val="24"/>
              </w:rPr>
            </w:pPr>
            <w:r>
              <w:rPr>
                <w:spacing w:val="-5"/>
                <w:sz w:val="24"/>
              </w:rPr>
              <w:t>200</w:t>
            </w:r>
          </w:p>
        </w:tc>
        <w:tc>
          <w:tcPr>
            <w:tcW w:w="1845" w:type="dxa"/>
          </w:tcPr>
          <w:p>
            <w:pPr>
              <w:pStyle w:val="16"/>
              <w:spacing w:line="251" w:lineRule="exact"/>
              <w:ind w:left="1255"/>
              <w:rPr>
                <w:sz w:val="24"/>
              </w:rPr>
            </w:pPr>
            <w:r>
              <w:rPr>
                <w:spacing w:val="-2"/>
                <w:sz w:val="24"/>
              </w:rPr>
              <w:t>100.0</w:t>
            </w:r>
          </w:p>
        </w:tc>
      </w:tr>
    </w:tbl>
    <w:p>
      <w:pPr>
        <w:pStyle w:val="5"/>
        <w:spacing w:before="2" w:after="10"/>
        <w:ind w:left="747" w:right="7114"/>
      </w:pPr>
      <w:r>
        <w:t>I do not want to have Mammogram</w:t>
      </w:r>
      <w:r>
        <w:rPr>
          <w:spacing w:val="-15"/>
        </w:rPr>
        <w:t xml:space="preserve"> </w:t>
      </w:r>
      <w:r>
        <w:t>to</w:t>
      </w:r>
      <w:r>
        <w:rPr>
          <w:spacing w:val="-15"/>
        </w:rPr>
        <w:t xml:space="preserve"> </w:t>
      </w:r>
      <w:r>
        <w:t>Avoid Exposing my Breasts</w:t>
      </w:r>
    </w:p>
    <w:tbl>
      <w:tblPr>
        <w:tblStyle w:val="4"/>
        <w:tblW w:w="0" w:type="auto"/>
        <w:tblInd w:w="8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53"/>
        <w:gridCol w:w="2126"/>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53" w:type="dxa"/>
          </w:tcPr>
          <w:p>
            <w:pPr>
              <w:pStyle w:val="16"/>
              <w:spacing w:line="251" w:lineRule="exact"/>
              <w:ind w:left="50"/>
              <w:rPr>
                <w:sz w:val="24"/>
              </w:rPr>
            </w:pPr>
            <w:r>
              <w:rPr>
                <w:sz w:val="24"/>
              </w:rPr>
              <w:t>Strongly</w:t>
            </w:r>
            <w:r>
              <w:rPr>
                <w:spacing w:val="-12"/>
                <w:sz w:val="24"/>
              </w:rPr>
              <w:t xml:space="preserve"> </w:t>
            </w:r>
            <w:r>
              <w:rPr>
                <w:spacing w:val="-2"/>
                <w:sz w:val="24"/>
              </w:rPr>
              <w:t>Agree</w:t>
            </w:r>
          </w:p>
        </w:tc>
        <w:tc>
          <w:tcPr>
            <w:tcW w:w="2126" w:type="dxa"/>
          </w:tcPr>
          <w:p>
            <w:pPr>
              <w:pStyle w:val="16"/>
              <w:spacing w:line="251" w:lineRule="exact"/>
              <w:ind w:left="630"/>
              <w:rPr>
                <w:sz w:val="24"/>
              </w:rPr>
            </w:pPr>
            <w:r>
              <w:rPr>
                <w:spacing w:val="-10"/>
                <w:sz w:val="24"/>
              </w:rPr>
              <w:t>5</w:t>
            </w:r>
          </w:p>
        </w:tc>
        <w:tc>
          <w:tcPr>
            <w:tcW w:w="1725" w:type="dxa"/>
          </w:tcPr>
          <w:p>
            <w:pPr>
              <w:pStyle w:val="16"/>
              <w:spacing w:line="251" w:lineRule="exact"/>
              <w:ind w:right="48"/>
              <w:jc w:val="right"/>
              <w:rPr>
                <w:sz w:val="24"/>
              </w:rPr>
            </w:pPr>
            <w:r>
              <w:rPr>
                <w:spacing w:val="-5"/>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153" w:type="dxa"/>
          </w:tcPr>
          <w:p>
            <w:pPr>
              <w:pStyle w:val="16"/>
              <w:spacing w:line="251" w:lineRule="exact"/>
              <w:ind w:left="50"/>
              <w:rPr>
                <w:sz w:val="24"/>
              </w:rPr>
            </w:pPr>
            <w:r>
              <w:rPr>
                <w:spacing w:val="-2"/>
                <w:sz w:val="24"/>
              </w:rPr>
              <w:t>Agree</w:t>
            </w:r>
          </w:p>
        </w:tc>
        <w:tc>
          <w:tcPr>
            <w:tcW w:w="2126" w:type="dxa"/>
          </w:tcPr>
          <w:p>
            <w:pPr>
              <w:pStyle w:val="16"/>
              <w:spacing w:line="251" w:lineRule="exact"/>
              <w:ind w:left="630"/>
              <w:rPr>
                <w:sz w:val="24"/>
              </w:rPr>
            </w:pPr>
            <w:r>
              <w:rPr>
                <w:spacing w:val="-10"/>
                <w:sz w:val="24"/>
              </w:rPr>
              <w:t>7</w:t>
            </w:r>
          </w:p>
        </w:tc>
        <w:tc>
          <w:tcPr>
            <w:tcW w:w="1725" w:type="dxa"/>
          </w:tcPr>
          <w:p>
            <w:pPr>
              <w:pStyle w:val="16"/>
              <w:spacing w:line="251" w:lineRule="exact"/>
              <w:ind w:right="48"/>
              <w:jc w:val="right"/>
              <w:rPr>
                <w:sz w:val="24"/>
              </w:rPr>
            </w:pPr>
            <w:r>
              <w:rPr>
                <w:spacing w:val="-5"/>
                <w:sz w:val="24"/>
              </w:rPr>
              <w:t>3.5</w:t>
            </w:r>
          </w:p>
        </w:tc>
      </w:tr>
    </w:tbl>
    <w:p>
      <w:pPr>
        <w:spacing w:after="0" w:line="251" w:lineRule="exact"/>
        <w:jc w:val="right"/>
        <w:rPr>
          <w:sz w:val="24"/>
        </w:rPr>
        <w:sectPr>
          <w:pgSz w:w="12240" w:h="15840"/>
          <w:pgMar w:top="1700" w:right="200" w:bottom="280" w:left="1520" w:header="1442" w:footer="0" w:gutter="0"/>
          <w:cols w:space="720" w:num="1"/>
        </w:sectPr>
      </w:pPr>
    </w:p>
    <w:p>
      <w:pPr>
        <w:pStyle w:val="5"/>
        <w:spacing w:before="5"/>
        <w:ind w:left="0"/>
        <w:rPr>
          <w:sz w:val="14"/>
        </w:rPr>
      </w:pPr>
    </w:p>
    <w:tbl>
      <w:tblPr>
        <w:tblStyle w:val="4"/>
        <w:tblW w:w="0" w:type="auto"/>
        <w:tblInd w:w="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44"/>
        <w:gridCol w:w="1917"/>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44" w:type="dxa"/>
          </w:tcPr>
          <w:p>
            <w:pPr>
              <w:pStyle w:val="16"/>
              <w:spacing w:line="251" w:lineRule="exact"/>
              <w:ind w:left="213"/>
              <w:rPr>
                <w:sz w:val="24"/>
              </w:rPr>
            </w:pPr>
            <w:r>
              <w:rPr>
                <w:spacing w:val="-2"/>
                <w:sz w:val="24"/>
              </w:rPr>
              <w:t>Neutral</w:t>
            </w:r>
          </w:p>
        </w:tc>
        <w:tc>
          <w:tcPr>
            <w:tcW w:w="1917" w:type="dxa"/>
          </w:tcPr>
          <w:p>
            <w:pPr>
              <w:pStyle w:val="16"/>
              <w:spacing w:line="251" w:lineRule="exact"/>
              <w:ind w:left="302"/>
              <w:rPr>
                <w:sz w:val="24"/>
              </w:rPr>
            </w:pPr>
            <w:r>
              <w:rPr>
                <w:spacing w:val="-10"/>
                <w:sz w:val="24"/>
              </w:rPr>
              <w:t>8</w:t>
            </w:r>
          </w:p>
        </w:tc>
        <w:tc>
          <w:tcPr>
            <w:tcW w:w="1845" w:type="dxa"/>
          </w:tcPr>
          <w:p>
            <w:pPr>
              <w:pStyle w:val="16"/>
              <w:spacing w:line="251" w:lineRule="exact"/>
              <w:ind w:left="1256"/>
              <w:rPr>
                <w:sz w:val="24"/>
              </w:rPr>
            </w:pPr>
            <w:r>
              <w:rPr>
                <w:spacing w:val="-5"/>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213"/>
              <w:rPr>
                <w:i/>
                <w:sz w:val="24"/>
              </w:rPr>
            </w:pPr>
            <w:r>
              <w:rPr>
                <w:i/>
                <w:sz w:val="24"/>
              </w:rPr>
              <w:t>Table</w:t>
            </w:r>
            <w:r>
              <w:rPr>
                <w:spacing w:val="-4"/>
                <w:sz w:val="24"/>
              </w:rPr>
              <w:t xml:space="preserve"> </w:t>
            </w:r>
            <w:r>
              <w:rPr>
                <w:i/>
                <w:sz w:val="24"/>
              </w:rPr>
              <w:t>5</w:t>
            </w:r>
            <w:r>
              <w:rPr>
                <w:spacing w:val="-3"/>
                <w:sz w:val="24"/>
              </w:rPr>
              <w:t xml:space="preserve"> </w:t>
            </w:r>
            <w:r>
              <w:rPr>
                <w:i/>
                <w:spacing w:val="-2"/>
                <w:sz w:val="24"/>
              </w:rPr>
              <w:t>Cont’d</w:t>
            </w:r>
          </w:p>
        </w:tc>
        <w:tc>
          <w:tcPr>
            <w:tcW w:w="1917" w:type="dxa"/>
          </w:tcPr>
          <w:p>
            <w:pPr>
              <w:pStyle w:val="16"/>
              <w:spacing w:line="240" w:lineRule="auto"/>
              <w:rPr>
                <w:sz w:val="20"/>
              </w:rPr>
            </w:pPr>
          </w:p>
        </w:tc>
        <w:tc>
          <w:tcPr>
            <w:tcW w:w="1845"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50"/>
              <w:rPr>
                <w:sz w:val="24"/>
              </w:rPr>
            </w:pPr>
            <w:r>
              <w:rPr>
                <w:spacing w:val="-2"/>
                <w:sz w:val="24"/>
              </w:rPr>
              <w:t>Disagree</w:t>
            </w:r>
          </w:p>
        </w:tc>
        <w:tc>
          <w:tcPr>
            <w:tcW w:w="1917" w:type="dxa"/>
          </w:tcPr>
          <w:p>
            <w:pPr>
              <w:pStyle w:val="16"/>
              <w:ind w:left="302"/>
              <w:rPr>
                <w:sz w:val="24"/>
              </w:rPr>
            </w:pPr>
            <w:r>
              <w:rPr>
                <w:spacing w:val="-5"/>
                <w:sz w:val="24"/>
              </w:rPr>
              <w:t>79</w:t>
            </w:r>
          </w:p>
        </w:tc>
        <w:tc>
          <w:tcPr>
            <w:tcW w:w="1845" w:type="dxa"/>
          </w:tcPr>
          <w:p>
            <w:pPr>
              <w:pStyle w:val="16"/>
              <w:ind w:left="1256"/>
              <w:rPr>
                <w:sz w:val="24"/>
              </w:rPr>
            </w:pPr>
            <w:r>
              <w:rPr>
                <w:spacing w:val="-4"/>
                <w:sz w:val="24"/>
              </w:rPr>
              <w:t>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50"/>
              <w:rPr>
                <w:sz w:val="24"/>
              </w:rPr>
            </w:pPr>
            <w:r>
              <w:rPr>
                <w:sz w:val="24"/>
              </w:rPr>
              <w:t>Strongly</w:t>
            </w:r>
            <w:r>
              <w:rPr>
                <w:spacing w:val="-12"/>
                <w:sz w:val="24"/>
              </w:rPr>
              <w:t xml:space="preserve"> </w:t>
            </w:r>
            <w:r>
              <w:rPr>
                <w:spacing w:val="-2"/>
                <w:sz w:val="24"/>
              </w:rPr>
              <w:t>Disagree</w:t>
            </w:r>
          </w:p>
        </w:tc>
        <w:tc>
          <w:tcPr>
            <w:tcW w:w="1917" w:type="dxa"/>
          </w:tcPr>
          <w:p>
            <w:pPr>
              <w:pStyle w:val="16"/>
              <w:ind w:left="302"/>
              <w:rPr>
                <w:sz w:val="24"/>
              </w:rPr>
            </w:pPr>
            <w:r>
              <w:rPr>
                <w:spacing w:val="-5"/>
                <w:sz w:val="24"/>
              </w:rPr>
              <w:t>101</w:t>
            </w:r>
          </w:p>
        </w:tc>
        <w:tc>
          <w:tcPr>
            <w:tcW w:w="1845" w:type="dxa"/>
          </w:tcPr>
          <w:p>
            <w:pPr>
              <w:pStyle w:val="16"/>
              <w:ind w:left="1256"/>
              <w:rPr>
                <w:sz w:val="24"/>
              </w:rPr>
            </w:pPr>
            <w:r>
              <w:rPr>
                <w:spacing w:val="-4"/>
                <w:sz w:val="24"/>
              </w:rPr>
              <w:t>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644" w:type="dxa"/>
          </w:tcPr>
          <w:p>
            <w:pPr>
              <w:pStyle w:val="16"/>
              <w:spacing w:line="271" w:lineRule="exact"/>
              <w:ind w:left="50"/>
              <w:rPr>
                <w:sz w:val="24"/>
              </w:rPr>
            </w:pPr>
            <w:r>
              <w:rPr>
                <w:spacing w:val="-2"/>
                <w:sz w:val="24"/>
              </w:rPr>
              <w:t>Total</w:t>
            </w:r>
          </w:p>
        </w:tc>
        <w:tc>
          <w:tcPr>
            <w:tcW w:w="1917" w:type="dxa"/>
          </w:tcPr>
          <w:p>
            <w:pPr>
              <w:pStyle w:val="16"/>
              <w:spacing w:line="271" w:lineRule="exact"/>
              <w:ind w:left="302"/>
              <w:rPr>
                <w:sz w:val="24"/>
              </w:rPr>
            </w:pPr>
            <w:r>
              <w:rPr>
                <w:spacing w:val="-5"/>
                <w:sz w:val="24"/>
              </w:rPr>
              <w:t>200</w:t>
            </w:r>
          </w:p>
        </w:tc>
        <w:tc>
          <w:tcPr>
            <w:tcW w:w="1845" w:type="dxa"/>
          </w:tcPr>
          <w:p>
            <w:pPr>
              <w:pStyle w:val="16"/>
              <w:spacing w:line="271" w:lineRule="exact"/>
              <w:ind w:left="1256"/>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644" w:type="dxa"/>
          </w:tcPr>
          <w:p>
            <w:pPr>
              <w:pStyle w:val="16"/>
              <w:spacing w:before="133" w:line="261" w:lineRule="exact"/>
              <w:ind w:left="50"/>
              <w:rPr>
                <w:sz w:val="24"/>
              </w:rPr>
            </w:pPr>
            <w:r>
              <w:rPr>
                <w:sz w:val="24"/>
              </w:rPr>
              <w:t>Having</w:t>
            </w:r>
            <w:r>
              <w:rPr>
                <w:spacing w:val="-15"/>
                <w:sz w:val="24"/>
              </w:rPr>
              <w:t xml:space="preserve"> </w:t>
            </w:r>
            <w:r>
              <w:rPr>
                <w:sz w:val="24"/>
              </w:rPr>
              <w:t>Mammogram</w:t>
            </w:r>
            <w:r>
              <w:rPr>
                <w:spacing w:val="-12"/>
                <w:sz w:val="24"/>
              </w:rPr>
              <w:t xml:space="preserve"> </w:t>
            </w:r>
            <w:r>
              <w:rPr>
                <w:spacing w:val="-5"/>
                <w:sz w:val="24"/>
              </w:rPr>
              <w:t>is</w:t>
            </w:r>
          </w:p>
        </w:tc>
        <w:tc>
          <w:tcPr>
            <w:tcW w:w="1917" w:type="dxa"/>
          </w:tcPr>
          <w:p>
            <w:pPr>
              <w:pStyle w:val="16"/>
              <w:spacing w:line="240" w:lineRule="auto"/>
              <w:rPr>
                <w:sz w:val="22"/>
              </w:rPr>
            </w:pPr>
          </w:p>
        </w:tc>
        <w:tc>
          <w:tcPr>
            <w:tcW w:w="1845" w:type="dxa"/>
          </w:tcPr>
          <w:p>
            <w:pPr>
              <w:pStyle w:val="16"/>
              <w:spacing w:line="240" w:lineRule="auto"/>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50"/>
              <w:rPr>
                <w:sz w:val="24"/>
              </w:rPr>
            </w:pPr>
            <w:r>
              <w:rPr>
                <w:spacing w:val="-2"/>
                <w:sz w:val="24"/>
              </w:rPr>
              <w:t>Embarrassing</w:t>
            </w:r>
          </w:p>
        </w:tc>
        <w:tc>
          <w:tcPr>
            <w:tcW w:w="1917" w:type="dxa"/>
          </w:tcPr>
          <w:p>
            <w:pPr>
              <w:pStyle w:val="16"/>
              <w:spacing w:line="240" w:lineRule="auto"/>
              <w:rPr>
                <w:sz w:val="20"/>
              </w:rPr>
            </w:pPr>
          </w:p>
        </w:tc>
        <w:tc>
          <w:tcPr>
            <w:tcW w:w="1845"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213"/>
              <w:rPr>
                <w:sz w:val="24"/>
              </w:rPr>
            </w:pPr>
            <w:r>
              <w:rPr>
                <w:sz w:val="24"/>
              </w:rPr>
              <w:t>Strongly</w:t>
            </w:r>
            <w:r>
              <w:rPr>
                <w:spacing w:val="-12"/>
                <w:sz w:val="24"/>
              </w:rPr>
              <w:t xml:space="preserve"> </w:t>
            </w:r>
            <w:r>
              <w:rPr>
                <w:spacing w:val="-2"/>
                <w:sz w:val="24"/>
              </w:rPr>
              <w:t>Agree</w:t>
            </w:r>
          </w:p>
        </w:tc>
        <w:tc>
          <w:tcPr>
            <w:tcW w:w="1917" w:type="dxa"/>
          </w:tcPr>
          <w:p>
            <w:pPr>
              <w:pStyle w:val="16"/>
              <w:ind w:left="302"/>
              <w:rPr>
                <w:sz w:val="24"/>
              </w:rPr>
            </w:pPr>
            <w:r>
              <w:rPr>
                <w:spacing w:val="-10"/>
                <w:sz w:val="24"/>
              </w:rPr>
              <w:t>4</w:t>
            </w:r>
          </w:p>
        </w:tc>
        <w:tc>
          <w:tcPr>
            <w:tcW w:w="1845" w:type="dxa"/>
          </w:tcPr>
          <w:p>
            <w:pPr>
              <w:pStyle w:val="16"/>
              <w:ind w:left="1256"/>
              <w:rPr>
                <w:sz w:val="24"/>
              </w:rPr>
            </w:pPr>
            <w:r>
              <w:rPr>
                <w:spacing w:val="-5"/>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213"/>
              <w:rPr>
                <w:sz w:val="24"/>
              </w:rPr>
            </w:pPr>
            <w:r>
              <w:rPr>
                <w:spacing w:val="-2"/>
                <w:sz w:val="24"/>
              </w:rPr>
              <w:t>Agree</w:t>
            </w:r>
          </w:p>
        </w:tc>
        <w:tc>
          <w:tcPr>
            <w:tcW w:w="1917" w:type="dxa"/>
          </w:tcPr>
          <w:p>
            <w:pPr>
              <w:pStyle w:val="16"/>
              <w:ind w:left="302"/>
              <w:rPr>
                <w:sz w:val="24"/>
              </w:rPr>
            </w:pPr>
            <w:r>
              <w:rPr>
                <w:spacing w:val="-5"/>
                <w:sz w:val="24"/>
              </w:rPr>
              <w:t>10</w:t>
            </w:r>
          </w:p>
        </w:tc>
        <w:tc>
          <w:tcPr>
            <w:tcW w:w="1845" w:type="dxa"/>
          </w:tcPr>
          <w:p>
            <w:pPr>
              <w:pStyle w:val="16"/>
              <w:ind w:left="1256"/>
              <w:rPr>
                <w:sz w:val="24"/>
              </w:rPr>
            </w:pPr>
            <w:r>
              <w:rPr>
                <w:spacing w:val="-5"/>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213"/>
              <w:rPr>
                <w:sz w:val="24"/>
              </w:rPr>
            </w:pPr>
            <w:r>
              <w:rPr>
                <w:spacing w:val="-2"/>
                <w:sz w:val="24"/>
              </w:rPr>
              <w:t>Neutral</w:t>
            </w:r>
          </w:p>
        </w:tc>
        <w:tc>
          <w:tcPr>
            <w:tcW w:w="1917" w:type="dxa"/>
          </w:tcPr>
          <w:p>
            <w:pPr>
              <w:pStyle w:val="16"/>
              <w:ind w:left="302"/>
              <w:rPr>
                <w:sz w:val="24"/>
              </w:rPr>
            </w:pPr>
            <w:r>
              <w:rPr>
                <w:spacing w:val="-10"/>
                <w:sz w:val="24"/>
              </w:rPr>
              <w:t>9</w:t>
            </w:r>
          </w:p>
        </w:tc>
        <w:tc>
          <w:tcPr>
            <w:tcW w:w="1845" w:type="dxa"/>
          </w:tcPr>
          <w:p>
            <w:pPr>
              <w:pStyle w:val="16"/>
              <w:ind w:left="1256"/>
              <w:rPr>
                <w:sz w:val="24"/>
              </w:rPr>
            </w:pPr>
            <w:r>
              <w:rPr>
                <w:spacing w:val="-5"/>
                <w:sz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213"/>
              <w:rPr>
                <w:sz w:val="24"/>
              </w:rPr>
            </w:pPr>
            <w:r>
              <w:rPr>
                <w:spacing w:val="-2"/>
                <w:sz w:val="24"/>
              </w:rPr>
              <w:t>Disagree</w:t>
            </w:r>
          </w:p>
        </w:tc>
        <w:tc>
          <w:tcPr>
            <w:tcW w:w="1917" w:type="dxa"/>
          </w:tcPr>
          <w:p>
            <w:pPr>
              <w:pStyle w:val="16"/>
              <w:ind w:left="302"/>
              <w:rPr>
                <w:sz w:val="24"/>
              </w:rPr>
            </w:pPr>
            <w:r>
              <w:rPr>
                <w:spacing w:val="-5"/>
                <w:sz w:val="24"/>
              </w:rPr>
              <w:t>69</w:t>
            </w:r>
          </w:p>
        </w:tc>
        <w:tc>
          <w:tcPr>
            <w:tcW w:w="1845" w:type="dxa"/>
          </w:tcPr>
          <w:p>
            <w:pPr>
              <w:pStyle w:val="16"/>
              <w:ind w:left="1256"/>
              <w:rPr>
                <w:sz w:val="24"/>
              </w:rPr>
            </w:pPr>
            <w:r>
              <w:rPr>
                <w:spacing w:val="-4"/>
                <w:sz w:val="24"/>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213"/>
              <w:rPr>
                <w:sz w:val="24"/>
              </w:rPr>
            </w:pPr>
            <w:r>
              <w:rPr>
                <w:sz w:val="24"/>
              </w:rPr>
              <w:t>Strongly</w:t>
            </w:r>
            <w:r>
              <w:rPr>
                <w:spacing w:val="-12"/>
                <w:sz w:val="24"/>
              </w:rPr>
              <w:t xml:space="preserve"> </w:t>
            </w:r>
            <w:r>
              <w:rPr>
                <w:spacing w:val="-2"/>
                <w:sz w:val="24"/>
              </w:rPr>
              <w:t>Disagree</w:t>
            </w:r>
          </w:p>
        </w:tc>
        <w:tc>
          <w:tcPr>
            <w:tcW w:w="1917" w:type="dxa"/>
          </w:tcPr>
          <w:p>
            <w:pPr>
              <w:pStyle w:val="16"/>
              <w:ind w:left="302"/>
              <w:rPr>
                <w:sz w:val="24"/>
              </w:rPr>
            </w:pPr>
            <w:r>
              <w:rPr>
                <w:spacing w:val="-5"/>
                <w:sz w:val="24"/>
              </w:rPr>
              <w:t>108</w:t>
            </w:r>
          </w:p>
        </w:tc>
        <w:tc>
          <w:tcPr>
            <w:tcW w:w="1845" w:type="dxa"/>
          </w:tcPr>
          <w:p>
            <w:pPr>
              <w:pStyle w:val="16"/>
              <w:ind w:left="1256"/>
              <w:rPr>
                <w:sz w:val="24"/>
              </w:rPr>
            </w:pPr>
            <w:r>
              <w:rPr>
                <w:spacing w:val="-4"/>
                <w:sz w:val="24"/>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44" w:type="dxa"/>
          </w:tcPr>
          <w:p>
            <w:pPr>
              <w:pStyle w:val="16"/>
              <w:spacing w:line="251" w:lineRule="exact"/>
              <w:ind w:left="213"/>
              <w:rPr>
                <w:sz w:val="24"/>
              </w:rPr>
            </w:pPr>
            <w:r>
              <w:rPr>
                <w:spacing w:val="-2"/>
                <w:sz w:val="24"/>
              </w:rPr>
              <w:t>Total</w:t>
            </w:r>
          </w:p>
        </w:tc>
        <w:tc>
          <w:tcPr>
            <w:tcW w:w="1917" w:type="dxa"/>
          </w:tcPr>
          <w:p>
            <w:pPr>
              <w:pStyle w:val="16"/>
              <w:spacing w:line="251" w:lineRule="exact"/>
              <w:ind w:left="302"/>
              <w:rPr>
                <w:sz w:val="24"/>
              </w:rPr>
            </w:pPr>
            <w:r>
              <w:rPr>
                <w:spacing w:val="-5"/>
                <w:sz w:val="24"/>
              </w:rPr>
              <w:t>200</w:t>
            </w:r>
          </w:p>
        </w:tc>
        <w:tc>
          <w:tcPr>
            <w:tcW w:w="1845" w:type="dxa"/>
          </w:tcPr>
          <w:p>
            <w:pPr>
              <w:pStyle w:val="16"/>
              <w:spacing w:line="251" w:lineRule="exact"/>
              <w:ind w:left="1256"/>
              <w:rPr>
                <w:sz w:val="24"/>
              </w:rPr>
            </w:pPr>
            <w:r>
              <w:rPr>
                <w:spacing w:val="-2"/>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 w:hRule="atLeast"/>
        </w:trPr>
        <w:tc>
          <w:tcPr>
            <w:tcW w:w="2644" w:type="dxa"/>
          </w:tcPr>
          <w:p>
            <w:pPr>
              <w:pStyle w:val="16"/>
              <w:spacing w:line="240" w:lineRule="auto"/>
              <w:ind w:left="49" w:right="157"/>
              <w:rPr>
                <w:sz w:val="24"/>
              </w:rPr>
            </w:pPr>
            <w:r>
              <w:rPr>
                <w:sz w:val="24"/>
              </w:rPr>
              <w:t>Gender Preference of Mammogram</w:t>
            </w:r>
            <w:r>
              <w:rPr>
                <w:spacing w:val="-15"/>
                <w:sz w:val="24"/>
              </w:rPr>
              <w:t xml:space="preserve"> </w:t>
            </w:r>
            <w:r>
              <w:rPr>
                <w:sz w:val="24"/>
              </w:rPr>
              <w:t>Technician</w:t>
            </w:r>
          </w:p>
          <w:p>
            <w:pPr>
              <w:pStyle w:val="16"/>
              <w:spacing w:line="261" w:lineRule="exact"/>
              <w:ind w:left="213"/>
              <w:rPr>
                <w:sz w:val="24"/>
              </w:rPr>
            </w:pPr>
            <w:r>
              <w:rPr>
                <w:spacing w:val="-4"/>
                <w:sz w:val="24"/>
              </w:rPr>
              <w:t>Male</w:t>
            </w:r>
          </w:p>
        </w:tc>
        <w:tc>
          <w:tcPr>
            <w:tcW w:w="1917" w:type="dxa"/>
          </w:tcPr>
          <w:p>
            <w:pPr>
              <w:pStyle w:val="16"/>
              <w:spacing w:line="240" w:lineRule="auto"/>
              <w:rPr>
                <w:sz w:val="24"/>
              </w:rPr>
            </w:pPr>
          </w:p>
          <w:p>
            <w:pPr>
              <w:pStyle w:val="16"/>
              <w:spacing w:line="240" w:lineRule="auto"/>
              <w:rPr>
                <w:sz w:val="24"/>
              </w:rPr>
            </w:pPr>
          </w:p>
          <w:p>
            <w:pPr>
              <w:pStyle w:val="16"/>
              <w:spacing w:line="261" w:lineRule="exact"/>
              <w:ind w:left="302"/>
              <w:rPr>
                <w:sz w:val="24"/>
              </w:rPr>
            </w:pPr>
            <w:r>
              <w:rPr>
                <w:spacing w:val="-10"/>
                <w:sz w:val="24"/>
              </w:rPr>
              <w:t>1</w:t>
            </w:r>
          </w:p>
        </w:tc>
        <w:tc>
          <w:tcPr>
            <w:tcW w:w="1845" w:type="dxa"/>
          </w:tcPr>
          <w:p>
            <w:pPr>
              <w:pStyle w:val="16"/>
              <w:spacing w:line="240" w:lineRule="auto"/>
              <w:rPr>
                <w:sz w:val="24"/>
              </w:rPr>
            </w:pPr>
          </w:p>
          <w:p>
            <w:pPr>
              <w:pStyle w:val="16"/>
              <w:spacing w:line="240" w:lineRule="auto"/>
              <w:rPr>
                <w:sz w:val="24"/>
              </w:rPr>
            </w:pPr>
          </w:p>
          <w:p>
            <w:pPr>
              <w:pStyle w:val="16"/>
              <w:spacing w:line="261" w:lineRule="exact"/>
              <w:ind w:left="1256"/>
              <w:rPr>
                <w:sz w:val="24"/>
              </w:rPr>
            </w:pPr>
            <w:r>
              <w:rPr>
                <w:spacing w:val="-5"/>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213"/>
              <w:rPr>
                <w:sz w:val="24"/>
              </w:rPr>
            </w:pPr>
            <w:r>
              <w:rPr>
                <w:spacing w:val="-2"/>
                <w:sz w:val="24"/>
              </w:rPr>
              <w:t>Female</w:t>
            </w:r>
          </w:p>
        </w:tc>
        <w:tc>
          <w:tcPr>
            <w:tcW w:w="1917" w:type="dxa"/>
          </w:tcPr>
          <w:p>
            <w:pPr>
              <w:pStyle w:val="16"/>
              <w:ind w:left="302"/>
              <w:rPr>
                <w:sz w:val="24"/>
              </w:rPr>
            </w:pPr>
            <w:r>
              <w:rPr>
                <w:spacing w:val="-5"/>
                <w:sz w:val="24"/>
              </w:rPr>
              <w:t>123</w:t>
            </w:r>
          </w:p>
        </w:tc>
        <w:tc>
          <w:tcPr>
            <w:tcW w:w="1845" w:type="dxa"/>
          </w:tcPr>
          <w:p>
            <w:pPr>
              <w:pStyle w:val="16"/>
              <w:ind w:left="1256"/>
              <w:rPr>
                <w:sz w:val="24"/>
              </w:rPr>
            </w:pPr>
            <w:r>
              <w:rPr>
                <w:spacing w:val="-4"/>
                <w:sz w:val="24"/>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44" w:type="dxa"/>
          </w:tcPr>
          <w:p>
            <w:pPr>
              <w:pStyle w:val="16"/>
              <w:ind w:left="213"/>
              <w:rPr>
                <w:sz w:val="24"/>
              </w:rPr>
            </w:pPr>
            <w:r>
              <w:rPr>
                <w:sz w:val="24"/>
              </w:rPr>
              <w:t>No</w:t>
            </w:r>
            <w:r>
              <w:rPr>
                <w:spacing w:val="-4"/>
                <w:sz w:val="24"/>
              </w:rPr>
              <w:t xml:space="preserve"> </w:t>
            </w:r>
            <w:r>
              <w:rPr>
                <w:spacing w:val="-2"/>
                <w:sz w:val="24"/>
              </w:rPr>
              <w:t>preference</w:t>
            </w:r>
          </w:p>
        </w:tc>
        <w:tc>
          <w:tcPr>
            <w:tcW w:w="1917" w:type="dxa"/>
          </w:tcPr>
          <w:p>
            <w:pPr>
              <w:pStyle w:val="16"/>
              <w:ind w:left="302"/>
              <w:rPr>
                <w:sz w:val="24"/>
              </w:rPr>
            </w:pPr>
            <w:r>
              <w:rPr>
                <w:spacing w:val="-5"/>
                <w:sz w:val="24"/>
              </w:rPr>
              <w:t>76</w:t>
            </w:r>
          </w:p>
        </w:tc>
        <w:tc>
          <w:tcPr>
            <w:tcW w:w="1845" w:type="dxa"/>
          </w:tcPr>
          <w:p>
            <w:pPr>
              <w:pStyle w:val="16"/>
              <w:ind w:left="1256"/>
              <w:rPr>
                <w:sz w:val="24"/>
              </w:rPr>
            </w:pPr>
            <w:r>
              <w:rPr>
                <w:spacing w:val="-4"/>
                <w:sz w:val="24"/>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644" w:type="dxa"/>
          </w:tcPr>
          <w:p>
            <w:pPr>
              <w:pStyle w:val="16"/>
              <w:spacing w:line="251" w:lineRule="exact"/>
              <w:ind w:left="213"/>
              <w:rPr>
                <w:sz w:val="24"/>
              </w:rPr>
            </w:pPr>
            <w:r>
              <w:rPr>
                <w:spacing w:val="-2"/>
                <w:sz w:val="24"/>
              </w:rPr>
              <w:t>Total</w:t>
            </w:r>
          </w:p>
        </w:tc>
        <w:tc>
          <w:tcPr>
            <w:tcW w:w="1917" w:type="dxa"/>
          </w:tcPr>
          <w:p>
            <w:pPr>
              <w:pStyle w:val="16"/>
              <w:spacing w:line="251" w:lineRule="exact"/>
              <w:ind w:left="302"/>
              <w:rPr>
                <w:sz w:val="24"/>
              </w:rPr>
            </w:pPr>
            <w:r>
              <w:rPr>
                <w:spacing w:val="-5"/>
                <w:sz w:val="24"/>
              </w:rPr>
              <w:t>200</w:t>
            </w:r>
          </w:p>
        </w:tc>
        <w:tc>
          <w:tcPr>
            <w:tcW w:w="1845" w:type="dxa"/>
          </w:tcPr>
          <w:p>
            <w:pPr>
              <w:pStyle w:val="16"/>
              <w:spacing w:line="251" w:lineRule="exact"/>
              <w:ind w:left="1256"/>
              <w:rPr>
                <w:sz w:val="24"/>
              </w:rPr>
            </w:pPr>
            <w:r>
              <w:rPr>
                <w:spacing w:val="-2"/>
                <w:sz w:val="24"/>
              </w:rPr>
              <w:t>100.0</w:t>
            </w:r>
          </w:p>
        </w:tc>
      </w:tr>
    </w:tbl>
    <w:p>
      <w:pPr>
        <w:pStyle w:val="5"/>
        <w:spacing w:before="3"/>
        <w:ind w:left="747" w:right="7114"/>
      </w:pPr>
      <w:r>
        <w:t>Invitation</w:t>
      </w:r>
      <w:r>
        <w:rPr>
          <w:spacing w:val="-15"/>
        </w:rPr>
        <w:t xml:space="preserve"> </w:t>
      </w:r>
      <w:r>
        <w:t>for</w:t>
      </w:r>
      <w:r>
        <w:rPr>
          <w:spacing w:val="-15"/>
        </w:rPr>
        <w:t xml:space="preserve"> </w:t>
      </w:r>
      <w:r>
        <w:t xml:space="preserve">Free </w:t>
      </w:r>
      <w:r>
        <w:rPr>
          <w:spacing w:val="-2"/>
        </w:rPr>
        <w:t>Mammogram</w:t>
      </w:r>
    </w:p>
    <w:p>
      <w:pPr>
        <w:pStyle w:val="5"/>
        <w:tabs>
          <w:tab w:val="left" w:pos="3644"/>
          <w:tab w:val="left" w:pos="6515"/>
        </w:tabs>
        <w:ind w:left="911"/>
      </w:pPr>
      <w:r>
        <w:rPr>
          <w:spacing w:val="-5"/>
        </w:rPr>
        <w:t>No</w:t>
      </w:r>
      <w:r>
        <w:tab/>
      </w:r>
      <w:r>
        <w:rPr>
          <w:spacing w:val="-5"/>
        </w:rPr>
        <w:t>24</w:t>
      </w:r>
      <w:r>
        <w:tab/>
      </w:r>
      <w:r>
        <w:rPr>
          <w:spacing w:val="-4"/>
        </w:rPr>
        <w:t>12.0</w:t>
      </w:r>
    </w:p>
    <w:p>
      <w:pPr>
        <w:pStyle w:val="5"/>
        <w:spacing w:after="10"/>
        <w:ind w:left="747"/>
      </w:pPr>
      <w:r>
        <w:t>Beliefs</w:t>
      </w:r>
      <w:r>
        <w:rPr>
          <w:spacing w:val="-12"/>
        </w:rPr>
        <w:t xml:space="preserve"> </w:t>
      </w:r>
      <w:r>
        <w:rPr>
          <w:spacing w:val="-2"/>
        </w:rPr>
        <w:t>Distribution</w:t>
      </w:r>
    </w:p>
    <w:tbl>
      <w:tblPr>
        <w:tblStyle w:val="4"/>
        <w:tblW w:w="0" w:type="auto"/>
        <w:tblInd w:w="8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17"/>
        <w:gridCol w:w="2382"/>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17" w:type="dxa"/>
          </w:tcPr>
          <w:p>
            <w:pPr>
              <w:pStyle w:val="16"/>
              <w:spacing w:line="251" w:lineRule="exact"/>
              <w:ind w:left="50"/>
              <w:rPr>
                <w:sz w:val="24"/>
              </w:rPr>
            </w:pPr>
            <w:r>
              <w:rPr>
                <w:spacing w:val="-5"/>
                <w:sz w:val="24"/>
              </w:rPr>
              <w:t>Yes</w:t>
            </w:r>
          </w:p>
        </w:tc>
        <w:tc>
          <w:tcPr>
            <w:tcW w:w="2382" w:type="dxa"/>
          </w:tcPr>
          <w:p>
            <w:pPr>
              <w:pStyle w:val="16"/>
              <w:spacing w:line="251" w:lineRule="exact"/>
              <w:ind w:left="766"/>
              <w:rPr>
                <w:sz w:val="24"/>
              </w:rPr>
            </w:pPr>
            <w:r>
              <w:rPr>
                <w:spacing w:val="-5"/>
                <w:sz w:val="24"/>
              </w:rPr>
              <w:t>155</w:t>
            </w:r>
          </w:p>
        </w:tc>
        <w:tc>
          <w:tcPr>
            <w:tcW w:w="1845" w:type="dxa"/>
          </w:tcPr>
          <w:p>
            <w:pPr>
              <w:pStyle w:val="16"/>
              <w:spacing w:line="251" w:lineRule="exact"/>
              <w:ind w:right="168"/>
              <w:jc w:val="right"/>
              <w:rPr>
                <w:sz w:val="24"/>
              </w:rPr>
            </w:pPr>
            <w:r>
              <w:rPr>
                <w:spacing w:val="-4"/>
                <w:sz w:val="24"/>
              </w:rPr>
              <w:t>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017" w:type="dxa"/>
          </w:tcPr>
          <w:p>
            <w:pPr>
              <w:pStyle w:val="16"/>
              <w:ind w:left="50"/>
              <w:rPr>
                <w:sz w:val="24"/>
              </w:rPr>
            </w:pPr>
            <w:r>
              <w:rPr>
                <w:sz w:val="24"/>
              </w:rPr>
              <w:t>I</w:t>
            </w:r>
            <w:r>
              <w:rPr>
                <w:spacing w:val="-7"/>
                <w:sz w:val="24"/>
              </w:rPr>
              <w:t xml:space="preserve"> </w:t>
            </w:r>
            <w:r>
              <w:rPr>
                <w:sz w:val="24"/>
              </w:rPr>
              <w:t>don't</w:t>
            </w:r>
            <w:r>
              <w:rPr>
                <w:spacing w:val="-3"/>
                <w:sz w:val="24"/>
              </w:rPr>
              <w:t xml:space="preserve"> </w:t>
            </w:r>
            <w:r>
              <w:rPr>
                <w:spacing w:val="-4"/>
                <w:sz w:val="24"/>
              </w:rPr>
              <w:t>know</w:t>
            </w:r>
          </w:p>
        </w:tc>
        <w:tc>
          <w:tcPr>
            <w:tcW w:w="2382" w:type="dxa"/>
          </w:tcPr>
          <w:p>
            <w:pPr>
              <w:pStyle w:val="16"/>
              <w:ind w:left="766"/>
              <w:rPr>
                <w:sz w:val="24"/>
              </w:rPr>
            </w:pPr>
            <w:r>
              <w:rPr>
                <w:spacing w:val="-5"/>
                <w:sz w:val="24"/>
              </w:rPr>
              <w:t>21</w:t>
            </w:r>
          </w:p>
        </w:tc>
        <w:tc>
          <w:tcPr>
            <w:tcW w:w="1845" w:type="dxa"/>
          </w:tcPr>
          <w:p>
            <w:pPr>
              <w:pStyle w:val="16"/>
              <w:ind w:right="168"/>
              <w:jc w:val="right"/>
              <w:rPr>
                <w:sz w:val="24"/>
              </w:rPr>
            </w:pPr>
            <w:r>
              <w:rPr>
                <w:spacing w:val="-4"/>
                <w:sz w:val="24"/>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017" w:type="dxa"/>
          </w:tcPr>
          <w:p>
            <w:pPr>
              <w:pStyle w:val="16"/>
              <w:spacing w:line="251" w:lineRule="exact"/>
              <w:ind w:left="50"/>
              <w:rPr>
                <w:sz w:val="24"/>
              </w:rPr>
            </w:pPr>
            <w:r>
              <w:rPr>
                <w:spacing w:val="-2"/>
                <w:sz w:val="24"/>
              </w:rPr>
              <w:t>Total</w:t>
            </w:r>
          </w:p>
        </w:tc>
        <w:tc>
          <w:tcPr>
            <w:tcW w:w="2382" w:type="dxa"/>
          </w:tcPr>
          <w:p>
            <w:pPr>
              <w:pStyle w:val="16"/>
              <w:spacing w:line="251" w:lineRule="exact"/>
              <w:ind w:left="766"/>
              <w:rPr>
                <w:sz w:val="24"/>
              </w:rPr>
            </w:pPr>
            <w:r>
              <w:rPr>
                <w:spacing w:val="-5"/>
                <w:sz w:val="24"/>
              </w:rPr>
              <w:t>200</w:t>
            </w:r>
          </w:p>
        </w:tc>
        <w:tc>
          <w:tcPr>
            <w:tcW w:w="1845" w:type="dxa"/>
          </w:tcPr>
          <w:p>
            <w:pPr>
              <w:pStyle w:val="16"/>
              <w:spacing w:line="251" w:lineRule="exact"/>
              <w:ind w:right="48"/>
              <w:jc w:val="right"/>
              <w:rPr>
                <w:sz w:val="24"/>
              </w:rPr>
            </w:pPr>
            <w:r>
              <w:rPr>
                <w:spacing w:val="-2"/>
                <w:sz w:val="24"/>
              </w:rPr>
              <w:t>100.0</w:t>
            </w:r>
          </w:p>
        </w:tc>
      </w:tr>
    </w:tbl>
    <w:p>
      <w:pPr>
        <w:pStyle w:val="5"/>
        <w:spacing w:before="31"/>
        <w:ind w:left="0"/>
        <w:rPr>
          <w:sz w:val="20"/>
        </w:rPr>
      </w:pPr>
      <w:r>
        <mc:AlternateContent>
          <mc:Choice Requires="wps">
            <w:drawing>
              <wp:anchor distT="0" distB="0" distL="0" distR="0" simplePos="0" relativeHeight="251663360" behindDoc="1" locked="0" layoutInCell="1" allowOverlap="1">
                <wp:simplePos x="0" y="0"/>
                <wp:positionH relativeFrom="page">
                  <wp:posOffset>1362075</wp:posOffset>
                </wp:positionH>
                <wp:positionV relativeFrom="paragraph">
                  <wp:posOffset>180975</wp:posOffset>
                </wp:positionV>
                <wp:extent cx="5495925" cy="635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5495925" cy="6350"/>
                        </a:xfrm>
                        <a:custGeom>
                          <a:avLst/>
                          <a:gdLst/>
                          <a:ahLst/>
                          <a:cxnLst/>
                          <a:rect l="l" t="t" r="r" b="b"/>
                          <a:pathLst>
                            <a:path w="5495925" h="6350">
                              <a:moveTo>
                                <a:pt x="5495544" y="0"/>
                              </a:moveTo>
                              <a:lnTo>
                                <a:pt x="5495544" y="0"/>
                              </a:lnTo>
                              <a:lnTo>
                                <a:pt x="0" y="0"/>
                              </a:lnTo>
                              <a:lnTo>
                                <a:pt x="0" y="6096"/>
                              </a:lnTo>
                              <a:lnTo>
                                <a:pt x="5495544" y="6096"/>
                              </a:lnTo>
                              <a:lnTo>
                                <a:pt x="5495544" y="0"/>
                              </a:lnTo>
                              <a:close/>
                            </a:path>
                          </a:pathLst>
                        </a:custGeom>
                        <a:solidFill>
                          <a:srgbClr val="000000"/>
                        </a:solidFill>
                      </wps:spPr>
                      <wps:bodyPr wrap="square" lIns="0" tIns="0" rIns="0" bIns="0" rtlCol="0">
                        <a:noAutofit/>
                      </wps:bodyPr>
                    </wps:wsp>
                  </a:graphicData>
                </a:graphic>
              </wp:anchor>
            </w:drawing>
          </mc:Choice>
          <mc:Fallback>
            <w:pict>
              <v:shape id="Graphic 12" o:spid="_x0000_s1026" o:spt="100" style="position:absolute;left:0pt;margin-left:107.25pt;margin-top:14.25pt;height:0.5pt;width:432.75pt;mso-position-horizontal-relative:page;mso-wrap-distance-bottom:0pt;mso-wrap-distance-top:0pt;z-index:-251653120;mso-width-relative:page;mso-height-relative:page;" fillcolor="#000000" filled="t" stroked="f" coordsize="5495925,6350" o:gfxdata="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Kv&#10;lR3UAAAACgEAAA8AAAAAAAAAAQAgAAAAIgAAAGRycy9kb3ducmV2LnhtbFBLAQIUABQAAAAIAIdO&#10;4kBcHxFAJwIAAAgFAAAOAAAAAAAAAAEAIAAAACMBAABkcnMvZTJvRG9jLnhtbFBLBQYAAAAABgAG&#10;AFkBAAC8BQAAAAA=&#10;" path="m5495544,0l5495544,0,0,0,0,6096,5495544,6096,5495544,0xe">
                <v:fill on="t" focussize="0,0"/>
                <v:stroke on="f"/>
                <v:imagedata o:title=""/>
                <o:lock v:ext="edit" aspectratio="f"/>
                <v:textbox inset="0mm,0mm,0mm,0mm"/>
                <w10:wrap type="topAndBottom"/>
              </v:shape>
            </w:pict>
          </mc:Fallback>
        </mc:AlternateContent>
      </w:r>
    </w:p>
    <w:p>
      <w:pPr>
        <w:pStyle w:val="5"/>
        <w:spacing w:before="272"/>
        <w:ind w:left="0"/>
      </w:pPr>
    </w:p>
    <w:p>
      <w:pPr>
        <w:pStyle w:val="2"/>
        <w:spacing w:before="0"/>
        <w:ind w:left="3923"/>
      </w:pPr>
      <w:bookmarkStart w:id="44" w:name="_TOC_250010"/>
      <w:r>
        <w:t>Inferential</w:t>
      </w:r>
      <w:r>
        <w:rPr>
          <w:b w:val="0"/>
          <w:spacing w:val="-12"/>
        </w:rPr>
        <w:t xml:space="preserve"> </w:t>
      </w:r>
      <w:bookmarkEnd w:id="44"/>
      <w:r>
        <w:rPr>
          <w:spacing w:val="-2"/>
        </w:rPr>
        <w:t>Statistics</w:t>
      </w:r>
    </w:p>
    <w:p>
      <w:pPr>
        <w:pStyle w:val="5"/>
        <w:spacing w:before="272" w:line="480" w:lineRule="auto"/>
        <w:ind w:left="640" w:right="1244" w:firstLine="720"/>
      </w:pPr>
      <w:r>
        <w:t>Research Question 1: What association exist between demographic factors (age, level of education, marital status, level of income, and length of stay in the U.S.) and utilization</w:t>
      </w:r>
      <w:r>
        <w:rPr>
          <w:spacing w:val="-4"/>
        </w:rPr>
        <w:t xml:space="preserve"> </w:t>
      </w:r>
      <w:r>
        <w:t>of</w:t>
      </w:r>
      <w:r>
        <w:rPr>
          <w:spacing w:val="-5"/>
        </w:rPr>
        <w:t xml:space="preserve"> </w:t>
      </w:r>
      <w:r>
        <w:t>mammographic</w:t>
      </w:r>
      <w:r>
        <w:rPr>
          <w:spacing w:val="-5"/>
        </w:rPr>
        <w:t xml:space="preserve"> </w:t>
      </w:r>
      <w:r>
        <w:t>services</w:t>
      </w:r>
      <w:r>
        <w:rPr>
          <w:spacing w:val="-2"/>
        </w:rPr>
        <w:t xml:space="preserve"> </w:t>
      </w:r>
      <w:r>
        <w:t>among</w:t>
      </w:r>
      <w:r>
        <w:rPr>
          <w:spacing w:val="-4"/>
        </w:rPr>
        <w:t xml:space="preserve"> </w:t>
      </w:r>
      <w:r>
        <w:t>Nigerian</w:t>
      </w:r>
      <w:r>
        <w:rPr>
          <w:spacing w:val="-5"/>
        </w:rPr>
        <w:t xml:space="preserve"> </w:t>
      </w:r>
      <w:r>
        <w:t>women</w:t>
      </w:r>
      <w:r>
        <w:rPr>
          <w:spacing w:val="-2"/>
        </w:rPr>
        <w:t xml:space="preserve"> </w:t>
      </w:r>
      <w:r>
        <w:t>(40 years</w:t>
      </w:r>
      <w:r>
        <w:rPr>
          <w:spacing w:val="-4"/>
        </w:rPr>
        <w:t xml:space="preserve"> </w:t>
      </w:r>
      <w:r>
        <w:t>and</w:t>
      </w:r>
      <w:r>
        <w:rPr>
          <w:spacing w:val="-4"/>
        </w:rPr>
        <w:t xml:space="preserve"> </w:t>
      </w:r>
      <w:r>
        <w:t>older)</w:t>
      </w:r>
      <w:r>
        <w:rPr>
          <w:spacing w:val="-5"/>
        </w:rPr>
        <w:t xml:space="preserve"> </w:t>
      </w:r>
      <w:r>
        <w:t>in</w:t>
      </w:r>
      <w:r>
        <w:rPr>
          <w:spacing w:val="-4"/>
        </w:rPr>
        <w:t xml:space="preserve"> </w:t>
      </w:r>
      <w:r>
        <w:t xml:space="preserve">the </w:t>
      </w:r>
      <w:r>
        <w:rPr>
          <w:spacing w:val="-2"/>
        </w:rPr>
        <w:t>U.S.?</w:t>
      </w:r>
    </w:p>
    <w:p>
      <w:pPr>
        <w:spacing w:after="0" w:line="480" w:lineRule="auto"/>
        <w:sectPr>
          <w:pgSz w:w="12240" w:h="15840"/>
          <w:pgMar w:top="1700" w:right="200" w:bottom="280" w:left="1520" w:header="1442" w:footer="0" w:gutter="0"/>
          <w:cols w:space="720" w:num="1"/>
        </w:sectPr>
      </w:pPr>
    </w:p>
    <w:p>
      <w:pPr>
        <w:pStyle w:val="5"/>
        <w:spacing w:before="150" w:line="482" w:lineRule="auto"/>
        <w:ind w:left="640" w:right="1320" w:firstLine="720"/>
        <w:jc w:val="both"/>
      </w:pPr>
      <w:r>
        <w:rPr>
          <w:rFonts w:ascii="Trebuchet MS"/>
          <w:i/>
          <w:color w:val="272A2C"/>
          <w:position w:val="2"/>
          <w:sz w:val="23"/>
        </w:rPr>
        <w:t>H</w:t>
      </w:r>
      <w:r>
        <w:rPr>
          <w:rFonts w:ascii="Trebuchet MS"/>
          <w:color w:val="272A2C"/>
          <w:sz w:val="11"/>
        </w:rPr>
        <w:t>0</w:t>
      </w:r>
      <w:r>
        <w:rPr>
          <w:rFonts w:ascii="Trebuchet MS"/>
          <w:color w:val="272A2C"/>
          <w:position w:val="2"/>
          <w:sz w:val="23"/>
        </w:rPr>
        <w:t>1:</w:t>
      </w:r>
      <w:r>
        <w:rPr>
          <w:color w:val="272A2C"/>
          <w:position w:val="2"/>
          <w:sz w:val="23"/>
        </w:rPr>
        <w:t xml:space="preserve"> </w:t>
      </w:r>
      <w:r>
        <w:rPr>
          <w:position w:val="2"/>
        </w:rPr>
        <w:t>There</w:t>
      </w:r>
      <w:r>
        <w:rPr>
          <w:spacing w:val="-1"/>
          <w:position w:val="2"/>
        </w:rPr>
        <w:t xml:space="preserve"> </w:t>
      </w:r>
      <w:r>
        <w:rPr>
          <w:position w:val="2"/>
        </w:rPr>
        <w:t>is no statistically</w:t>
      </w:r>
      <w:r>
        <w:rPr>
          <w:spacing w:val="-5"/>
          <w:position w:val="2"/>
        </w:rPr>
        <w:t xml:space="preserve"> </w:t>
      </w:r>
      <w:r>
        <w:rPr>
          <w:position w:val="2"/>
        </w:rPr>
        <w:t xml:space="preserve">significant association between demographic factors </w:t>
      </w:r>
      <w:r>
        <w:t>of</w:t>
      </w:r>
      <w:r>
        <w:rPr>
          <w:spacing w:val="-4"/>
        </w:rPr>
        <w:t xml:space="preserve"> </w:t>
      </w:r>
      <w:r>
        <w:t>Nigerian</w:t>
      </w:r>
      <w:r>
        <w:rPr>
          <w:spacing w:val="-3"/>
        </w:rPr>
        <w:t xml:space="preserve"> </w:t>
      </w:r>
      <w:r>
        <w:t>women</w:t>
      </w:r>
      <w:r>
        <w:rPr>
          <w:spacing w:val="-3"/>
        </w:rPr>
        <w:t xml:space="preserve"> </w:t>
      </w:r>
      <w:r>
        <w:t>(40 years</w:t>
      </w:r>
      <w:r>
        <w:rPr>
          <w:spacing w:val="-3"/>
        </w:rPr>
        <w:t xml:space="preserve"> </w:t>
      </w:r>
      <w:r>
        <w:t>and</w:t>
      </w:r>
      <w:r>
        <w:rPr>
          <w:spacing w:val="-3"/>
        </w:rPr>
        <w:t xml:space="preserve"> </w:t>
      </w:r>
      <w:r>
        <w:t>older)</w:t>
      </w:r>
      <w:r>
        <w:rPr>
          <w:spacing w:val="-4"/>
        </w:rPr>
        <w:t xml:space="preserve"> </w:t>
      </w:r>
      <w:r>
        <w:t>in</w:t>
      </w:r>
      <w:r>
        <w:rPr>
          <w:spacing w:val="-3"/>
        </w:rPr>
        <w:t xml:space="preserve"> </w:t>
      </w:r>
      <w:r>
        <w:t>the</w:t>
      </w:r>
      <w:r>
        <w:rPr>
          <w:spacing w:val="-4"/>
        </w:rPr>
        <w:t xml:space="preserve"> </w:t>
      </w:r>
      <w:r>
        <w:t>U.S.</w:t>
      </w:r>
      <w:r>
        <w:rPr>
          <w:spacing w:val="-4"/>
        </w:rPr>
        <w:t xml:space="preserve"> </w:t>
      </w:r>
      <w:r>
        <w:t>and</w:t>
      </w:r>
      <w:r>
        <w:rPr>
          <w:spacing w:val="-3"/>
        </w:rPr>
        <w:t xml:space="preserve"> </w:t>
      </w:r>
      <w:r>
        <w:t>the</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5"/>
        <w:spacing w:line="482" w:lineRule="auto"/>
        <w:ind w:left="640" w:right="1425" w:firstLine="720"/>
        <w:jc w:val="both"/>
      </w:pPr>
      <w:r>
        <w:rPr>
          <w:rFonts w:ascii="Trebuchet MS"/>
          <w:i/>
          <w:color w:val="272A2C"/>
          <w:position w:val="2"/>
          <w:sz w:val="23"/>
        </w:rPr>
        <w:t>H</w:t>
      </w:r>
      <w:r>
        <w:rPr>
          <w:rFonts w:ascii="Trebuchet MS"/>
          <w:color w:val="272A2C"/>
          <w:sz w:val="11"/>
        </w:rPr>
        <w:t>1</w:t>
      </w:r>
      <w:r>
        <w:rPr>
          <w:rFonts w:ascii="Trebuchet MS"/>
          <w:color w:val="272A2C"/>
          <w:position w:val="2"/>
          <w:sz w:val="23"/>
        </w:rPr>
        <w:t>1:</w:t>
      </w:r>
      <w:r>
        <w:rPr>
          <w:color w:val="272A2C"/>
          <w:position w:val="2"/>
          <w:sz w:val="23"/>
        </w:rPr>
        <w:t xml:space="preserve"> </w:t>
      </w:r>
      <w:r>
        <w:rPr>
          <w:position w:val="2"/>
        </w:rPr>
        <w:t>There</w:t>
      </w:r>
      <w:r>
        <w:rPr>
          <w:spacing w:val="-5"/>
          <w:position w:val="2"/>
        </w:rPr>
        <w:t xml:space="preserve"> </w:t>
      </w:r>
      <w:r>
        <w:rPr>
          <w:position w:val="2"/>
        </w:rPr>
        <w:t>is</w:t>
      </w:r>
      <w:r>
        <w:rPr>
          <w:spacing w:val="-4"/>
          <w:position w:val="2"/>
        </w:rPr>
        <w:t xml:space="preserve"> </w:t>
      </w:r>
      <w:r>
        <w:rPr>
          <w:position w:val="2"/>
        </w:rPr>
        <w:t>a</w:t>
      </w:r>
      <w:r>
        <w:rPr>
          <w:spacing w:val="-5"/>
          <w:position w:val="2"/>
        </w:rPr>
        <w:t xml:space="preserve"> </w:t>
      </w:r>
      <w:r>
        <w:rPr>
          <w:position w:val="2"/>
        </w:rPr>
        <w:t>statistically</w:t>
      </w:r>
      <w:r>
        <w:rPr>
          <w:spacing w:val="-9"/>
          <w:position w:val="2"/>
        </w:rPr>
        <w:t xml:space="preserve"> </w:t>
      </w:r>
      <w:r>
        <w:rPr>
          <w:position w:val="2"/>
        </w:rPr>
        <w:t>significant</w:t>
      </w:r>
      <w:r>
        <w:rPr>
          <w:spacing w:val="-4"/>
          <w:position w:val="2"/>
        </w:rPr>
        <w:t xml:space="preserve"> </w:t>
      </w:r>
      <w:r>
        <w:rPr>
          <w:position w:val="2"/>
        </w:rPr>
        <w:t>relationship</w:t>
      </w:r>
      <w:r>
        <w:rPr>
          <w:spacing w:val="-4"/>
          <w:position w:val="2"/>
        </w:rPr>
        <w:t xml:space="preserve"> </w:t>
      </w:r>
      <w:r>
        <w:rPr>
          <w:position w:val="2"/>
        </w:rPr>
        <w:t>between</w:t>
      </w:r>
      <w:r>
        <w:rPr>
          <w:spacing w:val="-4"/>
          <w:position w:val="2"/>
        </w:rPr>
        <w:t xml:space="preserve"> </w:t>
      </w:r>
      <w:r>
        <w:rPr>
          <w:position w:val="2"/>
        </w:rPr>
        <w:t>demographic</w:t>
      </w:r>
      <w:r>
        <w:rPr>
          <w:spacing w:val="-3"/>
          <w:position w:val="2"/>
        </w:rPr>
        <w:t xml:space="preserve"> </w:t>
      </w:r>
      <w:r>
        <w:rPr>
          <w:position w:val="2"/>
        </w:rPr>
        <w:t xml:space="preserve">factors </w:t>
      </w:r>
      <w:r>
        <w:t>and utilization of</w:t>
      </w:r>
      <w:r>
        <w:rPr>
          <w:spacing w:val="-1"/>
        </w:rPr>
        <w:t xml:space="preserve"> </w:t>
      </w:r>
      <w:r>
        <w:t>mammographic</w:t>
      </w:r>
      <w:r>
        <w:rPr>
          <w:spacing w:val="-1"/>
        </w:rPr>
        <w:t xml:space="preserve"> </w:t>
      </w:r>
      <w:r>
        <w:t>services among Nigerian women (40 years and older) in the U.S.</w:t>
      </w:r>
    </w:p>
    <w:p>
      <w:pPr>
        <w:pStyle w:val="5"/>
        <w:spacing w:line="480" w:lineRule="auto"/>
        <w:ind w:right="1311" w:firstLine="720"/>
      </w:pPr>
      <w:r>
        <w:t>The results obtained from testing the first null hypothesis showed that demographic</w:t>
      </w:r>
      <w:r>
        <w:rPr>
          <w:spacing w:val="-4"/>
        </w:rPr>
        <w:t xml:space="preserve"> </w:t>
      </w:r>
      <w:r>
        <w:t>factors</w:t>
      </w:r>
      <w:r>
        <w:rPr>
          <w:spacing w:val="-3"/>
        </w:rPr>
        <w:t xml:space="preserve"> </w:t>
      </w:r>
      <w:r>
        <w:t>(such</w:t>
      </w:r>
      <w:r>
        <w:rPr>
          <w:spacing w:val="-3"/>
        </w:rPr>
        <w:t xml:space="preserve"> </w:t>
      </w:r>
      <w:r>
        <w:t>as</w:t>
      </w:r>
      <w:r>
        <w:rPr>
          <w:spacing w:val="-3"/>
        </w:rPr>
        <w:t xml:space="preserve"> </w:t>
      </w:r>
      <w:r>
        <w:t>age</w:t>
      </w:r>
      <w:r>
        <w:rPr>
          <w:spacing w:val="-4"/>
        </w:rPr>
        <w:t xml:space="preserve"> </w:t>
      </w:r>
      <w:r>
        <w:t>and</w:t>
      </w:r>
      <w:r>
        <w:rPr>
          <w:spacing w:val="-3"/>
        </w:rPr>
        <w:t xml:space="preserve"> </w:t>
      </w:r>
      <w:r>
        <w:t>the</w:t>
      </w:r>
      <w:r>
        <w:rPr>
          <w:spacing w:val="-4"/>
        </w:rPr>
        <w:t xml:space="preserve"> </w:t>
      </w:r>
      <w:r>
        <w:t>number</w:t>
      </w:r>
      <w:r>
        <w:rPr>
          <w:spacing w:val="-2"/>
        </w:rPr>
        <w:t xml:space="preserve"> </w:t>
      </w:r>
      <w:r>
        <w:t>of</w:t>
      </w:r>
      <w:r>
        <w:rPr>
          <w:spacing w:val="-2"/>
        </w:rPr>
        <w:t xml:space="preserve"> </w:t>
      </w:r>
      <w:r>
        <w:t>years</w:t>
      </w:r>
      <w:r>
        <w:rPr>
          <w:spacing w:val="-3"/>
        </w:rPr>
        <w:t xml:space="preserve"> </w:t>
      </w:r>
      <w:r>
        <w:t>lived</w:t>
      </w:r>
      <w:r>
        <w:rPr>
          <w:spacing w:val="-3"/>
        </w:rPr>
        <w:t xml:space="preserve"> </w:t>
      </w:r>
      <w:r>
        <w:t>in</w:t>
      </w:r>
      <w:r>
        <w:rPr>
          <w:spacing w:val="-3"/>
        </w:rPr>
        <w:t xml:space="preserve"> </w:t>
      </w:r>
      <w:r>
        <w:t>the</w:t>
      </w:r>
      <w:r>
        <w:rPr>
          <w:spacing w:val="-4"/>
        </w:rPr>
        <w:t xml:space="preserve"> </w:t>
      </w:r>
      <w:r>
        <w:t>United</w:t>
      </w:r>
      <w:r>
        <w:rPr>
          <w:spacing w:val="-3"/>
        </w:rPr>
        <w:t xml:space="preserve"> </w:t>
      </w:r>
      <w:r>
        <w:t>States)</w:t>
      </w:r>
      <w:r>
        <w:rPr>
          <w:spacing w:val="-4"/>
        </w:rPr>
        <w:t xml:space="preserve"> </w:t>
      </w:r>
      <w:r>
        <w:t>had statistically significant (</w:t>
      </w:r>
      <w:r>
        <w:rPr>
          <w:i/>
        </w:rPr>
        <w:t>p</w:t>
      </w:r>
      <w:r>
        <w:t xml:space="preserve"> &lt; 0.05, Table 6) effect on the utilization of mammographic services among Nigerian women (who are 40 years or older) in the United States.</w:t>
      </w:r>
    </w:p>
    <w:p>
      <w:pPr>
        <w:pStyle w:val="5"/>
        <w:spacing w:line="480" w:lineRule="auto"/>
        <w:ind w:right="1311"/>
      </w:pPr>
      <w:r>
        <w:t>Therefore,</w:t>
      </w:r>
      <w:r>
        <w:rPr>
          <w:spacing w:val="-3"/>
        </w:rPr>
        <w:t xml:space="preserve"> </w:t>
      </w:r>
      <w:r>
        <w:t>the</w:t>
      </w:r>
      <w:r>
        <w:rPr>
          <w:spacing w:val="-4"/>
        </w:rPr>
        <w:t xml:space="preserve"> </w:t>
      </w:r>
      <w:r>
        <w:t>null</w:t>
      </w:r>
      <w:r>
        <w:rPr>
          <w:spacing w:val="-3"/>
        </w:rPr>
        <w:t xml:space="preserve"> </w:t>
      </w:r>
      <w:r>
        <w:t>hypothesis</w:t>
      </w:r>
      <w:r>
        <w:rPr>
          <w:spacing w:val="-3"/>
        </w:rPr>
        <w:t xml:space="preserve"> </w:t>
      </w:r>
      <w:r>
        <w:t>was</w:t>
      </w:r>
      <w:r>
        <w:rPr>
          <w:spacing w:val="-3"/>
        </w:rPr>
        <w:t xml:space="preserve"> </w:t>
      </w:r>
      <w:r>
        <w:t>rejected</w:t>
      </w:r>
      <w:r>
        <w:rPr>
          <w:spacing w:val="-3"/>
        </w:rPr>
        <w:t xml:space="preserve"> </w:t>
      </w:r>
      <w:r>
        <w:t>and</w:t>
      </w:r>
      <w:r>
        <w:rPr>
          <w:spacing w:val="-3"/>
        </w:rPr>
        <w:t xml:space="preserve"> </w:t>
      </w:r>
      <w:r>
        <w:t>the</w:t>
      </w:r>
      <w:r>
        <w:rPr>
          <w:spacing w:val="-5"/>
        </w:rPr>
        <w:t xml:space="preserve"> </w:t>
      </w:r>
      <w:r>
        <w:t>alternative</w:t>
      </w:r>
      <w:r>
        <w:rPr>
          <w:spacing w:val="-4"/>
        </w:rPr>
        <w:t xml:space="preserve"> </w:t>
      </w:r>
      <w:r>
        <w:t>hypothesis</w:t>
      </w:r>
      <w:r>
        <w:rPr>
          <w:spacing w:val="-3"/>
        </w:rPr>
        <w:t xml:space="preserve"> </w:t>
      </w:r>
      <w:r>
        <w:t>that</w:t>
      </w:r>
      <w:r>
        <w:rPr>
          <w:spacing w:val="-3"/>
        </w:rPr>
        <w:t xml:space="preserve"> </w:t>
      </w:r>
      <w:r>
        <w:t>there</w:t>
      </w:r>
      <w:r>
        <w:rPr>
          <w:spacing w:val="-4"/>
        </w:rPr>
        <w:t xml:space="preserve"> </w:t>
      </w:r>
      <w:r>
        <w:t>is statistically significant relationship between demographic factors and utilization of mammographic services among Nigerian women (40 years and older) in the United States was accepted.</w:t>
      </w:r>
    </w:p>
    <w:p>
      <w:pPr>
        <w:pStyle w:val="5"/>
        <w:spacing w:line="480" w:lineRule="auto"/>
        <w:ind w:right="1311" w:firstLine="720"/>
      </w:pPr>
      <w:r>
        <w:t>The logistic regression model (Table 6) indicates that Nigerian women in the United</w:t>
      </w:r>
      <w:r>
        <w:rPr>
          <w:spacing w:val="-3"/>
        </w:rPr>
        <w:t xml:space="preserve"> </w:t>
      </w:r>
      <w:r>
        <w:t>States</w:t>
      </w:r>
      <w:r>
        <w:rPr>
          <w:spacing w:val="-3"/>
        </w:rPr>
        <w:t xml:space="preserve"> </w:t>
      </w:r>
      <w:r>
        <w:t>who</w:t>
      </w:r>
      <w:r>
        <w:rPr>
          <w:spacing w:val="-3"/>
        </w:rPr>
        <w:t xml:space="preserve"> </w:t>
      </w:r>
      <w:r>
        <w:t>are</w:t>
      </w:r>
      <w:r>
        <w:rPr>
          <w:spacing w:val="-4"/>
        </w:rPr>
        <w:t xml:space="preserve"> </w:t>
      </w:r>
      <w:r>
        <w:t>between</w:t>
      </w:r>
      <w:r>
        <w:rPr>
          <w:spacing w:val="-3"/>
        </w:rPr>
        <w:t xml:space="preserve"> </w:t>
      </w:r>
      <w:r>
        <w:t>the</w:t>
      </w:r>
      <w:r>
        <w:rPr>
          <w:spacing w:val="-4"/>
        </w:rPr>
        <w:t xml:space="preserve"> </w:t>
      </w:r>
      <w:r>
        <w:t>ages</w:t>
      </w:r>
      <w:r>
        <w:rPr>
          <w:spacing w:val="-3"/>
        </w:rPr>
        <w:t xml:space="preserve"> </w:t>
      </w:r>
      <w:r>
        <w:t>of</w:t>
      </w:r>
      <w:r>
        <w:rPr>
          <w:spacing w:val="-4"/>
        </w:rPr>
        <w:t xml:space="preserve"> </w:t>
      </w:r>
      <w:r>
        <w:t>50</w:t>
      </w:r>
      <w:r>
        <w:rPr>
          <w:spacing w:val="-3"/>
        </w:rPr>
        <w:t xml:space="preserve"> </w:t>
      </w:r>
      <w:r>
        <w:t>and</w:t>
      </w:r>
      <w:r>
        <w:rPr>
          <w:spacing w:val="-1"/>
        </w:rPr>
        <w:t xml:space="preserve"> </w:t>
      </w:r>
      <w:r>
        <w:t>59</w:t>
      </w:r>
      <w:r>
        <w:rPr>
          <w:spacing w:val="-1"/>
        </w:rPr>
        <w:t xml:space="preserve"> </w:t>
      </w:r>
      <w:r>
        <w:t>years</w:t>
      </w:r>
      <w:r>
        <w:rPr>
          <w:spacing w:val="-3"/>
        </w:rPr>
        <w:t xml:space="preserve"> </w:t>
      </w:r>
      <w:r>
        <w:t>are</w:t>
      </w:r>
      <w:r>
        <w:rPr>
          <w:spacing w:val="-4"/>
        </w:rPr>
        <w:t xml:space="preserve"> </w:t>
      </w:r>
      <w:r>
        <w:t>about</w:t>
      </w:r>
      <w:r>
        <w:rPr>
          <w:spacing w:val="-3"/>
        </w:rPr>
        <w:t xml:space="preserve"> </w:t>
      </w:r>
      <w:r>
        <w:t>six</w:t>
      </w:r>
      <w:r>
        <w:rPr>
          <w:spacing w:val="-1"/>
        </w:rPr>
        <w:t xml:space="preserve"> </w:t>
      </w:r>
      <w:r>
        <w:t>times</w:t>
      </w:r>
      <w:r>
        <w:rPr>
          <w:spacing w:val="-3"/>
        </w:rPr>
        <w:t xml:space="preserve"> </w:t>
      </w:r>
      <w:r>
        <w:t>(Adjusted OR</w:t>
      </w:r>
      <w:r>
        <w:rPr>
          <w:spacing w:val="-4"/>
        </w:rPr>
        <w:t xml:space="preserve"> </w:t>
      </w:r>
      <w:r>
        <w:t>=</w:t>
      </w:r>
      <w:r>
        <w:rPr>
          <w:spacing w:val="-5"/>
        </w:rPr>
        <w:t xml:space="preserve"> </w:t>
      </w:r>
      <w:r>
        <w:t>5.918,</w:t>
      </w:r>
      <w:r>
        <w:rPr>
          <w:spacing w:val="-5"/>
        </w:rPr>
        <w:t xml:space="preserve"> </w:t>
      </w:r>
      <w:r>
        <w:t>95%</w:t>
      </w:r>
      <w:r>
        <w:rPr>
          <w:spacing w:val="-5"/>
        </w:rPr>
        <w:t xml:space="preserve"> </w:t>
      </w:r>
      <w:r>
        <w:t>C.I.</w:t>
      </w:r>
      <w:r>
        <w:rPr>
          <w:spacing w:val="-4"/>
        </w:rPr>
        <w:t xml:space="preserve"> </w:t>
      </w:r>
      <w:r>
        <w:t>of</w:t>
      </w:r>
      <w:r>
        <w:rPr>
          <w:spacing w:val="-4"/>
        </w:rPr>
        <w:t xml:space="preserve"> </w:t>
      </w:r>
      <w:r>
        <w:t>Adjusted</w:t>
      </w:r>
      <w:r>
        <w:rPr>
          <w:spacing w:val="-4"/>
        </w:rPr>
        <w:t xml:space="preserve"> </w:t>
      </w:r>
      <w:r>
        <w:t>OR</w:t>
      </w:r>
      <w:r>
        <w:rPr>
          <w:spacing w:val="-4"/>
        </w:rPr>
        <w:t xml:space="preserve"> </w:t>
      </w:r>
      <w:r>
        <w:t>=</w:t>
      </w:r>
      <w:r>
        <w:rPr>
          <w:spacing w:val="-5"/>
        </w:rPr>
        <w:t xml:space="preserve"> </w:t>
      </w:r>
      <w:r>
        <w:t>(1.534,</w:t>
      </w:r>
      <w:r>
        <w:rPr>
          <w:spacing w:val="-4"/>
        </w:rPr>
        <w:t xml:space="preserve"> </w:t>
      </w:r>
      <w:r>
        <w:t>22.828),</w:t>
      </w:r>
      <w:r>
        <w:rPr>
          <w:spacing w:val="-5"/>
        </w:rPr>
        <w:t xml:space="preserve"> </w:t>
      </w:r>
      <w:r>
        <w:rPr>
          <w:i/>
        </w:rPr>
        <w:t>p</w:t>
      </w:r>
      <w:r>
        <w:rPr>
          <w:spacing w:val="-4"/>
        </w:rPr>
        <w:t xml:space="preserve"> </w:t>
      </w:r>
      <w:r>
        <w:t>&lt;</w:t>
      </w:r>
      <w:r>
        <w:rPr>
          <w:spacing w:val="-5"/>
        </w:rPr>
        <w:t xml:space="preserve"> </w:t>
      </w:r>
      <w:r>
        <w:t>0.05,</w:t>
      </w:r>
      <w:r>
        <w:rPr>
          <w:spacing w:val="-5"/>
        </w:rPr>
        <w:t xml:space="preserve"> </w:t>
      </w:r>
      <w:r>
        <w:t>Table</w:t>
      </w:r>
      <w:r>
        <w:rPr>
          <w:spacing w:val="-5"/>
        </w:rPr>
        <w:t xml:space="preserve"> </w:t>
      </w:r>
      <w:r>
        <w:t>6;</w:t>
      </w:r>
      <w:r>
        <w:rPr>
          <w:spacing w:val="-1"/>
        </w:rPr>
        <w:t xml:space="preserve"> </w:t>
      </w:r>
      <w:r>
        <w:t>Crude</w:t>
      </w:r>
      <w:r>
        <w:rPr>
          <w:spacing w:val="-6"/>
        </w:rPr>
        <w:t xml:space="preserve"> </w:t>
      </w:r>
      <w:r>
        <w:t>OR</w:t>
      </w:r>
      <w:r>
        <w:rPr>
          <w:spacing w:val="-3"/>
        </w:rPr>
        <w:t xml:space="preserve"> </w:t>
      </w:r>
      <w:r>
        <w:rPr>
          <w:spacing w:val="-10"/>
        </w:rPr>
        <w:t>=</w:t>
      </w:r>
    </w:p>
    <w:p>
      <w:pPr>
        <w:pStyle w:val="5"/>
        <w:spacing w:line="480" w:lineRule="auto"/>
        <w:ind w:right="1311"/>
      </w:pPr>
      <w:r>
        <w:t xml:space="preserve">5.286, 95% C.I. of Crude OR = (2.227, 12.551), </w:t>
      </w:r>
      <w:r>
        <w:rPr>
          <w:i/>
        </w:rPr>
        <w:t>p</w:t>
      </w:r>
      <w:r>
        <w:t xml:space="preserve"> &lt; 0.001, Table 6) more likely</w:t>
      </w:r>
      <w:r>
        <w:rPr>
          <w:spacing w:val="-5"/>
        </w:rPr>
        <w:t xml:space="preserve"> </w:t>
      </w:r>
      <w:r>
        <w:t>to use mammographic</w:t>
      </w:r>
      <w:r>
        <w:rPr>
          <w:spacing w:val="-4"/>
        </w:rPr>
        <w:t xml:space="preserve"> </w:t>
      </w:r>
      <w:r>
        <w:t>services</w:t>
      </w:r>
      <w:r>
        <w:rPr>
          <w:spacing w:val="-2"/>
        </w:rPr>
        <w:t xml:space="preserve"> </w:t>
      </w:r>
      <w:r>
        <w:t>than</w:t>
      </w:r>
      <w:r>
        <w:rPr>
          <w:spacing w:val="-3"/>
        </w:rPr>
        <w:t xml:space="preserve"> </w:t>
      </w:r>
      <w:r>
        <w:t>their</w:t>
      </w:r>
      <w:r>
        <w:rPr>
          <w:spacing w:val="-4"/>
        </w:rPr>
        <w:t xml:space="preserve"> </w:t>
      </w:r>
      <w:r>
        <w:t>counterparts</w:t>
      </w:r>
      <w:r>
        <w:rPr>
          <w:spacing w:val="-3"/>
        </w:rPr>
        <w:t xml:space="preserve"> </w:t>
      </w:r>
      <w:r>
        <w:t>who</w:t>
      </w:r>
      <w:r>
        <w:rPr>
          <w:spacing w:val="-3"/>
        </w:rPr>
        <w:t xml:space="preserve"> </w:t>
      </w:r>
      <w:r>
        <w:t>are</w:t>
      </w:r>
      <w:r>
        <w:rPr>
          <w:spacing w:val="-4"/>
        </w:rPr>
        <w:t xml:space="preserve"> </w:t>
      </w:r>
      <w:r>
        <w:t>between</w:t>
      </w:r>
      <w:r>
        <w:rPr>
          <w:spacing w:val="-3"/>
        </w:rPr>
        <w:t xml:space="preserve"> </w:t>
      </w:r>
      <w:r>
        <w:t>the</w:t>
      </w:r>
      <w:r>
        <w:rPr>
          <w:spacing w:val="-2"/>
        </w:rPr>
        <w:t xml:space="preserve"> </w:t>
      </w:r>
      <w:r>
        <w:t>ages</w:t>
      </w:r>
      <w:r>
        <w:rPr>
          <w:spacing w:val="-2"/>
        </w:rPr>
        <w:t xml:space="preserve"> </w:t>
      </w:r>
      <w:r>
        <w:t>of</w:t>
      </w:r>
      <w:r>
        <w:rPr>
          <w:spacing w:val="-4"/>
        </w:rPr>
        <w:t xml:space="preserve"> </w:t>
      </w:r>
      <w:r>
        <w:t>40</w:t>
      </w:r>
      <w:r>
        <w:rPr>
          <w:spacing w:val="-3"/>
        </w:rPr>
        <w:t xml:space="preserve"> </w:t>
      </w:r>
      <w:r>
        <w:t>and</w:t>
      </w:r>
      <w:r>
        <w:rPr>
          <w:spacing w:val="-3"/>
        </w:rPr>
        <w:t xml:space="preserve"> </w:t>
      </w:r>
      <w:r>
        <w:t>49 years. Unlike the adjusted OR, the crude OR did not control for the effect of the other independent variables. Therefore, I presented most of the vital interpretations of the results</w:t>
      </w:r>
      <w:r>
        <w:rPr>
          <w:spacing w:val="-1"/>
        </w:rPr>
        <w:t xml:space="preserve"> </w:t>
      </w:r>
      <w:r>
        <w:t>using</w:t>
      </w:r>
      <w:r>
        <w:rPr>
          <w:spacing w:val="-4"/>
        </w:rPr>
        <w:t xml:space="preserve"> </w:t>
      </w:r>
      <w:r>
        <w:t>the</w:t>
      </w:r>
      <w:r>
        <w:rPr>
          <w:spacing w:val="-2"/>
        </w:rPr>
        <w:t xml:space="preserve"> </w:t>
      </w:r>
      <w:r>
        <w:t>adjusted OR.</w:t>
      </w:r>
      <w:r>
        <w:rPr>
          <w:spacing w:val="-1"/>
        </w:rPr>
        <w:t xml:space="preserve"> </w:t>
      </w:r>
      <w:r>
        <w:t>Similar</w:t>
      </w:r>
      <w:r>
        <w:rPr>
          <w:spacing w:val="-2"/>
        </w:rPr>
        <w:t xml:space="preserve"> </w:t>
      </w:r>
      <w:r>
        <w:t>to</w:t>
      </w:r>
      <w:r>
        <w:rPr>
          <w:spacing w:val="-1"/>
        </w:rPr>
        <w:t xml:space="preserve"> </w:t>
      </w:r>
      <w:r>
        <w:t>the</w:t>
      </w:r>
      <w:r>
        <w:rPr>
          <w:spacing w:val="-2"/>
        </w:rPr>
        <w:t xml:space="preserve"> </w:t>
      </w:r>
      <w:r>
        <w:t>Nigerian</w:t>
      </w:r>
      <w:r>
        <w:rPr>
          <w:spacing w:val="-1"/>
        </w:rPr>
        <w:t xml:space="preserve"> </w:t>
      </w:r>
      <w:r>
        <w:t>women</w:t>
      </w:r>
      <w:r>
        <w:rPr>
          <w:spacing w:val="-1"/>
        </w:rPr>
        <w:t xml:space="preserve"> </w:t>
      </w:r>
      <w:r>
        <w:t>in</w:t>
      </w:r>
      <w:r>
        <w:rPr>
          <w:spacing w:val="-1"/>
        </w:rPr>
        <w:t xml:space="preserve"> </w:t>
      </w:r>
      <w:r>
        <w:t>the</w:t>
      </w:r>
      <w:r>
        <w:rPr>
          <w:spacing w:val="-2"/>
        </w:rPr>
        <w:t xml:space="preserve"> </w:t>
      </w:r>
      <w:r>
        <w:t>United States</w:t>
      </w:r>
      <w:r>
        <w:rPr>
          <w:spacing w:val="-1"/>
        </w:rPr>
        <w:t xml:space="preserve"> </w:t>
      </w:r>
      <w:r>
        <w:t>who</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67"/>
      </w:pPr>
      <w:r>
        <w:t>are</w:t>
      </w:r>
      <w:r>
        <w:rPr>
          <w:spacing w:val="-4"/>
        </w:rPr>
        <w:t xml:space="preserve"> </w:t>
      </w:r>
      <w:r>
        <w:t>between</w:t>
      </w:r>
      <w:r>
        <w:rPr>
          <w:spacing w:val="-3"/>
        </w:rPr>
        <w:t xml:space="preserve"> </w:t>
      </w:r>
      <w:r>
        <w:t>the</w:t>
      </w:r>
      <w:r>
        <w:rPr>
          <w:spacing w:val="-2"/>
        </w:rPr>
        <w:t xml:space="preserve"> </w:t>
      </w:r>
      <w:r>
        <w:t>ages</w:t>
      </w:r>
      <w:r>
        <w:rPr>
          <w:spacing w:val="-3"/>
        </w:rPr>
        <w:t xml:space="preserve"> </w:t>
      </w:r>
      <w:r>
        <w:t>of</w:t>
      </w:r>
      <w:r>
        <w:rPr>
          <w:spacing w:val="-4"/>
        </w:rPr>
        <w:t xml:space="preserve"> </w:t>
      </w:r>
      <w:r>
        <w:t>50</w:t>
      </w:r>
      <w:r>
        <w:rPr>
          <w:spacing w:val="-3"/>
        </w:rPr>
        <w:t xml:space="preserve"> </w:t>
      </w:r>
      <w:r>
        <w:t>and</w:t>
      </w:r>
      <w:r>
        <w:rPr>
          <w:spacing w:val="-3"/>
        </w:rPr>
        <w:t xml:space="preserve"> </w:t>
      </w:r>
      <w:r>
        <w:t>59</w:t>
      </w:r>
      <w:r>
        <w:rPr>
          <w:spacing w:val="-1"/>
        </w:rPr>
        <w:t xml:space="preserve"> </w:t>
      </w:r>
      <w:r>
        <w:t>years,</w:t>
      </w:r>
      <w:r>
        <w:rPr>
          <w:spacing w:val="-3"/>
        </w:rPr>
        <w:t xml:space="preserve"> </w:t>
      </w:r>
      <w:r>
        <w:t>the</w:t>
      </w:r>
      <w:r>
        <w:rPr>
          <w:spacing w:val="-4"/>
        </w:rPr>
        <w:t xml:space="preserve"> </w:t>
      </w:r>
      <w:r>
        <w:t>Nigerian</w:t>
      </w:r>
      <w:r>
        <w:rPr>
          <w:spacing w:val="-3"/>
        </w:rPr>
        <w:t xml:space="preserve"> </w:t>
      </w:r>
      <w:r>
        <w:t>women</w:t>
      </w:r>
      <w:r>
        <w:rPr>
          <w:spacing w:val="-3"/>
        </w:rPr>
        <w:t xml:space="preserve"> </w:t>
      </w:r>
      <w:r>
        <w:t>who</w:t>
      </w:r>
      <w:r>
        <w:rPr>
          <w:spacing w:val="-3"/>
        </w:rPr>
        <w:t xml:space="preserve"> </w:t>
      </w:r>
      <w:r>
        <w:t>are</w:t>
      </w:r>
      <w:r>
        <w:rPr>
          <w:spacing w:val="-4"/>
        </w:rPr>
        <w:t xml:space="preserve"> </w:t>
      </w:r>
      <w:r>
        <w:t>between</w:t>
      </w:r>
      <w:r>
        <w:rPr>
          <w:spacing w:val="-3"/>
        </w:rPr>
        <w:t xml:space="preserve"> </w:t>
      </w:r>
      <w:r>
        <w:t>the</w:t>
      </w:r>
      <w:r>
        <w:rPr>
          <w:spacing w:val="-4"/>
        </w:rPr>
        <w:t xml:space="preserve"> </w:t>
      </w:r>
      <w:r>
        <w:t>ages of 60 and 69 years are seventeen and a half times (Adjusted OR = 17.613, 95% C.I. of Adjusted</w:t>
      </w:r>
      <w:r>
        <w:rPr>
          <w:spacing w:val="-2"/>
        </w:rPr>
        <w:t xml:space="preserve"> </w:t>
      </w:r>
      <w:r>
        <w:t>OR</w:t>
      </w:r>
      <w:r>
        <w:rPr>
          <w:spacing w:val="-1"/>
        </w:rPr>
        <w:t xml:space="preserve"> </w:t>
      </w:r>
      <w:r>
        <w:t>=</w:t>
      </w:r>
      <w:r>
        <w:rPr>
          <w:spacing w:val="-3"/>
        </w:rPr>
        <w:t xml:space="preserve"> </w:t>
      </w:r>
      <w:r>
        <w:t>(2.408,</w:t>
      </w:r>
      <w:r>
        <w:rPr>
          <w:spacing w:val="-2"/>
        </w:rPr>
        <w:t xml:space="preserve"> </w:t>
      </w:r>
      <w:r>
        <w:t>128.857),</w:t>
      </w:r>
      <w:r>
        <w:rPr>
          <w:spacing w:val="-2"/>
        </w:rPr>
        <w:t xml:space="preserve"> </w:t>
      </w:r>
      <w:r>
        <w:rPr>
          <w:i/>
        </w:rPr>
        <w:t>p</w:t>
      </w:r>
      <w:r>
        <w:rPr>
          <w:spacing w:val="-2"/>
        </w:rPr>
        <w:t xml:space="preserve"> </w:t>
      </w:r>
      <w:r>
        <w:t>&lt;</w:t>
      </w:r>
      <w:r>
        <w:rPr>
          <w:spacing w:val="-3"/>
        </w:rPr>
        <w:t xml:space="preserve"> </w:t>
      </w:r>
      <w:r>
        <w:t>0.05;</w:t>
      </w:r>
      <w:r>
        <w:rPr>
          <w:spacing w:val="-2"/>
        </w:rPr>
        <w:t xml:space="preserve"> </w:t>
      </w:r>
      <w:r>
        <w:t>Crude</w:t>
      </w:r>
      <w:r>
        <w:rPr>
          <w:spacing w:val="-1"/>
        </w:rPr>
        <w:t xml:space="preserve"> </w:t>
      </w:r>
      <w:r>
        <w:t>OR</w:t>
      </w:r>
      <w:r>
        <w:rPr>
          <w:spacing w:val="-1"/>
        </w:rPr>
        <w:t xml:space="preserve"> </w:t>
      </w:r>
      <w:r>
        <w:t>=</w:t>
      </w:r>
      <w:r>
        <w:rPr>
          <w:spacing w:val="-3"/>
        </w:rPr>
        <w:t xml:space="preserve"> </w:t>
      </w:r>
      <w:r>
        <w:t>6.444,</w:t>
      </w:r>
      <w:r>
        <w:rPr>
          <w:spacing w:val="-2"/>
        </w:rPr>
        <w:t xml:space="preserve"> </w:t>
      </w:r>
      <w:r>
        <w:t>95%</w:t>
      </w:r>
      <w:r>
        <w:rPr>
          <w:spacing w:val="-3"/>
        </w:rPr>
        <w:t xml:space="preserve"> </w:t>
      </w:r>
      <w:r>
        <w:t>C.I.</w:t>
      </w:r>
      <w:r>
        <w:rPr>
          <w:spacing w:val="-2"/>
        </w:rPr>
        <w:t xml:space="preserve"> </w:t>
      </w:r>
      <w:r>
        <w:t>of</w:t>
      </w:r>
      <w:r>
        <w:rPr>
          <w:spacing w:val="-1"/>
        </w:rPr>
        <w:t xml:space="preserve"> </w:t>
      </w:r>
      <w:r>
        <w:t>Crude</w:t>
      </w:r>
      <w:r>
        <w:rPr>
          <w:spacing w:val="-3"/>
        </w:rPr>
        <w:t xml:space="preserve"> </w:t>
      </w:r>
      <w:r>
        <w:t>OR</w:t>
      </w:r>
      <w:r>
        <w:rPr>
          <w:spacing w:val="-1"/>
        </w:rPr>
        <w:t xml:space="preserve"> </w:t>
      </w:r>
      <w:r>
        <w:t>=</w:t>
      </w:r>
    </w:p>
    <w:p>
      <w:pPr>
        <w:pStyle w:val="5"/>
        <w:spacing w:line="480" w:lineRule="auto"/>
        <w:ind w:right="1264"/>
      </w:pPr>
      <w:r>
        <w:t>(1.810,</w:t>
      </w:r>
      <w:r>
        <w:rPr>
          <w:spacing w:val="-2"/>
        </w:rPr>
        <w:t xml:space="preserve"> </w:t>
      </w:r>
      <w:r>
        <w:t>22.949),</w:t>
      </w:r>
      <w:r>
        <w:rPr>
          <w:spacing w:val="-2"/>
        </w:rPr>
        <w:t xml:space="preserve"> </w:t>
      </w:r>
      <w:r>
        <w:rPr>
          <w:i/>
        </w:rPr>
        <w:t>p</w:t>
      </w:r>
      <w:r>
        <w:rPr>
          <w:spacing w:val="-2"/>
        </w:rPr>
        <w:t xml:space="preserve"> </w:t>
      </w:r>
      <w:r>
        <w:t>=</w:t>
      </w:r>
      <w:r>
        <w:rPr>
          <w:spacing w:val="-3"/>
        </w:rPr>
        <w:t xml:space="preserve"> </w:t>
      </w:r>
      <w:r>
        <w:t>0.004,</w:t>
      </w:r>
      <w:r>
        <w:rPr>
          <w:spacing w:val="-2"/>
        </w:rPr>
        <w:t xml:space="preserve"> </w:t>
      </w:r>
      <w:r>
        <w:t>Table</w:t>
      </w:r>
      <w:r>
        <w:rPr>
          <w:spacing w:val="-3"/>
        </w:rPr>
        <w:t xml:space="preserve"> </w:t>
      </w:r>
      <w:r>
        <w:t>6)</w:t>
      </w:r>
      <w:r>
        <w:rPr>
          <w:spacing w:val="-3"/>
        </w:rPr>
        <w:t xml:space="preserve"> </w:t>
      </w:r>
      <w:r>
        <w:t>more</w:t>
      </w:r>
      <w:r>
        <w:rPr>
          <w:spacing w:val="-3"/>
        </w:rPr>
        <w:t xml:space="preserve"> </w:t>
      </w:r>
      <w:r>
        <w:t>likely</w:t>
      </w:r>
      <w:r>
        <w:rPr>
          <w:spacing w:val="-7"/>
        </w:rPr>
        <w:t xml:space="preserve"> </w:t>
      </w:r>
      <w:r>
        <w:t>to use</w:t>
      </w:r>
      <w:r>
        <w:rPr>
          <w:spacing w:val="-3"/>
        </w:rPr>
        <w:t xml:space="preserve"> </w:t>
      </w:r>
      <w:r>
        <w:t>mammographic</w:t>
      </w:r>
      <w:r>
        <w:rPr>
          <w:spacing w:val="-4"/>
        </w:rPr>
        <w:t xml:space="preserve"> </w:t>
      </w:r>
      <w:r>
        <w:t>services</w:t>
      </w:r>
      <w:r>
        <w:rPr>
          <w:spacing w:val="-2"/>
        </w:rPr>
        <w:t xml:space="preserve"> </w:t>
      </w:r>
      <w:r>
        <w:t>than</w:t>
      </w:r>
      <w:r>
        <w:rPr>
          <w:spacing w:val="-2"/>
        </w:rPr>
        <w:t xml:space="preserve"> </w:t>
      </w:r>
      <w:r>
        <w:t xml:space="preserve">their counterparts who are between the ages of 40 and 49 years. On the other hand, the Nigerian women who are 70 years and older are not statistically different from their counterparts who are between the ages of 40 and 49 years in the odds of utilizing mammographic services (Adjusted OR = 0.299, 95% C.I. of Adjusted OR = (0.006, 15.924), </w:t>
      </w:r>
      <w:r>
        <w:rPr>
          <w:i/>
        </w:rPr>
        <w:t>p</w:t>
      </w:r>
      <w:r>
        <w:t xml:space="preserve"> = 0.552, Table 6; Crude OR = 0.906, 95% C.I. of Crude OR = (0.236, 3.484),</w:t>
      </w:r>
    </w:p>
    <w:p>
      <w:pPr>
        <w:pStyle w:val="5"/>
      </w:pPr>
      <w:r>
        <w:rPr>
          <w:i/>
        </w:rPr>
        <w:t>p</w:t>
      </w:r>
      <w:r>
        <w:rPr>
          <w:spacing w:val="-4"/>
        </w:rPr>
        <w:t xml:space="preserve"> </w:t>
      </w:r>
      <w:r>
        <w:t>=</w:t>
      </w:r>
      <w:r>
        <w:rPr>
          <w:spacing w:val="-5"/>
        </w:rPr>
        <w:t xml:space="preserve"> </w:t>
      </w:r>
      <w:r>
        <w:t>0.886,</w:t>
      </w:r>
      <w:r>
        <w:rPr>
          <w:spacing w:val="-4"/>
        </w:rPr>
        <w:t xml:space="preserve"> </w:t>
      </w:r>
      <w:r>
        <w:t>Table</w:t>
      </w:r>
      <w:r>
        <w:rPr>
          <w:spacing w:val="-5"/>
        </w:rPr>
        <w:t xml:space="preserve"> 6).</w:t>
      </w:r>
    </w:p>
    <w:p>
      <w:pPr>
        <w:pStyle w:val="5"/>
        <w:ind w:left="0"/>
      </w:pPr>
    </w:p>
    <w:p>
      <w:pPr>
        <w:pStyle w:val="5"/>
        <w:spacing w:line="480" w:lineRule="auto"/>
        <w:ind w:right="1297" w:firstLine="720"/>
      </w:pPr>
      <w:r>
        <w:t>Additionally, the logistic regression model (Table 6) indicates that Nigerian women in the United States who have undergraduate degrees are about 250 times (Adjusted OR =</w:t>
      </w:r>
      <w:r>
        <w:rPr>
          <w:spacing w:val="-1"/>
        </w:rPr>
        <w:t xml:space="preserve"> </w:t>
      </w:r>
      <w:r>
        <w:t>0.004, 95%</w:t>
      </w:r>
      <w:r>
        <w:rPr>
          <w:spacing w:val="-1"/>
        </w:rPr>
        <w:t xml:space="preserve"> </w:t>
      </w:r>
      <w:r>
        <w:t>C.I. of</w:t>
      </w:r>
      <w:r>
        <w:rPr>
          <w:spacing w:val="-1"/>
        </w:rPr>
        <w:t xml:space="preserve"> </w:t>
      </w:r>
      <w:r>
        <w:t>Adjusted OR =</w:t>
      </w:r>
      <w:r>
        <w:rPr>
          <w:spacing w:val="-1"/>
        </w:rPr>
        <w:t xml:space="preserve"> </w:t>
      </w:r>
      <w:r>
        <w:t xml:space="preserve">(0.0, 0.276), </w:t>
      </w:r>
      <w:r>
        <w:rPr>
          <w:i/>
        </w:rPr>
        <w:t>p</w:t>
      </w:r>
      <w:r>
        <w:t xml:space="preserve"> &lt;</w:t>
      </w:r>
      <w:r>
        <w:rPr>
          <w:spacing w:val="-1"/>
        </w:rPr>
        <w:t xml:space="preserve"> </w:t>
      </w:r>
      <w:r>
        <w:t>0.05, Table</w:t>
      </w:r>
      <w:r>
        <w:rPr>
          <w:spacing w:val="-1"/>
        </w:rPr>
        <w:t xml:space="preserve"> </w:t>
      </w:r>
      <w:r>
        <w:t xml:space="preserve">6; Crude OR = 0.982, 95% C.I. of Crude OR = (.185, 5.203), </w:t>
      </w:r>
      <w:r>
        <w:rPr>
          <w:i/>
        </w:rPr>
        <w:t>p</w:t>
      </w:r>
      <w:r>
        <w:t xml:space="preserve"> &lt; .983, Table 6) less likely to use mammographic</w:t>
      </w:r>
      <w:r>
        <w:rPr>
          <w:spacing w:val="-4"/>
        </w:rPr>
        <w:t xml:space="preserve"> </w:t>
      </w:r>
      <w:r>
        <w:t>services</w:t>
      </w:r>
      <w:r>
        <w:rPr>
          <w:spacing w:val="-1"/>
        </w:rPr>
        <w:t xml:space="preserve"> </w:t>
      </w:r>
      <w:r>
        <w:t>than</w:t>
      </w:r>
      <w:r>
        <w:rPr>
          <w:spacing w:val="-3"/>
        </w:rPr>
        <w:t xml:space="preserve"> </w:t>
      </w:r>
      <w:r>
        <w:t>their</w:t>
      </w:r>
      <w:r>
        <w:rPr>
          <w:spacing w:val="-4"/>
        </w:rPr>
        <w:t xml:space="preserve"> </w:t>
      </w:r>
      <w:r>
        <w:t>counterparts</w:t>
      </w:r>
      <w:r>
        <w:rPr>
          <w:spacing w:val="-3"/>
        </w:rPr>
        <w:t xml:space="preserve"> </w:t>
      </w:r>
      <w:r>
        <w:t>who</w:t>
      </w:r>
      <w:r>
        <w:rPr>
          <w:spacing w:val="-3"/>
        </w:rPr>
        <w:t xml:space="preserve"> </w:t>
      </w:r>
      <w:r>
        <w:t>hold</w:t>
      </w:r>
      <w:r>
        <w:rPr>
          <w:spacing w:val="-3"/>
        </w:rPr>
        <w:t xml:space="preserve"> </w:t>
      </w:r>
      <w:r>
        <w:t>only</w:t>
      </w:r>
      <w:r>
        <w:rPr>
          <w:spacing w:val="-8"/>
        </w:rPr>
        <w:t xml:space="preserve"> </w:t>
      </w:r>
      <w:r>
        <w:t>primary</w:t>
      </w:r>
      <w:r>
        <w:rPr>
          <w:spacing w:val="-6"/>
        </w:rPr>
        <w:t xml:space="preserve"> </w:t>
      </w:r>
      <w:r>
        <w:t>education.</w:t>
      </w:r>
      <w:r>
        <w:rPr>
          <w:spacing w:val="-3"/>
        </w:rPr>
        <w:t xml:space="preserve"> </w:t>
      </w:r>
      <w:r>
        <w:t>On</w:t>
      </w:r>
      <w:r>
        <w:rPr>
          <w:spacing w:val="-3"/>
        </w:rPr>
        <w:t xml:space="preserve"> </w:t>
      </w:r>
      <w:r>
        <w:t xml:space="preserve">the other hand, the Nigerian women in the United States who hold only high school education (Adjusted OR = 0.023, 95% C.I. of Adjusted OR = (0.0, 1.128), </w:t>
      </w:r>
      <w:r>
        <w:rPr>
          <w:i/>
        </w:rPr>
        <w:t>p</w:t>
      </w:r>
      <w:r>
        <w:t xml:space="preserve"> = 0.058,</w:t>
      </w:r>
    </w:p>
    <w:p>
      <w:pPr>
        <w:pStyle w:val="5"/>
        <w:spacing w:before="1"/>
      </w:pPr>
      <w:r>
        <w:t>Table</w:t>
      </w:r>
      <w:r>
        <w:rPr>
          <w:spacing w:val="-5"/>
        </w:rPr>
        <w:t xml:space="preserve"> </w:t>
      </w:r>
      <w:r>
        <w:t>6;</w:t>
      </w:r>
      <w:r>
        <w:rPr>
          <w:spacing w:val="-4"/>
        </w:rPr>
        <w:t xml:space="preserve"> </w:t>
      </w:r>
      <w:r>
        <w:t>Crude</w:t>
      </w:r>
      <w:r>
        <w:rPr>
          <w:spacing w:val="-5"/>
        </w:rPr>
        <w:t xml:space="preserve"> </w:t>
      </w:r>
      <w:r>
        <w:t>OR</w:t>
      </w:r>
      <w:r>
        <w:rPr>
          <w:spacing w:val="-4"/>
        </w:rPr>
        <w:t xml:space="preserve"> </w:t>
      </w:r>
      <w:r>
        <w:t>=</w:t>
      </w:r>
      <w:r>
        <w:rPr>
          <w:spacing w:val="-4"/>
        </w:rPr>
        <w:t xml:space="preserve"> </w:t>
      </w:r>
      <w:r>
        <w:t>0.612,</w:t>
      </w:r>
      <w:r>
        <w:rPr>
          <w:spacing w:val="-5"/>
        </w:rPr>
        <w:t xml:space="preserve"> </w:t>
      </w:r>
      <w:r>
        <w:t>95%</w:t>
      </w:r>
      <w:r>
        <w:rPr>
          <w:spacing w:val="-4"/>
        </w:rPr>
        <w:t xml:space="preserve"> </w:t>
      </w:r>
      <w:r>
        <w:t>C.I.</w:t>
      </w:r>
      <w:r>
        <w:rPr>
          <w:spacing w:val="-5"/>
        </w:rPr>
        <w:t xml:space="preserve"> </w:t>
      </w:r>
      <w:r>
        <w:t>of</w:t>
      </w:r>
      <w:r>
        <w:rPr>
          <w:spacing w:val="-4"/>
        </w:rPr>
        <w:t xml:space="preserve"> </w:t>
      </w:r>
      <w:r>
        <w:t>Crude</w:t>
      </w:r>
      <w:r>
        <w:rPr>
          <w:spacing w:val="-5"/>
        </w:rPr>
        <w:t xml:space="preserve"> </w:t>
      </w:r>
      <w:r>
        <w:t>OR</w:t>
      </w:r>
      <w:r>
        <w:rPr>
          <w:spacing w:val="-4"/>
        </w:rPr>
        <w:t xml:space="preserve"> </w:t>
      </w:r>
      <w:r>
        <w:t>=</w:t>
      </w:r>
      <w:r>
        <w:rPr>
          <w:spacing w:val="-5"/>
        </w:rPr>
        <w:t xml:space="preserve"> </w:t>
      </w:r>
      <w:r>
        <w:t>(0.100,</w:t>
      </w:r>
      <w:r>
        <w:rPr>
          <w:spacing w:val="-4"/>
        </w:rPr>
        <w:t xml:space="preserve"> </w:t>
      </w:r>
      <w:r>
        <w:t>3.739),</w:t>
      </w:r>
      <w:r>
        <w:rPr>
          <w:spacing w:val="-4"/>
        </w:rPr>
        <w:t xml:space="preserve"> </w:t>
      </w:r>
      <w:r>
        <w:rPr>
          <w:i/>
        </w:rPr>
        <w:t>p</w:t>
      </w:r>
      <w:r>
        <w:rPr>
          <w:spacing w:val="-4"/>
        </w:rPr>
        <w:t xml:space="preserve"> </w:t>
      </w:r>
      <w:r>
        <w:t>=</w:t>
      </w:r>
      <w:r>
        <w:rPr>
          <w:spacing w:val="-5"/>
        </w:rPr>
        <w:t xml:space="preserve"> </w:t>
      </w:r>
      <w:r>
        <w:t>0.595,</w:t>
      </w:r>
      <w:r>
        <w:rPr>
          <w:spacing w:val="-4"/>
        </w:rPr>
        <w:t xml:space="preserve"> </w:t>
      </w:r>
      <w:r>
        <w:t>Table</w:t>
      </w:r>
      <w:r>
        <w:rPr>
          <w:spacing w:val="-5"/>
        </w:rPr>
        <w:t xml:space="preserve"> 6)</w:t>
      </w:r>
    </w:p>
    <w:p>
      <w:pPr>
        <w:pStyle w:val="5"/>
        <w:spacing w:before="276" w:line="480" w:lineRule="auto"/>
        <w:ind w:right="1311"/>
      </w:pPr>
      <w:r>
        <w:t>as</w:t>
      </w:r>
      <w:r>
        <w:rPr>
          <w:spacing w:val="-3"/>
        </w:rPr>
        <w:t xml:space="preserve"> </w:t>
      </w:r>
      <w:r>
        <w:t>well</w:t>
      </w:r>
      <w:r>
        <w:rPr>
          <w:spacing w:val="-3"/>
        </w:rPr>
        <w:t xml:space="preserve"> </w:t>
      </w:r>
      <w:r>
        <w:t>as</w:t>
      </w:r>
      <w:r>
        <w:rPr>
          <w:spacing w:val="-3"/>
        </w:rPr>
        <w:t xml:space="preserve"> </w:t>
      </w:r>
      <w:r>
        <w:t>the</w:t>
      </w:r>
      <w:r>
        <w:rPr>
          <w:spacing w:val="-4"/>
        </w:rPr>
        <w:t xml:space="preserve">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United</w:t>
      </w:r>
      <w:r>
        <w:rPr>
          <w:spacing w:val="-3"/>
        </w:rPr>
        <w:t xml:space="preserve"> </w:t>
      </w:r>
      <w:r>
        <w:t>States</w:t>
      </w:r>
      <w:r>
        <w:rPr>
          <w:spacing w:val="-4"/>
        </w:rPr>
        <w:t xml:space="preserve"> </w:t>
      </w:r>
      <w:r>
        <w:t>who</w:t>
      </w:r>
      <w:r>
        <w:rPr>
          <w:spacing w:val="-3"/>
        </w:rPr>
        <w:t xml:space="preserve"> </w:t>
      </w:r>
      <w:r>
        <w:t>hold</w:t>
      </w:r>
      <w:r>
        <w:rPr>
          <w:spacing w:val="-3"/>
        </w:rPr>
        <w:t xml:space="preserve"> </w:t>
      </w:r>
      <w:r>
        <w:t>graduate</w:t>
      </w:r>
      <w:r>
        <w:rPr>
          <w:spacing w:val="-4"/>
        </w:rPr>
        <w:t xml:space="preserve"> </w:t>
      </w:r>
      <w:r>
        <w:t>school</w:t>
      </w:r>
      <w:r>
        <w:rPr>
          <w:spacing w:val="-3"/>
        </w:rPr>
        <w:t xml:space="preserve"> </w:t>
      </w:r>
      <w:r>
        <w:t xml:space="preserve">degrees (Adjusted OR = 0.016, 95% C.I. of Adjusted OR = (0.0, 1.131), </w:t>
      </w:r>
      <w:r>
        <w:rPr>
          <w:i/>
        </w:rPr>
        <w:t>p</w:t>
      </w:r>
      <w:r>
        <w:t xml:space="preserve"> = 0.057, Table 6;</w:t>
      </w:r>
    </w:p>
    <w:p>
      <w:pPr>
        <w:pStyle w:val="5"/>
        <w:ind w:left="640"/>
      </w:pPr>
      <w:r>
        <w:t>Crude</w:t>
      </w:r>
      <w:r>
        <w:rPr>
          <w:spacing w:val="-5"/>
        </w:rPr>
        <w:t xml:space="preserve"> </w:t>
      </w:r>
      <w:r>
        <w:t>OR</w:t>
      </w:r>
      <w:r>
        <w:rPr>
          <w:spacing w:val="-3"/>
        </w:rPr>
        <w:t xml:space="preserve"> </w:t>
      </w:r>
      <w:r>
        <w:t>=</w:t>
      </w:r>
      <w:r>
        <w:rPr>
          <w:spacing w:val="-5"/>
        </w:rPr>
        <w:t xml:space="preserve"> </w:t>
      </w:r>
      <w:r>
        <w:t>1.188,</w:t>
      </w:r>
      <w:r>
        <w:rPr>
          <w:spacing w:val="-4"/>
        </w:rPr>
        <w:t xml:space="preserve"> </w:t>
      </w:r>
      <w:r>
        <w:t>95%</w:t>
      </w:r>
      <w:r>
        <w:rPr>
          <w:spacing w:val="-2"/>
        </w:rPr>
        <w:t xml:space="preserve"> </w:t>
      </w:r>
      <w:r>
        <w:t>C.I.</w:t>
      </w:r>
      <w:r>
        <w:rPr>
          <w:spacing w:val="-4"/>
        </w:rPr>
        <w:t xml:space="preserve"> </w:t>
      </w:r>
      <w:r>
        <w:t>of</w:t>
      </w:r>
      <w:r>
        <w:rPr>
          <w:spacing w:val="-5"/>
        </w:rPr>
        <w:t xml:space="preserve"> </w:t>
      </w:r>
      <w:r>
        <w:t>Crude</w:t>
      </w:r>
      <w:r>
        <w:rPr>
          <w:spacing w:val="-5"/>
        </w:rPr>
        <w:t xml:space="preserve"> </w:t>
      </w:r>
      <w:r>
        <w:t>OR</w:t>
      </w:r>
      <w:r>
        <w:rPr>
          <w:spacing w:val="-3"/>
        </w:rPr>
        <w:t xml:space="preserve"> </w:t>
      </w:r>
      <w:r>
        <w:t>=</w:t>
      </w:r>
      <w:r>
        <w:rPr>
          <w:spacing w:val="-5"/>
        </w:rPr>
        <w:t xml:space="preserve"> </w:t>
      </w:r>
      <w:r>
        <w:t>(0.228,</w:t>
      </w:r>
      <w:r>
        <w:rPr>
          <w:spacing w:val="-4"/>
        </w:rPr>
        <w:t xml:space="preserve"> </w:t>
      </w:r>
      <w:r>
        <w:t>6.182),</w:t>
      </w:r>
      <w:r>
        <w:rPr>
          <w:spacing w:val="-4"/>
        </w:rPr>
        <w:t xml:space="preserve"> </w:t>
      </w:r>
      <w:r>
        <w:rPr>
          <w:i/>
        </w:rPr>
        <w:t>p</w:t>
      </w:r>
      <w:r>
        <w:rPr>
          <w:spacing w:val="-4"/>
        </w:rPr>
        <w:t xml:space="preserve"> </w:t>
      </w:r>
      <w:r>
        <w:t>=</w:t>
      </w:r>
      <w:r>
        <w:rPr>
          <w:spacing w:val="-5"/>
        </w:rPr>
        <w:t xml:space="preserve"> </w:t>
      </w:r>
      <w:r>
        <w:t>0.838,</w:t>
      </w:r>
      <w:r>
        <w:rPr>
          <w:spacing w:val="-4"/>
        </w:rPr>
        <w:t xml:space="preserve"> </w:t>
      </w:r>
      <w:r>
        <w:t>Table</w:t>
      </w:r>
      <w:r>
        <w:rPr>
          <w:spacing w:val="-4"/>
        </w:rPr>
        <w:t xml:space="preserve"> </w:t>
      </w:r>
      <w:r>
        <w:t>6)</w:t>
      </w:r>
      <w:r>
        <w:rPr>
          <w:spacing w:val="-5"/>
        </w:rPr>
        <w:t xml:space="preserve"> </w:t>
      </w:r>
      <w:r>
        <w:t>are</w:t>
      </w:r>
      <w:r>
        <w:rPr>
          <w:spacing w:val="-5"/>
        </w:rPr>
        <w:t xml:space="preserve"> not</w:t>
      </w:r>
    </w:p>
    <w:p>
      <w:pPr>
        <w:spacing w:after="0"/>
        <w:sectPr>
          <w:pgSz w:w="12240" w:h="15840"/>
          <w:pgMar w:top="1700" w:right="200" w:bottom="280" w:left="1520" w:header="1442" w:footer="0" w:gutter="0"/>
          <w:cols w:space="720" w:num="1"/>
        </w:sectPr>
      </w:pPr>
    </w:p>
    <w:p>
      <w:pPr>
        <w:pStyle w:val="5"/>
        <w:spacing w:before="156" w:line="480" w:lineRule="auto"/>
        <w:ind w:right="1311"/>
      </w:pPr>
      <w:r>
        <w:t>statistically</w:t>
      </w:r>
      <w:r>
        <w:rPr>
          <w:spacing w:val="-8"/>
        </w:rPr>
        <w:t xml:space="preserve"> </w:t>
      </w:r>
      <w:r>
        <w:t>different</w:t>
      </w:r>
      <w:r>
        <w:rPr>
          <w:spacing w:val="-3"/>
        </w:rPr>
        <w:t xml:space="preserve"> </w:t>
      </w:r>
      <w:r>
        <w:t>from</w:t>
      </w:r>
      <w:r>
        <w:rPr>
          <w:spacing w:val="-3"/>
        </w:rPr>
        <w:t xml:space="preserve"> </w:t>
      </w:r>
      <w:r>
        <w:t>their</w:t>
      </w:r>
      <w:r>
        <w:rPr>
          <w:spacing w:val="-4"/>
        </w:rPr>
        <w:t xml:space="preserve"> </w:t>
      </w:r>
      <w:r>
        <w:t>counterparts</w:t>
      </w:r>
      <w:r>
        <w:rPr>
          <w:spacing w:val="-3"/>
        </w:rPr>
        <w:t xml:space="preserve"> </w:t>
      </w:r>
      <w:r>
        <w:t>who</w:t>
      </w:r>
      <w:r>
        <w:rPr>
          <w:spacing w:val="-2"/>
        </w:rPr>
        <w:t xml:space="preserve"> </w:t>
      </w:r>
      <w:r>
        <w:t>completed</w:t>
      </w:r>
      <w:r>
        <w:rPr>
          <w:spacing w:val="-3"/>
        </w:rPr>
        <w:t xml:space="preserve"> </w:t>
      </w:r>
      <w:r>
        <w:t>only</w:t>
      </w:r>
      <w:r>
        <w:rPr>
          <w:spacing w:val="-8"/>
        </w:rPr>
        <w:t xml:space="preserve"> </w:t>
      </w:r>
      <w:r>
        <w:t>primary</w:t>
      </w:r>
      <w:r>
        <w:rPr>
          <w:spacing w:val="-6"/>
        </w:rPr>
        <w:t xml:space="preserve"> </w:t>
      </w:r>
      <w:r>
        <w:t>education</w:t>
      </w:r>
      <w:r>
        <w:rPr>
          <w:spacing w:val="-3"/>
        </w:rPr>
        <w:t xml:space="preserve"> </w:t>
      </w:r>
      <w:r>
        <w:t>in their utilization of mammographic services.</w:t>
      </w:r>
    </w:p>
    <w:p>
      <w:pPr>
        <w:pStyle w:val="5"/>
        <w:spacing w:line="480" w:lineRule="auto"/>
        <w:ind w:right="1311" w:firstLine="720"/>
      </w:pPr>
      <w:r>
        <w:t>Furthermore, the logistic regression model (Table 6) indicates that Nigerian women who have stayed in the United States for 6 to 10 years are about 15 times (Adjusted</w:t>
      </w:r>
      <w:r>
        <w:rPr>
          <w:spacing w:val="-3"/>
        </w:rPr>
        <w:t xml:space="preserve"> </w:t>
      </w:r>
      <w:r>
        <w:t>OR</w:t>
      </w:r>
      <w:r>
        <w:rPr>
          <w:spacing w:val="-2"/>
        </w:rPr>
        <w:t xml:space="preserve"> </w:t>
      </w:r>
      <w:r>
        <w:t>=</w:t>
      </w:r>
      <w:r>
        <w:rPr>
          <w:spacing w:val="-4"/>
        </w:rPr>
        <w:t xml:space="preserve"> </w:t>
      </w:r>
      <w:r>
        <w:t>14.816,</w:t>
      </w:r>
      <w:r>
        <w:rPr>
          <w:spacing w:val="-1"/>
        </w:rPr>
        <w:t xml:space="preserve"> </w:t>
      </w:r>
      <w:r>
        <w:t>95%</w:t>
      </w:r>
      <w:r>
        <w:rPr>
          <w:spacing w:val="-4"/>
        </w:rPr>
        <w:t xml:space="preserve"> </w:t>
      </w:r>
      <w:r>
        <w:t>C.I.</w:t>
      </w:r>
      <w:r>
        <w:rPr>
          <w:spacing w:val="-3"/>
        </w:rPr>
        <w:t xml:space="preserve"> </w:t>
      </w:r>
      <w:r>
        <w:t>of</w:t>
      </w:r>
      <w:r>
        <w:rPr>
          <w:spacing w:val="-4"/>
        </w:rPr>
        <w:t xml:space="preserve"> </w:t>
      </w:r>
      <w:r>
        <w:t>Adjusted</w:t>
      </w:r>
      <w:r>
        <w:rPr>
          <w:spacing w:val="-3"/>
        </w:rPr>
        <w:t xml:space="preserve"> </w:t>
      </w:r>
      <w:r>
        <w:t>OR =</w:t>
      </w:r>
      <w:r>
        <w:rPr>
          <w:spacing w:val="-4"/>
        </w:rPr>
        <w:t xml:space="preserve"> </w:t>
      </w:r>
      <w:r>
        <w:t>(1.908,</w:t>
      </w:r>
      <w:r>
        <w:rPr>
          <w:spacing w:val="-3"/>
        </w:rPr>
        <w:t xml:space="preserve"> </w:t>
      </w:r>
      <w:r>
        <w:t>115.015),</w:t>
      </w:r>
      <w:r>
        <w:rPr>
          <w:spacing w:val="-3"/>
        </w:rPr>
        <w:t xml:space="preserve"> </w:t>
      </w:r>
      <w:r>
        <w:rPr>
          <w:i/>
        </w:rPr>
        <w:t>p</w:t>
      </w:r>
      <w:r>
        <w:rPr>
          <w:spacing w:val="-3"/>
        </w:rPr>
        <w:t xml:space="preserve"> </w:t>
      </w:r>
      <w:r>
        <w:t>&lt;</w:t>
      </w:r>
      <w:r>
        <w:rPr>
          <w:spacing w:val="-2"/>
        </w:rPr>
        <w:t xml:space="preserve"> </w:t>
      </w:r>
      <w:r>
        <w:t>0.05,</w:t>
      </w:r>
      <w:r>
        <w:rPr>
          <w:spacing w:val="-3"/>
        </w:rPr>
        <w:t xml:space="preserve"> </w:t>
      </w:r>
      <w:r>
        <w:t>Table</w:t>
      </w:r>
      <w:r>
        <w:rPr>
          <w:spacing w:val="-4"/>
        </w:rPr>
        <w:t xml:space="preserve"> </w:t>
      </w:r>
      <w:r>
        <w:t>4;</w:t>
      </w:r>
    </w:p>
    <w:p>
      <w:pPr>
        <w:pStyle w:val="5"/>
      </w:pPr>
      <w:r>
        <w:t>Crude</w:t>
      </w:r>
      <w:r>
        <w:rPr>
          <w:spacing w:val="-5"/>
        </w:rPr>
        <w:t xml:space="preserve"> </w:t>
      </w:r>
      <w:r>
        <w:t>OR</w:t>
      </w:r>
      <w:r>
        <w:rPr>
          <w:spacing w:val="-3"/>
        </w:rPr>
        <w:t xml:space="preserve"> </w:t>
      </w:r>
      <w:r>
        <w:t>=</w:t>
      </w:r>
      <w:r>
        <w:rPr>
          <w:spacing w:val="-5"/>
        </w:rPr>
        <w:t xml:space="preserve"> </w:t>
      </w:r>
      <w:r>
        <w:t>3.343,</w:t>
      </w:r>
      <w:r>
        <w:rPr>
          <w:spacing w:val="-4"/>
        </w:rPr>
        <w:t xml:space="preserve"> </w:t>
      </w:r>
      <w:r>
        <w:t>95%</w:t>
      </w:r>
      <w:r>
        <w:rPr>
          <w:spacing w:val="-3"/>
        </w:rPr>
        <w:t xml:space="preserve"> </w:t>
      </w:r>
      <w:r>
        <w:t>C.I.</w:t>
      </w:r>
      <w:r>
        <w:rPr>
          <w:spacing w:val="-4"/>
        </w:rPr>
        <w:t xml:space="preserve"> </w:t>
      </w:r>
      <w:r>
        <w:t>of</w:t>
      </w:r>
      <w:r>
        <w:rPr>
          <w:spacing w:val="-4"/>
        </w:rPr>
        <w:t xml:space="preserve"> </w:t>
      </w:r>
      <w:r>
        <w:t>Crude</w:t>
      </w:r>
      <w:r>
        <w:rPr>
          <w:spacing w:val="-5"/>
        </w:rPr>
        <w:t xml:space="preserve"> </w:t>
      </w:r>
      <w:r>
        <w:t>OR</w:t>
      </w:r>
      <w:r>
        <w:rPr>
          <w:spacing w:val="-3"/>
        </w:rPr>
        <w:t xml:space="preserve"> </w:t>
      </w:r>
      <w:r>
        <w:t>=</w:t>
      </w:r>
      <w:r>
        <w:rPr>
          <w:spacing w:val="-5"/>
        </w:rPr>
        <w:t xml:space="preserve"> </w:t>
      </w:r>
      <w:r>
        <w:t>(1.006,</w:t>
      </w:r>
      <w:r>
        <w:rPr>
          <w:spacing w:val="-4"/>
        </w:rPr>
        <w:t xml:space="preserve"> </w:t>
      </w:r>
      <w:r>
        <w:t>11.107),</w:t>
      </w:r>
      <w:r>
        <w:rPr>
          <w:spacing w:val="-4"/>
        </w:rPr>
        <w:t xml:space="preserve"> </w:t>
      </w:r>
      <w:r>
        <w:rPr>
          <w:i/>
        </w:rPr>
        <w:t>p</w:t>
      </w:r>
      <w:r>
        <w:rPr>
          <w:spacing w:val="-4"/>
        </w:rPr>
        <w:t xml:space="preserve"> </w:t>
      </w:r>
      <w:r>
        <w:t>&lt;</w:t>
      </w:r>
      <w:r>
        <w:rPr>
          <w:spacing w:val="-5"/>
        </w:rPr>
        <w:t xml:space="preserve"> </w:t>
      </w:r>
      <w:r>
        <w:t>0.05,</w:t>
      </w:r>
      <w:r>
        <w:rPr>
          <w:spacing w:val="-4"/>
        </w:rPr>
        <w:t xml:space="preserve"> </w:t>
      </w:r>
      <w:r>
        <w:t>Table</w:t>
      </w:r>
      <w:r>
        <w:rPr>
          <w:spacing w:val="-5"/>
        </w:rPr>
        <w:t xml:space="preserve"> </w:t>
      </w:r>
      <w:r>
        <w:t>6)</w:t>
      </w:r>
      <w:r>
        <w:rPr>
          <w:spacing w:val="-5"/>
        </w:rPr>
        <w:t xml:space="preserve"> </w:t>
      </w:r>
      <w:r>
        <w:rPr>
          <w:spacing w:val="-4"/>
        </w:rPr>
        <w:t>more</w:t>
      </w:r>
    </w:p>
    <w:p>
      <w:pPr>
        <w:pStyle w:val="5"/>
        <w:ind w:left="0"/>
      </w:pPr>
    </w:p>
    <w:p>
      <w:pPr>
        <w:pStyle w:val="5"/>
        <w:spacing w:line="480" w:lineRule="auto"/>
        <w:ind w:right="1290"/>
      </w:pPr>
      <w:r>
        <w:t>likely to use mammographic services than their counterparts who have stayed in United States for 5 years or less. Similarly, Nigerian women who have stayed in United States for</w:t>
      </w:r>
      <w:r>
        <w:rPr>
          <w:spacing w:val="-3"/>
        </w:rPr>
        <w:t xml:space="preserve"> </w:t>
      </w:r>
      <w:r>
        <w:t>11</w:t>
      </w:r>
      <w:r>
        <w:rPr>
          <w:spacing w:val="-2"/>
        </w:rPr>
        <w:t xml:space="preserve"> </w:t>
      </w:r>
      <w:r>
        <w:t>to</w:t>
      </w:r>
      <w:r>
        <w:rPr>
          <w:spacing w:val="-2"/>
        </w:rPr>
        <w:t xml:space="preserve"> </w:t>
      </w:r>
      <w:r>
        <w:t>15</w:t>
      </w:r>
      <w:r>
        <w:rPr>
          <w:spacing w:val="-1"/>
        </w:rPr>
        <w:t xml:space="preserve"> </w:t>
      </w:r>
      <w:r>
        <w:t>years</w:t>
      </w:r>
      <w:r>
        <w:rPr>
          <w:spacing w:val="-2"/>
        </w:rPr>
        <w:t xml:space="preserve"> </w:t>
      </w:r>
      <w:r>
        <w:t>are</w:t>
      </w:r>
      <w:r>
        <w:rPr>
          <w:spacing w:val="-3"/>
        </w:rPr>
        <w:t xml:space="preserve"> </w:t>
      </w:r>
      <w:r>
        <w:t>about</w:t>
      </w:r>
      <w:r>
        <w:rPr>
          <w:spacing w:val="-2"/>
        </w:rPr>
        <w:t xml:space="preserve"> </w:t>
      </w:r>
      <w:r>
        <w:t>34</w:t>
      </w:r>
      <w:r>
        <w:rPr>
          <w:spacing w:val="-2"/>
        </w:rPr>
        <w:t xml:space="preserve"> </w:t>
      </w:r>
      <w:r>
        <w:t>times</w:t>
      </w:r>
      <w:r>
        <w:rPr>
          <w:spacing w:val="-2"/>
        </w:rPr>
        <w:t xml:space="preserve"> </w:t>
      </w:r>
      <w:r>
        <w:t>(Adjusted</w:t>
      </w:r>
      <w:r>
        <w:rPr>
          <w:spacing w:val="-2"/>
        </w:rPr>
        <w:t xml:space="preserve"> </w:t>
      </w:r>
      <w:r>
        <w:t>OR</w:t>
      </w:r>
      <w:r>
        <w:rPr>
          <w:spacing w:val="-2"/>
        </w:rPr>
        <w:t xml:space="preserve"> </w:t>
      </w:r>
      <w:r>
        <w:t>=</w:t>
      </w:r>
      <w:r>
        <w:rPr>
          <w:spacing w:val="-3"/>
        </w:rPr>
        <w:t xml:space="preserve"> </w:t>
      </w:r>
      <w:r>
        <w:t>34.122,</w:t>
      </w:r>
      <w:r>
        <w:rPr>
          <w:spacing w:val="-2"/>
        </w:rPr>
        <w:t xml:space="preserve"> </w:t>
      </w:r>
      <w:r>
        <w:t>95%</w:t>
      </w:r>
      <w:r>
        <w:rPr>
          <w:spacing w:val="-3"/>
        </w:rPr>
        <w:t xml:space="preserve"> </w:t>
      </w:r>
      <w:r>
        <w:t>C.I.</w:t>
      </w:r>
      <w:r>
        <w:rPr>
          <w:spacing w:val="-2"/>
        </w:rPr>
        <w:t xml:space="preserve"> </w:t>
      </w:r>
      <w:r>
        <w:t>of</w:t>
      </w:r>
      <w:r>
        <w:rPr>
          <w:spacing w:val="-2"/>
        </w:rPr>
        <w:t xml:space="preserve"> </w:t>
      </w:r>
      <w:r>
        <w:t>Adjusted</w:t>
      </w:r>
      <w:r>
        <w:rPr>
          <w:spacing w:val="-2"/>
        </w:rPr>
        <w:t xml:space="preserve"> </w:t>
      </w:r>
      <w:r>
        <w:t>OR</w:t>
      </w:r>
      <w:r>
        <w:rPr>
          <w:spacing w:val="-2"/>
        </w:rPr>
        <w:t xml:space="preserve"> </w:t>
      </w:r>
      <w:r>
        <w:t xml:space="preserve">= (3.786, 307.518), </w:t>
      </w:r>
      <w:r>
        <w:rPr>
          <w:i/>
        </w:rPr>
        <w:t>p</w:t>
      </w:r>
      <w:r>
        <w:t xml:space="preserve"> &lt; 0.05; Crude OR = 6.367, 95% C.I. of Crude OR = (1.831, 22.141),</w:t>
      </w:r>
    </w:p>
    <w:p>
      <w:pPr>
        <w:pStyle w:val="5"/>
        <w:spacing w:line="480" w:lineRule="auto"/>
        <w:ind w:right="1264"/>
      </w:pPr>
      <w:r>
        <w:rPr>
          <w:i/>
        </w:rPr>
        <w:t>p</w:t>
      </w:r>
      <w:r>
        <w:rPr>
          <w:spacing w:val="-2"/>
        </w:rPr>
        <w:t xml:space="preserve"> </w:t>
      </w:r>
      <w:r>
        <w:t>&lt;</w:t>
      </w:r>
      <w:r>
        <w:rPr>
          <w:spacing w:val="-3"/>
        </w:rPr>
        <w:t xml:space="preserve"> </w:t>
      </w:r>
      <w:r>
        <w:t>0.05,</w:t>
      </w:r>
      <w:r>
        <w:rPr>
          <w:spacing w:val="-2"/>
        </w:rPr>
        <w:t xml:space="preserve"> </w:t>
      </w:r>
      <w:r>
        <w:t>Table</w:t>
      </w:r>
      <w:r>
        <w:rPr>
          <w:spacing w:val="-3"/>
        </w:rPr>
        <w:t xml:space="preserve"> </w:t>
      </w:r>
      <w:r>
        <w:t>6)</w:t>
      </w:r>
      <w:r>
        <w:rPr>
          <w:spacing w:val="-3"/>
        </w:rPr>
        <w:t xml:space="preserve"> </w:t>
      </w:r>
      <w:r>
        <w:t>more</w:t>
      </w:r>
      <w:r>
        <w:rPr>
          <w:spacing w:val="-3"/>
        </w:rPr>
        <w:t xml:space="preserve"> </w:t>
      </w:r>
      <w:r>
        <w:t>likely</w:t>
      </w:r>
      <w:r>
        <w:rPr>
          <w:spacing w:val="-7"/>
        </w:rPr>
        <w:t xml:space="preserve"> </w:t>
      </w:r>
      <w:r>
        <w:t>to</w:t>
      </w:r>
      <w:r>
        <w:rPr>
          <w:spacing w:val="-2"/>
        </w:rPr>
        <w:t xml:space="preserve"> </w:t>
      </w:r>
      <w:r>
        <w:t>use</w:t>
      </w:r>
      <w:r>
        <w:rPr>
          <w:spacing w:val="-3"/>
        </w:rPr>
        <w:t xml:space="preserve"> </w:t>
      </w:r>
      <w:r>
        <w:t>mammographic</w:t>
      </w:r>
      <w:r>
        <w:rPr>
          <w:spacing w:val="-3"/>
        </w:rPr>
        <w:t xml:space="preserve"> </w:t>
      </w:r>
      <w:r>
        <w:t>services</w:t>
      </w:r>
      <w:r>
        <w:rPr>
          <w:spacing w:val="-2"/>
        </w:rPr>
        <w:t xml:space="preserve"> </w:t>
      </w:r>
      <w:r>
        <w:t>than</w:t>
      </w:r>
      <w:r>
        <w:rPr>
          <w:spacing w:val="-2"/>
        </w:rPr>
        <w:t xml:space="preserve"> </w:t>
      </w:r>
      <w:r>
        <w:t>their</w:t>
      </w:r>
      <w:r>
        <w:rPr>
          <w:spacing w:val="-3"/>
        </w:rPr>
        <w:t xml:space="preserve"> </w:t>
      </w:r>
      <w:r>
        <w:t>counterparts</w:t>
      </w:r>
      <w:r>
        <w:rPr>
          <w:spacing w:val="-2"/>
        </w:rPr>
        <w:t xml:space="preserve"> </w:t>
      </w:r>
      <w:r>
        <w:t>who have stayed in the United States for 5 years or less. The odds of utilizing</w:t>
      </w:r>
      <w:r>
        <w:rPr>
          <w:spacing w:val="-1"/>
        </w:rPr>
        <w:t xml:space="preserve"> </w:t>
      </w:r>
      <w:r>
        <w:t>mammographic services are even higher for those who have lived in the united states for a longer period of time.</w:t>
      </w:r>
    </w:p>
    <w:p>
      <w:pPr>
        <w:pStyle w:val="5"/>
        <w:spacing w:line="480" w:lineRule="auto"/>
        <w:ind w:right="1290" w:firstLine="720"/>
      </w:pPr>
      <w:r>
        <w:t>The Nigerian women who have stayed in the United States for 16 to 20 years are about</w:t>
      </w:r>
      <w:r>
        <w:rPr>
          <w:spacing w:val="-3"/>
        </w:rPr>
        <w:t xml:space="preserve"> </w:t>
      </w:r>
      <w:r>
        <w:t>54</w:t>
      </w:r>
      <w:r>
        <w:rPr>
          <w:spacing w:val="-3"/>
        </w:rPr>
        <w:t xml:space="preserve"> </w:t>
      </w:r>
      <w:r>
        <w:t>times</w:t>
      </w:r>
      <w:r>
        <w:rPr>
          <w:spacing w:val="-3"/>
        </w:rPr>
        <w:t xml:space="preserve"> </w:t>
      </w:r>
      <w:r>
        <w:t>(Adjusted</w:t>
      </w:r>
      <w:r>
        <w:rPr>
          <w:spacing w:val="-3"/>
        </w:rPr>
        <w:t xml:space="preserve"> </w:t>
      </w:r>
      <w:r>
        <w:t>OR</w:t>
      </w:r>
      <w:r>
        <w:rPr>
          <w:spacing w:val="-2"/>
        </w:rPr>
        <w:t xml:space="preserve"> </w:t>
      </w:r>
      <w:r>
        <w:t>=</w:t>
      </w:r>
      <w:r>
        <w:rPr>
          <w:spacing w:val="-4"/>
        </w:rPr>
        <w:t xml:space="preserve"> </w:t>
      </w:r>
      <w:r>
        <w:t>53.743,</w:t>
      </w:r>
      <w:r>
        <w:rPr>
          <w:spacing w:val="-3"/>
        </w:rPr>
        <w:t xml:space="preserve"> </w:t>
      </w:r>
      <w:r>
        <w:t>95%</w:t>
      </w:r>
      <w:r>
        <w:rPr>
          <w:spacing w:val="-4"/>
        </w:rPr>
        <w:t xml:space="preserve"> </w:t>
      </w:r>
      <w:r>
        <w:t>C.I.</w:t>
      </w:r>
      <w:r>
        <w:rPr>
          <w:spacing w:val="-1"/>
        </w:rPr>
        <w:t xml:space="preserve"> </w:t>
      </w:r>
      <w:r>
        <w:t>of</w:t>
      </w:r>
      <w:r>
        <w:rPr>
          <w:spacing w:val="-4"/>
        </w:rPr>
        <w:t xml:space="preserve"> </w:t>
      </w:r>
      <w:r>
        <w:t>Adjusted</w:t>
      </w:r>
      <w:r>
        <w:rPr>
          <w:spacing w:val="-3"/>
        </w:rPr>
        <w:t xml:space="preserve"> </w:t>
      </w:r>
      <w:r>
        <w:t>OR</w:t>
      </w:r>
      <w:r>
        <w:rPr>
          <w:spacing w:val="-2"/>
        </w:rPr>
        <w:t xml:space="preserve"> </w:t>
      </w:r>
      <w:r>
        <w:t>=</w:t>
      </w:r>
      <w:r>
        <w:rPr>
          <w:spacing w:val="-4"/>
        </w:rPr>
        <w:t xml:space="preserve"> </w:t>
      </w:r>
      <w:r>
        <w:t>(5.534,</w:t>
      </w:r>
      <w:r>
        <w:rPr>
          <w:spacing w:val="-1"/>
        </w:rPr>
        <w:t xml:space="preserve"> </w:t>
      </w:r>
      <w:r>
        <w:t>521.947),</w:t>
      </w:r>
      <w:r>
        <w:rPr>
          <w:spacing w:val="-3"/>
        </w:rPr>
        <w:t xml:space="preserve"> </w:t>
      </w:r>
      <w:r>
        <w:rPr>
          <w:i/>
        </w:rPr>
        <w:t>p</w:t>
      </w:r>
      <w:r>
        <w:rPr>
          <w:spacing w:val="-3"/>
        </w:rPr>
        <w:t xml:space="preserve"> </w:t>
      </w:r>
      <w:r>
        <w:t xml:space="preserve">&lt; 0.05, Table 6; Crude OR = 10.612, 95% C.I. of Crude OR = (3.132, 35.956), </w:t>
      </w:r>
      <w:r>
        <w:rPr>
          <w:i/>
        </w:rPr>
        <w:t>p</w:t>
      </w:r>
      <w:r>
        <w:t xml:space="preserve"> &lt; 0.001,</w:t>
      </w:r>
    </w:p>
    <w:p>
      <w:pPr>
        <w:pStyle w:val="5"/>
        <w:spacing w:before="1" w:line="480" w:lineRule="auto"/>
        <w:ind w:right="1311"/>
      </w:pPr>
      <w:r>
        <w:t>Table 6) more likely to use mammographic services when compared to those who have stayed</w:t>
      </w:r>
      <w:r>
        <w:rPr>
          <w:spacing w:val="-3"/>
        </w:rPr>
        <w:t xml:space="preserve"> </w:t>
      </w:r>
      <w:r>
        <w:t>in</w:t>
      </w:r>
      <w:r>
        <w:rPr>
          <w:spacing w:val="-3"/>
        </w:rPr>
        <w:t xml:space="preserve"> </w:t>
      </w:r>
      <w:r>
        <w:t>the</w:t>
      </w:r>
      <w:r>
        <w:rPr>
          <w:spacing w:val="-2"/>
        </w:rPr>
        <w:t xml:space="preserve"> </w:t>
      </w:r>
      <w:r>
        <w:t>United</w:t>
      </w:r>
      <w:r>
        <w:rPr>
          <w:spacing w:val="-3"/>
        </w:rPr>
        <w:t xml:space="preserve"> </w:t>
      </w:r>
      <w:r>
        <w:t>States</w:t>
      </w:r>
      <w:r>
        <w:rPr>
          <w:spacing w:val="-3"/>
        </w:rPr>
        <w:t xml:space="preserve"> </w:t>
      </w:r>
      <w:r>
        <w:t>for</w:t>
      </w:r>
      <w:r>
        <w:rPr>
          <w:spacing w:val="-4"/>
        </w:rPr>
        <w:t xml:space="preserve"> </w:t>
      </w:r>
      <w:r>
        <w:t>5 years</w:t>
      </w:r>
      <w:r>
        <w:rPr>
          <w:spacing w:val="-3"/>
        </w:rPr>
        <w:t xml:space="preserve"> </w:t>
      </w:r>
      <w:r>
        <w:t>or</w:t>
      </w:r>
      <w:r>
        <w:rPr>
          <w:spacing w:val="-4"/>
        </w:rPr>
        <w:t xml:space="preserve"> </w:t>
      </w:r>
      <w:r>
        <w:t>less. In</w:t>
      </w:r>
      <w:r>
        <w:rPr>
          <w:spacing w:val="-4"/>
        </w:rPr>
        <w:t xml:space="preserve"> </w:t>
      </w:r>
      <w:r>
        <w:t>addition,</w:t>
      </w:r>
      <w:r>
        <w:rPr>
          <w:spacing w:val="-3"/>
        </w:rPr>
        <w:t xml:space="preserve"> </w:t>
      </w:r>
      <w:r>
        <w:t>the</w:t>
      </w:r>
      <w:r>
        <w:rPr>
          <w:spacing w:val="-4"/>
        </w:rPr>
        <w:t xml:space="preserve"> </w:t>
      </w:r>
      <w:r>
        <w:t>Nigerian</w:t>
      </w:r>
      <w:r>
        <w:rPr>
          <w:spacing w:val="-1"/>
        </w:rPr>
        <w:t xml:space="preserve"> </w:t>
      </w:r>
      <w:r>
        <w:t>women</w:t>
      </w:r>
      <w:r>
        <w:rPr>
          <w:spacing w:val="-3"/>
        </w:rPr>
        <w:t xml:space="preserve"> </w:t>
      </w:r>
      <w:r>
        <w:t>who</w:t>
      </w:r>
      <w:r>
        <w:rPr>
          <w:spacing w:val="-3"/>
        </w:rPr>
        <w:t xml:space="preserve"> </w:t>
      </w:r>
      <w:r>
        <w:t xml:space="preserve">have stayed in the United States for 20 or more years are about 92 times (Adjusted OR = 91.669, 95% C.I. of Adjusted OR = (9.705, 865.870), </w:t>
      </w:r>
      <w:r>
        <w:rPr>
          <w:i/>
        </w:rPr>
        <w:t>p</w:t>
      </w:r>
      <w:r>
        <w:t xml:space="preserve"> &lt; 0.001, Table 6; Crude OR =</w:t>
      </w:r>
    </w:p>
    <w:p>
      <w:pPr>
        <w:pStyle w:val="5"/>
      </w:pPr>
      <w:r>
        <w:t>17.776,</w:t>
      </w:r>
      <w:r>
        <w:rPr>
          <w:spacing w:val="-5"/>
        </w:rPr>
        <w:t xml:space="preserve"> </w:t>
      </w:r>
      <w:r>
        <w:t>95%</w:t>
      </w:r>
      <w:r>
        <w:rPr>
          <w:spacing w:val="-5"/>
        </w:rPr>
        <w:t xml:space="preserve"> </w:t>
      </w:r>
      <w:r>
        <w:t>C.I.</w:t>
      </w:r>
      <w:r>
        <w:rPr>
          <w:spacing w:val="-4"/>
        </w:rPr>
        <w:t xml:space="preserve"> </w:t>
      </w:r>
      <w:r>
        <w:t>of</w:t>
      </w:r>
      <w:r>
        <w:rPr>
          <w:spacing w:val="-5"/>
        </w:rPr>
        <w:t xml:space="preserve"> </w:t>
      </w:r>
      <w:r>
        <w:t>Crude</w:t>
      </w:r>
      <w:r>
        <w:rPr>
          <w:spacing w:val="-5"/>
        </w:rPr>
        <w:t xml:space="preserve"> </w:t>
      </w:r>
      <w:r>
        <w:t>OR</w:t>
      </w:r>
      <w:r>
        <w:rPr>
          <w:spacing w:val="-4"/>
        </w:rPr>
        <w:t xml:space="preserve"> </w:t>
      </w:r>
      <w:r>
        <w:t>=</w:t>
      </w:r>
      <w:r>
        <w:rPr>
          <w:spacing w:val="-5"/>
        </w:rPr>
        <w:t xml:space="preserve"> </w:t>
      </w:r>
      <w:r>
        <w:t>(5.331,</w:t>
      </w:r>
      <w:r>
        <w:rPr>
          <w:spacing w:val="-4"/>
        </w:rPr>
        <w:t xml:space="preserve"> </w:t>
      </w:r>
      <w:r>
        <w:t>59.272),</w:t>
      </w:r>
      <w:r>
        <w:rPr>
          <w:spacing w:val="-2"/>
        </w:rPr>
        <w:t xml:space="preserve"> </w:t>
      </w:r>
      <w:r>
        <w:rPr>
          <w:i/>
        </w:rPr>
        <w:t>p</w:t>
      </w:r>
      <w:r>
        <w:rPr>
          <w:spacing w:val="-4"/>
        </w:rPr>
        <w:t xml:space="preserve"> </w:t>
      </w:r>
      <w:r>
        <w:t>&lt;</w:t>
      </w:r>
      <w:r>
        <w:rPr>
          <w:spacing w:val="-6"/>
        </w:rPr>
        <w:t xml:space="preserve"> </w:t>
      </w:r>
      <w:r>
        <w:t>0.001,</w:t>
      </w:r>
      <w:r>
        <w:rPr>
          <w:spacing w:val="-4"/>
        </w:rPr>
        <w:t xml:space="preserve"> </w:t>
      </w:r>
      <w:r>
        <w:t>Table</w:t>
      </w:r>
      <w:r>
        <w:rPr>
          <w:spacing w:val="-5"/>
        </w:rPr>
        <w:t xml:space="preserve"> </w:t>
      </w:r>
      <w:r>
        <w:t>6)</w:t>
      </w:r>
      <w:r>
        <w:rPr>
          <w:spacing w:val="-5"/>
        </w:rPr>
        <w:t xml:space="preserve"> </w:t>
      </w:r>
      <w:r>
        <w:t>more</w:t>
      </w:r>
      <w:r>
        <w:rPr>
          <w:spacing w:val="-3"/>
        </w:rPr>
        <w:t xml:space="preserve"> </w:t>
      </w:r>
      <w:r>
        <w:t>likely</w:t>
      </w:r>
      <w:r>
        <w:rPr>
          <w:spacing w:val="-9"/>
        </w:rPr>
        <w:t xml:space="preserve"> </w:t>
      </w:r>
      <w:r>
        <w:t>to</w:t>
      </w:r>
      <w:r>
        <w:rPr>
          <w:spacing w:val="-4"/>
        </w:rPr>
        <w:t xml:space="preserve"> </w:t>
      </w:r>
      <w:r>
        <w:rPr>
          <w:spacing w:val="-5"/>
        </w:rPr>
        <w:t>use</w:t>
      </w:r>
    </w:p>
    <w:p>
      <w:pPr>
        <w:spacing w:after="0"/>
        <w:sectPr>
          <w:pgSz w:w="12240" w:h="15840"/>
          <w:pgMar w:top="1700" w:right="200" w:bottom="280" w:left="1520" w:header="1442" w:footer="0" w:gutter="0"/>
          <w:cols w:space="720" w:num="1"/>
        </w:sectPr>
      </w:pPr>
    </w:p>
    <w:p>
      <w:pPr>
        <w:pStyle w:val="5"/>
        <w:spacing w:before="156" w:line="480" w:lineRule="auto"/>
        <w:ind w:right="1367"/>
      </w:pPr>
      <w:r>
        <w:t>mammographic</w:t>
      </w:r>
      <w:r>
        <w:rPr>
          <w:spacing w:val="-4"/>
        </w:rPr>
        <w:t xml:space="preserve"> </w:t>
      </w:r>
      <w:r>
        <w:t>services</w:t>
      </w:r>
      <w:r>
        <w:rPr>
          <w:spacing w:val="-1"/>
        </w:rPr>
        <w:t xml:space="preserve"> </w:t>
      </w:r>
      <w:r>
        <w:t>when</w:t>
      </w:r>
      <w:r>
        <w:rPr>
          <w:spacing w:val="-3"/>
        </w:rPr>
        <w:t xml:space="preserve"> </w:t>
      </w:r>
      <w:r>
        <w:t>compared</w:t>
      </w:r>
      <w:r>
        <w:rPr>
          <w:spacing w:val="-3"/>
        </w:rPr>
        <w:t xml:space="preserve"> </w:t>
      </w:r>
      <w:r>
        <w:t>to</w:t>
      </w:r>
      <w:r>
        <w:rPr>
          <w:spacing w:val="-3"/>
        </w:rPr>
        <w:t xml:space="preserve"> </w:t>
      </w:r>
      <w:r>
        <w:t>those</w:t>
      </w:r>
      <w:r>
        <w:rPr>
          <w:spacing w:val="-2"/>
        </w:rPr>
        <w:t xml:space="preserve"> </w:t>
      </w:r>
      <w:r>
        <w:t>who</w:t>
      </w:r>
      <w:r>
        <w:rPr>
          <w:spacing w:val="-3"/>
        </w:rPr>
        <w:t xml:space="preserve"> </w:t>
      </w:r>
      <w:r>
        <w:t>have</w:t>
      </w:r>
      <w:r>
        <w:rPr>
          <w:spacing w:val="-4"/>
        </w:rPr>
        <w:t xml:space="preserve"> </w:t>
      </w:r>
      <w:r>
        <w:t>stayed</w:t>
      </w:r>
      <w:r>
        <w:rPr>
          <w:spacing w:val="-3"/>
        </w:rPr>
        <w:t xml:space="preserve"> </w:t>
      </w:r>
      <w:r>
        <w:t>in</w:t>
      </w:r>
      <w:r>
        <w:rPr>
          <w:spacing w:val="-3"/>
        </w:rPr>
        <w:t xml:space="preserve"> </w:t>
      </w:r>
      <w:r>
        <w:t>the</w:t>
      </w:r>
      <w:r>
        <w:rPr>
          <w:spacing w:val="-4"/>
        </w:rPr>
        <w:t xml:space="preserve"> </w:t>
      </w:r>
      <w:r>
        <w:t>United</w:t>
      </w:r>
      <w:r>
        <w:rPr>
          <w:spacing w:val="-3"/>
        </w:rPr>
        <w:t xml:space="preserve"> </w:t>
      </w:r>
      <w:r>
        <w:t>States for 5 years or less.</w:t>
      </w:r>
    </w:p>
    <w:p>
      <w:pPr>
        <w:pStyle w:val="5"/>
        <w:ind w:left="0"/>
      </w:pPr>
    </w:p>
    <w:p>
      <w:pPr>
        <w:pStyle w:val="5"/>
        <w:ind w:left="0"/>
      </w:pPr>
    </w:p>
    <w:p>
      <w:pPr>
        <w:pStyle w:val="5"/>
        <w:ind w:left="0"/>
      </w:pPr>
    </w:p>
    <w:p>
      <w:pPr>
        <w:pStyle w:val="5"/>
        <w:ind w:left="0"/>
      </w:pPr>
    </w:p>
    <w:p>
      <w:pPr>
        <w:pStyle w:val="5"/>
      </w:pPr>
      <w:r>
        <w:t>Table</w:t>
      </w:r>
      <w:r>
        <w:rPr>
          <w:spacing w:val="-8"/>
        </w:rPr>
        <w:t xml:space="preserve"> </w:t>
      </w:r>
      <w:r>
        <w:rPr>
          <w:spacing w:val="-10"/>
        </w:rPr>
        <w:t>6</w:t>
      </w:r>
    </w:p>
    <w:p>
      <w:pPr>
        <w:pStyle w:val="5"/>
        <w:ind w:left="0"/>
      </w:pPr>
    </w:p>
    <w:p>
      <w:pPr>
        <w:spacing w:before="0"/>
        <w:ind w:left="639" w:right="0" w:firstLine="0"/>
        <w:jc w:val="left"/>
        <w:rPr>
          <w:i/>
          <w:sz w:val="24"/>
        </w:rPr>
      </w:pPr>
      <w:r>
        <mc:AlternateContent>
          <mc:Choice Requires="wps">
            <w:drawing>
              <wp:anchor distT="0" distB="0" distL="0" distR="0" simplePos="0" relativeHeight="251663360" behindDoc="1" locked="0" layoutInCell="1" allowOverlap="1">
                <wp:simplePos x="0" y="0"/>
                <wp:positionH relativeFrom="page">
                  <wp:posOffset>1371600</wp:posOffset>
                </wp:positionH>
                <wp:positionV relativeFrom="paragraph">
                  <wp:posOffset>180340</wp:posOffset>
                </wp:positionV>
                <wp:extent cx="6032500" cy="635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6032500" cy="6350"/>
                        </a:xfrm>
                        <a:custGeom>
                          <a:avLst/>
                          <a:gdLst/>
                          <a:ahLst/>
                          <a:cxnLst/>
                          <a:rect l="l" t="t" r="r" b="b"/>
                          <a:pathLst>
                            <a:path w="6032500" h="6350">
                              <a:moveTo>
                                <a:pt x="6031992" y="0"/>
                              </a:moveTo>
                              <a:lnTo>
                                <a:pt x="6031992" y="0"/>
                              </a:lnTo>
                              <a:lnTo>
                                <a:pt x="0" y="0"/>
                              </a:lnTo>
                              <a:lnTo>
                                <a:pt x="0" y="6096"/>
                              </a:lnTo>
                              <a:lnTo>
                                <a:pt x="6031992" y="6096"/>
                              </a:lnTo>
                              <a:lnTo>
                                <a:pt x="6031992" y="0"/>
                              </a:lnTo>
                              <a:close/>
                            </a:path>
                          </a:pathLst>
                        </a:custGeom>
                        <a:solidFill>
                          <a:srgbClr val="000000"/>
                        </a:solidFill>
                      </wps:spPr>
                      <wps:bodyPr wrap="square" lIns="0" tIns="0" rIns="0" bIns="0" rtlCol="0">
                        <a:noAutofit/>
                      </wps:bodyPr>
                    </wps:wsp>
                  </a:graphicData>
                </a:graphic>
              </wp:anchor>
            </w:drawing>
          </mc:Choice>
          <mc:Fallback>
            <w:pict>
              <v:shape id="Graphic 13" o:spid="_x0000_s1026" o:spt="100" style="position:absolute;left:0pt;margin-left:108pt;margin-top:14.2pt;height:0.5pt;width:475pt;mso-position-horizontal-relative:page;mso-wrap-distance-bottom:0pt;mso-wrap-distance-top:0pt;z-index:-251653120;mso-width-relative:page;mso-height-relative:page;" fillcolor="#000000" filled="t" stroked="f" coordsize="6032500,6350" o:gfxdata="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sOIJ1gAAAAoBAAAPAAAAAAAAAAEAIAAAACIAAABkcnMvZG93bnJldi54bWxQSwECFAAUAAAACACH&#10;TuJArZQM2CYCAAAIBQAADgAAAAAAAAABACAAAAAlAQAAZHJzL2Uyb0RvYy54bWxQSwUGAAAAAAYA&#10;BgBZAQAAvQUAAAAA&#10;" path="m6031992,0l6031992,0,0,0,0,6096,6031992,6096,6031992,0xe">
                <v:fill on="t" focussize="0,0"/>
                <v:stroke on="f"/>
                <v:imagedata o:title=""/>
                <o:lock v:ext="edit" aspectratio="f"/>
                <v:textbox inset="0mm,0mm,0mm,0mm"/>
                <w10:wrap type="topAndBottom"/>
              </v:shape>
            </w:pict>
          </mc:Fallback>
        </mc:AlternateContent>
      </w:r>
      <w:r>
        <w:rPr>
          <w:i/>
          <w:sz w:val="24"/>
        </w:rPr>
        <w:t>The</w:t>
      </w:r>
      <w:r>
        <w:rPr>
          <w:spacing w:val="-10"/>
          <w:sz w:val="24"/>
        </w:rPr>
        <w:t xml:space="preserve"> </w:t>
      </w:r>
      <w:r>
        <w:rPr>
          <w:i/>
          <w:sz w:val="24"/>
        </w:rPr>
        <w:t>Regression</w:t>
      </w:r>
      <w:r>
        <w:rPr>
          <w:spacing w:val="-8"/>
          <w:sz w:val="24"/>
        </w:rPr>
        <w:t xml:space="preserve"> </w:t>
      </w:r>
      <w:r>
        <w:rPr>
          <w:i/>
          <w:sz w:val="24"/>
        </w:rPr>
        <w:t>Coefficients</w:t>
      </w:r>
      <w:r>
        <w:rPr>
          <w:spacing w:val="-9"/>
          <w:sz w:val="24"/>
        </w:rPr>
        <w:t xml:space="preserve"> </w:t>
      </w:r>
      <w:r>
        <w:rPr>
          <w:i/>
          <w:sz w:val="24"/>
        </w:rPr>
        <w:t>for</w:t>
      </w:r>
      <w:r>
        <w:rPr>
          <w:spacing w:val="-8"/>
          <w:sz w:val="24"/>
        </w:rPr>
        <w:t xml:space="preserve"> </w:t>
      </w:r>
      <w:r>
        <w:rPr>
          <w:i/>
          <w:sz w:val="24"/>
        </w:rPr>
        <w:t>the</w:t>
      </w:r>
      <w:r>
        <w:rPr>
          <w:spacing w:val="-10"/>
          <w:sz w:val="24"/>
        </w:rPr>
        <w:t xml:space="preserve"> </w:t>
      </w:r>
      <w:r>
        <w:rPr>
          <w:i/>
          <w:sz w:val="24"/>
        </w:rPr>
        <w:t>Demographic</w:t>
      </w:r>
      <w:r>
        <w:rPr>
          <w:spacing w:val="-7"/>
          <w:sz w:val="24"/>
        </w:rPr>
        <w:t xml:space="preserve"> </w:t>
      </w:r>
      <w:r>
        <w:rPr>
          <w:i/>
          <w:spacing w:val="-2"/>
          <w:sz w:val="24"/>
        </w:rPr>
        <w:t>Factors*</w:t>
      </w:r>
    </w:p>
    <w:p>
      <w:pPr>
        <w:pStyle w:val="5"/>
        <w:tabs>
          <w:tab w:val="left" w:pos="7429"/>
        </w:tabs>
        <w:spacing w:line="267" w:lineRule="exact"/>
        <w:ind w:left="3882"/>
      </w:pPr>
      <w:r>
        <w:t>Crude</w:t>
      </w:r>
      <w:r>
        <w:rPr>
          <w:spacing w:val="-7"/>
        </w:rPr>
        <w:t xml:space="preserve"> </w:t>
      </w:r>
      <w:r>
        <w:t>Odds</w:t>
      </w:r>
      <w:r>
        <w:rPr>
          <w:spacing w:val="-6"/>
        </w:rPr>
        <w:t xml:space="preserve"> </w:t>
      </w:r>
      <w:r>
        <w:rPr>
          <w:spacing w:val="-4"/>
        </w:rPr>
        <w:t>Ratio</w:t>
      </w:r>
      <w:r>
        <w:tab/>
      </w:r>
      <w:r>
        <w:t>Adjusted</w:t>
      </w:r>
      <w:r>
        <w:rPr>
          <w:spacing w:val="-9"/>
        </w:rPr>
        <w:t xml:space="preserve"> </w:t>
      </w:r>
      <w:r>
        <w:t>Odds</w:t>
      </w:r>
      <w:r>
        <w:rPr>
          <w:spacing w:val="-8"/>
        </w:rPr>
        <w:t xml:space="preserve"> </w:t>
      </w:r>
      <w:r>
        <w:rPr>
          <w:spacing w:val="-2"/>
        </w:rPr>
        <w:t>Ratio</w:t>
      </w:r>
    </w:p>
    <w:p>
      <w:pPr>
        <w:tabs>
          <w:tab w:val="left" w:pos="7820"/>
        </w:tabs>
        <w:spacing w:before="111" w:after="36" w:line="120" w:lineRule="auto"/>
        <w:ind w:left="8483" w:right="1065" w:hanging="4736"/>
        <w:jc w:val="left"/>
        <w:rPr>
          <w:i/>
          <w:sz w:val="24"/>
        </w:rPr>
      </w:pPr>
      <w:r>
        <w:rPr>
          <w:i/>
          <w:sz w:val="24"/>
        </w:rPr>
        <w:t>95%</w:t>
      </w:r>
      <w:r>
        <w:rPr>
          <w:sz w:val="24"/>
        </w:rPr>
        <w:t xml:space="preserve"> </w:t>
      </w:r>
      <w:r>
        <w:rPr>
          <w:i/>
          <w:sz w:val="24"/>
        </w:rPr>
        <w:t>C.I.</w:t>
      </w:r>
      <w:r>
        <w:rPr>
          <w:sz w:val="24"/>
        </w:rPr>
        <w:t xml:space="preserve"> </w:t>
      </w:r>
      <w:r>
        <w:rPr>
          <w:i/>
          <w:sz w:val="24"/>
        </w:rPr>
        <w:t>for</w:t>
      </w:r>
      <w:r>
        <w:rPr>
          <w:sz w:val="24"/>
        </w:rPr>
        <w:t xml:space="preserve"> </w:t>
      </w:r>
      <w:r>
        <w:rPr>
          <w:i/>
          <w:sz w:val="24"/>
        </w:rPr>
        <w:t>Exp</w:t>
      </w:r>
      <w:r>
        <w:rPr>
          <w:sz w:val="24"/>
        </w:rPr>
        <w:t xml:space="preserve"> </w:t>
      </w:r>
      <w:r>
        <w:rPr>
          <w:i/>
          <w:sz w:val="24"/>
        </w:rPr>
        <w:t>(B)</w:t>
      </w:r>
      <w:r>
        <w:rPr>
          <w:sz w:val="24"/>
        </w:rPr>
        <w:tab/>
      </w:r>
      <w:r>
        <w:rPr>
          <w:i/>
          <w:position w:val="14"/>
          <w:sz w:val="24"/>
        </w:rPr>
        <w:t>95%</w:t>
      </w:r>
      <w:r>
        <w:rPr>
          <w:spacing w:val="-14"/>
          <w:position w:val="14"/>
          <w:sz w:val="24"/>
        </w:rPr>
        <w:t xml:space="preserve"> </w:t>
      </w:r>
      <w:r>
        <w:rPr>
          <w:i/>
          <w:position w:val="14"/>
          <w:sz w:val="24"/>
        </w:rPr>
        <w:t>C.I.</w:t>
      </w:r>
      <w:r>
        <w:rPr>
          <w:spacing w:val="-13"/>
          <w:position w:val="14"/>
          <w:sz w:val="24"/>
        </w:rPr>
        <w:t xml:space="preserve"> </w:t>
      </w:r>
      <w:r>
        <w:rPr>
          <w:i/>
          <w:position w:val="14"/>
          <w:sz w:val="24"/>
        </w:rPr>
        <w:t>for</w:t>
      </w:r>
      <w:r>
        <w:rPr>
          <w:spacing w:val="-13"/>
          <w:position w:val="14"/>
          <w:sz w:val="24"/>
        </w:rPr>
        <w:t xml:space="preserve"> </w:t>
      </w:r>
      <w:r>
        <w:rPr>
          <w:i/>
          <w:position w:val="14"/>
          <w:sz w:val="24"/>
        </w:rPr>
        <w:t>Exp</w:t>
      </w:r>
      <w:r>
        <w:rPr>
          <w:position w:val="14"/>
          <w:sz w:val="24"/>
        </w:rPr>
        <w:t xml:space="preserve"> </w:t>
      </w:r>
      <w:r>
        <w:rPr>
          <w:i/>
          <w:spacing w:val="-4"/>
          <w:sz w:val="24"/>
        </w:rPr>
        <w:t>(B)</w:t>
      </w:r>
    </w:p>
    <w:tbl>
      <w:tblPr>
        <w:tblStyle w:val="4"/>
        <w:tblW w:w="0" w:type="auto"/>
        <w:tblInd w:w="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10"/>
        <w:gridCol w:w="945"/>
        <w:gridCol w:w="782"/>
        <w:gridCol w:w="1008"/>
        <w:gridCol w:w="942"/>
        <w:gridCol w:w="1129"/>
        <w:gridCol w:w="857"/>
        <w:gridCol w:w="961"/>
        <w:gridCol w:w="5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310" w:type="dxa"/>
            <w:tcBorders>
              <w:bottom w:val="single" w:color="000000" w:sz="4" w:space="0"/>
            </w:tcBorders>
          </w:tcPr>
          <w:p>
            <w:pPr>
              <w:pStyle w:val="16"/>
              <w:spacing w:line="240" w:lineRule="auto"/>
              <w:rPr>
                <w:sz w:val="20"/>
              </w:rPr>
            </w:pPr>
          </w:p>
        </w:tc>
        <w:tc>
          <w:tcPr>
            <w:tcW w:w="945" w:type="dxa"/>
            <w:tcBorders>
              <w:bottom w:val="single" w:color="000000" w:sz="4" w:space="0"/>
            </w:tcBorders>
          </w:tcPr>
          <w:p>
            <w:pPr>
              <w:pStyle w:val="16"/>
              <w:spacing w:line="254" w:lineRule="exact"/>
              <w:ind w:right="50"/>
              <w:jc w:val="right"/>
              <w:rPr>
                <w:i/>
                <w:sz w:val="24"/>
              </w:rPr>
            </w:pPr>
            <w:r>
              <w:rPr>
                <w:i/>
                <w:sz w:val="24"/>
              </w:rPr>
              <w:t>Exp</w:t>
            </w:r>
            <w:r>
              <w:rPr>
                <w:spacing w:val="-3"/>
                <w:sz w:val="24"/>
              </w:rPr>
              <w:t xml:space="preserve"> </w:t>
            </w:r>
            <w:r>
              <w:rPr>
                <w:i/>
                <w:spacing w:val="-5"/>
                <w:sz w:val="24"/>
              </w:rPr>
              <w:t>(B)</w:t>
            </w:r>
          </w:p>
        </w:tc>
        <w:tc>
          <w:tcPr>
            <w:tcW w:w="782" w:type="dxa"/>
            <w:tcBorders>
              <w:bottom w:val="single" w:color="000000" w:sz="4" w:space="0"/>
            </w:tcBorders>
          </w:tcPr>
          <w:p>
            <w:pPr>
              <w:pStyle w:val="16"/>
              <w:spacing w:line="254" w:lineRule="exact"/>
              <w:ind w:right="113"/>
              <w:jc w:val="right"/>
              <w:rPr>
                <w:i/>
                <w:sz w:val="24"/>
              </w:rPr>
            </w:pPr>
            <w:r>
              <w:rPr>
                <w:i/>
                <w:spacing w:val="-2"/>
                <w:sz w:val="24"/>
              </w:rPr>
              <w:t>Lower</w:t>
            </w:r>
          </w:p>
        </w:tc>
        <w:tc>
          <w:tcPr>
            <w:tcW w:w="1008" w:type="dxa"/>
            <w:tcBorders>
              <w:bottom w:val="single" w:color="000000" w:sz="4" w:space="0"/>
            </w:tcBorders>
          </w:tcPr>
          <w:p>
            <w:pPr>
              <w:pStyle w:val="16"/>
              <w:spacing w:line="254" w:lineRule="exact"/>
              <w:ind w:left="115"/>
              <w:rPr>
                <w:i/>
                <w:sz w:val="24"/>
              </w:rPr>
            </w:pPr>
            <w:r>
              <w:rPr>
                <w:i/>
                <w:spacing w:val="-2"/>
                <w:sz w:val="24"/>
              </w:rPr>
              <w:t>Upper</w:t>
            </w:r>
          </w:p>
        </w:tc>
        <w:tc>
          <w:tcPr>
            <w:tcW w:w="942" w:type="dxa"/>
            <w:tcBorders>
              <w:bottom w:val="single" w:color="000000" w:sz="4" w:space="0"/>
            </w:tcBorders>
          </w:tcPr>
          <w:p>
            <w:pPr>
              <w:pStyle w:val="16"/>
              <w:spacing w:line="254" w:lineRule="exact"/>
              <w:ind w:left="275"/>
              <w:rPr>
                <w:i/>
                <w:sz w:val="24"/>
              </w:rPr>
            </w:pPr>
            <w:r>
              <w:rPr>
                <w:i/>
                <w:spacing w:val="-10"/>
                <w:sz w:val="24"/>
              </w:rPr>
              <w:t>p</w:t>
            </w:r>
          </w:p>
        </w:tc>
        <w:tc>
          <w:tcPr>
            <w:tcW w:w="1129" w:type="dxa"/>
            <w:tcBorders>
              <w:bottom w:val="single" w:color="000000" w:sz="4" w:space="0"/>
            </w:tcBorders>
          </w:tcPr>
          <w:p>
            <w:pPr>
              <w:pStyle w:val="16"/>
              <w:spacing w:line="254" w:lineRule="exact"/>
              <w:ind w:right="153"/>
              <w:jc w:val="right"/>
              <w:rPr>
                <w:i/>
                <w:sz w:val="24"/>
              </w:rPr>
            </w:pPr>
            <w:r>
              <w:rPr>
                <w:i/>
                <w:sz w:val="24"/>
              </w:rPr>
              <w:t>Exp</w:t>
            </w:r>
            <w:r>
              <w:rPr>
                <w:spacing w:val="-3"/>
                <w:sz w:val="24"/>
              </w:rPr>
              <w:t xml:space="preserve"> </w:t>
            </w:r>
            <w:r>
              <w:rPr>
                <w:i/>
                <w:spacing w:val="-5"/>
                <w:sz w:val="24"/>
              </w:rPr>
              <w:t>(B)</w:t>
            </w:r>
          </w:p>
        </w:tc>
        <w:tc>
          <w:tcPr>
            <w:tcW w:w="857" w:type="dxa"/>
            <w:tcBorders>
              <w:bottom w:val="single" w:color="000000" w:sz="4" w:space="0"/>
            </w:tcBorders>
          </w:tcPr>
          <w:p>
            <w:pPr>
              <w:pStyle w:val="16"/>
              <w:spacing w:line="254" w:lineRule="exact"/>
              <w:ind w:right="152"/>
              <w:jc w:val="right"/>
              <w:rPr>
                <w:i/>
                <w:sz w:val="24"/>
              </w:rPr>
            </w:pPr>
            <w:r>
              <w:rPr>
                <w:i/>
                <w:spacing w:val="-2"/>
                <w:sz w:val="24"/>
              </w:rPr>
              <w:t>Lower</w:t>
            </w:r>
          </w:p>
        </w:tc>
        <w:tc>
          <w:tcPr>
            <w:tcW w:w="961" w:type="dxa"/>
            <w:tcBorders>
              <w:bottom w:val="single" w:color="000000" w:sz="4" w:space="0"/>
            </w:tcBorders>
          </w:tcPr>
          <w:p>
            <w:pPr>
              <w:pStyle w:val="16"/>
              <w:spacing w:line="254" w:lineRule="exact"/>
              <w:ind w:left="141"/>
              <w:rPr>
                <w:i/>
                <w:sz w:val="24"/>
              </w:rPr>
            </w:pPr>
            <w:r>
              <w:rPr>
                <w:i/>
                <w:spacing w:val="-2"/>
                <w:sz w:val="24"/>
              </w:rPr>
              <w:t>Upper</w:t>
            </w:r>
          </w:p>
        </w:tc>
        <w:tc>
          <w:tcPr>
            <w:tcW w:w="565" w:type="dxa"/>
            <w:tcBorders>
              <w:bottom w:val="single" w:color="000000" w:sz="4" w:space="0"/>
            </w:tcBorders>
          </w:tcPr>
          <w:p>
            <w:pPr>
              <w:pStyle w:val="16"/>
              <w:spacing w:line="254" w:lineRule="exact"/>
              <w:ind w:right="23"/>
              <w:jc w:val="center"/>
              <w:rPr>
                <w:i/>
                <w:sz w:val="24"/>
              </w:rPr>
            </w:pPr>
            <w:r>
              <w:rPr>
                <w:i/>
                <w:spacing w:val="-10"/>
                <w:sz w:val="24"/>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310" w:type="dxa"/>
            <w:tcBorders>
              <w:top w:val="single" w:color="000000" w:sz="4" w:space="0"/>
            </w:tcBorders>
          </w:tcPr>
          <w:p>
            <w:pPr>
              <w:pStyle w:val="16"/>
              <w:spacing w:line="253" w:lineRule="exact"/>
              <w:ind w:left="59"/>
              <w:rPr>
                <w:sz w:val="24"/>
              </w:rPr>
            </w:pPr>
            <w:r>
              <w:rPr>
                <w:sz w:val="24"/>
              </w:rPr>
              <w:t>Age</w:t>
            </w:r>
            <w:r>
              <w:rPr>
                <w:spacing w:val="-9"/>
                <w:sz w:val="24"/>
              </w:rPr>
              <w:t xml:space="preserve"> </w:t>
            </w:r>
            <w:r>
              <w:rPr>
                <w:sz w:val="24"/>
              </w:rPr>
              <w:t>of</w:t>
            </w:r>
            <w:r>
              <w:rPr>
                <w:spacing w:val="-8"/>
                <w:sz w:val="24"/>
              </w:rPr>
              <w:t xml:space="preserve"> </w:t>
            </w:r>
            <w:r>
              <w:rPr>
                <w:sz w:val="24"/>
              </w:rPr>
              <w:t>Participants</w:t>
            </w:r>
            <w:r>
              <w:rPr>
                <w:spacing w:val="-7"/>
                <w:sz w:val="24"/>
              </w:rPr>
              <w:t xml:space="preserve"> </w:t>
            </w:r>
            <w:r>
              <w:rPr>
                <w:spacing w:val="-5"/>
                <w:sz w:val="24"/>
              </w:rPr>
              <w:t>in</w:t>
            </w:r>
          </w:p>
        </w:tc>
        <w:tc>
          <w:tcPr>
            <w:tcW w:w="945" w:type="dxa"/>
            <w:tcBorders>
              <w:top w:val="single" w:color="000000" w:sz="4" w:space="0"/>
            </w:tcBorders>
          </w:tcPr>
          <w:p>
            <w:pPr>
              <w:pStyle w:val="16"/>
              <w:spacing w:line="240" w:lineRule="auto"/>
              <w:rPr>
                <w:sz w:val="20"/>
              </w:rPr>
            </w:pPr>
          </w:p>
        </w:tc>
        <w:tc>
          <w:tcPr>
            <w:tcW w:w="782" w:type="dxa"/>
            <w:tcBorders>
              <w:top w:val="single" w:color="000000" w:sz="4" w:space="0"/>
            </w:tcBorders>
          </w:tcPr>
          <w:p>
            <w:pPr>
              <w:pStyle w:val="16"/>
              <w:spacing w:line="240" w:lineRule="auto"/>
              <w:rPr>
                <w:sz w:val="20"/>
              </w:rPr>
            </w:pPr>
          </w:p>
        </w:tc>
        <w:tc>
          <w:tcPr>
            <w:tcW w:w="1008" w:type="dxa"/>
            <w:tcBorders>
              <w:top w:val="single" w:color="000000" w:sz="4" w:space="0"/>
            </w:tcBorders>
          </w:tcPr>
          <w:p>
            <w:pPr>
              <w:pStyle w:val="16"/>
              <w:spacing w:line="240" w:lineRule="auto"/>
              <w:rPr>
                <w:sz w:val="20"/>
              </w:rPr>
            </w:pPr>
          </w:p>
        </w:tc>
        <w:tc>
          <w:tcPr>
            <w:tcW w:w="942" w:type="dxa"/>
            <w:tcBorders>
              <w:top w:val="single" w:color="000000" w:sz="4" w:space="0"/>
            </w:tcBorders>
          </w:tcPr>
          <w:p>
            <w:pPr>
              <w:pStyle w:val="16"/>
              <w:spacing w:line="240" w:lineRule="auto"/>
              <w:rPr>
                <w:sz w:val="20"/>
              </w:rPr>
            </w:pPr>
          </w:p>
        </w:tc>
        <w:tc>
          <w:tcPr>
            <w:tcW w:w="1129" w:type="dxa"/>
            <w:tcBorders>
              <w:top w:val="single" w:color="000000" w:sz="4" w:space="0"/>
            </w:tcBorders>
          </w:tcPr>
          <w:p>
            <w:pPr>
              <w:pStyle w:val="16"/>
              <w:spacing w:line="240" w:lineRule="auto"/>
              <w:rPr>
                <w:sz w:val="20"/>
              </w:rPr>
            </w:pPr>
          </w:p>
        </w:tc>
        <w:tc>
          <w:tcPr>
            <w:tcW w:w="857" w:type="dxa"/>
            <w:tcBorders>
              <w:top w:val="single" w:color="000000" w:sz="4" w:space="0"/>
            </w:tcBorders>
          </w:tcPr>
          <w:p>
            <w:pPr>
              <w:pStyle w:val="16"/>
              <w:spacing w:line="240" w:lineRule="auto"/>
              <w:rPr>
                <w:sz w:val="20"/>
              </w:rPr>
            </w:pPr>
          </w:p>
        </w:tc>
        <w:tc>
          <w:tcPr>
            <w:tcW w:w="961" w:type="dxa"/>
            <w:tcBorders>
              <w:top w:val="single" w:color="000000" w:sz="4" w:space="0"/>
            </w:tcBorders>
          </w:tcPr>
          <w:p>
            <w:pPr>
              <w:pStyle w:val="16"/>
              <w:spacing w:line="240" w:lineRule="auto"/>
              <w:rPr>
                <w:sz w:val="20"/>
              </w:rPr>
            </w:pPr>
          </w:p>
        </w:tc>
        <w:tc>
          <w:tcPr>
            <w:tcW w:w="565" w:type="dxa"/>
            <w:tcBorders>
              <w:top w:val="single" w:color="000000" w:sz="4" w:space="0"/>
            </w:tcBorders>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10" w:type="dxa"/>
          </w:tcPr>
          <w:p>
            <w:pPr>
              <w:pStyle w:val="16"/>
              <w:ind w:left="59"/>
              <w:rPr>
                <w:sz w:val="24"/>
              </w:rPr>
            </w:pPr>
            <w:r>
              <w:rPr>
                <w:sz w:val="24"/>
              </w:rPr>
              <w:t>years</w:t>
            </w:r>
            <w:r>
              <w:rPr>
                <w:spacing w:val="-6"/>
                <w:sz w:val="24"/>
              </w:rPr>
              <w:t xml:space="preserve"> </w:t>
            </w:r>
            <w:r>
              <w:rPr>
                <w:sz w:val="24"/>
              </w:rPr>
              <w:t>(40-49</w:t>
            </w:r>
            <w:r>
              <w:rPr>
                <w:spacing w:val="-6"/>
                <w:sz w:val="24"/>
              </w:rPr>
              <w:t xml:space="preserve"> </w:t>
            </w:r>
            <w:r>
              <w:rPr>
                <w:sz w:val="24"/>
              </w:rPr>
              <w:t>is</w:t>
            </w:r>
            <w:r>
              <w:rPr>
                <w:spacing w:val="-6"/>
                <w:sz w:val="24"/>
              </w:rPr>
              <w:t xml:space="preserve"> </w:t>
            </w:r>
            <w:r>
              <w:rPr>
                <w:spacing w:val="-5"/>
                <w:sz w:val="24"/>
              </w:rPr>
              <w:t>the</w:t>
            </w:r>
          </w:p>
        </w:tc>
        <w:tc>
          <w:tcPr>
            <w:tcW w:w="945" w:type="dxa"/>
          </w:tcPr>
          <w:p>
            <w:pPr>
              <w:pStyle w:val="16"/>
              <w:spacing w:line="240" w:lineRule="auto"/>
              <w:rPr>
                <w:sz w:val="20"/>
              </w:rPr>
            </w:pPr>
          </w:p>
        </w:tc>
        <w:tc>
          <w:tcPr>
            <w:tcW w:w="782" w:type="dxa"/>
          </w:tcPr>
          <w:p>
            <w:pPr>
              <w:pStyle w:val="16"/>
              <w:spacing w:line="240" w:lineRule="auto"/>
              <w:rPr>
                <w:sz w:val="20"/>
              </w:rPr>
            </w:pPr>
          </w:p>
        </w:tc>
        <w:tc>
          <w:tcPr>
            <w:tcW w:w="1008" w:type="dxa"/>
          </w:tcPr>
          <w:p>
            <w:pPr>
              <w:pStyle w:val="16"/>
              <w:spacing w:line="240" w:lineRule="auto"/>
              <w:rPr>
                <w:sz w:val="20"/>
              </w:rPr>
            </w:pPr>
          </w:p>
        </w:tc>
        <w:tc>
          <w:tcPr>
            <w:tcW w:w="942" w:type="dxa"/>
          </w:tcPr>
          <w:p>
            <w:pPr>
              <w:pStyle w:val="16"/>
              <w:ind w:right="232"/>
              <w:jc w:val="right"/>
              <w:rPr>
                <w:sz w:val="24"/>
              </w:rPr>
            </w:pPr>
            <w:r>
              <w:rPr>
                <w:spacing w:val="-2"/>
                <w:sz w:val="24"/>
              </w:rPr>
              <w:t>&lt;.001</w:t>
            </w:r>
          </w:p>
        </w:tc>
        <w:tc>
          <w:tcPr>
            <w:tcW w:w="1129" w:type="dxa"/>
          </w:tcPr>
          <w:p>
            <w:pPr>
              <w:pStyle w:val="16"/>
              <w:spacing w:line="240" w:lineRule="auto"/>
              <w:rPr>
                <w:sz w:val="20"/>
              </w:rPr>
            </w:pPr>
          </w:p>
        </w:tc>
        <w:tc>
          <w:tcPr>
            <w:tcW w:w="857" w:type="dxa"/>
          </w:tcPr>
          <w:p>
            <w:pPr>
              <w:pStyle w:val="16"/>
              <w:spacing w:line="240" w:lineRule="auto"/>
              <w:rPr>
                <w:sz w:val="20"/>
              </w:rPr>
            </w:pPr>
          </w:p>
        </w:tc>
        <w:tc>
          <w:tcPr>
            <w:tcW w:w="961" w:type="dxa"/>
          </w:tcPr>
          <w:p>
            <w:pPr>
              <w:pStyle w:val="16"/>
              <w:spacing w:line="240" w:lineRule="auto"/>
              <w:rPr>
                <w:sz w:val="20"/>
              </w:rPr>
            </w:pPr>
          </w:p>
        </w:tc>
        <w:tc>
          <w:tcPr>
            <w:tcW w:w="565" w:type="dxa"/>
          </w:tcPr>
          <w:p>
            <w:pPr>
              <w:pStyle w:val="16"/>
              <w:ind w:left="145"/>
              <w:rPr>
                <w:sz w:val="24"/>
              </w:rPr>
            </w:pPr>
            <w:r>
              <w:rPr>
                <w:spacing w:val="-4"/>
                <w:sz w:val="24"/>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10" w:type="dxa"/>
          </w:tcPr>
          <w:p>
            <w:pPr>
              <w:pStyle w:val="16"/>
              <w:ind w:left="59"/>
              <w:rPr>
                <w:sz w:val="24"/>
              </w:rPr>
            </w:pPr>
            <w:r>
              <w:rPr>
                <w:sz w:val="24"/>
              </w:rPr>
              <w:t>reference</w:t>
            </w:r>
            <w:r>
              <w:rPr>
                <w:spacing w:val="-13"/>
                <w:sz w:val="24"/>
              </w:rPr>
              <w:t xml:space="preserve"> </w:t>
            </w:r>
            <w:r>
              <w:rPr>
                <w:spacing w:val="-2"/>
                <w:sz w:val="24"/>
              </w:rPr>
              <w:t>category)</w:t>
            </w:r>
          </w:p>
        </w:tc>
        <w:tc>
          <w:tcPr>
            <w:tcW w:w="945" w:type="dxa"/>
          </w:tcPr>
          <w:p>
            <w:pPr>
              <w:pStyle w:val="16"/>
              <w:spacing w:line="240" w:lineRule="auto"/>
              <w:rPr>
                <w:sz w:val="20"/>
              </w:rPr>
            </w:pPr>
          </w:p>
        </w:tc>
        <w:tc>
          <w:tcPr>
            <w:tcW w:w="782" w:type="dxa"/>
          </w:tcPr>
          <w:p>
            <w:pPr>
              <w:pStyle w:val="16"/>
              <w:spacing w:line="240" w:lineRule="auto"/>
              <w:rPr>
                <w:sz w:val="20"/>
              </w:rPr>
            </w:pPr>
          </w:p>
        </w:tc>
        <w:tc>
          <w:tcPr>
            <w:tcW w:w="1008" w:type="dxa"/>
          </w:tcPr>
          <w:p>
            <w:pPr>
              <w:pStyle w:val="16"/>
              <w:spacing w:line="240" w:lineRule="auto"/>
              <w:rPr>
                <w:sz w:val="20"/>
              </w:rPr>
            </w:pPr>
          </w:p>
        </w:tc>
        <w:tc>
          <w:tcPr>
            <w:tcW w:w="942" w:type="dxa"/>
          </w:tcPr>
          <w:p>
            <w:pPr>
              <w:pStyle w:val="16"/>
              <w:spacing w:line="240" w:lineRule="auto"/>
              <w:rPr>
                <w:sz w:val="20"/>
              </w:rPr>
            </w:pPr>
          </w:p>
        </w:tc>
        <w:tc>
          <w:tcPr>
            <w:tcW w:w="1129" w:type="dxa"/>
          </w:tcPr>
          <w:p>
            <w:pPr>
              <w:pStyle w:val="16"/>
              <w:spacing w:line="240" w:lineRule="auto"/>
              <w:rPr>
                <w:sz w:val="20"/>
              </w:rPr>
            </w:pPr>
          </w:p>
        </w:tc>
        <w:tc>
          <w:tcPr>
            <w:tcW w:w="857" w:type="dxa"/>
          </w:tcPr>
          <w:p>
            <w:pPr>
              <w:pStyle w:val="16"/>
              <w:spacing w:line="240" w:lineRule="auto"/>
              <w:rPr>
                <w:sz w:val="20"/>
              </w:rPr>
            </w:pPr>
          </w:p>
        </w:tc>
        <w:tc>
          <w:tcPr>
            <w:tcW w:w="961" w:type="dxa"/>
          </w:tcPr>
          <w:p>
            <w:pPr>
              <w:pStyle w:val="16"/>
              <w:spacing w:line="240" w:lineRule="auto"/>
              <w:rPr>
                <w:sz w:val="20"/>
              </w:rPr>
            </w:pPr>
          </w:p>
        </w:tc>
        <w:tc>
          <w:tcPr>
            <w:tcW w:w="565"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10" w:type="dxa"/>
          </w:tcPr>
          <w:p>
            <w:pPr>
              <w:pStyle w:val="16"/>
              <w:ind w:left="283"/>
              <w:rPr>
                <w:sz w:val="24"/>
              </w:rPr>
            </w:pPr>
            <w:r>
              <w:rPr>
                <w:spacing w:val="-2"/>
                <w:sz w:val="24"/>
              </w:rPr>
              <w:t>50-</w:t>
            </w:r>
            <w:r>
              <w:rPr>
                <w:spacing w:val="-5"/>
                <w:sz w:val="24"/>
              </w:rPr>
              <w:t>59</w:t>
            </w:r>
          </w:p>
        </w:tc>
        <w:tc>
          <w:tcPr>
            <w:tcW w:w="945" w:type="dxa"/>
          </w:tcPr>
          <w:p>
            <w:pPr>
              <w:pStyle w:val="16"/>
              <w:ind w:right="51"/>
              <w:jc w:val="right"/>
              <w:rPr>
                <w:sz w:val="24"/>
              </w:rPr>
            </w:pPr>
            <w:r>
              <w:rPr>
                <w:spacing w:val="-2"/>
                <w:sz w:val="24"/>
              </w:rPr>
              <w:t>5.286</w:t>
            </w:r>
          </w:p>
        </w:tc>
        <w:tc>
          <w:tcPr>
            <w:tcW w:w="782" w:type="dxa"/>
          </w:tcPr>
          <w:p>
            <w:pPr>
              <w:pStyle w:val="16"/>
              <w:ind w:right="125"/>
              <w:jc w:val="right"/>
              <w:rPr>
                <w:sz w:val="24"/>
              </w:rPr>
            </w:pPr>
            <w:r>
              <w:rPr>
                <w:spacing w:val="-2"/>
                <w:sz w:val="24"/>
              </w:rPr>
              <w:t>2.227</w:t>
            </w:r>
          </w:p>
        </w:tc>
        <w:tc>
          <w:tcPr>
            <w:tcW w:w="1008" w:type="dxa"/>
          </w:tcPr>
          <w:p>
            <w:pPr>
              <w:pStyle w:val="16"/>
              <w:ind w:right="152"/>
              <w:jc w:val="right"/>
              <w:rPr>
                <w:sz w:val="24"/>
              </w:rPr>
            </w:pPr>
            <w:r>
              <w:rPr>
                <w:spacing w:val="-2"/>
                <w:sz w:val="24"/>
              </w:rPr>
              <w:t>12.551</w:t>
            </w:r>
          </w:p>
        </w:tc>
        <w:tc>
          <w:tcPr>
            <w:tcW w:w="942" w:type="dxa"/>
          </w:tcPr>
          <w:p>
            <w:pPr>
              <w:pStyle w:val="16"/>
              <w:ind w:right="232"/>
              <w:jc w:val="right"/>
              <w:rPr>
                <w:sz w:val="24"/>
              </w:rPr>
            </w:pPr>
            <w:r>
              <w:rPr>
                <w:spacing w:val="-2"/>
                <w:sz w:val="24"/>
              </w:rPr>
              <w:t>&lt;.001</w:t>
            </w:r>
          </w:p>
        </w:tc>
        <w:tc>
          <w:tcPr>
            <w:tcW w:w="1129" w:type="dxa"/>
          </w:tcPr>
          <w:p>
            <w:pPr>
              <w:pStyle w:val="16"/>
              <w:ind w:right="87"/>
              <w:jc w:val="right"/>
              <w:rPr>
                <w:sz w:val="24"/>
              </w:rPr>
            </w:pPr>
            <w:r>
              <w:rPr>
                <w:spacing w:val="-2"/>
                <w:sz w:val="24"/>
              </w:rPr>
              <w:t>5.918</w:t>
            </w:r>
          </w:p>
        </w:tc>
        <w:tc>
          <w:tcPr>
            <w:tcW w:w="857" w:type="dxa"/>
          </w:tcPr>
          <w:p>
            <w:pPr>
              <w:pStyle w:val="16"/>
              <w:ind w:right="94"/>
              <w:jc w:val="right"/>
              <w:rPr>
                <w:sz w:val="24"/>
              </w:rPr>
            </w:pPr>
            <w:r>
              <w:rPr>
                <w:spacing w:val="-2"/>
                <w:sz w:val="24"/>
              </w:rPr>
              <w:t>1.534</w:t>
            </w:r>
          </w:p>
        </w:tc>
        <w:tc>
          <w:tcPr>
            <w:tcW w:w="961" w:type="dxa"/>
          </w:tcPr>
          <w:p>
            <w:pPr>
              <w:pStyle w:val="16"/>
              <w:ind w:right="83"/>
              <w:jc w:val="right"/>
              <w:rPr>
                <w:sz w:val="24"/>
              </w:rPr>
            </w:pPr>
            <w:r>
              <w:rPr>
                <w:spacing w:val="-2"/>
                <w:sz w:val="24"/>
              </w:rPr>
              <w:t>22.828</w:t>
            </w:r>
          </w:p>
        </w:tc>
        <w:tc>
          <w:tcPr>
            <w:tcW w:w="565" w:type="dxa"/>
          </w:tcPr>
          <w:p>
            <w:pPr>
              <w:pStyle w:val="16"/>
              <w:ind w:left="85"/>
              <w:rPr>
                <w:sz w:val="24"/>
              </w:rPr>
            </w:pPr>
            <w:r>
              <w:rPr>
                <w:spacing w:val="-4"/>
                <w:sz w:val="24"/>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10" w:type="dxa"/>
          </w:tcPr>
          <w:p>
            <w:pPr>
              <w:pStyle w:val="16"/>
              <w:ind w:left="283"/>
              <w:rPr>
                <w:sz w:val="24"/>
              </w:rPr>
            </w:pPr>
            <w:r>
              <w:rPr>
                <w:spacing w:val="-2"/>
                <w:sz w:val="24"/>
              </w:rPr>
              <w:t>60-</w:t>
            </w:r>
            <w:r>
              <w:rPr>
                <w:spacing w:val="-5"/>
                <w:sz w:val="24"/>
              </w:rPr>
              <w:t>69</w:t>
            </w:r>
          </w:p>
        </w:tc>
        <w:tc>
          <w:tcPr>
            <w:tcW w:w="945" w:type="dxa"/>
          </w:tcPr>
          <w:p>
            <w:pPr>
              <w:pStyle w:val="16"/>
              <w:ind w:right="51"/>
              <w:jc w:val="right"/>
              <w:rPr>
                <w:sz w:val="24"/>
              </w:rPr>
            </w:pPr>
            <w:r>
              <w:rPr>
                <w:spacing w:val="-2"/>
                <w:sz w:val="24"/>
              </w:rPr>
              <w:t>6.444</w:t>
            </w:r>
          </w:p>
        </w:tc>
        <w:tc>
          <w:tcPr>
            <w:tcW w:w="782" w:type="dxa"/>
          </w:tcPr>
          <w:p>
            <w:pPr>
              <w:pStyle w:val="16"/>
              <w:ind w:right="125"/>
              <w:jc w:val="right"/>
              <w:rPr>
                <w:sz w:val="24"/>
              </w:rPr>
            </w:pPr>
            <w:r>
              <w:rPr>
                <w:spacing w:val="-2"/>
                <w:sz w:val="24"/>
              </w:rPr>
              <w:t>1.810</w:t>
            </w:r>
          </w:p>
        </w:tc>
        <w:tc>
          <w:tcPr>
            <w:tcW w:w="1008" w:type="dxa"/>
          </w:tcPr>
          <w:p>
            <w:pPr>
              <w:pStyle w:val="16"/>
              <w:ind w:right="152"/>
              <w:jc w:val="right"/>
              <w:rPr>
                <w:sz w:val="24"/>
              </w:rPr>
            </w:pPr>
            <w:r>
              <w:rPr>
                <w:spacing w:val="-2"/>
                <w:sz w:val="24"/>
              </w:rPr>
              <w:t>22.949</w:t>
            </w:r>
          </w:p>
        </w:tc>
        <w:tc>
          <w:tcPr>
            <w:tcW w:w="942" w:type="dxa"/>
          </w:tcPr>
          <w:p>
            <w:pPr>
              <w:pStyle w:val="16"/>
              <w:ind w:right="232"/>
              <w:jc w:val="right"/>
              <w:rPr>
                <w:sz w:val="24"/>
              </w:rPr>
            </w:pPr>
            <w:r>
              <w:rPr>
                <w:spacing w:val="-4"/>
                <w:sz w:val="24"/>
              </w:rPr>
              <w:t>.004</w:t>
            </w:r>
          </w:p>
        </w:tc>
        <w:tc>
          <w:tcPr>
            <w:tcW w:w="1129" w:type="dxa"/>
          </w:tcPr>
          <w:p>
            <w:pPr>
              <w:pStyle w:val="16"/>
              <w:ind w:right="87"/>
              <w:jc w:val="right"/>
              <w:rPr>
                <w:sz w:val="24"/>
              </w:rPr>
            </w:pPr>
            <w:r>
              <w:rPr>
                <w:spacing w:val="-2"/>
                <w:sz w:val="24"/>
              </w:rPr>
              <w:t>17.613</w:t>
            </w:r>
          </w:p>
        </w:tc>
        <w:tc>
          <w:tcPr>
            <w:tcW w:w="857" w:type="dxa"/>
          </w:tcPr>
          <w:p>
            <w:pPr>
              <w:pStyle w:val="16"/>
              <w:ind w:right="94"/>
              <w:jc w:val="right"/>
              <w:rPr>
                <w:sz w:val="24"/>
              </w:rPr>
            </w:pPr>
            <w:r>
              <w:rPr>
                <w:spacing w:val="-2"/>
                <w:sz w:val="24"/>
              </w:rPr>
              <w:t>2.408</w:t>
            </w:r>
          </w:p>
        </w:tc>
        <w:tc>
          <w:tcPr>
            <w:tcW w:w="961" w:type="dxa"/>
          </w:tcPr>
          <w:p>
            <w:pPr>
              <w:pStyle w:val="16"/>
              <w:ind w:left="95"/>
              <w:rPr>
                <w:sz w:val="24"/>
              </w:rPr>
            </w:pPr>
            <w:r>
              <w:rPr>
                <w:spacing w:val="-2"/>
                <w:sz w:val="24"/>
              </w:rPr>
              <w:t>128.857</w:t>
            </w:r>
          </w:p>
        </w:tc>
        <w:tc>
          <w:tcPr>
            <w:tcW w:w="565" w:type="dxa"/>
          </w:tcPr>
          <w:p>
            <w:pPr>
              <w:pStyle w:val="16"/>
              <w:ind w:left="85"/>
              <w:rPr>
                <w:sz w:val="24"/>
              </w:rPr>
            </w:pPr>
            <w:r>
              <w:rPr>
                <w:spacing w:val="-4"/>
                <w:sz w:val="24"/>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10" w:type="dxa"/>
          </w:tcPr>
          <w:p>
            <w:pPr>
              <w:pStyle w:val="16"/>
              <w:ind w:left="283"/>
              <w:rPr>
                <w:sz w:val="24"/>
              </w:rPr>
            </w:pPr>
            <w:r>
              <w:rPr>
                <w:sz w:val="24"/>
              </w:rPr>
              <w:t>70</w:t>
            </w:r>
            <w:r>
              <w:rPr>
                <w:spacing w:val="-4"/>
                <w:sz w:val="24"/>
              </w:rPr>
              <w:t xml:space="preserve"> </w:t>
            </w:r>
            <w:r>
              <w:rPr>
                <w:sz w:val="24"/>
              </w:rPr>
              <w:t>and</w:t>
            </w:r>
            <w:r>
              <w:rPr>
                <w:spacing w:val="-3"/>
                <w:sz w:val="24"/>
              </w:rPr>
              <w:t xml:space="preserve"> </w:t>
            </w:r>
            <w:r>
              <w:rPr>
                <w:spacing w:val="-2"/>
                <w:sz w:val="24"/>
              </w:rPr>
              <w:t>above</w:t>
            </w:r>
          </w:p>
        </w:tc>
        <w:tc>
          <w:tcPr>
            <w:tcW w:w="945" w:type="dxa"/>
          </w:tcPr>
          <w:p>
            <w:pPr>
              <w:pStyle w:val="16"/>
              <w:ind w:right="51"/>
              <w:jc w:val="right"/>
              <w:rPr>
                <w:sz w:val="24"/>
              </w:rPr>
            </w:pPr>
            <w:r>
              <w:rPr>
                <w:spacing w:val="-4"/>
                <w:sz w:val="24"/>
              </w:rPr>
              <w:t>.906</w:t>
            </w:r>
          </w:p>
        </w:tc>
        <w:tc>
          <w:tcPr>
            <w:tcW w:w="782" w:type="dxa"/>
          </w:tcPr>
          <w:p>
            <w:pPr>
              <w:pStyle w:val="16"/>
              <w:ind w:right="125"/>
              <w:jc w:val="right"/>
              <w:rPr>
                <w:sz w:val="24"/>
              </w:rPr>
            </w:pPr>
            <w:r>
              <w:rPr>
                <w:spacing w:val="-4"/>
                <w:sz w:val="24"/>
              </w:rPr>
              <w:t>.236</w:t>
            </w:r>
          </w:p>
        </w:tc>
        <w:tc>
          <w:tcPr>
            <w:tcW w:w="1008" w:type="dxa"/>
          </w:tcPr>
          <w:p>
            <w:pPr>
              <w:pStyle w:val="16"/>
              <w:ind w:right="152"/>
              <w:jc w:val="right"/>
              <w:rPr>
                <w:sz w:val="24"/>
              </w:rPr>
            </w:pPr>
            <w:r>
              <w:rPr>
                <w:spacing w:val="-2"/>
                <w:sz w:val="24"/>
              </w:rPr>
              <w:t>3.484</w:t>
            </w:r>
          </w:p>
        </w:tc>
        <w:tc>
          <w:tcPr>
            <w:tcW w:w="942" w:type="dxa"/>
          </w:tcPr>
          <w:p>
            <w:pPr>
              <w:pStyle w:val="16"/>
              <w:ind w:right="232"/>
              <w:jc w:val="right"/>
              <w:rPr>
                <w:sz w:val="24"/>
              </w:rPr>
            </w:pPr>
            <w:r>
              <w:rPr>
                <w:spacing w:val="-4"/>
                <w:sz w:val="24"/>
              </w:rPr>
              <w:t>.886</w:t>
            </w:r>
          </w:p>
        </w:tc>
        <w:tc>
          <w:tcPr>
            <w:tcW w:w="1129" w:type="dxa"/>
          </w:tcPr>
          <w:p>
            <w:pPr>
              <w:pStyle w:val="16"/>
              <w:ind w:right="87"/>
              <w:jc w:val="right"/>
              <w:rPr>
                <w:sz w:val="24"/>
              </w:rPr>
            </w:pPr>
            <w:r>
              <w:rPr>
                <w:spacing w:val="-4"/>
                <w:sz w:val="24"/>
              </w:rPr>
              <w:t>.299</w:t>
            </w:r>
          </w:p>
        </w:tc>
        <w:tc>
          <w:tcPr>
            <w:tcW w:w="857" w:type="dxa"/>
          </w:tcPr>
          <w:p>
            <w:pPr>
              <w:pStyle w:val="16"/>
              <w:ind w:right="94"/>
              <w:jc w:val="right"/>
              <w:rPr>
                <w:sz w:val="24"/>
              </w:rPr>
            </w:pPr>
            <w:r>
              <w:rPr>
                <w:spacing w:val="-4"/>
                <w:sz w:val="24"/>
              </w:rPr>
              <w:t>.006</w:t>
            </w:r>
          </w:p>
        </w:tc>
        <w:tc>
          <w:tcPr>
            <w:tcW w:w="961" w:type="dxa"/>
          </w:tcPr>
          <w:p>
            <w:pPr>
              <w:pStyle w:val="16"/>
              <w:ind w:right="83"/>
              <w:jc w:val="right"/>
              <w:rPr>
                <w:sz w:val="24"/>
              </w:rPr>
            </w:pPr>
            <w:r>
              <w:rPr>
                <w:spacing w:val="-2"/>
                <w:sz w:val="24"/>
              </w:rPr>
              <w:t>15.924</w:t>
            </w:r>
          </w:p>
        </w:tc>
        <w:tc>
          <w:tcPr>
            <w:tcW w:w="565" w:type="dxa"/>
          </w:tcPr>
          <w:p>
            <w:pPr>
              <w:pStyle w:val="16"/>
              <w:ind w:left="85"/>
              <w:rPr>
                <w:sz w:val="24"/>
              </w:rPr>
            </w:pPr>
            <w:r>
              <w:rPr>
                <w:spacing w:val="-4"/>
                <w:sz w:val="24"/>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10" w:type="dxa"/>
          </w:tcPr>
          <w:p>
            <w:pPr>
              <w:pStyle w:val="16"/>
              <w:spacing w:line="251" w:lineRule="exact"/>
              <w:ind w:left="60"/>
              <w:rPr>
                <w:sz w:val="24"/>
              </w:rPr>
            </w:pPr>
            <w:r>
              <w:rPr>
                <w:sz w:val="24"/>
              </w:rPr>
              <w:t>Highest</w:t>
            </w:r>
            <w:r>
              <w:rPr>
                <w:spacing w:val="-8"/>
                <w:sz w:val="24"/>
              </w:rPr>
              <w:t xml:space="preserve"> </w:t>
            </w:r>
            <w:r>
              <w:rPr>
                <w:sz w:val="24"/>
              </w:rPr>
              <w:t>Level</w:t>
            </w:r>
            <w:r>
              <w:rPr>
                <w:spacing w:val="-10"/>
                <w:sz w:val="24"/>
              </w:rPr>
              <w:t xml:space="preserve"> </w:t>
            </w:r>
            <w:r>
              <w:rPr>
                <w:spacing w:val="-5"/>
                <w:sz w:val="24"/>
              </w:rPr>
              <w:t>of</w:t>
            </w:r>
          </w:p>
        </w:tc>
        <w:tc>
          <w:tcPr>
            <w:tcW w:w="945" w:type="dxa"/>
          </w:tcPr>
          <w:p>
            <w:pPr>
              <w:pStyle w:val="16"/>
              <w:spacing w:line="240" w:lineRule="auto"/>
              <w:rPr>
                <w:sz w:val="20"/>
              </w:rPr>
            </w:pPr>
          </w:p>
        </w:tc>
        <w:tc>
          <w:tcPr>
            <w:tcW w:w="782" w:type="dxa"/>
          </w:tcPr>
          <w:p>
            <w:pPr>
              <w:pStyle w:val="16"/>
              <w:spacing w:line="240" w:lineRule="auto"/>
              <w:rPr>
                <w:sz w:val="20"/>
              </w:rPr>
            </w:pPr>
          </w:p>
        </w:tc>
        <w:tc>
          <w:tcPr>
            <w:tcW w:w="1008" w:type="dxa"/>
          </w:tcPr>
          <w:p>
            <w:pPr>
              <w:pStyle w:val="16"/>
              <w:spacing w:line="240" w:lineRule="auto"/>
              <w:rPr>
                <w:sz w:val="20"/>
              </w:rPr>
            </w:pPr>
          </w:p>
        </w:tc>
        <w:tc>
          <w:tcPr>
            <w:tcW w:w="942" w:type="dxa"/>
          </w:tcPr>
          <w:p>
            <w:pPr>
              <w:pStyle w:val="16"/>
              <w:spacing w:line="240" w:lineRule="auto"/>
              <w:rPr>
                <w:sz w:val="20"/>
              </w:rPr>
            </w:pPr>
          </w:p>
        </w:tc>
        <w:tc>
          <w:tcPr>
            <w:tcW w:w="1129" w:type="dxa"/>
          </w:tcPr>
          <w:p>
            <w:pPr>
              <w:pStyle w:val="16"/>
              <w:spacing w:line="240" w:lineRule="auto"/>
              <w:rPr>
                <w:sz w:val="20"/>
              </w:rPr>
            </w:pPr>
          </w:p>
        </w:tc>
        <w:tc>
          <w:tcPr>
            <w:tcW w:w="857" w:type="dxa"/>
          </w:tcPr>
          <w:p>
            <w:pPr>
              <w:pStyle w:val="16"/>
              <w:spacing w:line="240" w:lineRule="auto"/>
              <w:rPr>
                <w:sz w:val="20"/>
              </w:rPr>
            </w:pPr>
          </w:p>
        </w:tc>
        <w:tc>
          <w:tcPr>
            <w:tcW w:w="961" w:type="dxa"/>
          </w:tcPr>
          <w:p>
            <w:pPr>
              <w:pStyle w:val="16"/>
              <w:spacing w:line="240" w:lineRule="auto"/>
              <w:rPr>
                <w:sz w:val="20"/>
              </w:rPr>
            </w:pPr>
          </w:p>
        </w:tc>
        <w:tc>
          <w:tcPr>
            <w:tcW w:w="565" w:type="dxa"/>
          </w:tcPr>
          <w:p>
            <w:pPr>
              <w:pStyle w:val="16"/>
              <w:spacing w:line="240" w:lineRule="auto"/>
              <w:rPr>
                <w:sz w:val="20"/>
              </w:rPr>
            </w:pPr>
          </w:p>
        </w:tc>
      </w:tr>
    </w:tbl>
    <w:p>
      <w:pPr>
        <w:spacing w:after="0" w:line="240" w:lineRule="auto"/>
        <w:rPr>
          <w:sz w:val="20"/>
        </w:rPr>
        <w:sectPr>
          <w:pgSz w:w="12240" w:h="15840"/>
          <w:pgMar w:top="1700" w:right="200" w:bottom="280" w:left="1520" w:header="1442" w:footer="0" w:gutter="0"/>
          <w:cols w:space="720" w:num="1"/>
        </w:sectPr>
      </w:pPr>
    </w:p>
    <w:p>
      <w:pPr>
        <w:pStyle w:val="5"/>
        <w:spacing w:before="2"/>
        <w:ind w:left="700" w:right="38"/>
      </w:pPr>
      <w:r>
        <w:t>Education</w:t>
      </w:r>
      <w:r>
        <w:rPr>
          <w:spacing w:val="-15"/>
        </w:rPr>
        <w:t xml:space="preserve"> </w:t>
      </w:r>
      <w:r>
        <w:t>(“Primary education” is the reference category)</w:t>
      </w:r>
    </w:p>
    <w:p>
      <w:pPr>
        <w:pStyle w:val="5"/>
        <w:tabs>
          <w:tab w:val="left" w:pos="4065"/>
        </w:tabs>
        <w:spacing w:before="141"/>
        <w:ind w:left="318"/>
        <w:jc w:val="center"/>
      </w:pPr>
      <w:r>
        <w:br w:type="column"/>
      </w:r>
      <w:r>
        <w:rPr>
          <w:spacing w:val="-4"/>
        </w:rPr>
        <w:t>.658</w:t>
      </w:r>
      <w:r>
        <w:tab/>
      </w:r>
      <w:r>
        <w:rPr>
          <w:spacing w:val="-4"/>
        </w:rPr>
        <w:t>.021</w:t>
      </w:r>
    </w:p>
    <w:p>
      <w:pPr>
        <w:spacing w:after="0"/>
        <w:jc w:val="center"/>
        <w:sectPr>
          <w:type w:val="continuous"/>
          <w:pgSz w:w="12240" w:h="15840"/>
          <w:pgMar w:top="1700" w:right="200" w:bottom="280" w:left="1520" w:header="1442" w:footer="0" w:gutter="0"/>
          <w:cols w:equalWidth="0" w:num="2">
            <w:col w:w="2735" w:space="2538"/>
            <w:col w:w="5247"/>
          </w:cols>
        </w:sectPr>
      </w:pPr>
    </w:p>
    <w:tbl>
      <w:tblPr>
        <w:tblStyle w:val="4"/>
        <w:tblW w:w="0" w:type="auto"/>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26"/>
        <w:gridCol w:w="158"/>
        <w:gridCol w:w="898"/>
        <w:gridCol w:w="768"/>
        <w:gridCol w:w="731"/>
        <w:gridCol w:w="131"/>
        <w:gridCol w:w="60"/>
        <w:gridCol w:w="1003"/>
        <w:gridCol w:w="1133"/>
        <w:gridCol w:w="850"/>
        <w:gridCol w:w="1022"/>
        <w:gridCol w:w="6"/>
        <w:gridCol w:w="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84" w:type="dxa"/>
            <w:gridSpan w:val="2"/>
          </w:tcPr>
          <w:p>
            <w:pPr>
              <w:pStyle w:val="16"/>
              <w:spacing w:line="251" w:lineRule="exact"/>
              <w:ind w:left="333"/>
              <w:rPr>
                <w:sz w:val="24"/>
              </w:rPr>
            </w:pPr>
            <w:r>
              <w:rPr>
                <w:sz w:val="24"/>
              </w:rPr>
              <w:t>High</w:t>
            </w:r>
            <w:r>
              <w:rPr>
                <w:spacing w:val="-9"/>
                <w:sz w:val="24"/>
              </w:rPr>
              <w:t xml:space="preserve"> </w:t>
            </w:r>
            <w:r>
              <w:rPr>
                <w:sz w:val="24"/>
              </w:rPr>
              <w:t>School,</w:t>
            </w:r>
            <w:r>
              <w:rPr>
                <w:spacing w:val="-8"/>
                <w:sz w:val="24"/>
              </w:rPr>
              <w:t xml:space="preserve"> </w:t>
            </w:r>
            <w:r>
              <w:rPr>
                <w:spacing w:val="-5"/>
                <w:sz w:val="24"/>
              </w:rPr>
              <w:t>GED</w:t>
            </w:r>
          </w:p>
        </w:tc>
        <w:tc>
          <w:tcPr>
            <w:tcW w:w="898" w:type="dxa"/>
          </w:tcPr>
          <w:p>
            <w:pPr>
              <w:pStyle w:val="16"/>
              <w:spacing w:line="251" w:lineRule="exact"/>
              <w:ind w:right="28"/>
              <w:jc w:val="right"/>
              <w:rPr>
                <w:sz w:val="24"/>
              </w:rPr>
            </w:pPr>
            <w:r>
              <w:rPr>
                <w:spacing w:val="-4"/>
                <w:sz w:val="24"/>
              </w:rPr>
              <w:t>.612</w:t>
            </w:r>
          </w:p>
        </w:tc>
        <w:tc>
          <w:tcPr>
            <w:tcW w:w="768" w:type="dxa"/>
          </w:tcPr>
          <w:p>
            <w:pPr>
              <w:pStyle w:val="16"/>
              <w:spacing w:line="251" w:lineRule="exact"/>
              <w:ind w:right="88"/>
              <w:jc w:val="right"/>
              <w:rPr>
                <w:sz w:val="24"/>
              </w:rPr>
            </w:pPr>
            <w:r>
              <w:rPr>
                <w:spacing w:val="-4"/>
                <w:sz w:val="24"/>
              </w:rPr>
              <w:t>.100</w:t>
            </w:r>
          </w:p>
        </w:tc>
        <w:tc>
          <w:tcPr>
            <w:tcW w:w="862" w:type="dxa"/>
            <w:gridSpan w:val="2"/>
          </w:tcPr>
          <w:p>
            <w:pPr>
              <w:pStyle w:val="16"/>
              <w:spacing w:line="251" w:lineRule="exact"/>
              <w:ind w:right="-44"/>
              <w:jc w:val="right"/>
              <w:rPr>
                <w:sz w:val="24"/>
              </w:rPr>
            </w:pPr>
            <w:r>
              <w:rPr>
                <w:spacing w:val="-2"/>
                <w:sz w:val="24"/>
              </w:rPr>
              <w:t>3.739</w:t>
            </w:r>
          </w:p>
        </w:tc>
        <w:tc>
          <w:tcPr>
            <w:tcW w:w="1063" w:type="dxa"/>
            <w:gridSpan w:val="2"/>
          </w:tcPr>
          <w:p>
            <w:pPr>
              <w:pStyle w:val="16"/>
              <w:spacing w:line="251" w:lineRule="exact"/>
              <w:ind w:left="470"/>
              <w:rPr>
                <w:sz w:val="24"/>
              </w:rPr>
            </w:pPr>
            <w:r>
              <w:rPr>
                <w:spacing w:val="-4"/>
                <w:sz w:val="24"/>
              </w:rPr>
              <w:t>.595</w:t>
            </w:r>
          </w:p>
        </w:tc>
        <w:tc>
          <w:tcPr>
            <w:tcW w:w="1133" w:type="dxa"/>
          </w:tcPr>
          <w:p>
            <w:pPr>
              <w:pStyle w:val="16"/>
              <w:spacing w:line="251" w:lineRule="exact"/>
              <w:ind w:right="29"/>
              <w:jc w:val="right"/>
              <w:rPr>
                <w:sz w:val="24"/>
              </w:rPr>
            </w:pPr>
            <w:r>
              <w:rPr>
                <w:spacing w:val="-4"/>
                <w:sz w:val="24"/>
              </w:rPr>
              <w:t>.023</w:t>
            </w:r>
          </w:p>
        </w:tc>
        <w:tc>
          <w:tcPr>
            <w:tcW w:w="850" w:type="dxa"/>
          </w:tcPr>
          <w:p>
            <w:pPr>
              <w:pStyle w:val="16"/>
              <w:spacing w:line="251" w:lineRule="exact"/>
              <w:ind w:right="29"/>
              <w:jc w:val="right"/>
              <w:rPr>
                <w:sz w:val="24"/>
              </w:rPr>
            </w:pPr>
            <w:r>
              <w:rPr>
                <w:spacing w:val="-4"/>
                <w:sz w:val="24"/>
              </w:rPr>
              <w:t>.000</w:t>
            </w:r>
          </w:p>
        </w:tc>
        <w:tc>
          <w:tcPr>
            <w:tcW w:w="1028" w:type="dxa"/>
            <w:gridSpan w:val="2"/>
          </w:tcPr>
          <w:p>
            <w:pPr>
              <w:pStyle w:val="16"/>
              <w:spacing w:line="251" w:lineRule="exact"/>
              <w:ind w:right="85"/>
              <w:jc w:val="right"/>
              <w:rPr>
                <w:sz w:val="24"/>
              </w:rPr>
            </w:pPr>
            <w:r>
              <w:rPr>
                <w:spacing w:val="-2"/>
                <w:sz w:val="24"/>
              </w:rPr>
              <w:t>1.128</w:t>
            </w:r>
          </w:p>
        </w:tc>
        <w:tc>
          <w:tcPr>
            <w:tcW w:w="616" w:type="dxa"/>
          </w:tcPr>
          <w:p>
            <w:pPr>
              <w:pStyle w:val="16"/>
              <w:spacing w:line="251" w:lineRule="exact"/>
              <w:ind w:left="83"/>
              <w:rPr>
                <w:sz w:val="24"/>
              </w:rPr>
            </w:pPr>
            <w:r>
              <w:rPr>
                <w:spacing w:val="-4"/>
                <w:sz w:val="24"/>
              </w:rPr>
              <w:t>.058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84" w:type="dxa"/>
            <w:gridSpan w:val="2"/>
          </w:tcPr>
          <w:p>
            <w:pPr>
              <w:pStyle w:val="16"/>
              <w:ind w:left="333"/>
              <w:rPr>
                <w:sz w:val="24"/>
              </w:rPr>
            </w:pPr>
            <w:r>
              <w:rPr>
                <w:spacing w:val="-2"/>
                <w:sz w:val="24"/>
              </w:rPr>
              <w:t>Undergraduate</w:t>
            </w:r>
          </w:p>
        </w:tc>
        <w:tc>
          <w:tcPr>
            <w:tcW w:w="898" w:type="dxa"/>
          </w:tcPr>
          <w:p>
            <w:pPr>
              <w:pStyle w:val="16"/>
              <w:ind w:right="28"/>
              <w:jc w:val="right"/>
              <w:rPr>
                <w:sz w:val="24"/>
              </w:rPr>
            </w:pPr>
            <w:r>
              <w:rPr>
                <w:spacing w:val="-4"/>
                <w:sz w:val="24"/>
              </w:rPr>
              <w:t>.982</w:t>
            </w:r>
          </w:p>
        </w:tc>
        <w:tc>
          <w:tcPr>
            <w:tcW w:w="768" w:type="dxa"/>
          </w:tcPr>
          <w:p>
            <w:pPr>
              <w:pStyle w:val="16"/>
              <w:ind w:right="88"/>
              <w:jc w:val="right"/>
              <w:rPr>
                <w:sz w:val="24"/>
              </w:rPr>
            </w:pPr>
            <w:r>
              <w:rPr>
                <w:spacing w:val="-4"/>
                <w:sz w:val="24"/>
              </w:rPr>
              <w:t>.185</w:t>
            </w:r>
          </w:p>
        </w:tc>
        <w:tc>
          <w:tcPr>
            <w:tcW w:w="862" w:type="dxa"/>
            <w:gridSpan w:val="2"/>
          </w:tcPr>
          <w:p>
            <w:pPr>
              <w:pStyle w:val="16"/>
              <w:ind w:right="-44"/>
              <w:jc w:val="right"/>
              <w:rPr>
                <w:sz w:val="24"/>
              </w:rPr>
            </w:pPr>
            <w:r>
              <w:rPr>
                <w:spacing w:val="-2"/>
                <w:sz w:val="24"/>
              </w:rPr>
              <w:t>5.203</w:t>
            </w:r>
          </w:p>
        </w:tc>
        <w:tc>
          <w:tcPr>
            <w:tcW w:w="1063" w:type="dxa"/>
            <w:gridSpan w:val="2"/>
          </w:tcPr>
          <w:p>
            <w:pPr>
              <w:pStyle w:val="16"/>
              <w:ind w:left="470"/>
              <w:rPr>
                <w:sz w:val="24"/>
              </w:rPr>
            </w:pPr>
            <w:r>
              <w:rPr>
                <w:spacing w:val="-4"/>
                <w:sz w:val="24"/>
              </w:rPr>
              <w:t>.983</w:t>
            </w:r>
          </w:p>
        </w:tc>
        <w:tc>
          <w:tcPr>
            <w:tcW w:w="1133" w:type="dxa"/>
          </w:tcPr>
          <w:p>
            <w:pPr>
              <w:pStyle w:val="16"/>
              <w:ind w:right="29"/>
              <w:jc w:val="right"/>
              <w:rPr>
                <w:sz w:val="24"/>
              </w:rPr>
            </w:pPr>
            <w:r>
              <w:rPr>
                <w:spacing w:val="-4"/>
                <w:sz w:val="24"/>
              </w:rPr>
              <w:t>.004</w:t>
            </w:r>
          </w:p>
        </w:tc>
        <w:tc>
          <w:tcPr>
            <w:tcW w:w="850" w:type="dxa"/>
          </w:tcPr>
          <w:p>
            <w:pPr>
              <w:pStyle w:val="16"/>
              <w:ind w:right="29"/>
              <w:jc w:val="right"/>
              <w:rPr>
                <w:sz w:val="24"/>
              </w:rPr>
            </w:pPr>
            <w:r>
              <w:rPr>
                <w:spacing w:val="-4"/>
                <w:sz w:val="24"/>
              </w:rPr>
              <w:t>.000</w:t>
            </w:r>
          </w:p>
        </w:tc>
        <w:tc>
          <w:tcPr>
            <w:tcW w:w="1028" w:type="dxa"/>
            <w:gridSpan w:val="2"/>
          </w:tcPr>
          <w:p>
            <w:pPr>
              <w:pStyle w:val="16"/>
              <w:ind w:right="85"/>
              <w:jc w:val="right"/>
              <w:rPr>
                <w:sz w:val="24"/>
              </w:rPr>
            </w:pPr>
            <w:r>
              <w:rPr>
                <w:spacing w:val="-4"/>
                <w:sz w:val="24"/>
              </w:rPr>
              <w:t>.276</w:t>
            </w:r>
          </w:p>
        </w:tc>
        <w:tc>
          <w:tcPr>
            <w:tcW w:w="616" w:type="dxa"/>
          </w:tcPr>
          <w:p>
            <w:pPr>
              <w:pStyle w:val="16"/>
              <w:ind w:left="83"/>
              <w:rPr>
                <w:sz w:val="24"/>
              </w:rPr>
            </w:pPr>
            <w:r>
              <w:rPr>
                <w:spacing w:val="-4"/>
                <w:sz w:val="24"/>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84" w:type="dxa"/>
            <w:gridSpan w:val="2"/>
          </w:tcPr>
          <w:p>
            <w:pPr>
              <w:pStyle w:val="16"/>
              <w:spacing w:line="251" w:lineRule="exact"/>
              <w:ind w:left="333"/>
              <w:rPr>
                <w:sz w:val="24"/>
              </w:rPr>
            </w:pPr>
            <w:r>
              <w:rPr>
                <w:sz w:val="24"/>
              </w:rPr>
              <w:t>Graduate</w:t>
            </w:r>
            <w:r>
              <w:rPr>
                <w:spacing w:val="-14"/>
                <w:sz w:val="24"/>
              </w:rPr>
              <w:t xml:space="preserve"> </w:t>
            </w:r>
            <w:r>
              <w:rPr>
                <w:spacing w:val="-2"/>
                <w:sz w:val="24"/>
              </w:rPr>
              <w:t>School</w:t>
            </w:r>
          </w:p>
        </w:tc>
        <w:tc>
          <w:tcPr>
            <w:tcW w:w="898" w:type="dxa"/>
          </w:tcPr>
          <w:p>
            <w:pPr>
              <w:pStyle w:val="16"/>
              <w:spacing w:line="251" w:lineRule="exact"/>
              <w:ind w:right="28"/>
              <w:jc w:val="right"/>
              <w:rPr>
                <w:sz w:val="24"/>
              </w:rPr>
            </w:pPr>
            <w:r>
              <w:rPr>
                <w:spacing w:val="-2"/>
                <w:sz w:val="24"/>
              </w:rPr>
              <w:t>1.188</w:t>
            </w:r>
          </w:p>
        </w:tc>
        <w:tc>
          <w:tcPr>
            <w:tcW w:w="768" w:type="dxa"/>
          </w:tcPr>
          <w:p>
            <w:pPr>
              <w:pStyle w:val="16"/>
              <w:spacing w:line="251" w:lineRule="exact"/>
              <w:ind w:right="88"/>
              <w:jc w:val="right"/>
              <w:rPr>
                <w:sz w:val="24"/>
              </w:rPr>
            </w:pPr>
            <w:r>
              <w:rPr>
                <w:spacing w:val="-4"/>
                <w:sz w:val="24"/>
              </w:rPr>
              <w:t>.228</w:t>
            </w:r>
          </w:p>
        </w:tc>
        <w:tc>
          <w:tcPr>
            <w:tcW w:w="862" w:type="dxa"/>
            <w:gridSpan w:val="2"/>
          </w:tcPr>
          <w:p>
            <w:pPr>
              <w:pStyle w:val="16"/>
              <w:spacing w:line="251" w:lineRule="exact"/>
              <w:ind w:right="-44"/>
              <w:jc w:val="right"/>
              <w:rPr>
                <w:sz w:val="24"/>
              </w:rPr>
            </w:pPr>
            <w:r>
              <w:rPr>
                <w:spacing w:val="-2"/>
                <w:sz w:val="24"/>
              </w:rPr>
              <w:t>6.182</w:t>
            </w:r>
          </w:p>
        </w:tc>
        <w:tc>
          <w:tcPr>
            <w:tcW w:w="1063" w:type="dxa"/>
            <w:gridSpan w:val="2"/>
          </w:tcPr>
          <w:p>
            <w:pPr>
              <w:pStyle w:val="16"/>
              <w:spacing w:line="251" w:lineRule="exact"/>
              <w:ind w:left="470"/>
              <w:rPr>
                <w:sz w:val="24"/>
              </w:rPr>
            </w:pPr>
            <w:r>
              <w:rPr>
                <w:spacing w:val="-4"/>
                <w:sz w:val="24"/>
              </w:rPr>
              <w:t>.838</w:t>
            </w:r>
          </w:p>
        </w:tc>
        <w:tc>
          <w:tcPr>
            <w:tcW w:w="1133" w:type="dxa"/>
          </w:tcPr>
          <w:p>
            <w:pPr>
              <w:pStyle w:val="16"/>
              <w:spacing w:line="251" w:lineRule="exact"/>
              <w:ind w:right="29"/>
              <w:jc w:val="right"/>
              <w:rPr>
                <w:sz w:val="24"/>
              </w:rPr>
            </w:pPr>
            <w:r>
              <w:rPr>
                <w:spacing w:val="-4"/>
                <w:sz w:val="24"/>
              </w:rPr>
              <w:t>.016</w:t>
            </w:r>
          </w:p>
        </w:tc>
        <w:tc>
          <w:tcPr>
            <w:tcW w:w="850" w:type="dxa"/>
          </w:tcPr>
          <w:p>
            <w:pPr>
              <w:pStyle w:val="16"/>
              <w:spacing w:line="251" w:lineRule="exact"/>
              <w:ind w:right="29"/>
              <w:jc w:val="right"/>
              <w:rPr>
                <w:sz w:val="24"/>
              </w:rPr>
            </w:pPr>
            <w:r>
              <w:rPr>
                <w:spacing w:val="-4"/>
                <w:sz w:val="24"/>
              </w:rPr>
              <w:t>.000</w:t>
            </w:r>
          </w:p>
        </w:tc>
        <w:tc>
          <w:tcPr>
            <w:tcW w:w="1028" w:type="dxa"/>
            <w:gridSpan w:val="2"/>
          </w:tcPr>
          <w:p>
            <w:pPr>
              <w:pStyle w:val="16"/>
              <w:spacing w:line="251" w:lineRule="exact"/>
              <w:ind w:right="85"/>
              <w:jc w:val="right"/>
              <w:rPr>
                <w:sz w:val="24"/>
              </w:rPr>
            </w:pPr>
            <w:r>
              <w:rPr>
                <w:spacing w:val="-2"/>
                <w:sz w:val="24"/>
              </w:rPr>
              <w:t>1.131</w:t>
            </w:r>
          </w:p>
        </w:tc>
        <w:tc>
          <w:tcPr>
            <w:tcW w:w="616" w:type="dxa"/>
          </w:tcPr>
          <w:p>
            <w:pPr>
              <w:pStyle w:val="16"/>
              <w:spacing w:line="251" w:lineRule="exact"/>
              <w:ind w:left="83"/>
              <w:rPr>
                <w:sz w:val="24"/>
              </w:rPr>
            </w:pPr>
            <w:r>
              <w:rPr>
                <w:spacing w:val="-4"/>
                <w:sz w:val="24"/>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2384" w:type="dxa"/>
            <w:gridSpan w:val="2"/>
          </w:tcPr>
          <w:p>
            <w:pPr>
              <w:pStyle w:val="16"/>
              <w:spacing w:before="261" w:line="270" w:lineRule="atLeast"/>
              <w:ind w:left="50"/>
              <w:rPr>
                <w:sz w:val="24"/>
              </w:rPr>
            </w:pPr>
            <w:r>
              <w:rPr>
                <w:sz w:val="24"/>
              </w:rPr>
              <w:t>Marital</w:t>
            </w:r>
            <w:r>
              <w:rPr>
                <w:spacing w:val="-15"/>
                <w:sz w:val="24"/>
              </w:rPr>
              <w:t xml:space="preserve"> </w:t>
            </w:r>
            <w:r>
              <w:rPr>
                <w:sz w:val="24"/>
              </w:rPr>
              <w:t>Status</w:t>
            </w:r>
            <w:r>
              <w:rPr>
                <w:spacing w:val="-15"/>
                <w:sz w:val="24"/>
              </w:rPr>
              <w:t xml:space="preserve"> </w:t>
            </w:r>
            <w:r>
              <w:rPr>
                <w:sz w:val="24"/>
              </w:rPr>
              <w:t xml:space="preserve">(Married is the reference </w:t>
            </w:r>
            <w:r>
              <w:rPr>
                <w:spacing w:val="-2"/>
                <w:sz w:val="24"/>
              </w:rPr>
              <w:t>category)</w:t>
            </w:r>
          </w:p>
        </w:tc>
        <w:tc>
          <w:tcPr>
            <w:tcW w:w="898" w:type="dxa"/>
          </w:tcPr>
          <w:p>
            <w:pPr>
              <w:pStyle w:val="16"/>
              <w:spacing w:line="240" w:lineRule="auto"/>
              <w:rPr>
                <w:sz w:val="22"/>
              </w:rPr>
            </w:pPr>
          </w:p>
        </w:tc>
        <w:tc>
          <w:tcPr>
            <w:tcW w:w="768" w:type="dxa"/>
          </w:tcPr>
          <w:p>
            <w:pPr>
              <w:pStyle w:val="16"/>
              <w:spacing w:line="240" w:lineRule="auto"/>
              <w:rPr>
                <w:sz w:val="22"/>
              </w:rPr>
            </w:pPr>
          </w:p>
        </w:tc>
        <w:tc>
          <w:tcPr>
            <w:tcW w:w="862" w:type="dxa"/>
            <w:gridSpan w:val="2"/>
          </w:tcPr>
          <w:p>
            <w:pPr>
              <w:pStyle w:val="16"/>
              <w:spacing w:line="240" w:lineRule="auto"/>
              <w:rPr>
                <w:sz w:val="22"/>
              </w:rPr>
            </w:pPr>
          </w:p>
        </w:tc>
        <w:tc>
          <w:tcPr>
            <w:tcW w:w="1063" w:type="dxa"/>
            <w:gridSpan w:val="2"/>
          </w:tcPr>
          <w:p>
            <w:pPr>
              <w:pStyle w:val="16"/>
              <w:spacing w:line="240" w:lineRule="auto"/>
              <w:rPr>
                <w:sz w:val="24"/>
              </w:rPr>
            </w:pPr>
          </w:p>
          <w:p>
            <w:pPr>
              <w:pStyle w:val="16"/>
              <w:spacing w:line="240" w:lineRule="auto"/>
              <w:rPr>
                <w:sz w:val="24"/>
              </w:rPr>
            </w:pPr>
          </w:p>
          <w:p>
            <w:pPr>
              <w:pStyle w:val="16"/>
              <w:spacing w:line="240" w:lineRule="auto"/>
              <w:rPr>
                <w:sz w:val="24"/>
              </w:rPr>
            </w:pPr>
          </w:p>
          <w:p>
            <w:pPr>
              <w:pStyle w:val="16"/>
              <w:spacing w:line="261" w:lineRule="exact"/>
              <w:ind w:left="470"/>
              <w:rPr>
                <w:sz w:val="24"/>
              </w:rPr>
            </w:pPr>
            <w:r>
              <w:rPr>
                <w:spacing w:val="-4"/>
                <w:sz w:val="24"/>
              </w:rPr>
              <w:t>.427</w:t>
            </w:r>
          </w:p>
        </w:tc>
        <w:tc>
          <w:tcPr>
            <w:tcW w:w="1133" w:type="dxa"/>
          </w:tcPr>
          <w:p>
            <w:pPr>
              <w:pStyle w:val="16"/>
              <w:spacing w:line="240" w:lineRule="auto"/>
              <w:rPr>
                <w:sz w:val="22"/>
              </w:rPr>
            </w:pPr>
          </w:p>
        </w:tc>
        <w:tc>
          <w:tcPr>
            <w:tcW w:w="850" w:type="dxa"/>
          </w:tcPr>
          <w:p>
            <w:pPr>
              <w:pStyle w:val="16"/>
              <w:spacing w:line="240" w:lineRule="auto"/>
              <w:rPr>
                <w:sz w:val="22"/>
              </w:rPr>
            </w:pPr>
          </w:p>
        </w:tc>
        <w:tc>
          <w:tcPr>
            <w:tcW w:w="1028" w:type="dxa"/>
            <w:gridSpan w:val="2"/>
          </w:tcPr>
          <w:p>
            <w:pPr>
              <w:pStyle w:val="16"/>
              <w:spacing w:line="240" w:lineRule="auto"/>
              <w:rPr>
                <w:sz w:val="22"/>
              </w:rPr>
            </w:pPr>
          </w:p>
        </w:tc>
        <w:tc>
          <w:tcPr>
            <w:tcW w:w="616" w:type="dxa"/>
          </w:tcPr>
          <w:p>
            <w:pPr>
              <w:pStyle w:val="16"/>
              <w:spacing w:line="240" w:lineRule="auto"/>
              <w:rPr>
                <w:sz w:val="24"/>
              </w:rPr>
            </w:pPr>
          </w:p>
          <w:p>
            <w:pPr>
              <w:pStyle w:val="16"/>
              <w:spacing w:line="240" w:lineRule="auto"/>
              <w:rPr>
                <w:sz w:val="24"/>
              </w:rPr>
            </w:pPr>
          </w:p>
          <w:p>
            <w:pPr>
              <w:pStyle w:val="16"/>
              <w:spacing w:line="240" w:lineRule="auto"/>
              <w:rPr>
                <w:sz w:val="24"/>
              </w:rPr>
            </w:pPr>
          </w:p>
          <w:p>
            <w:pPr>
              <w:pStyle w:val="16"/>
              <w:spacing w:line="261" w:lineRule="exact"/>
              <w:ind w:left="143"/>
              <w:rPr>
                <w:sz w:val="24"/>
              </w:rPr>
            </w:pPr>
            <w:r>
              <w:rPr>
                <w:spacing w:val="-4"/>
                <w:sz w:val="24"/>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84" w:type="dxa"/>
            <w:gridSpan w:val="2"/>
          </w:tcPr>
          <w:p>
            <w:pPr>
              <w:pStyle w:val="16"/>
              <w:ind w:left="333"/>
              <w:rPr>
                <w:sz w:val="24"/>
              </w:rPr>
            </w:pPr>
            <w:r>
              <w:rPr>
                <w:spacing w:val="-2"/>
                <w:sz w:val="24"/>
              </w:rPr>
              <w:t>Single</w:t>
            </w:r>
          </w:p>
        </w:tc>
        <w:tc>
          <w:tcPr>
            <w:tcW w:w="898" w:type="dxa"/>
          </w:tcPr>
          <w:p>
            <w:pPr>
              <w:pStyle w:val="16"/>
              <w:ind w:right="28"/>
              <w:jc w:val="right"/>
              <w:rPr>
                <w:sz w:val="24"/>
              </w:rPr>
            </w:pPr>
            <w:r>
              <w:rPr>
                <w:spacing w:val="-4"/>
                <w:sz w:val="24"/>
              </w:rPr>
              <w:t>.527</w:t>
            </w:r>
          </w:p>
        </w:tc>
        <w:tc>
          <w:tcPr>
            <w:tcW w:w="768" w:type="dxa"/>
          </w:tcPr>
          <w:p>
            <w:pPr>
              <w:pStyle w:val="16"/>
              <w:ind w:right="88"/>
              <w:jc w:val="right"/>
              <w:rPr>
                <w:sz w:val="24"/>
              </w:rPr>
            </w:pPr>
            <w:r>
              <w:rPr>
                <w:spacing w:val="-4"/>
                <w:sz w:val="24"/>
              </w:rPr>
              <w:t>.184</w:t>
            </w:r>
          </w:p>
        </w:tc>
        <w:tc>
          <w:tcPr>
            <w:tcW w:w="862" w:type="dxa"/>
            <w:gridSpan w:val="2"/>
          </w:tcPr>
          <w:p>
            <w:pPr>
              <w:pStyle w:val="16"/>
              <w:ind w:right="-44"/>
              <w:jc w:val="right"/>
              <w:rPr>
                <w:sz w:val="24"/>
              </w:rPr>
            </w:pPr>
            <w:r>
              <w:rPr>
                <w:spacing w:val="-2"/>
                <w:sz w:val="24"/>
              </w:rPr>
              <w:t>1.513</w:t>
            </w:r>
          </w:p>
        </w:tc>
        <w:tc>
          <w:tcPr>
            <w:tcW w:w="1063" w:type="dxa"/>
            <w:gridSpan w:val="2"/>
          </w:tcPr>
          <w:p>
            <w:pPr>
              <w:pStyle w:val="16"/>
              <w:ind w:left="470"/>
              <w:rPr>
                <w:sz w:val="24"/>
              </w:rPr>
            </w:pPr>
            <w:r>
              <w:rPr>
                <w:spacing w:val="-4"/>
                <w:sz w:val="24"/>
              </w:rPr>
              <w:t>.234</w:t>
            </w:r>
          </w:p>
        </w:tc>
        <w:tc>
          <w:tcPr>
            <w:tcW w:w="1133" w:type="dxa"/>
          </w:tcPr>
          <w:p>
            <w:pPr>
              <w:pStyle w:val="16"/>
              <w:ind w:right="29"/>
              <w:jc w:val="right"/>
              <w:rPr>
                <w:sz w:val="24"/>
              </w:rPr>
            </w:pPr>
            <w:r>
              <w:rPr>
                <w:spacing w:val="-4"/>
                <w:sz w:val="24"/>
              </w:rPr>
              <w:t>.199</w:t>
            </w:r>
          </w:p>
        </w:tc>
        <w:tc>
          <w:tcPr>
            <w:tcW w:w="850" w:type="dxa"/>
          </w:tcPr>
          <w:p>
            <w:pPr>
              <w:pStyle w:val="16"/>
              <w:ind w:right="29"/>
              <w:jc w:val="right"/>
              <w:rPr>
                <w:sz w:val="24"/>
              </w:rPr>
            </w:pPr>
            <w:r>
              <w:rPr>
                <w:spacing w:val="-4"/>
                <w:sz w:val="24"/>
              </w:rPr>
              <w:t>.035</w:t>
            </w:r>
          </w:p>
        </w:tc>
        <w:tc>
          <w:tcPr>
            <w:tcW w:w="1028" w:type="dxa"/>
            <w:gridSpan w:val="2"/>
          </w:tcPr>
          <w:p>
            <w:pPr>
              <w:pStyle w:val="16"/>
              <w:ind w:right="85"/>
              <w:jc w:val="right"/>
              <w:rPr>
                <w:sz w:val="24"/>
              </w:rPr>
            </w:pPr>
            <w:r>
              <w:rPr>
                <w:spacing w:val="-2"/>
                <w:sz w:val="24"/>
              </w:rPr>
              <w:t>1.117</w:t>
            </w:r>
          </w:p>
        </w:tc>
        <w:tc>
          <w:tcPr>
            <w:tcW w:w="616" w:type="dxa"/>
          </w:tcPr>
          <w:p>
            <w:pPr>
              <w:pStyle w:val="16"/>
              <w:ind w:left="83"/>
              <w:rPr>
                <w:sz w:val="24"/>
              </w:rPr>
            </w:pPr>
            <w:r>
              <w:rPr>
                <w:spacing w:val="-4"/>
                <w:sz w:val="24"/>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84" w:type="dxa"/>
            <w:gridSpan w:val="2"/>
          </w:tcPr>
          <w:p>
            <w:pPr>
              <w:pStyle w:val="16"/>
              <w:ind w:left="333"/>
              <w:rPr>
                <w:sz w:val="24"/>
              </w:rPr>
            </w:pPr>
            <w:r>
              <w:rPr>
                <w:spacing w:val="-2"/>
                <w:sz w:val="24"/>
              </w:rPr>
              <w:t>Divorced/separated</w:t>
            </w:r>
          </w:p>
        </w:tc>
        <w:tc>
          <w:tcPr>
            <w:tcW w:w="898" w:type="dxa"/>
          </w:tcPr>
          <w:p>
            <w:pPr>
              <w:pStyle w:val="16"/>
              <w:ind w:right="28"/>
              <w:jc w:val="right"/>
              <w:rPr>
                <w:sz w:val="24"/>
              </w:rPr>
            </w:pPr>
            <w:r>
              <w:rPr>
                <w:spacing w:val="-2"/>
                <w:sz w:val="24"/>
              </w:rPr>
              <w:t>1.034</w:t>
            </w:r>
          </w:p>
        </w:tc>
        <w:tc>
          <w:tcPr>
            <w:tcW w:w="768" w:type="dxa"/>
          </w:tcPr>
          <w:p>
            <w:pPr>
              <w:pStyle w:val="16"/>
              <w:ind w:right="88"/>
              <w:jc w:val="right"/>
              <w:rPr>
                <w:sz w:val="24"/>
              </w:rPr>
            </w:pPr>
            <w:r>
              <w:rPr>
                <w:spacing w:val="-4"/>
                <w:sz w:val="24"/>
              </w:rPr>
              <w:t>.322</w:t>
            </w:r>
          </w:p>
        </w:tc>
        <w:tc>
          <w:tcPr>
            <w:tcW w:w="862" w:type="dxa"/>
            <w:gridSpan w:val="2"/>
          </w:tcPr>
          <w:p>
            <w:pPr>
              <w:pStyle w:val="16"/>
              <w:ind w:right="-44"/>
              <w:jc w:val="right"/>
              <w:rPr>
                <w:sz w:val="24"/>
              </w:rPr>
            </w:pPr>
            <w:r>
              <w:rPr>
                <w:spacing w:val="-2"/>
                <w:sz w:val="24"/>
              </w:rPr>
              <w:t>3.323</w:t>
            </w:r>
          </w:p>
        </w:tc>
        <w:tc>
          <w:tcPr>
            <w:tcW w:w="1063" w:type="dxa"/>
            <w:gridSpan w:val="2"/>
          </w:tcPr>
          <w:p>
            <w:pPr>
              <w:pStyle w:val="16"/>
              <w:ind w:left="470"/>
              <w:rPr>
                <w:sz w:val="24"/>
              </w:rPr>
            </w:pPr>
            <w:r>
              <w:rPr>
                <w:spacing w:val="-4"/>
                <w:sz w:val="24"/>
              </w:rPr>
              <w:t>.956</w:t>
            </w:r>
          </w:p>
        </w:tc>
        <w:tc>
          <w:tcPr>
            <w:tcW w:w="1133" w:type="dxa"/>
          </w:tcPr>
          <w:p>
            <w:pPr>
              <w:pStyle w:val="16"/>
              <w:ind w:right="29"/>
              <w:jc w:val="right"/>
              <w:rPr>
                <w:sz w:val="24"/>
              </w:rPr>
            </w:pPr>
            <w:r>
              <w:rPr>
                <w:spacing w:val="-4"/>
                <w:sz w:val="24"/>
              </w:rPr>
              <w:t>.226</w:t>
            </w:r>
          </w:p>
        </w:tc>
        <w:tc>
          <w:tcPr>
            <w:tcW w:w="850" w:type="dxa"/>
          </w:tcPr>
          <w:p>
            <w:pPr>
              <w:pStyle w:val="16"/>
              <w:ind w:right="29"/>
              <w:jc w:val="right"/>
              <w:rPr>
                <w:sz w:val="24"/>
              </w:rPr>
            </w:pPr>
            <w:r>
              <w:rPr>
                <w:spacing w:val="-4"/>
                <w:sz w:val="24"/>
              </w:rPr>
              <w:t>.039</w:t>
            </w:r>
          </w:p>
        </w:tc>
        <w:tc>
          <w:tcPr>
            <w:tcW w:w="1028" w:type="dxa"/>
            <w:gridSpan w:val="2"/>
          </w:tcPr>
          <w:p>
            <w:pPr>
              <w:pStyle w:val="16"/>
              <w:ind w:right="85"/>
              <w:jc w:val="right"/>
              <w:rPr>
                <w:sz w:val="24"/>
              </w:rPr>
            </w:pPr>
            <w:r>
              <w:rPr>
                <w:spacing w:val="-2"/>
                <w:sz w:val="24"/>
              </w:rPr>
              <w:t>1.300</w:t>
            </w:r>
          </w:p>
        </w:tc>
        <w:tc>
          <w:tcPr>
            <w:tcW w:w="616" w:type="dxa"/>
          </w:tcPr>
          <w:p>
            <w:pPr>
              <w:pStyle w:val="16"/>
              <w:ind w:left="83"/>
              <w:rPr>
                <w:sz w:val="24"/>
              </w:rPr>
            </w:pPr>
            <w:r>
              <w:rPr>
                <w:spacing w:val="-4"/>
                <w:sz w:val="24"/>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84" w:type="dxa"/>
            <w:gridSpan w:val="2"/>
          </w:tcPr>
          <w:p>
            <w:pPr>
              <w:pStyle w:val="16"/>
              <w:spacing w:line="251" w:lineRule="exact"/>
              <w:ind w:left="333"/>
              <w:rPr>
                <w:sz w:val="24"/>
              </w:rPr>
            </w:pPr>
            <w:r>
              <w:rPr>
                <w:spacing w:val="-2"/>
                <w:sz w:val="24"/>
              </w:rPr>
              <w:t>Widowed</w:t>
            </w:r>
          </w:p>
        </w:tc>
        <w:tc>
          <w:tcPr>
            <w:tcW w:w="898" w:type="dxa"/>
          </w:tcPr>
          <w:p>
            <w:pPr>
              <w:pStyle w:val="16"/>
              <w:spacing w:line="251" w:lineRule="exact"/>
              <w:ind w:right="28"/>
              <w:jc w:val="right"/>
              <w:rPr>
                <w:sz w:val="24"/>
              </w:rPr>
            </w:pPr>
            <w:r>
              <w:rPr>
                <w:spacing w:val="-4"/>
                <w:sz w:val="24"/>
              </w:rPr>
              <w:t>.417</w:t>
            </w:r>
          </w:p>
        </w:tc>
        <w:tc>
          <w:tcPr>
            <w:tcW w:w="768" w:type="dxa"/>
          </w:tcPr>
          <w:p>
            <w:pPr>
              <w:pStyle w:val="16"/>
              <w:spacing w:line="251" w:lineRule="exact"/>
              <w:ind w:right="88"/>
              <w:jc w:val="right"/>
              <w:rPr>
                <w:sz w:val="24"/>
              </w:rPr>
            </w:pPr>
            <w:r>
              <w:rPr>
                <w:spacing w:val="-4"/>
                <w:sz w:val="24"/>
              </w:rPr>
              <w:t>.150</w:t>
            </w:r>
          </w:p>
        </w:tc>
        <w:tc>
          <w:tcPr>
            <w:tcW w:w="862" w:type="dxa"/>
            <w:gridSpan w:val="2"/>
          </w:tcPr>
          <w:p>
            <w:pPr>
              <w:pStyle w:val="16"/>
              <w:spacing w:line="251" w:lineRule="exact"/>
              <w:ind w:right="-44"/>
              <w:jc w:val="right"/>
              <w:rPr>
                <w:sz w:val="24"/>
              </w:rPr>
            </w:pPr>
            <w:r>
              <w:rPr>
                <w:spacing w:val="-2"/>
                <w:sz w:val="24"/>
              </w:rPr>
              <w:t>1.159</w:t>
            </w:r>
          </w:p>
        </w:tc>
        <w:tc>
          <w:tcPr>
            <w:tcW w:w="1063" w:type="dxa"/>
            <w:gridSpan w:val="2"/>
          </w:tcPr>
          <w:p>
            <w:pPr>
              <w:pStyle w:val="16"/>
              <w:spacing w:line="251" w:lineRule="exact"/>
              <w:ind w:left="470"/>
              <w:rPr>
                <w:sz w:val="24"/>
              </w:rPr>
            </w:pPr>
            <w:r>
              <w:rPr>
                <w:spacing w:val="-4"/>
                <w:sz w:val="24"/>
              </w:rPr>
              <w:t>.094</w:t>
            </w:r>
          </w:p>
        </w:tc>
        <w:tc>
          <w:tcPr>
            <w:tcW w:w="1133" w:type="dxa"/>
          </w:tcPr>
          <w:p>
            <w:pPr>
              <w:pStyle w:val="16"/>
              <w:spacing w:line="251" w:lineRule="exact"/>
              <w:ind w:right="29"/>
              <w:jc w:val="right"/>
              <w:rPr>
                <w:sz w:val="24"/>
              </w:rPr>
            </w:pPr>
            <w:r>
              <w:rPr>
                <w:spacing w:val="-4"/>
                <w:sz w:val="24"/>
              </w:rPr>
              <w:t>.112</w:t>
            </w:r>
          </w:p>
        </w:tc>
        <w:tc>
          <w:tcPr>
            <w:tcW w:w="850" w:type="dxa"/>
          </w:tcPr>
          <w:p>
            <w:pPr>
              <w:pStyle w:val="16"/>
              <w:spacing w:line="251" w:lineRule="exact"/>
              <w:ind w:right="29"/>
              <w:jc w:val="right"/>
              <w:rPr>
                <w:sz w:val="24"/>
              </w:rPr>
            </w:pPr>
            <w:r>
              <w:rPr>
                <w:spacing w:val="-4"/>
                <w:sz w:val="24"/>
              </w:rPr>
              <w:t>.008</w:t>
            </w:r>
          </w:p>
        </w:tc>
        <w:tc>
          <w:tcPr>
            <w:tcW w:w="1028" w:type="dxa"/>
            <w:gridSpan w:val="2"/>
          </w:tcPr>
          <w:p>
            <w:pPr>
              <w:pStyle w:val="16"/>
              <w:spacing w:line="251" w:lineRule="exact"/>
              <w:ind w:right="85"/>
              <w:jc w:val="right"/>
              <w:rPr>
                <w:sz w:val="24"/>
              </w:rPr>
            </w:pPr>
            <w:r>
              <w:rPr>
                <w:spacing w:val="-2"/>
                <w:sz w:val="24"/>
              </w:rPr>
              <w:t>1.525</w:t>
            </w:r>
          </w:p>
        </w:tc>
        <w:tc>
          <w:tcPr>
            <w:tcW w:w="616" w:type="dxa"/>
          </w:tcPr>
          <w:p>
            <w:pPr>
              <w:pStyle w:val="16"/>
              <w:spacing w:line="251" w:lineRule="exact"/>
              <w:ind w:left="83"/>
              <w:rPr>
                <w:sz w:val="24"/>
              </w:rPr>
            </w:pPr>
            <w:r>
              <w:rPr>
                <w:spacing w:val="-4"/>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2226" w:type="dxa"/>
          </w:tcPr>
          <w:p>
            <w:pPr>
              <w:pStyle w:val="16"/>
              <w:spacing w:before="126" w:line="240" w:lineRule="auto"/>
              <w:ind w:right="221"/>
              <w:jc w:val="center"/>
              <w:rPr>
                <w:sz w:val="24"/>
              </w:rPr>
            </w:pPr>
            <w:r>
              <w:rPr>
                <w:sz w:val="24"/>
              </w:rPr>
              <w:t>In</w:t>
            </w:r>
            <w:r>
              <w:rPr>
                <w:spacing w:val="-5"/>
                <w:sz w:val="24"/>
              </w:rPr>
              <w:t xml:space="preserve"> </w:t>
            </w:r>
            <w:r>
              <w:rPr>
                <w:spacing w:val="-2"/>
                <w:sz w:val="24"/>
              </w:rPr>
              <w:t>partnership</w:t>
            </w:r>
          </w:p>
        </w:tc>
        <w:tc>
          <w:tcPr>
            <w:tcW w:w="1056" w:type="dxa"/>
            <w:gridSpan w:val="2"/>
          </w:tcPr>
          <w:p>
            <w:pPr>
              <w:pStyle w:val="16"/>
              <w:spacing w:line="266" w:lineRule="exact"/>
              <w:ind w:right="28"/>
              <w:jc w:val="right"/>
              <w:rPr>
                <w:sz w:val="24"/>
              </w:rPr>
            </w:pPr>
            <w:r>
              <w:rPr>
                <w:spacing w:val="-2"/>
                <w:sz w:val="24"/>
              </w:rPr>
              <w:t>3.930E</w:t>
            </w:r>
          </w:p>
          <w:p>
            <w:pPr>
              <w:pStyle w:val="16"/>
              <w:spacing w:line="261" w:lineRule="exact"/>
              <w:ind w:right="28"/>
              <w:jc w:val="right"/>
              <w:rPr>
                <w:sz w:val="24"/>
              </w:rPr>
            </w:pPr>
            <w:r>
              <w:rPr>
                <w:spacing w:val="-10"/>
                <w:sz w:val="24"/>
              </w:rPr>
              <w:t>8</w:t>
            </w:r>
          </w:p>
        </w:tc>
        <w:tc>
          <w:tcPr>
            <w:tcW w:w="768" w:type="dxa"/>
          </w:tcPr>
          <w:p>
            <w:pPr>
              <w:pStyle w:val="16"/>
              <w:spacing w:before="126" w:line="240" w:lineRule="auto"/>
              <w:ind w:left="257"/>
              <w:rPr>
                <w:sz w:val="24"/>
              </w:rPr>
            </w:pPr>
            <w:r>
              <w:rPr>
                <w:spacing w:val="-4"/>
                <w:sz w:val="24"/>
              </w:rPr>
              <w:t>.000</w:t>
            </w:r>
          </w:p>
        </w:tc>
        <w:tc>
          <w:tcPr>
            <w:tcW w:w="731" w:type="dxa"/>
          </w:tcPr>
          <w:p>
            <w:pPr>
              <w:pStyle w:val="16"/>
              <w:spacing w:line="240" w:lineRule="auto"/>
              <w:rPr>
                <w:sz w:val="22"/>
              </w:rPr>
            </w:pPr>
          </w:p>
        </w:tc>
        <w:tc>
          <w:tcPr>
            <w:tcW w:w="191" w:type="dxa"/>
            <w:gridSpan w:val="2"/>
          </w:tcPr>
          <w:p>
            <w:pPr>
              <w:pStyle w:val="16"/>
              <w:spacing w:before="126" w:line="240" w:lineRule="auto"/>
              <w:ind w:left="100"/>
              <w:rPr>
                <w:sz w:val="24"/>
              </w:rPr>
            </w:pPr>
            <w:r>
              <w:rPr>
                <w:spacing w:val="-10"/>
                <w:sz w:val="24"/>
              </w:rPr>
              <w:t>.</w:t>
            </w:r>
          </w:p>
        </w:tc>
        <w:tc>
          <w:tcPr>
            <w:tcW w:w="1003" w:type="dxa"/>
          </w:tcPr>
          <w:p>
            <w:pPr>
              <w:pStyle w:val="16"/>
              <w:spacing w:before="126" w:line="240" w:lineRule="auto"/>
              <w:ind w:right="170"/>
              <w:jc w:val="right"/>
              <w:rPr>
                <w:sz w:val="24"/>
              </w:rPr>
            </w:pPr>
            <w:r>
              <w:rPr>
                <w:spacing w:val="-4"/>
                <w:sz w:val="24"/>
              </w:rPr>
              <w:t>.999</w:t>
            </w:r>
          </w:p>
        </w:tc>
        <w:tc>
          <w:tcPr>
            <w:tcW w:w="1133" w:type="dxa"/>
          </w:tcPr>
          <w:p>
            <w:pPr>
              <w:pStyle w:val="16"/>
              <w:spacing w:before="126" w:line="240" w:lineRule="auto"/>
              <w:ind w:left="415"/>
              <w:rPr>
                <w:sz w:val="24"/>
              </w:rPr>
            </w:pPr>
            <w:r>
              <w:rPr>
                <w:spacing w:val="-2"/>
                <w:sz w:val="24"/>
              </w:rPr>
              <w:t>6.32E7</w:t>
            </w:r>
          </w:p>
        </w:tc>
        <w:tc>
          <w:tcPr>
            <w:tcW w:w="850" w:type="dxa"/>
          </w:tcPr>
          <w:p>
            <w:pPr>
              <w:pStyle w:val="16"/>
              <w:spacing w:before="126" w:line="240" w:lineRule="auto"/>
              <w:ind w:left="398"/>
              <w:rPr>
                <w:sz w:val="24"/>
              </w:rPr>
            </w:pPr>
            <w:r>
              <w:rPr>
                <w:spacing w:val="-4"/>
                <w:sz w:val="24"/>
              </w:rPr>
              <w:t>.000</w:t>
            </w:r>
          </w:p>
        </w:tc>
        <w:tc>
          <w:tcPr>
            <w:tcW w:w="1022" w:type="dxa"/>
          </w:tcPr>
          <w:p>
            <w:pPr>
              <w:pStyle w:val="16"/>
              <w:spacing w:before="126" w:line="240" w:lineRule="auto"/>
              <w:ind w:right="79"/>
              <w:jc w:val="right"/>
              <w:rPr>
                <w:sz w:val="24"/>
              </w:rPr>
            </w:pPr>
            <w:r>
              <w:rPr>
                <w:spacing w:val="-10"/>
                <w:sz w:val="24"/>
              </w:rPr>
              <w:t>.</w:t>
            </w:r>
          </w:p>
        </w:tc>
        <w:tc>
          <w:tcPr>
            <w:tcW w:w="622" w:type="dxa"/>
            <w:gridSpan w:val="2"/>
          </w:tcPr>
          <w:p>
            <w:pPr>
              <w:pStyle w:val="16"/>
              <w:spacing w:before="126" w:line="240" w:lineRule="auto"/>
              <w:ind w:left="89"/>
              <w:rPr>
                <w:sz w:val="24"/>
              </w:rPr>
            </w:pPr>
            <w:r>
              <w:rPr>
                <w:spacing w:val="-4"/>
                <w:sz w:val="24"/>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226" w:type="dxa"/>
          </w:tcPr>
          <w:p>
            <w:pPr>
              <w:pStyle w:val="16"/>
              <w:ind w:left="104" w:right="221"/>
              <w:jc w:val="center"/>
              <w:rPr>
                <w:sz w:val="24"/>
              </w:rPr>
            </w:pPr>
            <w:r>
              <w:rPr>
                <w:spacing w:val="-2"/>
                <w:sz w:val="24"/>
              </w:rPr>
              <w:t>Employment</w:t>
            </w:r>
            <w:r>
              <w:rPr>
                <w:spacing w:val="4"/>
                <w:sz w:val="24"/>
              </w:rPr>
              <w:t xml:space="preserve"> </w:t>
            </w:r>
            <w:r>
              <w:rPr>
                <w:spacing w:val="-2"/>
                <w:sz w:val="24"/>
              </w:rPr>
              <w:t>Status</w:t>
            </w:r>
          </w:p>
        </w:tc>
        <w:tc>
          <w:tcPr>
            <w:tcW w:w="1056" w:type="dxa"/>
            <w:gridSpan w:val="2"/>
          </w:tcPr>
          <w:p>
            <w:pPr>
              <w:pStyle w:val="16"/>
              <w:spacing w:line="240" w:lineRule="auto"/>
              <w:rPr>
                <w:sz w:val="20"/>
              </w:rPr>
            </w:pPr>
          </w:p>
        </w:tc>
        <w:tc>
          <w:tcPr>
            <w:tcW w:w="768" w:type="dxa"/>
          </w:tcPr>
          <w:p>
            <w:pPr>
              <w:pStyle w:val="16"/>
              <w:spacing w:line="240" w:lineRule="auto"/>
              <w:rPr>
                <w:sz w:val="20"/>
              </w:rPr>
            </w:pPr>
          </w:p>
        </w:tc>
        <w:tc>
          <w:tcPr>
            <w:tcW w:w="731" w:type="dxa"/>
          </w:tcPr>
          <w:p>
            <w:pPr>
              <w:pStyle w:val="16"/>
              <w:spacing w:line="240" w:lineRule="auto"/>
              <w:rPr>
                <w:sz w:val="20"/>
              </w:rPr>
            </w:pPr>
          </w:p>
        </w:tc>
        <w:tc>
          <w:tcPr>
            <w:tcW w:w="191" w:type="dxa"/>
            <w:gridSpan w:val="2"/>
          </w:tcPr>
          <w:p>
            <w:pPr>
              <w:pStyle w:val="16"/>
              <w:spacing w:line="240" w:lineRule="auto"/>
              <w:rPr>
                <w:sz w:val="20"/>
              </w:rPr>
            </w:pPr>
          </w:p>
        </w:tc>
        <w:tc>
          <w:tcPr>
            <w:tcW w:w="1003" w:type="dxa"/>
          </w:tcPr>
          <w:p>
            <w:pPr>
              <w:pStyle w:val="16"/>
              <w:spacing w:line="240" w:lineRule="auto"/>
              <w:rPr>
                <w:sz w:val="20"/>
              </w:rPr>
            </w:pPr>
          </w:p>
        </w:tc>
        <w:tc>
          <w:tcPr>
            <w:tcW w:w="1133" w:type="dxa"/>
          </w:tcPr>
          <w:p>
            <w:pPr>
              <w:pStyle w:val="16"/>
              <w:spacing w:line="240" w:lineRule="auto"/>
              <w:rPr>
                <w:sz w:val="20"/>
              </w:rPr>
            </w:pPr>
          </w:p>
        </w:tc>
        <w:tc>
          <w:tcPr>
            <w:tcW w:w="850" w:type="dxa"/>
          </w:tcPr>
          <w:p>
            <w:pPr>
              <w:pStyle w:val="16"/>
              <w:spacing w:line="240" w:lineRule="auto"/>
              <w:rPr>
                <w:sz w:val="20"/>
              </w:rPr>
            </w:pPr>
          </w:p>
        </w:tc>
        <w:tc>
          <w:tcPr>
            <w:tcW w:w="1022" w:type="dxa"/>
          </w:tcPr>
          <w:p>
            <w:pPr>
              <w:pStyle w:val="16"/>
              <w:spacing w:line="240" w:lineRule="auto"/>
              <w:rPr>
                <w:sz w:val="20"/>
              </w:rPr>
            </w:pPr>
          </w:p>
        </w:tc>
        <w:tc>
          <w:tcPr>
            <w:tcW w:w="622" w:type="dxa"/>
            <w:gridSpan w:val="2"/>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226" w:type="dxa"/>
          </w:tcPr>
          <w:p>
            <w:pPr>
              <w:pStyle w:val="16"/>
              <w:spacing w:line="271" w:lineRule="exact"/>
              <w:ind w:left="110"/>
              <w:rPr>
                <w:sz w:val="24"/>
              </w:rPr>
            </w:pPr>
            <w:r>
              <w:rPr>
                <w:spacing w:val="-2"/>
                <w:sz w:val="24"/>
              </w:rPr>
              <w:t>(Unemployed,</w:t>
            </w:r>
            <w:r>
              <w:rPr>
                <w:spacing w:val="6"/>
                <w:sz w:val="24"/>
              </w:rPr>
              <w:t xml:space="preserve"> </w:t>
            </w:r>
            <w:r>
              <w:rPr>
                <w:spacing w:val="-5"/>
                <w:sz w:val="24"/>
              </w:rPr>
              <w:t>not</w:t>
            </w:r>
          </w:p>
          <w:p>
            <w:pPr>
              <w:pStyle w:val="16"/>
              <w:spacing w:line="261" w:lineRule="exact"/>
              <w:ind w:left="110"/>
              <w:rPr>
                <w:sz w:val="24"/>
              </w:rPr>
            </w:pPr>
            <w:r>
              <w:rPr>
                <w:sz w:val="24"/>
              </w:rPr>
              <w:t>seeking</w:t>
            </w:r>
            <w:r>
              <w:rPr>
                <w:spacing w:val="-8"/>
                <w:sz w:val="24"/>
              </w:rPr>
              <w:t xml:space="preserve"> </w:t>
            </w:r>
            <w:r>
              <w:rPr>
                <w:sz w:val="24"/>
              </w:rPr>
              <w:t>job</w:t>
            </w:r>
            <w:r>
              <w:rPr>
                <w:spacing w:val="-5"/>
                <w:sz w:val="24"/>
              </w:rPr>
              <w:t xml:space="preserve"> </w:t>
            </w:r>
            <w:r>
              <w:rPr>
                <w:sz w:val="24"/>
              </w:rPr>
              <w:t>is</w:t>
            </w:r>
            <w:r>
              <w:rPr>
                <w:spacing w:val="-4"/>
                <w:sz w:val="24"/>
              </w:rPr>
              <w:t xml:space="preserve"> </w:t>
            </w:r>
            <w:r>
              <w:rPr>
                <w:spacing w:val="-5"/>
                <w:sz w:val="24"/>
              </w:rPr>
              <w:t>the</w:t>
            </w:r>
          </w:p>
        </w:tc>
        <w:tc>
          <w:tcPr>
            <w:tcW w:w="1056" w:type="dxa"/>
            <w:gridSpan w:val="2"/>
          </w:tcPr>
          <w:p>
            <w:pPr>
              <w:pStyle w:val="16"/>
              <w:spacing w:line="240" w:lineRule="auto"/>
              <w:rPr>
                <w:sz w:val="22"/>
              </w:rPr>
            </w:pPr>
          </w:p>
        </w:tc>
        <w:tc>
          <w:tcPr>
            <w:tcW w:w="768" w:type="dxa"/>
          </w:tcPr>
          <w:p>
            <w:pPr>
              <w:pStyle w:val="16"/>
              <w:spacing w:line="240" w:lineRule="auto"/>
              <w:rPr>
                <w:sz w:val="22"/>
              </w:rPr>
            </w:pPr>
          </w:p>
        </w:tc>
        <w:tc>
          <w:tcPr>
            <w:tcW w:w="731" w:type="dxa"/>
          </w:tcPr>
          <w:p>
            <w:pPr>
              <w:pStyle w:val="16"/>
              <w:spacing w:line="240" w:lineRule="auto"/>
              <w:rPr>
                <w:sz w:val="22"/>
              </w:rPr>
            </w:pPr>
          </w:p>
        </w:tc>
        <w:tc>
          <w:tcPr>
            <w:tcW w:w="191" w:type="dxa"/>
            <w:gridSpan w:val="2"/>
          </w:tcPr>
          <w:p>
            <w:pPr>
              <w:pStyle w:val="16"/>
              <w:spacing w:line="240" w:lineRule="auto"/>
              <w:rPr>
                <w:sz w:val="22"/>
              </w:rPr>
            </w:pPr>
          </w:p>
        </w:tc>
        <w:tc>
          <w:tcPr>
            <w:tcW w:w="1003" w:type="dxa"/>
          </w:tcPr>
          <w:p>
            <w:pPr>
              <w:pStyle w:val="16"/>
              <w:spacing w:before="131" w:line="240" w:lineRule="auto"/>
              <w:ind w:right="170"/>
              <w:jc w:val="right"/>
              <w:rPr>
                <w:sz w:val="24"/>
              </w:rPr>
            </w:pPr>
            <w:r>
              <w:rPr>
                <w:spacing w:val="-4"/>
                <w:sz w:val="24"/>
              </w:rPr>
              <w:t>.037</w:t>
            </w:r>
          </w:p>
        </w:tc>
        <w:tc>
          <w:tcPr>
            <w:tcW w:w="1133" w:type="dxa"/>
          </w:tcPr>
          <w:p>
            <w:pPr>
              <w:pStyle w:val="16"/>
              <w:spacing w:line="240" w:lineRule="auto"/>
              <w:rPr>
                <w:sz w:val="22"/>
              </w:rPr>
            </w:pPr>
          </w:p>
        </w:tc>
        <w:tc>
          <w:tcPr>
            <w:tcW w:w="850" w:type="dxa"/>
          </w:tcPr>
          <w:p>
            <w:pPr>
              <w:pStyle w:val="16"/>
              <w:spacing w:line="240" w:lineRule="auto"/>
              <w:rPr>
                <w:sz w:val="22"/>
              </w:rPr>
            </w:pPr>
          </w:p>
        </w:tc>
        <w:tc>
          <w:tcPr>
            <w:tcW w:w="1022" w:type="dxa"/>
          </w:tcPr>
          <w:p>
            <w:pPr>
              <w:pStyle w:val="16"/>
              <w:spacing w:line="240" w:lineRule="auto"/>
              <w:rPr>
                <w:sz w:val="22"/>
              </w:rPr>
            </w:pPr>
          </w:p>
        </w:tc>
        <w:tc>
          <w:tcPr>
            <w:tcW w:w="622" w:type="dxa"/>
            <w:gridSpan w:val="2"/>
          </w:tcPr>
          <w:p>
            <w:pPr>
              <w:pStyle w:val="16"/>
              <w:spacing w:before="131" w:line="240" w:lineRule="auto"/>
              <w:ind w:left="149"/>
              <w:rPr>
                <w:sz w:val="24"/>
              </w:rPr>
            </w:pPr>
            <w:r>
              <w:rPr>
                <w:spacing w:val="-4"/>
                <w:sz w:val="24"/>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226" w:type="dxa"/>
          </w:tcPr>
          <w:p>
            <w:pPr>
              <w:pStyle w:val="16"/>
              <w:ind w:left="74" w:right="221"/>
              <w:jc w:val="center"/>
              <w:rPr>
                <w:sz w:val="24"/>
              </w:rPr>
            </w:pPr>
            <w:r>
              <w:rPr>
                <w:sz w:val="24"/>
              </w:rPr>
              <w:t>reference</w:t>
            </w:r>
            <w:r>
              <w:rPr>
                <w:spacing w:val="-13"/>
                <w:sz w:val="24"/>
              </w:rPr>
              <w:t xml:space="preserve"> </w:t>
            </w:r>
            <w:r>
              <w:rPr>
                <w:spacing w:val="-2"/>
                <w:sz w:val="24"/>
              </w:rPr>
              <w:t>category)</w:t>
            </w:r>
          </w:p>
        </w:tc>
        <w:tc>
          <w:tcPr>
            <w:tcW w:w="1056" w:type="dxa"/>
            <w:gridSpan w:val="2"/>
          </w:tcPr>
          <w:p>
            <w:pPr>
              <w:pStyle w:val="16"/>
              <w:spacing w:line="240" w:lineRule="auto"/>
              <w:rPr>
                <w:sz w:val="20"/>
              </w:rPr>
            </w:pPr>
          </w:p>
        </w:tc>
        <w:tc>
          <w:tcPr>
            <w:tcW w:w="768" w:type="dxa"/>
          </w:tcPr>
          <w:p>
            <w:pPr>
              <w:pStyle w:val="16"/>
              <w:spacing w:line="240" w:lineRule="auto"/>
              <w:rPr>
                <w:sz w:val="20"/>
              </w:rPr>
            </w:pPr>
          </w:p>
        </w:tc>
        <w:tc>
          <w:tcPr>
            <w:tcW w:w="731" w:type="dxa"/>
          </w:tcPr>
          <w:p>
            <w:pPr>
              <w:pStyle w:val="16"/>
              <w:spacing w:line="240" w:lineRule="auto"/>
              <w:rPr>
                <w:sz w:val="20"/>
              </w:rPr>
            </w:pPr>
          </w:p>
        </w:tc>
        <w:tc>
          <w:tcPr>
            <w:tcW w:w="191" w:type="dxa"/>
            <w:gridSpan w:val="2"/>
          </w:tcPr>
          <w:p>
            <w:pPr>
              <w:pStyle w:val="16"/>
              <w:spacing w:line="240" w:lineRule="auto"/>
              <w:rPr>
                <w:sz w:val="20"/>
              </w:rPr>
            </w:pPr>
          </w:p>
        </w:tc>
        <w:tc>
          <w:tcPr>
            <w:tcW w:w="1003" w:type="dxa"/>
          </w:tcPr>
          <w:p>
            <w:pPr>
              <w:pStyle w:val="16"/>
              <w:spacing w:line="240" w:lineRule="auto"/>
              <w:rPr>
                <w:sz w:val="20"/>
              </w:rPr>
            </w:pPr>
          </w:p>
        </w:tc>
        <w:tc>
          <w:tcPr>
            <w:tcW w:w="1133" w:type="dxa"/>
          </w:tcPr>
          <w:p>
            <w:pPr>
              <w:pStyle w:val="16"/>
              <w:spacing w:line="240" w:lineRule="auto"/>
              <w:rPr>
                <w:sz w:val="20"/>
              </w:rPr>
            </w:pPr>
          </w:p>
        </w:tc>
        <w:tc>
          <w:tcPr>
            <w:tcW w:w="850" w:type="dxa"/>
          </w:tcPr>
          <w:p>
            <w:pPr>
              <w:pStyle w:val="16"/>
              <w:spacing w:line="240" w:lineRule="auto"/>
              <w:rPr>
                <w:sz w:val="20"/>
              </w:rPr>
            </w:pPr>
          </w:p>
        </w:tc>
        <w:tc>
          <w:tcPr>
            <w:tcW w:w="1022" w:type="dxa"/>
          </w:tcPr>
          <w:p>
            <w:pPr>
              <w:pStyle w:val="16"/>
              <w:spacing w:line="240" w:lineRule="auto"/>
              <w:rPr>
                <w:sz w:val="20"/>
              </w:rPr>
            </w:pPr>
          </w:p>
        </w:tc>
        <w:tc>
          <w:tcPr>
            <w:tcW w:w="622" w:type="dxa"/>
            <w:gridSpan w:val="2"/>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2226" w:type="dxa"/>
          </w:tcPr>
          <w:p>
            <w:pPr>
              <w:pStyle w:val="16"/>
              <w:spacing w:line="271" w:lineRule="exact"/>
              <w:ind w:left="50"/>
              <w:rPr>
                <w:sz w:val="24"/>
              </w:rPr>
            </w:pPr>
            <w:r>
              <w:rPr>
                <w:spacing w:val="-2"/>
                <w:sz w:val="24"/>
              </w:rPr>
              <w:t>Unemployed,</w:t>
            </w:r>
          </w:p>
          <w:p>
            <w:pPr>
              <w:pStyle w:val="16"/>
              <w:ind w:left="50"/>
              <w:rPr>
                <w:sz w:val="24"/>
              </w:rPr>
            </w:pPr>
            <w:r>
              <w:rPr>
                <w:sz w:val="24"/>
              </w:rPr>
              <w:t>seeking</w:t>
            </w:r>
            <w:r>
              <w:rPr>
                <w:spacing w:val="-13"/>
                <w:sz w:val="24"/>
              </w:rPr>
              <w:t xml:space="preserve"> </w:t>
            </w:r>
            <w:r>
              <w:rPr>
                <w:spacing w:val="-5"/>
                <w:sz w:val="24"/>
              </w:rPr>
              <w:t>job</w:t>
            </w:r>
          </w:p>
        </w:tc>
        <w:tc>
          <w:tcPr>
            <w:tcW w:w="1056" w:type="dxa"/>
            <w:gridSpan w:val="2"/>
          </w:tcPr>
          <w:p>
            <w:pPr>
              <w:pStyle w:val="16"/>
              <w:spacing w:before="131" w:line="240" w:lineRule="auto"/>
              <w:ind w:left="228"/>
              <w:rPr>
                <w:sz w:val="24"/>
              </w:rPr>
            </w:pPr>
            <w:r>
              <w:rPr>
                <w:spacing w:val="-4"/>
                <w:sz w:val="24"/>
              </w:rPr>
              <w:t>.250</w:t>
            </w:r>
          </w:p>
        </w:tc>
        <w:tc>
          <w:tcPr>
            <w:tcW w:w="768" w:type="dxa"/>
          </w:tcPr>
          <w:p>
            <w:pPr>
              <w:pStyle w:val="16"/>
              <w:spacing w:before="131" w:line="240" w:lineRule="auto"/>
              <w:ind w:left="29"/>
              <w:rPr>
                <w:sz w:val="24"/>
              </w:rPr>
            </w:pPr>
            <w:r>
              <w:rPr>
                <w:spacing w:val="-4"/>
                <w:sz w:val="24"/>
              </w:rPr>
              <w:t>.019</w:t>
            </w:r>
          </w:p>
        </w:tc>
        <w:tc>
          <w:tcPr>
            <w:tcW w:w="731" w:type="dxa"/>
          </w:tcPr>
          <w:p>
            <w:pPr>
              <w:pStyle w:val="16"/>
              <w:spacing w:before="131" w:line="240" w:lineRule="auto"/>
              <w:ind w:left="89"/>
              <w:rPr>
                <w:sz w:val="24"/>
              </w:rPr>
            </w:pPr>
            <w:r>
              <w:rPr>
                <w:spacing w:val="-2"/>
                <w:sz w:val="24"/>
              </w:rPr>
              <w:t>3.342</w:t>
            </w:r>
          </w:p>
        </w:tc>
        <w:tc>
          <w:tcPr>
            <w:tcW w:w="191" w:type="dxa"/>
            <w:gridSpan w:val="2"/>
          </w:tcPr>
          <w:p>
            <w:pPr>
              <w:pStyle w:val="16"/>
              <w:spacing w:line="240" w:lineRule="auto"/>
              <w:rPr>
                <w:sz w:val="22"/>
              </w:rPr>
            </w:pPr>
          </w:p>
        </w:tc>
        <w:tc>
          <w:tcPr>
            <w:tcW w:w="1003" w:type="dxa"/>
          </w:tcPr>
          <w:p>
            <w:pPr>
              <w:pStyle w:val="16"/>
              <w:spacing w:before="131" w:line="240" w:lineRule="auto"/>
              <w:ind w:left="29"/>
              <w:rPr>
                <w:sz w:val="24"/>
              </w:rPr>
            </w:pPr>
            <w:r>
              <w:rPr>
                <w:spacing w:val="-4"/>
                <w:sz w:val="24"/>
              </w:rPr>
              <w:t>.295</w:t>
            </w:r>
          </w:p>
        </w:tc>
        <w:tc>
          <w:tcPr>
            <w:tcW w:w="1133" w:type="dxa"/>
          </w:tcPr>
          <w:p>
            <w:pPr>
              <w:pStyle w:val="16"/>
              <w:spacing w:before="131" w:line="240" w:lineRule="auto"/>
              <w:ind w:left="171"/>
              <w:rPr>
                <w:sz w:val="24"/>
              </w:rPr>
            </w:pPr>
            <w:r>
              <w:rPr>
                <w:spacing w:val="-2"/>
                <w:sz w:val="24"/>
              </w:rPr>
              <w:t>2.173</w:t>
            </w:r>
          </w:p>
        </w:tc>
        <w:tc>
          <w:tcPr>
            <w:tcW w:w="850" w:type="dxa"/>
          </w:tcPr>
          <w:p>
            <w:pPr>
              <w:pStyle w:val="16"/>
              <w:spacing w:before="131" w:line="240" w:lineRule="auto"/>
              <w:ind w:left="29"/>
              <w:rPr>
                <w:sz w:val="24"/>
              </w:rPr>
            </w:pPr>
            <w:r>
              <w:rPr>
                <w:spacing w:val="-4"/>
                <w:sz w:val="24"/>
              </w:rPr>
              <w:t>.001</w:t>
            </w:r>
          </w:p>
        </w:tc>
        <w:tc>
          <w:tcPr>
            <w:tcW w:w="1022" w:type="dxa"/>
          </w:tcPr>
          <w:p>
            <w:pPr>
              <w:pStyle w:val="16"/>
              <w:spacing w:before="131" w:line="240" w:lineRule="auto"/>
              <w:ind w:right="91"/>
              <w:jc w:val="right"/>
              <w:rPr>
                <w:sz w:val="24"/>
              </w:rPr>
            </w:pPr>
            <w:r>
              <w:rPr>
                <w:spacing w:val="-2"/>
                <w:sz w:val="24"/>
              </w:rPr>
              <w:t>5864.930</w:t>
            </w:r>
          </w:p>
        </w:tc>
        <w:tc>
          <w:tcPr>
            <w:tcW w:w="622" w:type="dxa"/>
            <w:gridSpan w:val="2"/>
          </w:tcPr>
          <w:p>
            <w:pPr>
              <w:pStyle w:val="16"/>
              <w:spacing w:before="131" w:line="240" w:lineRule="auto"/>
              <w:ind w:left="101"/>
              <w:rPr>
                <w:sz w:val="24"/>
              </w:rPr>
            </w:pPr>
            <w:r>
              <w:rPr>
                <w:spacing w:val="-5"/>
                <w:sz w:val="24"/>
              </w:rPr>
              <w:t>847</w:t>
            </w:r>
          </w:p>
        </w:tc>
      </w:tr>
    </w:tbl>
    <w:p>
      <w:pPr>
        <w:spacing w:after="0" w:line="240" w:lineRule="auto"/>
        <w:rPr>
          <w:sz w:val="24"/>
        </w:rPr>
        <w:sectPr>
          <w:type w:val="continuous"/>
          <w:pgSz w:w="12240" w:h="15840"/>
          <w:pgMar w:top="1700" w:right="200" w:bottom="280" w:left="1520" w:header="1442" w:footer="0" w:gutter="0"/>
          <w:cols w:space="720" w:num="1"/>
        </w:sectPr>
      </w:pPr>
    </w:p>
    <w:p>
      <w:pPr>
        <w:pStyle w:val="5"/>
        <w:tabs>
          <w:tab w:val="left" w:pos="3105"/>
          <w:tab w:val="left" w:pos="4045"/>
          <w:tab w:val="left" w:pos="4830"/>
          <w:tab w:val="left" w:pos="5812"/>
          <w:tab w:val="left" w:pos="6961"/>
          <w:tab w:val="left" w:pos="7727"/>
          <w:tab w:val="right" w:pos="9488"/>
        </w:tabs>
        <w:spacing w:before="153" w:line="348" w:lineRule="exact"/>
      </w:pPr>
      <w:r>
        <w:t>Employed,</w:t>
      </w:r>
      <w:r>
        <w:rPr>
          <w:spacing w:val="-10"/>
        </w:rPr>
        <w:t xml:space="preserve"> </w:t>
      </w:r>
      <w:r>
        <w:t>part</w:t>
      </w:r>
      <w:r>
        <w:rPr>
          <w:spacing w:val="-9"/>
        </w:rPr>
        <w:t xml:space="preserve"> </w:t>
      </w:r>
      <w:r>
        <w:rPr>
          <w:spacing w:val="-4"/>
        </w:rPr>
        <w:t>time</w:t>
      </w:r>
      <w:r>
        <w:tab/>
      </w:r>
      <w:r>
        <w:rPr>
          <w:spacing w:val="-4"/>
        </w:rPr>
        <w:t>.450</w:t>
      </w:r>
      <w:r>
        <w:tab/>
      </w:r>
      <w:r>
        <w:rPr>
          <w:spacing w:val="-4"/>
        </w:rPr>
        <w:t>.044</w:t>
      </w:r>
      <w:r>
        <w:tab/>
      </w:r>
      <w:r>
        <w:rPr>
          <w:spacing w:val="-2"/>
        </w:rPr>
        <w:t>4.596</w:t>
      </w:r>
      <w:r>
        <w:tab/>
      </w:r>
      <w:r>
        <w:rPr>
          <w:spacing w:val="-4"/>
        </w:rPr>
        <w:t>.501</w:t>
      </w:r>
      <w:r>
        <w:tab/>
      </w:r>
      <w:r>
        <w:rPr>
          <w:spacing w:val="-2"/>
        </w:rPr>
        <w:t>3.919</w:t>
      </w:r>
      <w:r>
        <w:tab/>
      </w:r>
      <w:r>
        <w:rPr>
          <w:spacing w:val="-4"/>
        </w:rPr>
        <w:t>.002</w:t>
      </w:r>
      <w:r>
        <w:tab/>
      </w:r>
      <w:r>
        <w:rPr>
          <w:spacing w:val="-2"/>
          <w:position w:val="14"/>
        </w:rPr>
        <w:t>7141.27</w:t>
      </w:r>
    </w:p>
    <w:p>
      <w:pPr>
        <w:pStyle w:val="5"/>
        <w:spacing w:line="208" w:lineRule="exact"/>
        <w:ind w:left="0"/>
        <w:jc w:val="right"/>
      </w:pPr>
      <w:r>
        <w:rPr>
          <w:spacing w:val="-10"/>
        </w:rPr>
        <w:t>4</w:t>
      </w:r>
    </w:p>
    <w:p>
      <w:pPr>
        <w:pStyle w:val="5"/>
        <w:tabs>
          <w:tab w:val="left" w:pos="3045"/>
          <w:tab w:val="left" w:pos="4129"/>
          <w:tab w:val="left" w:pos="4871"/>
          <w:tab w:val="left" w:pos="5972"/>
          <w:tab w:val="left" w:pos="7127"/>
          <w:tab w:val="right" w:pos="9416"/>
        </w:tabs>
        <w:spacing w:before="272" w:line="348" w:lineRule="exact"/>
        <w:ind w:left="640"/>
      </w:pPr>
      <w:r>
        <w:t>Employed,</w:t>
      </w:r>
      <w:r>
        <w:rPr>
          <w:spacing w:val="-10"/>
        </w:rPr>
        <w:t xml:space="preserve"> </w:t>
      </w:r>
      <w:r>
        <w:t>full</w:t>
      </w:r>
      <w:r>
        <w:rPr>
          <w:spacing w:val="-9"/>
        </w:rPr>
        <w:t xml:space="preserve"> </w:t>
      </w:r>
      <w:r>
        <w:rPr>
          <w:spacing w:val="-4"/>
        </w:rPr>
        <w:t>time</w:t>
      </w:r>
      <w:r>
        <w:tab/>
      </w:r>
      <w:r>
        <w:rPr>
          <w:spacing w:val="-2"/>
        </w:rPr>
        <w:t>1.240</w:t>
      </w:r>
      <w:r>
        <w:tab/>
      </w:r>
      <w:r>
        <w:rPr>
          <w:spacing w:val="-4"/>
        </w:rPr>
        <w:t>.133</w:t>
      </w:r>
      <w:r>
        <w:tab/>
      </w:r>
      <w:r>
        <w:rPr>
          <w:spacing w:val="-2"/>
        </w:rPr>
        <w:t>11.567</w:t>
      </w:r>
      <w:r>
        <w:tab/>
      </w:r>
      <w:r>
        <w:rPr>
          <w:spacing w:val="-4"/>
        </w:rPr>
        <w:t>.850</w:t>
      </w:r>
      <w:r>
        <w:tab/>
      </w:r>
      <w:r>
        <w:t>2.082</w:t>
      </w:r>
      <w:r>
        <w:rPr>
          <w:spacing w:val="54"/>
        </w:rPr>
        <w:t xml:space="preserve"> </w:t>
      </w:r>
      <w:r>
        <w:rPr>
          <w:spacing w:val="-4"/>
        </w:rPr>
        <w:t>.001</w:t>
      </w:r>
      <w:r>
        <w:tab/>
      </w:r>
      <w:r>
        <w:rPr>
          <w:spacing w:val="-2"/>
          <w:position w:val="14"/>
        </w:rPr>
        <w:t>3615.25</w:t>
      </w:r>
    </w:p>
    <w:p>
      <w:pPr>
        <w:pStyle w:val="5"/>
        <w:spacing w:line="208" w:lineRule="exact"/>
        <w:ind w:left="0" w:right="730"/>
        <w:jc w:val="right"/>
      </w:pPr>
      <w:r>
        <w:rPr>
          <w:spacing w:val="-10"/>
        </w:rPr>
        <w:t>8</w:t>
      </w:r>
    </w:p>
    <w:p>
      <w:pPr>
        <w:pStyle w:val="5"/>
        <w:spacing w:before="293"/>
        <w:ind w:left="82"/>
      </w:pPr>
      <w:r>
        <w:br w:type="column"/>
      </w:r>
      <w:r>
        <w:rPr>
          <w:spacing w:val="-4"/>
        </w:rPr>
        <w:t>.721</w:t>
      </w:r>
    </w:p>
    <w:p>
      <w:pPr>
        <w:pStyle w:val="5"/>
        <w:spacing w:before="552"/>
        <w:ind w:left="130"/>
      </w:pPr>
      <w:r>
        <w:rPr>
          <w:spacing w:val="-4"/>
        </w:rPr>
        <w:t>.847</w:t>
      </w:r>
    </w:p>
    <w:p>
      <w:pPr>
        <w:spacing w:after="0"/>
        <w:sectPr>
          <w:pgSz w:w="12240" w:h="15840"/>
          <w:pgMar w:top="1700" w:right="200" w:bottom="280" w:left="1520" w:header="1442" w:footer="0" w:gutter="0"/>
          <w:cols w:equalWidth="0" w:num="2">
            <w:col w:w="9489" w:space="40"/>
            <w:col w:w="991"/>
          </w:cols>
        </w:sectPr>
      </w:pPr>
    </w:p>
    <w:p>
      <w:pPr>
        <w:pStyle w:val="5"/>
        <w:tabs>
          <w:tab w:val="left" w:pos="3044"/>
          <w:tab w:val="left" w:pos="4081"/>
          <w:tab w:val="left" w:pos="4849"/>
          <w:tab w:val="left" w:pos="5771"/>
          <w:tab w:val="left" w:pos="6855"/>
          <w:tab w:val="left" w:pos="7847"/>
          <w:tab w:val="left" w:pos="8768"/>
        </w:tabs>
        <w:spacing w:before="276"/>
        <w:ind w:left="640"/>
      </w:pPr>
      <w:r>
        <w:rPr>
          <w:spacing w:val="-2"/>
        </w:rPr>
        <w:t>Retired</w:t>
      </w:r>
      <w:r>
        <w:tab/>
      </w:r>
      <w:r>
        <w:rPr>
          <w:spacing w:val="-5"/>
        </w:rPr>
        <w:t>375</w:t>
      </w:r>
      <w:r>
        <w:tab/>
      </w:r>
      <w:r>
        <w:rPr>
          <w:spacing w:val="-4"/>
        </w:rPr>
        <w:t>.030</w:t>
      </w:r>
      <w:r>
        <w:tab/>
      </w:r>
      <w:r>
        <w:rPr>
          <w:spacing w:val="-2"/>
        </w:rPr>
        <w:t>4.709</w:t>
      </w:r>
      <w:r>
        <w:tab/>
      </w:r>
      <w:r>
        <w:rPr>
          <w:spacing w:val="-4"/>
        </w:rPr>
        <w:t>.447</w:t>
      </w:r>
      <w:r>
        <w:tab/>
      </w:r>
      <w:r>
        <w:rPr>
          <w:spacing w:val="-2"/>
        </w:rPr>
        <w:t>53.443</w:t>
      </w:r>
      <w:r>
        <w:tab/>
      </w:r>
      <w:r>
        <w:rPr>
          <w:spacing w:val="-4"/>
        </w:rPr>
        <w:t>.009</w:t>
      </w:r>
      <w:r>
        <w:tab/>
      </w:r>
      <w:r>
        <w:rPr>
          <w:spacing w:val="-2"/>
        </w:rPr>
        <w:t>306827</w:t>
      </w:r>
    </w:p>
    <w:p>
      <w:pPr>
        <w:pStyle w:val="5"/>
        <w:ind w:left="8816"/>
      </w:pPr>
      <w:r>
        <w:rPr>
          <w:spacing w:val="-5"/>
        </w:rPr>
        <w:t>.6</w:t>
      </w:r>
    </w:p>
    <w:p>
      <w:pPr>
        <w:spacing w:before="276"/>
        <w:ind w:left="142" w:right="0" w:firstLine="0"/>
        <w:jc w:val="left"/>
        <w:rPr>
          <w:sz w:val="24"/>
        </w:rPr>
      </w:pPr>
      <w:r>
        <w:br w:type="column"/>
      </w:r>
      <w:r>
        <w:rPr>
          <w:spacing w:val="-5"/>
          <w:sz w:val="24"/>
        </w:rPr>
        <w:t>368</w:t>
      </w:r>
    </w:p>
    <w:p>
      <w:pPr>
        <w:spacing w:after="0"/>
        <w:jc w:val="left"/>
        <w:rPr>
          <w:sz w:val="24"/>
        </w:rPr>
        <w:sectPr>
          <w:type w:val="continuous"/>
          <w:pgSz w:w="12240" w:h="15840"/>
          <w:pgMar w:top="1700" w:right="200" w:bottom="280" w:left="1520" w:header="1442" w:footer="0" w:gutter="0"/>
          <w:cols w:equalWidth="0" w:num="2">
            <w:col w:w="9489" w:space="40"/>
            <w:col w:w="991"/>
          </w:cols>
        </w:sectPr>
      </w:pPr>
    </w:p>
    <w:p>
      <w:pPr>
        <w:pStyle w:val="5"/>
        <w:spacing w:before="276"/>
        <w:ind w:left="640" w:right="38"/>
      </w:pPr>
      <w:r>
        <w:rPr>
          <w:i/>
        </w:rPr>
        <w:t>Table</w:t>
      </w:r>
      <w:r>
        <w:t xml:space="preserve"> </w:t>
      </w:r>
      <w:r>
        <w:rPr>
          <w:i/>
        </w:rPr>
        <w:t>6</w:t>
      </w:r>
      <w:r>
        <w:t xml:space="preserve"> </w:t>
      </w:r>
      <w:r>
        <w:rPr>
          <w:i/>
        </w:rPr>
        <w:t>Cont’d</w:t>
      </w:r>
      <w:r>
        <w:rPr>
          <w:spacing w:val="40"/>
        </w:rPr>
        <w:t xml:space="preserve"> </w:t>
      </w:r>
      <w:r>
        <w:t>Income Per Year (“$20,000</w:t>
      </w:r>
      <w:r>
        <w:rPr>
          <w:spacing w:val="-9"/>
        </w:rPr>
        <w:t xml:space="preserve"> </w:t>
      </w:r>
      <w:r>
        <w:t>or</w:t>
      </w:r>
      <w:r>
        <w:rPr>
          <w:spacing w:val="-10"/>
        </w:rPr>
        <w:t xml:space="preserve"> </w:t>
      </w:r>
      <w:r>
        <w:t>below”</w:t>
      </w:r>
      <w:r>
        <w:rPr>
          <w:spacing w:val="-10"/>
        </w:rPr>
        <w:t xml:space="preserve"> </w:t>
      </w:r>
      <w:r>
        <w:t>is the</w:t>
      </w:r>
      <w:r>
        <w:rPr>
          <w:spacing w:val="-9"/>
        </w:rPr>
        <w:t xml:space="preserve"> </w:t>
      </w:r>
      <w:r>
        <w:t>reference</w:t>
      </w:r>
      <w:r>
        <w:rPr>
          <w:spacing w:val="-8"/>
        </w:rPr>
        <w:t xml:space="preserve"> </w:t>
      </w:r>
      <w:r>
        <w:rPr>
          <w:spacing w:val="-2"/>
        </w:rPr>
        <w:t>category)</w:t>
      </w:r>
    </w:p>
    <w:p>
      <w:pPr>
        <w:pStyle w:val="5"/>
        <w:tabs>
          <w:tab w:val="left" w:pos="3789"/>
        </w:tabs>
        <w:spacing w:before="689"/>
        <w:ind w:left="150"/>
        <w:jc w:val="center"/>
      </w:pPr>
      <w:r>
        <w:br w:type="column"/>
      </w:r>
      <w:r>
        <w:rPr>
          <w:spacing w:val="-4"/>
        </w:rPr>
        <w:t>.004</w:t>
      </w:r>
      <w:r>
        <w:tab/>
      </w:r>
      <w:r>
        <w:rPr>
          <w:spacing w:val="-4"/>
        </w:rPr>
        <w:t>.264</w:t>
      </w:r>
    </w:p>
    <w:p>
      <w:pPr>
        <w:spacing w:after="0"/>
        <w:jc w:val="center"/>
        <w:sectPr>
          <w:type w:val="continuous"/>
          <w:pgSz w:w="12240" w:h="15840"/>
          <w:pgMar w:top="1700" w:right="200" w:bottom="280" w:left="1520" w:header="1442" w:footer="0" w:gutter="0"/>
          <w:cols w:equalWidth="0" w:num="2">
            <w:col w:w="2889" w:space="2443"/>
            <w:col w:w="5188"/>
          </w:cols>
        </w:sectPr>
      </w:pPr>
    </w:p>
    <w:tbl>
      <w:tblPr>
        <w:tblStyle w:val="4"/>
        <w:tblW w:w="0" w:type="auto"/>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7"/>
        <w:gridCol w:w="839"/>
        <w:gridCol w:w="798"/>
        <w:gridCol w:w="982"/>
        <w:gridCol w:w="974"/>
        <w:gridCol w:w="1104"/>
        <w:gridCol w:w="791"/>
        <w:gridCol w:w="1005"/>
        <w:gridCol w:w="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37" w:type="dxa"/>
          </w:tcPr>
          <w:p>
            <w:pPr>
              <w:pStyle w:val="16"/>
              <w:spacing w:line="251" w:lineRule="exact"/>
              <w:ind w:left="297"/>
              <w:rPr>
                <w:sz w:val="24"/>
              </w:rPr>
            </w:pPr>
            <w:r>
              <w:rPr>
                <w:spacing w:val="-2"/>
                <w:sz w:val="24"/>
              </w:rPr>
              <w:t>21,000-40,000</w:t>
            </w:r>
          </w:p>
        </w:tc>
        <w:tc>
          <w:tcPr>
            <w:tcW w:w="839" w:type="dxa"/>
          </w:tcPr>
          <w:p>
            <w:pPr>
              <w:pStyle w:val="16"/>
              <w:spacing w:line="251" w:lineRule="exact"/>
              <w:ind w:left="178"/>
              <w:jc w:val="center"/>
              <w:rPr>
                <w:sz w:val="24"/>
              </w:rPr>
            </w:pPr>
            <w:r>
              <w:rPr>
                <w:spacing w:val="-2"/>
                <w:sz w:val="24"/>
              </w:rPr>
              <w:t>4.420</w:t>
            </w:r>
          </w:p>
        </w:tc>
        <w:tc>
          <w:tcPr>
            <w:tcW w:w="798" w:type="dxa"/>
          </w:tcPr>
          <w:p>
            <w:pPr>
              <w:pStyle w:val="16"/>
              <w:spacing w:line="251" w:lineRule="exact"/>
              <w:ind w:left="108"/>
              <w:rPr>
                <w:sz w:val="24"/>
              </w:rPr>
            </w:pPr>
            <w:r>
              <w:rPr>
                <w:spacing w:val="-2"/>
                <w:sz w:val="24"/>
              </w:rPr>
              <w:t>1.529</w:t>
            </w:r>
          </w:p>
        </w:tc>
        <w:tc>
          <w:tcPr>
            <w:tcW w:w="982" w:type="dxa"/>
          </w:tcPr>
          <w:p>
            <w:pPr>
              <w:pStyle w:val="16"/>
              <w:spacing w:line="251" w:lineRule="exact"/>
              <w:ind w:left="40" w:right="20"/>
              <w:jc w:val="center"/>
              <w:rPr>
                <w:sz w:val="24"/>
              </w:rPr>
            </w:pPr>
            <w:r>
              <w:rPr>
                <w:spacing w:val="-2"/>
                <w:sz w:val="24"/>
              </w:rPr>
              <w:t>12.778</w:t>
            </w:r>
          </w:p>
        </w:tc>
        <w:tc>
          <w:tcPr>
            <w:tcW w:w="974" w:type="dxa"/>
          </w:tcPr>
          <w:p>
            <w:pPr>
              <w:pStyle w:val="16"/>
              <w:spacing w:line="251" w:lineRule="exact"/>
              <w:ind w:right="261"/>
              <w:jc w:val="right"/>
              <w:rPr>
                <w:sz w:val="24"/>
              </w:rPr>
            </w:pPr>
            <w:r>
              <w:rPr>
                <w:spacing w:val="-4"/>
                <w:sz w:val="24"/>
              </w:rPr>
              <w:t>.006</w:t>
            </w:r>
          </w:p>
        </w:tc>
        <w:tc>
          <w:tcPr>
            <w:tcW w:w="1104" w:type="dxa"/>
          </w:tcPr>
          <w:p>
            <w:pPr>
              <w:pStyle w:val="16"/>
              <w:spacing w:line="251" w:lineRule="exact"/>
              <w:ind w:right="90"/>
              <w:jc w:val="right"/>
              <w:rPr>
                <w:sz w:val="24"/>
              </w:rPr>
            </w:pPr>
            <w:r>
              <w:rPr>
                <w:spacing w:val="-2"/>
                <w:sz w:val="24"/>
              </w:rPr>
              <w:t>3.551</w:t>
            </w:r>
          </w:p>
        </w:tc>
        <w:tc>
          <w:tcPr>
            <w:tcW w:w="791" w:type="dxa"/>
          </w:tcPr>
          <w:p>
            <w:pPr>
              <w:pStyle w:val="16"/>
              <w:spacing w:line="251" w:lineRule="exact"/>
              <w:ind w:right="32"/>
              <w:jc w:val="right"/>
              <w:rPr>
                <w:sz w:val="24"/>
              </w:rPr>
            </w:pPr>
            <w:r>
              <w:rPr>
                <w:spacing w:val="-4"/>
                <w:sz w:val="24"/>
              </w:rPr>
              <w:t>.364</w:t>
            </w:r>
          </w:p>
        </w:tc>
        <w:tc>
          <w:tcPr>
            <w:tcW w:w="1005" w:type="dxa"/>
          </w:tcPr>
          <w:p>
            <w:pPr>
              <w:pStyle w:val="16"/>
              <w:spacing w:line="251" w:lineRule="exact"/>
              <w:ind w:right="65"/>
              <w:jc w:val="right"/>
              <w:rPr>
                <w:sz w:val="24"/>
              </w:rPr>
            </w:pPr>
            <w:r>
              <w:rPr>
                <w:spacing w:val="-2"/>
                <w:sz w:val="24"/>
              </w:rPr>
              <w:t>34.624</w:t>
            </w:r>
          </w:p>
        </w:tc>
        <w:tc>
          <w:tcPr>
            <w:tcW w:w="591" w:type="dxa"/>
          </w:tcPr>
          <w:p>
            <w:pPr>
              <w:pStyle w:val="16"/>
              <w:spacing w:line="251" w:lineRule="exact"/>
              <w:ind w:left="35"/>
              <w:jc w:val="center"/>
              <w:rPr>
                <w:sz w:val="24"/>
              </w:rPr>
            </w:pPr>
            <w:r>
              <w:rPr>
                <w:spacing w:val="-4"/>
                <w:sz w:val="24"/>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37" w:type="dxa"/>
          </w:tcPr>
          <w:p>
            <w:pPr>
              <w:pStyle w:val="16"/>
              <w:ind w:left="297"/>
              <w:rPr>
                <w:sz w:val="24"/>
              </w:rPr>
            </w:pPr>
            <w:r>
              <w:rPr>
                <w:spacing w:val="-2"/>
                <w:sz w:val="24"/>
              </w:rPr>
              <w:t>41,000-60,000</w:t>
            </w:r>
          </w:p>
        </w:tc>
        <w:tc>
          <w:tcPr>
            <w:tcW w:w="839" w:type="dxa"/>
          </w:tcPr>
          <w:p>
            <w:pPr>
              <w:pStyle w:val="16"/>
              <w:ind w:left="178"/>
              <w:jc w:val="center"/>
              <w:rPr>
                <w:sz w:val="24"/>
              </w:rPr>
            </w:pPr>
            <w:r>
              <w:rPr>
                <w:spacing w:val="-2"/>
                <w:sz w:val="24"/>
              </w:rPr>
              <w:t>4.745</w:t>
            </w:r>
          </w:p>
        </w:tc>
        <w:tc>
          <w:tcPr>
            <w:tcW w:w="798" w:type="dxa"/>
          </w:tcPr>
          <w:p>
            <w:pPr>
              <w:pStyle w:val="16"/>
              <w:ind w:left="108"/>
              <w:rPr>
                <w:sz w:val="24"/>
              </w:rPr>
            </w:pPr>
            <w:r>
              <w:rPr>
                <w:spacing w:val="-2"/>
                <w:sz w:val="24"/>
              </w:rPr>
              <w:t>1.584</w:t>
            </w:r>
          </w:p>
        </w:tc>
        <w:tc>
          <w:tcPr>
            <w:tcW w:w="982" w:type="dxa"/>
          </w:tcPr>
          <w:p>
            <w:pPr>
              <w:pStyle w:val="16"/>
              <w:ind w:left="40" w:right="20"/>
              <w:jc w:val="center"/>
              <w:rPr>
                <w:sz w:val="24"/>
              </w:rPr>
            </w:pPr>
            <w:r>
              <w:rPr>
                <w:spacing w:val="-2"/>
                <w:sz w:val="24"/>
              </w:rPr>
              <w:t>14.210</w:t>
            </w:r>
          </w:p>
        </w:tc>
        <w:tc>
          <w:tcPr>
            <w:tcW w:w="974" w:type="dxa"/>
          </w:tcPr>
          <w:p>
            <w:pPr>
              <w:pStyle w:val="16"/>
              <w:ind w:right="261"/>
              <w:jc w:val="right"/>
              <w:rPr>
                <w:sz w:val="24"/>
              </w:rPr>
            </w:pPr>
            <w:r>
              <w:rPr>
                <w:spacing w:val="-4"/>
                <w:sz w:val="24"/>
              </w:rPr>
              <w:t>.005</w:t>
            </w:r>
          </w:p>
        </w:tc>
        <w:tc>
          <w:tcPr>
            <w:tcW w:w="1104" w:type="dxa"/>
          </w:tcPr>
          <w:p>
            <w:pPr>
              <w:pStyle w:val="16"/>
              <w:ind w:right="90"/>
              <w:jc w:val="right"/>
              <w:rPr>
                <w:sz w:val="24"/>
              </w:rPr>
            </w:pPr>
            <w:r>
              <w:rPr>
                <w:spacing w:val="-2"/>
                <w:sz w:val="24"/>
              </w:rPr>
              <w:t>5.319</w:t>
            </w:r>
          </w:p>
        </w:tc>
        <w:tc>
          <w:tcPr>
            <w:tcW w:w="791" w:type="dxa"/>
          </w:tcPr>
          <w:p>
            <w:pPr>
              <w:pStyle w:val="16"/>
              <w:ind w:right="32"/>
              <w:jc w:val="right"/>
              <w:rPr>
                <w:sz w:val="24"/>
              </w:rPr>
            </w:pPr>
            <w:r>
              <w:rPr>
                <w:spacing w:val="-4"/>
                <w:sz w:val="24"/>
              </w:rPr>
              <w:t>.500</w:t>
            </w:r>
          </w:p>
        </w:tc>
        <w:tc>
          <w:tcPr>
            <w:tcW w:w="1005" w:type="dxa"/>
          </w:tcPr>
          <w:p>
            <w:pPr>
              <w:pStyle w:val="16"/>
              <w:ind w:right="65"/>
              <w:jc w:val="right"/>
              <w:rPr>
                <w:sz w:val="24"/>
              </w:rPr>
            </w:pPr>
            <w:r>
              <w:rPr>
                <w:spacing w:val="-2"/>
                <w:sz w:val="24"/>
              </w:rPr>
              <w:t>56.637</w:t>
            </w:r>
          </w:p>
        </w:tc>
        <w:tc>
          <w:tcPr>
            <w:tcW w:w="591" w:type="dxa"/>
          </w:tcPr>
          <w:p>
            <w:pPr>
              <w:pStyle w:val="16"/>
              <w:ind w:left="35"/>
              <w:jc w:val="center"/>
              <w:rPr>
                <w:sz w:val="24"/>
              </w:rPr>
            </w:pPr>
            <w:r>
              <w:rPr>
                <w:spacing w:val="-4"/>
                <w:sz w:val="24"/>
              </w:rPr>
              <w:t>.166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37" w:type="dxa"/>
          </w:tcPr>
          <w:p>
            <w:pPr>
              <w:pStyle w:val="16"/>
              <w:ind w:left="297"/>
              <w:rPr>
                <w:sz w:val="24"/>
              </w:rPr>
            </w:pPr>
            <w:r>
              <w:rPr>
                <w:spacing w:val="-2"/>
                <w:sz w:val="24"/>
              </w:rPr>
              <w:t>61,000-80,000</w:t>
            </w:r>
          </w:p>
        </w:tc>
        <w:tc>
          <w:tcPr>
            <w:tcW w:w="839" w:type="dxa"/>
          </w:tcPr>
          <w:p>
            <w:pPr>
              <w:pStyle w:val="16"/>
              <w:ind w:left="178"/>
              <w:jc w:val="center"/>
              <w:rPr>
                <w:sz w:val="24"/>
              </w:rPr>
            </w:pPr>
            <w:r>
              <w:rPr>
                <w:spacing w:val="-2"/>
                <w:sz w:val="24"/>
              </w:rPr>
              <w:t>7.500</w:t>
            </w:r>
          </w:p>
        </w:tc>
        <w:tc>
          <w:tcPr>
            <w:tcW w:w="798" w:type="dxa"/>
          </w:tcPr>
          <w:p>
            <w:pPr>
              <w:pStyle w:val="16"/>
              <w:ind w:left="108"/>
              <w:rPr>
                <w:sz w:val="24"/>
              </w:rPr>
            </w:pPr>
            <w:r>
              <w:rPr>
                <w:spacing w:val="-2"/>
                <w:sz w:val="24"/>
              </w:rPr>
              <w:t>2.289</w:t>
            </w:r>
          </w:p>
        </w:tc>
        <w:tc>
          <w:tcPr>
            <w:tcW w:w="982" w:type="dxa"/>
          </w:tcPr>
          <w:p>
            <w:pPr>
              <w:pStyle w:val="16"/>
              <w:ind w:left="40" w:right="20"/>
              <w:jc w:val="center"/>
              <w:rPr>
                <w:sz w:val="24"/>
              </w:rPr>
            </w:pPr>
            <w:r>
              <w:rPr>
                <w:spacing w:val="-2"/>
                <w:sz w:val="24"/>
              </w:rPr>
              <w:t>24.575</w:t>
            </w:r>
          </w:p>
        </w:tc>
        <w:tc>
          <w:tcPr>
            <w:tcW w:w="974" w:type="dxa"/>
          </w:tcPr>
          <w:p>
            <w:pPr>
              <w:pStyle w:val="16"/>
              <w:ind w:right="261"/>
              <w:jc w:val="right"/>
              <w:rPr>
                <w:sz w:val="24"/>
              </w:rPr>
            </w:pPr>
            <w:r>
              <w:rPr>
                <w:spacing w:val="-4"/>
                <w:sz w:val="24"/>
              </w:rPr>
              <w:t>.001</w:t>
            </w:r>
          </w:p>
        </w:tc>
        <w:tc>
          <w:tcPr>
            <w:tcW w:w="1104" w:type="dxa"/>
          </w:tcPr>
          <w:p>
            <w:pPr>
              <w:pStyle w:val="16"/>
              <w:ind w:right="90"/>
              <w:jc w:val="right"/>
              <w:rPr>
                <w:sz w:val="24"/>
              </w:rPr>
            </w:pPr>
            <w:r>
              <w:rPr>
                <w:spacing w:val="-2"/>
                <w:sz w:val="24"/>
              </w:rPr>
              <w:t>2.190</w:t>
            </w:r>
          </w:p>
        </w:tc>
        <w:tc>
          <w:tcPr>
            <w:tcW w:w="791" w:type="dxa"/>
          </w:tcPr>
          <w:p>
            <w:pPr>
              <w:pStyle w:val="16"/>
              <w:ind w:right="32"/>
              <w:jc w:val="right"/>
              <w:rPr>
                <w:sz w:val="24"/>
              </w:rPr>
            </w:pPr>
            <w:r>
              <w:rPr>
                <w:spacing w:val="-4"/>
                <w:sz w:val="24"/>
              </w:rPr>
              <w:t>.188</w:t>
            </w:r>
          </w:p>
        </w:tc>
        <w:tc>
          <w:tcPr>
            <w:tcW w:w="1005" w:type="dxa"/>
          </w:tcPr>
          <w:p>
            <w:pPr>
              <w:pStyle w:val="16"/>
              <w:ind w:right="65"/>
              <w:jc w:val="right"/>
              <w:rPr>
                <w:sz w:val="24"/>
              </w:rPr>
            </w:pPr>
            <w:r>
              <w:rPr>
                <w:spacing w:val="-2"/>
                <w:sz w:val="24"/>
              </w:rPr>
              <w:t>25.571</w:t>
            </w:r>
          </w:p>
        </w:tc>
        <w:tc>
          <w:tcPr>
            <w:tcW w:w="591" w:type="dxa"/>
          </w:tcPr>
          <w:p>
            <w:pPr>
              <w:pStyle w:val="16"/>
              <w:ind w:left="35"/>
              <w:jc w:val="center"/>
              <w:rPr>
                <w:sz w:val="24"/>
              </w:rPr>
            </w:pPr>
            <w:r>
              <w:rPr>
                <w:spacing w:val="-4"/>
                <w:sz w:val="24"/>
              </w:rPr>
              <w:t>.532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37" w:type="dxa"/>
          </w:tcPr>
          <w:p>
            <w:pPr>
              <w:pStyle w:val="16"/>
              <w:ind w:left="297"/>
              <w:rPr>
                <w:sz w:val="24"/>
              </w:rPr>
            </w:pPr>
            <w:r>
              <w:rPr>
                <w:spacing w:val="-2"/>
                <w:sz w:val="24"/>
              </w:rPr>
              <w:t>81,000-100,000</w:t>
            </w:r>
          </w:p>
        </w:tc>
        <w:tc>
          <w:tcPr>
            <w:tcW w:w="839" w:type="dxa"/>
          </w:tcPr>
          <w:p>
            <w:pPr>
              <w:pStyle w:val="16"/>
              <w:ind w:left="178"/>
              <w:jc w:val="center"/>
              <w:rPr>
                <w:sz w:val="24"/>
              </w:rPr>
            </w:pPr>
            <w:r>
              <w:rPr>
                <w:spacing w:val="-2"/>
                <w:sz w:val="24"/>
              </w:rPr>
              <w:t>3.367</w:t>
            </w:r>
          </w:p>
        </w:tc>
        <w:tc>
          <w:tcPr>
            <w:tcW w:w="798" w:type="dxa"/>
          </w:tcPr>
          <w:p>
            <w:pPr>
              <w:pStyle w:val="16"/>
              <w:ind w:left="108"/>
              <w:rPr>
                <w:sz w:val="24"/>
              </w:rPr>
            </w:pPr>
            <w:r>
              <w:rPr>
                <w:spacing w:val="-2"/>
                <w:sz w:val="24"/>
              </w:rPr>
              <w:t>1.099</w:t>
            </w:r>
          </w:p>
        </w:tc>
        <w:tc>
          <w:tcPr>
            <w:tcW w:w="982" w:type="dxa"/>
          </w:tcPr>
          <w:p>
            <w:pPr>
              <w:pStyle w:val="16"/>
              <w:ind w:left="40" w:right="20"/>
              <w:jc w:val="center"/>
              <w:rPr>
                <w:sz w:val="24"/>
              </w:rPr>
            </w:pPr>
            <w:r>
              <w:rPr>
                <w:spacing w:val="-2"/>
                <w:sz w:val="24"/>
              </w:rPr>
              <w:t>10.318</w:t>
            </w:r>
          </w:p>
        </w:tc>
        <w:tc>
          <w:tcPr>
            <w:tcW w:w="974" w:type="dxa"/>
          </w:tcPr>
          <w:p>
            <w:pPr>
              <w:pStyle w:val="16"/>
              <w:ind w:right="261"/>
              <w:jc w:val="right"/>
              <w:rPr>
                <w:sz w:val="24"/>
              </w:rPr>
            </w:pPr>
            <w:r>
              <w:rPr>
                <w:spacing w:val="-4"/>
                <w:sz w:val="24"/>
              </w:rPr>
              <w:t>.034</w:t>
            </w:r>
          </w:p>
        </w:tc>
        <w:tc>
          <w:tcPr>
            <w:tcW w:w="1104" w:type="dxa"/>
          </w:tcPr>
          <w:p>
            <w:pPr>
              <w:pStyle w:val="16"/>
              <w:ind w:right="90"/>
              <w:jc w:val="right"/>
              <w:rPr>
                <w:sz w:val="24"/>
              </w:rPr>
            </w:pPr>
            <w:r>
              <w:rPr>
                <w:spacing w:val="-4"/>
                <w:sz w:val="24"/>
              </w:rPr>
              <w:t>.627</w:t>
            </w:r>
          </w:p>
        </w:tc>
        <w:tc>
          <w:tcPr>
            <w:tcW w:w="791" w:type="dxa"/>
          </w:tcPr>
          <w:p>
            <w:pPr>
              <w:pStyle w:val="16"/>
              <w:ind w:right="32"/>
              <w:jc w:val="right"/>
              <w:rPr>
                <w:sz w:val="24"/>
              </w:rPr>
            </w:pPr>
            <w:r>
              <w:rPr>
                <w:spacing w:val="-4"/>
                <w:sz w:val="24"/>
              </w:rPr>
              <w:t>.052</w:t>
            </w:r>
          </w:p>
        </w:tc>
        <w:tc>
          <w:tcPr>
            <w:tcW w:w="1005" w:type="dxa"/>
          </w:tcPr>
          <w:p>
            <w:pPr>
              <w:pStyle w:val="16"/>
              <w:ind w:right="65"/>
              <w:jc w:val="right"/>
              <w:rPr>
                <w:sz w:val="24"/>
              </w:rPr>
            </w:pPr>
            <w:r>
              <w:rPr>
                <w:spacing w:val="-2"/>
                <w:sz w:val="24"/>
              </w:rPr>
              <w:t>7.544</w:t>
            </w:r>
          </w:p>
        </w:tc>
        <w:tc>
          <w:tcPr>
            <w:tcW w:w="591" w:type="dxa"/>
          </w:tcPr>
          <w:p>
            <w:pPr>
              <w:pStyle w:val="16"/>
              <w:ind w:left="35"/>
              <w:jc w:val="center"/>
              <w:rPr>
                <w:sz w:val="24"/>
              </w:rPr>
            </w:pPr>
            <w:r>
              <w:rPr>
                <w:spacing w:val="-4"/>
                <w:sz w:val="24"/>
              </w:rPr>
              <w:t>.713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2437" w:type="dxa"/>
          </w:tcPr>
          <w:p>
            <w:pPr>
              <w:pStyle w:val="16"/>
              <w:spacing w:line="271" w:lineRule="exact"/>
              <w:ind w:left="297"/>
              <w:rPr>
                <w:sz w:val="24"/>
              </w:rPr>
            </w:pPr>
            <w:r>
              <w:rPr>
                <w:sz w:val="24"/>
              </w:rPr>
              <w:t>101,000</w:t>
            </w:r>
            <w:r>
              <w:rPr>
                <w:spacing w:val="-7"/>
                <w:sz w:val="24"/>
              </w:rPr>
              <w:t xml:space="preserve"> </w:t>
            </w:r>
            <w:r>
              <w:rPr>
                <w:sz w:val="24"/>
              </w:rPr>
              <w:t>and</w:t>
            </w:r>
            <w:r>
              <w:rPr>
                <w:spacing w:val="-6"/>
                <w:sz w:val="24"/>
              </w:rPr>
              <w:t xml:space="preserve"> </w:t>
            </w:r>
            <w:r>
              <w:rPr>
                <w:spacing w:val="-2"/>
                <w:sz w:val="24"/>
              </w:rPr>
              <w:t>above</w:t>
            </w:r>
          </w:p>
          <w:p>
            <w:pPr>
              <w:pStyle w:val="16"/>
              <w:ind w:left="74"/>
              <w:rPr>
                <w:sz w:val="24"/>
              </w:rPr>
            </w:pPr>
            <w:r>
              <w:rPr>
                <w:sz w:val="24"/>
              </w:rPr>
              <w:t>Number</w:t>
            </w:r>
            <w:r>
              <w:rPr>
                <w:spacing w:val="-7"/>
                <w:sz w:val="24"/>
              </w:rPr>
              <w:t xml:space="preserve"> </w:t>
            </w:r>
            <w:r>
              <w:rPr>
                <w:sz w:val="24"/>
              </w:rPr>
              <w:t>of</w:t>
            </w:r>
            <w:r>
              <w:rPr>
                <w:spacing w:val="-7"/>
                <w:sz w:val="24"/>
              </w:rPr>
              <w:t xml:space="preserve"> </w:t>
            </w:r>
            <w:r>
              <w:rPr>
                <w:spacing w:val="-2"/>
                <w:sz w:val="24"/>
              </w:rPr>
              <w:t>Years</w:t>
            </w:r>
          </w:p>
        </w:tc>
        <w:tc>
          <w:tcPr>
            <w:tcW w:w="839" w:type="dxa"/>
          </w:tcPr>
          <w:p>
            <w:pPr>
              <w:pStyle w:val="16"/>
              <w:spacing w:line="271" w:lineRule="exact"/>
              <w:ind w:left="58"/>
              <w:jc w:val="center"/>
              <w:rPr>
                <w:sz w:val="24"/>
              </w:rPr>
            </w:pPr>
            <w:r>
              <w:rPr>
                <w:spacing w:val="-2"/>
                <w:sz w:val="24"/>
              </w:rPr>
              <w:t>11.250</w:t>
            </w:r>
          </w:p>
        </w:tc>
        <w:tc>
          <w:tcPr>
            <w:tcW w:w="798" w:type="dxa"/>
          </w:tcPr>
          <w:p>
            <w:pPr>
              <w:pStyle w:val="16"/>
              <w:spacing w:line="271" w:lineRule="exact"/>
              <w:ind w:left="108"/>
              <w:rPr>
                <w:sz w:val="24"/>
              </w:rPr>
            </w:pPr>
            <w:r>
              <w:rPr>
                <w:spacing w:val="-2"/>
                <w:sz w:val="24"/>
              </w:rPr>
              <w:t>2.220</w:t>
            </w:r>
          </w:p>
        </w:tc>
        <w:tc>
          <w:tcPr>
            <w:tcW w:w="982" w:type="dxa"/>
          </w:tcPr>
          <w:p>
            <w:pPr>
              <w:pStyle w:val="16"/>
              <w:spacing w:line="271" w:lineRule="exact"/>
              <w:ind w:left="40" w:right="20"/>
              <w:jc w:val="center"/>
              <w:rPr>
                <w:sz w:val="24"/>
              </w:rPr>
            </w:pPr>
            <w:r>
              <w:rPr>
                <w:spacing w:val="-2"/>
                <w:sz w:val="24"/>
              </w:rPr>
              <w:t>57.018</w:t>
            </w:r>
          </w:p>
        </w:tc>
        <w:tc>
          <w:tcPr>
            <w:tcW w:w="974" w:type="dxa"/>
          </w:tcPr>
          <w:p>
            <w:pPr>
              <w:pStyle w:val="16"/>
              <w:spacing w:line="271" w:lineRule="exact"/>
              <w:ind w:right="261"/>
              <w:jc w:val="right"/>
              <w:rPr>
                <w:sz w:val="24"/>
              </w:rPr>
            </w:pPr>
            <w:r>
              <w:rPr>
                <w:spacing w:val="-4"/>
                <w:sz w:val="24"/>
              </w:rPr>
              <w:t>.003</w:t>
            </w:r>
          </w:p>
        </w:tc>
        <w:tc>
          <w:tcPr>
            <w:tcW w:w="1104" w:type="dxa"/>
          </w:tcPr>
          <w:p>
            <w:pPr>
              <w:pStyle w:val="16"/>
              <w:spacing w:line="271" w:lineRule="exact"/>
              <w:ind w:right="90"/>
              <w:jc w:val="right"/>
              <w:rPr>
                <w:sz w:val="24"/>
              </w:rPr>
            </w:pPr>
            <w:r>
              <w:rPr>
                <w:spacing w:val="-2"/>
                <w:sz w:val="24"/>
              </w:rPr>
              <w:t>1.259</w:t>
            </w:r>
          </w:p>
        </w:tc>
        <w:tc>
          <w:tcPr>
            <w:tcW w:w="791" w:type="dxa"/>
          </w:tcPr>
          <w:p>
            <w:pPr>
              <w:pStyle w:val="16"/>
              <w:spacing w:line="271" w:lineRule="exact"/>
              <w:ind w:right="32"/>
              <w:jc w:val="right"/>
              <w:rPr>
                <w:sz w:val="24"/>
              </w:rPr>
            </w:pPr>
            <w:r>
              <w:rPr>
                <w:spacing w:val="-4"/>
                <w:sz w:val="24"/>
              </w:rPr>
              <w:t>.070</w:t>
            </w:r>
          </w:p>
        </w:tc>
        <w:tc>
          <w:tcPr>
            <w:tcW w:w="1005" w:type="dxa"/>
          </w:tcPr>
          <w:p>
            <w:pPr>
              <w:pStyle w:val="16"/>
              <w:spacing w:line="271" w:lineRule="exact"/>
              <w:ind w:right="65"/>
              <w:jc w:val="right"/>
              <w:rPr>
                <w:sz w:val="24"/>
              </w:rPr>
            </w:pPr>
            <w:r>
              <w:rPr>
                <w:spacing w:val="-2"/>
                <w:sz w:val="24"/>
              </w:rPr>
              <w:t>22.722</w:t>
            </w:r>
          </w:p>
        </w:tc>
        <w:tc>
          <w:tcPr>
            <w:tcW w:w="591" w:type="dxa"/>
          </w:tcPr>
          <w:p>
            <w:pPr>
              <w:pStyle w:val="16"/>
              <w:spacing w:line="271" w:lineRule="exact"/>
              <w:ind w:left="35"/>
              <w:jc w:val="center"/>
              <w:rPr>
                <w:sz w:val="24"/>
              </w:rPr>
            </w:pPr>
            <w:r>
              <w:rPr>
                <w:spacing w:val="-4"/>
                <w:sz w:val="24"/>
              </w:rPr>
              <w:t>.876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trPr>
        <w:tc>
          <w:tcPr>
            <w:tcW w:w="2437" w:type="dxa"/>
          </w:tcPr>
          <w:p>
            <w:pPr>
              <w:pStyle w:val="16"/>
              <w:spacing w:line="270" w:lineRule="atLeast"/>
              <w:ind w:left="14" w:right="116" w:firstLine="60"/>
              <w:rPr>
                <w:sz w:val="24"/>
              </w:rPr>
            </w:pPr>
            <w:r>
              <w:rPr>
                <w:sz w:val="24"/>
              </w:rPr>
              <w:t xml:space="preserve">Participant Live in the US (“5 years or less” is the reference category) </w:t>
            </w:r>
            <w:r>
              <w:rPr>
                <w:spacing w:val="-4"/>
                <w:sz w:val="24"/>
              </w:rPr>
              <w:t>6-10</w:t>
            </w:r>
          </w:p>
        </w:tc>
        <w:tc>
          <w:tcPr>
            <w:tcW w:w="839" w:type="dxa"/>
          </w:tcPr>
          <w:p>
            <w:pPr>
              <w:pStyle w:val="16"/>
              <w:spacing w:line="240" w:lineRule="auto"/>
              <w:rPr>
                <w:sz w:val="24"/>
              </w:rPr>
            </w:pPr>
          </w:p>
          <w:p>
            <w:pPr>
              <w:pStyle w:val="16"/>
              <w:spacing w:line="240" w:lineRule="auto"/>
              <w:rPr>
                <w:sz w:val="24"/>
              </w:rPr>
            </w:pPr>
          </w:p>
          <w:p>
            <w:pPr>
              <w:pStyle w:val="16"/>
              <w:spacing w:line="240" w:lineRule="auto"/>
              <w:rPr>
                <w:sz w:val="24"/>
              </w:rPr>
            </w:pPr>
          </w:p>
          <w:p>
            <w:pPr>
              <w:pStyle w:val="16"/>
              <w:spacing w:line="261" w:lineRule="exact"/>
              <w:ind w:left="178"/>
              <w:jc w:val="center"/>
              <w:rPr>
                <w:sz w:val="24"/>
              </w:rPr>
            </w:pPr>
            <w:r>
              <w:rPr>
                <w:spacing w:val="-2"/>
                <w:sz w:val="24"/>
              </w:rPr>
              <w:t>3.343</w:t>
            </w:r>
          </w:p>
        </w:tc>
        <w:tc>
          <w:tcPr>
            <w:tcW w:w="798" w:type="dxa"/>
          </w:tcPr>
          <w:p>
            <w:pPr>
              <w:pStyle w:val="16"/>
              <w:spacing w:line="240" w:lineRule="auto"/>
              <w:rPr>
                <w:sz w:val="24"/>
              </w:rPr>
            </w:pPr>
          </w:p>
          <w:p>
            <w:pPr>
              <w:pStyle w:val="16"/>
              <w:spacing w:line="240" w:lineRule="auto"/>
              <w:rPr>
                <w:sz w:val="24"/>
              </w:rPr>
            </w:pPr>
          </w:p>
          <w:p>
            <w:pPr>
              <w:pStyle w:val="16"/>
              <w:spacing w:line="240" w:lineRule="auto"/>
              <w:rPr>
                <w:sz w:val="24"/>
              </w:rPr>
            </w:pPr>
          </w:p>
          <w:p>
            <w:pPr>
              <w:pStyle w:val="16"/>
              <w:spacing w:line="261" w:lineRule="exact"/>
              <w:ind w:left="108"/>
              <w:rPr>
                <w:sz w:val="24"/>
              </w:rPr>
            </w:pPr>
            <w:r>
              <w:rPr>
                <w:spacing w:val="-2"/>
                <w:sz w:val="24"/>
              </w:rPr>
              <w:t>1.006</w:t>
            </w:r>
          </w:p>
        </w:tc>
        <w:tc>
          <w:tcPr>
            <w:tcW w:w="982" w:type="dxa"/>
          </w:tcPr>
          <w:p>
            <w:pPr>
              <w:pStyle w:val="16"/>
              <w:spacing w:line="240" w:lineRule="auto"/>
              <w:rPr>
                <w:sz w:val="24"/>
              </w:rPr>
            </w:pPr>
          </w:p>
          <w:p>
            <w:pPr>
              <w:pStyle w:val="16"/>
              <w:spacing w:line="240" w:lineRule="auto"/>
              <w:rPr>
                <w:sz w:val="24"/>
              </w:rPr>
            </w:pPr>
          </w:p>
          <w:p>
            <w:pPr>
              <w:pStyle w:val="16"/>
              <w:spacing w:line="240" w:lineRule="auto"/>
              <w:rPr>
                <w:sz w:val="24"/>
              </w:rPr>
            </w:pPr>
          </w:p>
          <w:p>
            <w:pPr>
              <w:pStyle w:val="16"/>
              <w:spacing w:line="261" w:lineRule="exact"/>
              <w:ind w:left="40" w:right="20"/>
              <w:jc w:val="center"/>
              <w:rPr>
                <w:sz w:val="24"/>
              </w:rPr>
            </w:pPr>
            <w:r>
              <w:rPr>
                <w:spacing w:val="-2"/>
                <w:sz w:val="24"/>
              </w:rPr>
              <w:t>11.107</w:t>
            </w:r>
          </w:p>
        </w:tc>
        <w:tc>
          <w:tcPr>
            <w:tcW w:w="974" w:type="dxa"/>
          </w:tcPr>
          <w:p>
            <w:pPr>
              <w:pStyle w:val="16"/>
              <w:spacing w:before="137" w:line="240" w:lineRule="auto"/>
              <w:ind w:left="156"/>
              <w:rPr>
                <w:sz w:val="24"/>
              </w:rPr>
            </w:pPr>
            <w:r>
              <w:rPr>
                <w:spacing w:val="-2"/>
                <w:sz w:val="24"/>
              </w:rPr>
              <w:t>&lt;.001</w:t>
            </w:r>
          </w:p>
          <w:p>
            <w:pPr>
              <w:pStyle w:val="16"/>
              <w:spacing w:before="139" w:line="240" w:lineRule="auto"/>
              <w:rPr>
                <w:sz w:val="24"/>
              </w:rPr>
            </w:pPr>
          </w:p>
          <w:p>
            <w:pPr>
              <w:pStyle w:val="16"/>
              <w:spacing w:line="261" w:lineRule="exact"/>
              <w:ind w:left="291"/>
              <w:rPr>
                <w:sz w:val="24"/>
              </w:rPr>
            </w:pPr>
            <w:r>
              <w:rPr>
                <w:spacing w:val="-4"/>
                <w:sz w:val="24"/>
              </w:rPr>
              <w:t>.049</w:t>
            </w:r>
          </w:p>
        </w:tc>
        <w:tc>
          <w:tcPr>
            <w:tcW w:w="1104" w:type="dxa"/>
          </w:tcPr>
          <w:p>
            <w:pPr>
              <w:pStyle w:val="16"/>
              <w:spacing w:line="240" w:lineRule="auto"/>
              <w:rPr>
                <w:sz w:val="24"/>
              </w:rPr>
            </w:pPr>
          </w:p>
          <w:p>
            <w:pPr>
              <w:pStyle w:val="16"/>
              <w:spacing w:line="240" w:lineRule="auto"/>
              <w:rPr>
                <w:sz w:val="24"/>
              </w:rPr>
            </w:pPr>
          </w:p>
          <w:p>
            <w:pPr>
              <w:pStyle w:val="16"/>
              <w:spacing w:line="240" w:lineRule="auto"/>
              <w:rPr>
                <w:sz w:val="24"/>
              </w:rPr>
            </w:pPr>
          </w:p>
          <w:p>
            <w:pPr>
              <w:pStyle w:val="16"/>
              <w:spacing w:line="261" w:lineRule="exact"/>
              <w:ind w:right="90"/>
              <w:jc w:val="right"/>
              <w:rPr>
                <w:sz w:val="24"/>
              </w:rPr>
            </w:pPr>
            <w:r>
              <w:rPr>
                <w:spacing w:val="-2"/>
                <w:sz w:val="24"/>
              </w:rPr>
              <w:t>14.816</w:t>
            </w:r>
          </w:p>
        </w:tc>
        <w:tc>
          <w:tcPr>
            <w:tcW w:w="791" w:type="dxa"/>
          </w:tcPr>
          <w:p>
            <w:pPr>
              <w:pStyle w:val="16"/>
              <w:spacing w:line="240" w:lineRule="auto"/>
              <w:rPr>
                <w:sz w:val="24"/>
              </w:rPr>
            </w:pPr>
          </w:p>
          <w:p>
            <w:pPr>
              <w:pStyle w:val="16"/>
              <w:spacing w:line="240" w:lineRule="auto"/>
              <w:rPr>
                <w:sz w:val="24"/>
              </w:rPr>
            </w:pPr>
          </w:p>
          <w:p>
            <w:pPr>
              <w:pStyle w:val="16"/>
              <w:spacing w:line="240" w:lineRule="auto"/>
              <w:rPr>
                <w:sz w:val="24"/>
              </w:rPr>
            </w:pPr>
          </w:p>
          <w:p>
            <w:pPr>
              <w:pStyle w:val="16"/>
              <w:spacing w:line="261" w:lineRule="exact"/>
              <w:ind w:right="32"/>
              <w:jc w:val="right"/>
              <w:rPr>
                <w:sz w:val="24"/>
              </w:rPr>
            </w:pPr>
            <w:r>
              <w:rPr>
                <w:spacing w:val="-2"/>
                <w:sz w:val="24"/>
              </w:rPr>
              <w:t>1.908</w:t>
            </w:r>
          </w:p>
        </w:tc>
        <w:tc>
          <w:tcPr>
            <w:tcW w:w="1005" w:type="dxa"/>
          </w:tcPr>
          <w:p>
            <w:pPr>
              <w:pStyle w:val="16"/>
              <w:spacing w:line="240" w:lineRule="auto"/>
              <w:rPr>
                <w:sz w:val="24"/>
              </w:rPr>
            </w:pPr>
          </w:p>
          <w:p>
            <w:pPr>
              <w:pStyle w:val="16"/>
              <w:spacing w:line="240" w:lineRule="auto"/>
              <w:rPr>
                <w:sz w:val="24"/>
              </w:rPr>
            </w:pPr>
          </w:p>
          <w:p>
            <w:pPr>
              <w:pStyle w:val="16"/>
              <w:spacing w:line="240" w:lineRule="auto"/>
              <w:rPr>
                <w:sz w:val="24"/>
              </w:rPr>
            </w:pPr>
          </w:p>
          <w:p>
            <w:pPr>
              <w:pStyle w:val="16"/>
              <w:spacing w:line="261" w:lineRule="exact"/>
              <w:ind w:right="65"/>
              <w:jc w:val="right"/>
              <w:rPr>
                <w:sz w:val="24"/>
              </w:rPr>
            </w:pPr>
            <w:r>
              <w:rPr>
                <w:spacing w:val="-2"/>
                <w:sz w:val="24"/>
              </w:rPr>
              <w:t>115.015</w:t>
            </w:r>
          </w:p>
        </w:tc>
        <w:tc>
          <w:tcPr>
            <w:tcW w:w="591" w:type="dxa"/>
          </w:tcPr>
          <w:p>
            <w:pPr>
              <w:pStyle w:val="16"/>
              <w:spacing w:before="137" w:line="240" w:lineRule="auto"/>
              <w:ind w:left="163"/>
              <w:rPr>
                <w:sz w:val="24"/>
              </w:rPr>
            </w:pPr>
            <w:r>
              <w:rPr>
                <w:spacing w:val="-4"/>
                <w:sz w:val="24"/>
              </w:rPr>
              <w:t>.003</w:t>
            </w:r>
          </w:p>
          <w:p>
            <w:pPr>
              <w:pStyle w:val="16"/>
              <w:spacing w:before="139" w:line="240" w:lineRule="auto"/>
              <w:rPr>
                <w:sz w:val="24"/>
              </w:rPr>
            </w:pPr>
          </w:p>
          <w:p>
            <w:pPr>
              <w:pStyle w:val="16"/>
              <w:spacing w:line="261" w:lineRule="exact"/>
              <w:ind w:left="103"/>
              <w:rPr>
                <w:sz w:val="24"/>
              </w:rPr>
            </w:pPr>
            <w:r>
              <w:rPr>
                <w:spacing w:val="-4"/>
                <w:sz w:val="24"/>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37" w:type="dxa"/>
          </w:tcPr>
          <w:p>
            <w:pPr>
              <w:pStyle w:val="16"/>
              <w:ind w:left="74"/>
              <w:rPr>
                <w:sz w:val="24"/>
              </w:rPr>
            </w:pPr>
            <w:r>
              <w:rPr>
                <w:spacing w:val="-2"/>
                <w:sz w:val="24"/>
              </w:rPr>
              <w:t>11-</w:t>
            </w:r>
            <w:r>
              <w:rPr>
                <w:spacing w:val="-5"/>
                <w:sz w:val="24"/>
              </w:rPr>
              <w:t>15</w:t>
            </w:r>
          </w:p>
        </w:tc>
        <w:tc>
          <w:tcPr>
            <w:tcW w:w="839" w:type="dxa"/>
          </w:tcPr>
          <w:p>
            <w:pPr>
              <w:pStyle w:val="16"/>
              <w:ind w:left="178" w:right="33"/>
              <w:jc w:val="center"/>
              <w:rPr>
                <w:sz w:val="24"/>
              </w:rPr>
            </w:pPr>
            <w:r>
              <w:rPr>
                <w:spacing w:val="-2"/>
                <w:sz w:val="24"/>
              </w:rPr>
              <w:t>6.367</w:t>
            </w:r>
          </w:p>
        </w:tc>
        <w:tc>
          <w:tcPr>
            <w:tcW w:w="798" w:type="dxa"/>
          </w:tcPr>
          <w:p>
            <w:pPr>
              <w:pStyle w:val="16"/>
              <w:ind w:left="60"/>
              <w:rPr>
                <w:sz w:val="24"/>
              </w:rPr>
            </w:pPr>
            <w:r>
              <w:rPr>
                <w:spacing w:val="-2"/>
                <w:sz w:val="24"/>
              </w:rPr>
              <w:t>1.831</w:t>
            </w:r>
          </w:p>
        </w:tc>
        <w:tc>
          <w:tcPr>
            <w:tcW w:w="982" w:type="dxa"/>
          </w:tcPr>
          <w:p>
            <w:pPr>
              <w:pStyle w:val="16"/>
              <w:ind w:left="20" w:right="40"/>
              <w:jc w:val="center"/>
              <w:rPr>
                <w:sz w:val="24"/>
              </w:rPr>
            </w:pPr>
            <w:r>
              <w:rPr>
                <w:spacing w:val="-2"/>
                <w:sz w:val="24"/>
              </w:rPr>
              <w:t>22.141</w:t>
            </w:r>
          </w:p>
        </w:tc>
        <w:tc>
          <w:tcPr>
            <w:tcW w:w="974" w:type="dxa"/>
          </w:tcPr>
          <w:p>
            <w:pPr>
              <w:pStyle w:val="16"/>
              <w:ind w:left="149"/>
              <w:rPr>
                <w:sz w:val="24"/>
              </w:rPr>
            </w:pPr>
            <w:r>
              <w:rPr>
                <w:spacing w:val="-4"/>
                <w:sz w:val="24"/>
              </w:rPr>
              <w:t>.004</w:t>
            </w:r>
          </w:p>
        </w:tc>
        <w:tc>
          <w:tcPr>
            <w:tcW w:w="1104" w:type="dxa"/>
          </w:tcPr>
          <w:p>
            <w:pPr>
              <w:pStyle w:val="16"/>
              <w:ind w:left="260"/>
              <w:rPr>
                <w:sz w:val="24"/>
              </w:rPr>
            </w:pPr>
            <w:r>
              <w:rPr>
                <w:spacing w:val="-2"/>
                <w:sz w:val="24"/>
              </w:rPr>
              <w:t>34.122</w:t>
            </w:r>
          </w:p>
        </w:tc>
        <w:tc>
          <w:tcPr>
            <w:tcW w:w="791" w:type="dxa"/>
          </w:tcPr>
          <w:p>
            <w:pPr>
              <w:pStyle w:val="16"/>
              <w:ind w:left="87"/>
              <w:rPr>
                <w:sz w:val="24"/>
              </w:rPr>
            </w:pPr>
            <w:r>
              <w:rPr>
                <w:spacing w:val="-2"/>
                <w:sz w:val="24"/>
              </w:rPr>
              <w:t>3.786</w:t>
            </w:r>
          </w:p>
        </w:tc>
        <w:tc>
          <w:tcPr>
            <w:tcW w:w="1005" w:type="dxa"/>
          </w:tcPr>
          <w:p>
            <w:pPr>
              <w:pStyle w:val="16"/>
              <w:ind w:left="26"/>
              <w:rPr>
                <w:sz w:val="24"/>
              </w:rPr>
            </w:pPr>
            <w:r>
              <w:rPr>
                <w:spacing w:val="-2"/>
                <w:sz w:val="24"/>
              </w:rPr>
              <w:t>307.518</w:t>
            </w:r>
          </w:p>
        </w:tc>
        <w:tc>
          <w:tcPr>
            <w:tcW w:w="591" w:type="dxa"/>
          </w:tcPr>
          <w:p>
            <w:pPr>
              <w:pStyle w:val="16"/>
              <w:ind w:left="35" w:right="93"/>
              <w:jc w:val="center"/>
              <w:rPr>
                <w:sz w:val="24"/>
              </w:rPr>
            </w:pPr>
            <w:r>
              <w:rPr>
                <w:spacing w:val="-4"/>
                <w:sz w:val="24"/>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37" w:type="dxa"/>
          </w:tcPr>
          <w:p>
            <w:pPr>
              <w:pStyle w:val="16"/>
              <w:ind w:left="74"/>
              <w:rPr>
                <w:sz w:val="24"/>
              </w:rPr>
            </w:pPr>
            <w:r>
              <w:rPr>
                <w:spacing w:val="-2"/>
                <w:sz w:val="24"/>
              </w:rPr>
              <w:t>16-</w:t>
            </w:r>
            <w:r>
              <w:rPr>
                <w:spacing w:val="-5"/>
                <w:sz w:val="24"/>
              </w:rPr>
              <w:t>20</w:t>
            </w:r>
          </w:p>
        </w:tc>
        <w:tc>
          <w:tcPr>
            <w:tcW w:w="839" w:type="dxa"/>
          </w:tcPr>
          <w:p>
            <w:pPr>
              <w:pStyle w:val="16"/>
              <w:ind w:left="58"/>
              <w:jc w:val="center"/>
              <w:rPr>
                <w:sz w:val="24"/>
              </w:rPr>
            </w:pPr>
            <w:r>
              <w:rPr>
                <w:spacing w:val="-2"/>
                <w:sz w:val="24"/>
              </w:rPr>
              <w:t>10.612</w:t>
            </w:r>
          </w:p>
        </w:tc>
        <w:tc>
          <w:tcPr>
            <w:tcW w:w="798" w:type="dxa"/>
          </w:tcPr>
          <w:p>
            <w:pPr>
              <w:pStyle w:val="16"/>
              <w:ind w:left="108"/>
              <w:rPr>
                <w:sz w:val="24"/>
              </w:rPr>
            </w:pPr>
            <w:r>
              <w:rPr>
                <w:spacing w:val="-2"/>
                <w:sz w:val="24"/>
              </w:rPr>
              <w:t>3.132</w:t>
            </w:r>
          </w:p>
        </w:tc>
        <w:tc>
          <w:tcPr>
            <w:tcW w:w="982" w:type="dxa"/>
          </w:tcPr>
          <w:p>
            <w:pPr>
              <w:pStyle w:val="16"/>
              <w:ind w:left="40" w:right="20"/>
              <w:jc w:val="center"/>
              <w:rPr>
                <w:sz w:val="24"/>
              </w:rPr>
            </w:pPr>
            <w:r>
              <w:rPr>
                <w:spacing w:val="-2"/>
                <w:sz w:val="24"/>
              </w:rPr>
              <w:t>35.956</w:t>
            </w:r>
          </w:p>
        </w:tc>
        <w:tc>
          <w:tcPr>
            <w:tcW w:w="974" w:type="dxa"/>
          </w:tcPr>
          <w:p>
            <w:pPr>
              <w:pStyle w:val="16"/>
              <w:ind w:left="156"/>
              <w:rPr>
                <w:sz w:val="24"/>
              </w:rPr>
            </w:pPr>
            <w:r>
              <w:rPr>
                <w:spacing w:val="-2"/>
                <w:sz w:val="24"/>
              </w:rPr>
              <w:t>&lt;.001</w:t>
            </w:r>
          </w:p>
        </w:tc>
        <w:tc>
          <w:tcPr>
            <w:tcW w:w="1104" w:type="dxa"/>
          </w:tcPr>
          <w:p>
            <w:pPr>
              <w:pStyle w:val="16"/>
              <w:ind w:right="90"/>
              <w:jc w:val="right"/>
              <w:rPr>
                <w:sz w:val="24"/>
              </w:rPr>
            </w:pPr>
            <w:r>
              <w:rPr>
                <w:spacing w:val="-2"/>
                <w:sz w:val="24"/>
              </w:rPr>
              <w:t>53.743</w:t>
            </w:r>
          </w:p>
        </w:tc>
        <w:tc>
          <w:tcPr>
            <w:tcW w:w="791" w:type="dxa"/>
          </w:tcPr>
          <w:p>
            <w:pPr>
              <w:pStyle w:val="16"/>
              <w:ind w:right="32"/>
              <w:jc w:val="right"/>
              <w:rPr>
                <w:sz w:val="24"/>
              </w:rPr>
            </w:pPr>
            <w:r>
              <w:rPr>
                <w:spacing w:val="-2"/>
                <w:sz w:val="24"/>
              </w:rPr>
              <w:t>5.534</w:t>
            </w:r>
          </w:p>
        </w:tc>
        <w:tc>
          <w:tcPr>
            <w:tcW w:w="1005" w:type="dxa"/>
          </w:tcPr>
          <w:p>
            <w:pPr>
              <w:pStyle w:val="16"/>
              <w:ind w:right="65"/>
              <w:jc w:val="right"/>
              <w:rPr>
                <w:sz w:val="24"/>
              </w:rPr>
            </w:pPr>
            <w:r>
              <w:rPr>
                <w:spacing w:val="-2"/>
                <w:sz w:val="24"/>
              </w:rPr>
              <w:t>521.947</w:t>
            </w:r>
          </w:p>
        </w:tc>
        <w:tc>
          <w:tcPr>
            <w:tcW w:w="591" w:type="dxa"/>
          </w:tcPr>
          <w:p>
            <w:pPr>
              <w:pStyle w:val="16"/>
              <w:ind w:left="35"/>
              <w:jc w:val="center"/>
              <w:rPr>
                <w:sz w:val="24"/>
              </w:rPr>
            </w:pPr>
            <w:r>
              <w:rPr>
                <w:spacing w:val="-4"/>
                <w:sz w:val="24"/>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437" w:type="dxa"/>
            <w:tcBorders>
              <w:bottom w:val="single" w:color="000000" w:sz="4" w:space="0"/>
            </w:tcBorders>
          </w:tcPr>
          <w:p>
            <w:pPr>
              <w:pStyle w:val="16"/>
              <w:spacing w:line="259" w:lineRule="exact"/>
              <w:ind w:left="14"/>
              <w:rPr>
                <w:sz w:val="24"/>
              </w:rPr>
            </w:pPr>
            <w:r>
              <w:rPr>
                <w:sz w:val="24"/>
              </w:rPr>
              <w:t>More</w:t>
            </w:r>
            <w:r>
              <w:rPr>
                <w:spacing w:val="-6"/>
                <w:sz w:val="24"/>
              </w:rPr>
              <w:t xml:space="preserve"> </w:t>
            </w:r>
            <w:r>
              <w:rPr>
                <w:sz w:val="24"/>
              </w:rPr>
              <w:t>than</w:t>
            </w:r>
            <w:r>
              <w:rPr>
                <w:spacing w:val="-4"/>
                <w:sz w:val="24"/>
              </w:rPr>
              <w:t xml:space="preserve"> </w:t>
            </w:r>
            <w:r>
              <w:rPr>
                <w:sz w:val="24"/>
              </w:rPr>
              <w:t xml:space="preserve">20 </w:t>
            </w:r>
            <w:r>
              <w:rPr>
                <w:spacing w:val="-4"/>
                <w:sz w:val="24"/>
              </w:rPr>
              <w:t>years</w:t>
            </w:r>
          </w:p>
        </w:tc>
        <w:tc>
          <w:tcPr>
            <w:tcW w:w="839" w:type="dxa"/>
            <w:tcBorders>
              <w:bottom w:val="single" w:color="000000" w:sz="4" w:space="0"/>
            </w:tcBorders>
          </w:tcPr>
          <w:p>
            <w:pPr>
              <w:pStyle w:val="16"/>
              <w:spacing w:line="259" w:lineRule="exact"/>
              <w:ind w:left="58"/>
              <w:jc w:val="center"/>
              <w:rPr>
                <w:sz w:val="24"/>
              </w:rPr>
            </w:pPr>
            <w:r>
              <w:rPr>
                <w:spacing w:val="-2"/>
                <w:sz w:val="24"/>
              </w:rPr>
              <w:t>17.776</w:t>
            </w:r>
          </w:p>
        </w:tc>
        <w:tc>
          <w:tcPr>
            <w:tcW w:w="798" w:type="dxa"/>
            <w:tcBorders>
              <w:bottom w:val="single" w:color="000000" w:sz="4" w:space="0"/>
            </w:tcBorders>
          </w:tcPr>
          <w:p>
            <w:pPr>
              <w:pStyle w:val="16"/>
              <w:spacing w:line="259" w:lineRule="exact"/>
              <w:ind w:left="108"/>
              <w:rPr>
                <w:sz w:val="24"/>
              </w:rPr>
            </w:pPr>
            <w:r>
              <w:rPr>
                <w:spacing w:val="-2"/>
                <w:sz w:val="24"/>
              </w:rPr>
              <w:t>5.331</w:t>
            </w:r>
          </w:p>
        </w:tc>
        <w:tc>
          <w:tcPr>
            <w:tcW w:w="982" w:type="dxa"/>
            <w:tcBorders>
              <w:bottom w:val="single" w:color="000000" w:sz="4" w:space="0"/>
            </w:tcBorders>
          </w:tcPr>
          <w:p>
            <w:pPr>
              <w:pStyle w:val="16"/>
              <w:spacing w:line="259" w:lineRule="exact"/>
              <w:ind w:left="40" w:right="20"/>
              <w:jc w:val="center"/>
              <w:rPr>
                <w:sz w:val="24"/>
              </w:rPr>
            </w:pPr>
            <w:r>
              <w:rPr>
                <w:spacing w:val="-2"/>
                <w:sz w:val="24"/>
              </w:rPr>
              <w:t>59.272</w:t>
            </w:r>
          </w:p>
        </w:tc>
        <w:tc>
          <w:tcPr>
            <w:tcW w:w="974" w:type="dxa"/>
            <w:tcBorders>
              <w:bottom w:val="single" w:color="000000" w:sz="4" w:space="0"/>
            </w:tcBorders>
          </w:tcPr>
          <w:p>
            <w:pPr>
              <w:pStyle w:val="16"/>
              <w:spacing w:line="259" w:lineRule="exact"/>
              <w:ind w:left="156"/>
              <w:rPr>
                <w:sz w:val="24"/>
              </w:rPr>
            </w:pPr>
            <w:r>
              <w:rPr>
                <w:spacing w:val="-2"/>
                <w:sz w:val="24"/>
              </w:rPr>
              <w:t>&lt;.001</w:t>
            </w:r>
          </w:p>
        </w:tc>
        <w:tc>
          <w:tcPr>
            <w:tcW w:w="1104" w:type="dxa"/>
            <w:tcBorders>
              <w:bottom w:val="single" w:color="000000" w:sz="4" w:space="0"/>
            </w:tcBorders>
          </w:tcPr>
          <w:p>
            <w:pPr>
              <w:pStyle w:val="16"/>
              <w:spacing w:line="259" w:lineRule="exact"/>
              <w:ind w:right="90"/>
              <w:jc w:val="right"/>
              <w:rPr>
                <w:sz w:val="24"/>
              </w:rPr>
            </w:pPr>
            <w:r>
              <w:rPr>
                <w:spacing w:val="-2"/>
                <w:sz w:val="24"/>
              </w:rPr>
              <w:t>91.669</w:t>
            </w:r>
          </w:p>
        </w:tc>
        <w:tc>
          <w:tcPr>
            <w:tcW w:w="791" w:type="dxa"/>
            <w:tcBorders>
              <w:bottom w:val="single" w:color="000000" w:sz="4" w:space="0"/>
            </w:tcBorders>
          </w:tcPr>
          <w:p>
            <w:pPr>
              <w:pStyle w:val="16"/>
              <w:spacing w:line="259" w:lineRule="exact"/>
              <w:ind w:right="32"/>
              <w:jc w:val="right"/>
              <w:rPr>
                <w:sz w:val="24"/>
              </w:rPr>
            </w:pPr>
            <w:r>
              <w:rPr>
                <w:spacing w:val="-2"/>
                <w:sz w:val="24"/>
              </w:rPr>
              <w:t>9.705</w:t>
            </w:r>
          </w:p>
        </w:tc>
        <w:tc>
          <w:tcPr>
            <w:tcW w:w="1005" w:type="dxa"/>
            <w:tcBorders>
              <w:bottom w:val="single" w:color="000000" w:sz="4" w:space="0"/>
            </w:tcBorders>
          </w:tcPr>
          <w:p>
            <w:pPr>
              <w:pStyle w:val="16"/>
              <w:spacing w:line="259" w:lineRule="exact"/>
              <w:ind w:right="65"/>
              <w:jc w:val="right"/>
              <w:rPr>
                <w:sz w:val="24"/>
              </w:rPr>
            </w:pPr>
            <w:r>
              <w:rPr>
                <w:spacing w:val="-2"/>
                <w:sz w:val="24"/>
              </w:rPr>
              <w:t>865.870</w:t>
            </w:r>
          </w:p>
        </w:tc>
        <w:tc>
          <w:tcPr>
            <w:tcW w:w="591" w:type="dxa"/>
            <w:tcBorders>
              <w:bottom w:val="single" w:color="000000" w:sz="4" w:space="0"/>
            </w:tcBorders>
          </w:tcPr>
          <w:p>
            <w:pPr>
              <w:pStyle w:val="16"/>
              <w:spacing w:line="259" w:lineRule="exact"/>
              <w:ind w:left="35"/>
              <w:jc w:val="center"/>
              <w:rPr>
                <w:sz w:val="24"/>
              </w:rPr>
            </w:pPr>
            <w:r>
              <w:rPr>
                <w:spacing w:val="-4"/>
                <w:sz w:val="24"/>
              </w:rPr>
              <w:t>.000</w:t>
            </w:r>
          </w:p>
        </w:tc>
      </w:tr>
    </w:tbl>
    <w:p>
      <w:pPr>
        <w:pStyle w:val="5"/>
        <w:ind w:left="0"/>
      </w:pPr>
    </w:p>
    <w:p>
      <w:pPr>
        <w:pStyle w:val="5"/>
        <w:spacing w:before="5"/>
        <w:ind w:left="0"/>
      </w:pPr>
    </w:p>
    <w:p>
      <w:pPr>
        <w:pStyle w:val="5"/>
        <w:spacing w:line="480" w:lineRule="auto"/>
        <w:ind w:right="1255"/>
      </w:pPr>
      <w:r>
        <w:t>* The dependent variable is a binary categorical variable on whether a woman uses mammographic services or not. The full logistic regression model had independent variables that included the demographic variables (listed in Table 6), the breast cancer/mammogram</w:t>
      </w:r>
      <w:r>
        <w:rPr>
          <w:spacing w:val="-4"/>
        </w:rPr>
        <w:t xml:space="preserve"> </w:t>
      </w:r>
      <w:r>
        <w:t>knowledge</w:t>
      </w:r>
      <w:r>
        <w:rPr>
          <w:spacing w:val="-4"/>
        </w:rPr>
        <w:t xml:space="preserve"> </w:t>
      </w:r>
      <w:r>
        <w:t>variables</w:t>
      </w:r>
      <w:r>
        <w:rPr>
          <w:spacing w:val="-4"/>
        </w:rPr>
        <w:t xml:space="preserve"> </w:t>
      </w:r>
      <w:r>
        <w:t>(listed</w:t>
      </w:r>
      <w:r>
        <w:rPr>
          <w:spacing w:val="-4"/>
        </w:rPr>
        <w:t xml:space="preserve"> </w:t>
      </w:r>
      <w:r>
        <w:t>in</w:t>
      </w:r>
      <w:r>
        <w:rPr>
          <w:spacing w:val="-4"/>
        </w:rPr>
        <w:t xml:space="preserve"> </w:t>
      </w:r>
      <w:r>
        <w:t>Table</w:t>
      </w:r>
      <w:r>
        <w:rPr>
          <w:spacing w:val="-4"/>
        </w:rPr>
        <w:t xml:space="preserve"> </w:t>
      </w:r>
      <w:r>
        <w:t>7),</w:t>
      </w:r>
      <w:r>
        <w:rPr>
          <w:spacing w:val="-4"/>
        </w:rPr>
        <w:t xml:space="preserve"> </w:t>
      </w:r>
      <w:r>
        <w:t>and</w:t>
      </w:r>
      <w:r>
        <w:rPr>
          <w:spacing w:val="-4"/>
        </w:rPr>
        <w:t xml:space="preserve"> </w:t>
      </w:r>
      <w:r>
        <w:t>the</w:t>
      </w:r>
      <w:r>
        <w:rPr>
          <w:spacing w:val="-4"/>
        </w:rPr>
        <w:t xml:space="preserve"> </w:t>
      </w:r>
      <w:r>
        <w:t>breast</w:t>
      </w:r>
      <w:r>
        <w:rPr>
          <w:spacing w:val="-4"/>
        </w:rPr>
        <w:t xml:space="preserve"> </w:t>
      </w:r>
      <w:r>
        <w:t>cancer</w:t>
      </w:r>
      <w:r>
        <w:rPr>
          <w:spacing w:val="-4"/>
        </w:rPr>
        <w:t xml:space="preserve"> </w:t>
      </w:r>
      <w:r>
        <w:t>related belief variables (listed in Table 8). The full logistic regression model was statistically significant (p &lt; 0.001) and had a moderate effect size of 0.566 (based on the coefficient</w:t>
      </w:r>
      <w:r>
        <w:rPr>
          <w:spacing w:val="40"/>
        </w:rPr>
        <w:t xml:space="preserve"> </w:t>
      </w:r>
      <w:r>
        <w:t>of determination – the Cox and Snell R Squared).</w:t>
      </w:r>
    </w:p>
    <w:p>
      <w:pPr>
        <w:spacing w:after="0" w:line="480" w:lineRule="auto"/>
        <w:sectPr>
          <w:type w:val="continuous"/>
          <w:pgSz w:w="12240" w:h="15840"/>
          <w:pgMar w:top="1700" w:right="200" w:bottom="280" w:left="1520" w:header="1442" w:footer="0" w:gutter="0"/>
          <w:cols w:space="720" w:num="1"/>
        </w:sectPr>
      </w:pPr>
    </w:p>
    <w:p>
      <w:pPr>
        <w:pStyle w:val="5"/>
        <w:spacing w:before="156" w:line="480" w:lineRule="auto"/>
        <w:ind w:right="1311" w:firstLine="720"/>
      </w:pPr>
      <w:r>
        <w:t>Research</w:t>
      </w:r>
      <w:r>
        <w:rPr>
          <w:spacing w:val="-3"/>
        </w:rPr>
        <w:t xml:space="preserve"> </w:t>
      </w:r>
      <w:r>
        <w:t>Question</w:t>
      </w:r>
      <w:r>
        <w:rPr>
          <w:spacing w:val="-5"/>
        </w:rPr>
        <w:t xml:space="preserve"> </w:t>
      </w:r>
      <w:r>
        <w:t>2:</w:t>
      </w:r>
      <w:r>
        <w:rPr>
          <w:spacing w:val="-5"/>
        </w:rPr>
        <w:t xml:space="preserve"> </w:t>
      </w:r>
      <w:r>
        <w:t>What</w:t>
      </w:r>
      <w:r>
        <w:rPr>
          <w:spacing w:val="-5"/>
        </w:rPr>
        <w:t xml:space="preserve"> </w:t>
      </w:r>
      <w:r>
        <w:t>relationship</w:t>
      </w:r>
      <w:r>
        <w:rPr>
          <w:spacing w:val="-5"/>
        </w:rPr>
        <w:t xml:space="preserve"> </w:t>
      </w:r>
      <w:r>
        <w:t>exists</w:t>
      </w:r>
      <w:r>
        <w:rPr>
          <w:spacing w:val="-5"/>
        </w:rPr>
        <w:t xml:space="preserve"> </w:t>
      </w:r>
      <w:r>
        <w:t>between</w:t>
      </w:r>
      <w:r>
        <w:rPr>
          <w:spacing w:val="-5"/>
        </w:rPr>
        <w:t xml:space="preserve"> </w:t>
      </w:r>
      <w:r>
        <w:t>breast</w:t>
      </w:r>
      <w:r>
        <w:rPr>
          <w:spacing w:val="-5"/>
        </w:rPr>
        <w:t xml:space="preserve"> </w:t>
      </w:r>
      <w:r>
        <w:t>cancer</w:t>
      </w:r>
      <w:r>
        <w:rPr>
          <w:spacing w:val="-6"/>
        </w:rPr>
        <w:t xml:space="preserve"> </w:t>
      </w:r>
      <w:r>
        <w:t>knowledge and utilization of mammographic services among Nigerian women aged 40 years and older in the U.S.?</w:t>
      </w:r>
    </w:p>
    <w:p>
      <w:pPr>
        <w:pStyle w:val="5"/>
        <w:spacing w:line="482" w:lineRule="auto"/>
        <w:ind w:left="640" w:right="1367"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2:</w:t>
      </w:r>
      <w:r>
        <w:rPr>
          <w:position w:val="2"/>
        </w:rPr>
        <w:t xml:space="preserve">. There is no statistically significant relationship between breast cancer </w:t>
      </w:r>
      <w:r>
        <w:t>knowledge</w:t>
      </w:r>
      <w:r>
        <w:rPr>
          <w:spacing w:val="-5"/>
        </w:rPr>
        <w:t xml:space="preserve"> </w:t>
      </w:r>
      <w:r>
        <w:t>and</w:t>
      </w:r>
      <w:r>
        <w:rPr>
          <w:spacing w:val="-4"/>
        </w:rPr>
        <w:t xml:space="preserve"> </w:t>
      </w:r>
      <w:r>
        <w:t>utilization</w:t>
      </w:r>
      <w:r>
        <w:rPr>
          <w:spacing w:val="-4"/>
        </w:rPr>
        <w:t xml:space="preserve"> </w:t>
      </w:r>
      <w:r>
        <w:t>of</w:t>
      </w:r>
      <w:r>
        <w:rPr>
          <w:spacing w:val="-5"/>
        </w:rPr>
        <w:t xml:space="preserve"> </w:t>
      </w:r>
      <w:r>
        <w:t>breast</w:t>
      </w:r>
      <w:r>
        <w:rPr>
          <w:spacing w:val="-4"/>
        </w:rPr>
        <w:t xml:space="preserve"> </w:t>
      </w:r>
      <w:r>
        <w:t>cancer</w:t>
      </w:r>
      <w:r>
        <w:rPr>
          <w:spacing w:val="-5"/>
        </w:rPr>
        <w:t xml:space="preserve"> </w:t>
      </w:r>
      <w:r>
        <w:t>screening</w:t>
      </w:r>
      <w:r>
        <w:rPr>
          <w:spacing w:val="-7"/>
        </w:rPr>
        <w:t xml:space="preserve"> </w:t>
      </w:r>
      <w:r>
        <w:t>services</w:t>
      </w:r>
      <w:r>
        <w:rPr>
          <w:spacing w:val="-4"/>
        </w:rPr>
        <w:t xml:space="preserve"> </w:t>
      </w:r>
      <w:r>
        <w:t>among</w:t>
      </w:r>
      <w:r>
        <w:rPr>
          <w:spacing w:val="-4"/>
        </w:rPr>
        <w:t xml:space="preserve"> </w:t>
      </w:r>
      <w:r>
        <w:t>Nigerian</w:t>
      </w:r>
      <w:r>
        <w:rPr>
          <w:spacing w:val="-4"/>
        </w:rPr>
        <w:t xml:space="preserve"> </w:t>
      </w:r>
      <w:r>
        <w:t>women (40 years and older) in the U.S.</w:t>
      </w:r>
    </w:p>
    <w:p>
      <w:pPr>
        <w:pStyle w:val="5"/>
        <w:spacing w:line="482" w:lineRule="auto"/>
        <w:ind w:right="1282"/>
        <w:jc w:val="both"/>
      </w:pPr>
      <w:r>
        <w:rPr>
          <w:rFonts w:ascii="Trebuchet MS"/>
          <w:i/>
          <w:color w:val="272A2C"/>
          <w:position w:val="2"/>
          <w:sz w:val="23"/>
        </w:rPr>
        <w:t>H</w:t>
      </w:r>
      <w:r>
        <w:rPr>
          <w:rFonts w:ascii="Trebuchet MS"/>
          <w:color w:val="272A2C"/>
          <w:sz w:val="11"/>
        </w:rPr>
        <w:t>a</w:t>
      </w:r>
      <w:r>
        <w:rPr>
          <w:rFonts w:ascii="Trebuchet MS"/>
          <w:color w:val="272A2C"/>
          <w:position w:val="2"/>
          <w:sz w:val="23"/>
        </w:rPr>
        <w:t>2:</w:t>
      </w:r>
      <w:r>
        <w:rPr>
          <w:position w:val="2"/>
        </w:rPr>
        <w:t>.</w:t>
      </w:r>
      <w:r>
        <w:rPr>
          <w:spacing w:val="-3"/>
          <w:position w:val="2"/>
        </w:rPr>
        <w:t xml:space="preserve"> </w:t>
      </w:r>
      <w:r>
        <w:rPr>
          <w:position w:val="2"/>
        </w:rPr>
        <w:t>There</w:t>
      </w:r>
      <w:r>
        <w:rPr>
          <w:spacing w:val="-4"/>
          <w:position w:val="2"/>
        </w:rPr>
        <w:t xml:space="preserve"> </w:t>
      </w:r>
      <w:r>
        <w:rPr>
          <w:position w:val="2"/>
        </w:rPr>
        <w:t>is</w:t>
      </w:r>
      <w:r>
        <w:rPr>
          <w:spacing w:val="-1"/>
          <w:position w:val="2"/>
        </w:rPr>
        <w:t xml:space="preserve"> </w:t>
      </w:r>
      <w:r>
        <w:rPr>
          <w:position w:val="2"/>
        </w:rPr>
        <w:t>a</w:t>
      </w:r>
      <w:r>
        <w:rPr>
          <w:spacing w:val="-4"/>
          <w:position w:val="2"/>
        </w:rPr>
        <w:t xml:space="preserve"> </w:t>
      </w:r>
      <w:r>
        <w:rPr>
          <w:position w:val="2"/>
        </w:rPr>
        <w:t>statistically</w:t>
      </w:r>
      <w:r>
        <w:rPr>
          <w:spacing w:val="-8"/>
          <w:position w:val="2"/>
        </w:rPr>
        <w:t xml:space="preserve"> </w:t>
      </w:r>
      <w:r>
        <w:rPr>
          <w:position w:val="2"/>
        </w:rPr>
        <w:t>significant</w:t>
      </w:r>
      <w:r>
        <w:rPr>
          <w:spacing w:val="-3"/>
          <w:position w:val="2"/>
        </w:rPr>
        <w:t xml:space="preserve"> </w:t>
      </w:r>
      <w:r>
        <w:rPr>
          <w:position w:val="2"/>
        </w:rPr>
        <w:t>relationship</w:t>
      </w:r>
      <w:r>
        <w:rPr>
          <w:spacing w:val="-4"/>
          <w:position w:val="2"/>
        </w:rPr>
        <w:t xml:space="preserve"> </w:t>
      </w:r>
      <w:r>
        <w:rPr>
          <w:position w:val="2"/>
        </w:rPr>
        <w:t>between</w:t>
      </w:r>
      <w:r>
        <w:rPr>
          <w:spacing w:val="-3"/>
          <w:position w:val="2"/>
        </w:rPr>
        <w:t xml:space="preserve"> </w:t>
      </w:r>
      <w:r>
        <w:rPr>
          <w:position w:val="2"/>
        </w:rPr>
        <w:t>breast</w:t>
      </w:r>
      <w:r>
        <w:rPr>
          <w:spacing w:val="-3"/>
          <w:position w:val="2"/>
        </w:rPr>
        <w:t xml:space="preserve"> </w:t>
      </w:r>
      <w:r>
        <w:rPr>
          <w:position w:val="2"/>
        </w:rPr>
        <w:t>cancer</w:t>
      </w:r>
      <w:r>
        <w:rPr>
          <w:spacing w:val="-4"/>
          <w:position w:val="2"/>
        </w:rPr>
        <w:t xml:space="preserve"> </w:t>
      </w:r>
      <w:r>
        <w:rPr>
          <w:position w:val="2"/>
        </w:rPr>
        <w:t>knowledge</w:t>
      </w:r>
      <w:r>
        <w:rPr>
          <w:spacing w:val="-4"/>
          <w:position w:val="2"/>
        </w:rPr>
        <w:t xml:space="preserve"> </w:t>
      </w:r>
      <w:r>
        <w:rPr>
          <w:position w:val="2"/>
        </w:rPr>
        <w:t xml:space="preserve">and </w:t>
      </w:r>
      <w:r>
        <w:t>utilization</w:t>
      </w:r>
      <w:r>
        <w:rPr>
          <w:spacing w:val="-4"/>
        </w:rPr>
        <w:t xml:space="preserve"> </w:t>
      </w:r>
      <w:r>
        <w:t>of</w:t>
      </w:r>
      <w:r>
        <w:rPr>
          <w:spacing w:val="-5"/>
        </w:rPr>
        <w:t xml:space="preserve"> </w:t>
      </w:r>
      <w:r>
        <w:t>mammographic</w:t>
      </w:r>
      <w:r>
        <w:rPr>
          <w:spacing w:val="-5"/>
        </w:rPr>
        <w:t xml:space="preserve"> </w:t>
      </w:r>
      <w:r>
        <w:t>services</w:t>
      </w:r>
      <w:r>
        <w:rPr>
          <w:spacing w:val="-2"/>
        </w:rPr>
        <w:t xml:space="preserve"> </w:t>
      </w:r>
      <w:r>
        <w:t>among</w:t>
      </w:r>
      <w:r>
        <w:rPr>
          <w:spacing w:val="-4"/>
        </w:rPr>
        <w:t xml:space="preserve"> </w:t>
      </w:r>
      <w:r>
        <w:t>Nigerian</w:t>
      </w:r>
      <w:r>
        <w:rPr>
          <w:spacing w:val="-5"/>
        </w:rPr>
        <w:t xml:space="preserve"> </w:t>
      </w:r>
      <w:r>
        <w:t>women</w:t>
      </w:r>
      <w:r>
        <w:rPr>
          <w:spacing w:val="-2"/>
        </w:rPr>
        <w:t xml:space="preserve"> </w:t>
      </w:r>
      <w:r>
        <w:t>(40 years</w:t>
      </w:r>
      <w:r>
        <w:rPr>
          <w:spacing w:val="-4"/>
        </w:rPr>
        <w:t xml:space="preserve"> </w:t>
      </w:r>
      <w:r>
        <w:t>and</w:t>
      </w:r>
      <w:r>
        <w:rPr>
          <w:spacing w:val="-4"/>
        </w:rPr>
        <w:t xml:space="preserve"> </w:t>
      </w:r>
      <w:r>
        <w:t>older)</w:t>
      </w:r>
      <w:r>
        <w:rPr>
          <w:spacing w:val="-5"/>
        </w:rPr>
        <w:t xml:space="preserve"> </w:t>
      </w:r>
      <w:r>
        <w:t>in</w:t>
      </w:r>
      <w:r>
        <w:rPr>
          <w:spacing w:val="-4"/>
        </w:rPr>
        <w:t xml:space="preserve"> </w:t>
      </w:r>
      <w:r>
        <w:t xml:space="preserve">the </w:t>
      </w:r>
      <w:r>
        <w:rPr>
          <w:spacing w:val="-4"/>
        </w:rPr>
        <w:t>U.S.</w:t>
      </w:r>
    </w:p>
    <w:p>
      <w:pPr>
        <w:pStyle w:val="5"/>
        <w:spacing w:line="480" w:lineRule="auto"/>
        <w:ind w:right="1311"/>
      </w:pPr>
      <w:r>
        <w:t>The</w:t>
      </w:r>
      <w:r>
        <w:rPr>
          <w:spacing w:val="-4"/>
        </w:rPr>
        <w:t xml:space="preserve"> </w:t>
      </w:r>
      <w:r>
        <w:t>results</w:t>
      </w:r>
      <w:r>
        <w:rPr>
          <w:spacing w:val="-3"/>
        </w:rPr>
        <w:t xml:space="preserve"> </w:t>
      </w:r>
      <w:r>
        <w:t>obtained</w:t>
      </w:r>
      <w:r>
        <w:rPr>
          <w:spacing w:val="-3"/>
        </w:rPr>
        <w:t xml:space="preserve"> </w:t>
      </w:r>
      <w:r>
        <w:t>from</w:t>
      </w:r>
      <w:r>
        <w:rPr>
          <w:spacing w:val="-3"/>
        </w:rPr>
        <w:t xml:space="preserve"> </w:t>
      </w:r>
      <w:r>
        <w:t>testing</w:t>
      </w:r>
      <w:r>
        <w:rPr>
          <w:spacing w:val="-6"/>
        </w:rPr>
        <w:t xml:space="preserve"> </w:t>
      </w:r>
      <w:r>
        <w:t>the</w:t>
      </w:r>
      <w:r>
        <w:rPr>
          <w:spacing w:val="-4"/>
        </w:rPr>
        <w:t xml:space="preserve"> </w:t>
      </w:r>
      <w:r>
        <w:t>second</w:t>
      </w:r>
      <w:r>
        <w:rPr>
          <w:spacing w:val="-3"/>
        </w:rPr>
        <w:t xml:space="preserve"> </w:t>
      </w:r>
      <w:r>
        <w:t>null</w:t>
      </w:r>
      <w:r>
        <w:rPr>
          <w:spacing w:val="-1"/>
        </w:rPr>
        <w:t xml:space="preserve"> </w:t>
      </w:r>
      <w:r>
        <w:t>hypothesis</w:t>
      </w:r>
      <w:r>
        <w:rPr>
          <w:spacing w:val="-3"/>
        </w:rPr>
        <w:t xml:space="preserve"> </w:t>
      </w:r>
      <w:r>
        <w:t>showed</w:t>
      </w:r>
      <w:r>
        <w:rPr>
          <w:spacing w:val="-3"/>
        </w:rPr>
        <w:t xml:space="preserve"> </w:t>
      </w:r>
      <w:r>
        <w:t>that</w:t>
      </w:r>
      <w:r>
        <w:rPr>
          <w:spacing w:val="-3"/>
        </w:rPr>
        <w:t xml:space="preserve"> </w:t>
      </w:r>
      <w:r>
        <w:t>breast</w:t>
      </w:r>
      <w:r>
        <w:rPr>
          <w:spacing w:val="-3"/>
        </w:rPr>
        <w:t xml:space="preserve"> </w:t>
      </w:r>
      <w:r>
        <w:t>cancer knowledge</w:t>
      </w:r>
      <w:r>
        <w:rPr>
          <w:spacing w:val="-1"/>
        </w:rPr>
        <w:t xml:space="preserve"> </w:t>
      </w:r>
      <w:r>
        <w:t>had a</w:t>
      </w:r>
      <w:r>
        <w:rPr>
          <w:spacing w:val="-1"/>
        </w:rPr>
        <w:t xml:space="preserve"> </w:t>
      </w:r>
      <w:r>
        <w:t>statistically</w:t>
      </w:r>
      <w:r>
        <w:rPr>
          <w:spacing w:val="-5"/>
        </w:rPr>
        <w:t xml:space="preserve"> </w:t>
      </w:r>
      <w:r>
        <w:t>significant (</w:t>
      </w:r>
      <w:r>
        <w:rPr>
          <w:i/>
        </w:rPr>
        <w:t>p</w:t>
      </w:r>
      <w:r>
        <w:t xml:space="preserve"> &lt;</w:t>
      </w:r>
      <w:r>
        <w:rPr>
          <w:spacing w:val="-1"/>
        </w:rPr>
        <w:t xml:space="preserve"> </w:t>
      </w:r>
      <w:r>
        <w:t>0.05, Table</w:t>
      </w:r>
      <w:r>
        <w:rPr>
          <w:spacing w:val="-1"/>
        </w:rPr>
        <w:t xml:space="preserve"> </w:t>
      </w:r>
      <w:r>
        <w:t>7)</w:t>
      </w:r>
      <w:r>
        <w:rPr>
          <w:spacing w:val="-1"/>
        </w:rPr>
        <w:t xml:space="preserve"> </w:t>
      </w:r>
      <w:r>
        <w:t>effect on the</w:t>
      </w:r>
      <w:r>
        <w:rPr>
          <w:spacing w:val="-1"/>
        </w:rPr>
        <w:t xml:space="preserve"> </w:t>
      </w:r>
      <w:r>
        <w:t>utilization of mammographic services among the Nigerian women (40 years or older) in the United States. Therefore, the null hypothesis was rejected and the alternative hypothesis that there is a statistically significant relationship between breast cancer knowledge and utilization of breast cancer screening services among Nigerian women (40 years and older) in the United States was accepted.</w:t>
      </w:r>
    </w:p>
    <w:p>
      <w:pPr>
        <w:pStyle w:val="5"/>
        <w:spacing w:line="480" w:lineRule="auto"/>
        <w:ind w:left="640" w:right="1311" w:firstLine="720"/>
      </w:pPr>
      <w:r>
        <w:t>The logistic regression model (Table 7) indicated that for every unit increase in the knowledge of breast cancer among the Nigerian women, 40 years and older in the United</w:t>
      </w:r>
      <w:r>
        <w:rPr>
          <w:spacing w:val="-2"/>
        </w:rPr>
        <w:t xml:space="preserve"> </w:t>
      </w:r>
      <w:r>
        <w:t>States</w:t>
      </w:r>
      <w:r>
        <w:rPr>
          <w:spacing w:val="-2"/>
        </w:rPr>
        <w:t xml:space="preserve"> </w:t>
      </w:r>
      <w:r>
        <w:t>there</w:t>
      </w:r>
      <w:r>
        <w:rPr>
          <w:spacing w:val="-3"/>
        </w:rPr>
        <w:t xml:space="preserve"> </w:t>
      </w:r>
      <w:r>
        <w:t>is</w:t>
      </w:r>
      <w:r>
        <w:rPr>
          <w:spacing w:val="-2"/>
        </w:rPr>
        <w:t xml:space="preserve"> </w:t>
      </w:r>
      <w:r>
        <w:t>eight</w:t>
      </w:r>
      <w:r>
        <w:rPr>
          <w:spacing w:val="-2"/>
        </w:rPr>
        <w:t xml:space="preserve"> </w:t>
      </w:r>
      <w:r>
        <w:t>times</w:t>
      </w:r>
      <w:r>
        <w:rPr>
          <w:spacing w:val="-2"/>
        </w:rPr>
        <w:t xml:space="preserve"> </w:t>
      </w:r>
      <w:r>
        <w:t>increase</w:t>
      </w:r>
      <w:r>
        <w:rPr>
          <w:spacing w:val="-3"/>
        </w:rPr>
        <w:t xml:space="preserve"> </w:t>
      </w:r>
      <w:r>
        <w:t>in</w:t>
      </w:r>
      <w:r>
        <w:rPr>
          <w:spacing w:val="-2"/>
        </w:rPr>
        <w:t xml:space="preserve"> </w:t>
      </w:r>
      <w:r>
        <w:t>the</w:t>
      </w:r>
      <w:r>
        <w:rPr>
          <w:spacing w:val="-4"/>
        </w:rPr>
        <w:t xml:space="preserve"> </w:t>
      </w:r>
      <w:r>
        <w:t>odds</w:t>
      </w:r>
      <w:r>
        <w:rPr>
          <w:spacing w:val="-2"/>
        </w:rPr>
        <w:t xml:space="preserve"> </w:t>
      </w:r>
      <w:r>
        <w:t>(Adjusted</w:t>
      </w:r>
      <w:r>
        <w:rPr>
          <w:spacing w:val="-2"/>
        </w:rPr>
        <w:t xml:space="preserve"> </w:t>
      </w:r>
      <w:r>
        <w:t>OR</w:t>
      </w:r>
      <w:r>
        <w:rPr>
          <w:spacing w:val="-2"/>
        </w:rPr>
        <w:t xml:space="preserve"> </w:t>
      </w:r>
      <w:r>
        <w:t>=</w:t>
      </w:r>
      <w:r>
        <w:rPr>
          <w:spacing w:val="-3"/>
        </w:rPr>
        <w:t xml:space="preserve"> </w:t>
      </w:r>
      <w:r>
        <w:t>8.136,</w:t>
      </w:r>
      <w:r>
        <w:rPr>
          <w:spacing w:val="-2"/>
        </w:rPr>
        <w:t xml:space="preserve"> </w:t>
      </w:r>
      <w:r>
        <w:t>95%</w:t>
      </w:r>
      <w:r>
        <w:rPr>
          <w:spacing w:val="-3"/>
        </w:rPr>
        <w:t xml:space="preserve"> </w:t>
      </w:r>
      <w:r>
        <w:t>C.I.</w:t>
      </w:r>
      <w:r>
        <w:rPr>
          <w:spacing w:val="-2"/>
        </w:rPr>
        <w:t xml:space="preserve"> </w:t>
      </w:r>
      <w:r>
        <w:t xml:space="preserve">of Adjusted OR = (2.841, 23.297), </w:t>
      </w:r>
      <w:r>
        <w:rPr>
          <w:i/>
        </w:rPr>
        <w:t>p</w:t>
      </w:r>
      <w:r>
        <w:t xml:space="preserve"> &lt; 0.05, Table 7; Crude OR = 10.583, 95% C.I. of</w:t>
      </w:r>
    </w:p>
    <w:p>
      <w:pPr>
        <w:pStyle w:val="5"/>
        <w:spacing w:line="480" w:lineRule="auto"/>
        <w:ind w:right="1311"/>
      </w:pPr>
      <w:r>
        <w:t>Crude</w:t>
      </w:r>
      <w:r>
        <w:rPr>
          <w:spacing w:val="-4"/>
        </w:rPr>
        <w:t xml:space="preserve"> </w:t>
      </w:r>
      <w:r>
        <w:t>OR</w:t>
      </w:r>
      <w:r>
        <w:rPr>
          <w:spacing w:val="-2"/>
        </w:rPr>
        <w:t xml:space="preserve"> </w:t>
      </w:r>
      <w:r>
        <w:t>=</w:t>
      </w:r>
      <w:r>
        <w:rPr>
          <w:spacing w:val="-4"/>
        </w:rPr>
        <w:t xml:space="preserve"> </w:t>
      </w:r>
      <w:r>
        <w:t>(4.646,</w:t>
      </w:r>
      <w:r>
        <w:rPr>
          <w:spacing w:val="-3"/>
        </w:rPr>
        <w:t xml:space="preserve"> </w:t>
      </w:r>
      <w:r>
        <w:t>24.107),</w:t>
      </w:r>
      <w:r>
        <w:rPr>
          <w:spacing w:val="-3"/>
        </w:rPr>
        <w:t xml:space="preserve"> </w:t>
      </w:r>
      <w:r>
        <w:rPr>
          <w:i/>
        </w:rPr>
        <w:t>p</w:t>
      </w:r>
      <w:r>
        <w:rPr>
          <w:spacing w:val="-3"/>
        </w:rPr>
        <w:t xml:space="preserve"> </w:t>
      </w:r>
      <w:r>
        <w:t>&lt;</w:t>
      </w:r>
      <w:r>
        <w:rPr>
          <w:spacing w:val="-4"/>
        </w:rPr>
        <w:t xml:space="preserve"> </w:t>
      </w:r>
      <w:r>
        <w:t>0.001,</w:t>
      </w:r>
      <w:r>
        <w:rPr>
          <w:spacing w:val="-3"/>
        </w:rPr>
        <w:t xml:space="preserve"> </w:t>
      </w:r>
      <w:r>
        <w:t>Table</w:t>
      </w:r>
      <w:r>
        <w:rPr>
          <w:spacing w:val="-4"/>
        </w:rPr>
        <w:t xml:space="preserve"> </w:t>
      </w:r>
      <w:r>
        <w:t>7)</w:t>
      </w:r>
      <w:r>
        <w:rPr>
          <w:spacing w:val="-2"/>
        </w:rPr>
        <w:t xml:space="preserve"> </w:t>
      </w:r>
      <w:r>
        <w:t>of</w:t>
      </w:r>
      <w:r>
        <w:rPr>
          <w:spacing w:val="-4"/>
        </w:rPr>
        <w:t xml:space="preserve"> </w:t>
      </w:r>
      <w:r>
        <w:t>using</w:t>
      </w:r>
      <w:r>
        <w:rPr>
          <w:spacing w:val="-6"/>
        </w:rPr>
        <w:t xml:space="preserve"> </w:t>
      </w:r>
      <w:r>
        <w:t>mammographic</w:t>
      </w:r>
      <w:r>
        <w:rPr>
          <w:spacing w:val="-2"/>
        </w:rPr>
        <w:t xml:space="preserve"> </w:t>
      </w:r>
      <w:r>
        <w:t>services.</w:t>
      </w:r>
      <w:r>
        <w:rPr>
          <w:spacing w:val="-4"/>
        </w:rPr>
        <w:t xml:space="preserve"> </w:t>
      </w:r>
      <w:r>
        <w:t>Each of the knowledge variables by itself did not have a statistically significant effect on the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pPr>
      <w:r>
        <w:t>utilization of mammographic services by the Nigerian women but their combined effect did</w:t>
      </w:r>
      <w:r>
        <w:rPr>
          <w:spacing w:val="-3"/>
        </w:rPr>
        <w:t xml:space="preserve"> </w:t>
      </w:r>
      <w:r>
        <w:t>have</w:t>
      </w:r>
      <w:r>
        <w:rPr>
          <w:spacing w:val="-4"/>
        </w:rPr>
        <w:t xml:space="preserve"> </w:t>
      </w:r>
      <w:r>
        <w:t>a</w:t>
      </w:r>
      <w:r>
        <w:rPr>
          <w:spacing w:val="-4"/>
        </w:rPr>
        <w:t xml:space="preserve"> </w:t>
      </w:r>
      <w:r>
        <w:t>statistically</w:t>
      </w:r>
      <w:r>
        <w:rPr>
          <w:spacing w:val="-8"/>
        </w:rPr>
        <w:t xml:space="preserve"> </w:t>
      </w:r>
      <w:r>
        <w:t>significant</w:t>
      </w:r>
      <w:r>
        <w:rPr>
          <w:spacing w:val="-3"/>
        </w:rPr>
        <w:t xml:space="preserve"> </w:t>
      </w:r>
      <w:r>
        <w:t>effect</w:t>
      </w:r>
      <w:r>
        <w:rPr>
          <w:spacing w:val="-3"/>
        </w:rPr>
        <w:t xml:space="preserve"> </w:t>
      </w:r>
      <w:r>
        <w:t>on</w:t>
      </w:r>
      <w:r>
        <w:rPr>
          <w:spacing w:val="-3"/>
        </w:rPr>
        <w:t xml:space="preserve"> </w:t>
      </w:r>
      <w:r>
        <w:t>the</w:t>
      </w:r>
      <w:r>
        <w:rPr>
          <w:spacing w:val="-5"/>
        </w:rPr>
        <w:t xml:space="preserve"> </w:t>
      </w:r>
      <w:r>
        <w:t>utilization</w:t>
      </w:r>
      <w:r>
        <w:rPr>
          <w:spacing w:val="-3"/>
        </w:rPr>
        <w:t xml:space="preserve"> </w:t>
      </w:r>
      <w:r>
        <w:t>of</w:t>
      </w:r>
      <w:r>
        <w:rPr>
          <w:spacing w:val="-4"/>
        </w:rPr>
        <w:t xml:space="preserve"> </w:t>
      </w:r>
      <w:r>
        <w:t>mammographic</w:t>
      </w:r>
      <w:r>
        <w:rPr>
          <w:spacing w:val="-4"/>
        </w:rPr>
        <w:t xml:space="preserve"> </w:t>
      </w:r>
      <w:r>
        <w:t>services</w:t>
      </w:r>
      <w:r>
        <w:rPr>
          <w:spacing w:val="-3"/>
        </w:rPr>
        <w:t xml:space="preserve"> </w:t>
      </w:r>
      <w:r>
        <w:t>(see the first row of Table 7), as explained in the previous paragraph.</w:t>
      </w: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pPr>
      <w:r>
        <w:t>Table</w:t>
      </w:r>
      <w:r>
        <w:rPr>
          <w:spacing w:val="-8"/>
        </w:rPr>
        <w:t xml:space="preserve"> </w:t>
      </w:r>
      <w:r>
        <w:rPr>
          <w:spacing w:val="-10"/>
        </w:rPr>
        <w:t>7</w:t>
      </w:r>
    </w:p>
    <w:p>
      <w:pPr>
        <w:pStyle w:val="5"/>
        <w:ind w:left="0"/>
      </w:pPr>
    </w:p>
    <w:p>
      <w:pPr>
        <w:tabs>
          <w:tab w:val="left" w:pos="10417"/>
        </w:tabs>
        <w:spacing w:before="0"/>
        <w:ind w:left="639" w:right="0" w:firstLine="0"/>
        <w:jc w:val="left"/>
        <w:rPr>
          <w:sz w:val="24"/>
        </w:rPr>
      </w:pPr>
      <w:r>
        <w:rPr>
          <w:i/>
          <w:sz w:val="24"/>
          <w:u w:val="single"/>
        </w:rPr>
        <w:t>The</w:t>
      </w:r>
      <w:r>
        <w:rPr>
          <w:spacing w:val="-9"/>
          <w:sz w:val="24"/>
          <w:u w:val="single"/>
        </w:rPr>
        <w:t xml:space="preserve"> </w:t>
      </w:r>
      <w:r>
        <w:rPr>
          <w:i/>
          <w:sz w:val="24"/>
          <w:u w:val="single"/>
        </w:rPr>
        <w:t>Regression</w:t>
      </w:r>
      <w:r>
        <w:rPr>
          <w:spacing w:val="-8"/>
          <w:sz w:val="24"/>
          <w:u w:val="single"/>
        </w:rPr>
        <w:t xml:space="preserve"> </w:t>
      </w:r>
      <w:r>
        <w:rPr>
          <w:i/>
          <w:sz w:val="24"/>
          <w:u w:val="single"/>
        </w:rPr>
        <w:t>Coefficients</w:t>
      </w:r>
      <w:r>
        <w:rPr>
          <w:spacing w:val="-7"/>
          <w:sz w:val="24"/>
          <w:u w:val="single"/>
        </w:rPr>
        <w:t xml:space="preserve"> </w:t>
      </w:r>
      <w:r>
        <w:rPr>
          <w:i/>
          <w:sz w:val="24"/>
          <w:u w:val="single"/>
        </w:rPr>
        <w:t>for</w:t>
      </w:r>
      <w:r>
        <w:rPr>
          <w:spacing w:val="-8"/>
          <w:sz w:val="24"/>
          <w:u w:val="single"/>
        </w:rPr>
        <w:t xml:space="preserve"> </w:t>
      </w:r>
      <w:r>
        <w:rPr>
          <w:i/>
          <w:sz w:val="24"/>
          <w:u w:val="single"/>
        </w:rPr>
        <w:t>the</w:t>
      </w:r>
      <w:r>
        <w:rPr>
          <w:spacing w:val="-8"/>
          <w:sz w:val="24"/>
          <w:u w:val="single"/>
        </w:rPr>
        <w:t xml:space="preserve"> </w:t>
      </w:r>
      <w:r>
        <w:rPr>
          <w:i/>
          <w:sz w:val="24"/>
          <w:u w:val="single"/>
        </w:rPr>
        <w:t>Breast</w:t>
      </w:r>
      <w:r>
        <w:rPr>
          <w:spacing w:val="-8"/>
          <w:sz w:val="24"/>
          <w:u w:val="single"/>
        </w:rPr>
        <w:t xml:space="preserve"> </w:t>
      </w:r>
      <w:r>
        <w:rPr>
          <w:i/>
          <w:sz w:val="24"/>
          <w:u w:val="single"/>
        </w:rPr>
        <w:t>Cancer</w:t>
      </w:r>
      <w:r>
        <w:rPr>
          <w:spacing w:val="-8"/>
          <w:sz w:val="24"/>
          <w:u w:val="single"/>
        </w:rPr>
        <w:t xml:space="preserve"> </w:t>
      </w:r>
      <w:r>
        <w:rPr>
          <w:i/>
          <w:sz w:val="24"/>
          <w:u w:val="single"/>
        </w:rPr>
        <w:t>Knowledge</w:t>
      </w:r>
      <w:r>
        <w:rPr>
          <w:spacing w:val="-8"/>
          <w:sz w:val="24"/>
          <w:u w:val="single"/>
        </w:rPr>
        <w:t xml:space="preserve"> </w:t>
      </w:r>
      <w:r>
        <w:rPr>
          <w:i/>
          <w:spacing w:val="-2"/>
          <w:sz w:val="24"/>
          <w:u w:val="single"/>
        </w:rPr>
        <w:t>Variables*</w:t>
      </w:r>
      <w:r>
        <w:rPr>
          <w:sz w:val="24"/>
          <w:u w:val="single"/>
        </w:rPr>
        <w:tab/>
      </w:r>
    </w:p>
    <w:p>
      <w:pPr>
        <w:pStyle w:val="5"/>
        <w:tabs>
          <w:tab w:val="left" w:pos="7499"/>
        </w:tabs>
        <w:spacing w:before="62"/>
        <w:ind w:left="3812"/>
      </w:pPr>
      <w:r>
        <w:t>Crude</w:t>
      </w:r>
      <w:r>
        <w:rPr>
          <w:spacing w:val="-7"/>
        </w:rPr>
        <w:t xml:space="preserve"> </w:t>
      </w:r>
      <w:r>
        <w:t>Odds</w:t>
      </w:r>
      <w:r>
        <w:rPr>
          <w:spacing w:val="-6"/>
        </w:rPr>
        <w:t xml:space="preserve"> </w:t>
      </w:r>
      <w:r>
        <w:rPr>
          <w:spacing w:val="-4"/>
        </w:rPr>
        <w:t>Ratio</w:t>
      </w:r>
      <w:r>
        <w:tab/>
      </w:r>
      <w:r>
        <w:t>Adjusted</w:t>
      </w:r>
      <w:r>
        <w:rPr>
          <w:spacing w:val="-9"/>
        </w:rPr>
        <w:t xml:space="preserve"> </w:t>
      </w:r>
      <w:r>
        <w:t>Odds</w:t>
      </w:r>
      <w:r>
        <w:rPr>
          <w:spacing w:val="-8"/>
        </w:rPr>
        <w:t xml:space="preserve"> </w:t>
      </w:r>
      <w:r>
        <w:rPr>
          <w:spacing w:val="-2"/>
        </w:rPr>
        <w:t>Ratio</w:t>
      </w:r>
    </w:p>
    <w:p>
      <w:pPr>
        <w:spacing w:after="0"/>
        <w:sectPr>
          <w:pgSz w:w="12240" w:h="15840"/>
          <w:pgMar w:top="1700" w:right="200" w:bottom="280" w:left="1520" w:header="1442" w:footer="0" w:gutter="0"/>
          <w:cols w:space="720" w:num="1"/>
        </w:sectPr>
      </w:pPr>
    </w:p>
    <w:p>
      <w:pPr>
        <w:spacing w:before="56"/>
        <w:ind w:left="4597" w:right="0" w:hanging="663"/>
        <w:jc w:val="left"/>
        <w:rPr>
          <w:i/>
          <w:sz w:val="24"/>
        </w:rPr>
      </w:pPr>
      <w:r>
        <w:rPr>
          <w:i/>
          <w:sz w:val="24"/>
        </w:rPr>
        <w:t>95%</w:t>
      </w:r>
      <w:r>
        <w:rPr>
          <w:spacing w:val="-14"/>
          <w:sz w:val="24"/>
        </w:rPr>
        <w:t xml:space="preserve"> </w:t>
      </w:r>
      <w:r>
        <w:rPr>
          <w:i/>
          <w:sz w:val="24"/>
        </w:rPr>
        <w:t>C.I.</w:t>
      </w:r>
      <w:r>
        <w:rPr>
          <w:spacing w:val="-14"/>
          <w:sz w:val="24"/>
        </w:rPr>
        <w:t xml:space="preserve"> </w:t>
      </w:r>
      <w:r>
        <w:rPr>
          <w:i/>
          <w:sz w:val="24"/>
        </w:rPr>
        <w:t>for</w:t>
      </w:r>
      <w:r>
        <w:rPr>
          <w:spacing w:val="-14"/>
          <w:sz w:val="24"/>
        </w:rPr>
        <w:t xml:space="preserve"> </w:t>
      </w:r>
      <w:r>
        <w:rPr>
          <w:i/>
          <w:sz w:val="24"/>
        </w:rPr>
        <w:t>Exp</w:t>
      </w:r>
      <w:r>
        <w:rPr>
          <w:sz w:val="24"/>
        </w:rPr>
        <w:t xml:space="preserve"> </w:t>
      </w:r>
      <w:r>
        <w:rPr>
          <w:i/>
          <w:spacing w:val="-4"/>
          <w:sz w:val="24"/>
        </w:rPr>
        <w:t>(B)</w:t>
      </w:r>
    </w:p>
    <w:p>
      <w:pPr>
        <w:spacing w:before="56"/>
        <w:ind w:left="2888" w:right="1053" w:hanging="663"/>
        <w:jc w:val="left"/>
        <w:rPr>
          <w:i/>
          <w:sz w:val="24"/>
        </w:rPr>
      </w:pPr>
      <w:r>
        <w:br w:type="column"/>
      </w:r>
      <w:r>
        <w:rPr>
          <w:i/>
          <w:sz w:val="24"/>
        </w:rPr>
        <w:t>95%</w:t>
      </w:r>
      <w:r>
        <w:rPr>
          <w:spacing w:val="-14"/>
          <w:sz w:val="24"/>
        </w:rPr>
        <w:t xml:space="preserve"> </w:t>
      </w:r>
      <w:r>
        <w:rPr>
          <w:i/>
          <w:sz w:val="24"/>
        </w:rPr>
        <w:t>C.I.</w:t>
      </w:r>
      <w:r>
        <w:rPr>
          <w:spacing w:val="-13"/>
          <w:sz w:val="24"/>
        </w:rPr>
        <w:t xml:space="preserve"> </w:t>
      </w:r>
      <w:r>
        <w:rPr>
          <w:i/>
          <w:sz w:val="24"/>
        </w:rPr>
        <w:t>for</w:t>
      </w:r>
      <w:r>
        <w:rPr>
          <w:spacing w:val="-13"/>
          <w:sz w:val="24"/>
        </w:rPr>
        <w:t xml:space="preserve"> </w:t>
      </w:r>
      <w:r>
        <w:rPr>
          <w:i/>
          <w:sz w:val="24"/>
        </w:rPr>
        <w:t>Exp</w:t>
      </w:r>
      <w:r>
        <w:rPr>
          <w:sz w:val="24"/>
        </w:rPr>
        <w:t xml:space="preserve"> </w:t>
      </w:r>
      <w:r>
        <w:rPr>
          <w:i/>
          <w:spacing w:val="-4"/>
          <w:sz w:val="24"/>
        </w:rPr>
        <w:t>(B)</w:t>
      </w:r>
    </w:p>
    <w:p>
      <w:pPr>
        <w:spacing w:after="0"/>
        <w:jc w:val="left"/>
        <w:rPr>
          <w:sz w:val="24"/>
        </w:rPr>
        <w:sectPr>
          <w:type w:val="continuous"/>
          <w:pgSz w:w="12240" w:h="15840"/>
          <w:pgMar w:top="1700" w:right="200" w:bottom="280" w:left="1520" w:header="1442" w:footer="0" w:gutter="0"/>
          <w:cols w:equalWidth="0" w:num="2">
            <w:col w:w="5567" w:space="40"/>
            <w:col w:w="4913"/>
          </w:cols>
        </w:sectPr>
      </w:pPr>
    </w:p>
    <w:p>
      <w:pPr>
        <w:pStyle w:val="5"/>
        <w:ind w:left="0"/>
        <w:rPr>
          <w:i/>
        </w:rPr>
      </w:pPr>
    </w:p>
    <w:p>
      <w:pPr>
        <w:pStyle w:val="5"/>
        <w:spacing w:before="9"/>
        <w:ind w:left="0"/>
        <w:rPr>
          <w:i/>
        </w:rPr>
      </w:pPr>
    </w:p>
    <w:p>
      <w:pPr>
        <w:pStyle w:val="5"/>
        <w:spacing w:line="480" w:lineRule="auto"/>
        <w:ind w:left="700" w:right="8466"/>
      </w:pPr>
      <w:r>
        <mc:AlternateContent>
          <mc:Choice Requires="wps">
            <w:drawing>
              <wp:anchor distT="0" distB="0" distL="0" distR="0" simplePos="0" relativeHeight="251659264" behindDoc="0" locked="0" layoutInCell="1" allowOverlap="1">
                <wp:simplePos x="0" y="0"/>
                <wp:positionH relativeFrom="page">
                  <wp:posOffset>1323975</wp:posOffset>
                </wp:positionH>
                <wp:positionV relativeFrom="paragraph">
                  <wp:posOffset>-349250</wp:posOffset>
                </wp:positionV>
                <wp:extent cx="6294120" cy="2287905"/>
                <wp:effectExtent l="0" t="0" r="0" b="0"/>
                <wp:wrapNone/>
                <wp:docPr id="14" name="Textbox 14"/>
                <wp:cNvGraphicFramePr/>
                <a:graphic xmlns:a="http://schemas.openxmlformats.org/drawingml/2006/main">
                  <a:graphicData uri="http://schemas.microsoft.com/office/word/2010/wordprocessingShape">
                    <wps:wsp>
                      <wps:cNvSpPr txBox="1"/>
                      <wps:spPr>
                        <a:xfrm>
                          <a:off x="0" y="0"/>
                          <a:ext cx="6294120" cy="2287904"/>
                        </a:xfrm>
                        <a:prstGeom prst="rect">
                          <a:avLst/>
                        </a:prstGeom>
                      </wps:spPr>
                      <wps:txbx>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31"/>
                              <w:gridCol w:w="1063"/>
                              <w:gridCol w:w="911"/>
                              <w:gridCol w:w="832"/>
                              <w:gridCol w:w="1094"/>
                              <w:gridCol w:w="868"/>
                              <w:gridCol w:w="1098"/>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3231" w:type="dxa"/>
                                  <w:tcBorders>
                                    <w:bottom w:val="single" w:color="000000" w:sz="4" w:space="0"/>
                                  </w:tcBorders>
                                </w:tcPr>
                                <w:p>
                                  <w:pPr>
                                    <w:pStyle w:val="16"/>
                                    <w:spacing w:line="254" w:lineRule="exact"/>
                                    <w:ind w:right="223"/>
                                    <w:jc w:val="right"/>
                                    <w:rPr>
                                      <w:i/>
                                      <w:sz w:val="24"/>
                                    </w:rPr>
                                  </w:pPr>
                                  <w:r>
                                    <w:rPr>
                                      <w:i/>
                                      <w:sz w:val="24"/>
                                    </w:rPr>
                                    <w:t>Exp</w:t>
                                  </w:r>
                                  <w:r>
                                    <w:rPr>
                                      <w:spacing w:val="-3"/>
                                      <w:sz w:val="24"/>
                                    </w:rPr>
                                    <w:t xml:space="preserve"> </w:t>
                                  </w:r>
                                  <w:r>
                                    <w:rPr>
                                      <w:i/>
                                      <w:spacing w:val="-5"/>
                                      <w:sz w:val="24"/>
                                    </w:rPr>
                                    <w:t>(B)</w:t>
                                  </w:r>
                                </w:p>
                              </w:tc>
                              <w:tc>
                                <w:tcPr>
                                  <w:tcW w:w="1063" w:type="dxa"/>
                                  <w:tcBorders>
                                    <w:bottom w:val="single" w:color="000000" w:sz="4" w:space="0"/>
                                  </w:tcBorders>
                                </w:tcPr>
                                <w:p>
                                  <w:pPr>
                                    <w:pStyle w:val="16"/>
                                    <w:spacing w:line="254" w:lineRule="exact"/>
                                    <w:ind w:left="160"/>
                                    <w:rPr>
                                      <w:i/>
                                      <w:sz w:val="24"/>
                                    </w:rPr>
                                  </w:pPr>
                                  <w:r>
                                    <w:rPr>
                                      <w:i/>
                                      <w:spacing w:val="-2"/>
                                      <w:sz w:val="24"/>
                                    </w:rPr>
                                    <w:t>Lower</w:t>
                                  </w:r>
                                </w:p>
                              </w:tc>
                              <w:tc>
                                <w:tcPr>
                                  <w:tcW w:w="911" w:type="dxa"/>
                                  <w:tcBorders>
                                    <w:bottom w:val="single" w:color="000000" w:sz="4" w:space="0"/>
                                  </w:tcBorders>
                                </w:tcPr>
                                <w:p>
                                  <w:pPr>
                                    <w:pStyle w:val="16"/>
                                    <w:spacing w:line="254" w:lineRule="exact"/>
                                    <w:ind w:left="90"/>
                                    <w:rPr>
                                      <w:i/>
                                      <w:sz w:val="24"/>
                                    </w:rPr>
                                  </w:pPr>
                                  <w:r>
                                    <w:rPr>
                                      <w:i/>
                                      <w:spacing w:val="-2"/>
                                      <w:sz w:val="24"/>
                                    </w:rPr>
                                    <w:t>Upper</w:t>
                                  </w:r>
                                </w:p>
                              </w:tc>
                              <w:tc>
                                <w:tcPr>
                                  <w:tcW w:w="832" w:type="dxa"/>
                                  <w:tcBorders>
                                    <w:bottom w:val="single" w:color="000000" w:sz="4" w:space="0"/>
                                  </w:tcBorders>
                                </w:tcPr>
                                <w:p>
                                  <w:pPr>
                                    <w:pStyle w:val="16"/>
                                    <w:spacing w:line="254" w:lineRule="exact"/>
                                    <w:ind w:left="276"/>
                                    <w:rPr>
                                      <w:i/>
                                      <w:sz w:val="24"/>
                                    </w:rPr>
                                  </w:pPr>
                                  <w:r>
                                    <w:rPr>
                                      <w:i/>
                                      <w:spacing w:val="-10"/>
                                      <w:sz w:val="24"/>
                                    </w:rPr>
                                    <w:t>p</w:t>
                                  </w:r>
                                </w:p>
                              </w:tc>
                              <w:tc>
                                <w:tcPr>
                                  <w:tcW w:w="1094" w:type="dxa"/>
                                  <w:tcBorders>
                                    <w:bottom w:val="single" w:color="000000" w:sz="4" w:space="0"/>
                                  </w:tcBorders>
                                </w:tcPr>
                                <w:p>
                                  <w:pPr>
                                    <w:pStyle w:val="16"/>
                                    <w:spacing w:line="254" w:lineRule="exact"/>
                                    <w:ind w:left="128"/>
                                    <w:rPr>
                                      <w:i/>
                                      <w:sz w:val="24"/>
                                    </w:rPr>
                                  </w:pPr>
                                  <w:r>
                                    <w:rPr>
                                      <w:i/>
                                      <w:sz w:val="24"/>
                                    </w:rPr>
                                    <w:t>Exp</w:t>
                                  </w:r>
                                  <w:r>
                                    <w:rPr>
                                      <w:spacing w:val="-3"/>
                                      <w:sz w:val="24"/>
                                    </w:rPr>
                                    <w:t xml:space="preserve"> </w:t>
                                  </w:r>
                                  <w:r>
                                    <w:rPr>
                                      <w:i/>
                                      <w:spacing w:val="-5"/>
                                      <w:sz w:val="24"/>
                                    </w:rPr>
                                    <w:t>(B)</w:t>
                                  </w:r>
                                </w:p>
                              </w:tc>
                              <w:tc>
                                <w:tcPr>
                                  <w:tcW w:w="868" w:type="dxa"/>
                                  <w:tcBorders>
                                    <w:bottom w:val="single" w:color="000000" w:sz="4" w:space="0"/>
                                  </w:tcBorders>
                                </w:tcPr>
                                <w:p>
                                  <w:pPr>
                                    <w:pStyle w:val="16"/>
                                    <w:spacing w:line="254" w:lineRule="exact"/>
                                    <w:ind w:right="163"/>
                                    <w:jc w:val="right"/>
                                    <w:rPr>
                                      <w:i/>
                                      <w:sz w:val="24"/>
                                    </w:rPr>
                                  </w:pPr>
                                  <w:r>
                                    <w:rPr>
                                      <w:i/>
                                      <w:spacing w:val="-2"/>
                                      <w:sz w:val="24"/>
                                    </w:rPr>
                                    <w:t>Lower</w:t>
                                  </w:r>
                                </w:p>
                              </w:tc>
                              <w:tc>
                                <w:tcPr>
                                  <w:tcW w:w="1098" w:type="dxa"/>
                                  <w:tcBorders>
                                    <w:bottom w:val="single" w:color="000000" w:sz="4" w:space="0"/>
                                  </w:tcBorders>
                                </w:tcPr>
                                <w:p>
                                  <w:pPr>
                                    <w:pStyle w:val="16"/>
                                    <w:spacing w:line="254" w:lineRule="exact"/>
                                    <w:ind w:left="141"/>
                                    <w:rPr>
                                      <w:i/>
                                      <w:sz w:val="24"/>
                                    </w:rPr>
                                  </w:pPr>
                                  <w:r>
                                    <w:rPr>
                                      <w:i/>
                                      <w:spacing w:val="-2"/>
                                      <w:sz w:val="24"/>
                                    </w:rPr>
                                    <w:t>Upper</w:t>
                                  </w:r>
                                </w:p>
                              </w:tc>
                              <w:tc>
                                <w:tcPr>
                                  <w:tcW w:w="696" w:type="dxa"/>
                                  <w:tcBorders>
                                    <w:bottom w:val="single" w:color="000000" w:sz="4" w:space="0"/>
                                  </w:tcBorders>
                                </w:tcPr>
                                <w:p>
                                  <w:pPr>
                                    <w:pStyle w:val="16"/>
                                    <w:spacing w:line="254" w:lineRule="exact"/>
                                    <w:ind w:left="210"/>
                                    <w:rPr>
                                      <w:i/>
                                      <w:sz w:val="24"/>
                                    </w:rPr>
                                  </w:pPr>
                                  <w:r>
                                    <w:rPr>
                                      <w:i/>
                                      <w:spacing w:val="-10"/>
                                      <w:sz w:val="24"/>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3231" w:type="dxa"/>
                                  <w:tcBorders>
                                    <w:top w:val="single" w:color="000000" w:sz="4" w:space="0"/>
                                  </w:tcBorders>
                                </w:tcPr>
                                <w:p>
                                  <w:pPr>
                                    <w:pStyle w:val="16"/>
                                    <w:tabs>
                                      <w:tab w:val="right" w:pos="2997"/>
                                    </w:tabs>
                                    <w:spacing w:line="230" w:lineRule="auto"/>
                                    <w:ind w:right="157"/>
                                    <w:jc w:val="right"/>
                                    <w:rPr>
                                      <w:sz w:val="24"/>
                                    </w:rPr>
                                  </w:pPr>
                                  <w:r>
                                    <w:rPr>
                                      <w:spacing w:val="-2"/>
                                      <w:sz w:val="24"/>
                                    </w:rPr>
                                    <w:t>Knowledge</w:t>
                                  </w:r>
                                  <w:r>
                                    <w:rPr>
                                      <w:spacing w:val="1"/>
                                      <w:sz w:val="24"/>
                                    </w:rPr>
                                    <w:t xml:space="preserve"> </w:t>
                                  </w:r>
                                  <w:r>
                                    <w:rPr>
                                      <w:spacing w:val="-5"/>
                                      <w:sz w:val="24"/>
                                    </w:rPr>
                                    <w:t>of</w:t>
                                  </w:r>
                                  <w:r>
                                    <w:rPr>
                                      <w:sz w:val="24"/>
                                    </w:rPr>
                                    <w:tab/>
                                  </w:r>
                                  <w:r>
                                    <w:rPr>
                                      <w:spacing w:val="-2"/>
                                      <w:position w:val="-13"/>
                                      <w:sz w:val="24"/>
                                    </w:rPr>
                                    <w:t>10.583</w:t>
                                  </w:r>
                                </w:p>
                              </w:tc>
                              <w:tc>
                                <w:tcPr>
                                  <w:tcW w:w="1063" w:type="dxa"/>
                                  <w:tcBorders>
                                    <w:top w:val="single" w:color="000000" w:sz="4" w:space="0"/>
                                  </w:tcBorders>
                                </w:tcPr>
                                <w:p>
                                  <w:pPr>
                                    <w:pStyle w:val="16"/>
                                    <w:spacing w:before="128" w:line="240" w:lineRule="auto"/>
                                    <w:ind w:right="87"/>
                                    <w:jc w:val="right"/>
                                    <w:rPr>
                                      <w:sz w:val="24"/>
                                    </w:rPr>
                                  </w:pPr>
                                  <w:r>
                                    <w:rPr>
                                      <w:spacing w:val="-2"/>
                                      <w:sz w:val="24"/>
                                    </w:rPr>
                                    <w:t>4.646</w:t>
                                  </w:r>
                                </w:p>
                              </w:tc>
                              <w:tc>
                                <w:tcPr>
                                  <w:tcW w:w="911" w:type="dxa"/>
                                  <w:tcBorders>
                                    <w:top w:val="single" w:color="000000" w:sz="4" w:space="0"/>
                                  </w:tcBorders>
                                </w:tcPr>
                                <w:p>
                                  <w:pPr>
                                    <w:pStyle w:val="16"/>
                                    <w:spacing w:before="128" w:line="240" w:lineRule="auto"/>
                                    <w:ind w:left="102"/>
                                    <w:rPr>
                                      <w:sz w:val="24"/>
                                    </w:rPr>
                                  </w:pPr>
                                  <w:r>
                                    <w:rPr>
                                      <w:spacing w:val="-2"/>
                                      <w:sz w:val="24"/>
                                    </w:rPr>
                                    <w:t>24.107</w:t>
                                  </w:r>
                                </w:p>
                              </w:tc>
                              <w:tc>
                                <w:tcPr>
                                  <w:tcW w:w="832" w:type="dxa"/>
                                  <w:tcBorders>
                                    <w:top w:val="single" w:color="000000" w:sz="4" w:space="0"/>
                                  </w:tcBorders>
                                </w:tcPr>
                                <w:p>
                                  <w:pPr>
                                    <w:pStyle w:val="16"/>
                                    <w:spacing w:before="128" w:line="240" w:lineRule="auto"/>
                                    <w:ind w:right="126"/>
                                    <w:jc w:val="right"/>
                                    <w:rPr>
                                      <w:sz w:val="24"/>
                                    </w:rPr>
                                  </w:pPr>
                                  <w:r>
                                    <w:rPr>
                                      <w:spacing w:val="-2"/>
                                      <w:sz w:val="24"/>
                                    </w:rPr>
                                    <w:t>&lt;.001</w:t>
                                  </w:r>
                                </w:p>
                              </w:tc>
                              <w:tc>
                                <w:tcPr>
                                  <w:tcW w:w="1094" w:type="dxa"/>
                                  <w:tcBorders>
                                    <w:top w:val="single" w:color="000000" w:sz="4" w:space="0"/>
                                  </w:tcBorders>
                                </w:tcPr>
                                <w:p>
                                  <w:pPr>
                                    <w:pStyle w:val="16"/>
                                    <w:spacing w:before="128" w:line="240" w:lineRule="auto"/>
                                    <w:ind w:right="87"/>
                                    <w:jc w:val="right"/>
                                    <w:rPr>
                                      <w:sz w:val="24"/>
                                    </w:rPr>
                                  </w:pPr>
                                  <w:r>
                                    <w:rPr>
                                      <w:spacing w:val="-2"/>
                                      <w:sz w:val="24"/>
                                    </w:rPr>
                                    <w:t>8.136</w:t>
                                  </w:r>
                                </w:p>
                              </w:tc>
                              <w:tc>
                                <w:tcPr>
                                  <w:tcW w:w="868" w:type="dxa"/>
                                  <w:tcBorders>
                                    <w:top w:val="single" w:color="000000" w:sz="4" w:space="0"/>
                                  </w:tcBorders>
                                </w:tcPr>
                                <w:p>
                                  <w:pPr>
                                    <w:pStyle w:val="16"/>
                                    <w:spacing w:before="128" w:line="240" w:lineRule="auto"/>
                                    <w:ind w:right="106"/>
                                    <w:jc w:val="right"/>
                                    <w:rPr>
                                      <w:sz w:val="24"/>
                                    </w:rPr>
                                  </w:pPr>
                                  <w:r>
                                    <w:rPr>
                                      <w:spacing w:val="-2"/>
                                      <w:sz w:val="24"/>
                                    </w:rPr>
                                    <w:t>2.841</w:t>
                                  </w:r>
                                </w:p>
                              </w:tc>
                              <w:tc>
                                <w:tcPr>
                                  <w:tcW w:w="1098" w:type="dxa"/>
                                  <w:tcBorders>
                                    <w:top w:val="single" w:color="000000" w:sz="4" w:space="0"/>
                                  </w:tcBorders>
                                </w:tcPr>
                                <w:p>
                                  <w:pPr>
                                    <w:pStyle w:val="16"/>
                                    <w:spacing w:before="128" w:line="240" w:lineRule="auto"/>
                                    <w:ind w:right="210"/>
                                    <w:jc w:val="right"/>
                                    <w:rPr>
                                      <w:sz w:val="24"/>
                                    </w:rPr>
                                  </w:pPr>
                                  <w:r>
                                    <w:rPr>
                                      <w:spacing w:val="-2"/>
                                      <w:sz w:val="24"/>
                                    </w:rPr>
                                    <w:t>23.297</w:t>
                                  </w:r>
                                </w:p>
                              </w:tc>
                              <w:tc>
                                <w:tcPr>
                                  <w:tcW w:w="696" w:type="dxa"/>
                                  <w:tcBorders>
                                    <w:top w:val="single" w:color="000000" w:sz="4" w:space="0"/>
                                  </w:tcBorders>
                                </w:tcPr>
                                <w:p>
                                  <w:pPr>
                                    <w:pStyle w:val="16"/>
                                    <w:spacing w:before="128" w:line="240" w:lineRule="auto"/>
                                    <w:ind w:left="215"/>
                                    <w:rPr>
                                      <w:sz w:val="24"/>
                                    </w:rPr>
                                  </w:pPr>
                                  <w:r>
                                    <w:rPr>
                                      <w:spacing w:val="-4"/>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231" w:type="dxa"/>
                                </w:tcPr>
                                <w:p>
                                  <w:pPr>
                                    <w:pStyle w:val="16"/>
                                    <w:tabs>
                                      <w:tab w:val="left" w:pos="2697"/>
                                    </w:tabs>
                                    <w:spacing w:line="235" w:lineRule="auto"/>
                                    <w:ind w:right="157"/>
                                    <w:jc w:val="right"/>
                                    <w:rPr>
                                      <w:sz w:val="24"/>
                                    </w:rPr>
                                  </w:pPr>
                                  <w:r>
                                    <w:rPr>
                                      <w:sz w:val="24"/>
                                    </w:rPr>
                                    <w:t>Ever</w:t>
                                  </w:r>
                                  <w:r>
                                    <w:rPr>
                                      <w:spacing w:val="-8"/>
                                      <w:sz w:val="24"/>
                                    </w:rPr>
                                    <w:t xml:space="preserve"> </w:t>
                                  </w:r>
                                  <w:r>
                                    <w:rPr>
                                      <w:sz w:val="24"/>
                                    </w:rPr>
                                    <w:t>Heard</w:t>
                                  </w:r>
                                  <w:r>
                                    <w:rPr>
                                      <w:spacing w:val="-7"/>
                                      <w:sz w:val="24"/>
                                    </w:rPr>
                                    <w:t xml:space="preserve"> </w:t>
                                  </w:r>
                                  <w:r>
                                    <w:rPr>
                                      <w:spacing w:val="-5"/>
                                      <w:sz w:val="24"/>
                                    </w:rPr>
                                    <w:t>of</w:t>
                                  </w:r>
                                  <w:r>
                                    <w:rPr>
                                      <w:sz w:val="24"/>
                                    </w:rPr>
                                    <w:tab/>
                                  </w:r>
                                  <w:r>
                                    <w:rPr>
                                      <w:spacing w:val="-5"/>
                                      <w:position w:val="-13"/>
                                      <w:sz w:val="24"/>
                                    </w:rPr>
                                    <w:t>0.0</w:t>
                                  </w:r>
                                </w:p>
                              </w:tc>
                              <w:tc>
                                <w:tcPr>
                                  <w:tcW w:w="1063" w:type="dxa"/>
                                </w:tcPr>
                                <w:p>
                                  <w:pPr>
                                    <w:pStyle w:val="16"/>
                                    <w:spacing w:before="133" w:line="240" w:lineRule="auto"/>
                                    <w:ind w:right="87"/>
                                    <w:jc w:val="right"/>
                                    <w:rPr>
                                      <w:sz w:val="24"/>
                                    </w:rPr>
                                  </w:pPr>
                                  <w:r>
                                    <w:rPr>
                                      <w:spacing w:val="-5"/>
                                      <w:sz w:val="24"/>
                                    </w:rPr>
                                    <w:t>0.0</w:t>
                                  </w:r>
                                </w:p>
                              </w:tc>
                              <w:tc>
                                <w:tcPr>
                                  <w:tcW w:w="911" w:type="dxa"/>
                                </w:tcPr>
                                <w:p>
                                  <w:pPr>
                                    <w:pStyle w:val="16"/>
                                    <w:spacing w:before="133" w:line="240" w:lineRule="auto"/>
                                    <w:ind w:right="146"/>
                                    <w:jc w:val="right"/>
                                    <w:rPr>
                                      <w:sz w:val="24"/>
                                    </w:rPr>
                                  </w:pPr>
                                  <w:r>
                                    <w:rPr>
                                      <w:spacing w:val="-10"/>
                                      <w:sz w:val="24"/>
                                    </w:rPr>
                                    <w:t>.</w:t>
                                  </w:r>
                                </w:p>
                              </w:tc>
                              <w:tc>
                                <w:tcPr>
                                  <w:tcW w:w="832" w:type="dxa"/>
                                </w:tcPr>
                                <w:p>
                                  <w:pPr>
                                    <w:pStyle w:val="16"/>
                                    <w:spacing w:before="133" w:line="240" w:lineRule="auto"/>
                                    <w:ind w:right="126"/>
                                    <w:jc w:val="right"/>
                                    <w:rPr>
                                      <w:sz w:val="24"/>
                                    </w:rPr>
                                  </w:pPr>
                                  <w:r>
                                    <w:rPr>
                                      <w:spacing w:val="-4"/>
                                      <w:sz w:val="24"/>
                                    </w:rPr>
                                    <w:t>.999</w:t>
                                  </w:r>
                                </w:p>
                              </w:tc>
                              <w:tc>
                                <w:tcPr>
                                  <w:tcW w:w="1094" w:type="dxa"/>
                                </w:tcPr>
                                <w:p>
                                  <w:pPr>
                                    <w:pStyle w:val="16"/>
                                    <w:spacing w:before="133" w:line="240" w:lineRule="auto"/>
                                    <w:ind w:right="87"/>
                                    <w:jc w:val="right"/>
                                    <w:rPr>
                                      <w:sz w:val="24"/>
                                    </w:rPr>
                                  </w:pPr>
                                  <w:r>
                                    <w:rPr>
                                      <w:spacing w:val="-4"/>
                                      <w:sz w:val="24"/>
                                    </w:rPr>
                                    <w:t>.000</w:t>
                                  </w:r>
                                </w:p>
                              </w:tc>
                              <w:tc>
                                <w:tcPr>
                                  <w:tcW w:w="868" w:type="dxa"/>
                                </w:tcPr>
                                <w:p>
                                  <w:pPr>
                                    <w:pStyle w:val="16"/>
                                    <w:spacing w:before="133" w:line="240" w:lineRule="auto"/>
                                    <w:ind w:right="106"/>
                                    <w:jc w:val="right"/>
                                    <w:rPr>
                                      <w:sz w:val="24"/>
                                    </w:rPr>
                                  </w:pPr>
                                  <w:r>
                                    <w:rPr>
                                      <w:spacing w:val="-4"/>
                                      <w:sz w:val="24"/>
                                    </w:rPr>
                                    <w:t>.000</w:t>
                                  </w:r>
                                </w:p>
                              </w:tc>
                              <w:tc>
                                <w:tcPr>
                                  <w:tcW w:w="1098" w:type="dxa"/>
                                </w:tcPr>
                                <w:p>
                                  <w:pPr>
                                    <w:pStyle w:val="16"/>
                                    <w:spacing w:before="133" w:line="240" w:lineRule="auto"/>
                                    <w:ind w:right="210"/>
                                    <w:jc w:val="right"/>
                                    <w:rPr>
                                      <w:sz w:val="24"/>
                                    </w:rPr>
                                  </w:pPr>
                                  <w:r>
                                    <w:rPr>
                                      <w:spacing w:val="-10"/>
                                      <w:sz w:val="24"/>
                                    </w:rPr>
                                    <w:t>.</w:t>
                                  </w:r>
                                </w:p>
                              </w:tc>
                              <w:tc>
                                <w:tcPr>
                                  <w:tcW w:w="696" w:type="dxa"/>
                                </w:tcPr>
                                <w:p>
                                  <w:pPr>
                                    <w:pStyle w:val="16"/>
                                    <w:spacing w:before="133" w:line="240" w:lineRule="auto"/>
                                    <w:ind w:left="215"/>
                                    <w:rPr>
                                      <w:sz w:val="24"/>
                                    </w:rPr>
                                  </w:pPr>
                                  <w:r>
                                    <w:rPr>
                                      <w:spacing w:val="-4"/>
                                      <w:sz w:val="24"/>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231" w:type="dxa"/>
                                </w:tcPr>
                                <w:p>
                                  <w:pPr>
                                    <w:pStyle w:val="16"/>
                                    <w:tabs>
                                      <w:tab w:val="left" w:pos="2191"/>
                                    </w:tabs>
                                    <w:spacing w:line="235" w:lineRule="auto"/>
                                    <w:ind w:right="157"/>
                                    <w:jc w:val="right"/>
                                    <w:rPr>
                                      <w:sz w:val="24"/>
                                    </w:rPr>
                                  </w:pPr>
                                  <w:r>
                                    <w:rPr>
                                      <w:sz w:val="24"/>
                                    </w:rPr>
                                    <w:t>History</w:t>
                                  </w:r>
                                  <w:r>
                                    <w:rPr>
                                      <w:spacing w:val="-10"/>
                                      <w:sz w:val="24"/>
                                    </w:rPr>
                                    <w:t xml:space="preserve"> </w:t>
                                  </w:r>
                                  <w:r>
                                    <w:rPr>
                                      <w:sz w:val="24"/>
                                    </w:rPr>
                                    <w:t>of</w:t>
                                  </w:r>
                                  <w:r>
                                    <w:rPr>
                                      <w:spacing w:val="-4"/>
                                      <w:sz w:val="24"/>
                                    </w:rPr>
                                    <w:t xml:space="preserve"> </w:t>
                                  </w:r>
                                  <w:r>
                                    <w:rPr>
                                      <w:spacing w:val="-2"/>
                                      <w:sz w:val="24"/>
                                    </w:rPr>
                                    <w:t>Breast</w:t>
                                  </w:r>
                                  <w:r>
                                    <w:rPr>
                                      <w:sz w:val="24"/>
                                    </w:rPr>
                                    <w:tab/>
                                  </w:r>
                                  <w:r>
                                    <w:rPr>
                                      <w:spacing w:val="-2"/>
                                      <w:position w:val="-13"/>
                                      <w:sz w:val="24"/>
                                    </w:rPr>
                                    <w:t>4.803E8</w:t>
                                  </w:r>
                                </w:p>
                              </w:tc>
                              <w:tc>
                                <w:tcPr>
                                  <w:tcW w:w="1063" w:type="dxa"/>
                                </w:tcPr>
                                <w:p>
                                  <w:pPr>
                                    <w:pStyle w:val="16"/>
                                    <w:spacing w:before="133" w:line="240" w:lineRule="auto"/>
                                    <w:ind w:right="87"/>
                                    <w:jc w:val="right"/>
                                    <w:rPr>
                                      <w:sz w:val="24"/>
                                    </w:rPr>
                                  </w:pPr>
                                  <w:r>
                                    <w:rPr>
                                      <w:spacing w:val="-5"/>
                                      <w:sz w:val="24"/>
                                    </w:rPr>
                                    <w:t>0.0</w:t>
                                  </w:r>
                                </w:p>
                              </w:tc>
                              <w:tc>
                                <w:tcPr>
                                  <w:tcW w:w="911" w:type="dxa"/>
                                </w:tcPr>
                                <w:p>
                                  <w:pPr>
                                    <w:pStyle w:val="16"/>
                                    <w:spacing w:before="133" w:line="240" w:lineRule="auto"/>
                                    <w:ind w:right="146"/>
                                    <w:jc w:val="right"/>
                                    <w:rPr>
                                      <w:sz w:val="24"/>
                                    </w:rPr>
                                  </w:pPr>
                                  <w:r>
                                    <w:rPr>
                                      <w:spacing w:val="-10"/>
                                      <w:sz w:val="24"/>
                                    </w:rPr>
                                    <w:t>.</w:t>
                                  </w:r>
                                </w:p>
                              </w:tc>
                              <w:tc>
                                <w:tcPr>
                                  <w:tcW w:w="832" w:type="dxa"/>
                                </w:tcPr>
                                <w:p>
                                  <w:pPr>
                                    <w:pStyle w:val="16"/>
                                    <w:spacing w:before="133" w:line="240" w:lineRule="auto"/>
                                    <w:ind w:right="126"/>
                                    <w:jc w:val="right"/>
                                    <w:rPr>
                                      <w:sz w:val="24"/>
                                    </w:rPr>
                                  </w:pPr>
                                  <w:r>
                                    <w:rPr>
                                      <w:spacing w:val="-4"/>
                                      <w:sz w:val="24"/>
                                    </w:rPr>
                                    <w:t>.999</w:t>
                                  </w:r>
                                </w:p>
                              </w:tc>
                              <w:tc>
                                <w:tcPr>
                                  <w:tcW w:w="1094" w:type="dxa"/>
                                </w:tcPr>
                                <w:p>
                                  <w:pPr>
                                    <w:pStyle w:val="16"/>
                                    <w:spacing w:before="133" w:line="240" w:lineRule="auto"/>
                                    <w:ind w:right="87"/>
                                    <w:jc w:val="right"/>
                                    <w:rPr>
                                      <w:sz w:val="24"/>
                                    </w:rPr>
                                  </w:pPr>
                                  <w:r>
                                    <w:rPr>
                                      <w:spacing w:val="-2"/>
                                      <w:sz w:val="24"/>
                                    </w:rPr>
                                    <w:t>2.375E6</w:t>
                                  </w:r>
                                </w:p>
                              </w:tc>
                              <w:tc>
                                <w:tcPr>
                                  <w:tcW w:w="868" w:type="dxa"/>
                                </w:tcPr>
                                <w:p>
                                  <w:pPr>
                                    <w:pStyle w:val="16"/>
                                    <w:spacing w:before="133" w:line="240" w:lineRule="auto"/>
                                    <w:ind w:right="106"/>
                                    <w:jc w:val="right"/>
                                    <w:rPr>
                                      <w:sz w:val="24"/>
                                    </w:rPr>
                                  </w:pPr>
                                  <w:r>
                                    <w:rPr>
                                      <w:spacing w:val="-4"/>
                                      <w:sz w:val="24"/>
                                    </w:rPr>
                                    <w:t>.000</w:t>
                                  </w:r>
                                </w:p>
                              </w:tc>
                              <w:tc>
                                <w:tcPr>
                                  <w:tcW w:w="1098" w:type="dxa"/>
                                </w:tcPr>
                                <w:p>
                                  <w:pPr>
                                    <w:pStyle w:val="16"/>
                                    <w:spacing w:before="133" w:line="240" w:lineRule="auto"/>
                                    <w:ind w:right="210"/>
                                    <w:jc w:val="right"/>
                                    <w:rPr>
                                      <w:sz w:val="24"/>
                                    </w:rPr>
                                  </w:pPr>
                                  <w:r>
                                    <w:rPr>
                                      <w:spacing w:val="-10"/>
                                      <w:sz w:val="24"/>
                                    </w:rPr>
                                    <w:t>.</w:t>
                                  </w:r>
                                </w:p>
                              </w:tc>
                              <w:tc>
                                <w:tcPr>
                                  <w:tcW w:w="696" w:type="dxa"/>
                                </w:tcPr>
                                <w:p>
                                  <w:pPr>
                                    <w:pStyle w:val="16"/>
                                    <w:spacing w:before="133" w:line="240" w:lineRule="auto"/>
                                    <w:ind w:left="215"/>
                                    <w:rPr>
                                      <w:sz w:val="24"/>
                                    </w:rPr>
                                  </w:pPr>
                                  <w:r>
                                    <w:rPr>
                                      <w:spacing w:val="-4"/>
                                      <w:sz w:val="24"/>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231" w:type="dxa"/>
                                </w:tcPr>
                                <w:p>
                                  <w:pPr>
                                    <w:pStyle w:val="16"/>
                                    <w:tabs>
                                      <w:tab w:val="right" w:pos="2997"/>
                                    </w:tabs>
                                    <w:spacing w:line="235" w:lineRule="auto"/>
                                    <w:ind w:right="157"/>
                                    <w:jc w:val="right"/>
                                    <w:rPr>
                                      <w:sz w:val="24"/>
                                    </w:rPr>
                                  </w:pPr>
                                  <w:r>
                                    <w:rPr>
                                      <w:sz w:val="24"/>
                                    </w:rPr>
                                    <w:t>Family</w:t>
                                  </w:r>
                                  <w:r>
                                    <w:rPr>
                                      <w:spacing w:val="-9"/>
                                      <w:sz w:val="24"/>
                                    </w:rPr>
                                    <w:t xml:space="preserve"> </w:t>
                                  </w:r>
                                  <w:r>
                                    <w:rPr>
                                      <w:sz w:val="24"/>
                                    </w:rPr>
                                    <w:t>with</w:t>
                                  </w:r>
                                  <w:r>
                                    <w:rPr>
                                      <w:spacing w:val="-7"/>
                                      <w:sz w:val="24"/>
                                    </w:rPr>
                                    <w:t xml:space="preserve"> </w:t>
                                  </w:r>
                                  <w:r>
                                    <w:rPr>
                                      <w:spacing w:val="-2"/>
                                      <w:sz w:val="24"/>
                                    </w:rPr>
                                    <w:t>Breast</w:t>
                                  </w:r>
                                  <w:r>
                                    <w:rPr>
                                      <w:sz w:val="24"/>
                                    </w:rPr>
                                    <w:tab/>
                                  </w:r>
                                  <w:r>
                                    <w:rPr>
                                      <w:spacing w:val="-2"/>
                                      <w:position w:val="-13"/>
                                      <w:sz w:val="24"/>
                                    </w:rPr>
                                    <w:t>1.037</w:t>
                                  </w:r>
                                </w:p>
                              </w:tc>
                              <w:tc>
                                <w:tcPr>
                                  <w:tcW w:w="1063" w:type="dxa"/>
                                </w:tcPr>
                                <w:p>
                                  <w:pPr>
                                    <w:pStyle w:val="16"/>
                                    <w:spacing w:before="133" w:line="240" w:lineRule="auto"/>
                                    <w:ind w:right="87"/>
                                    <w:jc w:val="right"/>
                                    <w:rPr>
                                      <w:sz w:val="24"/>
                                    </w:rPr>
                                  </w:pPr>
                                  <w:r>
                                    <w:rPr>
                                      <w:spacing w:val="-4"/>
                                      <w:sz w:val="24"/>
                                    </w:rPr>
                                    <w:t>.276</w:t>
                                  </w:r>
                                </w:p>
                              </w:tc>
                              <w:tc>
                                <w:tcPr>
                                  <w:tcW w:w="911" w:type="dxa"/>
                                </w:tcPr>
                                <w:p>
                                  <w:pPr>
                                    <w:pStyle w:val="16"/>
                                    <w:spacing w:before="133" w:line="240" w:lineRule="auto"/>
                                    <w:ind w:right="146"/>
                                    <w:jc w:val="right"/>
                                    <w:rPr>
                                      <w:sz w:val="24"/>
                                    </w:rPr>
                                  </w:pPr>
                                  <w:r>
                                    <w:rPr>
                                      <w:spacing w:val="-2"/>
                                      <w:sz w:val="24"/>
                                    </w:rPr>
                                    <w:t>3.892</w:t>
                                  </w:r>
                                </w:p>
                              </w:tc>
                              <w:tc>
                                <w:tcPr>
                                  <w:tcW w:w="832" w:type="dxa"/>
                                </w:tcPr>
                                <w:p>
                                  <w:pPr>
                                    <w:pStyle w:val="16"/>
                                    <w:spacing w:before="133" w:line="240" w:lineRule="auto"/>
                                    <w:ind w:right="126"/>
                                    <w:jc w:val="right"/>
                                    <w:rPr>
                                      <w:sz w:val="24"/>
                                    </w:rPr>
                                  </w:pPr>
                                  <w:r>
                                    <w:rPr>
                                      <w:spacing w:val="-4"/>
                                      <w:sz w:val="24"/>
                                    </w:rPr>
                                    <w:t>.957</w:t>
                                  </w:r>
                                </w:p>
                              </w:tc>
                              <w:tc>
                                <w:tcPr>
                                  <w:tcW w:w="1094" w:type="dxa"/>
                                </w:tcPr>
                                <w:p>
                                  <w:pPr>
                                    <w:pStyle w:val="16"/>
                                    <w:spacing w:before="133" w:line="240" w:lineRule="auto"/>
                                    <w:ind w:right="87"/>
                                    <w:jc w:val="right"/>
                                    <w:rPr>
                                      <w:sz w:val="24"/>
                                    </w:rPr>
                                  </w:pPr>
                                  <w:r>
                                    <w:rPr>
                                      <w:spacing w:val="-2"/>
                                      <w:sz w:val="24"/>
                                    </w:rPr>
                                    <w:t>1.967</w:t>
                                  </w:r>
                                </w:p>
                              </w:tc>
                              <w:tc>
                                <w:tcPr>
                                  <w:tcW w:w="868" w:type="dxa"/>
                                </w:tcPr>
                                <w:p>
                                  <w:pPr>
                                    <w:pStyle w:val="16"/>
                                    <w:spacing w:before="133" w:line="240" w:lineRule="auto"/>
                                    <w:ind w:right="106"/>
                                    <w:jc w:val="right"/>
                                    <w:rPr>
                                      <w:sz w:val="24"/>
                                    </w:rPr>
                                  </w:pPr>
                                  <w:r>
                                    <w:rPr>
                                      <w:spacing w:val="-4"/>
                                      <w:sz w:val="24"/>
                                    </w:rPr>
                                    <w:t>.029</w:t>
                                  </w:r>
                                </w:p>
                              </w:tc>
                              <w:tc>
                                <w:tcPr>
                                  <w:tcW w:w="1098" w:type="dxa"/>
                                </w:tcPr>
                                <w:p>
                                  <w:pPr>
                                    <w:pStyle w:val="16"/>
                                    <w:spacing w:before="133" w:line="240" w:lineRule="auto"/>
                                    <w:ind w:left="105"/>
                                    <w:rPr>
                                      <w:sz w:val="24"/>
                                    </w:rPr>
                                  </w:pPr>
                                  <w:r>
                                    <w:rPr>
                                      <w:spacing w:val="-2"/>
                                      <w:sz w:val="24"/>
                                    </w:rPr>
                                    <w:t>131.290</w:t>
                                  </w:r>
                                </w:p>
                              </w:tc>
                              <w:tc>
                                <w:tcPr>
                                  <w:tcW w:w="696" w:type="dxa"/>
                                </w:tcPr>
                                <w:p>
                                  <w:pPr>
                                    <w:pStyle w:val="16"/>
                                    <w:spacing w:before="133" w:line="240" w:lineRule="auto"/>
                                    <w:ind w:left="215"/>
                                    <w:rPr>
                                      <w:sz w:val="24"/>
                                    </w:rPr>
                                  </w:pPr>
                                  <w:r>
                                    <w:rPr>
                                      <w:spacing w:val="-4"/>
                                      <w:sz w:val="24"/>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3231" w:type="dxa"/>
                                </w:tcPr>
                                <w:p>
                                  <w:pPr>
                                    <w:pStyle w:val="16"/>
                                    <w:tabs>
                                      <w:tab w:val="right" w:pos="2997"/>
                                    </w:tabs>
                                    <w:spacing w:before="6" w:line="208" w:lineRule="auto"/>
                                    <w:ind w:right="157"/>
                                    <w:jc w:val="right"/>
                                    <w:rPr>
                                      <w:sz w:val="24"/>
                                    </w:rPr>
                                  </w:pPr>
                                  <w:r>
                                    <w:rPr>
                                      <w:sz w:val="24"/>
                                    </w:rPr>
                                    <w:t>Friend</w:t>
                                  </w:r>
                                  <w:r>
                                    <w:rPr>
                                      <w:spacing w:val="-8"/>
                                      <w:sz w:val="24"/>
                                    </w:rPr>
                                    <w:t xml:space="preserve"> </w:t>
                                  </w:r>
                                  <w:r>
                                    <w:rPr>
                                      <w:sz w:val="24"/>
                                    </w:rPr>
                                    <w:t>with</w:t>
                                  </w:r>
                                  <w:r>
                                    <w:rPr>
                                      <w:spacing w:val="-6"/>
                                      <w:sz w:val="24"/>
                                    </w:rPr>
                                    <w:t xml:space="preserve"> </w:t>
                                  </w:r>
                                  <w:r>
                                    <w:rPr>
                                      <w:spacing w:val="-2"/>
                                      <w:sz w:val="24"/>
                                    </w:rPr>
                                    <w:t>Breast</w:t>
                                  </w:r>
                                  <w:r>
                                    <w:rPr>
                                      <w:sz w:val="24"/>
                                    </w:rPr>
                                    <w:tab/>
                                  </w:r>
                                  <w:r>
                                    <w:rPr>
                                      <w:spacing w:val="-2"/>
                                      <w:position w:val="-13"/>
                                      <w:sz w:val="24"/>
                                    </w:rPr>
                                    <w:t>2.012</w:t>
                                  </w:r>
                                </w:p>
                              </w:tc>
                              <w:tc>
                                <w:tcPr>
                                  <w:tcW w:w="1063" w:type="dxa"/>
                                </w:tcPr>
                                <w:p>
                                  <w:pPr>
                                    <w:pStyle w:val="16"/>
                                    <w:spacing w:before="133"/>
                                    <w:ind w:right="87"/>
                                    <w:jc w:val="right"/>
                                    <w:rPr>
                                      <w:sz w:val="24"/>
                                    </w:rPr>
                                  </w:pPr>
                                  <w:r>
                                    <w:rPr>
                                      <w:spacing w:val="-4"/>
                                      <w:sz w:val="24"/>
                                    </w:rPr>
                                    <w:t>.926</w:t>
                                  </w:r>
                                </w:p>
                              </w:tc>
                              <w:tc>
                                <w:tcPr>
                                  <w:tcW w:w="911" w:type="dxa"/>
                                </w:tcPr>
                                <w:p>
                                  <w:pPr>
                                    <w:pStyle w:val="16"/>
                                    <w:spacing w:before="133"/>
                                    <w:ind w:right="146"/>
                                    <w:jc w:val="right"/>
                                    <w:rPr>
                                      <w:sz w:val="24"/>
                                    </w:rPr>
                                  </w:pPr>
                                  <w:r>
                                    <w:rPr>
                                      <w:spacing w:val="-2"/>
                                      <w:sz w:val="24"/>
                                    </w:rPr>
                                    <w:t>4.373</w:t>
                                  </w:r>
                                </w:p>
                              </w:tc>
                              <w:tc>
                                <w:tcPr>
                                  <w:tcW w:w="832" w:type="dxa"/>
                                </w:tcPr>
                                <w:p>
                                  <w:pPr>
                                    <w:pStyle w:val="16"/>
                                    <w:spacing w:before="133"/>
                                    <w:ind w:right="126"/>
                                    <w:jc w:val="right"/>
                                    <w:rPr>
                                      <w:sz w:val="24"/>
                                    </w:rPr>
                                  </w:pPr>
                                  <w:r>
                                    <w:rPr>
                                      <w:spacing w:val="-4"/>
                                      <w:sz w:val="24"/>
                                    </w:rPr>
                                    <w:t>.077</w:t>
                                  </w:r>
                                </w:p>
                              </w:tc>
                              <w:tc>
                                <w:tcPr>
                                  <w:tcW w:w="1094" w:type="dxa"/>
                                </w:tcPr>
                                <w:p>
                                  <w:pPr>
                                    <w:pStyle w:val="16"/>
                                    <w:spacing w:before="133"/>
                                    <w:ind w:right="87"/>
                                    <w:jc w:val="right"/>
                                    <w:rPr>
                                      <w:sz w:val="24"/>
                                    </w:rPr>
                                  </w:pPr>
                                  <w:r>
                                    <w:rPr>
                                      <w:spacing w:val="-4"/>
                                      <w:sz w:val="24"/>
                                    </w:rPr>
                                    <w:t>.582</w:t>
                                  </w:r>
                                </w:p>
                              </w:tc>
                              <w:tc>
                                <w:tcPr>
                                  <w:tcW w:w="868" w:type="dxa"/>
                                </w:tcPr>
                                <w:p>
                                  <w:pPr>
                                    <w:pStyle w:val="16"/>
                                    <w:spacing w:before="133"/>
                                    <w:ind w:right="106"/>
                                    <w:jc w:val="right"/>
                                    <w:rPr>
                                      <w:sz w:val="24"/>
                                    </w:rPr>
                                  </w:pPr>
                                  <w:r>
                                    <w:rPr>
                                      <w:spacing w:val="-4"/>
                                      <w:sz w:val="24"/>
                                    </w:rPr>
                                    <w:t>.053</w:t>
                                  </w:r>
                                </w:p>
                              </w:tc>
                              <w:tc>
                                <w:tcPr>
                                  <w:tcW w:w="1098" w:type="dxa"/>
                                </w:tcPr>
                                <w:p>
                                  <w:pPr>
                                    <w:pStyle w:val="16"/>
                                    <w:spacing w:before="133"/>
                                    <w:ind w:right="210"/>
                                    <w:jc w:val="right"/>
                                    <w:rPr>
                                      <w:sz w:val="24"/>
                                    </w:rPr>
                                  </w:pPr>
                                  <w:r>
                                    <w:rPr>
                                      <w:spacing w:val="-2"/>
                                      <w:sz w:val="24"/>
                                    </w:rPr>
                                    <w:t>6.450</w:t>
                                  </w:r>
                                </w:p>
                              </w:tc>
                              <w:tc>
                                <w:tcPr>
                                  <w:tcW w:w="696" w:type="dxa"/>
                                </w:tcPr>
                                <w:p>
                                  <w:pPr>
                                    <w:pStyle w:val="16"/>
                                    <w:spacing w:before="133"/>
                                    <w:ind w:left="215"/>
                                    <w:rPr>
                                      <w:sz w:val="24"/>
                                    </w:rPr>
                                  </w:pPr>
                                  <w:r>
                                    <w:rPr>
                                      <w:spacing w:val="-4"/>
                                      <w:sz w:val="24"/>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4294" w:type="dxa"/>
                                  <w:gridSpan w:val="2"/>
                                  <w:tcBorders>
                                    <w:bottom w:val="single" w:color="000000" w:sz="4" w:space="0"/>
                                  </w:tcBorders>
                                </w:tcPr>
                                <w:p>
                                  <w:pPr>
                                    <w:pStyle w:val="16"/>
                                    <w:tabs>
                                      <w:tab w:val="left" w:pos="2265"/>
                                      <w:tab w:val="left" w:pos="3904"/>
                                    </w:tabs>
                                    <w:spacing w:before="139" w:line="240" w:lineRule="auto"/>
                                    <w:ind w:left="74"/>
                                    <w:rPr>
                                      <w:sz w:val="24"/>
                                    </w:rPr>
                                  </w:pPr>
                                  <w:r>
                                    <w:rPr>
                                      <w:sz w:val="24"/>
                                    </w:rPr>
                                    <w:t>Ever</w:t>
                                  </w:r>
                                  <w:r>
                                    <w:rPr>
                                      <w:spacing w:val="-8"/>
                                      <w:sz w:val="24"/>
                                    </w:rPr>
                                    <w:t xml:space="preserve"> </w:t>
                                  </w:r>
                                  <w:r>
                                    <w:rPr>
                                      <w:sz w:val="24"/>
                                    </w:rPr>
                                    <w:t>Heard</w:t>
                                  </w:r>
                                  <w:r>
                                    <w:rPr>
                                      <w:spacing w:val="-7"/>
                                      <w:sz w:val="24"/>
                                    </w:rPr>
                                    <w:t xml:space="preserve"> </w:t>
                                  </w:r>
                                  <w:r>
                                    <w:rPr>
                                      <w:spacing w:val="-5"/>
                                      <w:sz w:val="24"/>
                                    </w:rPr>
                                    <w:t>of</w:t>
                                  </w:r>
                                  <w:r>
                                    <w:rPr>
                                      <w:sz w:val="24"/>
                                    </w:rPr>
                                    <w:tab/>
                                  </w:r>
                                  <w:r>
                                    <w:rPr>
                                      <w:spacing w:val="-2"/>
                                      <w:sz w:val="24"/>
                                    </w:rPr>
                                    <w:t>1.575E1</w:t>
                                  </w:r>
                                  <w:r>
                                    <w:rPr>
                                      <w:sz w:val="24"/>
                                    </w:rPr>
                                    <w:tab/>
                                  </w:r>
                                  <w:r>
                                    <w:rPr>
                                      <w:spacing w:val="-5"/>
                                      <w:position w:val="-13"/>
                                      <w:sz w:val="24"/>
                                    </w:rPr>
                                    <w:t>0.0</w:t>
                                  </w:r>
                                </w:p>
                              </w:tc>
                              <w:tc>
                                <w:tcPr>
                                  <w:tcW w:w="911" w:type="dxa"/>
                                  <w:tcBorders>
                                    <w:bottom w:val="single" w:color="000000" w:sz="4" w:space="0"/>
                                  </w:tcBorders>
                                </w:tcPr>
                                <w:p>
                                  <w:pPr>
                                    <w:pStyle w:val="16"/>
                                    <w:spacing w:line="240" w:lineRule="auto"/>
                                    <w:rPr>
                                      <w:sz w:val="24"/>
                                    </w:rPr>
                                  </w:pPr>
                                </w:p>
                                <w:p>
                                  <w:pPr>
                                    <w:pStyle w:val="16"/>
                                    <w:spacing w:line="240" w:lineRule="auto"/>
                                    <w:ind w:right="146"/>
                                    <w:jc w:val="right"/>
                                    <w:rPr>
                                      <w:sz w:val="24"/>
                                    </w:rPr>
                                  </w:pPr>
                                  <w:r>
                                    <w:rPr>
                                      <w:spacing w:val="-10"/>
                                      <w:sz w:val="24"/>
                                    </w:rPr>
                                    <w:t>.</w:t>
                                  </w:r>
                                </w:p>
                              </w:tc>
                              <w:tc>
                                <w:tcPr>
                                  <w:tcW w:w="832" w:type="dxa"/>
                                  <w:tcBorders>
                                    <w:bottom w:val="single" w:color="000000" w:sz="4" w:space="0"/>
                                  </w:tcBorders>
                                </w:tcPr>
                                <w:p>
                                  <w:pPr>
                                    <w:pStyle w:val="16"/>
                                    <w:spacing w:line="240" w:lineRule="auto"/>
                                    <w:rPr>
                                      <w:sz w:val="24"/>
                                    </w:rPr>
                                  </w:pPr>
                                </w:p>
                                <w:p>
                                  <w:pPr>
                                    <w:pStyle w:val="16"/>
                                    <w:spacing w:line="240" w:lineRule="auto"/>
                                    <w:ind w:right="126"/>
                                    <w:jc w:val="right"/>
                                    <w:rPr>
                                      <w:sz w:val="24"/>
                                    </w:rPr>
                                  </w:pPr>
                                  <w:r>
                                    <w:rPr>
                                      <w:spacing w:val="-4"/>
                                      <w:sz w:val="24"/>
                                    </w:rPr>
                                    <w:t>.998</w:t>
                                  </w:r>
                                </w:p>
                              </w:tc>
                              <w:tc>
                                <w:tcPr>
                                  <w:tcW w:w="1094" w:type="dxa"/>
                                  <w:tcBorders>
                                    <w:bottom w:val="single" w:color="000000" w:sz="4" w:space="0"/>
                                  </w:tcBorders>
                                </w:tcPr>
                                <w:p>
                                  <w:pPr>
                                    <w:pStyle w:val="16"/>
                                    <w:spacing w:line="240" w:lineRule="auto"/>
                                    <w:rPr>
                                      <w:sz w:val="24"/>
                                    </w:rPr>
                                  </w:pPr>
                                </w:p>
                                <w:p>
                                  <w:pPr>
                                    <w:pStyle w:val="16"/>
                                    <w:spacing w:line="240" w:lineRule="auto"/>
                                    <w:ind w:right="87"/>
                                    <w:jc w:val="right"/>
                                    <w:rPr>
                                      <w:sz w:val="24"/>
                                    </w:rPr>
                                  </w:pPr>
                                  <w:r>
                                    <w:rPr>
                                      <w:spacing w:val="-2"/>
                                      <w:sz w:val="24"/>
                                    </w:rPr>
                                    <w:t>9.41E19</w:t>
                                  </w:r>
                                </w:p>
                              </w:tc>
                              <w:tc>
                                <w:tcPr>
                                  <w:tcW w:w="868" w:type="dxa"/>
                                  <w:tcBorders>
                                    <w:bottom w:val="single" w:color="000000" w:sz="4" w:space="0"/>
                                  </w:tcBorders>
                                </w:tcPr>
                                <w:p>
                                  <w:pPr>
                                    <w:pStyle w:val="16"/>
                                    <w:spacing w:line="240" w:lineRule="auto"/>
                                    <w:rPr>
                                      <w:sz w:val="24"/>
                                    </w:rPr>
                                  </w:pPr>
                                </w:p>
                                <w:p>
                                  <w:pPr>
                                    <w:pStyle w:val="16"/>
                                    <w:spacing w:line="240" w:lineRule="auto"/>
                                    <w:ind w:right="106"/>
                                    <w:jc w:val="right"/>
                                    <w:rPr>
                                      <w:sz w:val="24"/>
                                    </w:rPr>
                                  </w:pPr>
                                  <w:r>
                                    <w:rPr>
                                      <w:spacing w:val="-4"/>
                                      <w:sz w:val="24"/>
                                    </w:rPr>
                                    <w:t>.000</w:t>
                                  </w:r>
                                </w:p>
                              </w:tc>
                              <w:tc>
                                <w:tcPr>
                                  <w:tcW w:w="1098" w:type="dxa"/>
                                  <w:tcBorders>
                                    <w:bottom w:val="single" w:color="000000" w:sz="4" w:space="0"/>
                                  </w:tcBorders>
                                </w:tcPr>
                                <w:p>
                                  <w:pPr>
                                    <w:pStyle w:val="16"/>
                                    <w:spacing w:line="240" w:lineRule="auto"/>
                                    <w:rPr>
                                      <w:sz w:val="24"/>
                                    </w:rPr>
                                  </w:pPr>
                                </w:p>
                                <w:p>
                                  <w:pPr>
                                    <w:pStyle w:val="16"/>
                                    <w:spacing w:line="240" w:lineRule="auto"/>
                                    <w:ind w:right="210"/>
                                    <w:jc w:val="right"/>
                                    <w:rPr>
                                      <w:sz w:val="24"/>
                                    </w:rPr>
                                  </w:pPr>
                                  <w:r>
                                    <w:rPr>
                                      <w:spacing w:val="-10"/>
                                      <w:sz w:val="24"/>
                                    </w:rPr>
                                    <w:t>.</w:t>
                                  </w:r>
                                </w:p>
                              </w:tc>
                              <w:tc>
                                <w:tcPr>
                                  <w:tcW w:w="696" w:type="dxa"/>
                                  <w:tcBorders>
                                    <w:bottom w:val="single" w:color="000000" w:sz="4" w:space="0"/>
                                  </w:tcBorders>
                                </w:tcPr>
                                <w:p>
                                  <w:pPr>
                                    <w:pStyle w:val="16"/>
                                    <w:spacing w:line="240" w:lineRule="auto"/>
                                    <w:rPr>
                                      <w:sz w:val="24"/>
                                    </w:rPr>
                                  </w:pPr>
                                </w:p>
                                <w:p>
                                  <w:pPr>
                                    <w:pStyle w:val="16"/>
                                    <w:spacing w:line="240" w:lineRule="auto"/>
                                    <w:ind w:left="215"/>
                                    <w:rPr>
                                      <w:sz w:val="24"/>
                                    </w:rPr>
                                  </w:pPr>
                                  <w:r>
                                    <w:rPr>
                                      <w:spacing w:val="-4"/>
                                      <w:sz w:val="24"/>
                                    </w:rPr>
                                    <w:t>.994</w:t>
                                  </w:r>
                                </w:p>
                              </w:tc>
                            </w:tr>
                          </w:tbl>
                          <w:p>
                            <w:pPr>
                              <w:pStyle w:val="5"/>
                              <w:ind w:left="0"/>
                            </w:pPr>
                          </w:p>
                        </w:txbxContent>
                      </wps:txbx>
                      <wps:bodyPr wrap="square" lIns="0" tIns="0" rIns="0" bIns="0" rtlCol="0">
                        <a:noAutofit/>
                      </wps:bodyPr>
                    </wps:wsp>
                  </a:graphicData>
                </a:graphic>
              </wp:anchor>
            </w:drawing>
          </mc:Choice>
          <mc:Fallback>
            <w:pict>
              <v:shape id="Textbox 14" o:spid="_x0000_s1026" o:spt="202" type="#_x0000_t202" style="position:absolute;left:0pt;margin-left:104.25pt;margin-top:-27.5pt;height:180.15pt;width:495.6pt;mso-position-horizontal-relative:page;z-index:251659264;mso-width-relative:page;mso-height-relative:page;" filled="f" stroked="f" coordsize="21600,21600" o:gfxdata="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ifaMNsAAAAMAQAADwAAAAAAAAABACAAAAAiAAAAZHJzL2Rvd25yZXYueG1sUEsBAhQAFAAA&#10;AAgAh07iQAGppmazAQAAdwMAAA4AAAAAAAAAAQAgAAAAKgEAAGRycy9lMm9Eb2MueG1sUEsFBgAA&#10;AAAGAAYAWQEAAE8FAAAAAA==&#10;">
                <v:fill on="f" focussize="0,0"/>
                <v:stroke on="f"/>
                <v:imagedata o:title=""/>
                <o:lock v:ext="edit" aspectratio="f"/>
                <v:textbox inset="0mm,0mm,0mm,0mm">
                  <w:txbxContent>
                    <w:tbl>
                      <w:tblPr>
                        <w:tblStyle w:val="4"/>
                        <w:tblW w:w="0" w:type="auto"/>
                        <w:tblInd w:w="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31"/>
                        <w:gridCol w:w="1063"/>
                        <w:gridCol w:w="911"/>
                        <w:gridCol w:w="832"/>
                        <w:gridCol w:w="1094"/>
                        <w:gridCol w:w="868"/>
                        <w:gridCol w:w="1098"/>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3231" w:type="dxa"/>
                            <w:tcBorders>
                              <w:bottom w:val="single" w:color="000000" w:sz="4" w:space="0"/>
                            </w:tcBorders>
                          </w:tcPr>
                          <w:p>
                            <w:pPr>
                              <w:pStyle w:val="16"/>
                              <w:spacing w:line="254" w:lineRule="exact"/>
                              <w:ind w:right="223"/>
                              <w:jc w:val="right"/>
                              <w:rPr>
                                <w:i/>
                                <w:sz w:val="24"/>
                              </w:rPr>
                            </w:pPr>
                            <w:r>
                              <w:rPr>
                                <w:i/>
                                <w:sz w:val="24"/>
                              </w:rPr>
                              <w:t>Exp</w:t>
                            </w:r>
                            <w:r>
                              <w:rPr>
                                <w:spacing w:val="-3"/>
                                <w:sz w:val="24"/>
                              </w:rPr>
                              <w:t xml:space="preserve"> </w:t>
                            </w:r>
                            <w:r>
                              <w:rPr>
                                <w:i/>
                                <w:spacing w:val="-5"/>
                                <w:sz w:val="24"/>
                              </w:rPr>
                              <w:t>(B)</w:t>
                            </w:r>
                          </w:p>
                        </w:tc>
                        <w:tc>
                          <w:tcPr>
                            <w:tcW w:w="1063" w:type="dxa"/>
                            <w:tcBorders>
                              <w:bottom w:val="single" w:color="000000" w:sz="4" w:space="0"/>
                            </w:tcBorders>
                          </w:tcPr>
                          <w:p>
                            <w:pPr>
                              <w:pStyle w:val="16"/>
                              <w:spacing w:line="254" w:lineRule="exact"/>
                              <w:ind w:left="160"/>
                              <w:rPr>
                                <w:i/>
                                <w:sz w:val="24"/>
                              </w:rPr>
                            </w:pPr>
                            <w:r>
                              <w:rPr>
                                <w:i/>
                                <w:spacing w:val="-2"/>
                                <w:sz w:val="24"/>
                              </w:rPr>
                              <w:t>Lower</w:t>
                            </w:r>
                          </w:p>
                        </w:tc>
                        <w:tc>
                          <w:tcPr>
                            <w:tcW w:w="911" w:type="dxa"/>
                            <w:tcBorders>
                              <w:bottom w:val="single" w:color="000000" w:sz="4" w:space="0"/>
                            </w:tcBorders>
                          </w:tcPr>
                          <w:p>
                            <w:pPr>
                              <w:pStyle w:val="16"/>
                              <w:spacing w:line="254" w:lineRule="exact"/>
                              <w:ind w:left="90"/>
                              <w:rPr>
                                <w:i/>
                                <w:sz w:val="24"/>
                              </w:rPr>
                            </w:pPr>
                            <w:r>
                              <w:rPr>
                                <w:i/>
                                <w:spacing w:val="-2"/>
                                <w:sz w:val="24"/>
                              </w:rPr>
                              <w:t>Upper</w:t>
                            </w:r>
                          </w:p>
                        </w:tc>
                        <w:tc>
                          <w:tcPr>
                            <w:tcW w:w="832" w:type="dxa"/>
                            <w:tcBorders>
                              <w:bottom w:val="single" w:color="000000" w:sz="4" w:space="0"/>
                            </w:tcBorders>
                          </w:tcPr>
                          <w:p>
                            <w:pPr>
                              <w:pStyle w:val="16"/>
                              <w:spacing w:line="254" w:lineRule="exact"/>
                              <w:ind w:left="276"/>
                              <w:rPr>
                                <w:i/>
                                <w:sz w:val="24"/>
                              </w:rPr>
                            </w:pPr>
                            <w:r>
                              <w:rPr>
                                <w:i/>
                                <w:spacing w:val="-10"/>
                                <w:sz w:val="24"/>
                              </w:rPr>
                              <w:t>p</w:t>
                            </w:r>
                          </w:p>
                        </w:tc>
                        <w:tc>
                          <w:tcPr>
                            <w:tcW w:w="1094" w:type="dxa"/>
                            <w:tcBorders>
                              <w:bottom w:val="single" w:color="000000" w:sz="4" w:space="0"/>
                            </w:tcBorders>
                          </w:tcPr>
                          <w:p>
                            <w:pPr>
                              <w:pStyle w:val="16"/>
                              <w:spacing w:line="254" w:lineRule="exact"/>
                              <w:ind w:left="128"/>
                              <w:rPr>
                                <w:i/>
                                <w:sz w:val="24"/>
                              </w:rPr>
                            </w:pPr>
                            <w:r>
                              <w:rPr>
                                <w:i/>
                                <w:sz w:val="24"/>
                              </w:rPr>
                              <w:t>Exp</w:t>
                            </w:r>
                            <w:r>
                              <w:rPr>
                                <w:spacing w:val="-3"/>
                                <w:sz w:val="24"/>
                              </w:rPr>
                              <w:t xml:space="preserve"> </w:t>
                            </w:r>
                            <w:r>
                              <w:rPr>
                                <w:i/>
                                <w:spacing w:val="-5"/>
                                <w:sz w:val="24"/>
                              </w:rPr>
                              <w:t>(B)</w:t>
                            </w:r>
                          </w:p>
                        </w:tc>
                        <w:tc>
                          <w:tcPr>
                            <w:tcW w:w="868" w:type="dxa"/>
                            <w:tcBorders>
                              <w:bottom w:val="single" w:color="000000" w:sz="4" w:space="0"/>
                            </w:tcBorders>
                          </w:tcPr>
                          <w:p>
                            <w:pPr>
                              <w:pStyle w:val="16"/>
                              <w:spacing w:line="254" w:lineRule="exact"/>
                              <w:ind w:right="163"/>
                              <w:jc w:val="right"/>
                              <w:rPr>
                                <w:i/>
                                <w:sz w:val="24"/>
                              </w:rPr>
                            </w:pPr>
                            <w:r>
                              <w:rPr>
                                <w:i/>
                                <w:spacing w:val="-2"/>
                                <w:sz w:val="24"/>
                              </w:rPr>
                              <w:t>Lower</w:t>
                            </w:r>
                          </w:p>
                        </w:tc>
                        <w:tc>
                          <w:tcPr>
                            <w:tcW w:w="1098" w:type="dxa"/>
                            <w:tcBorders>
                              <w:bottom w:val="single" w:color="000000" w:sz="4" w:space="0"/>
                            </w:tcBorders>
                          </w:tcPr>
                          <w:p>
                            <w:pPr>
                              <w:pStyle w:val="16"/>
                              <w:spacing w:line="254" w:lineRule="exact"/>
                              <w:ind w:left="141"/>
                              <w:rPr>
                                <w:i/>
                                <w:sz w:val="24"/>
                              </w:rPr>
                            </w:pPr>
                            <w:r>
                              <w:rPr>
                                <w:i/>
                                <w:spacing w:val="-2"/>
                                <w:sz w:val="24"/>
                              </w:rPr>
                              <w:t>Upper</w:t>
                            </w:r>
                          </w:p>
                        </w:tc>
                        <w:tc>
                          <w:tcPr>
                            <w:tcW w:w="696" w:type="dxa"/>
                            <w:tcBorders>
                              <w:bottom w:val="single" w:color="000000" w:sz="4" w:space="0"/>
                            </w:tcBorders>
                          </w:tcPr>
                          <w:p>
                            <w:pPr>
                              <w:pStyle w:val="16"/>
                              <w:spacing w:line="254" w:lineRule="exact"/>
                              <w:ind w:left="210"/>
                              <w:rPr>
                                <w:i/>
                                <w:sz w:val="24"/>
                              </w:rPr>
                            </w:pPr>
                            <w:r>
                              <w:rPr>
                                <w:i/>
                                <w:spacing w:val="-10"/>
                                <w:sz w:val="24"/>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7" w:hRule="atLeast"/>
                        </w:trPr>
                        <w:tc>
                          <w:tcPr>
                            <w:tcW w:w="3231" w:type="dxa"/>
                            <w:tcBorders>
                              <w:top w:val="single" w:color="000000" w:sz="4" w:space="0"/>
                            </w:tcBorders>
                          </w:tcPr>
                          <w:p>
                            <w:pPr>
                              <w:pStyle w:val="16"/>
                              <w:tabs>
                                <w:tab w:val="right" w:pos="2997"/>
                              </w:tabs>
                              <w:spacing w:line="230" w:lineRule="auto"/>
                              <w:ind w:right="157"/>
                              <w:jc w:val="right"/>
                              <w:rPr>
                                <w:sz w:val="24"/>
                              </w:rPr>
                            </w:pPr>
                            <w:r>
                              <w:rPr>
                                <w:spacing w:val="-2"/>
                                <w:sz w:val="24"/>
                              </w:rPr>
                              <w:t>Knowledge</w:t>
                            </w:r>
                            <w:r>
                              <w:rPr>
                                <w:spacing w:val="1"/>
                                <w:sz w:val="24"/>
                              </w:rPr>
                              <w:t xml:space="preserve"> </w:t>
                            </w:r>
                            <w:r>
                              <w:rPr>
                                <w:spacing w:val="-5"/>
                                <w:sz w:val="24"/>
                              </w:rPr>
                              <w:t>of</w:t>
                            </w:r>
                            <w:r>
                              <w:rPr>
                                <w:sz w:val="24"/>
                              </w:rPr>
                              <w:tab/>
                            </w:r>
                            <w:r>
                              <w:rPr>
                                <w:spacing w:val="-2"/>
                                <w:position w:val="-13"/>
                                <w:sz w:val="24"/>
                              </w:rPr>
                              <w:t>10.583</w:t>
                            </w:r>
                          </w:p>
                        </w:tc>
                        <w:tc>
                          <w:tcPr>
                            <w:tcW w:w="1063" w:type="dxa"/>
                            <w:tcBorders>
                              <w:top w:val="single" w:color="000000" w:sz="4" w:space="0"/>
                            </w:tcBorders>
                          </w:tcPr>
                          <w:p>
                            <w:pPr>
                              <w:pStyle w:val="16"/>
                              <w:spacing w:before="128" w:line="240" w:lineRule="auto"/>
                              <w:ind w:right="87"/>
                              <w:jc w:val="right"/>
                              <w:rPr>
                                <w:sz w:val="24"/>
                              </w:rPr>
                            </w:pPr>
                            <w:r>
                              <w:rPr>
                                <w:spacing w:val="-2"/>
                                <w:sz w:val="24"/>
                              </w:rPr>
                              <w:t>4.646</w:t>
                            </w:r>
                          </w:p>
                        </w:tc>
                        <w:tc>
                          <w:tcPr>
                            <w:tcW w:w="911" w:type="dxa"/>
                            <w:tcBorders>
                              <w:top w:val="single" w:color="000000" w:sz="4" w:space="0"/>
                            </w:tcBorders>
                          </w:tcPr>
                          <w:p>
                            <w:pPr>
                              <w:pStyle w:val="16"/>
                              <w:spacing w:before="128" w:line="240" w:lineRule="auto"/>
                              <w:ind w:left="102"/>
                              <w:rPr>
                                <w:sz w:val="24"/>
                              </w:rPr>
                            </w:pPr>
                            <w:r>
                              <w:rPr>
                                <w:spacing w:val="-2"/>
                                <w:sz w:val="24"/>
                              </w:rPr>
                              <w:t>24.107</w:t>
                            </w:r>
                          </w:p>
                        </w:tc>
                        <w:tc>
                          <w:tcPr>
                            <w:tcW w:w="832" w:type="dxa"/>
                            <w:tcBorders>
                              <w:top w:val="single" w:color="000000" w:sz="4" w:space="0"/>
                            </w:tcBorders>
                          </w:tcPr>
                          <w:p>
                            <w:pPr>
                              <w:pStyle w:val="16"/>
                              <w:spacing w:before="128" w:line="240" w:lineRule="auto"/>
                              <w:ind w:right="126"/>
                              <w:jc w:val="right"/>
                              <w:rPr>
                                <w:sz w:val="24"/>
                              </w:rPr>
                            </w:pPr>
                            <w:r>
                              <w:rPr>
                                <w:spacing w:val="-2"/>
                                <w:sz w:val="24"/>
                              </w:rPr>
                              <w:t>&lt;.001</w:t>
                            </w:r>
                          </w:p>
                        </w:tc>
                        <w:tc>
                          <w:tcPr>
                            <w:tcW w:w="1094" w:type="dxa"/>
                            <w:tcBorders>
                              <w:top w:val="single" w:color="000000" w:sz="4" w:space="0"/>
                            </w:tcBorders>
                          </w:tcPr>
                          <w:p>
                            <w:pPr>
                              <w:pStyle w:val="16"/>
                              <w:spacing w:before="128" w:line="240" w:lineRule="auto"/>
                              <w:ind w:right="87"/>
                              <w:jc w:val="right"/>
                              <w:rPr>
                                <w:sz w:val="24"/>
                              </w:rPr>
                            </w:pPr>
                            <w:r>
                              <w:rPr>
                                <w:spacing w:val="-2"/>
                                <w:sz w:val="24"/>
                              </w:rPr>
                              <w:t>8.136</w:t>
                            </w:r>
                          </w:p>
                        </w:tc>
                        <w:tc>
                          <w:tcPr>
                            <w:tcW w:w="868" w:type="dxa"/>
                            <w:tcBorders>
                              <w:top w:val="single" w:color="000000" w:sz="4" w:space="0"/>
                            </w:tcBorders>
                          </w:tcPr>
                          <w:p>
                            <w:pPr>
                              <w:pStyle w:val="16"/>
                              <w:spacing w:before="128" w:line="240" w:lineRule="auto"/>
                              <w:ind w:right="106"/>
                              <w:jc w:val="right"/>
                              <w:rPr>
                                <w:sz w:val="24"/>
                              </w:rPr>
                            </w:pPr>
                            <w:r>
                              <w:rPr>
                                <w:spacing w:val="-2"/>
                                <w:sz w:val="24"/>
                              </w:rPr>
                              <w:t>2.841</w:t>
                            </w:r>
                          </w:p>
                        </w:tc>
                        <w:tc>
                          <w:tcPr>
                            <w:tcW w:w="1098" w:type="dxa"/>
                            <w:tcBorders>
                              <w:top w:val="single" w:color="000000" w:sz="4" w:space="0"/>
                            </w:tcBorders>
                          </w:tcPr>
                          <w:p>
                            <w:pPr>
                              <w:pStyle w:val="16"/>
                              <w:spacing w:before="128" w:line="240" w:lineRule="auto"/>
                              <w:ind w:right="210"/>
                              <w:jc w:val="right"/>
                              <w:rPr>
                                <w:sz w:val="24"/>
                              </w:rPr>
                            </w:pPr>
                            <w:r>
                              <w:rPr>
                                <w:spacing w:val="-2"/>
                                <w:sz w:val="24"/>
                              </w:rPr>
                              <w:t>23.297</w:t>
                            </w:r>
                          </w:p>
                        </w:tc>
                        <w:tc>
                          <w:tcPr>
                            <w:tcW w:w="696" w:type="dxa"/>
                            <w:tcBorders>
                              <w:top w:val="single" w:color="000000" w:sz="4" w:space="0"/>
                            </w:tcBorders>
                          </w:tcPr>
                          <w:p>
                            <w:pPr>
                              <w:pStyle w:val="16"/>
                              <w:spacing w:before="128" w:line="240" w:lineRule="auto"/>
                              <w:ind w:left="215"/>
                              <w:rPr>
                                <w:sz w:val="24"/>
                              </w:rPr>
                            </w:pPr>
                            <w:r>
                              <w:rPr>
                                <w:spacing w:val="-4"/>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231" w:type="dxa"/>
                          </w:tcPr>
                          <w:p>
                            <w:pPr>
                              <w:pStyle w:val="16"/>
                              <w:tabs>
                                <w:tab w:val="left" w:pos="2697"/>
                              </w:tabs>
                              <w:spacing w:line="235" w:lineRule="auto"/>
                              <w:ind w:right="157"/>
                              <w:jc w:val="right"/>
                              <w:rPr>
                                <w:sz w:val="24"/>
                              </w:rPr>
                            </w:pPr>
                            <w:r>
                              <w:rPr>
                                <w:sz w:val="24"/>
                              </w:rPr>
                              <w:t>Ever</w:t>
                            </w:r>
                            <w:r>
                              <w:rPr>
                                <w:spacing w:val="-8"/>
                                <w:sz w:val="24"/>
                              </w:rPr>
                              <w:t xml:space="preserve"> </w:t>
                            </w:r>
                            <w:r>
                              <w:rPr>
                                <w:sz w:val="24"/>
                              </w:rPr>
                              <w:t>Heard</w:t>
                            </w:r>
                            <w:r>
                              <w:rPr>
                                <w:spacing w:val="-7"/>
                                <w:sz w:val="24"/>
                              </w:rPr>
                              <w:t xml:space="preserve"> </w:t>
                            </w:r>
                            <w:r>
                              <w:rPr>
                                <w:spacing w:val="-5"/>
                                <w:sz w:val="24"/>
                              </w:rPr>
                              <w:t>of</w:t>
                            </w:r>
                            <w:r>
                              <w:rPr>
                                <w:sz w:val="24"/>
                              </w:rPr>
                              <w:tab/>
                            </w:r>
                            <w:r>
                              <w:rPr>
                                <w:spacing w:val="-5"/>
                                <w:position w:val="-13"/>
                                <w:sz w:val="24"/>
                              </w:rPr>
                              <w:t>0.0</w:t>
                            </w:r>
                          </w:p>
                        </w:tc>
                        <w:tc>
                          <w:tcPr>
                            <w:tcW w:w="1063" w:type="dxa"/>
                          </w:tcPr>
                          <w:p>
                            <w:pPr>
                              <w:pStyle w:val="16"/>
                              <w:spacing w:before="133" w:line="240" w:lineRule="auto"/>
                              <w:ind w:right="87"/>
                              <w:jc w:val="right"/>
                              <w:rPr>
                                <w:sz w:val="24"/>
                              </w:rPr>
                            </w:pPr>
                            <w:r>
                              <w:rPr>
                                <w:spacing w:val="-5"/>
                                <w:sz w:val="24"/>
                              </w:rPr>
                              <w:t>0.0</w:t>
                            </w:r>
                          </w:p>
                        </w:tc>
                        <w:tc>
                          <w:tcPr>
                            <w:tcW w:w="911" w:type="dxa"/>
                          </w:tcPr>
                          <w:p>
                            <w:pPr>
                              <w:pStyle w:val="16"/>
                              <w:spacing w:before="133" w:line="240" w:lineRule="auto"/>
                              <w:ind w:right="146"/>
                              <w:jc w:val="right"/>
                              <w:rPr>
                                <w:sz w:val="24"/>
                              </w:rPr>
                            </w:pPr>
                            <w:r>
                              <w:rPr>
                                <w:spacing w:val="-10"/>
                                <w:sz w:val="24"/>
                              </w:rPr>
                              <w:t>.</w:t>
                            </w:r>
                          </w:p>
                        </w:tc>
                        <w:tc>
                          <w:tcPr>
                            <w:tcW w:w="832" w:type="dxa"/>
                          </w:tcPr>
                          <w:p>
                            <w:pPr>
                              <w:pStyle w:val="16"/>
                              <w:spacing w:before="133" w:line="240" w:lineRule="auto"/>
                              <w:ind w:right="126"/>
                              <w:jc w:val="right"/>
                              <w:rPr>
                                <w:sz w:val="24"/>
                              </w:rPr>
                            </w:pPr>
                            <w:r>
                              <w:rPr>
                                <w:spacing w:val="-4"/>
                                <w:sz w:val="24"/>
                              </w:rPr>
                              <w:t>.999</w:t>
                            </w:r>
                          </w:p>
                        </w:tc>
                        <w:tc>
                          <w:tcPr>
                            <w:tcW w:w="1094" w:type="dxa"/>
                          </w:tcPr>
                          <w:p>
                            <w:pPr>
                              <w:pStyle w:val="16"/>
                              <w:spacing w:before="133" w:line="240" w:lineRule="auto"/>
                              <w:ind w:right="87"/>
                              <w:jc w:val="right"/>
                              <w:rPr>
                                <w:sz w:val="24"/>
                              </w:rPr>
                            </w:pPr>
                            <w:r>
                              <w:rPr>
                                <w:spacing w:val="-4"/>
                                <w:sz w:val="24"/>
                              </w:rPr>
                              <w:t>.000</w:t>
                            </w:r>
                          </w:p>
                        </w:tc>
                        <w:tc>
                          <w:tcPr>
                            <w:tcW w:w="868" w:type="dxa"/>
                          </w:tcPr>
                          <w:p>
                            <w:pPr>
                              <w:pStyle w:val="16"/>
                              <w:spacing w:before="133" w:line="240" w:lineRule="auto"/>
                              <w:ind w:right="106"/>
                              <w:jc w:val="right"/>
                              <w:rPr>
                                <w:sz w:val="24"/>
                              </w:rPr>
                            </w:pPr>
                            <w:r>
                              <w:rPr>
                                <w:spacing w:val="-4"/>
                                <w:sz w:val="24"/>
                              </w:rPr>
                              <w:t>.000</w:t>
                            </w:r>
                          </w:p>
                        </w:tc>
                        <w:tc>
                          <w:tcPr>
                            <w:tcW w:w="1098" w:type="dxa"/>
                          </w:tcPr>
                          <w:p>
                            <w:pPr>
                              <w:pStyle w:val="16"/>
                              <w:spacing w:before="133" w:line="240" w:lineRule="auto"/>
                              <w:ind w:right="210"/>
                              <w:jc w:val="right"/>
                              <w:rPr>
                                <w:sz w:val="24"/>
                              </w:rPr>
                            </w:pPr>
                            <w:r>
                              <w:rPr>
                                <w:spacing w:val="-10"/>
                                <w:sz w:val="24"/>
                              </w:rPr>
                              <w:t>.</w:t>
                            </w:r>
                          </w:p>
                        </w:tc>
                        <w:tc>
                          <w:tcPr>
                            <w:tcW w:w="696" w:type="dxa"/>
                          </w:tcPr>
                          <w:p>
                            <w:pPr>
                              <w:pStyle w:val="16"/>
                              <w:spacing w:before="133" w:line="240" w:lineRule="auto"/>
                              <w:ind w:left="215"/>
                              <w:rPr>
                                <w:sz w:val="24"/>
                              </w:rPr>
                            </w:pPr>
                            <w:r>
                              <w:rPr>
                                <w:spacing w:val="-4"/>
                                <w:sz w:val="24"/>
                              </w:rPr>
                              <w:t>.999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231" w:type="dxa"/>
                          </w:tcPr>
                          <w:p>
                            <w:pPr>
                              <w:pStyle w:val="16"/>
                              <w:tabs>
                                <w:tab w:val="left" w:pos="2191"/>
                              </w:tabs>
                              <w:spacing w:line="235" w:lineRule="auto"/>
                              <w:ind w:right="157"/>
                              <w:jc w:val="right"/>
                              <w:rPr>
                                <w:sz w:val="24"/>
                              </w:rPr>
                            </w:pPr>
                            <w:r>
                              <w:rPr>
                                <w:sz w:val="24"/>
                              </w:rPr>
                              <w:t>History</w:t>
                            </w:r>
                            <w:r>
                              <w:rPr>
                                <w:spacing w:val="-10"/>
                                <w:sz w:val="24"/>
                              </w:rPr>
                              <w:t xml:space="preserve"> </w:t>
                            </w:r>
                            <w:r>
                              <w:rPr>
                                <w:sz w:val="24"/>
                              </w:rPr>
                              <w:t>of</w:t>
                            </w:r>
                            <w:r>
                              <w:rPr>
                                <w:spacing w:val="-4"/>
                                <w:sz w:val="24"/>
                              </w:rPr>
                              <w:t xml:space="preserve"> </w:t>
                            </w:r>
                            <w:r>
                              <w:rPr>
                                <w:spacing w:val="-2"/>
                                <w:sz w:val="24"/>
                              </w:rPr>
                              <w:t>Breast</w:t>
                            </w:r>
                            <w:r>
                              <w:rPr>
                                <w:sz w:val="24"/>
                              </w:rPr>
                              <w:tab/>
                            </w:r>
                            <w:r>
                              <w:rPr>
                                <w:spacing w:val="-2"/>
                                <w:position w:val="-13"/>
                                <w:sz w:val="24"/>
                              </w:rPr>
                              <w:t>4.803E8</w:t>
                            </w:r>
                          </w:p>
                        </w:tc>
                        <w:tc>
                          <w:tcPr>
                            <w:tcW w:w="1063" w:type="dxa"/>
                          </w:tcPr>
                          <w:p>
                            <w:pPr>
                              <w:pStyle w:val="16"/>
                              <w:spacing w:before="133" w:line="240" w:lineRule="auto"/>
                              <w:ind w:right="87"/>
                              <w:jc w:val="right"/>
                              <w:rPr>
                                <w:sz w:val="24"/>
                              </w:rPr>
                            </w:pPr>
                            <w:r>
                              <w:rPr>
                                <w:spacing w:val="-5"/>
                                <w:sz w:val="24"/>
                              </w:rPr>
                              <w:t>0.0</w:t>
                            </w:r>
                          </w:p>
                        </w:tc>
                        <w:tc>
                          <w:tcPr>
                            <w:tcW w:w="911" w:type="dxa"/>
                          </w:tcPr>
                          <w:p>
                            <w:pPr>
                              <w:pStyle w:val="16"/>
                              <w:spacing w:before="133" w:line="240" w:lineRule="auto"/>
                              <w:ind w:right="146"/>
                              <w:jc w:val="right"/>
                              <w:rPr>
                                <w:sz w:val="24"/>
                              </w:rPr>
                            </w:pPr>
                            <w:r>
                              <w:rPr>
                                <w:spacing w:val="-10"/>
                                <w:sz w:val="24"/>
                              </w:rPr>
                              <w:t>.</w:t>
                            </w:r>
                          </w:p>
                        </w:tc>
                        <w:tc>
                          <w:tcPr>
                            <w:tcW w:w="832" w:type="dxa"/>
                          </w:tcPr>
                          <w:p>
                            <w:pPr>
                              <w:pStyle w:val="16"/>
                              <w:spacing w:before="133" w:line="240" w:lineRule="auto"/>
                              <w:ind w:right="126"/>
                              <w:jc w:val="right"/>
                              <w:rPr>
                                <w:sz w:val="24"/>
                              </w:rPr>
                            </w:pPr>
                            <w:r>
                              <w:rPr>
                                <w:spacing w:val="-4"/>
                                <w:sz w:val="24"/>
                              </w:rPr>
                              <w:t>.999</w:t>
                            </w:r>
                          </w:p>
                        </w:tc>
                        <w:tc>
                          <w:tcPr>
                            <w:tcW w:w="1094" w:type="dxa"/>
                          </w:tcPr>
                          <w:p>
                            <w:pPr>
                              <w:pStyle w:val="16"/>
                              <w:spacing w:before="133" w:line="240" w:lineRule="auto"/>
                              <w:ind w:right="87"/>
                              <w:jc w:val="right"/>
                              <w:rPr>
                                <w:sz w:val="24"/>
                              </w:rPr>
                            </w:pPr>
                            <w:r>
                              <w:rPr>
                                <w:spacing w:val="-2"/>
                                <w:sz w:val="24"/>
                              </w:rPr>
                              <w:t>2.375E6</w:t>
                            </w:r>
                          </w:p>
                        </w:tc>
                        <w:tc>
                          <w:tcPr>
                            <w:tcW w:w="868" w:type="dxa"/>
                          </w:tcPr>
                          <w:p>
                            <w:pPr>
                              <w:pStyle w:val="16"/>
                              <w:spacing w:before="133" w:line="240" w:lineRule="auto"/>
                              <w:ind w:right="106"/>
                              <w:jc w:val="right"/>
                              <w:rPr>
                                <w:sz w:val="24"/>
                              </w:rPr>
                            </w:pPr>
                            <w:r>
                              <w:rPr>
                                <w:spacing w:val="-4"/>
                                <w:sz w:val="24"/>
                              </w:rPr>
                              <w:t>.000</w:t>
                            </w:r>
                          </w:p>
                        </w:tc>
                        <w:tc>
                          <w:tcPr>
                            <w:tcW w:w="1098" w:type="dxa"/>
                          </w:tcPr>
                          <w:p>
                            <w:pPr>
                              <w:pStyle w:val="16"/>
                              <w:spacing w:before="133" w:line="240" w:lineRule="auto"/>
                              <w:ind w:right="210"/>
                              <w:jc w:val="right"/>
                              <w:rPr>
                                <w:sz w:val="24"/>
                              </w:rPr>
                            </w:pPr>
                            <w:r>
                              <w:rPr>
                                <w:spacing w:val="-10"/>
                                <w:sz w:val="24"/>
                              </w:rPr>
                              <w:t>.</w:t>
                            </w:r>
                          </w:p>
                        </w:tc>
                        <w:tc>
                          <w:tcPr>
                            <w:tcW w:w="696" w:type="dxa"/>
                          </w:tcPr>
                          <w:p>
                            <w:pPr>
                              <w:pStyle w:val="16"/>
                              <w:spacing w:before="133" w:line="240" w:lineRule="auto"/>
                              <w:ind w:left="215"/>
                              <w:rPr>
                                <w:sz w:val="24"/>
                              </w:rPr>
                            </w:pPr>
                            <w:r>
                              <w:rPr>
                                <w:spacing w:val="-4"/>
                                <w:sz w:val="24"/>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3231" w:type="dxa"/>
                          </w:tcPr>
                          <w:p>
                            <w:pPr>
                              <w:pStyle w:val="16"/>
                              <w:tabs>
                                <w:tab w:val="right" w:pos="2997"/>
                              </w:tabs>
                              <w:spacing w:line="235" w:lineRule="auto"/>
                              <w:ind w:right="157"/>
                              <w:jc w:val="right"/>
                              <w:rPr>
                                <w:sz w:val="24"/>
                              </w:rPr>
                            </w:pPr>
                            <w:r>
                              <w:rPr>
                                <w:sz w:val="24"/>
                              </w:rPr>
                              <w:t>Family</w:t>
                            </w:r>
                            <w:r>
                              <w:rPr>
                                <w:spacing w:val="-9"/>
                                <w:sz w:val="24"/>
                              </w:rPr>
                              <w:t xml:space="preserve"> </w:t>
                            </w:r>
                            <w:r>
                              <w:rPr>
                                <w:sz w:val="24"/>
                              </w:rPr>
                              <w:t>with</w:t>
                            </w:r>
                            <w:r>
                              <w:rPr>
                                <w:spacing w:val="-7"/>
                                <w:sz w:val="24"/>
                              </w:rPr>
                              <w:t xml:space="preserve"> </w:t>
                            </w:r>
                            <w:r>
                              <w:rPr>
                                <w:spacing w:val="-2"/>
                                <w:sz w:val="24"/>
                              </w:rPr>
                              <w:t>Breast</w:t>
                            </w:r>
                            <w:r>
                              <w:rPr>
                                <w:sz w:val="24"/>
                              </w:rPr>
                              <w:tab/>
                            </w:r>
                            <w:r>
                              <w:rPr>
                                <w:spacing w:val="-2"/>
                                <w:position w:val="-13"/>
                                <w:sz w:val="24"/>
                              </w:rPr>
                              <w:t>1.037</w:t>
                            </w:r>
                          </w:p>
                        </w:tc>
                        <w:tc>
                          <w:tcPr>
                            <w:tcW w:w="1063" w:type="dxa"/>
                          </w:tcPr>
                          <w:p>
                            <w:pPr>
                              <w:pStyle w:val="16"/>
                              <w:spacing w:before="133" w:line="240" w:lineRule="auto"/>
                              <w:ind w:right="87"/>
                              <w:jc w:val="right"/>
                              <w:rPr>
                                <w:sz w:val="24"/>
                              </w:rPr>
                            </w:pPr>
                            <w:r>
                              <w:rPr>
                                <w:spacing w:val="-4"/>
                                <w:sz w:val="24"/>
                              </w:rPr>
                              <w:t>.276</w:t>
                            </w:r>
                          </w:p>
                        </w:tc>
                        <w:tc>
                          <w:tcPr>
                            <w:tcW w:w="911" w:type="dxa"/>
                          </w:tcPr>
                          <w:p>
                            <w:pPr>
                              <w:pStyle w:val="16"/>
                              <w:spacing w:before="133" w:line="240" w:lineRule="auto"/>
                              <w:ind w:right="146"/>
                              <w:jc w:val="right"/>
                              <w:rPr>
                                <w:sz w:val="24"/>
                              </w:rPr>
                            </w:pPr>
                            <w:r>
                              <w:rPr>
                                <w:spacing w:val="-2"/>
                                <w:sz w:val="24"/>
                              </w:rPr>
                              <w:t>3.892</w:t>
                            </w:r>
                          </w:p>
                        </w:tc>
                        <w:tc>
                          <w:tcPr>
                            <w:tcW w:w="832" w:type="dxa"/>
                          </w:tcPr>
                          <w:p>
                            <w:pPr>
                              <w:pStyle w:val="16"/>
                              <w:spacing w:before="133" w:line="240" w:lineRule="auto"/>
                              <w:ind w:right="126"/>
                              <w:jc w:val="right"/>
                              <w:rPr>
                                <w:sz w:val="24"/>
                              </w:rPr>
                            </w:pPr>
                            <w:r>
                              <w:rPr>
                                <w:spacing w:val="-4"/>
                                <w:sz w:val="24"/>
                              </w:rPr>
                              <w:t>.957</w:t>
                            </w:r>
                          </w:p>
                        </w:tc>
                        <w:tc>
                          <w:tcPr>
                            <w:tcW w:w="1094" w:type="dxa"/>
                          </w:tcPr>
                          <w:p>
                            <w:pPr>
                              <w:pStyle w:val="16"/>
                              <w:spacing w:before="133" w:line="240" w:lineRule="auto"/>
                              <w:ind w:right="87"/>
                              <w:jc w:val="right"/>
                              <w:rPr>
                                <w:sz w:val="24"/>
                              </w:rPr>
                            </w:pPr>
                            <w:r>
                              <w:rPr>
                                <w:spacing w:val="-2"/>
                                <w:sz w:val="24"/>
                              </w:rPr>
                              <w:t>1.967</w:t>
                            </w:r>
                          </w:p>
                        </w:tc>
                        <w:tc>
                          <w:tcPr>
                            <w:tcW w:w="868" w:type="dxa"/>
                          </w:tcPr>
                          <w:p>
                            <w:pPr>
                              <w:pStyle w:val="16"/>
                              <w:spacing w:before="133" w:line="240" w:lineRule="auto"/>
                              <w:ind w:right="106"/>
                              <w:jc w:val="right"/>
                              <w:rPr>
                                <w:sz w:val="24"/>
                              </w:rPr>
                            </w:pPr>
                            <w:r>
                              <w:rPr>
                                <w:spacing w:val="-4"/>
                                <w:sz w:val="24"/>
                              </w:rPr>
                              <w:t>.029</w:t>
                            </w:r>
                          </w:p>
                        </w:tc>
                        <w:tc>
                          <w:tcPr>
                            <w:tcW w:w="1098" w:type="dxa"/>
                          </w:tcPr>
                          <w:p>
                            <w:pPr>
                              <w:pStyle w:val="16"/>
                              <w:spacing w:before="133" w:line="240" w:lineRule="auto"/>
                              <w:ind w:left="105"/>
                              <w:rPr>
                                <w:sz w:val="24"/>
                              </w:rPr>
                            </w:pPr>
                            <w:r>
                              <w:rPr>
                                <w:spacing w:val="-2"/>
                                <w:sz w:val="24"/>
                              </w:rPr>
                              <w:t>131.290</w:t>
                            </w:r>
                          </w:p>
                        </w:tc>
                        <w:tc>
                          <w:tcPr>
                            <w:tcW w:w="696" w:type="dxa"/>
                          </w:tcPr>
                          <w:p>
                            <w:pPr>
                              <w:pStyle w:val="16"/>
                              <w:spacing w:before="133" w:line="240" w:lineRule="auto"/>
                              <w:ind w:left="215"/>
                              <w:rPr>
                                <w:sz w:val="24"/>
                              </w:rPr>
                            </w:pPr>
                            <w:r>
                              <w:rPr>
                                <w:spacing w:val="-4"/>
                                <w:sz w:val="24"/>
                              </w:rPr>
                              <w:t>.752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3231" w:type="dxa"/>
                          </w:tcPr>
                          <w:p>
                            <w:pPr>
                              <w:pStyle w:val="16"/>
                              <w:tabs>
                                <w:tab w:val="right" w:pos="2997"/>
                              </w:tabs>
                              <w:spacing w:before="6" w:line="208" w:lineRule="auto"/>
                              <w:ind w:right="157"/>
                              <w:jc w:val="right"/>
                              <w:rPr>
                                <w:sz w:val="24"/>
                              </w:rPr>
                            </w:pPr>
                            <w:r>
                              <w:rPr>
                                <w:sz w:val="24"/>
                              </w:rPr>
                              <w:t>Friend</w:t>
                            </w:r>
                            <w:r>
                              <w:rPr>
                                <w:spacing w:val="-8"/>
                                <w:sz w:val="24"/>
                              </w:rPr>
                              <w:t xml:space="preserve"> </w:t>
                            </w:r>
                            <w:r>
                              <w:rPr>
                                <w:sz w:val="24"/>
                              </w:rPr>
                              <w:t>with</w:t>
                            </w:r>
                            <w:r>
                              <w:rPr>
                                <w:spacing w:val="-6"/>
                                <w:sz w:val="24"/>
                              </w:rPr>
                              <w:t xml:space="preserve"> </w:t>
                            </w:r>
                            <w:r>
                              <w:rPr>
                                <w:spacing w:val="-2"/>
                                <w:sz w:val="24"/>
                              </w:rPr>
                              <w:t>Breast</w:t>
                            </w:r>
                            <w:r>
                              <w:rPr>
                                <w:sz w:val="24"/>
                              </w:rPr>
                              <w:tab/>
                            </w:r>
                            <w:r>
                              <w:rPr>
                                <w:spacing w:val="-2"/>
                                <w:position w:val="-13"/>
                                <w:sz w:val="24"/>
                              </w:rPr>
                              <w:t>2.012</w:t>
                            </w:r>
                          </w:p>
                        </w:tc>
                        <w:tc>
                          <w:tcPr>
                            <w:tcW w:w="1063" w:type="dxa"/>
                          </w:tcPr>
                          <w:p>
                            <w:pPr>
                              <w:pStyle w:val="16"/>
                              <w:spacing w:before="133"/>
                              <w:ind w:right="87"/>
                              <w:jc w:val="right"/>
                              <w:rPr>
                                <w:sz w:val="24"/>
                              </w:rPr>
                            </w:pPr>
                            <w:r>
                              <w:rPr>
                                <w:spacing w:val="-4"/>
                                <w:sz w:val="24"/>
                              </w:rPr>
                              <w:t>.926</w:t>
                            </w:r>
                          </w:p>
                        </w:tc>
                        <w:tc>
                          <w:tcPr>
                            <w:tcW w:w="911" w:type="dxa"/>
                          </w:tcPr>
                          <w:p>
                            <w:pPr>
                              <w:pStyle w:val="16"/>
                              <w:spacing w:before="133"/>
                              <w:ind w:right="146"/>
                              <w:jc w:val="right"/>
                              <w:rPr>
                                <w:sz w:val="24"/>
                              </w:rPr>
                            </w:pPr>
                            <w:r>
                              <w:rPr>
                                <w:spacing w:val="-2"/>
                                <w:sz w:val="24"/>
                              </w:rPr>
                              <w:t>4.373</w:t>
                            </w:r>
                          </w:p>
                        </w:tc>
                        <w:tc>
                          <w:tcPr>
                            <w:tcW w:w="832" w:type="dxa"/>
                          </w:tcPr>
                          <w:p>
                            <w:pPr>
                              <w:pStyle w:val="16"/>
                              <w:spacing w:before="133"/>
                              <w:ind w:right="126"/>
                              <w:jc w:val="right"/>
                              <w:rPr>
                                <w:sz w:val="24"/>
                              </w:rPr>
                            </w:pPr>
                            <w:r>
                              <w:rPr>
                                <w:spacing w:val="-4"/>
                                <w:sz w:val="24"/>
                              </w:rPr>
                              <w:t>.077</w:t>
                            </w:r>
                          </w:p>
                        </w:tc>
                        <w:tc>
                          <w:tcPr>
                            <w:tcW w:w="1094" w:type="dxa"/>
                          </w:tcPr>
                          <w:p>
                            <w:pPr>
                              <w:pStyle w:val="16"/>
                              <w:spacing w:before="133"/>
                              <w:ind w:right="87"/>
                              <w:jc w:val="right"/>
                              <w:rPr>
                                <w:sz w:val="24"/>
                              </w:rPr>
                            </w:pPr>
                            <w:r>
                              <w:rPr>
                                <w:spacing w:val="-4"/>
                                <w:sz w:val="24"/>
                              </w:rPr>
                              <w:t>.582</w:t>
                            </w:r>
                          </w:p>
                        </w:tc>
                        <w:tc>
                          <w:tcPr>
                            <w:tcW w:w="868" w:type="dxa"/>
                          </w:tcPr>
                          <w:p>
                            <w:pPr>
                              <w:pStyle w:val="16"/>
                              <w:spacing w:before="133"/>
                              <w:ind w:right="106"/>
                              <w:jc w:val="right"/>
                              <w:rPr>
                                <w:sz w:val="24"/>
                              </w:rPr>
                            </w:pPr>
                            <w:r>
                              <w:rPr>
                                <w:spacing w:val="-4"/>
                                <w:sz w:val="24"/>
                              </w:rPr>
                              <w:t>.053</w:t>
                            </w:r>
                          </w:p>
                        </w:tc>
                        <w:tc>
                          <w:tcPr>
                            <w:tcW w:w="1098" w:type="dxa"/>
                          </w:tcPr>
                          <w:p>
                            <w:pPr>
                              <w:pStyle w:val="16"/>
                              <w:spacing w:before="133"/>
                              <w:ind w:right="210"/>
                              <w:jc w:val="right"/>
                              <w:rPr>
                                <w:sz w:val="24"/>
                              </w:rPr>
                            </w:pPr>
                            <w:r>
                              <w:rPr>
                                <w:spacing w:val="-2"/>
                                <w:sz w:val="24"/>
                              </w:rPr>
                              <w:t>6.450</w:t>
                            </w:r>
                          </w:p>
                        </w:tc>
                        <w:tc>
                          <w:tcPr>
                            <w:tcW w:w="696" w:type="dxa"/>
                          </w:tcPr>
                          <w:p>
                            <w:pPr>
                              <w:pStyle w:val="16"/>
                              <w:spacing w:before="133"/>
                              <w:ind w:left="215"/>
                              <w:rPr>
                                <w:sz w:val="24"/>
                              </w:rPr>
                            </w:pPr>
                            <w:r>
                              <w:rPr>
                                <w:spacing w:val="-4"/>
                                <w:sz w:val="24"/>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9" w:hRule="atLeast"/>
                        </w:trPr>
                        <w:tc>
                          <w:tcPr>
                            <w:tcW w:w="4294" w:type="dxa"/>
                            <w:gridSpan w:val="2"/>
                            <w:tcBorders>
                              <w:bottom w:val="single" w:color="000000" w:sz="4" w:space="0"/>
                            </w:tcBorders>
                          </w:tcPr>
                          <w:p>
                            <w:pPr>
                              <w:pStyle w:val="16"/>
                              <w:tabs>
                                <w:tab w:val="left" w:pos="2265"/>
                                <w:tab w:val="left" w:pos="3904"/>
                              </w:tabs>
                              <w:spacing w:before="139" w:line="240" w:lineRule="auto"/>
                              <w:ind w:left="74"/>
                              <w:rPr>
                                <w:sz w:val="24"/>
                              </w:rPr>
                            </w:pPr>
                            <w:r>
                              <w:rPr>
                                <w:sz w:val="24"/>
                              </w:rPr>
                              <w:t>Ever</w:t>
                            </w:r>
                            <w:r>
                              <w:rPr>
                                <w:spacing w:val="-8"/>
                                <w:sz w:val="24"/>
                              </w:rPr>
                              <w:t xml:space="preserve"> </w:t>
                            </w:r>
                            <w:r>
                              <w:rPr>
                                <w:sz w:val="24"/>
                              </w:rPr>
                              <w:t>Heard</w:t>
                            </w:r>
                            <w:r>
                              <w:rPr>
                                <w:spacing w:val="-7"/>
                                <w:sz w:val="24"/>
                              </w:rPr>
                              <w:t xml:space="preserve"> </w:t>
                            </w:r>
                            <w:r>
                              <w:rPr>
                                <w:spacing w:val="-5"/>
                                <w:sz w:val="24"/>
                              </w:rPr>
                              <w:t>of</w:t>
                            </w:r>
                            <w:r>
                              <w:rPr>
                                <w:sz w:val="24"/>
                              </w:rPr>
                              <w:tab/>
                            </w:r>
                            <w:r>
                              <w:rPr>
                                <w:spacing w:val="-2"/>
                                <w:sz w:val="24"/>
                              </w:rPr>
                              <w:t>1.575E1</w:t>
                            </w:r>
                            <w:r>
                              <w:rPr>
                                <w:sz w:val="24"/>
                              </w:rPr>
                              <w:tab/>
                            </w:r>
                            <w:r>
                              <w:rPr>
                                <w:spacing w:val="-5"/>
                                <w:position w:val="-13"/>
                                <w:sz w:val="24"/>
                              </w:rPr>
                              <w:t>0.0</w:t>
                            </w:r>
                          </w:p>
                        </w:tc>
                        <w:tc>
                          <w:tcPr>
                            <w:tcW w:w="911" w:type="dxa"/>
                            <w:tcBorders>
                              <w:bottom w:val="single" w:color="000000" w:sz="4" w:space="0"/>
                            </w:tcBorders>
                          </w:tcPr>
                          <w:p>
                            <w:pPr>
                              <w:pStyle w:val="16"/>
                              <w:spacing w:line="240" w:lineRule="auto"/>
                              <w:rPr>
                                <w:sz w:val="24"/>
                              </w:rPr>
                            </w:pPr>
                          </w:p>
                          <w:p>
                            <w:pPr>
                              <w:pStyle w:val="16"/>
                              <w:spacing w:line="240" w:lineRule="auto"/>
                              <w:ind w:right="146"/>
                              <w:jc w:val="right"/>
                              <w:rPr>
                                <w:sz w:val="24"/>
                              </w:rPr>
                            </w:pPr>
                            <w:r>
                              <w:rPr>
                                <w:spacing w:val="-10"/>
                                <w:sz w:val="24"/>
                              </w:rPr>
                              <w:t>.</w:t>
                            </w:r>
                          </w:p>
                        </w:tc>
                        <w:tc>
                          <w:tcPr>
                            <w:tcW w:w="832" w:type="dxa"/>
                            <w:tcBorders>
                              <w:bottom w:val="single" w:color="000000" w:sz="4" w:space="0"/>
                            </w:tcBorders>
                          </w:tcPr>
                          <w:p>
                            <w:pPr>
                              <w:pStyle w:val="16"/>
                              <w:spacing w:line="240" w:lineRule="auto"/>
                              <w:rPr>
                                <w:sz w:val="24"/>
                              </w:rPr>
                            </w:pPr>
                          </w:p>
                          <w:p>
                            <w:pPr>
                              <w:pStyle w:val="16"/>
                              <w:spacing w:line="240" w:lineRule="auto"/>
                              <w:ind w:right="126"/>
                              <w:jc w:val="right"/>
                              <w:rPr>
                                <w:sz w:val="24"/>
                              </w:rPr>
                            </w:pPr>
                            <w:r>
                              <w:rPr>
                                <w:spacing w:val="-4"/>
                                <w:sz w:val="24"/>
                              </w:rPr>
                              <w:t>.998</w:t>
                            </w:r>
                          </w:p>
                        </w:tc>
                        <w:tc>
                          <w:tcPr>
                            <w:tcW w:w="1094" w:type="dxa"/>
                            <w:tcBorders>
                              <w:bottom w:val="single" w:color="000000" w:sz="4" w:space="0"/>
                            </w:tcBorders>
                          </w:tcPr>
                          <w:p>
                            <w:pPr>
                              <w:pStyle w:val="16"/>
                              <w:spacing w:line="240" w:lineRule="auto"/>
                              <w:rPr>
                                <w:sz w:val="24"/>
                              </w:rPr>
                            </w:pPr>
                          </w:p>
                          <w:p>
                            <w:pPr>
                              <w:pStyle w:val="16"/>
                              <w:spacing w:line="240" w:lineRule="auto"/>
                              <w:ind w:right="87"/>
                              <w:jc w:val="right"/>
                              <w:rPr>
                                <w:sz w:val="24"/>
                              </w:rPr>
                            </w:pPr>
                            <w:r>
                              <w:rPr>
                                <w:spacing w:val="-2"/>
                                <w:sz w:val="24"/>
                              </w:rPr>
                              <w:t>9.41E19</w:t>
                            </w:r>
                          </w:p>
                        </w:tc>
                        <w:tc>
                          <w:tcPr>
                            <w:tcW w:w="868" w:type="dxa"/>
                            <w:tcBorders>
                              <w:bottom w:val="single" w:color="000000" w:sz="4" w:space="0"/>
                            </w:tcBorders>
                          </w:tcPr>
                          <w:p>
                            <w:pPr>
                              <w:pStyle w:val="16"/>
                              <w:spacing w:line="240" w:lineRule="auto"/>
                              <w:rPr>
                                <w:sz w:val="24"/>
                              </w:rPr>
                            </w:pPr>
                          </w:p>
                          <w:p>
                            <w:pPr>
                              <w:pStyle w:val="16"/>
                              <w:spacing w:line="240" w:lineRule="auto"/>
                              <w:ind w:right="106"/>
                              <w:jc w:val="right"/>
                              <w:rPr>
                                <w:sz w:val="24"/>
                              </w:rPr>
                            </w:pPr>
                            <w:r>
                              <w:rPr>
                                <w:spacing w:val="-4"/>
                                <w:sz w:val="24"/>
                              </w:rPr>
                              <w:t>.000</w:t>
                            </w:r>
                          </w:p>
                        </w:tc>
                        <w:tc>
                          <w:tcPr>
                            <w:tcW w:w="1098" w:type="dxa"/>
                            <w:tcBorders>
                              <w:bottom w:val="single" w:color="000000" w:sz="4" w:space="0"/>
                            </w:tcBorders>
                          </w:tcPr>
                          <w:p>
                            <w:pPr>
                              <w:pStyle w:val="16"/>
                              <w:spacing w:line="240" w:lineRule="auto"/>
                              <w:rPr>
                                <w:sz w:val="24"/>
                              </w:rPr>
                            </w:pPr>
                          </w:p>
                          <w:p>
                            <w:pPr>
                              <w:pStyle w:val="16"/>
                              <w:spacing w:line="240" w:lineRule="auto"/>
                              <w:ind w:right="210"/>
                              <w:jc w:val="right"/>
                              <w:rPr>
                                <w:sz w:val="24"/>
                              </w:rPr>
                            </w:pPr>
                            <w:r>
                              <w:rPr>
                                <w:spacing w:val="-10"/>
                                <w:sz w:val="24"/>
                              </w:rPr>
                              <w:t>.</w:t>
                            </w:r>
                          </w:p>
                        </w:tc>
                        <w:tc>
                          <w:tcPr>
                            <w:tcW w:w="696" w:type="dxa"/>
                            <w:tcBorders>
                              <w:bottom w:val="single" w:color="000000" w:sz="4" w:space="0"/>
                            </w:tcBorders>
                          </w:tcPr>
                          <w:p>
                            <w:pPr>
                              <w:pStyle w:val="16"/>
                              <w:spacing w:line="240" w:lineRule="auto"/>
                              <w:rPr>
                                <w:sz w:val="24"/>
                              </w:rPr>
                            </w:pPr>
                          </w:p>
                          <w:p>
                            <w:pPr>
                              <w:pStyle w:val="16"/>
                              <w:spacing w:line="240" w:lineRule="auto"/>
                              <w:ind w:left="215"/>
                              <w:rPr>
                                <w:sz w:val="24"/>
                              </w:rPr>
                            </w:pPr>
                            <w:r>
                              <w:rPr>
                                <w:spacing w:val="-4"/>
                                <w:sz w:val="24"/>
                              </w:rPr>
                              <w:t>.994</w:t>
                            </w:r>
                          </w:p>
                        </w:tc>
                      </w:tr>
                    </w:tbl>
                    <w:p>
                      <w:pPr>
                        <w:pStyle w:val="5"/>
                        <w:ind w:left="0"/>
                      </w:pPr>
                    </w:p>
                  </w:txbxContent>
                </v:textbox>
              </v:shape>
            </w:pict>
          </mc:Fallback>
        </mc:AlternateContent>
      </w:r>
      <w:r>
        <w:t>Breast</w:t>
      </w:r>
      <w:r>
        <w:rPr>
          <w:spacing w:val="-15"/>
        </w:rPr>
        <w:t xml:space="preserve"> </w:t>
      </w:r>
      <w:r>
        <w:t>Cancer Breast</w:t>
      </w:r>
      <w:r>
        <w:rPr>
          <w:spacing w:val="-15"/>
        </w:rPr>
        <w:t xml:space="preserve"> </w:t>
      </w:r>
      <w:r>
        <w:t xml:space="preserve">Cancer </w:t>
      </w:r>
      <w:r>
        <w:rPr>
          <w:spacing w:val="-2"/>
        </w:rPr>
        <w:t>Cancer</w:t>
      </w:r>
      <w:r>
        <w:t xml:space="preserve"> </w:t>
      </w:r>
      <w:r>
        <w:rPr>
          <w:spacing w:val="-2"/>
        </w:rPr>
        <w:t>Cancer</w:t>
      </w:r>
      <w:r>
        <w:t xml:space="preserve"> </w:t>
      </w:r>
      <w:r>
        <w:rPr>
          <w:spacing w:val="-2"/>
        </w:rPr>
        <w:t>Cancer</w:t>
      </w:r>
    </w:p>
    <w:p>
      <w:pPr>
        <w:pStyle w:val="5"/>
        <w:tabs>
          <w:tab w:val="left" w:pos="3577"/>
        </w:tabs>
        <w:spacing w:before="1"/>
        <w:ind w:left="700"/>
      </w:pPr>
      <w:r>
        <w:rPr>
          <w:spacing w:val="-2"/>
        </w:rPr>
        <w:t>Mammogram</w:t>
      </w:r>
      <w:r>
        <w:tab/>
      </w:r>
      <w:r>
        <w:rPr>
          <w:spacing w:val="-10"/>
        </w:rPr>
        <w:t>0</w:t>
      </w:r>
    </w:p>
    <w:p>
      <w:pPr>
        <w:pStyle w:val="5"/>
        <w:spacing w:before="9" w:line="480" w:lineRule="auto"/>
        <w:ind w:left="640" w:right="1311"/>
      </w:pPr>
      <w:r>
        <w:t>* The dependent variable is a binary categorical variable on whether a woman uses mammographic services or not. The full logistic regression model had independent variables</w:t>
      </w:r>
      <w:r>
        <w:rPr>
          <w:spacing w:val="-4"/>
        </w:rPr>
        <w:t xml:space="preserve"> </w:t>
      </w:r>
      <w:r>
        <w:t>that</w:t>
      </w:r>
      <w:r>
        <w:rPr>
          <w:spacing w:val="-4"/>
        </w:rPr>
        <w:t xml:space="preserve"> </w:t>
      </w:r>
      <w:r>
        <w:t>included</w:t>
      </w:r>
      <w:r>
        <w:rPr>
          <w:spacing w:val="-4"/>
        </w:rPr>
        <w:t xml:space="preserve"> </w:t>
      </w:r>
      <w:r>
        <w:t>the</w:t>
      </w:r>
      <w:r>
        <w:rPr>
          <w:spacing w:val="-5"/>
        </w:rPr>
        <w:t xml:space="preserve"> </w:t>
      </w:r>
      <w:r>
        <w:t>demographic</w:t>
      </w:r>
      <w:r>
        <w:rPr>
          <w:spacing w:val="-5"/>
        </w:rPr>
        <w:t xml:space="preserve"> </w:t>
      </w:r>
      <w:r>
        <w:t>variables</w:t>
      </w:r>
      <w:r>
        <w:rPr>
          <w:spacing w:val="-4"/>
        </w:rPr>
        <w:t xml:space="preserve"> </w:t>
      </w:r>
      <w:r>
        <w:t>(listed</w:t>
      </w:r>
      <w:r>
        <w:rPr>
          <w:spacing w:val="-4"/>
        </w:rPr>
        <w:t xml:space="preserve"> </w:t>
      </w:r>
      <w:r>
        <w:t>in</w:t>
      </w:r>
      <w:r>
        <w:rPr>
          <w:spacing w:val="-4"/>
        </w:rPr>
        <w:t xml:space="preserve"> </w:t>
      </w:r>
      <w:r>
        <w:t>Table</w:t>
      </w:r>
      <w:r>
        <w:rPr>
          <w:spacing w:val="-5"/>
        </w:rPr>
        <w:t xml:space="preserve"> </w:t>
      </w:r>
      <w:r>
        <w:t>6),</w:t>
      </w:r>
      <w:r>
        <w:rPr>
          <w:spacing w:val="-4"/>
        </w:rPr>
        <w:t xml:space="preserve"> </w:t>
      </w:r>
      <w:r>
        <w:t>the</w:t>
      </w:r>
      <w:r>
        <w:rPr>
          <w:spacing w:val="-5"/>
        </w:rPr>
        <w:t xml:space="preserve"> </w:t>
      </w:r>
      <w:r>
        <w:t>breast</w:t>
      </w:r>
      <w:r>
        <w:rPr>
          <w:spacing w:val="-4"/>
        </w:rPr>
        <w:t xml:space="preserve"> </w:t>
      </w:r>
      <w:r>
        <w:t>cancer knowledge variables (listed in Table 7), and the breast cancer related belief variables (listed in Table 8). The full logistic regression model was statistically</w:t>
      </w:r>
      <w:r>
        <w:rPr>
          <w:spacing w:val="-2"/>
        </w:rPr>
        <w:t xml:space="preserve"> </w:t>
      </w:r>
      <w:r>
        <w:t>significant (p &lt;</w:t>
      </w:r>
    </w:p>
    <w:p>
      <w:pPr>
        <w:spacing w:after="0" w:line="480" w:lineRule="auto"/>
        <w:sectPr>
          <w:type w:val="continuous"/>
          <w:pgSz w:w="12240" w:h="15840"/>
          <w:pgMar w:top="1700" w:right="200" w:bottom="280" w:left="1520" w:header="1442" w:footer="0" w:gutter="0"/>
          <w:cols w:space="720" w:num="1"/>
        </w:sectPr>
      </w:pPr>
    </w:p>
    <w:p>
      <w:pPr>
        <w:pStyle w:val="5"/>
        <w:spacing w:before="156" w:line="480" w:lineRule="auto"/>
        <w:ind w:right="1311"/>
      </w:pPr>
      <w:r>
        <w:t>0.001)</w:t>
      </w:r>
      <w:r>
        <w:rPr>
          <w:spacing w:val="-4"/>
        </w:rPr>
        <w:t xml:space="preserve"> </w:t>
      </w:r>
      <w:r>
        <w:t>and</w:t>
      </w:r>
      <w:r>
        <w:rPr>
          <w:spacing w:val="-3"/>
        </w:rPr>
        <w:t xml:space="preserve"> </w:t>
      </w:r>
      <w:r>
        <w:t>had</w:t>
      </w:r>
      <w:r>
        <w:rPr>
          <w:spacing w:val="-1"/>
        </w:rPr>
        <w:t xml:space="preserve"> </w:t>
      </w:r>
      <w:r>
        <w:t>a</w:t>
      </w:r>
      <w:r>
        <w:rPr>
          <w:spacing w:val="-4"/>
        </w:rPr>
        <w:t xml:space="preserve"> </w:t>
      </w:r>
      <w:r>
        <w:t>moderate</w:t>
      </w:r>
      <w:r>
        <w:rPr>
          <w:spacing w:val="-4"/>
        </w:rPr>
        <w:t xml:space="preserve"> </w:t>
      </w:r>
      <w:r>
        <w:t>effect</w:t>
      </w:r>
      <w:r>
        <w:rPr>
          <w:spacing w:val="-3"/>
        </w:rPr>
        <w:t xml:space="preserve"> </w:t>
      </w:r>
      <w:r>
        <w:t>size</w:t>
      </w:r>
      <w:r>
        <w:rPr>
          <w:spacing w:val="-4"/>
        </w:rPr>
        <w:t xml:space="preserve"> </w:t>
      </w:r>
      <w:r>
        <w:t>of</w:t>
      </w:r>
      <w:r>
        <w:rPr>
          <w:spacing w:val="-4"/>
        </w:rPr>
        <w:t xml:space="preserve"> </w:t>
      </w:r>
      <w:r>
        <w:t>0.566</w:t>
      </w:r>
      <w:r>
        <w:rPr>
          <w:spacing w:val="-3"/>
        </w:rPr>
        <w:t xml:space="preserve"> </w:t>
      </w:r>
      <w:r>
        <w:t>(based</w:t>
      </w:r>
      <w:r>
        <w:rPr>
          <w:spacing w:val="-3"/>
        </w:rPr>
        <w:t xml:space="preserve"> </w:t>
      </w:r>
      <w:r>
        <w:t>on</w:t>
      </w:r>
      <w:r>
        <w:rPr>
          <w:spacing w:val="-3"/>
        </w:rPr>
        <w:t xml:space="preserve"> </w:t>
      </w:r>
      <w:r>
        <w:t>the</w:t>
      </w:r>
      <w:r>
        <w:rPr>
          <w:spacing w:val="-4"/>
        </w:rPr>
        <w:t xml:space="preserve"> </w:t>
      </w:r>
      <w:r>
        <w:t>coefficient</w:t>
      </w:r>
      <w:r>
        <w:rPr>
          <w:spacing w:val="-3"/>
        </w:rPr>
        <w:t xml:space="preserve"> </w:t>
      </w:r>
      <w:r>
        <w:t>of</w:t>
      </w:r>
      <w:r>
        <w:rPr>
          <w:spacing w:val="-2"/>
        </w:rPr>
        <w:t xml:space="preserve"> </w:t>
      </w:r>
      <w:r>
        <w:t>determination – the Cox and Snell R Squared).</w:t>
      </w:r>
    </w:p>
    <w:p>
      <w:pPr>
        <w:pStyle w:val="5"/>
        <w:spacing w:line="480" w:lineRule="auto"/>
        <w:ind w:right="1244" w:firstLine="720"/>
      </w:pPr>
      <w:r>
        <w:t>Research Question 3: What is the relationship between health beliefs held by Nigerian</w:t>
      </w:r>
      <w:r>
        <w:rPr>
          <w:spacing w:val="-3"/>
        </w:rPr>
        <w:t xml:space="preserve"> </w:t>
      </w:r>
      <w:r>
        <w:t>women</w:t>
      </w:r>
      <w:r>
        <w:rPr>
          <w:spacing w:val="-2"/>
        </w:rPr>
        <w:t xml:space="preserve"> </w:t>
      </w:r>
      <w:r>
        <w:t>(40 years</w:t>
      </w:r>
      <w:r>
        <w:rPr>
          <w:spacing w:val="-3"/>
        </w:rPr>
        <w:t xml:space="preserve"> </w:t>
      </w:r>
      <w:r>
        <w:t>and</w:t>
      </w:r>
      <w:r>
        <w:rPr>
          <w:spacing w:val="-3"/>
        </w:rPr>
        <w:t xml:space="preserve"> </w:t>
      </w:r>
      <w:r>
        <w:t>older)</w:t>
      </w:r>
      <w:r>
        <w:rPr>
          <w:spacing w:val="-4"/>
        </w:rPr>
        <w:t xml:space="preserve"> </w:t>
      </w:r>
      <w:r>
        <w:t>in</w:t>
      </w:r>
      <w:r>
        <w:rPr>
          <w:spacing w:val="-3"/>
        </w:rPr>
        <w:t xml:space="preserve"> </w:t>
      </w:r>
      <w:r>
        <w:t>the</w:t>
      </w:r>
      <w:r>
        <w:rPr>
          <w:spacing w:val="-2"/>
        </w:rPr>
        <w:t xml:space="preserve"> </w:t>
      </w:r>
      <w:r>
        <w:t>U.S.</w:t>
      </w:r>
      <w:r>
        <w:rPr>
          <w:spacing w:val="-3"/>
        </w:rPr>
        <w:t xml:space="preserve"> </w:t>
      </w:r>
      <w:r>
        <w:t>towards</w:t>
      </w:r>
      <w:r>
        <w:rPr>
          <w:spacing w:val="-3"/>
        </w:rPr>
        <w:t xml:space="preserve"> </w:t>
      </w:r>
      <w:r>
        <w:t>breast</w:t>
      </w:r>
      <w:r>
        <w:rPr>
          <w:spacing w:val="-3"/>
        </w:rPr>
        <w:t xml:space="preserve"> </w:t>
      </w:r>
      <w:r>
        <w:t>cancer</w:t>
      </w:r>
      <w:r>
        <w:rPr>
          <w:spacing w:val="-2"/>
        </w:rPr>
        <w:t xml:space="preserve"> </w:t>
      </w:r>
      <w:r>
        <w:t>and</w:t>
      </w:r>
      <w:r>
        <w:rPr>
          <w:spacing w:val="-2"/>
        </w:rPr>
        <w:t xml:space="preserve"> </w:t>
      </w:r>
      <w:r>
        <w:t>the</w:t>
      </w:r>
      <w:r>
        <w:rPr>
          <w:spacing w:val="-4"/>
        </w:rPr>
        <w:t xml:space="preserve"> </w:t>
      </w:r>
      <w:r>
        <w:t>utilization of mammographic service?</w:t>
      </w:r>
    </w:p>
    <w:p>
      <w:pPr>
        <w:pStyle w:val="5"/>
        <w:spacing w:line="482" w:lineRule="auto"/>
        <w:ind w:right="1311"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3:</w:t>
      </w:r>
      <w:r>
        <w:rPr>
          <w:color w:val="272A2C"/>
          <w:position w:val="2"/>
          <w:sz w:val="23"/>
        </w:rPr>
        <w:t xml:space="preserve"> </w:t>
      </w:r>
      <w:r>
        <w:rPr>
          <w:position w:val="2"/>
        </w:rPr>
        <w:t xml:space="preserve">There is no statistically significant relationship between beliefs held by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(40</w:t>
      </w:r>
      <w:r>
        <w:rPr>
          <w:spacing w:val="-1"/>
        </w:rPr>
        <w:t xml:space="preserve"> </w:t>
      </w:r>
      <w:r>
        <w:t>years</w:t>
      </w:r>
      <w:r>
        <w:rPr>
          <w:spacing w:val="-3"/>
        </w:rPr>
        <w:t xml:space="preserve"> </w:t>
      </w:r>
      <w:r>
        <w:t>and</w:t>
      </w:r>
      <w:r>
        <w:rPr>
          <w:spacing w:val="-3"/>
        </w:rPr>
        <w:t xml:space="preserve"> </w:t>
      </w:r>
      <w:r>
        <w:t>older)</w:t>
      </w:r>
      <w:r>
        <w:rPr>
          <w:spacing w:val="-2"/>
        </w:rPr>
        <w:t xml:space="preserve"> </w:t>
      </w:r>
      <w:r>
        <w:t>and</w:t>
      </w:r>
      <w:r>
        <w:rPr>
          <w:spacing w:val="-4"/>
        </w:rPr>
        <w:t xml:space="preserve"> </w:t>
      </w:r>
      <w:r>
        <w:t>the</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5"/>
        <w:spacing w:line="482" w:lineRule="auto"/>
        <w:ind w:right="1932" w:firstLine="720"/>
        <w:jc w:val="both"/>
      </w:pPr>
      <w:r>
        <w:rPr>
          <w:rFonts w:ascii="Trebuchet MS"/>
          <w:i/>
          <w:color w:val="272A2C"/>
          <w:position w:val="2"/>
          <w:sz w:val="23"/>
        </w:rPr>
        <w:t>H</w:t>
      </w:r>
      <w:r>
        <w:rPr>
          <w:rFonts w:ascii="Trebuchet MS"/>
          <w:color w:val="272A2C"/>
          <w:sz w:val="11"/>
        </w:rPr>
        <w:t>a</w:t>
      </w:r>
      <w:r>
        <w:rPr>
          <w:rFonts w:ascii="Trebuchet MS"/>
          <w:color w:val="272A2C"/>
          <w:position w:val="2"/>
          <w:sz w:val="23"/>
        </w:rPr>
        <w:t>3:</w:t>
      </w:r>
      <w:r>
        <w:rPr>
          <w:color w:val="272A2C"/>
          <w:position w:val="2"/>
          <w:sz w:val="23"/>
        </w:rPr>
        <w:t xml:space="preserve"> </w:t>
      </w:r>
      <w:r>
        <w:rPr>
          <w:position w:val="2"/>
        </w:rPr>
        <w:t>There is a statistically</w:t>
      </w:r>
      <w:r>
        <w:rPr>
          <w:spacing w:val="-4"/>
          <w:position w:val="2"/>
        </w:rPr>
        <w:t xml:space="preserve"> </w:t>
      </w:r>
      <w:r>
        <w:rPr>
          <w:position w:val="2"/>
        </w:rPr>
        <w:t xml:space="preserve">significant relationship between beliefs held by </w:t>
      </w:r>
      <w:r>
        <w:t>Nigerian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3"/>
        </w:rPr>
        <w:t xml:space="preserve"> </w:t>
      </w:r>
      <w:r>
        <w:t>(40</w:t>
      </w:r>
      <w:r>
        <w:rPr>
          <w:spacing w:val="-2"/>
        </w:rPr>
        <w:t xml:space="preserve"> </w:t>
      </w:r>
      <w:r>
        <w:t>years</w:t>
      </w:r>
      <w:r>
        <w:rPr>
          <w:spacing w:val="-3"/>
        </w:rPr>
        <w:t xml:space="preserve"> </w:t>
      </w:r>
      <w:r>
        <w:t>and</w:t>
      </w:r>
      <w:r>
        <w:rPr>
          <w:spacing w:val="-3"/>
        </w:rPr>
        <w:t xml:space="preserve"> </w:t>
      </w:r>
      <w:r>
        <w:t>older)</w:t>
      </w:r>
      <w:r>
        <w:rPr>
          <w:spacing w:val="-3"/>
        </w:rPr>
        <w:t xml:space="preserve"> </w:t>
      </w:r>
      <w:r>
        <w:t>and</w:t>
      </w:r>
      <w:r>
        <w:rPr>
          <w:spacing w:val="-4"/>
        </w:rPr>
        <w:t xml:space="preserve"> </w:t>
      </w:r>
      <w:r>
        <w:t>utilization</w:t>
      </w:r>
      <w:r>
        <w:rPr>
          <w:spacing w:val="-3"/>
        </w:rPr>
        <w:t xml:space="preserve"> </w:t>
      </w:r>
      <w:r>
        <w:t>of</w:t>
      </w:r>
      <w:r>
        <w:rPr>
          <w:spacing w:val="-4"/>
        </w:rPr>
        <w:t xml:space="preserve"> </w:t>
      </w:r>
      <w:r>
        <w:t xml:space="preserve">mammographic </w:t>
      </w:r>
      <w:r>
        <w:rPr>
          <w:spacing w:val="-2"/>
        </w:rPr>
        <w:t>services.</w:t>
      </w:r>
    </w:p>
    <w:p>
      <w:pPr>
        <w:pStyle w:val="5"/>
        <w:spacing w:line="480" w:lineRule="auto"/>
        <w:ind w:right="1244" w:firstLine="780"/>
      </w:pPr>
      <w:r>
        <w:t>The test of the third null hypothesis showed that beliefs regarding breast cancer had statistically</w:t>
      </w:r>
      <w:r>
        <w:rPr>
          <w:spacing w:val="-4"/>
        </w:rPr>
        <w:t xml:space="preserve"> </w:t>
      </w:r>
      <w:r>
        <w:t>significant (</w:t>
      </w:r>
      <w:r>
        <w:rPr>
          <w:i/>
        </w:rPr>
        <w:t>p</w:t>
      </w:r>
      <w:r>
        <w:t xml:space="preserve"> &lt; 0.05, Table 8) effect on the utilization of mammographic services</w:t>
      </w:r>
      <w:r>
        <w:rPr>
          <w:spacing w:val="-1"/>
        </w:rPr>
        <w:t xml:space="preserve"> </w:t>
      </w:r>
      <w:r>
        <w:t>among</w:t>
      </w:r>
      <w:r>
        <w:rPr>
          <w:spacing w:val="-1"/>
        </w:rPr>
        <w:t xml:space="preserve"> </w:t>
      </w:r>
      <w:r>
        <w:t>Nigerian women</w:t>
      </w:r>
      <w:r>
        <w:rPr>
          <w:spacing w:val="-1"/>
        </w:rPr>
        <w:t xml:space="preserve"> </w:t>
      </w:r>
      <w:r>
        <w:t>(40 years</w:t>
      </w:r>
      <w:r>
        <w:rPr>
          <w:spacing w:val="-1"/>
        </w:rPr>
        <w:t xml:space="preserve"> </w:t>
      </w:r>
      <w:r>
        <w:t>and</w:t>
      </w:r>
      <w:r>
        <w:rPr>
          <w:spacing w:val="-1"/>
        </w:rPr>
        <w:t xml:space="preserve"> </w:t>
      </w:r>
      <w:r>
        <w:t>older)</w:t>
      </w:r>
      <w:r>
        <w:rPr>
          <w:spacing w:val="-3"/>
        </w:rPr>
        <w:t xml:space="preserve"> </w:t>
      </w:r>
      <w:r>
        <w:t>in</w:t>
      </w:r>
      <w:r>
        <w:rPr>
          <w:spacing w:val="-1"/>
        </w:rPr>
        <w:t xml:space="preserve"> </w:t>
      </w:r>
      <w:r>
        <w:t>the</w:t>
      </w:r>
      <w:r>
        <w:rPr>
          <w:spacing w:val="-2"/>
        </w:rPr>
        <w:t xml:space="preserve"> </w:t>
      </w:r>
      <w:r>
        <w:t>United</w:t>
      </w:r>
      <w:r>
        <w:rPr>
          <w:spacing w:val="-1"/>
        </w:rPr>
        <w:t xml:space="preserve"> </w:t>
      </w:r>
      <w:r>
        <w:t>States. Therefore,</w:t>
      </w:r>
      <w:r>
        <w:rPr>
          <w:spacing w:val="-1"/>
        </w:rPr>
        <w:t xml:space="preserve"> </w:t>
      </w:r>
      <w:r>
        <w:t>the null hypothesis was rejected and the alternative hypothesis that there is a statistically significant relationship between health beliefs held by</w:t>
      </w:r>
      <w:r>
        <w:rPr>
          <w:spacing w:val="-1"/>
        </w:rPr>
        <w:t xml:space="preserve"> </w:t>
      </w:r>
      <w:r>
        <w:t>the Nigerian women in the United States</w:t>
      </w:r>
      <w:r>
        <w:rPr>
          <w:spacing w:val="-3"/>
        </w:rPr>
        <w:t xml:space="preserve"> </w:t>
      </w:r>
      <w:r>
        <w:t>(40</w:t>
      </w:r>
      <w:r>
        <w:rPr>
          <w:spacing w:val="-1"/>
        </w:rPr>
        <w:t xml:space="preserve"> </w:t>
      </w:r>
      <w:r>
        <w:t>years</w:t>
      </w:r>
      <w:r>
        <w:rPr>
          <w:spacing w:val="-1"/>
        </w:rPr>
        <w:t xml:space="preserve"> </w:t>
      </w:r>
      <w:r>
        <w:t>and</w:t>
      </w:r>
      <w:r>
        <w:rPr>
          <w:spacing w:val="-3"/>
        </w:rPr>
        <w:t xml:space="preserve"> </w:t>
      </w:r>
      <w:r>
        <w:t>older)</w:t>
      </w:r>
      <w:r>
        <w:rPr>
          <w:spacing w:val="-4"/>
        </w:rPr>
        <w:t xml:space="preserve"> </w:t>
      </w:r>
      <w:r>
        <w:t>and</w:t>
      </w:r>
      <w:r>
        <w:rPr>
          <w:spacing w:val="-3"/>
        </w:rPr>
        <w:t xml:space="preserve"> </w:t>
      </w:r>
      <w:r>
        <w:t>utilization</w:t>
      </w:r>
      <w:r>
        <w:rPr>
          <w:spacing w:val="-3"/>
        </w:rPr>
        <w:t xml:space="preserve"> </w:t>
      </w:r>
      <w:r>
        <w:t>of</w:t>
      </w:r>
      <w:r>
        <w:rPr>
          <w:spacing w:val="-4"/>
        </w:rPr>
        <w:t xml:space="preserve"> </w:t>
      </w:r>
      <w:r>
        <w:t>mammographic</w:t>
      </w:r>
      <w:r>
        <w:rPr>
          <w:spacing w:val="-4"/>
        </w:rPr>
        <w:t xml:space="preserve"> </w:t>
      </w:r>
      <w:r>
        <w:t>services</w:t>
      </w:r>
      <w:r>
        <w:rPr>
          <w:spacing w:val="-3"/>
        </w:rPr>
        <w:t xml:space="preserve"> </w:t>
      </w:r>
      <w:r>
        <w:t>in</w:t>
      </w:r>
      <w:r>
        <w:rPr>
          <w:spacing w:val="-3"/>
        </w:rPr>
        <w:t xml:space="preserve"> </w:t>
      </w:r>
      <w:r>
        <w:t>the</w:t>
      </w:r>
      <w:r>
        <w:rPr>
          <w:spacing w:val="-4"/>
        </w:rPr>
        <w:t xml:space="preserve"> </w:t>
      </w:r>
      <w:r>
        <w:t>United</w:t>
      </w:r>
      <w:r>
        <w:rPr>
          <w:spacing w:val="-3"/>
        </w:rPr>
        <w:t xml:space="preserve"> </w:t>
      </w:r>
      <w:r>
        <w:t>States was accepted.</w:t>
      </w:r>
    </w:p>
    <w:p>
      <w:pPr>
        <w:pStyle w:val="5"/>
        <w:spacing w:line="480" w:lineRule="auto"/>
        <w:ind w:right="1311" w:firstLine="720"/>
      </w:pPr>
      <w:r>
        <w:t>The logistic regression model (Table 8) indicated that Nigerian women in the United States, 40 years and older who have higher level of positive beliefs regarding breast</w:t>
      </w:r>
      <w:r>
        <w:rPr>
          <w:spacing w:val="-2"/>
        </w:rPr>
        <w:t xml:space="preserve"> </w:t>
      </w:r>
      <w:r>
        <w:t>cancer</w:t>
      </w:r>
      <w:r>
        <w:rPr>
          <w:spacing w:val="-3"/>
        </w:rPr>
        <w:t xml:space="preserve"> </w:t>
      </w:r>
      <w:r>
        <w:t>screening</w:t>
      </w:r>
      <w:r>
        <w:rPr>
          <w:spacing w:val="-5"/>
        </w:rPr>
        <w:t xml:space="preserve"> </w:t>
      </w:r>
      <w:r>
        <w:t>are</w:t>
      </w:r>
      <w:r>
        <w:rPr>
          <w:spacing w:val="-3"/>
        </w:rPr>
        <w:t xml:space="preserve"> </w:t>
      </w:r>
      <w:r>
        <w:t>more</w:t>
      </w:r>
      <w:r>
        <w:rPr>
          <w:spacing w:val="-3"/>
        </w:rPr>
        <w:t xml:space="preserve"> </w:t>
      </w:r>
      <w:r>
        <w:t>likely</w:t>
      </w:r>
      <w:r>
        <w:rPr>
          <w:spacing w:val="-7"/>
        </w:rPr>
        <w:t xml:space="preserve"> </w:t>
      </w:r>
      <w:r>
        <w:t>to</w:t>
      </w:r>
      <w:r>
        <w:rPr>
          <w:spacing w:val="-2"/>
        </w:rPr>
        <w:t xml:space="preserve"> </w:t>
      </w:r>
      <w:r>
        <w:t>utilize</w:t>
      </w:r>
      <w:r>
        <w:rPr>
          <w:spacing w:val="-4"/>
        </w:rPr>
        <w:t xml:space="preserve"> </w:t>
      </w:r>
      <w:r>
        <w:t>mammographic</w:t>
      </w:r>
      <w:r>
        <w:rPr>
          <w:spacing w:val="-3"/>
        </w:rPr>
        <w:t xml:space="preserve"> </w:t>
      </w:r>
      <w:r>
        <w:t>services in</w:t>
      </w:r>
      <w:r>
        <w:rPr>
          <w:spacing w:val="-2"/>
        </w:rPr>
        <w:t xml:space="preserve"> </w:t>
      </w:r>
      <w:r>
        <w:t>the</w:t>
      </w:r>
      <w:r>
        <w:rPr>
          <w:spacing w:val="-3"/>
        </w:rPr>
        <w:t xml:space="preserve"> </w:t>
      </w:r>
      <w:r>
        <w:t>United States. With every unit increase in the level of positive belief regarding breast cancer</w:t>
      </w:r>
    </w:p>
    <w:p>
      <w:pPr>
        <w:spacing w:after="0" w:line="480" w:lineRule="auto"/>
        <w:sectPr>
          <w:pgSz w:w="12240" w:h="15840"/>
          <w:pgMar w:top="1700" w:right="200" w:bottom="280" w:left="1520" w:header="1442" w:footer="0" w:gutter="0"/>
          <w:cols w:space="720" w:num="1"/>
        </w:sectPr>
      </w:pPr>
    </w:p>
    <w:p>
      <w:pPr>
        <w:pStyle w:val="5"/>
        <w:spacing w:before="156"/>
      </w:pPr>
      <w:r>
        <w:t>screening,</w:t>
      </w:r>
      <w:r>
        <w:rPr>
          <w:spacing w:val="-8"/>
        </w:rPr>
        <w:t xml:space="preserve"> </w:t>
      </w:r>
      <w:r>
        <w:t>there</w:t>
      </w:r>
      <w:r>
        <w:rPr>
          <w:spacing w:val="-6"/>
        </w:rPr>
        <w:t xml:space="preserve"> </w:t>
      </w:r>
      <w:r>
        <w:t>is</w:t>
      </w:r>
      <w:r>
        <w:rPr>
          <w:spacing w:val="-6"/>
        </w:rPr>
        <w:t xml:space="preserve"> </w:t>
      </w:r>
      <w:r>
        <w:t>a</w:t>
      </w:r>
      <w:r>
        <w:rPr>
          <w:spacing w:val="-6"/>
        </w:rPr>
        <w:t xml:space="preserve"> </w:t>
      </w:r>
      <w:r>
        <w:t>112%</w:t>
      </w:r>
      <w:r>
        <w:rPr>
          <w:spacing w:val="-6"/>
        </w:rPr>
        <w:t xml:space="preserve"> </w:t>
      </w:r>
      <w:r>
        <w:t>or</w:t>
      </w:r>
      <w:r>
        <w:rPr>
          <w:spacing w:val="-7"/>
        </w:rPr>
        <w:t xml:space="preserve"> </w:t>
      </w:r>
      <w:r>
        <w:t>1.12-folds</w:t>
      </w:r>
      <w:r>
        <w:rPr>
          <w:spacing w:val="-5"/>
        </w:rPr>
        <w:t xml:space="preserve"> </w:t>
      </w:r>
      <w:r>
        <w:t>increase</w:t>
      </w:r>
      <w:r>
        <w:rPr>
          <w:spacing w:val="-5"/>
        </w:rPr>
        <w:t xml:space="preserve"> </w:t>
      </w:r>
      <w:r>
        <w:t>in</w:t>
      </w:r>
      <w:r>
        <w:rPr>
          <w:spacing w:val="-5"/>
        </w:rPr>
        <w:t xml:space="preserve"> </w:t>
      </w:r>
      <w:r>
        <w:t>the</w:t>
      </w:r>
      <w:r>
        <w:rPr>
          <w:spacing w:val="-6"/>
        </w:rPr>
        <w:t xml:space="preserve"> </w:t>
      </w:r>
      <w:r>
        <w:t>odds</w:t>
      </w:r>
      <w:r>
        <w:rPr>
          <w:spacing w:val="-6"/>
        </w:rPr>
        <w:t xml:space="preserve"> </w:t>
      </w:r>
      <w:r>
        <w:t>(Adjusted</w:t>
      </w:r>
      <w:r>
        <w:rPr>
          <w:spacing w:val="-5"/>
        </w:rPr>
        <w:t xml:space="preserve"> </w:t>
      </w:r>
      <w:r>
        <w:t>OR</w:t>
      </w:r>
      <w:r>
        <w:rPr>
          <w:spacing w:val="-5"/>
        </w:rPr>
        <w:t xml:space="preserve"> </w:t>
      </w:r>
      <w:r>
        <w:t>=</w:t>
      </w:r>
      <w:r>
        <w:rPr>
          <w:spacing w:val="-6"/>
        </w:rPr>
        <w:t xml:space="preserve"> </w:t>
      </w:r>
      <w:r>
        <w:t>1.121,</w:t>
      </w:r>
      <w:r>
        <w:rPr>
          <w:spacing w:val="-5"/>
        </w:rPr>
        <w:t xml:space="preserve"> 95%</w:t>
      </w:r>
    </w:p>
    <w:p>
      <w:pPr>
        <w:pStyle w:val="5"/>
        <w:ind w:left="0"/>
      </w:pPr>
    </w:p>
    <w:p>
      <w:pPr>
        <w:pStyle w:val="5"/>
      </w:pPr>
      <w:r>
        <w:t>C.I.</w:t>
      </w:r>
      <w:r>
        <w:rPr>
          <w:spacing w:val="-5"/>
        </w:rPr>
        <w:t xml:space="preserve"> </w:t>
      </w:r>
      <w:r>
        <w:t>of</w:t>
      </w:r>
      <w:r>
        <w:rPr>
          <w:spacing w:val="-4"/>
        </w:rPr>
        <w:t xml:space="preserve"> </w:t>
      </w:r>
      <w:r>
        <w:t>Adjusted</w:t>
      </w:r>
      <w:r>
        <w:rPr>
          <w:spacing w:val="-4"/>
        </w:rPr>
        <w:t xml:space="preserve"> </w:t>
      </w:r>
      <w:r>
        <w:t>OR</w:t>
      </w:r>
      <w:r>
        <w:rPr>
          <w:spacing w:val="-4"/>
        </w:rPr>
        <w:t xml:space="preserve"> </w:t>
      </w:r>
      <w:r>
        <w:t>=</w:t>
      </w:r>
      <w:r>
        <w:rPr>
          <w:spacing w:val="-5"/>
        </w:rPr>
        <w:t xml:space="preserve"> </w:t>
      </w:r>
      <w:r>
        <w:t>(1.016,</w:t>
      </w:r>
      <w:r>
        <w:rPr>
          <w:spacing w:val="-5"/>
        </w:rPr>
        <w:t xml:space="preserve"> </w:t>
      </w:r>
      <w:r>
        <w:t>1.238),</w:t>
      </w:r>
      <w:r>
        <w:rPr>
          <w:spacing w:val="-4"/>
        </w:rPr>
        <w:t xml:space="preserve"> </w:t>
      </w:r>
      <w:r>
        <w:rPr>
          <w:i/>
        </w:rPr>
        <w:t>p</w:t>
      </w:r>
      <w:r>
        <w:rPr>
          <w:spacing w:val="-5"/>
        </w:rPr>
        <w:t xml:space="preserve"> </w:t>
      </w:r>
      <w:r>
        <w:t>&lt;</w:t>
      </w:r>
      <w:r>
        <w:rPr>
          <w:spacing w:val="-5"/>
        </w:rPr>
        <w:t xml:space="preserve"> </w:t>
      </w:r>
      <w:r>
        <w:t>0.05,</w:t>
      </w:r>
      <w:r>
        <w:rPr>
          <w:spacing w:val="-4"/>
        </w:rPr>
        <w:t xml:space="preserve"> </w:t>
      </w:r>
      <w:r>
        <w:t>Table</w:t>
      </w:r>
      <w:r>
        <w:rPr>
          <w:spacing w:val="-6"/>
        </w:rPr>
        <w:t xml:space="preserve"> </w:t>
      </w:r>
      <w:r>
        <w:t>8;</w:t>
      </w:r>
      <w:r>
        <w:rPr>
          <w:spacing w:val="-4"/>
        </w:rPr>
        <w:t xml:space="preserve"> </w:t>
      </w:r>
      <w:r>
        <w:t>Crude</w:t>
      </w:r>
      <w:r>
        <w:rPr>
          <w:spacing w:val="-6"/>
        </w:rPr>
        <w:t xml:space="preserve"> </w:t>
      </w:r>
      <w:r>
        <w:t>OR</w:t>
      </w:r>
      <w:r>
        <w:rPr>
          <w:spacing w:val="-3"/>
        </w:rPr>
        <w:t xml:space="preserve"> </w:t>
      </w:r>
      <w:r>
        <w:t>=</w:t>
      </w:r>
      <w:r>
        <w:rPr>
          <w:spacing w:val="-6"/>
        </w:rPr>
        <w:t xml:space="preserve"> </w:t>
      </w:r>
      <w:r>
        <w:t>1.102,</w:t>
      </w:r>
      <w:r>
        <w:rPr>
          <w:spacing w:val="-2"/>
        </w:rPr>
        <w:t xml:space="preserve"> </w:t>
      </w:r>
      <w:r>
        <w:t>95%</w:t>
      </w:r>
      <w:r>
        <w:rPr>
          <w:spacing w:val="-6"/>
        </w:rPr>
        <w:t xml:space="preserve"> </w:t>
      </w:r>
      <w:r>
        <w:t>C.I.</w:t>
      </w:r>
      <w:r>
        <w:rPr>
          <w:spacing w:val="-4"/>
        </w:rPr>
        <w:t xml:space="preserve"> </w:t>
      </w:r>
      <w:r>
        <w:rPr>
          <w:spacing w:val="-5"/>
        </w:rPr>
        <w:t>of</w:t>
      </w:r>
    </w:p>
    <w:p>
      <w:pPr>
        <w:pStyle w:val="5"/>
        <w:ind w:left="0"/>
      </w:pPr>
    </w:p>
    <w:p>
      <w:pPr>
        <w:pStyle w:val="5"/>
        <w:spacing w:line="480" w:lineRule="auto"/>
        <w:ind w:right="1244"/>
      </w:pPr>
      <w:r>
        <w:t>Crude</w:t>
      </w:r>
      <w:r>
        <w:rPr>
          <w:spacing w:val="-3"/>
        </w:rPr>
        <w:t xml:space="preserve"> </w:t>
      </w:r>
      <w:r>
        <w:t>OR</w:t>
      </w:r>
      <w:r>
        <w:rPr>
          <w:spacing w:val="-1"/>
        </w:rPr>
        <w:t xml:space="preserve"> </w:t>
      </w:r>
      <w:r>
        <w:t>=</w:t>
      </w:r>
      <w:r>
        <w:rPr>
          <w:spacing w:val="-3"/>
        </w:rPr>
        <w:t xml:space="preserve"> </w:t>
      </w:r>
      <w:r>
        <w:t>(1.039,</w:t>
      </w:r>
      <w:r>
        <w:rPr>
          <w:spacing w:val="-2"/>
        </w:rPr>
        <w:t xml:space="preserve"> </w:t>
      </w:r>
      <w:r>
        <w:t>1.168),</w:t>
      </w:r>
      <w:r>
        <w:rPr>
          <w:spacing w:val="-2"/>
        </w:rPr>
        <w:t xml:space="preserve"> </w:t>
      </w:r>
      <w:r>
        <w:rPr>
          <w:i/>
        </w:rPr>
        <w:t>p</w:t>
      </w:r>
      <w:r>
        <w:rPr>
          <w:spacing w:val="-2"/>
        </w:rPr>
        <w:t xml:space="preserve"> </w:t>
      </w:r>
      <w:r>
        <w:t>&lt;</w:t>
      </w:r>
      <w:r>
        <w:rPr>
          <w:spacing w:val="-3"/>
        </w:rPr>
        <w:t xml:space="preserve"> </w:t>
      </w:r>
      <w:r>
        <w:t>0.05,</w:t>
      </w:r>
      <w:r>
        <w:rPr>
          <w:spacing w:val="-2"/>
        </w:rPr>
        <w:t xml:space="preserve"> </w:t>
      </w:r>
      <w:r>
        <w:t>Table</w:t>
      </w:r>
      <w:r>
        <w:rPr>
          <w:spacing w:val="-3"/>
        </w:rPr>
        <w:t xml:space="preserve"> </w:t>
      </w:r>
      <w:r>
        <w:t>8)</w:t>
      </w:r>
      <w:r>
        <w:rPr>
          <w:spacing w:val="-3"/>
        </w:rPr>
        <w:t xml:space="preserve"> </w:t>
      </w:r>
      <w:r>
        <w:t>of</w:t>
      </w:r>
      <w:r>
        <w:rPr>
          <w:spacing w:val="-1"/>
        </w:rPr>
        <w:t xml:space="preserve"> </w:t>
      </w:r>
      <w:r>
        <w:t>utilizing</w:t>
      </w:r>
      <w:r>
        <w:rPr>
          <w:spacing w:val="-5"/>
        </w:rPr>
        <w:t xml:space="preserve"> </w:t>
      </w:r>
      <w:r>
        <w:t>mammographic</w:t>
      </w:r>
      <w:r>
        <w:rPr>
          <w:spacing w:val="-1"/>
        </w:rPr>
        <w:t xml:space="preserve"> </w:t>
      </w:r>
      <w:r>
        <w:t>services</w:t>
      </w:r>
      <w:r>
        <w:rPr>
          <w:spacing w:val="-2"/>
        </w:rPr>
        <w:t xml:space="preserve"> </w:t>
      </w:r>
      <w:r>
        <w:t>by</w:t>
      </w:r>
      <w:r>
        <w:rPr>
          <w:spacing w:val="-7"/>
        </w:rPr>
        <w:t xml:space="preserve"> </w:t>
      </w:r>
      <w:r>
        <w:t>the Nigerian women in the United States (40 years and older).</w:t>
      </w:r>
    </w:p>
    <w:p>
      <w:pPr>
        <w:pStyle w:val="5"/>
        <w:spacing w:line="480" w:lineRule="auto"/>
        <w:ind w:right="1311" w:firstLine="720"/>
      </w:pPr>
      <w:r>
        <w:t>Since</w:t>
      </w:r>
      <w:r>
        <w:rPr>
          <w:spacing w:val="-4"/>
        </w:rPr>
        <w:t xml:space="preserve"> </w:t>
      </w:r>
      <w:r>
        <w:t>the</w:t>
      </w:r>
      <w:r>
        <w:rPr>
          <w:spacing w:val="-4"/>
        </w:rPr>
        <w:t xml:space="preserve"> </w:t>
      </w:r>
      <w:r>
        <w:t>level</w:t>
      </w:r>
      <w:r>
        <w:rPr>
          <w:spacing w:val="-3"/>
        </w:rPr>
        <w:t xml:space="preserve"> </w:t>
      </w:r>
      <w:r>
        <w:t>of</w:t>
      </w:r>
      <w:r>
        <w:rPr>
          <w:spacing w:val="-4"/>
        </w:rPr>
        <w:t xml:space="preserve"> </w:t>
      </w:r>
      <w:r>
        <w:t>positive</w:t>
      </w:r>
      <w:r>
        <w:rPr>
          <w:spacing w:val="-4"/>
        </w:rPr>
        <w:t xml:space="preserve"> </w:t>
      </w:r>
      <w:r>
        <w:t>belief</w:t>
      </w:r>
      <w:r>
        <w:rPr>
          <w:spacing w:val="-4"/>
        </w:rPr>
        <w:t xml:space="preserve"> </w:t>
      </w:r>
      <w:r>
        <w:t>regarding</w:t>
      </w:r>
      <w:r>
        <w:rPr>
          <w:spacing w:val="-6"/>
        </w:rPr>
        <w:t xml:space="preserve"> </w:t>
      </w:r>
      <w:r>
        <w:t>breast cancer</w:t>
      </w:r>
      <w:r>
        <w:rPr>
          <w:spacing w:val="-4"/>
        </w:rPr>
        <w:t xml:space="preserve"> </w:t>
      </w:r>
      <w:r>
        <w:t>screening</w:t>
      </w:r>
      <w:r>
        <w:rPr>
          <w:spacing w:val="-6"/>
        </w:rPr>
        <w:t xml:space="preserve"> </w:t>
      </w:r>
      <w:r>
        <w:t>was</w:t>
      </w:r>
      <w:r>
        <w:rPr>
          <w:spacing w:val="-3"/>
        </w:rPr>
        <w:t xml:space="preserve"> </w:t>
      </w:r>
      <w:r>
        <w:t>an</w:t>
      </w:r>
      <w:r>
        <w:rPr>
          <w:spacing w:val="-3"/>
        </w:rPr>
        <w:t xml:space="preserve"> </w:t>
      </w:r>
      <w:r>
        <w:t>index obtained</w:t>
      </w:r>
      <w:r>
        <w:rPr>
          <w:spacing w:val="-1"/>
        </w:rPr>
        <w:t xml:space="preserve"> </w:t>
      </w:r>
      <w:r>
        <w:t>by</w:t>
      </w:r>
      <w:r>
        <w:rPr>
          <w:spacing w:val="-6"/>
        </w:rPr>
        <w:t xml:space="preserve"> </w:t>
      </w:r>
      <w:r>
        <w:t>summing</w:t>
      </w:r>
      <w:r>
        <w:rPr>
          <w:spacing w:val="-4"/>
        </w:rPr>
        <w:t xml:space="preserve"> </w:t>
      </w:r>
      <w:r>
        <w:t>up the</w:t>
      </w:r>
      <w:r>
        <w:rPr>
          <w:spacing w:val="-2"/>
        </w:rPr>
        <w:t xml:space="preserve"> </w:t>
      </w:r>
      <w:r>
        <w:t>contributions</w:t>
      </w:r>
      <w:r>
        <w:rPr>
          <w:spacing w:val="-1"/>
        </w:rPr>
        <w:t xml:space="preserve"> </w:t>
      </w:r>
      <w:r>
        <w:t>of</w:t>
      </w:r>
      <w:r>
        <w:rPr>
          <w:spacing w:val="-2"/>
        </w:rPr>
        <w:t xml:space="preserve"> </w:t>
      </w:r>
      <w:r>
        <w:t>the</w:t>
      </w:r>
      <w:r>
        <w:rPr>
          <w:spacing w:val="-2"/>
        </w:rPr>
        <w:t xml:space="preserve"> </w:t>
      </w:r>
      <w:r>
        <w:t>eight</w:t>
      </w:r>
      <w:r>
        <w:rPr>
          <w:spacing w:val="-1"/>
        </w:rPr>
        <w:t xml:space="preserve"> </w:t>
      </w:r>
      <w:r>
        <w:t>belief</w:t>
      </w:r>
      <w:r>
        <w:rPr>
          <w:spacing w:val="-2"/>
        </w:rPr>
        <w:t xml:space="preserve"> </w:t>
      </w:r>
      <w:r>
        <w:t>variables, I</w:t>
      </w:r>
      <w:r>
        <w:rPr>
          <w:spacing w:val="-4"/>
        </w:rPr>
        <w:t xml:space="preserve"> </w:t>
      </w:r>
      <w:r>
        <w:t>also</w:t>
      </w:r>
      <w:r>
        <w:rPr>
          <w:spacing w:val="-1"/>
        </w:rPr>
        <w:t xml:space="preserve"> </w:t>
      </w:r>
      <w:r>
        <w:t>examined the effect of each of the eight belief variables on the utilization of mammographic services by</w:t>
      </w:r>
      <w:r>
        <w:rPr>
          <w:spacing w:val="-4"/>
        </w:rPr>
        <w:t xml:space="preserve"> </w:t>
      </w:r>
      <w:r>
        <w:t xml:space="preserve">the Nigerian women in the United States (40 years and older). It was found that Nigerian women in the United States who have higher level of positive belief regarding breast cancer screening by not believing that mammogram requires unnecessary exposure of breasts were about 522 times more likely to utilize mammographic services in the United States (Adjusted OR = 521.922, 95% C.I. of Adjusted OR = (0.973, 279901.4), </w:t>
      </w:r>
      <w:r>
        <w:rPr>
          <w:i/>
        </w:rPr>
        <w:t>p</w:t>
      </w:r>
      <w:r>
        <w:t xml:space="preserve"> = 0.051, Table 8; Crude OR = 1.712, 95% C.I. of</w:t>
      </w:r>
    </w:p>
    <w:p>
      <w:pPr>
        <w:pStyle w:val="5"/>
        <w:spacing w:line="480" w:lineRule="auto"/>
        <w:ind w:right="1311"/>
      </w:pPr>
      <w:r>
        <w:t xml:space="preserve">Crude OR = (1.212, 2.419), </w:t>
      </w:r>
      <w:r>
        <w:rPr>
          <w:i/>
        </w:rPr>
        <w:t>p</w:t>
      </w:r>
      <w:r>
        <w:t xml:space="preserve"> &lt; 0.001, Table 8). Each of the other belief variables by itself did not have a statistically significant effect on the utilization of mammographic services</w:t>
      </w:r>
      <w:r>
        <w:rPr>
          <w:spacing w:val="-3"/>
        </w:rPr>
        <w:t xml:space="preserve"> </w:t>
      </w:r>
      <w:r>
        <w:t>by</w:t>
      </w:r>
      <w:r>
        <w:rPr>
          <w:spacing w:val="-8"/>
        </w:rPr>
        <w:t xml:space="preserve"> </w:t>
      </w:r>
      <w:r>
        <w:t>the</w:t>
      </w:r>
      <w:r>
        <w:rPr>
          <w:spacing w:val="-2"/>
        </w:rPr>
        <w:t xml:space="preserve"> </w:t>
      </w:r>
      <w:r>
        <w:t>Nigerian</w:t>
      </w:r>
      <w:r>
        <w:rPr>
          <w:spacing w:val="-1"/>
        </w:rPr>
        <w:t xml:space="preserve"> </w:t>
      </w:r>
      <w:r>
        <w:t>women,</w:t>
      </w:r>
      <w:r>
        <w:rPr>
          <w:spacing w:val="-3"/>
        </w:rPr>
        <w:t xml:space="preserve"> </w:t>
      </w:r>
      <w:r>
        <w:t>40</w:t>
      </w:r>
      <w:r>
        <w:rPr>
          <w:spacing w:val="-1"/>
        </w:rPr>
        <w:t xml:space="preserve"> </w:t>
      </w:r>
      <w:r>
        <w:t>years</w:t>
      </w:r>
      <w:r>
        <w:rPr>
          <w:spacing w:val="-3"/>
        </w:rPr>
        <w:t xml:space="preserve"> </w:t>
      </w:r>
      <w:r>
        <w:t>and</w:t>
      </w:r>
      <w:r>
        <w:rPr>
          <w:spacing w:val="-3"/>
        </w:rPr>
        <w:t xml:space="preserve"> </w:t>
      </w:r>
      <w:r>
        <w:t>older</w:t>
      </w:r>
      <w:r>
        <w:rPr>
          <w:spacing w:val="-5"/>
        </w:rPr>
        <w:t xml:space="preserve"> </w:t>
      </w:r>
      <w:r>
        <w:t>but</w:t>
      </w:r>
      <w:r>
        <w:rPr>
          <w:spacing w:val="-3"/>
        </w:rPr>
        <w:t xml:space="preserve"> </w:t>
      </w:r>
      <w:r>
        <w:t>their</w:t>
      </w:r>
      <w:r>
        <w:rPr>
          <w:spacing w:val="-4"/>
        </w:rPr>
        <w:t xml:space="preserve"> </w:t>
      </w:r>
      <w:r>
        <w:t>combined</w:t>
      </w:r>
      <w:r>
        <w:rPr>
          <w:spacing w:val="-1"/>
        </w:rPr>
        <w:t xml:space="preserve"> </w:t>
      </w:r>
      <w:r>
        <w:t>effect</w:t>
      </w:r>
      <w:r>
        <w:rPr>
          <w:spacing w:val="-3"/>
        </w:rPr>
        <w:t xml:space="preserve"> </w:t>
      </w:r>
      <w:r>
        <w:t>did</w:t>
      </w:r>
      <w:r>
        <w:rPr>
          <w:spacing w:val="-3"/>
        </w:rPr>
        <w:t xml:space="preserve"> </w:t>
      </w:r>
      <w:r>
        <w:t>have</w:t>
      </w:r>
      <w:r>
        <w:rPr>
          <w:spacing w:val="-2"/>
        </w:rPr>
        <w:t xml:space="preserve"> </w:t>
      </w:r>
      <w:r>
        <w:t>a statistically significant effect on the utilization of mammographic services (see the first row of Table 8), as explained in the previous paragraph.</w:t>
      </w:r>
    </w:p>
    <w:p>
      <w:pPr>
        <w:spacing w:after="0" w:line="480" w:lineRule="auto"/>
        <w:sectPr>
          <w:pgSz w:w="12240" w:h="15840"/>
          <w:pgMar w:top="1700" w:right="200" w:bottom="280" w:left="1520" w:header="1442" w:footer="0" w:gutter="0"/>
          <w:cols w:space="720" w:num="1"/>
        </w:sectPr>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ind w:left="0"/>
      </w:pPr>
    </w:p>
    <w:p>
      <w:pPr>
        <w:pStyle w:val="5"/>
        <w:spacing w:before="156"/>
        <w:ind w:left="0"/>
      </w:pPr>
    </w:p>
    <w:p>
      <w:pPr>
        <w:pStyle w:val="5"/>
      </w:pPr>
      <w:r>
        <w:t>Table</w:t>
      </w:r>
      <w:r>
        <w:rPr>
          <w:spacing w:val="-8"/>
        </w:rPr>
        <w:t xml:space="preserve"> </w:t>
      </w:r>
      <w:r>
        <w:rPr>
          <w:spacing w:val="-10"/>
        </w:rPr>
        <w:t>8</w:t>
      </w:r>
    </w:p>
    <w:p>
      <w:pPr>
        <w:spacing w:before="0"/>
        <w:ind w:left="639" w:right="0" w:firstLine="0"/>
        <w:jc w:val="left"/>
        <w:rPr>
          <w:i/>
          <w:sz w:val="24"/>
        </w:rPr>
      </w:pPr>
      <w:r>
        <mc:AlternateContent>
          <mc:Choice Requires="wps">
            <w:drawing>
              <wp:anchor distT="0" distB="0" distL="0" distR="0" simplePos="0" relativeHeight="251664384" behindDoc="1" locked="0" layoutInCell="1" allowOverlap="1">
                <wp:simplePos x="0" y="0"/>
                <wp:positionH relativeFrom="page">
                  <wp:posOffset>1371600</wp:posOffset>
                </wp:positionH>
                <wp:positionV relativeFrom="paragraph">
                  <wp:posOffset>179705</wp:posOffset>
                </wp:positionV>
                <wp:extent cx="5581015" cy="635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581015" cy="6350"/>
                        </a:xfrm>
                        <a:custGeom>
                          <a:avLst/>
                          <a:gdLst/>
                          <a:ahLst/>
                          <a:cxnLst/>
                          <a:rect l="l" t="t" r="r" b="b"/>
                          <a:pathLst>
                            <a:path w="5581015" h="6350">
                              <a:moveTo>
                                <a:pt x="5580888" y="0"/>
                              </a:moveTo>
                              <a:lnTo>
                                <a:pt x="5580888" y="0"/>
                              </a:lnTo>
                              <a:lnTo>
                                <a:pt x="0" y="0"/>
                              </a:lnTo>
                              <a:lnTo>
                                <a:pt x="0" y="6096"/>
                              </a:lnTo>
                              <a:lnTo>
                                <a:pt x="5580888" y="6096"/>
                              </a:lnTo>
                              <a:lnTo>
                                <a:pt x="5580888" y="0"/>
                              </a:lnTo>
                              <a:close/>
                            </a:path>
                          </a:pathLst>
                        </a:custGeom>
                        <a:solidFill>
                          <a:srgbClr val="000000"/>
                        </a:solidFill>
                      </wps:spPr>
                      <wps:bodyPr wrap="square" lIns="0" tIns="0" rIns="0" bIns="0" rtlCol="0">
                        <a:noAutofit/>
                      </wps:bodyPr>
                    </wps:wsp>
                  </a:graphicData>
                </a:graphic>
              </wp:anchor>
            </w:drawing>
          </mc:Choice>
          <mc:Fallback>
            <w:pict>
              <v:shape id="Graphic 15" o:spid="_x0000_s1026" o:spt="100" style="position:absolute;left:0pt;margin-left:108pt;margin-top:14.15pt;height:0.5pt;width:439.45pt;mso-position-horizontal-relative:page;mso-wrap-distance-bottom:0pt;mso-wrap-distance-top:0pt;z-index:-251652096;mso-width-relative:page;mso-height-relative:page;" fillcolor="#000000" filled="t" stroked="f" coordsize="5581015,6350" o:gfxdata="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158H2gAAAAoBAAAPAAAAAAAAAAEAIAAAACIAAABkcnMvZG93bnJldi54bWxQSwECFAAUAAAA&#10;CACHTuJA9idVzSUCAAAIBQAADgAAAAAAAAABACAAAAApAQAAZHJzL2Uyb0RvYy54bWxQSwUGAAAA&#10;AAYABgBZAQAAwAUAAAAA&#10;" path="m5580888,0l5580888,0,0,0,0,6096,5580888,6096,5580888,0xe">
                <v:fill on="t" focussize="0,0"/>
                <v:stroke on="f"/>
                <v:imagedata o:title=""/>
                <o:lock v:ext="edit" aspectratio="f"/>
                <v:textbox inset="0mm,0mm,0mm,0mm"/>
                <w10:wrap type="topAndBottom"/>
              </v:shape>
            </w:pict>
          </mc:Fallback>
        </mc:AlternateContent>
      </w:r>
      <w:r>
        <w:rPr>
          <w:i/>
          <w:sz w:val="24"/>
        </w:rPr>
        <w:t>The</w:t>
      </w:r>
      <w:r>
        <w:rPr>
          <w:spacing w:val="-9"/>
          <w:sz w:val="24"/>
        </w:rPr>
        <w:t xml:space="preserve"> </w:t>
      </w:r>
      <w:r>
        <w:rPr>
          <w:i/>
          <w:sz w:val="24"/>
        </w:rPr>
        <w:t>Regression</w:t>
      </w:r>
      <w:r>
        <w:rPr>
          <w:spacing w:val="-7"/>
          <w:sz w:val="24"/>
        </w:rPr>
        <w:t xml:space="preserve"> </w:t>
      </w:r>
      <w:r>
        <w:rPr>
          <w:i/>
          <w:sz w:val="24"/>
        </w:rPr>
        <w:t>Coefficients</w:t>
      </w:r>
      <w:r>
        <w:rPr>
          <w:spacing w:val="-7"/>
          <w:sz w:val="24"/>
        </w:rPr>
        <w:t xml:space="preserve"> </w:t>
      </w:r>
      <w:r>
        <w:rPr>
          <w:i/>
          <w:sz w:val="24"/>
        </w:rPr>
        <w:t>for</w:t>
      </w:r>
      <w:r>
        <w:rPr>
          <w:spacing w:val="-8"/>
          <w:sz w:val="24"/>
        </w:rPr>
        <w:t xml:space="preserve"> </w:t>
      </w:r>
      <w:r>
        <w:rPr>
          <w:i/>
          <w:sz w:val="24"/>
        </w:rPr>
        <w:t>the</w:t>
      </w:r>
      <w:r>
        <w:rPr>
          <w:spacing w:val="-8"/>
          <w:sz w:val="24"/>
        </w:rPr>
        <w:t xml:space="preserve"> </w:t>
      </w:r>
      <w:r>
        <w:rPr>
          <w:i/>
          <w:sz w:val="24"/>
        </w:rPr>
        <w:t>Breast</w:t>
      </w:r>
      <w:r>
        <w:rPr>
          <w:spacing w:val="-7"/>
          <w:sz w:val="24"/>
        </w:rPr>
        <w:t xml:space="preserve"> </w:t>
      </w:r>
      <w:r>
        <w:rPr>
          <w:i/>
          <w:sz w:val="24"/>
        </w:rPr>
        <w:t>Cancer</w:t>
      </w:r>
      <w:r>
        <w:rPr>
          <w:spacing w:val="-8"/>
          <w:sz w:val="24"/>
        </w:rPr>
        <w:t xml:space="preserve"> </w:t>
      </w:r>
      <w:r>
        <w:rPr>
          <w:i/>
          <w:sz w:val="24"/>
        </w:rPr>
        <w:t>Belief</w:t>
      </w:r>
      <w:r>
        <w:rPr>
          <w:spacing w:val="-7"/>
          <w:sz w:val="24"/>
        </w:rPr>
        <w:t xml:space="preserve"> </w:t>
      </w:r>
      <w:r>
        <w:rPr>
          <w:i/>
          <w:spacing w:val="-2"/>
          <w:sz w:val="24"/>
        </w:rPr>
        <w:t>Variables*</w:t>
      </w:r>
    </w:p>
    <w:p>
      <w:pPr>
        <w:pStyle w:val="5"/>
        <w:tabs>
          <w:tab w:val="left" w:pos="6863"/>
        </w:tabs>
        <w:ind w:left="3671"/>
      </w:pPr>
      <w:r>
        <w:t>Crude</w:t>
      </w:r>
      <w:r>
        <w:rPr>
          <w:spacing w:val="-7"/>
        </w:rPr>
        <w:t xml:space="preserve"> </w:t>
      </w:r>
      <w:r>
        <w:t>Odds</w:t>
      </w:r>
      <w:r>
        <w:rPr>
          <w:spacing w:val="-6"/>
        </w:rPr>
        <w:t xml:space="preserve"> </w:t>
      </w:r>
      <w:r>
        <w:rPr>
          <w:spacing w:val="-4"/>
        </w:rPr>
        <w:t>Ratio</w:t>
      </w:r>
      <w:r>
        <w:tab/>
      </w:r>
      <w:r>
        <w:t>Adjusted</w:t>
      </w:r>
      <w:r>
        <w:rPr>
          <w:spacing w:val="-9"/>
        </w:rPr>
        <w:t xml:space="preserve"> </w:t>
      </w:r>
      <w:r>
        <w:t>Odds</w:t>
      </w:r>
      <w:r>
        <w:rPr>
          <w:spacing w:val="-8"/>
        </w:rPr>
        <w:t xml:space="preserve"> </w:t>
      </w:r>
      <w:r>
        <w:rPr>
          <w:spacing w:val="-2"/>
        </w:rPr>
        <w:t>Ratio</w:t>
      </w:r>
    </w:p>
    <w:p>
      <w:pPr>
        <w:spacing w:after="0"/>
        <w:sectPr>
          <w:pgSz w:w="12240" w:h="15840"/>
          <w:pgMar w:top="1700" w:right="200" w:bottom="280" w:left="1520" w:header="1442" w:footer="0" w:gutter="0"/>
          <w:cols w:space="720" w:num="1"/>
        </w:sectPr>
      </w:pPr>
    </w:p>
    <w:p>
      <w:pPr>
        <w:spacing w:before="0" w:line="240" w:lineRule="auto"/>
        <w:ind w:left="4239" w:right="0" w:hanging="231"/>
        <w:jc w:val="left"/>
        <w:rPr>
          <w:i/>
          <w:sz w:val="24"/>
        </w:rPr>
      </w:pPr>
      <w:r>
        <w:rPr>
          <w:i/>
          <w:sz w:val="24"/>
        </w:rPr>
        <w:t>95%</w:t>
      </w:r>
      <w:r>
        <w:rPr>
          <w:spacing w:val="-15"/>
          <w:sz w:val="24"/>
        </w:rPr>
        <w:t xml:space="preserve"> </w:t>
      </w:r>
      <w:r>
        <w:rPr>
          <w:i/>
          <w:sz w:val="24"/>
        </w:rPr>
        <w:t>C.I.</w:t>
      </w:r>
      <w:r>
        <w:rPr>
          <w:spacing w:val="-15"/>
          <w:sz w:val="24"/>
        </w:rPr>
        <w:t xml:space="preserve"> </w:t>
      </w:r>
      <w:r>
        <w:rPr>
          <w:i/>
          <w:sz w:val="24"/>
        </w:rPr>
        <w:t>for</w:t>
      </w:r>
      <w:r>
        <w:rPr>
          <w:sz w:val="24"/>
        </w:rPr>
        <w:t xml:space="preserve"> </w:t>
      </w:r>
      <w:r>
        <w:rPr>
          <w:i/>
          <w:sz w:val="24"/>
        </w:rPr>
        <w:t>Exp</w:t>
      </w:r>
      <w:r>
        <w:rPr>
          <w:sz w:val="24"/>
        </w:rPr>
        <w:t xml:space="preserve"> </w:t>
      </w:r>
      <w:r>
        <w:rPr>
          <w:i/>
          <w:sz w:val="24"/>
        </w:rPr>
        <w:t>(B)</w:t>
      </w:r>
    </w:p>
    <w:p>
      <w:pPr>
        <w:spacing w:before="0" w:line="240" w:lineRule="auto"/>
        <w:ind w:left="2233" w:right="1835" w:firstLine="0"/>
        <w:jc w:val="center"/>
        <w:rPr>
          <w:i/>
          <w:sz w:val="24"/>
        </w:rPr>
      </w:pPr>
      <w:r>
        <w:br w:type="column"/>
      </w:r>
      <w:r>
        <w:rPr>
          <w:i/>
          <w:sz w:val="24"/>
        </w:rPr>
        <w:t>95%</w:t>
      </w:r>
      <w:r>
        <w:rPr>
          <w:spacing w:val="-15"/>
          <w:sz w:val="24"/>
        </w:rPr>
        <w:t xml:space="preserve"> </w:t>
      </w:r>
      <w:r>
        <w:rPr>
          <w:i/>
          <w:sz w:val="24"/>
        </w:rPr>
        <w:t>C.I.</w:t>
      </w:r>
      <w:r>
        <w:rPr>
          <w:spacing w:val="-15"/>
          <w:sz w:val="24"/>
        </w:rPr>
        <w:t xml:space="preserve"> </w:t>
      </w:r>
      <w:r>
        <w:rPr>
          <w:i/>
          <w:sz w:val="24"/>
        </w:rPr>
        <w:t>for</w:t>
      </w:r>
      <w:r>
        <w:rPr>
          <w:sz w:val="24"/>
        </w:rPr>
        <w:t xml:space="preserve"> </w:t>
      </w:r>
      <w:r>
        <w:rPr>
          <w:i/>
          <w:sz w:val="24"/>
        </w:rPr>
        <w:t>Exp</w:t>
      </w:r>
      <w:r>
        <w:rPr>
          <w:sz w:val="24"/>
        </w:rPr>
        <w:t xml:space="preserve"> </w:t>
      </w:r>
      <w:r>
        <w:rPr>
          <w:i/>
          <w:sz w:val="24"/>
        </w:rPr>
        <w:t>(B)</w:t>
      </w:r>
    </w:p>
    <w:p>
      <w:pPr>
        <w:spacing w:after="0" w:line="240" w:lineRule="auto"/>
        <w:jc w:val="center"/>
        <w:rPr>
          <w:sz w:val="24"/>
        </w:rPr>
        <w:sectPr>
          <w:type w:val="continuous"/>
          <w:pgSz w:w="12240" w:h="15840"/>
          <w:pgMar w:top="1700" w:right="200" w:bottom="280" w:left="1520" w:header="1442" w:footer="0" w:gutter="0"/>
          <w:cols w:equalWidth="0" w:num="2">
            <w:col w:w="5210" w:space="40"/>
            <w:col w:w="5270"/>
          </w:cols>
        </w:sectPr>
      </w:pPr>
    </w:p>
    <w:p>
      <w:pPr>
        <w:pStyle w:val="5"/>
        <w:spacing w:before="1"/>
        <w:ind w:left="0"/>
        <w:rPr>
          <w:i/>
        </w:rPr>
      </w:pPr>
    </w:p>
    <w:p>
      <w:pPr>
        <w:pStyle w:val="5"/>
        <w:spacing w:before="1"/>
        <w:ind w:left="700" w:right="593"/>
      </w:pPr>
      <w:r>
        <mc:AlternateContent>
          <mc:Choice Requires="wps">
            <w:drawing>
              <wp:anchor distT="0" distB="0" distL="0" distR="0" simplePos="0" relativeHeight="251660288" behindDoc="0" locked="0" layoutInCell="1" allowOverlap="1">
                <wp:simplePos x="0" y="0"/>
                <wp:positionH relativeFrom="page">
                  <wp:posOffset>1371600</wp:posOffset>
                </wp:positionH>
                <wp:positionV relativeFrom="paragraph">
                  <wp:posOffset>0</wp:posOffset>
                </wp:positionV>
                <wp:extent cx="5581015" cy="6350"/>
                <wp:effectExtent l="0" t="0" r="0" b="0"/>
                <wp:wrapNone/>
                <wp:docPr id="16" name="Graphic 16"/>
                <wp:cNvGraphicFramePr/>
                <a:graphic xmlns:a="http://schemas.openxmlformats.org/drawingml/2006/main">
                  <a:graphicData uri="http://schemas.microsoft.com/office/word/2010/wordprocessingShape">
                    <wps:wsp>
                      <wps:cNvSpPr/>
                      <wps:spPr>
                        <a:xfrm>
                          <a:off x="0" y="0"/>
                          <a:ext cx="5581015" cy="6350"/>
                        </a:xfrm>
                        <a:custGeom>
                          <a:avLst/>
                          <a:gdLst/>
                          <a:ahLst/>
                          <a:cxnLst/>
                          <a:rect l="l" t="t" r="r" b="b"/>
                          <a:pathLst>
                            <a:path w="5581015" h="6350">
                              <a:moveTo>
                                <a:pt x="5580888" y="0"/>
                              </a:moveTo>
                              <a:lnTo>
                                <a:pt x="5580888" y="0"/>
                              </a:lnTo>
                              <a:lnTo>
                                <a:pt x="0" y="0"/>
                              </a:lnTo>
                              <a:lnTo>
                                <a:pt x="0" y="6096"/>
                              </a:lnTo>
                              <a:lnTo>
                                <a:pt x="5580888" y="6096"/>
                              </a:lnTo>
                              <a:lnTo>
                                <a:pt x="5580888" y="0"/>
                              </a:lnTo>
                              <a:close/>
                            </a:path>
                          </a:pathLst>
                        </a:custGeom>
                        <a:solidFill>
                          <a:srgbClr val="000000"/>
                        </a:solidFill>
                      </wps:spPr>
                      <wps:bodyPr wrap="square" lIns="0" tIns="0" rIns="0" bIns="0" rtlCol="0">
                        <a:noAutofit/>
                      </wps:bodyPr>
                    </wps:wsp>
                  </a:graphicData>
                </a:graphic>
              </wp:anchor>
            </w:drawing>
          </mc:Choice>
          <mc:Fallback>
            <w:pict>
              <v:shape id="Graphic 16" o:spid="_x0000_s1026" o:spt="100" style="position:absolute;left:0pt;margin-left:108pt;margin-top:0pt;height:0.5pt;width:439.45pt;mso-position-horizontal-relative:page;z-index:251660288;mso-width-relative:page;mso-height-relative:page;" fillcolor="#000000" filled="t" stroked="f" coordsize="5581015,6350" o:gfxdata="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Ud1vjWAAAABwEAAA8AAAAAAAAAAQAgAAAAIgAAAGRycy9kb3ducmV2LnhtbFBLAQIUABQAAAAI&#10;AIdO4kCx0V+eKAIAAAgFAAAOAAAAAAAAAAEAIAAAACUBAABkcnMvZTJvRG9jLnhtbFBLBQYAAAAA&#10;BgAGAFkBAAC/BQAAAAA=&#10;" path="m5580888,0l5580888,0,0,0,0,6096,5580888,6096,5580888,0xe">
                <v:fill on="t" focussize="0,0"/>
                <v:stroke on="f"/>
                <v:imagedata o:title=""/>
                <o:lock v:ext="edit" aspectratio="f"/>
                <v:textbox inset="0mm,0mm,0mm,0mm"/>
              </v:shape>
            </w:pict>
          </mc:Fallback>
        </mc:AlternateContent>
      </w:r>
      <w:r>
        <w:t>Positive Belief Regarding</w:t>
      </w:r>
      <w:r>
        <w:rPr>
          <w:spacing w:val="-15"/>
        </w:rPr>
        <w:t xml:space="preserve"> </w:t>
      </w:r>
      <w:r>
        <w:t xml:space="preserve">Breast </w:t>
      </w:r>
      <w:r>
        <w:rPr>
          <w:spacing w:val="-2"/>
        </w:rPr>
        <w:t>Cancer</w:t>
      </w:r>
    </w:p>
    <w:p>
      <w:pPr>
        <w:pStyle w:val="5"/>
        <w:ind w:left="700" w:right="61"/>
      </w:pPr>
      <w:r>
        <w:t>Having</w:t>
      </w:r>
      <w:r>
        <w:rPr>
          <w:spacing w:val="-15"/>
        </w:rPr>
        <w:t xml:space="preserve"> </w:t>
      </w:r>
      <w:r>
        <w:t>Breast</w:t>
      </w:r>
      <w:r>
        <w:rPr>
          <w:spacing w:val="-15"/>
        </w:rPr>
        <w:t xml:space="preserve"> </w:t>
      </w:r>
      <w:r>
        <w:t xml:space="preserve">Cancer is like a Death </w:t>
      </w:r>
      <w:r>
        <w:rPr>
          <w:spacing w:val="-2"/>
        </w:rPr>
        <w:t>Sentence</w:t>
      </w:r>
    </w:p>
    <w:p>
      <w:pPr>
        <w:pStyle w:val="5"/>
        <w:ind w:left="699" w:right="61"/>
      </w:pPr>
      <w:r>
        <w:t>Breast</w:t>
      </w:r>
      <w:r>
        <w:rPr>
          <w:spacing w:val="-15"/>
        </w:rPr>
        <w:t xml:space="preserve"> </w:t>
      </w:r>
      <w:r>
        <w:t>Cancer</w:t>
      </w:r>
      <w:r>
        <w:rPr>
          <w:spacing w:val="-15"/>
        </w:rPr>
        <w:t xml:space="preserve"> </w:t>
      </w:r>
      <w:r>
        <w:t>Cannot be Cured</w:t>
      </w:r>
    </w:p>
    <w:p>
      <w:pPr>
        <w:pStyle w:val="5"/>
        <w:ind w:left="640"/>
      </w:pPr>
      <w:r>
        <w:t>Even</w:t>
      </w:r>
      <w:r>
        <w:rPr>
          <w:spacing w:val="-10"/>
        </w:rPr>
        <w:t xml:space="preserve"> </w:t>
      </w:r>
      <w:r>
        <w:t>if</w:t>
      </w:r>
      <w:r>
        <w:rPr>
          <w:spacing w:val="-11"/>
        </w:rPr>
        <w:t xml:space="preserve"> </w:t>
      </w:r>
      <w:r>
        <w:t>Breast</w:t>
      </w:r>
      <w:r>
        <w:rPr>
          <w:spacing w:val="-10"/>
        </w:rPr>
        <w:t xml:space="preserve"> </w:t>
      </w:r>
      <w:r>
        <w:t>Cancer</w:t>
      </w:r>
      <w:r>
        <w:rPr>
          <w:spacing w:val="-11"/>
        </w:rPr>
        <w:t xml:space="preserve"> </w:t>
      </w:r>
      <w:r>
        <w:t>is detected early, there is very little a woman can do to Reduce the</w:t>
      </w:r>
    </w:p>
    <w:p>
      <w:pPr>
        <w:tabs>
          <w:tab w:val="left" w:pos="2604"/>
          <w:tab w:val="left" w:pos="3459"/>
          <w:tab w:val="left" w:pos="4363"/>
          <w:tab w:val="left" w:pos="6007"/>
        </w:tabs>
        <w:spacing w:before="6"/>
        <w:ind w:left="125" w:right="0" w:firstLine="0"/>
        <w:jc w:val="left"/>
        <w:rPr>
          <w:i/>
          <w:sz w:val="22"/>
        </w:rPr>
      </w:pPr>
      <w:r>
        <w:br w:type="column"/>
      </w:r>
      <w:r>
        <w:rPr>
          <w:i/>
          <w:sz w:val="22"/>
        </w:rPr>
        <w:t>Exp</w:t>
      </w:r>
      <w:r>
        <w:rPr>
          <w:spacing w:val="-1"/>
          <w:sz w:val="22"/>
        </w:rPr>
        <w:t xml:space="preserve"> </w:t>
      </w:r>
      <w:r>
        <w:rPr>
          <w:i/>
          <w:sz w:val="22"/>
        </w:rPr>
        <w:t>(B)</w:t>
      </w:r>
      <w:r>
        <w:rPr>
          <w:spacing w:val="73"/>
          <w:w w:val="150"/>
          <w:sz w:val="22"/>
        </w:rPr>
        <w:t xml:space="preserve"> </w:t>
      </w:r>
      <w:r>
        <w:rPr>
          <w:i/>
          <w:sz w:val="22"/>
        </w:rPr>
        <w:t>Lower</w:t>
      </w:r>
      <w:r>
        <w:rPr>
          <w:spacing w:val="60"/>
          <w:w w:val="150"/>
          <w:sz w:val="22"/>
        </w:rPr>
        <w:t xml:space="preserve"> </w:t>
      </w:r>
      <w:r>
        <w:rPr>
          <w:i/>
          <w:spacing w:val="-4"/>
          <w:sz w:val="22"/>
        </w:rPr>
        <w:t>Upper</w:t>
      </w:r>
      <w:r>
        <w:rPr>
          <w:sz w:val="22"/>
        </w:rPr>
        <w:tab/>
      </w:r>
      <w:r>
        <w:rPr>
          <w:i/>
          <w:spacing w:val="-10"/>
          <w:sz w:val="22"/>
        </w:rPr>
        <w:t>p</w:t>
      </w:r>
      <w:r>
        <w:rPr>
          <w:sz w:val="22"/>
        </w:rPr>
        <w:tab/>
      </w:r>
      <w:r>
        <w:rPr>
          <w:i/>
          <w:sz w:val="22"/>
        </w:rPr>
        <w:t>Exp</w:t>
      </w:r>
      <w:r>
        <w:rPr>
          <w:spacing w:val="-3"/>
          <w:sz w:val="22"/>
        </w:rPr>
        <w:t xml:space="preserve"> </w:t>
      </w:r>
      <w:r>
        <w:rPr>
          <w:i/>
          <w:spacing w:val="-5"/>
          <w:sz w:val="22"/>
        </w:rPr>
        <w:t>(B)</w:t>
      </w:r>
      <w:r>
        <w:rPr>
          <w:sz w:val="22"/>
        </w:rPr>
        <w:tab/>
      </w:r>
      <w:r>
        <w:rPr>
          <w:i/>
          <w:sz w:val="22"/>
        </w:rPr>
        <w:t>Lower</w:t>
      </w:r>
      <w:r>
        <w:rPr>
          <w:spacing w:val="59"/>
          <w:w w:val="150"/>
          <w:sz w:val="22"/>
        </w:rPr>
        <w:t xml:space="preserve"> </w:t>
      </w:r>
      <w:r>
        <w:rPr>
          <w:i/>
          <w:spacing w:val="-2"/>
          <w:sz w:val="22"/>
        </w:rPr>
        <w:t>Upper</w:t>
      </w:r>
      <w:r>
        <w:rPr>
          <w:sz w:val="22"/>
        </w:rPr>
        <w:tab/>
      </w:r>
      <w:r>
        <w:rPr>
          <w:i/>
          <w:spacing w:val="-10"/>
          <w:sz w:val="22"/>
        </w:rPr>
        <w:t>p</w:t>
      </w:r>
    </w:p>
    <w:p>
      <w:pPr>
        <w:pStyle w:val="5"/>
        <w:spacing w:before="75"/>
        <w:ind w:left="0"/>
        <w:rPr>
          <w:i/>
          <w:sz w:val="20"/>
        </w:rPr>
      </w:pPr>
    </w:p>
    <w:tbl>
      <w:tblPr>
        <w:tblStyle w:val="4"/>
        <w:tblW w:w="0" w:type="auto"/>
        <w:tblInd w:w="2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4"/>
        <w:gridCol w:w="708"/>
        <w:gridCol w:w="768"/>
        <w:gridCol w:w="934"/>
        <w:gridCol w:w="993"/>
        <w:gridCol w:w="719"/>
        <w:gridCol w:w="829"/>
        <w:gridCol w:w="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674" w:type="dxa"/>
          </w:tcPr>
          <w:p>
            <w:pPr>
              <w:pStyle w:val="16"/>
              <w:spacing w:line="266" w:lineRule="exact"/>
              <w:ind w:right="32"/>
              <w:jc w:val="center"/>
              <w:rPr>
                <w:sz w:val="24"/>
              </w:rPr>
            </w:pPr>
            <w:r>
              <w:rPr>
                <w:spacing w:val="-2"/>
                <w:sz w:val="24"/>
              </w:rPr>
              <w:t>1.102</w:t>
            </w:r>
          </w:p>
        </w:tc>
        <w:tc>
          <w:tcPr>
            <w:tcW w:w="708" w:type="dxa"/>
          </w:tcPr>
          <w:p>
            <w:pPr>
              <w:pStyle w:val="16"/>
              <w:spacing w:line="266" w:lineRule="exact"/>
              <w:ind w:right="82"/>
              <w:jc w:val="right"/>
              <w:rPr>
                <w:sz w:val="24"/>
              </w:rPr>
            </w:pPr>
            <w:r>
              <w:rPr>
                <w:spacing w:val="-2"/>
                <w:sz w:val="24"/>
              </w:rPr>
              <w:t>1.039</w:t>
            </w:r>
          </w:p>
        </w:tc>
        <w:tc>
          <w:tcPr>
            <w:tcW w:w="768" w:type="dxa"/>
          </w:tcPr>
          <w:p>
            <w:pPr>
              <w:pStyle w:val="16"/>
              <w:spacing w:line="266" w:lineRule="exact"/>
              <w:ind w:right="58"/>
              <w:jc w:val="center"/>
              <w:rPr>
                <w:sz w:val="24"/>
              </w:rPr>
            </w:pPr>
            <w:r>
              <w:rPr>
                <w:spacing w:val="-2"/>
                <w:sz w:val="24"/>
              </w:rPr>
              <w:t>1.168</w:t>
            </w:r>
          </w:p>
        </w:tc>
        <w:tc>
          <w:tcPr>
            <w:tcW w:w="934" w:type="dxa"/>
          </w:tcPr>
          <w:p>
            <w:pPr>
              <w:pStyle w:val="16"/>
              <w:spacing w:line="266" w:lineRule="exact"/>
              <w:ind w:left="144"/>
              <w:rPr>
                <w:sz w:val="24"/>
              </w:rPr>
            </w:pPr>
            <w:r>
              <w:rPr>
                <w:spacing w:val="-4"/>
                <w:sz w:val="24"/>
              </w:rPr>
              <w:t>.001</w:t>
            </w:r>
          </w:p>
        </w:tc>
        <w:tc>
          <w:tcPr>
            <w:tcW w:w="993" w:type="dxa"/>
          </w:tcPr>
          <w:p>
            <w:pPr>
              <w:pStyle w:val="16"/>
              <w:spacing w:line="266" w:lineRule="exact"/>
              <w:ind w:right="82"/>
              <w:jc w:val="right"/>
              <w:rPr>
                <w:sz w:val="24"/>
              </w:rPr>
            </w:pPr>
            <w:r>
              <w:rPr>
                <w:spacing w:val="-2"/>
                <w:sz w:val="24"/>
              </w:rPr>
              <w:t>1.121</w:t>
            </w:r>
          </w:p>
        </w:tc>
        <w:tc>
          <w:tcPr>
            <w:tcW w:w="719" w:type="dxa"/>
          </w:tcPr>
          <w:p>
            <w:pPr>
              <w:pStyle w:val="16"/>
              <w:spacing w:line="266" w:lineRule="exact"/>
              <w:ind w:right="13"/>
              <w:jc w:val="center"/>
              <w:rPr>
                <w:sz w:val="24"/>
              </w:rPr>
            </w:pPr>
            <w:r>
              <w:rPr>
                <w:spacing w:val="-2"/>
                <w:sz w:val="24"/>
              </w:rPr>
              <w:t>1.016</w:t>
            </w:r>
          </w:p>
        </w:tc>
        <w:tc>
          <w:tcPr>
            <w:tcW w:w="829" w:type="dxa"/>
          </w:tcPr>
          <w:p>
            <w:pPr>
              <w:pStyle w:val="16"/>
              <w:spacing w:line="266" w:lineRule="exact"/>
              <w:ind w:right="72"/>
              <w:jc w:val="right"/>
              <w:rPr>
                <w:sz w:val="24"/>
              </w:rPr>
            </w:pPr>
            <w:r>
              <w:rPr>
                <w:spacing w:val="-2"/>
                <w:sz w:val="24"/>
              </w:rPr>
              <w:t>1.238</w:t>
            </w:r>
          </w:p>
        </w:tc>
        <w:tc>
          <w:tcPr>
            <w:tcW w:w="543" w:type="dxa"/>
          </w:tcPr>
          <w:p>
            <w:pPr>
              <w:pStyle w:val="16"/>
              <w:spacing w:line="266" w:lineRule="exact"/>
              <w:ind w:left="21"/>
              <w:jc w:val="center"/>
              <w:rPr>
                <w:sz w:val="24"/>
              </w:rPr>
            </w:pPr>
            <w:r>
              <w:rPr>
                <w:spacing w:val="-4"/>
                <w:sz w:val="24"/>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674" w:type="dxa"/>
          </w:tcPr>
          <w:p>
            <w:pPr>
              <w:pStyle w:val="16"/>
              <w:spacing w:before="271" w:line="240" w:lineRule="auto"/>
              <w:ind w:right="32"/>
              <w:jc w:val="center"/>
              <w:rPr>
                <w:sz w:val="24"/>
              </w:rPr>
            </w:pPr>
            <w:r>
              <w:rPr>
                <w:spacing w:val="-2"/>
                <w:sz w:val="24"/>
              </w:rPr>
              <w:t>1.200</w:t>
            </w:r>
          </w:p>
        </w:tc>
        <w:tc>
          <w:tcPr>
            <w:tcW w:w="708" w:type="dxa"/>
          </w:tcPr>
          <w:p>
            <w:pPr>
              <w:pStyle w:val="16"/>
              <w:spacing w:before="271" w:line="240" w:lineRule="auto"/>
              <w:ind w:right="82"/>
              <w:jc w:val="right"/>
              <w:rPr>
                <w:sz w:val="24"/>
              </w:rPr>
            </w:pPr>
            <w:r>
              <w:rPr>
                <w:spacing w:val="-4"/>
                <w:sz w:val="24"/>
              </w:rPr>
              <w:t>.923</w:t>
            </w:r>
          </w:p>
        </w:tc>
        <w:tc>
          <w:tcPr>
            <w:tcW w:w="768" w:type="dxa"/>
          </w:tcPr>
          <w:p>
            <w:pPr>
              <w:pStyle w:val="16"/>
              <w:spacing w:before="271" w:line="240" w:lineRule="auto"/>
              <w:ind w:right="58"/>
              <w:jc w:val="center"/>
              <w:rPr>
                <w:sz w:val="24"/>
              </w:rPr>
            </w:pPr>
            <w:r>
              <w:rPr>
                <w:spacing w:val="-2"/>
                <w:sz w:val="24"/>
              </w:rPr>
              <w:t>1.561</w:t>
            </w:r>
          </w:p>
        </w:tc>
        <w:tc>
          <w:tcPr>
            <w:tcW w:w="934" w:type="dxa"/>
          </w:tcPr>
          <w:p>
            <w:pPr>
              <w:pStyle w:val="16"/>
              <w:spacing w:before="271" w:line="240" w:lineRule="auto"/>
              <w:ind w:left="144"/>
              <w:rPr>
                <w:sz w:val="24"/>
              </w:rPr>
            </w:pPr>
            <w:r>
              <w:rPr>
                <w:spacing w:val="-4"/>
                <w:sz w:val="24"/>
              </w:rPr>
              <w:t>.173</w:t>
            </w:r>
          </w:p>
        </w:tc>
        <w:tc>
          <w:tcPr>
            <w:tcW w:w="993" w:type="dxa"/>
          </w:tcPr>
          <w:p>
            <w:pPr>
              <w:pStyle w:val="16"/>
              <w:spacing w:before="271" w:line="240" w:lineRule="auto"/>
              <w:ind w:right="82"/>
              <w:jc w:val="right"/>
              <w:rPr>
                <w:sz w:val="24"/>
              </w:rPr>
            </w:pPr>
            <w:r>
              <w:rPr>
                <w:spacing w:val="-2"/>
                <w:sz w:val="24"/>
              </w:rPr>
              <w:t>2.713</w:t>
            </w:r>
          </w:p>
        </w:tc>
        <w:tc>
          <w:tcPr>
            <w:tcW w:w="719" w:type="dxa"/>
          </w:tcPr>
          <w:p>
            <w:pPr>
              <w:pStyle w:val="16"/>
              <w:spacing w:before="271" w:line="240" w:lineRule="auto"/>
              <w:ind w:left="117" w:right="13"/>
              <w:jc w:val="center"/>
              <w:rPr>
                <w:sz w:val="24"/>
              </w:rPr>
            </w:pPr>
            <w:r>
              <w:rPr>
                <w:spacing w:val="-4"/>
                <w:sz w:val="24"/>
              </w:rPr>
              <w:t>.645</w:t>
            </w:r>
          </w:p>
        </w:tc>
        <w:tc>
          <w:tcPr>
            <w:tcW w:w="829" w:type="dxa"/>
          </w:tcPr>
          <w:p>
            <w:pPr>
              <w:pStyle w:val="16"/>
              <w:spacing w:before="271" w:line="240" w:lineRule="auto"/>
              <w:ind w:right="72"/>
              <w:jc w:val="right"/>
              <w:rPr>
                <w:sz w:val="24"/>
              </w:rPr>
            </w:pPr>
            <w:r>
              <w:rPr>
                <w:spacing w:val="-2"/>
                <w:sz w:val="24"/>
              </w:rPr>
              <w:t>11.411</w:t>
            </w:r>
          </w:p>
        </w:tc>
        <w:tc>
          <w:tcPr>
            <w:tcW w:w="543" w:type="dxa"/>
          </w:tcPr>
          <w:p>
            <w:pPr>
              <w:pStyle w:val="16"/>
              <w:spacing w:before="271" w:line="240" w:lineRule="auto"/>
              <w:ind w:left="21"/>
              <w:jc w:val="center"/>
              <w:rPr>
                <w:sz w:val="24"/>
              </w:rPr>
            </w:pPr>
            <w:r>
              <w:rPr>
                <w:spacing w:val="-4"/>
                <w:sz w:val="24"/>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7" w:hRule="atLeast"/>
        </w:trPr>
        <w:tc>
          <w:tcPr>
            <w:tcW w:w="674" w:type="dxa"/>
          </w:tcPr>
          <w:p>
            <w:pPr>
              <w:pStyle w:val="16"/>
              <w:spacing w:before="202" w:line="240" w:lineRule="auto"/>
              <w:ind w:right="32"/>
              <w:jc w:val="center"/>
              <w:rPr>
                <w:sz w:val="24"/>
              </w:rPr>
            </w:pPr>
            <w:r>
              <w:rPr>
                <w:spacing w:val="-2"/>
                <w:sz w:val="24"/>
              </w:rPr>
              <w:t>1.285</w:t>
            </w:r>
          </w:p>
        </w:tc>
        <w:tc>
          <w:tcPr>
            <w:tcW w:w="708" w:type="dxa"/>
          </w:tcPr>
          <w:p>
            <w:pPr>
              <w:pStyle w:val="16"/>
              <w:spacing w:before="202" w:line="240" w:lineRule="auto"/>
              <w:ind w:right="82"/>
              <w:jc w:val="right"/>
              <w:rPr>
                <w:sz w:val="24"/>
              </w:rPr>
            </w:pPr>
            <w:r>
              <w:rPr>
                <w:spacing w:val="-4"/>
                <w:sz w:val="24"/>
              </w:rPr>
              <w:t>.947</w:t>
            </w:r>
          </w:p>
        </w:tc>
        <w:tc>
          <w:tcPr>
            <w:tcW w:w="768" w:type="dxa"/>
          </w:tcPr>
          <w:p>
            <w:pPr>
              <w:pStyle w:val="16"/>
              <w:spacing w:before="202" w:line="240" w:lineRule="auto"/>
              <w:ind w:right="58"/>
              <w:jc w:val="center"/>
              <w:rPr>
                <w:sz w:val="24"/>
              </w:rPr>
            </w:pPr>
            <w:r>
              <w:rPr>
                <w:spacing w:val="-2"/>
                <w:sz w:val="24"/>
              </w:rPr>
              <w:t>1.743</w:t>
            </w:r>
          </w:p>
        </w:tc>
        <w:tc>
          <w:tcPr>
            <w:tcW w:w="934" w:type="dxa"/>
          </w:tcPr>
          <w:p>
            <w:pPr>
              <w:pStyle w:val="16"/>
              <w:spacing w:before="202" w:line="240" w:lineRule="auto"/>
              <w:ind w:left="144"/>
              <w:rPr>
                <w:sz w:val="24"/>
              </w:rPr>
            </w:pPr>
            <w:r>
              <w:rPr>
                <w:spacing w:val="-4"/>
                <w:sz w:val="24"/>
              </w:rPr>
              <w:t>.107</w:t>
            </w:r>
          </w:p>
        </w:tc>
        <w:tc>
          <w:tcPr>
            <w:tcW w:w="993" w:type="dxa"/>
          </w:tcPr>
          <w:p>
            <w:pPr>
              <w:pStyle w:val="16"/>
              <w:spacing w:before="202" w:line="240" w:lineRule="auto"/>
              <w:ind w:right="82"/>
              <w:jc w:val="right"/>
              <w:rPr>
                <w:sz w:val="24"/>
              </w:rPr>
            </w:pPr>
            <w:r>
              <w:rPr>
                <w:spacing w:val="-4"/>
                <w:sz w:val="24"/>
              </w:rPr>
              <w:t>.187</w:t>
            </w:r>
          </w:p>
        </w:tc>
        <w:tc>
          <w:tcPr>
            <w:tcW w:w="719" w:type="dxa"/>
          </w:tcPr>
          <w:p>
            <w:pPr>
              <w:pStyle w:val="16"/>
              <w:spacing w:before="202" w:line="240" w:lineRule="auto"/>
              <w:ind w:left="117" w:right="13"/>
              <w:jc w:val="center"/>
              <w:rPr>
                <w:sz w:val="24"/>
              </w:rPr>
            </w:pPr>
            <w:r>
              <w:rPr>
                <w:spacing w:val="-4"/>
                <w:sz w:val="24"/>
              </w:rPr>
              <w:t>.012</w:t>
            </w:r>
          </w:p>
        </w:tc>
        <w:tc>
          <w:tcPr>
            <w:tcW w:w="829" w:type="dxa"/>
          </w:tcPr>
          <w:p>
            <w:pPr>
              <w:pStyle w:val="16"/>
              <w:spacing w:before="202" w:line="240" w:lineRule="auto"/>
              <w:ind w:right="72"/>
              <w:jc w:val="right"/>
              <w:rPr>
                <w:sz w:val="24"/>
              </w:rPr>
            </w:pPr>
            <w:r>
              <w:rPr>
                <w:spacing w:val="-2"/>
                <w:sz w:val="24"/>
              </w:rPr>
              <w:t>2.977</w:t>
            </w:r>
          </w:p>
        </w:tc>
        <w:tc>
          <w:tcPr>
            <w:tcW w:w="543" w:type="dxa"/>
          </w:tcPr>
          <w:p>
            <w:pPr>
              <w:pStyle w:val="16"/>
              <w:spacing w:before="202" w:line="240" w:lineRule="auto"/>
              <w:ind w:left="21"/>
              <w:jc w:val="center"/>
              <w:rPr>
                <w:sz w:val="24"/>
              </w:rPr>
            </w:pPr>
            <w:r>
              <w:rPr>
                <w:spacing w:val="-4"/>
                <w:sz w:val="24"/>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674" w:type="dxa"/>
          </w:tcPr>
          <w:p>
            <w:pPr>
              <w:pStyle w:val="16"/>
              <w:spacing w:before="132" w:line="240" w:lineRule="auto"/>
              <w:rPr>
                <w:i/>
                <w:sz w:val="24"/>
              </w:rPr>
            </w:pPr>
          </w:p>
          <w:p>
            <w:pPr>
              <w:pStyle w:val="16"/>
              <w:spacing w:before="1"/>
              <w:ind w:right="32"/>
              <w:jc w:val="center"/>
              <w:rPr>
                <w:sz w:val="24"/>
              </w:rPr>
            </w:pPr>
            <w:r>
              <w:rPr>
                <w:spacing w:val="-2"/>
                <w:sz w:val="24"/>
              </w:rPr>
              <w:t>1.452</w:t>
            </w:r>
          </w:p>
        </w:tc>
        <w:tc>
          <w:tcPr>
            <w:tcW w:w="708" w:type="dxa"/>
          </w:tcPr>
          <w:p>
            <w:pPr>
              <w:pStyle w:val="16"/>
              <w:spacing w:before="132" w:line="240" w:lineRule="auto"/>
              <w:rPr>
                <w:i/>
                <w:sz w:val="24"/>
              </w:rPr>
            </w:pPr>
          </w:p>
          <w:p>
            <w:pPr>
              <w:pStyle w:val="16"/>
              <w:spacing w:before="1"/>
              <w:ind w:right="82"/>
              <w:jc w:val="right"/>
              <w:rPr>
                <w:sz w:val="24"/>
              </w:rPr>
            </w:pPr>
            <w:r>
              <w:rPr>
                <w:spacing w:val="-2"/>
                <w:sz w:val="24"/>
              </w:rPr>
              <w:t>1.083</w:t>
            </w:r>
          </w:p>
        </w:tc>
        <w:tc>
          <w:tcPr>
            <w:tcW w:w="768" w:type="dxa"/>
          </w:tcPr>
          <w:p>
            <w:pPr>
              <w:pStyle w:val="16"/>
              <w:spacing w:before="132" w:line="240" w:lineRule="auto"/>
              <w:rPr>
                <w:i/>
                <w:sz w:val="24"/>
              </w:rPr>
            </w:pPr>
          </w:p>
          <w:p>
            <w:pPr>
              <w:pStyle w:val="16"/>
              <w:spacing w:before="1"/>
              <w:ind w:right="58"/>
              <w:jc w:val="center"/>
              <w:rPr>
                <w:sz w:val="24"/>
              </w:rPr>
            </w:pPr>
            <w:r>
              <w:rPr>
                <w:spacing w:val="-2"/>
                <w:sz w:val="24"/>
              </w:rPr>
              <w:t>1.945</w:t>
            </w:r>
          </w:p>
        </w:tc>
        <w:tc>
          <w:tcPr>
            <w:tcW w:w="934" w:type="dxa"/>
          </w:tcPr>
          <w:p>
            <w:pPr>
              <w:pStyle w:val="16"/>
              <w:spacing w:before="132" w:line="240" w:lineRule="auto"/>
              <w:rPr>
                <w:i/>
                <w:sz w:val="24"/>
              </w:rPr>
            </w:pPr>
          </w:p>
          <w:p>
            <w:pPr>
              <w:pStyle w:val="16"/>
              <w:spacing w:before="1"/>
              <w:ind w:left="144"/>
              <w:rPr>
                <w:sz w:val="24"/>
              </w:rPr>
            </w:pPr>
            <w:r>
              <w:rPr>
                <w:spacing w:val="-4"/>
                <w:sz w:val="24"/>
              </w:rPr>
              <w:t>.013</w:t>
            </w:r>
          </w:p>
        </w:tc>
        <w:tc>
          <w:tcPr>
            <w:tcW w:w="993" w:type="dxa"/>
          </w:tcPr>
          <w:p>
            <w:pPr>
              <w:pStyle w:val="16"/>
              <w:spacing w:before="132" w:line="240" w:lineRule="auto"/>
              <w:rPr>
                <w:i/>
                <w:sz w:val="24"/>
              </w:rPr>
            </w:pPr>
          </w:p>
          <w:p>
            <w:pPr>
              <w:pStyle w:val="16"/>
              <w:spacing w:before="1"/>
              <w:ind w:right="82"/>
              <w:jc w:val="right"/>
              <w:rPr>
                <w:sz w:val="24"/>
              </w:rPr>
            </w:pPr>
            <w:r>
              <w:rPr>
                <w:spacing w:val="-4"/>
                <w:sz w:val="24"/>
              </w:rPr>
              <w:t>.774</w:t>
            </w:r>
          </w:p>
        </w:tc>
        <w:tc>
          <w:tcPr>
            <w:tcW w:w="719" w:type="dxa"/>
          </w:tcPr>
          <w:p>
            <w:pPr>
              <w:pStyle w:val="16"/>
              <w:spacing w:before="132" w:line="240" w:lineRule="auto"/>
              <w:rPr>
                <w:i/>
                <w:sz w:val="24"/>
              </w:rPr>
            </w:pPr>
          </w:p>
          <w:p>
            <w:pPr>
              <w:pStyle w:val="16"/>
              <w:spacing w:before="1"/>
              <w:ind w:left="117" w:right="13"/>
              <w:jc w:val="center"/>
              <w:rPr>
                <w:sz w:val="24"/>
              </w:rPr>
            </w:pPr>
            <w:r>
              <w:rPr>
                <w:spacing w:val="-4"/>
                <w:sz w:val="24"/>
              </w:rPr>
              <w:t>.161</w:t>
            </w:r>
          </w:p>
        </w:tc>
        <w:tc>
          <w:tcPr>
            <w:tcW w:w="829" w:type="dxa"/>
          </w:tcPr>
          <w:p>
            <w:pPr>
              <w:pStyle w:val="16"/>
              <w:spacing w:before="132" w:line="240" w:lineRule="auto"/>
              <w:rPr>
                <w:i/>
                <w:sz w:val="24"/>
              </w:rPr>
            </w:pPr>
          </w:p>
          <w:p>
            <w:pPr>
              <w:pStyle w:val="16"/>
              <w:spacing w:before="1"/>
              <w:ind w:right="72"/>
              <w:jc w:val="right"/>
              <w:rPr>
                <w:sz w:val="24"/>
              </w:rPr>
            </w:pPr>
            <w:r>
              <w:rPr>
                <w:spacing w:val="-2"/>
                <w:sz w:val="24"/>
              </w:rPr>
              <w:t>3.728</w:t>
            </w:r>
          </w:p>
        </w:tc>
        <w:tc>
          <w:tcPr>
            <w:tcW w:w="543" w:type="dxa"/>
          </w:tcPr>
          <w:p>
            <w:pPr>
              <w:pStyle w:val="16"/>
              <w:spacing w:before="132" w:line="240" w:lineRule="auto"/>
              <w:rPr>
                <w:i/>
                <w:sz w:val="24"/>
              </w:rPr>
            </w:pPr>
          </w:p>
          <w:p>
            <w:pPr>
              <w:pStyle w:val="16"/>
              <w:spacing w:before="1"/>
              <w:ind w:left="21"/>
              <w:jc w:val="center"/>
              <w:rPr>
                <w:sz w:val="24"/>
              </w:rPr>
            </w:pPr>
            <w:r>
              <w:rPr>
                <w:spacing w:val="-4"/>
                <w:sz w:val="24"/>
              </w:rPr>
              <w:t>.750</w:t>
            </w:r>
          </w:p>
        </w:tc>
      </w:tr>
    </w:tbl>
    <w:p>
      <w:pPr>
        <w:pStyle w:val="5"/>
        <w:spacing w:before="19"/>
        <w:ind w:left="0"/>
        <w:rPr>
          <w:i/>
          <w:sz w:val="7"/>
        </w:rPr>
      </w:pPr>
    </w:p>
    <w:p>
      <w:pPr>
        <w:spacing w:after="0"/>
        <w:rPr>
          <w:sz w:val="7"/>
        </w:rPr>
        <w:sectPr>
          <w:type w:val="continuous"/>
          <w:pgSz w:w="12240" w:h="15840"/>
          <w:pgMar w:top="1700" w:right="200" w:bottom="280" w:left="1520" w:header="1442" w:footer="0" w:gutter="0"/>
          <w:cols w:equalWidth="0" w:num="2">
            <w:col w:w="2971" w:space="40"/>
            <w:col w:w="7509"/>
          </w:cols>
        </w:sectPr>
      </w:pPr>
    </w:p>
    <w:tbl>
      <w:tblPr>
        <w:tblStyle w:val="4"/>
        <w:tblW w:w="0" w:type="auto"/>
        <w:tblInd w:w="59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50"/>
        <w:gridCol w:w="786"/>
        <w:gridCol w:w="708"/>
        <w:gridCol w:w="701"/>
        <w:gridCol w:w="1001"/>
        <w:gridCol w:w="1053"/>
        <w:gridCol w:w="659"/>
        <w:gridCol w:w="829"/>
        <w:gridCol w:w="5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2550" w:type="dxa"/>
          </w:tcPr>
          <w:p>
            <w:pPr>
              <w:pStyle w:val="16"/>
              <w:spacing w:line="240" w:lineRule="auto"/>
              <w:ind w:left="50" w:right="180"/>
              <w:rPr>
                <w:sz w:val="24"/>
              </w:rPr>
            </w:pPr>
            <w:r>
              <w:rPr>
                <w:sz w:val="24"/>
              </w:rPr>
              <w:t>Chances</w:t>
            </w:r>
            <w:r>
              <w:rPr>
                <w:spacing w:val="-13"/>
                <w:sz w:val="24"/>
              </w:rPr>
              <w:t xml:space="preserve"> </w:t>
            </w:r>
            <w:r>
              <w:rPr>
                <w:sz w:val="24"/>
              </w:rPr>
              <w:t>of</w:t>
            </w:r>
            <w:r>
              <w:rPr>
                <w:spacing w:val="-13"/>
                <w:sz w:val="24"/>
              </w:rPr>
              <w:t xml:space="preserve"> </w:t>
            </w:r>
            <w:r>
              <w:rPr>
                <w:sz w:val="24"/>
              </w:rPr>
              <w:t>Dying</w:t>
            </w:r>
            <w:r>
              <w:rPr>
                <w:spacing w:val="-15"/>
                <w:sz w:val="24"/>
              </w:rPr>
              <w:t xml:space="preserve"> </w:t>
            </w:r>
            <w:r>
              <w:rPr>
                <w:sz w:val="24"/>
              </w:rPr>
              <w:t xml:space="preserve">from </w:t>
            </w:r>
            <w:r>
              <w:rPr>
                <w:spacing w:val="-6"/>
                <w:sz w:val="24"/>
              </w:rPr>
              <w:t>it</w:t>
            </w:r>
          </w:p>
          <w:p>
            <w:pPr>
              <w:pStyle w:val="16"/>
              <w:spacing w:line="261" w:lineRule="exact"/>
              <w:ind w:left="110"/>
              <w:rPr>
                <w:sz w:val="24"/>
              </w:rPr>
            </w:pPr>
            <w:r>
              <w:rPr>
                <w:sz w:val="24"/>
              </w:rPr>
              <w:t>If</w:t>
            </w:r>
            <w:r>
              <w:rPr>
                <w:spacing w:val="-3"/>
                <w:sz w:val="24"/>
              </w:rPr>
              <w:t xml:space="preserve"> </w:t>
            </w:r>
            <w:r>
              <w:rPr>
                <w:sz w:val="24"/>
              </w:rPr>
              <w:t>a</w:t>
            </w:r>
            <w:r>
              <w:rPr>
                <w:spacing w:val="-5"/>
                <w:sz w:val="24"/>
              </w:rPr>
              <w:t xml:space="preserve"> </w:t>
            </w:r>
            <w:r>
              <w:rPr>
                <w:sz w:val="24"/>
              </w:rPr>
              <w:t>Woman</w:t>
            </w:r>
            <w:r>
              <w:rPr>
                <w:spacing w:val="-4"/>
                <w:sz w:val="24"/>
              </w:rPr>
              <w:t xml:space="preserve"> </w:t>
            </w:r>
            <w:r>
              <w:rPr>
                <w:sz w:val="24"/>
              </w:rPr>
              <w:t>is</w:t>
            </w:r>
            <w:r>
              <w:rPr>
                <w:spacing w:val="-3"/>
                <w:sz w:val="24"/>
              </w:rPr>
              <w:t xml:space="preserve"> </w:t>
            </w:r>
            <w:r>
              <w:rPr>
                <w:spacing w:val="-2"/>
                <w:sz w:val="24"/>
              </w:rPr>
              <w:t>Destined</w:t>
            </w:r>
          </w:p>
        </w:tc>
        <w:tc>
          <w:tcPr>
            <w:tcW w:w="6280" w:type="dxa"/>
            <w:gridSpan w:val="8"/>
          </w:tcPr>
          <w:p>
            <w:pPr>
              <w:pStyle w:val="16"/>
              <w:spacing w:line="240" w:lineRule="auto"/>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50" w:type="dxa"/>
          </w:tcPr>
          <w:p>
            <w:pPr>
              <w:pStyle w:val="16"/>
              <w:ind w:left="110"/>
              <w:rPr>
                <w:sz w:val="24"/>
              </w:rPr>
            </w:pPr>
            <w:r>
              <w:rPr>
                <w:sz w:val="24"/>
              </w:rPr>
              <w:t>to</w:t>
            </w:r>
            <w:r>
              <w:rPr>
                <w:spacing w:val="-6"/>
                <w:sz w:val="24"/>
              </w:rPr>
              <w:t xml:space="preserve"> </w:t>
            </w:r>
            <w:r>
              <w:rPr>
                <w:sz w:val="24"/>
              </w:rPr>
              <w:t>Have</w:t>
            </w:r>
            <w:r>
              <w:rPr>
                <w:spacing w:val="-6"/>
                <w:sz w:val="24"/>
              </w:rPr>
              <w:t xml:space="preserve"> </w:t>
            </w:r>
            <w:r>
              <w:rPr>
                <w:sz w:val="24"/>
              </w:rPr>
              <w:t>Breast</w:t>
            </w:r>
            <w:r>
              <w:rPr>
                <w:spacing w:val="-6"/>
                <w:sz w:val="24"/>
              </w:rPr>
              <w:t xml:space="preserve"> </w:t>
            </w:r>
            <w:r>
              <w:rPr>
                <w:spacing w:val="-2"/>
                <w:sz w:val="24"/>
              </w:rPr>
              <w:t>Cancer,</w:t>
            </w:r>
          </w:p>
        </w:tc>
        <w:tc>
          <w:tcPr>
            <w:tcW w:w="786" w:type="dxa"/>
          </w:tcPr>
          <w:p>
            <w:pPr>
              <w:pStyle w:val="16"/>
              <w:ind w:left="76"/>
              <w:jc w:val="center"/>
              <w:rPr>
                <w:sz w:val="24"/>
              </w:rPr>
            </w:pPr>
            <w:r>
              <w:rPr>
                <w:spacing w:val="-2"/>
                <w:sz w:val="24"/>
              </w:rPr>
              <w:t>1.174</w:t>
            </w:r>
          </w:p>
        </w:tc>
        <w:tc>
          <w:tcPr>
            <w:tcW w:w="708" w:type="dxa"/>
          </w:tcPr>
          <w:p>
            <w:pPr>
              <w:pStyle w:val="16"/>
              <w:ind w:right="82"/>
              <w:jc w:val="right"/>
              <w:rPr>
                <w:sz w:val="24"/>
              </w:rPr>
            </w:pPr>
            <w:r>
              <w:rPr>
                <w:spacing w:val="-4"/>
                <w:sz w:val="24"/>
              </w:rPr>
              <w:t>.852</w:t>
            </w:r>
          </w:p>
        </w:tc>
        <w:tc>
          <w:tcPr>
            <w:tcW w:w="701" w:type="dxa"/>
          </w:tcPr>
          <w:p>
            <w:pPr>
              <w:pStyle w:val="16"/>
              <w:ind w:left="5"/>
              <w:jc w:val="center"/>
              <w:rPr>
                <w:sz w:val="24"/>
              </w:rPr>
            </w:pPr>
            <w:r>
              <w:rPr>
                <w:spacing w:val="-2"/>
                <w:sz w:val="24"/>
              </w:rPr>
              <w:t>1.618</w:t>
            </w:r>
          </w:p>
        </w:tc>
        <w:tc>
          <w:tcPr>
            <w:tcW w:w="1001" w:type="dxa"/>
          </w:tcPr>
          <w:p>
            <w:pPr>
              <w:pStyle w:val="16"/>
              <w:ind w:right="368"/>
              <w:jc w:val="right"/>
              <w:rPr>
                <w:sz w:val="24"/>
              </w:rPr>
            </w:pPr>
            <w:r>
              <w:rPr>
                <w:spacing w:val="-4"/>
                <w:sz w:val="24"/>
              </w:rPr>
              <w:t>.327</w:t>
            </w:r>
          </w:p>
        </w:tc>
        <w:tc>
          <w:tcPr>
            <w:tcW w:w="1053" w:type="dxa"/>
          </w:tcPr>
          <w:p>
            <w:pPr>
              <w:pStyle w:val="16"/>
              <w:ind w:right="142"/>
              <w:jc w:val="right"/>
              <w:rPr>
                <w:sz w:val="24"/>
              </w:rPr>
            </w:pPr>
            <w:r>
              <w:rPr>
                <w:spacing w:val="-2"/>
                <w:sz w:val="24"/>
              </w:rPr>
              <w:t>1.356</w:t>
            </w:r>
          </w:p>
        </w:tc>
        <w:tc>
          <w:tcPr>
            <w:tcW w:w="659" w:type="dxa"/>
          </w:tcPr>
          <w:p>
            <w:pPr>
              <w:pStyle w:val="16"/>
              <w:ind w:left="43"/>
              <w:jc w:val="center"/>
              <w:rPr>
                <w:sz w:val="24"/>
              </w:rPr>
            </w:pPr>
            <w:r>
              <w:rPr>
                <w:spacing w:val="-4"/>
                <w:sz w:val="24"/>
              </w:rPr>
              <w:t>.328</w:t>
            </w:r>
          </w:p>
        </w:tc>
        <w:tc>
          <w:tcPr>
            <w:tcW w:w="829" w:type="dxa"/>
          </w:tcPr>
          <w:p>
            <w:pPr>
              <w:pStyle w:val="16"/>
              <w:ind w:right="72"/>
              <w:jc w:val="right"/>
              <w:rPr>
                <w:sz w:val="24"/>
              </w:rPr>
            </w:pPr>
            <w:r>
              <w:rPr>
                <w:spacing w:val="-2"/>
                <w:sz w:val="24"/>
              </w:rPr>
              <w:t>5.612</w:t>
            </w:r>
          </w:p>
        </w:tc>
        <w:tc>
          <w:tcPr>
            <w:tcW w:w="543" w:type="dxa"/>
          </w:tcPr>
          <w:p>
            <w:pPr>
              <w:pStyle w:val="16"/>
              <w:ind w:left="21" w:right="1"/>
              <w:jc w:val="center"/>
              <w:rPr>
                <w:sz w:val="24"/>
              </w:rPr>
            </w:pPr>
            <w:r>
              <w:rPr>
                <w:spacing w:val="-4"/>
                <w:sz w:val="24"/>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50" w:type="dxa"/>
          </w:tcPr>
          <w:p>
            <w:pPr>
              <w:pStyle w:val="16"/>
              <w:ind w:left="110"/>
              <w:rPr>
                <w:sz w:val="24"/>
              </w:rPr>
            </w:pPr>
            <w:r>
              <w:rPr>
                <w:sz w:val="24"/>
              </w:rPr>
              <w:t>she</w:t>
            </w:r>
            <w:r>
              <w:rPr>
                <w:spacing w:val="-5"/>
                <w:sz w:val="24"/>
              </w:rPr>
              <w:t xml:space="preserve"> </w:t>
            </w:r>
            <w:r>
              <w:rPr>
                <w:sz w:val="24"/>
              </w:rPr>
              <w:t>will</w:t>
            </w:r>
            <w:r>
              <w:rPr>
                <w:spacing w:val="-5"/>
                <w:sz w:val="24"/>
              </w:rPr>
              <w:t xml:space="preserve"> </w:t>
            </w:r>
            <w:r>
              <w:rPr>
                <w:sz w:val="24"/>
              </w:rPr>
              <w:t>Surely</w:t>
            </w:r>
            <w:r>
              <w:rPr>
                <w:spacing w:val="-8"/>
                <w:sz w:val="24"/>
              </w:rPr>
              <w:t xml:space="preserve"> </w:t>
            </w:r>
            <w:r>
              <w:rPr>
                <w:sz w:val="24"/>
              </w:rPr>
              <w:t>have</w:t>
            </w:r>
            <w:r>
              <w:rPr>
                <w:spacing w:val="-5"/>
                <w:sz w:val="24"/>
              </w:rPr>
              <w:t xml:space="preserve"> it</w:t>
            </w:r>
          </w:p>
        </w:tc>
        <w:tc>
          <w:tcPr>
            <w:tcW w:w="786" w:type="dxa"/>
          </w:tcPr>
          <w:p>
            <w:pPr>
              <w:pStyle w:val="16"/>
              <w:spacing w:line="240" w:lineRule="auto"/>
              <w:rPr>
                <w:sz w:val="20"/>
              </w:rPr>
            </w:pPr>
          </w:p>
        </w:tc>
        <w:tc>
          <w:tcPr>
            <w:tcW w:w="708" w:type="dxa"/>
          </w:tcPr>
          <w:p>
            <w:pPr>
              <w:pStyle w:val="16"/>
              <w:spacing w:line="240" w:lineRule="auto"/>
              <w:rPr>
                <w:sz w:val="20"/>
              </w:rPr>
            </w:pPr>
          </w:p>
        </w:tc>
        <w:tc>
          <w:tcPr>
            <w:tcW w:w="701" w:type="dxa"/>
          </w:tcPr>
          <w:p>
            <w:pPr>
              <w:pStyle w:val="16"/>
              <w:spacing w:line="240" w:lineRule="auto"/>
              <w:rPr>
                <w:sz w:val="20"/>
              </w:rPr>
            </w:pPr>
          </w:p>
        </w:tc>
        <w:tc>
          <w:tcPr>
            <w:tcW w:w="1001" w:type="dxa"/>
          </w:tcPr>
          <w:p>
            <w:pPr>
              <w:pStyle w:val="16"/>
              <w:spacing w:line="240" w:lineRule="auto"/>
              <w:rPr>
                <w:sz w:val="20"/>
              </w:rPr>
            </w:pPr>
          </w:p>
        </w:tc>
        <w:tc>
          <w:tcPr>
            <w:tcW w:w="1053" w:type="dxa"/>
          </w:tcPr>
          <w:p>
            <w:pPr>
              <w:pStyle w:val="16"/>
              <w:spacing w:line="240" w:lineRule="auto"/>
              <w:rPr>
                <w:sz w:val="20"/>
              </w:rPr>
            </w:pPr>
          </w:p>
        </w:tc>
        <w:tc>
          <w:tcPr>
            <w:tcW w:w="659" w:type="dxa"/>
          </w:tcPr>
          <w:p>
            <w:pPr>
              <w:pStyle w:val="16"/>
              <w:spacing w:line="240" w:lineRule="auto"/>
              <w:rPr>
                <w:sz w:val="20"/>
              </w:rPr>
            </w:pPr>
          </w:p>
        </w:tc>
        <w:tc>
          <w:tcPr>
            <w:tcW w:w="829" w:type="dxa"/>
          </w:tcPr>
          <w:p>
            <w:pPr>
              <w:pStyle w:val="16"/>
              <w:spacing w:line="240" w:lineRule="auto"/>
              <w:rPr>
                <w:sz w:val="20"/>
              </w:rPr>
            </w:pPr>
          </w:p>
        </w:tc>
        <w:tc>
          <w:tcPr>
            <w:tcW w:w="543"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50" w:type="dxa"/>
          </w:tcPr>
          <w:p>
            <w:pPr>
              <w:pStyle w:val="16"/>
              <w:ind w:left="110"/>
              <w:rPr>
                <w:sz w:val="24"/>
              </w:rPr>
            </w:pPr>
            <w:r>
              <w:rPr>
                <w:sz w:val="24"/>
              </w:rPr>
              <w:t>I</w:t>
            </w:r>
            <w:r>
              <w:rPr>
                <w:spacing w:val="-6"/>
                <w:sz w:val="24"/>
              </w:rPr>
              <w:t xml:space="preserve"> </w:t>
            </w:r>
            <w:r>
              <w:rPr>
                <w:sz w:val="24"/>
              </w:rPr>
              <w:t>am</w:t>
            </w:r>
            <w:r>
              <w:rPr>
                <w:spacing w:val="-5"/>
                <w:sz w:val="24"/>
              </w:rPr>
              <w:t xml:space="preserve"> </w:t>
            </w:r>
            <w:r>
              <w:rPr>
                <w:sz w:val="24"/>
              </w:rPr>
              <w:t>Worried</w:t>
            </w:r>
            <w:r>
              <w:rPr>
                <w:spacing w:val="-5"/>
                <w:sz w:val="24"/>
              </w:rPr>
              <w:t xml:space="preserve"> </w:t>
            </w:r>
            <w:r>
              <w:rPr>
                <w:spacing w:val="-4"/>
                <w:sz w:val="24"/>
              </w:rPr>
              <w:t>that</w:t>
            </w:r>
          </w:p>
        </w:tc>
        <w:tc>
          <w:tcPr>
            <w:tcW w:w="786" w:type="dxa"/>
          </w:tcPr>
          <w:p>
            <w:pPr>
              <w:pStyle w:val="16"/>
              <w:spacing w:line="240" w:lineRule="auto"/>
              <w:rPr>
                <w:sz w:val="20"/>
              </w:rPr>
            </w:pPr>
          </w:p>
        </w:tc>
        <w:tc>
          <w:tcPr>
            <w:tcW w:w="708" w:type="dxa"/>
          </w:tcPr>
          <w:p>
            <w:pPr>
              <w:pStyle w:val="16"/>
              <w:spacing w:line="240" w:lineRule="auto"/>
              <w:rPr>
                <w:sz w:val="20"/>
              </w:rPr>
            </w:pPr>
          </w:p>
        </w:tc>
        <w:tc>
          <w:tcPr>
            <w:tcW w:w="701" w:type="dxa"/>
          </w:tcPr>
          <w:p>
            <w:pPr>
              <w:pStyle w:val="16"/>
              <w:spacing w:line="240" w:lineRule="auto"/>
              <w:rPr>
                <w:sz w:val="20"/>
              </w:rPr>
            </w:pPr>
          </w:p>
        </w:tc>
        <w:tc>
          <w:tcPr>
            <w:tcW w:w="1001" w:type="dxa"/>
          </w:tcPr>
          <w:p>
            <w:pPr>
              <w:pStyle w:val="16"/>
              <w:spacing w:line="240" w:lineRule="auto"/>
              <w:rPr>
                <w:sz w:val="20"/>
              </w:rPr>
            </w:pPr>
          </w:p>
        </w:tc>
        <w:tc>
          <w:tcPr>
            <w:tcW w:w="1053" w:type="dxa"/>
          </w:tcPr>
          <w:p>
            <w:pPr>
              <w:pStyle w:val="16"/>
              <w:spacing w:line="240" w:lineRule="auto"/>
              <w:rPr>
                <w:sz w:val="20"/>
              </w:rPr>
            </w:pPr>
          </w:p>
        </w:tc>
        <w:tc>
          <w:tcPr>
            <w:tcW w:w="659" w:type="dxa"/>
          </w:tcPr>
          <w:p>
            <w:pPr>
              <w:pStyle w:val="16"/>
              <w:spacing w:line="240" w:lineRule="auto"/>
              <w:rPr>
                <w:sz w:val="20"/>
              </w:rPr>
            </w:pPr>
          </w:p>
        </w:tc>
        <w:tc>
          <w:tcPr>
            <w:tcW w:w="829" w:type="dxa"/>
          </w:tcPr>
          <w:p>
            <w:pPr>
              <w:pStyle w:val="16"/>
              <w:spacing w:line="240" w:lineRule="auto"/>
              <w:rPr>
                <w:sz w:val="20"/>
              </w:rPr>
            </w:pPr>
          </w:p>
        </w:tc>
        <w:tc>
          <w:tcPr>
            <w:tcW w:w="543"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50" w:type="dxa"/>
          </w:tcPr>
          <w:p>
            <w:pPr>
              <w:pStyle w:val="16"/>
              <w:ind w:left="110"/>
              <w:rPr>
                <w:sz w:val="24"/>
              </w:rPr>
            </w:pPr>
            <w:r>
              <w:rPr>
                <w:sz w:val="24"/>
              </w:rPr>
              <w:t>Mammogram</w:t>
            </w:r>
            <w:r>
              <w:rPr>
                <w:spacing w:val="-11"/>
                <w:sz w:val="24"/>
              </w:rPr>
              <w:t xml:space="preserve"> </w:t>
            </w:r>
            <w:r>
              <w:rPr>
                <w:sz w:val="24"/>
              </w:rPr>
              <w:t>will</w:t>
            </w:r>
            <w:r>
              <w:rPr>
                <w:spacing w:val="-11"/>
                <w:sz w:val="24"/>
              </w:rPr>
              <w:t xml:space="preserve"> </w:t>
            </w:r>
            <w:r>
              <w:rPr>
                <w:spacing w:val="-4"/>
                <w:sz w:val="24"/>
              </w:rPr>
              <w:t>Hurt</w:t>
            </w:r>
          </w:p>
        </w:tc>
        <w:tc>
          <w:tcPr>
            <w:tcW w:w="786" w:type="dxa"/>
          </w:tcPr>
          <w:p>
            <w:pPr>
              <w:pStyle w:val="16"/>
              <w:ind w:left="76"/>
              <w:jc w:val="center"/>
              <w:rPr>
                <w:sz w:val="24"/>
              </w:rPr>
            </w:pPr>
            <w:r>
              <w:rPr>
                <w:spacing w:val="-2"/>
                <w:sz w:val="24"/>
              </w:rPr>
              <w:t>1.988</w:t>
            </w:r>
          </w:p>
        </w:tc>
        <w:tc>
          <w:tcPr>
            <w:tcW w:w="708" w:type="dxa"/>
          </w:tcPr>
          <w:p>
            <w:pPr>
              <w:pStyle w:val="16"/>
              <w:ind w:right="82"/>
              <w:jc w:val="right"/>
              <w:rPr>
                <w:sz w:val="24"/>
              </w:rPr>
            </w:pPr>
            <w:r>
              <w:rPr>
                <w:spacing w:val="-2"/>
                <w:sz w:val="24"/>
              </w:rPr>
              <w:t>1.448</w:t>
            </w:r>
          </w:p>
        </w:tc>
        <w:tc>
          <w:tcPr>
            <w:tcW w:w="701" w:type="dxa"/>
          </w:tcPr>
          <w:p>
            <w:pPr>
              <w:pStyle w:val="16"/>
              <w:ind w:left="5"/>
              <w:jc w:val="center"/>
              <w:rPr>
                <w:sz w:val="24"/>
              </w:rPr>
            </w:pPr>
            <w:r>
              <w:rPr>
                <w:spacing w:val="-2"/>
                <w:sz w:val="24"/>
              </w:rPr>
              <w:t>2.729</w:t>
            </w:r>
          </w:p>
        </w:tc>
        <w:tc>
          <w:tcPr>
            <w:tcW w:w="1001" w:type="dxa"/>
          </w:tcPr>
          <w:p>
            <w:pPr>
              <w:pStyle w:val="16"/>
              <w:ind w:right="368"/>
              <w:jc w:val="right"/>
              <w:rPr>
                <w:sz w:val="24"/>
              </w:rPr>
            </w:pPr>
            <w:r>
              <w:rPr>
                <w:spacing w:val="-2"/>
                <w:sz w:val="24"/>
              </w:rPr>
              <w:t>&lt;.001</w:t>
            </w:r>
          </w:p>
        </w:tc>
        <w:tc>
          <w:tcPr>
            <w:tcW w:w="1053" w:type="dxa"/>
          </w:tcPr>
          <w:p>
            <w:pPr>
              <w:pStyle w:val="16"/>
              <w:ind w:right="142"/>
              <w:jc w:val="right"/>
              <w:rPr>
                <w:sz w:val="24"/>
              </w:rPr>
            </w:pPr>
            <w:r>
              <w:rPr>
                <w:spacing w:val="-2"/>
                <w:sz w:val="24"/>
              </w:rPr>
              <w:t>3.150</w:t>
            </w:r>
          </w:p>
        </w:tc>
        <w:tc>
          <w:tcPr>
            <w:tcW w:w="659" w:type="dxa"/>
          </w:tcPr>
          <w:p>
            <w:pPr>
              <w:pStyle w:val="16"/>
              <w:ind w:left="43"/>
              <w:jc w:val="center"/>
              <w:rPr>
                <w:sz w:val="24"/>
              </w:rPr>
            </w:pPr>
            <w:r>
              <w:rPr>
                <w:spacing w:val="-4"/>
                <w:sz w:val="24"/>
              </w:rPr>
              <w:t>.700</w:t>
            </w:r>
          </w:p>
        </w:tc>
        <w:tc>
          <w:tcPr>
            <w:tcW w:w="829" w:type="dxa"/>
          </w:tcPr>
          <w:p>
            <w:pPr>
              <w:pStyle w:val="16"/>
              <w:ind w:right="72"/>
              <w:jc w:val="right"/>
              <w:rPr>
                <w:sz w:val="24"/>
              </w:rPr>
            </w:pPr>
            <w:r>
              <w:rPr>
                <w:spacing w:val="-2"/>
                <w:sz w:val="24"/>
              </w:rPr>
              <w:t>14.174</w:t>
            </w:r>
          </w:p>
        </w:tc>
        <w:tc>
          <w:tcPr>
            <w:tcW w:w="543" w:type="dxa"/>
          </w:tcPr>
          <w:p>
            <w:pPr>
              <w:pStyle w:val="16"/>
              <w:ind w:left="21" w:right="1"/>
              <w:jc w:val="center"/>
              <w:rPr>
                <w:sz w:val="24"/>
              </w:rPr>
            </w:pPr>
            <w:r>
              <w:rPr>
                <w:spacing w:val="-4"/>
                <w:sz w:val="24"/>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50" w:type="dxa"/>
          </w:tcPr>
          <w:p>
            <w:pPr>
              <w:pStyle w:val="16"/>
              <w:ind w:left="110"/>
              <w:rPr>
                <w:sz w:val="24"/>
              </w:rPr>
            </w:pPr>
            <w:r>
              <w:rPr>
                <w:sz w:val="24"/>
              </w:rPr>
              <w:t>my</w:t>
            </w:r>
            <w:r>
              <w:rPr>
                <w:spacing w:val="-6"/>
                <w:sz w:val="24"/>
              </w:rPr>
              <w:t xml:space="preserve"> </w:t>
            </w:r>
            <w:r>
              <w:rPr>
                <w:spacing w:val="-2"/>
                <w:sz w:val="24"/>
              </w:rPr>
              <w:t>Breasts</w:t>
            </w:r>
          </w:p>
        </w:tc>
        <w:tc>
          <w:tcPr>
            <w:tcW w:w="786" w:type="dxa"/>
          </w:tcPr>
          <w:p>
            <w:pPr>
              <w:pStyle w:val="16"/>
              <w:spacing w:line="240" w:lineRule="auto"/>
              <w:rPr>
                <w:sz w:val="20"/>
              </w:rPr>
            </w:pPr>
          </w:p>
        </w:tc>
        <w:tc>
          <w:tcPr>
            <w:tcW w:w="708" w:type="dxa"/>
          </w:tcPr>
          <w:p>
            <w:pPr>
              <w:pStyle w:val="16"/>
              <w:spacing w:line="240" w:lineRule="auto"/>
              <w:rPr>
                <w:sz w:val="20"/>
              </w:rPr>
            </w:pPr>
          </w:p>
        </w:tc>
        <w:tc>
          <w:tcPr>
            <w:tcW w:w="701" w:type="dxa"/>
          </w:tcPr>
          <w:p>
            <w:pPr>
              <w:pStyle w:val="16"/>
              <w:spacing w:line="240" w:lineRule="auto"/>
              <w:rPr>
                <w:sz w:val="20"/>
              </w:rPr>
            </w:pPr>
          </w:p>
        </w:tc>
        <w:tc>
          <w:tcPr>
            <w:tcW w:w="1001" w:type="dxa"/>
          </w:tcPr>
          <w:p>
            <w:pPr>
              <w:pStyle w:val="16"/>
              <w:spacing w:line="240" w:lineRule="auto"/>
              <w:rPr>
                <w:sz w:val="20"/>
              </w:rPr>
            </w:pPr>
          </w:p>
        </w:tc>
        <w:tc>
          <w:tcPr>
            <w:tcW w:w="1053" w:type="dxa"/>
          </w:tcPr>
          <w:p>
            <w:pPr>
              <w:pStyle w:val="16"/>
              <w:spacing w:line="240" w:lineRule="auto"/>
              <w:rPr>
                <w:sz w:val="20"/>
              </w:rPr>
            </w:pPr>
          </w:p>
        </w:tc>
        <w:tc>
          <w:tcPr>
            <w:tcW w:w="659" w:type="dxa"/>
          </w:tcPr>
          <w:p>
            <w:pPr>
              <w:pStyle w:val="16"/>
              <w:spacing w:line="240" w:lineRule="auto"/>
              <w:rPr>
                <w:sz w:val="20"/>
              </w:rPr>
            </w:pPr>
          </w:p>
        </w:tc>
        <w:tc>
          <w:tcPr>
            <w:tcW w:w="829" w:type="dxa"/>
          </w:tcPr>
          <w:p>
            <w:pPr>
              <w:pStyle w:val="16"/>
              <w:spacing w:line="240" w:lineRule="auto"/>
              <w:rPr>
                <w:sz w:val="20"/>
              </w:rPr>
            </w:pPr>
          </w:p>
        </w:tc>
        <w:tc>
          <w:tcPr>
            <w:tcW w:w="543"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50" w:type="dxa"/>
          </w:tcPr>
          <w:p>
            <w:pPr>
              <w:pStyle w:val="16"/>
              <w:ind w:left="110"/>
              <w:rPr>
                <w:sz w:val="24"/>
              </w:rPr>
            </w:pPr>
            <w:r>
              <w:rPr>
                <w:sz w:val="24"/>
              </w:rPr>
              <w:t>It</w:t>
            </w:r>
            <w:r>
              <w:rPr>
                <w:spacing w:val="-6"/>
                <w:sz w:val="24"/>
              </w:rPr>
              <w:t xml:space="preserve"> </w:t>
            </w:r>
            <w:r>
              <w:rPr>
                <w:sz w:val="24"/>
              </w:rPr>
              <w:t>is</w:t>
            </w:r>
            <w:r>
              <w:rPr>
                <w:spacing w:val="-5"/>
                <w:sz w:val="24"/>
              </w:rPr>
              <w:t xml:space="preserve"> </w:t>
            </w:r>
            <w:r>
              <w:rPr>
                <w:sz w:val="24"/>
              </w:rPr>
              <w:t>Difficult</w:t>
            </w:r>
            <w:r>
              <w:rPr>
                <w:spacing w:val="-5"/>
                <w:sz w:val="24"/>
              </w:rPr>
              <w:t xml:space="preserve"> to</w:t>
            </w:r>
          </w:p>
        </w:tc>
        <w:tc>
          <w:tcPr>
            <w:tcW w:w="786" w:type="dxa"/>
          </w:tcPr>
          <w:p>
            <w:pPr>
              <w:pStyle w:val="16"/>
              <w:spacing w:line="240" w:lineRule="auto"/>
              <w:rPr>
                <w:sz w:val="20"/>
              </w:rPr>
            </w:pPr>
          </w:p>
        </w:tc>
        <w:tc>
          <w:tcPr>
            <w:tcW w:w="708" w:type="dxa"/>
          </w:tcPr>
          <w:p>
            <w:pPr>
              <w:pStyle w:val="16"/>
              <w:spacing w:line="240" w:lineRule="auto"/>
              <w:rPr>
                <w:sz w:val="20"/>
              </w:rPr>
            </w:pPr>
          </w:p>
        </w:tc>
        <w:tc>
          <w:tcPr>
            <w:tcW w:w="701" w:type="dxa"/>
          </w:tcPr>
          <w:p>
            <w:pPr>
              <w:pStyle w:val="16"/>
              <w:spacing w:line="240" w:lineRule="auto"/>
              <w:rPr>
                <w:sz w:val="20"/>
              </w:rPr>
            </w:pPr>
          </w:p>
        </w:tc>
        <w:tc>
          <w:tcPr>
            <w:tcW w:w="1001" w:type="dxa"/>
          </w:tcPr>
          <w:p>
            <w:pPr>
              <w:pStyle w:val="16"/>
              <w:spacing w:line="240" w:lineRule="auto"/>
              <w:rPr>
                <w:sz w:val="20"/>
              </w:rPr>
            </w:pPr>
          </w:p>
        </w:tc>
        <w:tc>
          <w:tcPr>
            <w:tcW w:w="1053" w:type="dxa"/>
          </w:tcPr>
          <w:p>
            <w:pPr>
              <w:pStyle w:val="16"/>
              <w:spacing w:line="240" w:lineRule="auto"/>
              <w:rPr>
                <w:sz w:val="20"/>
              </w:rPr>
            </w:pPr>
          </w:p>
        </w:tc>
        <w:tc>
          <w:tcPr>
            <w:tcW w:w="659" w:type="dxa"/>
          </w:tcPr>
          <w:p>
            <w:pPr>
              <w:pStyle w:val="16"/>
              <w:spacing w:line="240" w:lineRule="auto"/>
              <w:rPr>
                <w:sz w:val="20"/>
              </w:rPr>
            </w:pPr>
          </w:p>
        </w:tc>
        <w:tc>
          <w:tcPr>
            <w:tcW w:w="829" w:type="dxa"/>
          </w:tcPr>
          <w:p>
            <w:pPr>
              <w:pStyle w:val="16"/>
              <w:spacing w:line="240" w:lineRule="auto"/>
              <w:rPr>
                <w:sz w:val="20"/>
              </w:rPr>
            </w:pPr>
          </w:p>
        </w:tc>
        <w:tc>
          <w:tcPr>
            <w:tcW w:w="543" w:type="dxa"/>
          </w:tcPr>
          <w:p>
            <w:pPr>
              <w:pStyle w:val="16"/>
              <w:spacing w:line="240" w:lineRule="auto"/>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50" w:type="dxa"/>
          </w:tcPr>
          <w:p>
            <w:pPr>
              <w:pStyle w:val="16"/>
              <w:ind w:left="110"/>
              <w:rPr>
                <w:sz w:val="24"/>
              </w:rPr>
            </w:pPr>
            <w:r>
              <w:rPr>
                <w:sz w:val="24"/>
              </w:rPr>
              <w:t>Arrange</w:t>
            </w:r>
            <w:r>
              <w:rPr>
                <w:spacing w:val="-11"/>
                <w:sz w:val="24"/>
              </w:rPr>
              <w:t xml:space="preserve"> </w:t>
            </w:r>
            <w:r>
              <w:rPr>
                <w:spacing w:val="-2"/>
                <w:sz w:val="24"/>
              </w:rPr>
              <w:t>Transportation</w:t>
            </w:r>
          </w:p>
        </w:tc>
        <w:tc>
          <w:tcPr>
            <w:tcW w:w="786" w:type="dxa"/>
          </w:tcPr>
          <w:p>
            <w:pPr>
              <w:pStyle w:val="16"/>
              <w:ind w:left="76"/>
              <w:jc w:val="center"/>
              <w:rPr>
                <w:sz w:val="24"/>
              </w:rPr>
            </w:pPr>
            <w:r>
              <w:rPr>
                <w:spacing w:val="-2"/>
                <w:sz w:val="24"/>
              </w:rPr>
              <w:t>1.352</w:t>
            </w:r>
          </w:p>
        </w:tc>
        <w:tc>
          <w:tcPr>
            <w:tcW w:w="708" w:type="dxa"/>
          </w:tcPr>
          <w:p>
            <w:pPr>
              <w:pStyle w:val="16"/>
              <w:ind w:right="82"/>
              <w:jc w:val="right"/>
              <w:rPr>
                <w:sz w:val="24"/>
              </w:rPr>
            </w:pPr>
            <w:r>
              <w:rPr>
                <w:spacing w:val="-4"/>
                <w:sz w:val="24"/>
              </w:rPr>
              <w:t>.968</w:t>
            </w:r>
          </w:p>
        </w:tc>
        <w:tc>
          <w:tcPr>
            <w:tcW w:w="701" w:type="dxa"/>
          </w:tcPr>
          <w:p>
            <w:pPr>
              <w:pStyle w:val="16"/>
              <w:ind w:left="5"/>
              <w:jc w:val="center"/>
              <w:rPr>
                <w:sz w:val="24"/>
              </w:rPr>
            </w:pPr>
            <w:r>
              <w:rPr>
                <w:spacing w:val="-2"/>
                <w:sz w:val="24"/>
              </w:rPr>
              <w:t>1.890</w:t>
            </w:r>
          </w:p>
        </w:tc>
        <w:tc>
          <w:tcPr>
            <w:tcW w:w="1001" w:type="dxa"/>
          </w:tcPr>
          <w:p>
            <w:pPr>
              <w:pStyle w:val="16"/>
              <w:ind w:right="368"/>
              <w:jc w:val="right"/>
              <w:rPr>
                <w:sz w:val="24"/>
              </w:rPr>
            </w:pPr>
            <w:r>
              <w:rPr>
                <w:spacing w:val="-4"/>
                <w:sz w:val="24"/>
              </w:rPr>
              <w:t>.077</w:t>
            </w:r>
          </w:p>
        </w:tc>
        <w:tc>
          <w:tcPr>
            <w:tcW w:w="1053" w:type="dxa"/>
          </w:tcPr>
          <w:p>
            <w:pPr>
              <w:pStyle w:val="16"/>
              <w:ind w:right="142"/>
              <w:jc w:val="right"/>
              <w:rPr>
                <w:sz w:val="24"/>
              </w:rPr>
            </w:pPr>
            <w:r>
              <w:rPr>
                <w:spacing w:val="-4"/>
                <w:sz w:val="24"/>
              </w:rPr>
              <w:t>.118</w:t>
            </w:r>
          </w:p>
        </w:tc>
        <w:tc>
          <w:tcPr>
            <w:tcW w:w="659" w:type="dxa"/>
          </w:tcPr>
          <w:p>
            <w:pPr>
              <w:pStyle w:val="16"/>
              <w:ind w:left="43"/>
              <w:jc w:val="center"/>
              <w:rPr>
                <w:sz w:val="24"/>
              </w:rPr>
            </w:pPr>
            <w:r>
              <w:rPr>
                <w:spacing w:val="-4"/>
                <w:sz w:val="24"/>
              </w:rPr>
              <w:t>.013</w:t>
            </w:r>
          </w:p>
        </w:tc>
        <w:tc>
          <w:tcPr>
            <w:tcW w:w="829" w:type="dxa"/>
          </w:tcPr>
          <w:p>
            <w:pPr>
              <w:pStyle w:val="16"/>
              <w:ind w:right="72"/>
              <w:jc w:val="right"/>
              <w:rPr>
                <w:sz w:val="24"/>
              </w:rPr>
            </w:pPr>
            <w:r>
              <w:rPr>
                <w:spacing w:val="-2"/>
                <w:sz w:val="24"/>
              </w:rPr>
              <w:t>1.060</w:t>
            </w:r>
          </w:p>
        </w:tc>
        <w:tc>
          <w:tcPr>
            <w:tcW w:w="543" w:type="dxa"/>
          </w:tcPr>
          <w:p>
            <w:pPr>
              <w:pStyle w:val="16"/>
              <w:ind w:left="21" w:right="1"/>
              <w:jc w:val="center"/>
              <w:rPr>
                <w:sz w:val="24"/>
              </w:rPr>
            </w:pPr>
            <w:r>
              <w:rPr>
                <w:spacing w:val="-4"/>
                <w:sz w:val="24"/>
              </w:rPr>
              <w:t>.056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550" w:type="dxa"/>
          </w:tcPr>
          <w:p>
            <w:pPr>
              <w:pStyle w:val="16"/>
              <w:spacing w:line="251" w:lineRule="exact"/>
              <w:ind w:left="110"/>
              <w:rPr>
                <w:sz w:val="24"/>
              </w:rPr>
            </w:pPr>
            <w:r>
              <w:rPr>
                <w:sz w:val="24"/>
              </w:rPr>
              <w:t>to</w:t>
            </w:r>
            <w:r>
              <w:rPr>
                <w:spacing w:val="-4"/>
                <w:sz w:val="24"/>
              </w:rPr>
              <w:t xml:space="preserve"> </w:t>
            </w:r>
            <w:r>
              <w:rPr>
                <w:sz w:val="24"/>
              </w:rPr>
              <w:t>go</w:t>
            </w:r>
            <w:r>
              <w:rPr>
                <w:spacing w:val="-4"/>
                <w:sz w:val="24"/>
              </w:rPr>
              <w:t xml:space="preserve"> </w:t>
            </w:r>
            <w:r>
              <w:rPr>
                <w:sz w:val="24"/>
              </w:rPr>
              <w:t>for</w:t>
            </w:r>
            <w:r>
              <w:rPr>
                <w:spacing w:val="-5"/>
                <w:sz w:val="24"/>
              </w:rPr>
              <w:t xml:space="preserve"> </w:t>
            </w:r>
            <w:r>
              <w:rPr>
                <w:spacing w:val="-2"/>
                <w:sz w:val="24"/>
              </w:rPr>
              <w:t>Mammogram</w:t>
            </w:r>
          </w:p>
        </w:tc>
        <w:tc>
          <w:tcPr>
            <w:tcW w:w="786" w:type="dxa"/>
          </w:tcPr>
          <w:p>
            <w:pPr>
              <w:pStyle w:val="16"/>
              <w:spacing w:line="240" w:lineRule="auto"/>
              <w:rPr>
                <w:sz w:val="20"/>
              </w:rPr>
            </w:pPr>
          </w:p>
        </w:tc>
        <w:tc>
          <w:tcPr>
            <w:tcW w:w="708" w:type="dxa"/>
          </w:tcPr>
          <w:p>
            <w:pPr>
              <w:pStyle w:val="16"/>
              <w:spacing w:line="240" w:lineRule="auto"/>
              <w:rPr>
                <w:sz w:val="20"/>
              </w:rPr>
            </w:pPr>
          </w:p>
        </w:tc>
        <w:tc>
          <w:tcPr>
            <w:tcW w:w="701" w:type="dxa"/>
          </w:tcPr>
          <w:p>
            <w:pPr>
              <w:pStyle w:val="16"/>
              <w:spacing w:line="240" w:lineRule="auto"/>
              <w:rPr>
                <w:sz w:val="20"/>
              </w:rPr>
            </w:pPr>
          </w:p>
        </w:tc>
        <w:tc>
          <w:tcPr>
            <w:tcW w:w="1001" w:type="dxa"/>
          </w:tcPr>
          <w:p>
            <w:pPr>
              <w:pStyle w:val="16"/>
              <w:spacing w:line="240" w:lineRule="auto"/>
              <w:rPr>
                <w:sz w:val="20"/>
              </w:rPr>
            </w:pPr>
          </w:p>
        </w:tc>
        <w:tc>
          <w:tcPr>
            <w:tcW w:w="1053" w:type="dxa"/>
          </w:tcPr>
          <w:p>
            <w:pPr>
              <w:pStyle w:val="16"/>
              <w:spacing w:line="240" w:lineRule="auto"/>
              <w:rPr>
                <w:sz w:val="20"/>
              </w:rPr>
            </w:pPr>
          </w:p>
        </w:tc>
        <w:tc>
          <w:tcPr>
            <w:tcW w:w="659" w:type="dxa"/>
          </w:tcPr>
          <w:p>
            <w:pPr>
              <w:pStyle w:val="16"/>
              <w:spacing w:line="240" w:lineRule="auto"/>
              <w:rPr>
                <w:sz w:val="20"/>
              </w:rPr>
            </w:pPr>
          </w:p>
        </w:tc>
        <w:tc>
          <w:tcPr>
            <w:tcW w:w="829" w:type="dxa"/>
          </w:tcPr>
          <w:p>
            <w:pPr>
              <w:pStyle w:val="16"/>
              <w:spacing w:line="240" w:lineRule="auto"/>
              <w:rPr>
                <w:sz w:val="20"/>
              </w:rPr>
            </w:pPr>
          </w:p>
        </w:tc>
        <w:tc>
          <w:tcPr>
            <w:tcW w:w="543" w:type="dxa"/>
          </w:tcPr>
          <w:p>
            <w:pPr>
              <w:pStyle w:val="16"/>
              <w:spacing w:line="240" w:lineRule="auto"/>
              <w:rPr>
                <w:sz w:val="20"/>
              </w:rPr>
            </w:pPr>
          </w:p>
        </w:tc>
      </w:tr>
    </w:tbl>
    <w:p>
      <w:pPr>
        <w:spacing w:after="0" w:line="240" w:lineRule="auto"/>
        <w:rPr>
          <w:sz w:val="20"/>
        </w:rPr>
        <w:sectPr>
          <w:type w:val="continuous"/>
          <w:pgSz w:w="12240" w:h="15840"/>
          <w:pgMar w:top="1700" w:right="200" w:bottom="280" w:left="1520" w:header="1442" w:footer="0" w:gutter="0"/>
          <w:cols w:space="720" w:num="1"/>
        </w:sectPr>
      </w:pPr>
    </w:p>
    <w:p>
      <w:pPr>
        <w:pStyle w:val="5"/>
        <w:spacing w:before="12"/>
        <w:ind w:left="700"/>
      </w:pPr>
      <w:r>
        <w:t>I do not want to have Mammogram</w:t>
      </w:r>
      <w:r>
        <w:rPr>
          <w:spacing w:val="-15"/>
        </w:rPr>
        <w:t xml:space="preserve"> </w:t>
      </w:r>
      <w:r>
        <w:t>to</w:t>
      </w:r>
      <w:r>
        <w:rPr>
          <w:spacing w:val="-15"/>
        </w:rPr>
        <w:t xml:space="preserve"> </w:t>
      </w:r>
      <w:r>
        <w:t>Avoid Exposing my Breasts</w:t>
      </w:r>
    </w:p>
    <w:p>
      <w:pPr>
        <w:spacing w:before="12" w:line="240" w:lineRule="auto"/>
        <w:rPr>
          <w:sz w:val="24"/>
        </w:rPr>
      </w:pPr>
      <w:r>
        <w:br w:type="column"/>
      </w:r>
    </w:p>
    <w:p>
      <w:pPr>
        <w:pStyle w:val="5"/>
        <w:tabs>
          <w:tab w:val="left" w:pos="2592"/>
          <w:tab w:val="left" w:pos="3511"/>
          <w:tab w:val="left" w:pos="4577"/>
        </w:tabs>
        <w:ind w:left="348"/>
      </w:pPr>
      <w:r>
        <w:t>1.712</w:t>
      </w:r>
      <w:r>
        <w:rPr>
          <w:spacing w:val="72"/>
          <w:w w:val="150"/>
        </w:rPr>
        <w:t xml:space="preserve"> </w:t>
      </w:r>
      <w:r>
        <w:t>1.212</w:t>
      </w:r>
      <w:r>
        <w:rPr>
          <w:spacing w:val="73"/>
          <w:w w:val="150"/>
        </w:rPr>
        <w:t xml:space="preserve"> </w:t>
      </w:r>
      <w:r>
        <w:rPr>
          <w:spacing w:val="-2"/>
        </w:rPr>
        <w:t>2.419</w:t>
      </w:r>
      <w:r>
        <w:tab/>
      </w:r>
      <w:r>
        <w:rPr>
          <w:spacing w:val="-4"/>
        </w:rPr>
        <w:t>.002</w:t>
      </w:r>
      <w:r>
        <w:tab/>
      </w:r>
      <w:r>
        <w:rPr>
          <w:spacing w:val="-2"/>
        </w:rPr>
        <w:t>521.922</w:t>
      </w:r>
      <w:r>
        <w:tab/>
      </w:r>
      <w:r>
        <w:rPr>
          <w:spacing w:val="-4"/>
        </w:rPr>
        <w:t>.973</w:t>
      </w:r>
    </w:p>
    <w:p>
      <w:pPr>
        <w:pStyle w:val="5"/>
        <w:spacing w:before="179" w:line="151" w:lineRule="auto"/>
        <w:ind w:left="0" w:right="1023"/>
        <w:jc w:val="center"/>
      </w:pPr>
      <w:r>
        <w:br w:type="column"/>
      </w:r>
      <w:r>
        <w:t>2.799E</w:t>
      </w:r>
      <w:r>
        <w:rPr>
          <w:spacing w:val="79"/>
        </w:rPr>
        <w:t xml:space="preserve"> </w:t>
      </w:r>
      <w:r>
        <w:rPr>
          <w:spacing w:val="-4"/>
          <w:position w:val="-13"/>
        </w:rPr>
        <w:t>.051</w:t>
      </w:r>
    </w:p>
    <w:p>
      <w:pPr>
        <w:pStyle w:val="5"/>
        <w:spacing w:line="205" w:lineRule="exact"/>
        <w:ind w:left="0" w:right="1023"/>
        <w:jc w:val="center"/>
      </w:pPr>
      <w:r>
        <w:rPr>
          <w:spacing w:val="-10"/>
        </w:rPr>
        <w:t>5</w:t>
      </w:r>
    </w:p>
    <w:p>
      <w:pPr>
        <w:spacing w:after="0" w:line="205" w:lineRule="exact"/>
        <w:jc w:val="center"/>
        <w:sectPr>
          <w:type w:val="continuous"/>
          <w:pgSz w:w="12240" w:h="15840"/>
          <w:pgMar w:top="1700" w:right="200" w:bottom="280" w:left="1520" w:header="1442" w:footer="0" w:gutter="0"/>
          <w:cols w:equalWidth="0" w:num="3">
            <w:col w:w="2913" w:space="40"/>
            <w:col w:w="4998" w:space="39"/>
            <w:col w:w="2530"/>
          </w:cols>
        </w:sectPr>
      </w:pPr>
    </w:p>
    <w:p>
      <w:pPr>
        <w:pStyle w:val="5"/>
        <w:ind w:left="700"/>
      </w:pPr>
      <w:r>
        <w:t>Having</w:t>
      </w:r>
      <w:r>
        <w:rPr>
          <w:spacing w:val="-13"/>
        </w:rPr>
        <w:t xml:space="preserve"> </w:t>
      </w:r>
      <w:r>
        <w:rPr>
          <w:spacing w:val="-2"/>
        </w:rPr>
        <w:t>Mammogram</w:t>
      </w:r>
    </w:p>
    <w:p>
      <w:pPr>
        <w:pStyle w:val="5"/>
        <w:tabs>
          <w:tab w:val="left" w:pos="2735"/>
          <w:tab w:val="left" w:pos="4014"/>
          <w:tab w:val="left" w:pos="4719"/>
          <w:tab w:val="left" w:pos="5451"/>
        </w:tabs>
        <w:spacing w:before="137" w:line="149" w:lineRule="exact"/>
        <w:ind w:left="491"/>
      </w:pPr>
      <w:r>
        <w:br w:type="column"/>
      </w:r>
      <w:r>
        <w:t>1.603</w:t>
      </w:r>
      <w:r>
        <w:rPr>
          <w:spacing w:val="72"/>
          <w:w w:val="150"/>
        </w:rPr>
        <w:t xml:space="preserve"> </w:t>
      </w:r>
      <w:r>
        <w:t>1.150</w:t>
      </w:r>
      <w:r>
        <w:rPr>
          <w:spacing w:val="73"/>
          <w:w w:val="150"/>
        </w:rPr>
        <w:t xml:space="preserve"> </w:t>
      </w:r>
      <w:r>
        <w:rPr>
          <w:spacing w:val="-2"/>
        </w:rPr>
        <w:t>2.234</w:t>
      </w:r>
      <w:r>
        <w:tab/>
      </w:r>
      <w:r>
        <w:rPr>
          <w:spacing w:val="-4"/>
        </w:rPr>
        <w:t>.005</w:t>
      </w:r>
      <w:r>
        <w:tab/>
      </w:r>
      <w:r>
        <w:rPr>
          <w:spacing w:val="-4"/>
        </w:rPr>
        <w:t>.013</w:t>
      </w:r>
      <w:r>
        <w:tab/>
      </w:r>
      <w:r>
        <w:rPr>
          <w:spacing w:val="-4"/>
        </w:rPr>
        <w:t>.000</w:t>
      </w:r>
      <w:r>
        <w:tab/>
      </w:r>
      <w:r>
        <w:t>1.566</w:t>
      </w:r>
      <w:r>
        <w:rPr>
          <w:spacing w:val="50"/>
          <w:w w:val="150"/>
        </w:rPr>
        <w:t xml:space="preserve"> </w:t>
      </w:r>
      <w:r>
        <w:rPr>
          <w:spacing w:val="-4"/>
        </w:rPr>
        <w:t>.076</w:t>
      </w:r>
    </w:p>
    <w:p>
      <w:pPr>
        <w:spacing w:after="0" w:line="149" w:lineRule="exact"/>
        <w:sectPr>
          <w:type w:val="continuous"/>
          <w:pgSz w:w="12240" w:h="15840"/>
          <w:pgMar w:top="1700" w:right="200" w:bottom="280" w:left="1520" w:header="1442" w:footer="0" w:gutter="0"/>
          <w:cols w:equalWidth="0" w:num="2">
            <w:col w:w="2771" w:space="40"/>
            <w:col w:w="7709"/>
          </w:cols>
        </w:sectPr>
      </w:pPr>
    </w:p>
    <w:p>
      <w:pPr>
        <w:pStyle w:val="5"/>
        <w:tabs>
          <w:tab w:val="left" w:pos="9428"/>
        </w:tabs>
        <w:spacing w:line="266" w:lineRule="exact"/>
        <w:ind w:left="625"/>
      </w:pPr>
      <w:r>
        <w:rPr>
          <w:spacing w:val="12"/>
          <w:u w:val="single"/>
        </w:rPr>
        <w:t xml:space="preserve"> </w:t>
      </w:r>
      <w:r>
        <w:rPr>
          <w:u w:val="single"/>
        </w:rPr>
        <w:t>is</w:t>
      </w:r>
      <w:r>
        <w:rPr>
          <w:spacing w:val="-1"/>
          <w:u w:val="single"/>
        </w:rPr>
        <w:t xml:space="preserve"> </w:t>
      </w:r>
      <w:r>
        <w:rPr>
          <w:spacing w:val="-2"/>
          <w:u w:val="single"/>
        </w:rPr>
        <w:t>Embarrassing</w:t>
      </w:r>
      <w:r>
        <w:rPr>
          <w:u w:val="single"/>
        </w:rPr>
        <w:tab/>
      </w:r>
    </w:p>
    <w:p>
      <w:pPr>
        <w:spacing w:after="0" w:line="266" w:lineRule="exact"/>
        <w:sectPr>
          <w:type w:val="continuous"/>
          <w:pgSz w:w="12240" w:h="15840"/>
          <w:pgMar w:top="1700" w:right="200" w:bottom="280" w:left="1520" w:header="1442" w:footer="0" w:gutter="0"/>
          <w:cols w:space="720" w:num="1"/>
        </w:sectPr>
      </w:pPr>
    </w:p>
    <w:p>
      <w:pPr>
        <w:pStyle w:val="5"/>
        <w:spacing w:before="156" w:line="480" w:lineRule="auto"/>
        <w:ind w:right="1290"/>
      </w:pPr>
      <w:r>
        <w:t>* The dependent variable is a binary categorical variable on whether a woman uses mammographic services or not. The full logistic regression model had independent variables that included the demographic variables (listed in Table 6), the breast cancer knowledge variables (listed in Table 7), and the breast cancer related belief variables (listed in Table 8). The full logistic regression model was statistically significant (p &lt; 0.05)</w:t>
      </w:r>
      <w:r>
        <w:rPr>
          <w:spacing w:val="-4"/>
        </w:rPr>
        <w:t xml:space="preserve"> </w:t>
      </w:r>
      <w:r>
        <w:t>and</w:t>
      </w:r>
      <w:r>
        <w:rPr>
          <w:spacing w:val="-3"/>
        </w:rPr>
        <w:t xml:space="preserve"> </w:t>
      </w:r>
      <w:r>
        <w:t>had</w:t>
      </w:r>
      <w:r>
        <w:rPr>
          <w:spacing w:val="-1"/>
        </w:rPr>
        <w:t xml:space="preserve"> </w:t>
      </w:r>
      <w:r>
        <w:t>a</w:t>
      </w:r>
      <w:r>
        <w:rPr>
          <w:spacing w:val="-4"/>
        </w:rPr>
        <w:t xml:space="preserve"> </w:t>
      </w:r>
      <w:r>
        <w:t>moderate</w:t>
      </w:r>
      <w:r>
        <w:rPr>
          <w:spacing w:val="-2"/>
        </w:rPr>
        <w:t xml:space="preserve"> </w:t>
      </w:r>
      <w:r>
        <w:t>effect</w:t>
      </w:r>
      <w:r>
        <w:rPr>
          <w:spacing w:val="-3"/>
        </w:rPr>
        <w:t xml:space="preserve"> </w:t>
      </w:r>
      <w:r>
        <w:t>size</w:t>
      </w:r>
      <w:r>
        <w:rPr>
          <w:spacing w:val="-4"/>
        </w:rPr>
        <w:t xml:space="preserve"> </w:t>
      </w:r>
      <w:r>
        <w:t>of</w:t>
      </w:r>
      <w:r>
        <w:rPr>
          <w:spacing w:val="-4"/>
        </w:rPr>
        <w:t xml:space="preserve"> </w:t>
      </w:r>
      <w:r>
        <w:t>0.566</w:t>
      </w:r>
      <w:r>
        <w:rPr>
          <w:spacing w:val="-3"/>
        </w:rPr>
        <w:t xml:space="preserve"> </w:t>
      </w:r>
      <w:r>
        <w:t>(based</w:t>
      </w:r>
      <w:r>
        <w:rPr>
          <w:spacing w:val="-3"/>
        </w:rPr>
        <w:t xml:space="preserve"> </w:t>
      </w:r>
      <w:r>
        <w:t>on</w:t>
      </w:r>
      <w:r>
        <w:rPr>
          <w:spacing w:val="-3"/>
        </w:rPr>
        <w:t xml:space="preserve"> </w:t>
      </w:r>
      <w:r>
        <w:t>the</w:t>
      </w:r>
      <w:r>
        <w:rPr>
          <w:spacing w:val="-4"/>
        </w:rPr>
        <w:t xml:space="preserve"> </w:t>
      </w:r>
      <w:r>
        <w:t>coefficient</w:t>
      </w:r>
      <w:r>
        <w:rPr>
          <w:spacing w:val="-3"/>
        </w:rPr>
        <w:t xml:space="preserve"> </w:t>
      </w:r>
      <w:r>
        <w:t>of</w:t>
      </w:r>
      <w:r>
        <w:rPr>
          <w:spacing w:val="-4"/>
        </w:rPr>
        <w:t xml:space="preserve"> </w:t>
      </w:r>
      <w:r>
        <w:t>determination</w:t>
      </w:r>
      <w:r>
        <w:rPr>
          <w:spacing w:val="-3"/>
        </w:rPr>
        <w:t xml:space="preserve"> </w:t>
      </w:r>
      <w:r>
        <w:t>– the Cox and Snell R Squared).</w:t>
      </w:r>
    </w:p>
    <w:p>
      <w:pPr>
        <w:pStyle w:val="5"/>
        <w:spacing w:before="5"/>
        <w:ind w:left="0"/>
      </w:pPr>
    </w:p>
    <w:p>
      <w:pPr>
        <w:pStyle w:val="2"/>
        <w:spacing w:before="0"/>
        <w:ind w:left="4386"/>
      </w:pPr>
      <w:bookmarkStart w:id="45" w:name="_TOC_250009"/>
      <w:bookmarkEnd w:id="45"/>
      <w:r>
        <w:rPr>
          <w:spacing w:val="-2"/>
        </w:rPr>
        <w:t>Conclusion</w:t>
      </w:r>
    </w:p>
    <w:p>
      <w:pPr>
        <w:pStyle w:val="5"/>
        <w:spacing w:before="271" w:line="480" w:lineRule="auto"/>
        <w:ind w:right="1257" w:firstLine="720"/>
      </w:pPr>
      <w:r>
        <w:t>Chapter</w:t>
      </w:r>
      <w:r>
        <w:rPr>
          <w:spacing w:val="-3"/>
        </w:rPr>
        <w:t xml:space="preserve"> </w:t>
      </w:r>
      <w:r>
        <w:t>4</w:t>
      </w:r>
      <w:r>
        <w:rPr>
          <w:spacing w:val="-2"/>
        </w:rPr>
        <w:t xml:space="preserve"> </w:t>
      </w:r>
      <w:r>
        <w:t>presented</w:t>
      </w:r>
      <w:r>
        <w:rPr>
          <w:spacing w:val="-2"/>
        </w:rPr>
        <w:t xml:space="preserve"> </w:t>
      </w:r>
      <w:r>
        <w:t>the</w:t>
      </w:r>
      <w:r>
        <w:rPr>
          <w:spacing w:val="-3"/>
        </w:rPr>
        <w:t xml:space="preserve"> </w:t>
      </w:r>
      <w:r>
        <w:t>study</w:t>
      </w:r>
      <w:r>
        <w:rPr>
          <w:spacing w:val="-6"/>
        </w:rPr>
        <w:t xml:space="preserve"> </w:t>
      </w:r>
      <w:r>
        <w:t>purpose, research</w:t>
      </w:r>
      <w:r>
        <w:rPr>
          <w:spacing w:val="-2"/>
        </w:rPr>
        <w:t xml:space="preserve"> </w:t>
      </w:r>
      <w:r>
        <w:t>questions,</w:t>
      </w:r>
      <w:r>
        <w:rPr>
          <w:spacing w:val="-2"/>
        </w:rPr>
        <w:t xml:space="preserve"> </w:t>
      </w:r>
      <w:r>
        <w:t>the</w:t>
      </w:r>
      <w:r>
        <w:rPr>
          <w:spacing w:val="-3"/>
        </w:rPr>
        <w:t xml:space="preserve"> </w:t>
      </w:r>
      <w:r>
        <w:t>null</w:t>
      </w:r>
      <w:r>
        <w:rPr>
          <w:spacing w:val="-2"/>
        </w:rPr>
        <w:t xml:space="preserve"> </w:t>
      </w:r>
      <w:r>
        <w:t>and</w:t>
      </w:r>
      <w:r>
        <w:rPr>
          <w:spacing w:val="-2"/>
        </w:rPr>
        <w:t xml:space="preserve"> </w:t>
      </w:r>
      <w:r>
        <w:t>alternative hypotheses</w:t>
      </w:r>
      <w:r>
        <w:rPr>
          <w:spacing w:val="-3"/>
        </w:rPr>
        <w:t xml:space="preserve"> </w:t>
      </w:r>
      <w:r>
        <w:t>of</w:t>
      </w:r>
      <w:r>
        <w:rPr>
          <w:spacing w:val="-4"/>
        </w:rPr>
        <w:t xml:space="preserve"> </w:t>
      </w:r>
      <w:r>
        <w:t>this</w:t>
      </w:r>
      <w:r>
        <w:rPr>
          <w:spacing w:val="-3"/>
        </w:rPr>
        <w:t xml:space="preserve"> </w:t>
      </w:r>
      <w:r>
        <w:t>study.</w:t>
      </w:r>
      <w:r>
        <w:rPr>
          <w:spacing w:val="-1"/>
        </w:rPr>
        <w:t xml:space="preserve"> </w:t>
      </w:r>
      <w:r>
        <w:t>A</w:t>
      </w:r>
      <w:r>
        <w:rPr>
          <w:spacing w:val="-4"/>
        </w:rPr>
        <w:t xml:space="preserve"> </w:t>
      </w:r>
      <w:r>
        <w:t>brief</w:t>
      </w:r>
      <w:r>
        <w:rPr>
          <w:spacing w:val="-4"/>
        </w:rPr>
        <w:t xml:space="preserve"> </w:t>
      </w:r>
      <w:r>
        <w:t>description</w:t>
      </w:r>
      <w:r>
        <w:rPr>
          <w:spacing w:val="-3"/>
        </w:rPr>
        <w:t xml:space="preserve"> </w:t>
      </w:r>
      <w:r>
        <w:t>of</w:t>
      </w:r>
      <w:r>
        <w:rPr>
          <w:spacing w:val="-4"/>
        </w:rPr>
        <w:t xml:space="preserve"> </w:t>
      </w:r>
      <w:r>
        <w:t>the</w:t>
      </w:r>
      <w:r>
        <w:rPr>
          <w:spacing w:val="-2"/>
        </w:rPr>
        <w:t xml:space="preserve"> </w:t>
      </w:r>
      <w:r>
        <w:t>data</w:t>
      </w:r>
      <w:r>
        <w:rPr>
          <w:spacing w:val="-4"/>
        </w:rPr>
        <w:t xml:space="preserve"> </w:t>
      </w:r>
      <w:r>
        <w:t>collection</w:t>
      </w:r>
      <w:r>
        <w:rPr>
          <w:spacing w:val="-3"/>
        </w:rPr>
        <w:t xml:space="preserve"> </w:t>
      </w:r>
      <w:r>
        <w:t>process</w:t>
      </w:r>
      <w:r>
        <w:rPr>
          <w:spacing w:val="-1"/>
        </w:rPr>
        <w:t xml:space="preserve"> </w:t>
      </w:r>
      <w:r>
        <w:t>was</w:t>
      </w:r>
      <w:r>
        <w:rPr>
          <w:spacing w:val="-3"/>
        </w:rPr>
        <w:t xml:space="preserve"> </w:t>
      </w:r>
      <w:r>
        <w:t>stated,</w:t>
      </w:r>
      <w:r>
        <w:rPr>
          <w:spacing w:val="-3"/>
        </w:rPr>
        <w:t xml:space="preserve"> </w:t>
      </w:r>
      <w:r>
        <w:t>and the analysis of the data was described as follows. The descriptive statistical analysis was presented with frequency</w:t>
      </w:r>
      <w:r>
        <w:rPr>
          <w:spacing w:val="-1"/>
        </w:rPr>
        <w:t xml:space="preserve"> </w:t>
      </w:r>
      <w:r>
        <w:t>tables to display</w:t>
      </w:r>
      <w:r>
        <w:rPr>
          <w:spacing w:val="-3"/>
        </w:rPr>
        <w:t xml:space="preserve"> </w:t>
      </w:r>
      <w:r>
        <w:t>the results of the analysis based on each of the independent variables. Inferential statistical analysis was performed using the logistic regression model to investigate the research questions, and to test the hypotheses. The data analysis showed that following the testing of the hypotheses of the study, all the 3 null hypotheses were rejected, and the alternative hypotheses accepted.</w:t>
      </w:r>
    </w:p>
    <w:p>
      <w:pPr>
        <w:pStyle w:val="5"/>
        <w:spacing w:line="480" w:lineRule="auto"/>
        <w:ind w:right="1244" w:firstLine="720"/>
      </w:pPr>
      <w:r>
        <w:t>For RQ1: There is a statistically significant relationship between demographics factors and utilization of mammogram among Nigerian women in the U.S. Specifically, Nigerian women of 50-69 years age range were more likely to utilize mammogram than their</w:t>
      </w:r>
      <w:r>
        <w:rPr>
          <w:spacing w:val="-4"/>
        </w:rPr>
        <w:t xml:space="preserve"> </w:t>
      </w:r>
      <w:r>
        <w:t>counterparts</w:t>
      </w:r>
      <w:r>
        <w:rPr>
          <w:spacing w:val="-3"/>
        </w:rPr>
        <w:t xml:space="preserve"> </w:t>
      </w:r>
      <w:r>
        <w:t>in</w:t>
      </w:r>
      <w:r>
        <w:rPr>
          <w:spacing w:val="-3"/>
        </w:rPr>
        <w:t xml:space="preserve"> </w:t>
      </w:r>
      <w:r>
        <w:t>the</w:t>
      </w:r>
      <w:r>
        <w:rPr>
          <w:spacing w:val="-4"/>
        </w:rPr>
        <w:t xml:space="preserve"> </w:t>
      </w:r>
      <w:r>
        <w:t>age</w:t>
      </w:r>
      <w:r>
        <w:rPr>
          <w:spacing w:val="-2"/>
        </w:rPr>
        <w:t xml:space="preserve"> </w:t>
      </w:r>
      <w:r>
        <w:t>range</w:t>
      </w:r>
      <w:r>
        <w:rPr>
          <w:spacing w:val="-4"/>
        </w:rPr>
        <w:t xml:space="preserve"> </w:t>
      </w:r>
      <w:r>
        <w:t>of</w:t>
      </w:r>
      <w:r>
        <w:rPr>
          <w:spacing w:val="-4"/>
        </w:rPr>
        <w:t xml:space="preserve"> </w:t>
      </w:r>
      <w:r>
        <w:t>40-49 years,</w:t>
      </w:r>
      <w:r>
        <w:rPr>
          <w:spacing w:val="-2"/>
        </w:rPr>
        <w:t xml:space="preserve"> </w:t>
      </w:r>
      <w:r>
        <w:t>and</w:t>
      </w:r>
      <w:r>
        <w:rPr>
          <w:spacing w:val="-3"/>
        </w:rPr>
        <w:t xml:space="preserve"> </w:t>
      </w:r>
      <w:r>
        <w:t>70</w:t>
      </w:r>
      <w:r>
        <w:rPr>
          <w:spacing w:val="-1"/>
        </w:rPr>
        <w:t xml:space="preserve"> </w:t>
      </w:r>
      <w:r>
        <w:t>years</w:t>
      </w:r>
      <w:r>
        <w:rPr>
          <w:spacing w:val="-1"/>
        </w:rPr>
        <w:t xml:space="preserve"> </w:t>
      </w:r>
      <w:r>
        <w:t>and</w:t>
      </w:r>
      <w:r>
        <w:rPr>
          <w:spacing w:val="-3"/>
        </w:rPr>
        <w:t xml:space="preserve"> </w:t>
      </w:r>
      <w:r>
        <w:t>above</w:t>
      </w:r>
      <w:r>
        <w:rPr>
          <w:spacing w:val="-4"/>
        </w:rPr>
        <w:t xml:space="preserve"> </w:t>
      </w:r>
      <w:r>
        <w:t>in</w:t>
      </w:r>
      <w:r>
        <w:rPr>
          <w:spacing w:val="-3"/>
        </w:rPr>
        <w:t xml:space="preserve"> </w:t>
      </w:r>
      <w:r>
        <w:t>the</w:t>
      </w:r>
      <w:r>
        <w:rPr>
          <w:spacing w:val="-4"/>
        </w:rPr>
        <w:t xml:space="preserve"> </w:t>
      </w:r>
      <w:r>
        <w:t>U.S.</w:t>
      </w:r>
      <w:r>
        <w:rPr>
          <w:spacing w:val="-3"/>
        </w:rPr>
        <w:t xml:space="preserve"> </w:t>
      </w:r>
      <w:r>
        <w:t>The result further showed that Nigerian women who have lived in the U.S. for more than 5 years were more likely to utilize mammogram than their counterparts who have lived in</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the</w:t>
      </w:r>
      <w:r>
        <w:rPr>
          <w:spacing w:val="-3"/>
        </w:rPr>
        <w:t xml:space="preserve"> </w:t>
      </w:r>
      <w:r>
        <w:t>U.S.</w:t>
      </w:r>
      <w:r>
        <w:rPr>
          <w:spacing w:val="-2"/>
        </w:rPr>
        <w:t xml:space="preserve"> </w:t>
      </w:r>
      <w:r>
        <w:t>for</w:t>
      </w:r>
      <w:r>
        <w:rPr>
          <w:spacing w:val="-3"/>
        </w:rPr>
        <w:t xml:space="preserve"> </w:t>
      </w:r>
      <w:r>
        <w:t>5 years</w:t>
      </w:r>
      <w:r>
        <w:rPr>
          <w:spacing w:val="-2"/>
        </w:rPr>
        <w:t xml:space="preserve"> </w:t>
      </w:r>
      <w:r>
        <w:t>or</w:t>
      </w:r>
      <w:r>
        <w:rPr>
          <w:spacing w:val="-3"/>
        </w:rPr>
        <w:t xml:space="preserve"> </w:t>
      </w:r>
      <w:r>
        <w:t>less.</w:t>
      </w:r>
      <w:r>
        <w:rPr>
          <w:spacing w:val="-2"/>
        </w:rPr>
        <w:t xml:space="preserve"> </w:t>
      </w:r>
      <w:r>
        <w:t>The</w:t>
      </w:r>
      <w:r>
        <w:rPr>
          <w:spacing w:val="-3"/>
        </w:rPr>
        <w:t xml:space="preserve"> </w:t>
      </w:r>
      <w:r>
        <w:t>longer</w:t>
      </w:r>
      <w:r>
        <w:rPr>
          <w:spacing w:val="-3"/>
        </w:rPr>
        <w:t xml:space="preserve"> </w:t>
      </w:r>
      <w:r>
        <w:t>their</w:t>
      </w:r>
      <w:r>
        <w:rPr>
          <w:spacing w:val="-3"/>
        </w:rPr>
        <w:t xml:space="preserve"> </w:t>
      </w:r>
      <w:r>
        <w:t>residency</w:t>
      </w:r>
      <w:r>
        <w:rPr>
          <w:spacing w:val="-7"/>
        </w:rPr>
        <w:t xml:space="preserve"> </w:t>
      </w:r>
      <w:r>
        <w:t>in</w:t>
      </w:r>
      <w:r>
        <w:rPr>
          <w:spacing w:val="-2"/>
        </w:rPr>
        <w:t xml:space="preserve"> </w:t>
      </w:r>
      <w:r>
        <w:t>the</w:t>
      </w:r>
      <w:r>
        <w:rPr>
          <w:spacing w:val="-1"/>
        </w:rPr>
        <w:t xml:space="preserve"> </w:t>
      </w:r>
      <w:r>
        <w:t>U.S.</w:t>
      </w:r>
      <w:r>
        <w:rPr>
          <w:spacing w:val="-2"/>
        </w:rPr>
        <w:t xml:space="preserve"> </w:t>
      </w:r>
      <w:r>
        <w:t>the</w:t>
      </w:r>
      <w:r>
        <w:rPr>
          <w:spacing w:val="-3"/>
        </w:rPr>
        <w:t xml:space="preserve"> </w:t>
      </w:r>
      <w:r>
        <w:t>higher</w:t>
      </w:r>
      <w:r>
        <w:rPr>
          <w:spacing w:val="-3"/>
        </w:rPr>
        <w:t xml:space="preserve"> </w:t>
      </w:r>
      <w:r>
        <w:t>the likelihood of their utilizing mammogram.</w:t>
      </w:r>
    </w:p>
    <w:p>
      <w:pPr>
        <w:pStyle w:val="5"/>
        <w:spacing w:line="480" w:lineRule="auto"/>
        <w:ind w:right="1244" w:firstLine="720"/>
      </w:pPr>
      <w:r>
        <w:t>The</w:t>
      </w:r>
      <w:r>
        <w:rPr>
          <w:spacing w:val="-4"/>
        </w:rPr>
        <w:t xml:space="preserve"> </w:t>
      </w:r>
      <w:r>
        <w:t>Question</w:t>
      </w:r>
      <w:r>
        <w:rPr>
          <w:spacing w:val="-3"/>
        </w:rPr>
        <w:t xml:space="preserve"> </w:t>
      </w:r>
      <w:r>
        <w:t>2</w:t>
      </w:r>
      <w:r>
        <w:rPr>
          <w:spacing w:val="-3"/>
        </w:rPr>
        <w:t xml:space="preserve"> </w:t>
      </w:r>
      <w:r>
        <w:t>null</w:t>
      </w:r>
      <w:r>
        <w:rPr>
          <w:spacing w:val="-3"/>
        </w:rPr>
        <w:t xml:space="preserve"> </w:t>
      </w:r>
      <w:r>
        <w:t>hypothesis</w:t>
      </w:r>
      <w:r>
        <w:rPr>
          <w:spacing w:val="-3"/>
        </w:rPr>
        <w:t xml:space="preserve"> </w:t>
      </w:r>
      <w:r>
        <w:t>that</w:t>
      </w:r>
      <w:r>
        <w:rPr>
          <w:spacing w:val="-3"/>
        </w:rPr>
        <w:t xml:space="preserve"> </w:t>
      </w:r>
      <w:r>
        <w:t>there</w:t>
      </w:r>
      <w:r>
        <w:rPr>
          <w:spacing w:val="-4"/>
        </w:rPr>
        <w:t xml:space="preserve"> </w:t>
      </w:r>
      <w:r>
        <w:t>is</w:t>
      </w:r>
      <w:r>
        <w:rPr>
          <w:spacing w:val="-3"/>
        </w:rPr>
        <w:t xml:space="preserve"> </w:t>
      </w:r>
      <w:r>
        <w:t>no</w:t>
      </w:r>
      <w:r>
        <w:rPr>
          <w:spacing w:val="-3"/>
        </w:rPr>
        <w:t xml:space="preserve"> </w:t>
      </w:r>
      <w:r>
        <w:t>statistically</w:t>
      </w:r>
      <w:r>
        <w:rPr>
          <w:spacing w:val="-8"/>
        </w:rPr>
        <w:t xml:space="preserve"> </w:t>
      </w:r>
      <w:r>
        <w:t>significant</w:t>
      </w:r>
      <w:r>
        <w:rPr>
          <w:spacing w:val="-3"/>
        </w:rPr>
        <w:t xml:space="preserve"> </w:t>
      </w:r>
      <w:r>
        <w:t>relationship between breast cancer knowledge, and utilization of mammographic services among Nigerian women, 40 years and older in the U.S. was rejected, and the alternative hypothesis retained. The combined effect of breast cancer knowledge impacted mammogram utilization than each knowledge variable effect. Question 3 null hypothesis that there is no statistically significant association between the beliefs held by Nigerian women, 40 years and older, living in the U.S. and mammogram utilization was also rejected. The</w:t>
      </w:r>
      <w:r>
        <w:rPr>
          <w:spacing w:val="-1"/>
        </w:rPr>
        <w:t xml:space="preserve"> </w:t>
      </w:r>
      <w:r>
        <w:t>alternative hypothesis was accepted based on the</w:t>
      </w:r>
      <w:r>
        <w:rPr>
          <w:spacing w:val="-1"/>
        </w:rPr>
        <w:t xml:space="preserve"> </w:t>
      </w:r>
      <w:r>
        <w:t>fact that Nigerian women, 40 years and older living in the U.S. had a higher level of positive responses on beliefs about breast cancer and mammogram, hence they are more likely to utilize mammogram services. The next chapter focused on the interpretation of the study findings, limitations of the study, recommendations and social change implications.</w:t>
      </w:r>
    </w:p>
    <w:p>
      <w:pPr>
        <w:spacing w:after="0" w:line="480" w:lineRule="auto"/>
        <w:sectPr>
          <w:pgSz w:w="12240" w:h="15840"/>
          <w:pgMar w:top="1700" w:right="200" w:bottom="280" w:left="1520" w:header="1442" w:footer="0" w:gutter="0"/>
          <w:cols w:space="720" w:num="1"/>
        </w:sectPr>
      </w:pPr>
    </w:p>
    <w:p>
      <w:pPr>
        <w:pStyle w:val="5"/>
        <w:spacing w:before="156"/>
        <w:ind w:left="2089"/>
      </w:pPr>
      <w:r>
        <w:t>Chapter</w:t>
      </w:r>
      <w:r>
        <w:rPr>
          <w:spacing w:val="-9"/>
        </w:rPr>
        <w:t xml:space="preserve"> </w:t>
      </w:r>
      <w:r>
        <w:t>5:</w:t>
      </w:r>
      <w:r>
        <w:rPr>
          <w:spacing w:val="-9"/>
        </w:rPr>
        <w:t xml:space="preserve"> </w:t>
      </w:r>
      <w:r>
        <w:t>Discussion,</w:t>
      </w:r>
      <w:r>
        <w:rPr>
          <w:spacing w:val="-8"/>
        </w:rPr>
        <w:t xml:space="preserve"> </w:t>
      </w:r>
      <w:r>
        <w:t>Conclusions,</w:t>
      </w:r>
      <w:r>
        <w:rPr>
          <w:spacing w:val="-8"/>
        </w:rPr>
        <w:t xml:space="preserve"> </w:t>
      </w:r>
      <w:r>
        <w:t>and</w:t>
      </w:r>
      <w:r>
        <w:rPr>
          <w:spacing w:val="-8"/>
        </w:rPr>
        <w:t xml:space="preserve"> </w:t>
      </w:r>
      <w:r>
        <w:rPr>
          <w:spacing w:val="-2"/>
        </w:rPr>
        <w:t>Recommendations</w:t>
      </w:r>
    </w:p>
    <w:p>
      <w:pPr>
        <w:pStyle w:val="5"/>
        <w:spacing w:before="4"/>
        <w:ind w:left="0"/>
      </w:pPr>
    </w:p>
    <w:p>
      <w:pPr>
        <w:pStyle w:val="2"/>
        <w:spacing w:before="1"/>
        <w:ind w:left="4304"/>
      </w:pPr>
      <w:bookmarkStart w:id="46" w:name="_TOC_250008"/>
      <w:bookmarkEnd w:id="46"/>
      <w:r>
        <w:rPr>
          <w:spacing w:val="-2"/>
        </w:rPr>
        <w:t>Introduction</w:t>
      </w:r>
    </w:p>
    <w:p>
      <w:pPr>
        <w:pStyle w:val="5"/>
        <w:spacing w:before="271" w:line="480" w:lineRule="auto"/>
        <w:ind w:right="1257" w:firstLine="720"/>
      </w:pPr>
      <w:r>
        <w:t>The purpose of this study was to determine the association between demographic factors,</w:t>
      </w:r>
      <w:r>
        <w:rPr>
          <w:spacing w:val="-3"/>
        </w:rPr>
        <w:t xml:space="preserve"> </w:t>
      </w:r>
      <w:r>
        <w:t>breast</w:t>
      </w:r>
      <w:r>
        <w:rPr>
          <w:spacing w:val="-3"/>
        </w:rPr>
        <w:t xml:space="preserve"> </w:t>
      </w:r>
      <w:r>
        <w:t>cancer</w:t>
      </w:r>
      <w:r>
        <w:rPr>
          <w:spacing w:val="-4"/>
        </w:rPr>
        <w:t xml:space="preserve"> </w:t>
      </w:r>
      <w:r>
        <w:t>knowledge,</w:t>
      </w:r>
      <w:r>
        <w:rPr>
          <w:spacing w:val="-3"/>
        </w:rPr>
        <w:t xml:space="preserve"> </w:t>
      </w:r>
      <w:r>
        <w:t>as</w:t>
      </w:r>
      <w:r>
        <w:rPr>
          <w:spacing w:val="-3"/>
        </w:rPr>
        <w:t xml:space="preserve"> </w:t>
      </w:r>
      <w:r>
        <w:t>well</w:t>
      </w:r>
      <w:r>
        <w:rPr>
          <w:spacing w:val="-3"/>
        </w:rPr>
        <w:t xml:space="preserve"> </w:t>
      </w:r>
      <w:r>
        <w:t>as</w:t>
      </w:r>
      <w:r>
        <w:rPr>
          <w:spacing w:val="-3"/>
        </w:rPr>
        <w:t xml:space="preserve"> </w:t>
      </w:r>
      <w:r>
        <w:t>health</w:t>
      </w:r>
      <w:r>
        <w:rPr>
          <w:spacing w:val="-2"/>
        </w:rPr>
        <w:t xml:space="preserve"> </w:t>
      </w:r>
      <w:r>
        <w:t>beliefs,</w:t>
      </w:r>
      <w:r>
        <w:rPr>
          <w:spacing w:val="-3"/>
        </w:rPr>
        <w:t xml:space="preserve"> </w:t>
      </w:r>
      <w:r>
        <w:t>and</w:t>
      </w:r>
      <w:r>
        <w:rPr>
          <w:spacing w:val="-3"/>
        </w:rPr>
        <w:t xml:space="preserve"> </w:t>
      </w:r>
      <w:r>
        <w:t>utilization</w:t>
      </w:r>
      <w:r>
        <w:rPr>
          <w:spacing w:val="-3"/>
        </w:rPr>
        <w:t xml:space="preserve"> </w:t>
      </w:r>
      <w:r>
        <w:t>of</w:t>
      </w:r>
      <w:r>
        <w:rPr>
          <w:spacing w:val="-4"/>
        </w:rPr>
        <w:t xml:space="preserve"> </w:t>
      </w:r>
      <w:r>
        <w:t>breast</w:t>
      </w:r>
      <w:r>
        <w:rPr>
          <w:spacing w:val="-3"/>
        </w:rPr>
        <w:t xml:space="preserve"> </w:t>
      </w:r>
      <w:r>
        <w:t>cancer screening</w:t>
      </w:r>
      <w:r>
        <w:rPr>
          <w:spacing w:val="-3"/>
        </w:rPr>
        <w:t xml:space="preserve"> </w:t>
      </w:r>
      <w:r>
        <w:t>services, specifically</w:t>
      </w:r>
      <w:r>
        <w:rPr>
          <w:spacing w:val="-5"/>
        </w:rPr>
        <w:t xml:space="preserve"> </w:t>
      </w:r>
      <w:r>
        <w:t>mammogram among</w:t>
      </w:r>
      <w:r>
        <w:rPr>
          <w:spacing w:val="-3"/>
        </w:rPr>
        <w:t xml:space="preserve"> </w:t>
      </w:r>
      <w:r>
        <w:t>Nigerian women, 40 years and older living</w:t>
      </w:r>
      <w:r>
        <w:rPr>
          <w:spacing w:val="-1"/>
        </w:rPr>
        <w:t xml:space="preserve"> </w:t>
      </w:r>
      <w:r>
        <w:t>in the U.S. The study</w:t>
      </w:r>
      <w:r>
        <w:rPr>
          <w:spacing w:val="-3"/>
        </w:rPr>
        <w:t xml:space="preserve"> </w:t>
      </w:r>
      <w:r>
        <w:t>was nonexperimental, descriptive quantitative research study conducted among 200 Nigerian women, 40 years and older in the U.S. The study participants were recruited by convenient sampling technique from Nigerian organizations and churches in Baltimore, Atlanta, and Houston. This chapter focused on the interpretation of the study findings, limitations of the study, recommendations, implications for social change and conclusions.</w:t>
      </w:r>
    </w:p>
    <w:p>
      <w:pPr>
        <w:pStyle w:val="2"/>
        <w:ind w:left="3618"/>
      </w:pPr>
      <w:bookmarkStart w:id="47" w:name="_TOC_250007"/>
      <w:r>
        <w:t>Interpretation</w:t>
      </w:r>
      <w:r>
        <w:rPr>
          <w:b w:val="0"/>
          <w:spacing w:val="-9"/>
        </w:rPr>
        <w:t xml:space="preserve"> </w:t>
      </w:r>
      <w:r>
        <w:t>of</w:t>
      </w:r>
      <w:r>
        <w:rPr>
          <w:b w:val="0"/>
          <w:spacing w:val="-9"/>
        </w:rPr>
        <w:t xml:space="preserve"> </w:t>
      </w:r>
      <w:bookmarkEnd w:id="47"/>
      <w:r>
        <w:rPr>
          <w:spacing w:val="-2"/>
        </w:rPr>
        <w:t>Findings</w:t>
      </w:r>
    </w:p>
    <w:p>
      <w:pPr>
        <w:pStyle w:val="5"/>
        <w:spacing w:before="271" w:line="480" w:lineRule="auto"/>
        <w:ind w:right="1367" w:firstLine="720"/>
      </w:pPr>
      <w:r>
        <w:t>The</w:t>
      </w:r>
      <w:r>
        <w:rPr>
          <w:spacing w:val="-2"/>
        </w:rPr>
        <w:t xml:space="preserve"> </w:t>
      </w:r>
      <w:r>
        <w:t>study</w:t>
      </w:r>
      <w:r>
        <w:rPr>
          <w:spacing w:val="-6"/>
        </w:rPr>
        <w:t xml:space="preserve"> </w:t>
      </w:r>
      <w:r>
        <w:t>was</w:t>
      </w:r>
      <w:r>
        <w:rPr>
          <w:spacing w:val="-1"/>
        </w:rPr>
        <w:t xml:space="preserve"> </w:t>
      </w:r>
      <w:r>
        <w:t>conducted on</w:t>
      </w:r>
      <w:r>
        <w:rPr>
          <w:spacing w:val="-1"/>
        </w:rPr>
        <w:t xml:space="preserve"> </w:t>
      </w:r>
      <w:r>
        <w:t>200</w:t>
      </w:r>
      <w:r>
        <w:rPr>
          <w:spacing w:val="-1"/>
        </w:rPr>
        <w:t xml:space="preserve"> </w:t>
      </w:r>
      <w:r>
        <w:t>study</w:t>
      </w:r>
      <w:r>
        <w:rPr>
          <w:spacing w:val="-6"/>
        </w:rPr>
        <w:t xml:space="preserve"> </w:t>
      </w:r>
      <w:r>
        <w:t>participants</w:t>
      </w:r>
      <w:r>
        <w:rPr>
          <w:spacing w:val="-1"/>
        </w:rPr>
        <w:t xml:space="preserve"> </w:t>
      </w:r>
      <w:r>
        <w:t>and</w:t>
      </w:r>
      <w:r>
        <w:rPr>
          <w:spacing w:val="-1"/>
        </w:rPr>
        <w:t xml:space="preserve"> </w:t>
      </w:r>
      <w:r>
        <w:t>the</w:t>
      </w:r>
      <w:r>
        <w:rPr>
          <w:spacing w:val="-2"/>
        </w:rPr>
        <w:t xml:space="preserve"> </w:t>
      </w:r>
      <w:r>
        <w:t>3</w:t>
      </w:r>
      <w:r>
        <w:rPr>
          <w:spacing w:val="-1"/>
        </w:rPr>
        <w:t xml:space="preserve"> </w:t>
      </w:r>
      <w:r>
        <w:t>research</w:t>
      </w:r>
      <w:r>
        <w:rPr>
          <w:spacing w:val="-1"/>
        </w:rPr>
        <w:t xml:space="preserve"> </w:t>
      </w:r>
      <w:r>
        <w:t>questions and hypotheses were as follows: Research Question 1: What association exist between demographic</w:t>
      </w:r>
      <w:r>
        <w:rPr>
          <w:spacing w:val="-4"/>
        </w:rPr>
        <w:t xml:space="preserve"> </w:t>
      </w:r>
      <w:r>
        <w:t>factors</w:t>
      </w:r>
      <w:r>
        <w:rPr>
          <w:spacing w:val="-3"/>
        </w:rPr>
        <w:t xml:space="preserve"> </w:t>
      </w:r>
      <w:r>
        <w:t>(age,</w:t>
      </w:r>
      <w:r>
        <w:rPr>
          <w:spacing w:val="-3"/>
        </w:rPr>
        <w:t xml:space="preserve"> </w:t>
      </w:r>
      <w:r>
        <w:t>level</w:t>
      </w:r>
      <w:r>
        <w:rPr>
          <w:spacing w:val="-3"/>
        </w:rPr>
        <w:t xml:space="preserve"> </w:t>
      </w:r>
      <w:r>
        <w:t>of</w:t>
      </w:r>
      <w:r>
        <w:rPr>
          <w:spacing w:val="-4"/>
        </w:rPr>
        <w:t xml:space="preserve"> </w:t>
      </w:r>
      <w:r>
        <w:t>education,</w:t>
      </w:r>
      <w:r>
        <w:rPr>
          <w:spacing w:val="-3"/>
        </w:rPr>
        <w:t xml:space="preserve"> </w:t>
      </w:r>
      <w:r>
        <w:t>marital</w:t>
      </w:r>
      <w:r>
        <w:rPr>
          <w:spacing w:val="-3"/>
        </w:rPr>
        <w:t xml:space="preserve"> </w:t>
      </w:r>
      <w:r>
        <w:t>status,</w:t>
      </w:r>
      <w:r>
        <w:rPr>
          <w:spacing w:val="-3"/>
        </w:rPr>
        <w:t xml:space="preserve"> </w:t>
      </w:r>
      <w:r>
        <w:t>level</w:t>
      </w:r>
      <w:r>
        <w:rPr>
          <w:spacing w:val="-3"/>
        </w:rPr>
        <w:t xml:space="preserve"> </w:t>
      </w:r>
      <w:r>
        <w:t>of</w:t>
      </w:r>
      <w:r>
        <w:rPr>
          <w:spacing w:val="-4"/>
        </w:rPr>
        <w:t xml:space="preserve"> </w:t>
      </w:r>
      <w:r>
        <w:t>income,</w:t>
      </w:r>
      <w:r>
        <w:rPr>
          <w:spacing w:val="-3"/>
        </w:rPr>
        <w:t xml:space="preserve"> </w:t>
      </w:r>
      <w:r>
        <w:t>and</w:t>
      </w:r>
      <w:r>
        <w:rPr>
          <w:spacing w:val="-3"/>
        </w:rPr>
        <w:t xml:space="preserve"> </w:t>
      </w:r>
      <w:r>
        <w:t>length of stay in the U.S.) and utilization of mammographic services among Nigerian women (40 years and older) in the U.S.?</w:t>
      </w:r>
    </w:p>
    <w:p>
      <w:pPr>
        <w:pStyle w:val="5"/>
        <w:spacing w:line="482" w:lineRule="auto"/>
        <w:ind w:left="640" w:right="1311"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1:</w:t>
      </w:r>
      <w:r>
        <w:rPr>
          <w:color w:val="272A2C"/>
          <w:position w:val="2"/>
          <w:sz w:val="23"/>
        </w:rPr>
        <w:t xml:space="preserve"> </w:t>
      </w:r>
      <w:r>
        <w:rPr>
          <w:position w:val="2"/>
        </w:rPr>
        <w:t>There</w:t>
      </w:r>
      <w:r>
        <w:rPr>
          <w:spacing w:val="-5"/>
          <w:position w:val="2"/>
        </w:rPr>
        <w:t xml:space="preserve"> </w:t>
      </w:r>
      <w:r>
        <w:rPr>
          <w:position w:val="2"/>
        </w:rPr>
        <w:t>is</w:t>
      </w:r>
      <w:r>
        <w:rPr>
          <w:spacing w:val="-4"/>
          <w:position w:val="2"/>
        </w:rPr>
        <w:t xml:space="preserve"> </w:t>
      </w:r>
      <w:r>
        <w:rPr>
          <w:position w:val="2"/>
        </w:rPr>
        <w:t>no</w:t>
      </w:r>
      <w:r>
        <w:rPr>
          <w:spacing w:val="-4"/>
          <w:position w:val="2"/>
        </w:rPr>
        <w:t xml:space="preserve"> </w:t>
      </w:r>
      <w:r>
        <w:rPr>
          <w:position w:val="2"/>
        </w:rPr>
        <w:t>statistically</w:t>
      </w:r>
      <w:r>
        <w:rPr>
          <w:spacing w:val="-9"/>
          <w:position w:val="2"/>
        </w:rPr>
        <w:t xml:space="preserve"> </w:t>
      </w:r>
      <w:r>
        <w:rPr>
          <w:position w:val="2"/>
        </w:rPr>
        <w:t>significant</w:t>
      </w:r>
      <w:r>
        <w:rPr>
          <w:spacing w:val="-1"/>
          <w:position w:val="2"/>
        </w:rPr>
        <w:t xml:space="preserve"> </w:t>
      </w:r>
      <w:r>
        <w:rPr>
          <w:position w:val="2"/>
        </w:rPr>
        <w:t>association</w:t>
      </w:r>
      <w:r>
        <w:rPr>
          <w:spacing w:val="-4"/>
          <w:position w:val="2"/>
        </w:rPr>
        <w:t xml:space="preserve"> </w:t>
      </w:r>
      <w:r>
        <w:rPr>
          <w:position w:val="2"/>
        </w:rPr>
        <w:t>between</w:t>
      </w:r>
      <w:r>
        <w:rPr>
          <w:spacing w:val="-4"/>
          <w:position w:val="2"/>
        </w:rPr>
        <w:t xml:space="preserve"> </w:t>
      </w:r>
      <w:r>
        <w:rPr>
          <w:position w:val="2"/>
        </w:rPr>
        <w:t>demographic</w:t>
      </w:r>
      <w:r>
        <w:rPr>
          <w:spacing w:val="-3"/>
          <w:position w:val="2"/>
        </w:rPr>
        <w:t xml:space="preserve"> </w:t>
      </w:r>
      <w:r>
        <w:rPr>
          <w:position w:val="2"/>
        </w:rPr>
        <w:t xml:space="preserve">factors </w:t>
      </w:r>
      <w:r>
        <w:t>and utilization of mammographic services among Nigerian women (40 years and older) in the U.S.?</w:t>
      </w:r>
    </w:p>
    <w:p>
      <w:pPr>
        <w:spacing w:after="0" w:line="482" w:lineRule="auto"/>
        <w:sectPr>
          <w:pgSz w:w="12240" w:h="15840"/>
          <w:pgMar w:top="1700" w:right="200" w:bottom="280" w:left="1520" w:header="1442" w:footer="0" w:gutter="0"/>
          <w:cols w:space="720" w:num="1"/>
        </w:sectPr>
      </w:pPr>
    </w:p>
    <w:p>
      <w:pPr>
        <w:pStyle w:val="5"/>
        <w:spacing w:before="150" w:line="482" w:lineRule="auto"/>
        <w:ind w:left="640" w:right="1311" w:firstLine="720"/>
      </w:pPr>
      <w:r>
        <w:rPr>
          <w:rFonts w:ascii="Trebuchet MS"/>
          <w:i/>
          <w:color w:val="272A2C"/>
          <w:position w:val="2"/>
          <w:sz w:val="23"/>
        </w:rPr>
        <w:t>H</w:t>
      </w:r>
      <w:r>
        <w:rPr>
          <w:rFonts w:ascii="Trebuchet MS"/>
          <w:color w:val="272A2C"/>
          <w:sz w:val="11"/>
        </w:rPr>
        <w:t>1</w:t>
      </w:r>
      <w:r>
        <w:rPr>
          <w:rFonts w:ascii="Trebuchet MS"/>
          <w:color w:val="272A2C"/>
          <w:position w:val="2"/>
          <w:sz w:val="23"/>
        </w:rPr>
        <w:t>1:</w:t>
      </w:r>
      <w:r>
        <w:rPr>
          <w:color w:val="272A2C"/>
          <w:position w:val="2"/>
          <w:sz w:val="23"/>
        </w:rPr>
        <w:t xml:space="preserve"> </w:t>
      </w:r>
      <w:r>
        <w:rPr>
          <w:position w:val="2"/>
        </w:rPr>
        <w:t>There</w:t>
      </w:r>
      <w:r>
        <w:rPr>
          <w:spacing w:val="-5"/>
          <w:position w:val="2"/>
        </w:rPr>
        <w:t xml:space="preserve"> </w:t>
      </w:r>
      <w:r>
        <w:rPr>
          <w:position w:val="2"/>
        </w:rPr>
        <w:t>is</w:t>
      </w:r>
      <w:r>
        <w:rPr>
          <w:spacing w:val="-4"/>
          <w:position w:val="2"/>
        </w:rPr>
        <w:t xml:space="preserve"> </w:t>
      </w:r>
      <w:r>
        <w:rPr>
          <w:position w:val="2"/>
        </w:rPr>
        <w:t>a</w:t>
      </w:r>
      <w:r>
        <w:rPr>
          <w:spacing w:val="-5"/>
          <w:position w:val="2"/>
        </w:rPr>
        <w:t xml:space="preserve"> </w:t>
      </w:r>
      <w:r>
        <w:rPr>
          <w:position w:val="2"/>
        </w:rPr>
        <w:t>statistically</w:t>
      </w:r>
      <w:r>
        <w:rPr>
          <w:spacing w:val="-9"/>
          <w:position w:val="2"/>
        </w:rPr>
        <w:t xml:space="preserve"> </w:t>
      </w:r>
      <w:r>
        <w:rPr>
          <w:position w:val="2"/>
        </w:rPr>
        <w:t>significant</w:t>
      </w:r>
      <w:r>
        <w:rPr>
          <w:spacing w:val="-4"/>
          <w:position w:val="2"/>
        </w:rPr>
        <w:t xml:space="preserve"> </w:t>
      </w:r>
      <w:r>
        <w:rPr>
          <w:position w:val="2"/>
        </w:rPr>
        <w:t>relationship</w:t>
      </w:r>
      <w:r>
        <w:rPr>
          <w:spacing w:val="-4"/>
          <w:position w:val="2"/>
        </w:rPr>
        <w:t xml:space="preserve"> </w:t>
      </w:r>
      <w:r>
        <w:rPr>
          <w:position w:val="2"/>
        </w:rPr>
        <w:t>between</w:t>
      </w:r>
      <w:r>
        <w:rPr>
          <w:spacing w:val="-4"/>
          <w:position w:val="2"/>
        </w:rPr>
        <w:t xml:space="preserve"> </w:t>
      </w:r>
      <w:r>
        <w:rPr>
          <w:position w:val="2"/>
        </w:rPr>
        <w:t>demographic</w:t>
      </w:r>
      <w:r>
        <w:rPr>
          <w:spacing w:val="-3"/>
          <w:position w:val="2"/>
        </w:rPr>
        <w:t xml:space="preserve"> </w:t>
      </w:r>
      <w:r>
        <w:rPr>
          <w:position w:val="2"/>
        </w:rPr>
        <w:t xml:space="preserve">factors </w:t>
      </w:r>
      <w:r>
        <w:t xml:space="preserve">and use of mammographic services among Nigerian women (40 years and older) in the </w:t>
      </w:r>
      <w:r>
        <w:rPr>
          <w:spacing w:val="-4"/>
        </w:rPr>
        <w:t>U.S.</w:t>
      </w:r>
    </w:p>
    <w:p>
      <w:pPr>
        <w:pStyle w:val="5"/>
        <w:spacing w:line="480" w:lineRule="auto"/>
        <w:ind w:left="640" w:right="1311" w:firstLine="720"/>
      </w:pPr>
      <w:r>
        <w:t>Research</w:t>
      </w:r>
      <w:r>
        <w:rPr>
          <w:spacing w:val="-3"/>
        </w:rPr>
        <w:t xml:space="preserve"> </w:t>
      </w:r>
      <w:r>
        <w:t>Question</w:t>
      </w:r>
      <w:r>
        <w:rPr>
          <w:spacing w:val="-5"/>
        </w:rPr>
        <w:t xml:space="preserve"> </w:t>
      </w:r>
      <w:r>
        <w:t>2:</w:t>
      </w:r>
      <w:r>
        <w:rPr>
          <w:spacing w:val="-5"/>
        </w:rPr>
        <w:t xml:space="preserve"> </w:t>
      </w:r>
      <w:r>
        <w:t>What</w:t>
      </w:r>
      <w:r>
        <w:rPr>
          <w:spacing w:val="-5"/>
        </w:rPr>
        <w:t xml:space="preserve"> </w:t>
      </w:r>
      <w:r>
        <w:t>relationship</w:t>
      </w:r>
      <w:r>
        <w:rPr>
          <w:spacing w:val="-5"/>
        </w:rPr>
        <w:t xml:space="preserve"> </w:t>
      </w:r>
      <w:r>
        <w:t>exists</w:t>
      </w:r>
      <w:r>
        <w:rPr>
          <w:spacing w:val="-5"/>
        </w:rPr>
        <w:t xml:space="preserve"> </w:t>
      </w:r>
      <w:r>
        <w:t>between</w:t>
      </w:r>
      <w:r>
        <w:rPr>
          <w:spacing w:val="-5"/>
        </w:rPr>
        <w:t xml:space="preserve"> </w:t>
      </w:r>
      <w:r>
        <w:t>breast</w:t>
      </w:r>
      <w:r>
        <w:rPr>
          <w:spacing w:val="-5"/>
        </w:rPr>
        <w:t xml:space="preserve"> </w:t>
      </w:r>
      <w:r>
        <w:t>cancer</w:t>
      </w:r>
      <w:r>
        <w:rPr>
          <w:spacing w:val="-6"/>
        </w:rPr>
        <w:t xml:space="preserve"> </w:t>
      </w:r>
      <w:r>
        <w:t>knowledge and utilization of mammographic services among Nigerian women aged 40 years and older in the U.S.?</w:t>
      </w:r>
    </w:p>
    <w:p>
      <w:pPr>
        <w:pStyle w:val="5"/>
        <w:spacing w:line="482" w:lineRule="auto"/>
        <w:ind w:left="640" w:right="1367"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2:</w:t>
      </w:r>
      <w:r>
        <w:rPr>
          <w:position w:val="2"/>
        </w:rPr>
        <w:t xml:space="preserve">. There is no statistically significant relationship between breast cancer </w:t>
      </w:r>
      <w:r>
        <w:t>knowledge</w:t>
      </w:r>
      <w:r>
        <w:rPr>
          <w:spacing w:val="-5"/>
        </w:rPr>
        <w:t xml:space="preserve"> </w:t>
      </w:r>
      <w:r>
        <w:t>and</w:t>
      </w:r>
      <w:r>
        <w:rPr>
          <w:spacing w:val="-4"/>
        </w:rPr>
        <w:t xml:space="preserve"> </w:t>
      </w:r>
      <w:r>
        <w:t>utilization</w:t>
      </w:r>
      <w:r>
        <w:rPr>
          <w:spacing w:val="-4"/>
        </w:rPr>
        <w:t xml:space="preserve"> </w:t>
      </w:r>
      <w:r>
        <w:t>of</w:t>
      </w:r>
      <w:r>
        <w:rPr>
          <w:spacing w:val="-5"/>
        </w:rPr>
        <w:t xml:space="preserve"> </w:t>
      </w:r>
      <w:r>
        <w:t>breast</w:t>
      </w:r>
      <w:r>
        <w:rPr>
          <w:spacing w:val="-4"/>
        </w:rPr>
        <w:t xml:space="preserve"> </w:t>
      </w:r>
      <w:r>
        <w:t>cancer</w:t>
      </w:r>
      <w:r>
        <w:rPr>
          <w:spacing w:val="-5"/>
        </w:rPr>
        <w:t xml:space="preserve"> </w:t>
      </w:r>
      <w:r>
        <w:t>screening</w:t>
      </w:r>
      <w:r>
        <w:rPr>
          <w:spacing w:val="-7"/>
        </w:rPr>
        <w:t xml:space="preserve"> </w:t>
      </w:r>
      <w:r>
        <w:t>services</w:t>
      </w:r>
      <w:r>
        <w:rPr>
          <w:spacing w:val="-4"/>
        </w:rPr>
        <w:t xml:space="preserve"> </w:t>
      </w:r>
      <w:r>
        <w:t>among</w:t>
      </w:r>
      <w:r>
        <w:rPr>
          <w:spacing w:val="-4"/>
        </w:rPr>
        <w:t xml:space="preserve"> </w:t>
      </w:r>
      <w:r>
        <w:t>Nigerian</w:t>
      </w:r>
      <w:r>
        <w:rPr>
          <w:spacing w:val="-4"/>
        </w:rPr>
        <w:t xml:space="preserve"> </w:t>
      </w:r>
      <w:r>
        <w:t>women (40 years and older) in the U.S.</w:t>
      </w:r>
    </w:p>
    <w:p>
      <w:pPr>
        <w:pStyle w:val="5"/>
        <w:spacing w:line="482" w:lineRule="auto"/>
        <w:ind w:right="1282"/>
        <w:jc w:val="both"/>
      </w:pPr>
      <w:r>
        <w:rPr>
          <w:rFonts w:ascii="Trebuchet MS"/>
          <w:i/>
          <w:color w:val="272A2C"/>
          <w:position w:val="2"/>
          <w:sz w:val="23"/>
        </w:rPr>
        <w:t>H</w:t>
      </w:r>
      <w:r>
        <w:rPr>
          <w:rFonts w:ascii="Trebuchet MS"/>
          <w:color w:val="272A2C"/>
          <w:sz w:val="11"/>
        </w:rPr>
        <w:t>a</w:t>
      </w:r>
      <w:r>
        <w:rPr>
          <w:rFonts w:ascii="Trebuchet MS"/>
          <w:color w:val="272A2C"/>
          <w:position w:val="2"/>
          <w:sz w:val="23"/>
        </w:rPr>
        <w:t>2:</w:t>
      </w:r>
      <w:r>
        <w:rPr>
          <w:position w:val="2"/>
        </w:rPr>
        <w:t>.</w:t>
      </w:r>
      <w:r>
        <w:rPr>
          <w:spacing w:val="-3"/>
          <w:position w:val="2"/>
        </w:rPr>
        <w:t xml:space="preserve"> </w:t>
      </w:r>
      <w:r>
        <w:rPr>
          <w:position w:val="2"/>
        </w:rPr>
        <w:t>There</w:t>
      </w:r>
      <w:r>
        <w:rPr>
          <w:spacing w:val="-4"/>
          <w:position w:val="2"/>
        </w:rPr>
        <w:t xml:space="preserve"> </w:t>
      </w:r>
      <w:r>
        <w:rPr>
          <w:position w:val="2"/>
        </w:rPr>
        <w:t>is</w:t>
      </w:r>
      <w:r>
        <w:rPr>
          <w:spacing w:val="-1"/>
          <w:position w:val="2"/>
        </w:rPr>
        <w:t xml:space="preserve"> </w:t>
      </w:r>
      <w:r>
        <w:rPr>
          <w:position w:val="2"/>
        </w:rPr>
        <w:t>a</w:t>
      </w:r>
      <w:r>
        <w:rPr>
          <w:spacing w:val="-4"/>
          <w:position w:val="2"/>
        </w:rPr>
        <w:t xml:space="preserve"> </w:t>
      </w:r>
      <w:r>
        <w:rPr>
          <w:position w:val="2"/>
        </w:rPr>
        <w:t>statistically</w:t>
      </w:r>
      <w:r>
        <w:rPr>
          <w:spacing w:val="-8"/>
          <w:position w:val="2"/>
        </w:rPr>
        <w:t xml:space="preserve"> </w:t>
      </w:r>
      <w:r>
        <w:rPr>
          <w:position w:val="2"/>
        </w:rPr>
        <w:t>significant</w:t>
      </w:r>
      <w:r>
        <w:rPr>
          <w:spacing w:val="-3"/>
          <w:position w:val="2"/>
        </w:rPr>
        <w:t xml:space="preserve"> </w:t>
      </w:r>
      <w:r>
        <w:rPr>
          <w:position w:val="2"/>
        </w:rPr>
        <w:t>relationship</w:t>
      </w:r>
      <w:r>
        <w:rPr>
          <w:spacing w:val="-4"/>
          <w:position w:val="2"/>
        </w:rPr>
        <w:t xml:space="preserve"> </w:t>
      </w:r>
      <w:r>
        <w:rPr>
          <w:position w:val="2"/>
        </w:rPr>
        <w:t>between</w:t>
      </w:r>
      <w:r>
        <w:rPr>
          <w:spacing w:val="-3"/>
          <w:position w:val="2"/>
        </w:rPr>
        <w:t xml:space="preserve"> </w:t>
      </w:r>
      <w:r>
        <w:rPr>
          <w:position w:val="2"/>
        </w:rPr>
        <w:t>breast</w:t>
      </w:r>
      <w:r>
        <w:rPr>
          <w:spacing w:val="-3"/>
          <w:position w:val="2"/>
        </w:rPr>
        <w:t xml:space="preserve"> </w:t>
      </w:r>
      <w:r>
        <w:rPr>
          <w:position w:val="2"/>
        </w:rPr>
        <w:t>cancer</w:t>
      </w:r>
      <w:r>
        <w:rPr>
          <w:spacing w:val="-4"/>
          <w:position w:val="2"/>
        </w:rPr>
        <w:t xml:space="preserve"> </w:t>
      </w:r>
      <w:r>
        <w:rPr>
          <w:position w:val="2"/>
        </w:rPr>
        <w:t>knowledge</w:t>
      </w:r>
      <w:r>
        <w:rPr>
          <w:spacing w:val="-4"/>
          <w:position w:val="2"/>
        </w:rPr>
        <w:t xml:space="preserve"> </w:t>
      </w:r>
      <w:r>
        <w:rPr>
          <w:position w:val="2"/>
        </w:rPr>
        <w:t xml:space="preserve">and </w:t>
      </w:r>
      <w:r>
        <w:t>utilization</w:t>
      </w:r>
      <w:r>
        <w:rPr>
          <w:spacing w:val="-4"/>
        </w:rPr>
        <w:t xml:space="preserve"> </w:t>
      </w:r>
      <w:r>
        <w:t>of</w:t>
      </w:r>
      <w:r>
        <w:rPr>
          <w:spacing w:val="-5"/>
        </w:rPr>
        <w:t xml:space="preserve"> </w:t>
      </w:r>
      <w:r>
        <w:t>mammographic</w:t>
      </w:r>
      <w:r>
        <w:rPr>
          <w:spacing w:val="-5"/>
        </w:rPr>
        <w:t xml:space="preserve"> </w:t>
      </w:r>
      <w:r>
        <w:t>services</w:t>
      </w:r>
      <w:r>
        <w:rPr>
          <w:spacing w:val="-2"/>
        </w:rPr>
        <w:t xml:space="preserve"> </w:t>
      </w:r>
      <w:r>
        <w:t>among</w:t>
      </w:r>
      <w:r>
        <w:rPr>
          <w:spacing w:val="-4"/>
        </w:rPr>
        <w:t xml:space="preserve"> </w:t>
      </w:r>
      <w:r>
        <w:t>Nigerian</w:t>
      </w:r>
      <w:r>
        <w:rPr>
          <w:spacing w:val="-5"/>
        </w:rPr>
        <w:t xml:space="preserve"> </w:t>
      </w:r>
      <w:r>
        <w:t>women</w:t>
      </w:r>
      <w:r>
        <w:rPr>
          <w:spacing w:val="-2"/>
        </w:rPr>
        <w:t xml:space="preserve"> </w:t>
      </w:r>
      <w:r>
        <w:t>(40 years</w:t>
      </w:r>
      <w:r>
        <w:rPr>
          <w:spacing w:val="-4"/>
        </w:rPr>
        <w:t xml:space="preserve"> </w:t>
      </w:r>
      <w:r>
        <w:t>and</w:t>
      </w:r>
      <w:r>
        <w:rPr>
          <w:spacing w:val="-4"/>
        </w:rPr>
        <w:t xml:space="preserve"> </w:t>
      </w:r>
      <w:r>
        <w:t>older)</w:t>
      </w:r>
      <w:r>
        <w:rPr>
          <w:spacing w:val="-5"/>
        </w:rPr>
        <w:t xml:space="preserve"> </w:t>
      </w:r>
      <w:r>
        <w:t>in</w:t>
      </w:r>
      <w:r>
        <w:rPr>
          <w:spacing w:val="-4"/>
        </w:rPr>
        <w:t xml:space="preserve"> </w:t>
      </w:r>
      <w:r>
        <w:t xml:space="preserve">the </w:t>
      </w:r>
      <w:r>
        <w:rPr>
          <w:spacing w:val="-4"/>
        </w:rPr>
        <w:t>U.S.</w:t>
      </w:r>
    </w:p>
    <w:p>
      <w:pPr>
        <w:pStyle w:val="5"/>
        <w:spacing w:line="480" w:lineRule="auto"/>
        <w:ind w:right="1311" w:firstLine="720"/>
      </w:pPr>
      <w:r>
        <w:t>Research Question 3: What is the relationship between health beliefs and the utilization</w:t>
      </w:r>
      <w:r>
        <w:rPr>
          <w:spacing w:val="-4"/>
        </w:rPr>
        <w:t xml:space="preserve"> </w:t>
      </w:r>
      <w:r>
        <w:t>of</w:t>
      </w:r>
      <w:r>
        <w:rPr>
          <w:spacing w:val="-5"/>
        </w:rPr>
        <w:t xml:space="preserve"> </w:t>
      </w:r>
      <w:r>
        <w:t>mammographic</w:t>
      </w:r>
      <w:r>
        <w:rPr>
          <w:spacing w:val="-5"/>
        </w:rPr>
        <w:t xml:space="preserve"> </w:t>
      </w:r>
      <w:r>
        <w:t>service</w:t>
      </w:r>
      <w:r>
        <w:rPr>
          <w:spacing w:val="-3"/>
        </w:rPr>
        <w:t xml:space="preserve"> </w:t>
      </w:r>
      <w:r>
        <w:t>among</w:t>
      </w:r>
      <w:r>
        <w:rPr>
          <w:spacing w:val="-6"/>
        </w:rPr>
        <w:t xml:space="preserve"> </w:t>
      </w:r>
      <w:r>
        <w:t>Nigerian</w:t>
      </w:r>
      <w:r>
        <w:rPr>
          <w:spacing w:val="-5"/>
        </w:rPr>
        <w:t xml:space="preserve"> </w:t>
      </w:r>
      <w:r>
        <w:t>women</w:t>
      </w:r>
      <w:r>
        <w:rPr>
          <w:spacing w:val="-4"/>
        </w:rPr>
        <w:t xml:space="preserve"> </w:t>
      </w:r>
      <w:r>
        <w:t>(40 years</w:t>
      </w:r>
      <w:r>
        <w:rPr>
          <w:spacing w:val="-2"/>
        </w:rPr>
        <w:t xml:space="preserve"> </w:t>
      </w:r>
      <w:r>
        <w:t>and</w:t>
      </w:r>
      <w:r>
        <w:rPr>
          <w:spacing w:val="-4"/>
        </w:rPr>
        <w:t xml:space="preserve"> </w:t>
      </w:r>
      <w:r>
        <w:t>older)</w:t>
      </w:r>
      <w:r>
        <w:rPr>
          <w:spacing w:val="-5"/>
        </w:rPr>
        <w:t xml:space="preserve"> </w:t>
      </w:r>
      <w:r>
        <w:t>in</w:t>
      </w:r>
      <w:r>
        <w:rPr>
          <w:spacing w:val="-4"/>
        </w:rPr>
        <w:t xml:space="preserve"> </w:t>
      </w:r>
      <w:r>
        <w:t xml:space="preserve">the </w:t>
      </w:r>
      <w:r>
        <w:rPr>
          <w:spacing w:val="-2"/>
        </w:rPr>
        <w:t>U.S.?</w:t>
      </w:r>
    </w:p>
    <w:p>
      <w:pPr>
        <w:pStyle w:val="5"/>
        <w:spacing w:line="482" w:lineRule="auto"/>
        <w:ind w:right="1285" w:firstLine="720"/>
      </w:pPr>
      <w:r>
        <w:rPr>
          <w:rFonts w:ascii="Trebuchet MS"/>
          <w:i/>
          <w:color w:val="272A2C"/>
          <w:position w:val="2"/>
          <w:sz w:val="23"/>
        </w:rPr>
        <w:t>H</w:t>
      </w:r>
      <w:r>
        <w:rPr>
          <w:rFonts w:ascii="Trebuchet MS"/>
          <w:color w:val="272A2C"/>
          <w:sz w:val="11"/>
        </w:rPr>
        <w:t>0</w:t>
      </w:r>
      <w:r>
        <w:rPr>
          <w:rFonts w:ascii="Trebuchet MS"/>
          <w:color w:val="272A2C"/>
          <w:position w:val="2"/>
          <w:sz w:val="23"/>
        </w:rPr>
        <w:t>3:</w:t>
      </w:r>
      <w:r>
        <w:rPr>
          <w:color w:val="272A2C"/>
          <w:position w:val="2"/>
          <w:sz w:val="23"/>
        </w:rPr>
        <w:t xml:space="preserve"> </w:t>
      </w:r>
      <w:r>
        <w:rPr>
          <w:position w:val="2"/>
        </w:rPr>
        <w:t xml:space="preserve">There is no statistically significant relationship between health beliefs and </w:t>
      </w:r>
      <w:r>
        <w:t>the</w:t>
      </w:r>
      <w:r>
        <w:rPr>
          <w:spacing w:val="-5"/>
        </w:rPr>
        <w:t xml:space="preserve"> </w:t>
      </w:r>
      <w:r>
        <w:t>utilization</w:t>
      </w:r>
      <w:r>
        <w:rPr>
          <w:spacing w:val="-4"/>
        </w:rPr>
        <w:t xml:space="preserve"> </w:t>
      </w:r>
      <w:r>
        <w:t>of</w:t>
      </w:r>
      <w:r>
        <w:rPr>
          <w:spacing w:val="-5"/>
        </w:rPr>
        <w:t xml:space="preserve"> </w:t>
      </w:r>
      <w:r>
        <w:t>mammographic</w:t>
      </w:r>
      <w:r>
        <w:rPr>
          <w:spacing w:val="-5"/>
        </w:rPr>
        <w:t xml:space="preserve"> </w:t>
      </w:r>
      <w:r>
        <w:t>services</w:t>
      </w:r>
      <w:r>
        <w:rPr>
          <w:spacing w:val="-4"/>
        </w:rPr>
        <w:t xml:space="preserve"> </w:t>
      </w:r>
      <w:r>
        <w:t>among</w:t>
      </w:r>
      <w:r>
        <w:rPr>
          <w:spacing w:val="-4"/>
        </w:rPr>
        <w:t xml:space="preserve"> </w:t>
      </w:r>
      <w:r>
        <w:t>Nigerian</w:t>
      </w:r>
      <w:r>
        <w:rPr>
          <w:spacing w:val="-4"/>
        </w:rPr>
        <w:t xml:space="preserve"> </w:t>
      </w:r>
      <w:r>
        <w:t>women</w:t>
      </w:r>
      <w:r>
        <w:rPr>
          <w:spacing w:val="-2"/>
        </w:rPr>
        <w:t xml:space="preserve"> </w:t>
      </w:r>
      <w:r>
        <w:t>(40 years</w:t>
      </w:r>
      <w:r>
        <w:rPr>
          <w:spacing w:val="-4"/>
        </w:rPr>
        <w:t xml:space="preserve"> </w:t>
      </w:r>
      <w:r>
        <w:t>and</w:t>
      </w:r>
      <w:r>
        <w:rPr>
          <w:spacing w:val="-4"/>
        </w:rPr>
        <w:t xml:space="preserve"> </w:t>
      </w:r>
      <w:r>
        <w:t>older)</w:t>
      </w:r>
      <w:r>
        <w:rPr>
          <w:spacing w:val="-5"/>
        </w:rPr>
        <w:t xml:space="preserve"> </w:t>
      </w:r>
      <w:r>
        <w:t>in the U.S.?</w:t>
      </w:r>
    </w:p>
    <w:p>
      <w:pPr>
        <w:pStyle w:val="5"/>
        <w:spacing w:line="484" w:lineRule="auto"/>
        <w:ind w:left="640" w:right="1311" w:firstLine="720"/>
      </w:pPr>
      <w:r>
        <w:rPr>
          <w:rFonts w:ascii="Trebuchet MS"/>
          <w:i/>
          <w:color w:val="272A2C"/>
          <w:position w:val="2"/>
          <w:sz w:val="23"/>
        </w:rPr>
        <w:t>H</w:t>
      </w:r>
      <w:r>
        <w:rPr>
          <w:rFonts w:ascii="Trebuchet MS"/>
          <w:color w:val="272A2C"/>
          <w:sz w:val="11"/>
        </w:rPr>
        <w:t>a</w:t>
      </w:r>
      <w:r>
        <w:rPr>
          <w:rFonts w:ascii="Trebuchet MS"/>
          <w:color w:val="272A2C"/>
          <w:position w:val="2"/>
          <w:sz w:val="23"/>
        </w:rPr>
        <w:t>3:</w:t>
      </w:r>
      <w:r>
        <w:rPr>
          <w:color w:val="272A2C"/>
          <w:position w:val="2"/>
          <w:sz w:val="23"/>
        </w:rPr>
        <w:t xml:space="preserve"> </w:t>
      </w:r>
      <w:r>
        <w:rPr>
          <w:position w:val="2"/>
        </w:rPr>
        <w:t>There</w:t>
      </w:r>
      <w:r>
        <w:rPr>
          <w:spacing w:val="-4"/>
          <w:position w:val="2"/>
        </w:rPr>
        <w:t xml:space="preserve"> </w:t>
      </w:r>
      <w:r>
        <w:rPr>
          <w:position w:val="2"/>
        </w:rPr>
        <w:t>is</w:t>
      </w:r>
      <w:r>
        <w:rPr>
          <w:spacing w:val="-3"/>
          <w:position w:val="2"/>
        </w:rPr>
        <w:t xml:space="preserve"> </w:t>
      </w:r>
      <w:r>
        <w:rPr>
          <w:position w:val="2"/>
        </w:rPr>
        <w:t>a</w:t>
      </w:r>
      <w:r>
        <w:rPr>
          <w:spacing w:val="-4"/>
          <w:position w:val="2"/>
        </w:rPr>
        <w:t xml:space="preserve"> </w:t>
      </w:r>
      <w:r>
        <w:rPr>
          <w:position w:val="2"/>
        </w:rPr>
        <w:t>statistically</w:t>
      </w:r>
      <w:r>
        <w:rPr>
          <w:spacing w:val="-8"/>
          <w:position w:val="2"/>
        </w:rPr>
        <w:t xml:space="preserve"> </w:t>
      </w:r>
      <w:r>
        <w:rPr>
          <w:position w:val="2"/>
        </w:rPr>
        <w:t>significant</w:t>
      </w:r>
      <w:r>
        <w:rPr>
          <w:spacing w:val="-3"/>
          <w:position w:val="2"/>
        </w:rPr>
        <w:t xml:space="preserve"> </w:t>
      </w:r>
      <w:r>
        <w:rPr>
          <w:position w:val="2"/>
        </w:rPr>
        <w:t>relationship</w:t>
      </w:r>
      <w:r>
        <w:rPr>
          <w:spacing w:val="-3"/>
          <w:position w:val="2"/>
        </w:rPr>
        <w:t xml:space="preserve"> </w:t>
      </w:r>
      <w:r>
        <w:rPr>
          <w:position w:val="2"/>
        </w:rPr>
        <w:t>between</w:t>
      </w:r>
      <w:r>
        <w:rPr>
          <w:spacing w:val="-3"/>
          <w:position w:val="2"/>
        </w:rPr>
        <w:t xml:space="preserve"> </w:t>
      </w:r>
      <w:r>
        <w:rPr>
          <w:position w:val="2"/>
        </w:rPr>
        <w:t>beliefs</w:t>
      </w:r>
      <w:r>
        <w:rPr>
          <w:spacing w:val="-3"/>
          <w:position w:val="2"/>
        </w:rPr>
        <w:t xml:space="preserve"> </w:t>
      </w:r>
      <w:r>
        <w:rPr>
          <w:position w:val="2"/>
        </w:rPr>
        <w:t>and</w:t>
      </w:r>
      <w:r>
        <w:rPr>
          <w:spacing w:val="-3"/>
          <w:position w:val="2"/>
        </w:rPr>
        <w:t xml:space="preserve"> </w:t>
      </w:r>
      <w:r>
        <w:rPr>
          <w:position w:val="2"/>
        </w:rPr>
        <w:t xml:space="preserve">utilization </w:t>
      </w:r>
      <w:r>
        <w:t>of mammographic services among Nigerian women (40 years and older) in the U.S.?</w:t>
      </w:r>
    </w:p>
    <w:p>
      <w:pPr>
        <w:spacing w:before="0" w:line="271" w:lineRule="exact"/>
        <w:ind w:left="1360" w:right="0" w:firstLine="0"/>
        <w:jc w:val="left"/>
        <w:rPr>
          <w:sz w:val="24"/>
        </w:rPr>
      </w:pPr>
      <w:r>
        <w:rPr>
          <w:spacing w:val="-10"/>
          <w:sz w:val="24"/>
        </w:rPr>
        <w:t>.</w:t>
      </w:r>
    </w:p>
    <w:p>
      <w:pPr>
        <w:spacing w:after="0" w:line="271" w:lineRule="exact"/>
        <w:jc w:val="left"/>
        <w:rPr>
          <w:sz w:val="24"/>
        </w:rPr>
        <w:sectPr>
          <w:pgSz w:w="12240" w:h="15840"/>
          <w:pgMar w:top="1700" w:right="200" w:bottom="280" w:left="1520" w:header="1442" w:footer="0" w:gutter="0"/>
          <w:cols w:space="720" w:num="1"/>
        </w:sectPr>
      </w:pPr>
    </w:p>
    <w:p>
      <w:pPr>
        <w:pStyle w:val="2"/>
        <w:spacing w:before="161"/>
      </w:pPr>
      <w:bookmarkStart w:id="48" w:name="_TOC_250006"/>
      <w:r>
        <w:t>Demographic</w:t>
      </w:r>
      <w:r>
        <w:rPr>
          <w:b w:val="0"/>
          <w:spacing w:val="-11"/>
        </w:rPr>
        <w:t xml:space="preserve"> </w:t>
      </w:r>
      <w:r>
        <w:t>Factors</w:t>
      </w:r>
      <w:r>
        <w:rPr>
          <w:b w:val="0"/>
          <w:spacing w:val="-11"/>
        </w:rPr>
        <w:t xml:space="preserve"> </w:t>
      </w:r>
      <w:r>
        <w:t>and</w:t>
      </w:r>
      <w:r>
        <w:rPr>
          <w:b w:val="0"/>
          <w:spacing w:val="-10"/>
        </w:rPr>
        <w:t xml:space="preserve"> </w:t>
      </w:r>
      <w:r>
        <w:t>Mammogram</w:t>
      </w:r>
      <w:r>
        <w:rPr>
          <w:b w:val="0"/>
          <w:spacing w:val="-14"/>
        </w:rPr>
        <w:t xml:space="preserve"> </w:t>
      </w:r>
      <w:bookmarkEnd w:id="48"/>
      <w:r>
        <w:rPr>
          <w:spacing w:val="-2"/>
        </w:rPr>
        <w:t>Utilization</w:t>
      </w:r>
    </w:p>
    <w:p>
      <w:pPr>
        <w:pStyle w:val="5"/>
        <w:spacing w:before="271" w:line="480" w:lineRule="auto"/>
        <w:ind w:right="1290" w:firstLine="720"/>
      </w:pPr>
      <w:r>
        <w:t>Research Question 1 of this study was to determine the association that existed between demographic factors, namely: age, highest level of education, marital status, employment status, level of income per year, and the duration of residency in the U.S. and the utilization of mammographic services among Nigerian women, 40 years and older living in the U.S. The null hypothesis stating that there was no statistical significance</w:t>
      </w:r>
      <w:r>
        <w:rPr>
          <w:spacing w:val="-4"/>
        </w:rPr>
        <w:t xml:space="preserve"> </w:t>
      </w:r>
      <w:r>
        <w:t>between</w:t>
      </w:r>
      <w:r>
        <w:rPr>
          <w:spacing w:val="-3"/>
        </w:rPr>
        <w:t xml:space="preserve"> </w:t>
      </w:r>
      <w:r>
        <w:t>demographic</w:t>
      </w:r>
      <w:r>
        <w:rPr>
          <w:spacing w:val="-4"/>
        </w:rPr>
        <w:t xml:space="preserve"> </w:t>
      </w:r>
      <w:r>
        <w:t>factors</w:t>
      </w:r>
      <w:r>
        <w:rPr>
          <w:spacing w:val="-3"/>
        </w:rPr>
        <w:t xml:space="preserve"> </w:t>
      </w:r>
      <w:r>
        <w:t>and</w:t>
      </w:r>
      <w:r>
        <w:rPr>
          <w:spacing w:val="-3"/>
        </w:rPr>
        <w:t xml:space="preserve"> </w:t>
      </w:r>
      <w:r>
        <w:t>utilization</w:t>
      </w:r>
      <w:r>
        <w:rPr>
          <w:spacing w:val="-3"/>
        </w:rPr>
        <w:t xml:space="preserve"> </w:t>
      </w:r>
      <w:r>
        <w:t>of</w:t>
      </w:r>
      <w:r>
        <w:rPr>
          <w:spacing w:val="-4"/>
        </w:rPr>
        <w:t xml:space="preserve"> </w:t>
      </w:r>
      <w:r>
        <w:t>mammographic</w:t>
      </w:r>
      <w:r>
        <w:rPr>
          <w:spacing w:val="-4"/>
        </w:rPr>
        <w:t xml:space="preserve"> </w:t>
      </w:r>
      <w:r>
        <w:t>services</w:t>
      </w:r>
      <w:r>
        <w:rPr>
          <w:spacing w:val="-3"/>
        </w:rPr>
        <w:t xml:space="preserve"> </w:t>
      </w:r>
      <w:r>
        <w:t>was rejected, while the alternative hypothesis was accepted. Logistic regression statistical model</w:t>
      </w:r>
      <w:r>
        <w:rPr>
          <w:spacing w:val="-3"/>
        </w:rPr>
        <w:t xml:space="preserve"> </w:t>
      </w:r>
      <w:r>
        <w:t>was</w:t>
      </w:r>
      <w:r>
        <w:rPr>
          <w:spacing w:val="-3"/>
        </w:rPr>
        <w:t xml:space="preserve"> </w:t>
      </w:r>
      <w:r>
        <w:t>used</w:t>
      </w:r>
      <w:r>
        <w:rPr>
          <w:spacing w:val="-3"/>
        </w:rPr>
        <w:t xml:space="preserve"> </w:t>
      </w:r>
      <w:r>
        <w:t>for</w:t>
      </w:r>
      <w:r>
        <w:rPr>
          <w:spacing w:val="-4"/>
        </w:rPr>
        <w:t xml:space="preserve"> </w:t>
      </w:r>
      <w:r>
        <w:t>the</w:t>
      </w:r>
      <w:r>
        <w:rPr>
          <w:spacing w:val="-4"/>
        </w:rPr>
        <w:t xml:space="preserve"> </w:t>
      </w:r>
      <w:r>
        <w:t>analysis,</w:t>
      </w:r>
      <w:r>
        <w:rPr>
          <w:spacing w:val="-3"/>
        </w:rPr>
        <w:t xml:space="preserve"> </w:t>
      </w:r>
      <w:r>
        <w:t>and</w:t>
      </w:r>
      <w:r>
        <w:rPr>
          <w:spacing w:val="-3"/>
        </w:rPr>
        <w:t xml:space="preserve"> </w:t>
      </w:r>
      <w:r>
        <w:t>the</w:t>
      </w:r>
      <w:r>
        <w:rPr>
          <w:spacing w:val="-3"/>
        </w:rPr>
        <w:t xml:space="preserve"> </w:t>
      </w:r>
      <w:r>
        <w:t>regression</w:t>
      </w:r>
      <w:r>
        <w:rPr>
          <w:spacing w:val="-4"/>
        </w:rPr>
        <w:t xml:space="preserve"> </w:t>
      </w:r>
      <w:r>
        <w:t>coefficient</w:t>
      </w:r>
      <w:r>
        <w:rPr>
          <w:spacing w:val="-3"/>
        </w:rPr>
        <w:t xml:space="preserve"> </w:t>
      </w:r>
      <w:r>
        <w:t>for</w:t>
      </w:r>
      <w:r>
        <w:rPr>
          <w:spacing w:val="-4"/>
        </w:rPr>
        <w:t xml:space="preserve"> </w:t>
      </w:r>
      <w:r>
        <w:t>demographic</w:t>
      </w:r>
      <w:r>
        <w:rPr>
          <w:spacing w:val="-4"/>
        </w:rPr>
        <w:t xml:space="preserve"> </w:t>
      </w:r>
      <w:r>
        <w:t>variables showed two specific demographic factors that indicated statistical significance. The two demographic variables of significance in this study</w:t>
      </w:r>
      <w:r>
        <w:rPr>
          <w:spacing w:val="-2"/>
        </w:rPr>
        <w:t xml:space="preserve"> </w:t>
      </w:r>
      <w:r>
        <w:t>were age and the length of stay</w:t>
      </w:r>
      <w:r>
        <w:rPr>
          <w:spacing w:val="-4"/>
        </w:rPr>
        <w:t xml:space="preserve"> </w:t>
      </w:r>
      <w:r>
        <w:t xml:space="preserve">in the </w:t>
      </w:r>
      <w:r>
        <w:rPr>
          <w:spacing w:val="-4"/>
        </w:rPr>
        <w:t>U.S.</w:t>
      </w:r>
    </w:p>
    <w:p>
      <w:pPr>
        <w:pStyle w:val="5"/>
        <w:spacing w:line="480" w:lineRule="auto"/>
        <w:ind w:right="1258" w:firstLine="720"/>
      </w:pPr>
      <w:r>
        <w:rPr>
          <w:b/>
        </w:rPr>
        <w:t>Age.</w:t>
      </w:r>
      <w:r>
        <w:t xml:space="preserve"> Age has been identified as a significant predictor for mammographic utilization. According to American Cancer Society’s (2017) recommendation, women between the ages of 40-54 years should perform annual mammogram, and women from 55 years of age should perform mammogram once every 2 years (biennially). The study findings indicated that Nigerian women in the United States who are between the ages of 50 and 59 years are about six times more likely</w:t>
      </w:r>
      <w:r>
        <w:rPr>
          <w:spacing w:val="-4"/>
        </w:rPr>
        <w:t xml:space="preserve"> </w:t>
      </w:r>
      <w:r>
        <w:t>to use mammographic services than their counterparts</w:t>
      </w:r>
      <w:r>
        <w:rPr>
          <w:spacing w:val="-4"/>
        </w:rPr>
        <w:t xml:space="preserve"> </w:t>
      </w:r>
      <w:r>
        <w:t>who</w:t>
      </w:r>
      <w:r>
        <w:rPr>
          <w:spacing w:val="-4"/>
        </w:rPr>
        <w:t xml:space="preserve"> </w:t>
      </w:r>
      <w:r>
        <w:t>are</w:t>
      </w:r>
      <w:r>
        <w:rPr>
          <w:spacing w:val="-5"/>
        </w:rPr>
        <w:t xml:space="preserve"> </w:t>
      </w:r>
      <w:r>
        <w:t>between</w:t>
      </w:r>
      <w:r>
        <w:rPr>
          <w:spacing w:val="-4"/>
        </w:rPr>
        <w:t xml:space="preserve"> </w:t>
      </w:r>
      <w:r>
        <w:t>the</w:t>
      </w:r>
      <w:r>
        <w:rPr>
          <w:spacing w:val="-3"/>
        </w:rPr>
        <w:t xml:space="preserve"> </w:t>
      </w:r>
      <w:r>
        <w:t>ages</w:t>
      </w:r>
      <w:r>
        <w:rPr>
          <w:spacing w:val="-4"/>
        </w:rPr>
        <w:t xml:space="preserve"> </w:t>
      </w:r>
      <w:r>
        <w:t>of</w:t>
      </w:r>
      <w:r>
        <w:rPr>
          <w:spacing w:val="-5"/>
        </w:rPr>
        <w:t xml:space="preserve"> </w:t>
      </w:r>
      <w:r>
        <w:t>40</w:t>
      </w:r>
      <w:r>
        <w:rPr>
          <w:spacing w:val="-2"/>
        </w:rPr>
        <w:t xml:space="preserve"> </w:t>
      </w:r>
      <w:r>
        <w:t>and</w:t>
      </w:r>
      <w:r>
        <w:rPr>
          <w:spacing w:val="-2"/>
        </w:rPr>
        <w:t xml:space="preserve"> </w:t>
      </w:r>
      <w:r>
        <w:t>49</w:t>
      </w:r>
      <w:r>
        <w:rPr>
          <w:spacing w:val="-2"/>
        </w:rPr>
        <w:t xml:space="preserve"> </w:t>
      </w:r>
      <w:r>
        <w:t>years.</w:t>
      </w:r>
      <w:r>
        <w:rPr>
          <w:spacing w:val="-4"/>
        </w:rPr>
        <w:t xml:space="preserve"> </w:t>
      </w:r>
      <w:r>
        <w:t>Similarly,</w:t>
      </w:r>
      <w:r>
        <w:rPr>
          <w:spacing w:val="-4"/>
        </w:rPr>
        <w:t xml:space="preserve"> </w:t>
      </w:r>
      <w:r>
        <w:t>the</w:t>
      </w:r>
      <w:r>
        <w:rPr>
          <w:spacing w:val="-3"/>
        </w:rPr>
        <w:t xml:space="preserve"> </w:t>
      </w:r>
      <w:r>
        <w:t>Nigerian</w:t>
      </w:r>
      <w:r>
        <w:rPr>
          <w:spacing w:val="-4"/>
        </w:rPr>
        <w:t xml:space="preserve"> </w:t>
      </w:r>
      <w:r>
        <w:t>women who are between the ages of 60 and 69</w:t>
      </w:r>
      <w:r>
        <w:rPr>
          <w:spacing w:val="13"/>
        </w:rPr>
        <w:t xml:space="preserve"> </w:t>
      </w:r>
      <w:r>
        <w:t>years are seventeen and a half times more likely</w:t>
      </w:r>
      <w:r>
        <w:rPr>
          <w:spacing w:val="40"/>
        </w:rPr>
        <w:t xml:space="preserve"> </w:t>
      </w:r>
      <w:r>
        <w:t>to use mammographic services than their counterparts who are between the ages of 40</w:t>
      </w:r>
      <w:r>
        <w:rPr>
          <w:spacing w:val="40"/>
        </w:rPr>
        <w:t xml:space="preserve"> </w:t>
      </w:r>
      <w:r>
        <w:t>and 49 years. On the other hand, the Nigerian women who are 70 years and older are not</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pPr>
      <w:r>
        <w:t>statistically</w:t>
      </w:r>
      <w:r>
        <w:rPr>
          <w:spacing w:val="-8"/>
        </w:rPr>
        <w:t xml:space="preserve"> </w:t>
      </w:r>
      <w:r>
        <w:t>different</w:t>
      </w:r>
      <w:r>
        <w:rPr>
          <w:spacing w:val="-3"/>
        </w:rPr>
        <w:t xml:space="preserve"> </w:t>
      </w:r>
      <w:r>
        <w:t>from</w:t>
      </w:r>
      <w:r>
        <w:rPr>
          <w:spacing w:val="-3"/>
        </w:rPr>
        <w:t xml:space="preserve"> </w:t>
      </w:r>
      <w:r>
        <w:t>their</w:t>
      </w:r>
      <w:r>
        <w:rPr>
          <w:spacing w:val="-4"/>
        </w:rPr>
        <w:t xml:space="preserve"> </w:t>
      </w:r>
      <w:r>
        <w:t>counterparts</w:t>
      </w:r>
      <w:r>
        <w:rPr>
          <w:spacing w:val="-3"/>
        </w:rPr>
        <w:t xml:space="preserve"> </w:t>
      </w:r>
      <w:r>
        <w:t>who</w:t>
      </w:r>
      <w:r>
        <w:rPr>
          <w:spacing w:val="-2"/>
        </w:rPr>
        <w:t xml:space="preserve"> </w:t>
      </w:r>
      <w:r>
        <w:t>are</w:t>
      </w:r>
      <w:r>
        <w:rPr>
          <w:spacing w:val="-4"/>
        </w:rPr>
        <w:t xml:space="preserve"> </w:t>
      </w:r>
      <w:r>
        <w:t>between</w:t>
      </w:r>
      <w:r>
        <w:rPr>
          <w:spacing w:val="-3"/>
        </w:rPr>
        <w:t xml:space="preserve"> </w:t>
      </w:r>
      <w:r>
        <w:t>the</w:t>
      </w:r>
      <w:r>
        <w:rPr>
          <w:spacing w:val="-2"/>
        </w:rPr>
        <w:t xml:space="preserve"> </w:t>
      </w:r>
      <w:r>
        <w:t>ages</w:t>
      </w:r>
      <w:r>
        <w:rPr>
          <w:spacing w:val="-3"/>
        </w:rPr>
        <w:t xml:space="preserve"> </w:t>
      </w:r>
      <w:r>
        <w:t>of</w:t>
      </w:r>
      <w:r>
        <w:rPr>
          <w:spacing w:val="-2"/>
        </w:rPr>
        <w:t xml:space="preserve"> </w:t>
      </w:r>
      <w:r>
        <w:t>40</w:t>
      </w:r>
      <w:r>
        <w:rPr>
          <w:spacing w:val="-3"/>
        </w:rPr>
        <w:t xml:space="preserve"> </w:t>
      </w:r>
      <w:r>
        <w:t>and</w:t>
      </w:r>
      <w:r>
        <w:rPr>
          <w:spacing w:val="-3"/>
        </w:rPr>
        <w:t xml:space="preserve"> </w:t>
      </w:r>
      <w:r>
        <w:t>49</w:t>
      </w:r>
      <w:r>
        <w:rPr>
          <w:spacing w:val="-1"/>
        </w:rPr>
        <w:t xml:space="preserve"> </w:t>
      </w:r>
      <w:r>
        <w:t>years in the odds of making use of mammographic services.</w:t>
      </w:r>
    </w:p>
    <w:p>
      <w:pPr>
        <w:pStyle w:val="5"/>
        <w:spacing w:line="480" w:lineRule="auto"/>
        <w:ind w:right="1257" w:firstLine="720"/>
      </w:pPr>
      <w:r>
        <w:t>This study findings supported the study conducted by Kalahdooz et al. (2014); Ogunsiji et al. (2017) that women who were 50 years and older were likely to utilize mammogram services than their younger counterparts. The correlation of mammogram utilization</w:t>
      </w:r>
      <w:r>
        <w:rPr>
          <w:spacing w:val="-2"/>
        </w:rPr>
        <w:t xml:space="preserve"> </w:t>
      </w:r>
      <w:r>
        <w:t>with</w:t>
      </w:r>
      <w:r>
        <w:rPr>
          <w:spacing w:val="-2"/>
        </w:rPr>
        <w:t xml:space="preserve"> </w:t>
      </w:r>
      <w:r>
        <w:t>older</w:t>
      </w:r>
      <w:r>
        <w:rPr>
          <w:spacing w:val="-3"/>
        </w:rPr>
        <w:t xml:space="preserve"> </w:t>
      </w:r>
      <w:r>
        <w:t>women</w:t>
      </w:r>
      <w:r>
        <w:rPr>
          <w:spacing w:val="-2"/>
        </w:rPr>
        <w:t xml:space="preserve"> </w:t>
      </w:r>
      <w:r>
        <w:t>supported</w:t>
      </w:r>
      <w:r>
        <w:rPr>
          <w:spacing w:val="-2"/>
        </w:rPr>
        <w:t xml:space="preserve"> </w:t>
      </w:r>
      <w:r>
        <w:t>the</w:t>
      </w:r>
      <w:r>
        <w:rPr>
          <w:spacing w:val="-3"/>
        </w:rPr>
        <w:t xml:space="preserve"> </w:t>
      </w:r>
      <w:r>
        <w:t>explanation</w:t>
      </w:r>
      <w:r>
        <w:rPr>
          <w:spacing w:val="-2"/>
        </w:rPr>
        <w:t xml:space="preserve"> </w:t>
      </w:r>
      <w:r>
        <w:t>by</w:t>
      </w:r>
      <w:r>
        <w:rPr>
          <w:spacing w:val="-7"/>
        </w:rPr>
        <w:t xml:space="preserve"> </w:t>
      </w:r>
      <w:r>
        <w:t>CDC</w:t>
      </w:r>
      <w:r>
        <w:rPr>
          <w:spacing w:val="-1"/>
        </w:rPr>
        <w:t xml:space="preserve"> </w:t>
      </w:r>
      <w:r>
        <w:t>(2017)</w:t>
      </w:r>
      <w:r>
        <w:rPr>
          <w:spacing w:val="-3"/>
        </w:rPr>
        <w:t xml:space="preserve"> </w:t>
      </w:r>
      <w:r>
        <w:t>that</w:t>
      </w:r>
      <w:r>
        <w:rPr>
          <w:spacing w:val="-2"/>
        </w:rPr>
        <w:t xml:space="preserve"> </w:t>
      </w:r>
      <w:r>
        <w:t>breast</w:t>
      </w:r>
      <w:r>
        <w:rPr>
          <w:spacing w:val="-2"/>
        </w:rPr>
        <w:t xml:space="preserve"> </w:t>
      </w:r>
      <w:r>
        <w:t>cancer is more commonly diagnosed in older women (50 years and older). It could therefore be interpreted that post-menopausal, older age women are more aware of their higher risks</w:t>
      </w:r>
      <w:r>
        <w:rPr>
          <w:spacing w:val="40"/>
        </w:rPr>
        <w:t xml:space="preserve"> </w:t>
      </w:r>
      <w:r>
        <w:t>of developing breast cancer, hence the likelihood of their utilizing mammographic services.</w:t>
      </w:r>
      <w:r>
        <w:rPr>
          <w:spacing w:val="-2"/>
        </w:rPr>
        <w:t xml:space="preserve"> </w:t>
      </w:r>
      <w:r>
        <w:t>On</w:t>
      </w:r>
      <w:r>
        <w:rPr>
          <w:spacing w:val="-2"/>
        </w:rPr>
        <w:t xml:space="preserve"> </w:t>
      </w:r>
      <w:r>
        <w:t>the</w:t>
      </w:r>
      <w:r>
        <w:rPr>
          <w:spacing w:val="-3"/>
        </w:rPr>
        <w:t xml:space="preserve"> </w:t>
      </w:r>
      <w:r>
        <w:t>contrary,</w:t>
      </w:r>
      <w:r>
        <w:rPr>
          <w:spacing w:val="-2"/>
        </w:rPr>
        <w:t xml:space="preserve"> </w:t>
      </w:r>
      <w:r>
        <w:t>Vahabi</w:t>
      </w:r>
      <w:r>
        <w:rPr>
          <w:spacing w:val="-2"/>
        </w:rPr>
        <w:t xml:space="preserve"> </w:t>
      </w:r>
      <w:r>
        <w:t>et</w:t>
      </w:r>
      <w:r>
        <w:rPr>
          <w:spacing w:val="-2"/>
        </w:rPr>
        <w:t xml:space="preserve"> </w:t>
      </w:r>
      <w:r>
        <w:t>al.</w:t>
      </w:r>
      <w:r>
        <w:rPr>
          <w:spacing w:val="-2"/>
        </w:rPr>
        <w:t xml:space="preserve"> </w:t>
      </w:r>
      <w:r>
        <w:t>(2015)</w:t>
      </w:r>
      <w:r>
        <w:rPr>
          <w:spacing w:val="-3"/>
        </w:rPr>
        <w:t xml:space="preserve"> </w:t>
      </w:r>
      <w:r>
        <w:t>reported</w:t>
      </w:r>
      <w:r>
        <w:rPr>
          <w:spacing w:val="-2"/>
        </w:rPr>
        <w:t xml:space="preserve"> </w:t>
      </w:r>
      <w:r>
        <w:t>a</w:t>
      </w:r>
      <w:r>
        <w:rPr>
          <w:spacing w:val="-3"/>
        </w:rPr>
        <w:t xml:space="preserve"> </w:t>
      </w:r>
      <w:r>
        <w:t>significantly</w:t>
      </w:r>
      <w:r>
        <w:rPr>
          <w:spacing w:val="-7"/>
        </w:rPr>
        <w:t xml:space="preserve"> </w:t>
      </w:r>
      <w:r>
        <w:t>lower</w:t>
      </w:r>
      <w:r>
        <w:rPr>
          <w:spacing w:val="-3"/>
        </w:rPr>
        <w:t xml:space="preserve"> </w:t>
      </w:r>
      <w:r>
        <w:t>utilization</w:t>
      </w:r>
      <w:r>
        <w:rPr>
          <w:spacing w:val="-2"/>
        </w:rPr>
        <w:t xml:space="preserve"> </w:t>
      </w:r>
      <w:r>
        <w:t>of mammographic services among the older women than the younger immigrant women in Canada. Vahabi and colleagues attributed the higher rate of mammogram utilization among</w:t>
      </w:r>
      <w:r>
        <w:rPr>
          <w:spacing w:val="-1"/>
        </w:rPr>
        <w:t xml:space="preserve"> </w:t>
      </w:r>
      <w:r>
        <w:t>the younger immigrant women to their higher enrollment in the primary</w:t>
      </w:r>
      <w:r>
        <w:rPr>
          <w:spacing w:val="-1"/>
        </w:rPr>
        <w:t xml:space="preserve"> </w:t>
      </w:r>
      <w:r>
        <w:t>care with ultimate increase in health care services.</w:t>
      </w:r>
    </w:p>
    <w:p>
      <w:pPr>
        <w:pStyle w:val="5"/>
        <w:spacing w:line="480" w:lineRule="auto"/>
        <w:ind w:right="1270" w:firstLine="720"/>
      </w:pPr>
      <w:r>
        <w:t>However, CDC (2018) posited that up to 11% of breast cancer affect women younger</w:t>
      </w:r>
      <w:r>
        <w:rPr>
          <w:spacing w:val="-4"/>
        </w:rPr>
        <w:t xml:space="preserve"> </w:t>
      </w:r>
      <w:r>
        <w:t>than</w:t>
      </w:r>
      <w:r>
        <w:rPr>
          <w:spacing w:val="-3"/>
        </w:rPr>
        <w:t xml:space="preserve"> </w:t>
      </w:r>
      <w:r>
        <w:t>45 years</w:t>
      </w:r>
      <w:r>
        <w:rPr>
          <w:spacing w:val="-3"/>
        </w:rPr>
        <w:t xml:space="preserve"> </w:t>
      </w:r>
      <w:r>
        <w:t>each</w:t>
      </w:r>
      <w:r>
        <w:rPr>
          <w:spacing w:val="-1"/>
        </w:rPr>
        <w:t xml:space="preserve"> </w:t>
      </w:r>
      <w:r>
        <w:t>year</w:t>
      </w:r>
      <w:r>
        <w:rPr>
          <w:spacing w:val="-4"/>
        </w:rPr>
        <w:t xml:space="preserve"> </w:t>
      </w:r>
      <w:r>
        <w:t>in</w:t>
      </w:r>
      <w:r>
        <w:rPr>
          <w:spacing w:val="-3"/>
        </w:rPr>
        <w:t xml:space="preserve"> </w:t>
      </w:r>
      <w:r>
        <w:t>the</w:t>
      </w:r>
      <w:r>
        <w:rPr>
          <w:spacing w:val="-2"/>
        </w:rPr>
        <w:t xml:space="preserve"> </w:t>
      </w:r>
      <w:r>
        <w:t>U.S.</w:t>
      </w:r>
      <w:r>
        <w:rPr>
          <w:spacing w:val="-3"/>
        </w:rPr>
        <w:t xml:space="preserve"> </w:t>
      </w:r>
      <w:r>
        <w:t>Most</w:t>
      </w:r>
      <w:r>
        <w:rPr>
          <w:spacing w:val="-3"/>
        </w:rPr>
        <w:t xml:space="preserve"> </w:t>
      </w:r>
      <w:r>
        <w:t>of</w:t>
      </w:r>
      <w:r>
        <w:rPr>
          <w:spacing w:val="-4"/>
        </w:rPr>
        <w:t xml:space="preserve"> </w:t>
      </w:r>
      <w:r>
        <w:t>the</w:t>
      </w:r>
      <w:r>
        <w:rPr>
          <w:spacing w:val="-2"/>
        </w:rPr>
        <w:t xml:space="preserve"> </w:t>
      </w:r>
      <w:r>
        <w:t>younger</w:t>
      </w:r>
      <w:r>
        <w:rPr>
          <w:spacing w:val="-2"/>
        </w:rPr>
        <w:t xml:space="preserve"> </w:t>
      </w:r>
      <w:r>
        <w:t>group</w:t>
      </w:r>
      <w:r>
        <w:rPr>
          <w:spacing w:val="-3"/>
        </w:rPr>
        <w:t xml:space="preserve"> </w:t>
      </w:r>
      <w:r>
        <w:t>women</w:t>
      </w:r>
      <w:r>
        <w:rPr>
          <w:spacing w:val="-3"/>
        </w:rPr>
        <w:t xml:space="preserve"> </w:t>
      </w:r>
      <w:r>
        <w:t>diagnosed with breast cancer in the U.S. are of African descent. The incidence rate of breast cancer among</w:t>
      </w:r>
      <w:r>
        <w:rPr>
          <w:spacing w:val="-1"/>
        </w:rPr>
        <w:t xml:space="preserve"> </w:t>
      </w:r>
      <w:r>
        <w:t>the African descent women population is two times higher than the Caucasians of the same age range (CDC, 2018).</w:t>
      </w:r>
      <w:r>
        <w:rPr>
          <w:spacing w:val="40"/>
        </w:rPr>
        <w:t xml:space="preserve"> </w:t>
      </w:r>
      <w:r>
        <w:t>The study findings indicated that Nigerian women 70 years and older are not statistically different from their 40-49 years old counterparts in</w:t>
      </w:r>
      <w:r>
        <w:rPr>
          <w:spacing w:val="40"/>
        </w:rPr>
        <w:t xml:space="preserve"> </w:t>
      </w:r>
      <w:r>
        <w:t>the utilization of mammographic services. This could be attributed to immigrant women of this age range being on retirement, and may experience poor socio-economic status</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with</w:t>
      </w:r>
      <w:r>
        <w:rPr>
          <w:spacing w:val="-3"/>
        </w:rPr>
        <w:t xml:space="preserve"> </w:t>
      </w:r>
      <w:r>
        <w:t>lack</w:t>
      </w:r>
      <w:r>
        <w:rPr>
          <w:spacing w:val="-3"/>
        </w:rPr>
        <w:t xml:space="preserve"> </w:t>
      </w:r>
      <w:r>
        <w:t>of</w:t>
      </w:r>
      <w:r>
        <w:rPr>
          <w:spacing w:val="-4"/>
        </w:rPr>
        <w:t xml:space="preserve"> </w:t>
      </w:r>
      <w:r>
        <w:t>health</w:t>
      </w:r>
      <w:r>
        <w:rPr>
          <w:spacing w:val="-3"/>
        </w:rPr>
        <w:t xml:space="preserve"> </w:t>
      </w:r>
      <w:r>
        <w:t>insurance,</w:t>
      </w:r>
      <w:r>
        <w:rPr>
          <w:spacing w:val="-3"/>
        </w:rPr>
        <w:t xml:space="preserve"> </w:t>
      </w:r>
      <w:r>
        <w:t>which</w:t>
      </w:r>
      <w:r>
        <w:rPr>
          <w:spacing w:val="-1"/>
        </w:rPr>
        <w:t xml:space="preserve"> </w:t>
      </w:r>
      <w:r>
        <w:t>could</w:t>
      </w:r>
      <w:r>
        <w:rPr>
          <w:spacing w:val="-3"/>
        </w:rPr>
        <w:t xml:space="preserve"> </w:t>
      </w:r>
      <w:r>
        <w:t>negatively</w:t>
      </w:r>
      <w:r>
        <w:rPr>
          <w:spacing w:val="-8"/>
        </w:rPr>
        <w:t xml:space="preserve"> </w:t>
      </w:r>
      <w:r>
        <w:t>impact</w:t>
      </w:r>
      <w:r>
        <w:rPr>
          <w:spacing w:val="-3"/>
        </w:rPr>
        <w:t xml:space="preserve"> </w:t>
      </w:r>
      <w:r>
        <w:t>access</w:t>
      </w:r>
      <w:r>
        <w:rPr>
          <w:spacing w:val="-3"/>
        </w:rPr>
        <w:t xml:space="preserve"> </w:t>
      </w:r>
      <w:r>
        <w:t>to</w:t>
      </w:r>
      <w:r>
        <w:rPr>
          <w:spacing w:val="-3"/>
        </w:rPr>
        <w:t xml:space="preserve"> </w:t>
      </w:r>
      <w:r>
        <w:t>health</w:t>
      </w:r>
      <w:r>
        <w:rPr>
          <w:spacing w:val="-3"/>
        </w:rPr>
        <w:t xml:space="preserve"> </w:t>
      </w:r>
      <w:r>
        <w:t>care services (Binton et al. 2014).</w:t>
      </w:r>
    </w:p>
    <w:p>
      <w:pPr>
        <w:pStyle w:val="5"/>
        <w:spacing w:line="480" w:lineRule="auto"/>
        <w:ind w:left="640" w:right="1244" w:firstLine="719"/>
      </w:pPr>
      <w:r>
        <w:t>Furthermore, some women 70 years and older may consider discontinuing mammogram due</w:t>
      </w:r>
      <w:r>
        <w:rPr>
          <w:spacing w:val="-1"/>
        </w:rPr>
        <w:t xml:space="preserve"> </w:t>
      </w:r>
      <w:r>
        <w:t>to lack of</w:t>
      </w:r>
      <w:r>
        <w:rPr>
          <w:spacing w:val="-1"/>
        </w:rPr>
        <w:t xml:space="preserve"> </w:t>
      </w:r>
      <w:r>
        <w:t>receiving</w:t>
      </w:r>
      <w:r>
        <w:rPr>
          <w:spacing w:val="-3"/>
        </w:rPr>
        <w:t xml:space="preserve"> </w:t>
      </w:r>
      <w:r>
        <w:t>benefit from it.</w:t>
      </w:r>
      <w:r>
        <w:rPr>
          <w:spacing w:val="40"/>
        </w:rPr>
        <w:t xml:space="preserve"> </w:t>
      </w:r>
      <w:r>
        <w:t>Freedom (2018)</w:t>
      </w:r>
      <w:r>
        <w:rPr>
          <w:spacing w:val="-1"/>
        </w:rPr>
        <w:t xml:space="preserve"> </w:t>
      </w:r>
      <w:r>
        <w:t>posited that many older</w:t>
      </w:r>
      <w:r>
        <w:rPr>
          <w:spacing w:val="-2"/>
        </w:rPr>
        <w:t xml:space="preserve"> </w:t>
      </w:r>
      <w:r>
        <w:t>women</w:t>
      </w:r>
      <w:r>
        <w:rPr>
          <w:spacing w:val="-2"/>
        </w:rPr>
        <w:t xml:space="preserve"> </w:t>
      </w:r>
      <w:r>
        <w:t>tend</w:t>
      </w:r>
      <w:r>
        <w:rPr>
          <w:spacing w:val="-2"/>
        </w:rPr>
        <w:t xml:space="preserve"> </w:t>
      </w:r>
      <w:r>
        <w:t>to</w:t>
      </w:r>
      <w:r>
        <w:rPr>
          <w:spacing w:val="-2"/>
        </w:rPr>
        <w:t xml:space="preserve"> </w:t>
      </w:r>
      <w:r>
        <w:t>discontinue</w:t>
      </w:r>
      <w:r>
        <w:rPr>
          <w:spacing w:val="-2"/>
        </w:rPr>
        <w:t xml:space="preserve"> </w:t>
      </w:r>
      <w:r>
        <w:t>utilization</w:t>
      </w:r>
      <w:r>
        <w:rPr>
          <w:spacing w:val="-2"/>
        </w:rPr>
        <w:t xml:space="preserve"> </w:t>
      </w:r>
      <w:r>
        <w:t>of</w:t>
      </w:r>
      <w:r>
        <w:rPr>
          <w:spacing w:val="-2"/>
        </w:rPr>
        <w:t xml:space="preserve"> </w:t>
      </w:r>
      <w:r>
        <w:t>mammogram</w:t>
      </w:r>
      <w:r>
        <w:rPr>
          <w:spacing w:val="-2"/>
        </w:rPr>
        <w:t xml:space="preserve"> </w:t>
      </w:r>
      <w:r>
        <w:t>because</w:t>
      </w:r>
      <w:r>
        <w:rPr>
          <w:spacing w:val="-2"/>
        </w:rPr>
        <w:t xml:space="preserve"> </w:t>
      </w:r>
      <w:r>
        <w:t>of</w:t>
      </w:r>
      <w:r>
        <w:rPr>
          <w:spacing w:val="-3"/>
        </w:rPr>
        <w:t xml:space="preserve"> </w:t>
      </w:r>
      <w:r>
        <w:t>personal</w:t>
      </w:r>
      <w:r>
        <w:rPr>
          <w:spacing w:val="-2"/>
        </w:rPr>
        <w:t xml:space="preserve"> </w:t>
      </w:r>
      <w:r>
        <w:t>reasons, such as breast discomfort experienced during the mammographic procedure. Also, some may</w:t>
      </w:r>
      <w:r>
        <w:rPr>
          <w:spacing w:val="-8"/>
        </w:rPr>
        <w:t xml:space="preserve"> </w:t>
      </w:r>
      <w:r>
        <w:t>discontinue</w:t>
      </w:r>
      <w:r>
        <w:rPr>
          <w:spacing w:val="-4"/>
        </w:rPr>
        <w:t xml:space="preserve"> </w:t>
      </w:r>
      <w:r>
        <w:t>mammogram</w:t>
      </w:r>
      <w:r>
        <w:rPr>
          <w:spacing w:val="-3"/>
        </w:rPr>
        <w:t xml:space="preserve"> </w:t>
      </w:r>
      <w:r>
        <w:t>because</w:t>
      </w:r>
      <w:r>
        <w:rPr>
          <w:spacing w:val="-4"/>
        </w:rPr>
        <w:t xml:space="preserve"> </w:t>
      </w:r>
      <w:r>
        <w:t>of</w:t>
      </w:r>
      <w:r>
        <w:rPr>
          <w:spacing w:val="-2"/>
        </w:rPr>
        <w:t xml:space="preserve"> </w:t>
      </w:r>
      <w:r>
        <w:t>facing</w:t>
      </w:r>
      <w:r>
        <w:rPr>
          <w:spacing w:val="-3"/>
        </w:rPr>
        <w:t xml:space="preserve"> </w:t>
      </w:r>
      <w:r>
        <w:t>more</w:t>
      </w:r>
      <w:r>
        <w:rPr>
          <w:spacing w:val="-4"/>
        </w:rPr>
        <w:t xml:space="preserve"> </w:t>
      </w:r>
      <w:r>
        <w:t>life-threatening</w:t>
      </w:r>
      <w:r>
        <w:rPr>
          <w:spacing w:val="-6"/>
        </w:rPr>
        <w:t xml:space="preserve"> </w:t>
      </w:r>
      <w:r>
        <w:t>health</w:t>
      </w:r>
      <w:r>
        <w:rPr>
          <w:spacing w:val="-3"/>
        </w:rPr>
        <w:t xml:space="preserve"> </w:t>
      </w:r>
      <w:r>
        <w:t>issues,</w:t>
      </w:r>
      <w:r>
        <w:rPr>
          <w:spacing w:val="-3"/>
        </w:rPr>
        <w:t xml:space="preserve"> </w:t>
      </w:r>
      <w:r>
        <w:t>such as heart disease</w:t>
      </w:r>
      <w:r>
        <w:rPr>
          <w:spacing w:val="-1"/>
        </w:rPr>
        <w:t xml:space="preserve"> </w:t>
      </w:r>
      <w:r>
        <w:t>and stroke. The</w:t>
      </w:r>
      <w:r>
        <w:rPr>
          <w:spacing w:val="-1"/>
        </w:rPr>
        <w:t xml:space="preserve"> </w:t>
      </w:r>
      <w:r>
        <w:t>level of</w:t>
      </w:r>
      <w:r>
        <w:rPr>
          <w:spacing w:val="-1"/>
        </w:rPr>
        <w:t xml:space="preserve"> </w:t>
      </w:r>
      <w:r>
        <w:t xml:space="preserve">education, marital status, employment status and level of income of study participants in this study had no statistical significance to the utilization of mammographic services among Nigerian women 40 years and older in the </w:t>
      </w:r>
      <w:r>
        <w:rPr>
          <w:spacing w:val="-4"/>
        </w:rPr>
        <w:t>U.S.</w:t>
      </w:r>
    </w:p>
    <w:p>
      <w:pPr>
        <w:pStyle w:val="5"/>
        <w:spacing w:line="480" w:lineRule="auto"/>
        <w:ind w:right="1244" w:firstLine="720"/>
      </w:pPr>
      <w:r>
        <w:rPr>
          <w:b/>
        </w:rPr>
        <w:t>Length</w:t>
      </w:r>
      <w:r>
        <w:t xml:space="preserve"> </w:t>
      </w:r>
      <w:r>
        <w:rPr>
          <w:b/>
        </w:rPr>
        <w:t>of</w:t>
      </w:r>
      <w:r>
        <w:t xml:space="preserve"> </w:t>
      </w:r>
      <w:r>
        <w:rPr>
          <w:b/>
        </w:rPr>
        <w:t>residency</w:t>
      </w:r>
      <w:r>
        <w:t xml:space="preserve"> </w:t>
      </w:r>
      <w:r>
        <w:rPr>
          <w:b/>
        </w:rPr>
        <w:t>in</w:t>
      </w:r>
      <w:r>
        <w:t xml:space="preserve"> </w:t>
      </w:r>
      <w:r>
        <w:rPr>
          <w:b/>
        </w:rPr>
        <w:t>the</w:t>
      </w:r>
      <w:r>
        <w:t xml:space="preserve"> </w:t>
      </w:r>
      <w:r>
        <w:rPr>
          <w:b/>
        </w:rPr>
        <w:t>U.S.</w:t>
      </w:r>
      <w:r>
        <w:t xml:space="preserve"> The findings of this study showed that study participants with more than 5 years of residence in the U.S. were likely to utilize mammographic</w:t>
      </w:r>
      <w:r>
        <w:rPr>
          <w:spacing w:val="-4"/>
        </w:rPr>
        <w:t xml:space="preserve"> </w:t>
      </w:r>
      <w:r>
        <w:t>services</w:t>
      </w:r>
      <w:r>
        <w:rPr>
          <w:spacing w:val="-1"/>
        </w:rPr>
        <w:t xml:space="preserve"> </w:t>
      </w:r>
      <w:r>
        <w:t>than</w:t>
      </w:r>
      <w:r>
        <w:rPr>
          <w:spacing w:val="-3"/>
        </w:rPr>
        <w:t xml:space="preserve"> </w:t>
      </w:r>
      <w:r>
        <w:t>their</w:t>
      </w:r>
      <w:r>
        <w:rPr>
          <w:spacing w:val="-4"/>
        </w:rPr>
        <w:t xml:space="preserve"> </w:t>
      </w:r>
      <w:r>
        <w:t>counterparts</w:t>
      </w:r>
      <w:r>
        <w:rPr>
          <w:spacing w:val="-3"/>
        </w:rPr>
        <w:t xml:space="preserve"> </w:t>
      </w:r>
      <w:r>
        <w:t>with</w:t>
      </w:r>
      <w:r>
        <w:rPr>
          <w:spacing w:val="-4"/>
        </w:rPr>
        <w:t xml:space="preserve"> </w:t>
      </w:r>
      <w:r>
        <w:t>5</w:t>
      </w:r>
      <w:r>
        <w:rPr>
          <w:spacing w:val="-1"/>
        </w:rPr>
        <w:t xml:space="preserve"> </w:t>
      </w:r>
      <w:r>
        <w:t>years</w:t>
      </w:r>
      <w:r>
        <w:rPr>
          <w:spacing w:val="-3"/>
        </w:rPr>
        <w:t xml:space="preserve"> </w:t>
      </w:r>
      <w:r>
        <w:t>or</w:t>
      </w:r>
      <w:r>
        <w:rPr>
          <w:spacing w:val="-4"/>
        </w:rPr>
        <w:t xml:space="preserve"> </w:t>
      </w:r>
      <w:r>
        <w:t>less</w:t>
      </w:r>
      <w:r>
        <w:rPr>
          <w:spacing w:val="-3"/>
        </w:rPr>
        <w:t xml:space="preserve"> </w:t>
      </w:r>
      <w:r>
        <w:t>period</w:t>
      </w:r>
      <w:r>
        <w:rPr>
          <w:spacing w:val="-3"/>
        </w:rPr>
        <w:t xml:space="preserve"> </w:t>
      </w:r>
      <w:r>
        <w:t>of</w:t>
      </w:r>
      <w:r>
        <w:rPr>
          <w:spacing w:val="-4"/>
        </w:rPr>
        <w:t xml:space="preserve"> </w:t>
      </w:r>
      <w:r>
        <w:t>residence</w:t>
      </w:r>
      <w:r>
        <w:rPr>
          <w:spacing w:val="-4"/>
        </w:rPr>
        <w:t xml:space="preserve"> </w:t>
      </w:r>
      <w:r>
        <w:t>in the U.S. This study finding was consistent with the study findings of Harcourt et al (2013), and Lee et al. (2014). Furthermore, this study finding was supported by other studies on the use of mammogram by</w:t>
      </w:r>
      <w:r>
        <w:rPr>
          <w:spacing w:val="-2"/>
        </w:rPr>
        <w:t xml:space="preserve"> </w:t>
      </w:r>
      <w:r>
        <w:t>immigrant women and its relationship to residency in the U.S. Vahabi et al. (2015) attributed the utilization of mammographic services by immigrant women to lengthy residency in the U.S. due to their ability to navigate the seemingly complex U.S. health care system than those who live in the U.S. in a shorter period of time.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firstLine="720"/>
      </w:pPr>
      <w:r>
        <w:t>On the other hand, Vahabi and colleagues attributed lower use of mammographic services</w:t>
      </w:r>
      <w:r>
        <w:rPr>
          <w:spacing w:val="-2"/>
        </w:rPr>
        <w:t xml:space="preserve"> </w:t>
      </w:r>
      <w:r>
        <w:t>among</w:t>
      </w:r>
      <w:r>
        <w:rPr>
          <w:spacing w:val="-5"/>
        </w:rPr>
        <w:t xml:space="preserve"> </w:t>
      </w:r>
      <w:r>
        <w:t>immigrant</w:t>
      </w:r>
      <w:r>
        <w:rPr>
          <w:spacing w:val="-2"/>
        </w:rPr>
        <w:t xml:space="preserve"> </w:t>
      </w:r>
      <w:r>
        <w:t>women</w:t>
      </w:r>
      <w:r>
        <w:rPr>
          <w:spacing w:val="-2"/>
        </w:rPr>
        <w:t xml:space="preserve"> </w:t>
      </w:r>
      <w:r>
        <w:t>with</w:t>
      </w:r>
      <w:r>
        <w:rPr>
          <w:spacing w:val="-2"/>
        </w:rPr>
        <w:t xml:space="preserve"> </w:t>
      </w:r>
      <w:r>
        <w:t>a</w:t>
      </w:r>
      <w:r>
        <w:rPr>
          <w:spacing w:val="-3"/>
        </w:rPr>
        <w:t xml:space="preserve"> </w:t>
      </w:r>
      <w:r>
        <w:t>short</w:t>
      </w:r>
      <w:r>
        <w:rPr>
          <w:spacing w:val="-2"/>
        </w:rPr>
        <w:t xml:space="preserve"> </w:t>
      </w:r>
      <w:r>
        <w:t>residency</w:t>
      </w:r>
      <w:r>
        <w:rPr>
          <w:spacing w:val="-7"/>
        </w:rPr>
        <w:t xml:space="preserve"> </w:t>
      </w:r>
      <w:r>
        <w:t>time</w:t>
      </w:r>
      <w:r>
        <w:rPr>
          <w:spacing w:val="-3"/>
        </w:rPr>
        <w:t xml:space="preserve"> </w:t>
      </w:r>
      <w:r>
        <w:t>in</w:t>
      </w:r>
      <w:r>
        <w:rPr>
          <w:spacing w:val="-2"/>
        </w:rPr>
        <w:t xml:space="preserve"> </w:t>
      </w:r>
      <w:r>
        <w:t>the</w:t>
      </w:r>
      <w:r>
        <w:rPr>
          <w:spacing w:val="-3"/>
        </w:rPr>
        <w:t xml:space="preserve"> </w:t>
      </w:r>
      <w:r>
        <w:t>U.S.</w:t>
      </w:r>
      <w:r>
        <w:rPr>
          <w:spacing w:val="-2"/>
        </w:rPr>
        <w:t xml:space="preserve"> </w:t>
      </w:r>
      <w:r>
        <w:t>to</w:t>
      </w:r>
      <w:r>
        <w:rPr>
          <w:spacing w:val="-2"/>
        </w:rPr>
        <w:t xml:space="preserve"> </w:t>
      </w:r>
      <w:r>
        <w:t>such</w:t>
      </w:r>
      <w:r>
        <w:rPr>
          <w:spacing w:val="-2"/>
        </w:rPr>
        <w:t xml:space="preserve"> </w:t>
      </w:r>
      <w:r>
        <w:t>barriers as limited knowledge of breast cancer and screening, cultural beliefs and language difficulties. Sheppard et al. (2015) correlated the underutilization of mammogram to a shorter residence of African women immigrants in the U.S. with unfamiliarity with the availability</w:t>
      </w:r>
      <w:r>
        <w:rPr>
          <w:spacing w:val="-5"/>
        </w:rPr>
        <w:t xml:space="preserve"> </w:t>
      </w:r>
      <w:r>
        <w:t>of</w:t>
      </w:r>
      <w:r>
        <w:rPr>
          <w:spacing w:val="-1"/>
        </w:rPr>
        <w:t xml:space="preserve"> </w:t>
      </w:r>
      <w:r>
        <w:t>preventive breast health services since</w:t>
      </w:r>
      <w:r>
        <w:rPr>
          <w:spacing w:val="-1"/>
        </w:rPr>
        <w:t xml:space="preserve"> </w:t>
      </w:r>
      <w:r>
        <w:t>such women are</w:t>
      </w:r>
      <w:r>
        <w:rPr>
          <w:spacing w:val="-1"/>
        </w:rPr>
        <w:t xml:space="preserve"> </w:t>
      </w:r>
      <w:r>
        <w:t>more familiar</w:t>
      </w:r>
      <w:r>
        <w:rPr>
          <w:spacing w:val="-1"/>
        </w:rPr>
        <w:t xml:space="preserve"> </w:t>
      </w:r>
      <w:r>
        <w:t>with treating diseased conditions, which is the standard practice in their native homeland.</w:t>
      </w:r>
    </w:p>
    <w:p>
      <w:pPr>
        <w:pStyle w:val="5"/>
        <w:spacing w:line="480" w:lineRule="auto"/>
        <w:ind w:right="1270" w:firstLine="720"/>
      </w:pPr>
      <w:r>
        <w:t>Other barriers included illegal immigration status with lack of health insurance, and</w:t>
      </w:r>
      <w:r>
        <w:rPr>
          <w:spacing w:val="-3"/>
        </w:rPr>
        <w:t xml:space="preserve"> </w:t>
      </w:r>
      <w:r>
        <w:t>negative</w:t>
      </w:r>
      <w:r>
        <w:rPr>
          <w:spacing w:val="-4"/>
        </w:rPr>
        <w:t xml:space="preserve"> </w:t>
      </w:r>
      <w:r>
        <w:t>health</w:t>
      </w:r>
      <w:r>
        <w:rPr>
          <w:spacing w:val="-3"/>
        </w:rPr>
        <w:t xml:space="preserve"> </w:t>
      </w:r>
      <w:r>
        <w:t>beliefs</w:t>
      </w:r>
      <w:r>
        <w:rPr>
          <w:spacing w:val="-3"/>
        </w:rPr>
        <w:t xml:space="preserve"> </w:t>
      </w:r>
      <w:r>
        <w:t>about</w:t>
      </w:r>
      <w:r>
        <w:rPr>
          <w:spacing w:val="-3"/>
        </w:rPr>
        <w:t xml:space="preserve"> </w:t>
      </w:r>
      <w:r>
        <w:t>breast</w:t>
      </w:r>
      <w:r>
        <w:rPr>
          <w:spacing w:val="-3"/>
        </w:rPr>
        <w:t xml:space="preserve"> </w:t>
      </w:r>
      <w:r>
        <w:t>health</w:t>
      </w:r>
      <w:r>
        <w:rPr>
          <w:spacing w:val="-3"/>
        </w:rPr>
        <w:t xml:space="preserve"> </w:t>
      </w:r>
      <w:r>
        <w:t>services.</w:t>
      </w:r>
      <w:r>
        <w:rPr>
          <w:spacing w:val="-3"/>
        </w:rPr>
        <w:t xml:space="preserve"> </w:t>
      </w:r>
      <w:r>
        <w:t>Furthermore,</w:t>
      </w:r>
      <w:r>
        <w:rPr>
          <w:spacing w:val="-2"/>
        </w:rPr>
        <w:t xml:space="preserve"> </w:t>
      </w:r>
      <w:r>
        <w:t>Kim</w:t>
      </w:r>
      <w:r>
        <w:rPr>
          <w:spacing w:val="-3"/>
        </w:rPr>
        <w:t xml:space="preserve"> </w:t>
      </w:r>
      <w:r>
        <w:t>et</w:t>
      </w:r>
      <w:r>
        <w:rPr>
          <w:spacing w:val="-3"/>
        </w:rPr>
        <w:t xml:space="preserve"> </w:t>
      </w:r>
      <w:r>
        <w:t>al.</w:t>
      </w:r>
      <w:r>
        <w:rPr>
          <w:spacing w:val="-3"/>
        </w:rPr>
        <w:t xml:space="preserve"> </w:t>
      </w:r>
      <w:r>
        <w:t>(2014)</w:t>
      </w:r>
      <w:r>
        <w:rPr>
          <w:spacing w:val="-4"/>
        </w:rPr>
        <w:t xml:space="preserve"> </w:t>
      </w:r>
      <w:r>
        <w:t>in their study findings identified lengthy residency of immigrant women in the U.S. as an important variable that impacts mammogram utilization. A longer time of residency</w:t>
      </w:r>
      <w:r>
        <w:rPr>
          <w:spacing w:val="40"/>
        </w:rPr>
        <w:t xml:space="preserve"> </w:t>
      </w:r>
      <w:r>
        <w:t xml:space="preserve">could positively produce changes in breast health knowledge, perceptions and behaviors that allow immigrant women to obtain healthcare information, and seek breast health </w:t>
      </w:r>
      <w:r>
        <w:rPr>
          <w:spacing w:val="-2"/>
        </w:rPr>
        <w:t>services.</w:t>
      </w:r>
    </w:p>
    <w:p>
      <w:pPr>
        <w:pStyle w:val="5"/>
        <w:spacing w:line="480" w:lineRule="auto"/>
        <w:ind w:right="1311" w:firstLine="720"/>
      </w:pPr>
      <w:r>
        <w:t>The Level of education, marital status, employment</w:t>
      </w:r>
      <w:r>
        <w:rPr>
          <w:spacing w:val="-1"/>
        </w:rPr>
        <w:t xml:space="preserve"> </w:t>
      </w:r>
      <w:r>
        <w:t>status and level of</w:t>
      </w:r>
      <w:r>
        <w:rPr>
          <w:spacing w:val="-1"/>
        </w:rPr>
        <w:t xml:space="preserve"> </w:t>
      </w:r>
      <w:r>
        <w:t>income</w:t>
      </w:r>
      <w:r>
        <w:rPr>
          <w:spacing w:val="-1"/>
        </w:rPr>
        <w:t xml:space="preserve"> </w:t>
      </w:r>
      <w:r>
        <w:t>of study participants in this study had no statistical significance to the utilization of mammographic services. Contrary to these findings, Kim et al. (2013) associated mammographic screenings among Korean women in the U.S. to higher education and income levels. They indicated higher level of education and income as determinants of mammographic use among Korean women in the U.S. Furthermore, these findings were inconsistent</w:t>
      </w:r>
      <w:r>
        <w:rPr>
          <w:spacing w:val="-3"/>
        </w:rPr>
        <w:t xml:space="preserve"> </w:t>
      </w:r>
      <w:r>
        <w:t>with</w:t>
      </w:r>
      <w:r>
        <w:rPr>
          <w:spacing w:val="-3"/>
        </w:rPr>
        <w:t xml:space="preserve"> </w:t>
      </w:r>
      <w:r>
        <w:t>the</w:t>
      </w:r>
      <w:r>
        <w:rPr>
          <w:spacing w:val="-4"/>
        </w:rPr>
        <w:t xml:space="preserve"> </w:t>
      </w:r>
      <w:r>
        <w:t>study</w:t>
      </w:r>
      <w:r>
        <w:rPr>
          <w:spacing w:val="-6"/>
        </w:rPr>
        <w:t xml:space="preserve"> </w:t>
      </w:r>
      <w:r>
        <w:t>findings</w:t>
      </w:r>
      <w:r>
        <w:rPr>
          <w:spacing w:val="-3"/>
        </w:rPr>
        <w:t xml:space="preserve"> </w:t>
      </w:r>
      <w:r>
        <w:t>of</w:t>
      </w:r>
      <w:r>
        <w:rPr>
          <w:spacing w:val="-4"/>
        </w:rPr>
        <w:t xml:space="preserve"> </w:t>
      </w:r>
      <w:r>
        <w:t>Ogunsiji</w:t>
      </w:r>
      <w:r>
        <w:rPr>
          <w:spacing w:val="-3"/>
        </w:rPr>
        <w:t xml:space="preserve"> </w:t>
      </w:r>
      <w:r>
        <w:t>et</w:t>
      </w:r>
      <w:r>
        <w:rPr>
          <w:spacing w:val="-1"/>
        </w:rPr>
        <w:t xml:space="preserve"> </w:t>
      </w:r>
      <w:r>
        <w:t>al.</w:t>
      </w:r>
      <w:r>
        <w:rPr>
          <w:spacing w:val="-3"/>
        </w:rPr>
        <w:t xml:space="preserve"> </w:t>
      </w:r>
      <w:r>
        <w:t>(2015)</w:t>
      </w:r>
      <w:r>
        <w:rPr>
          <w:spacing w:val="-4"/>
        </w:rPr>
        <w:t xml:space="preserve"> </w:t>
      </w:r>
      <w:r>
        <w:t>that</w:t>
      </w:r>
      <w:r>
        <w:rPr>
          <w:spacing w:val="-3"/>
        </w:rPr>
        <w:t xml:space="preserve"> </w:t>
      </w:r>
      <w:r>
        <w:t>unemployed</w:t>
      </w:r>
      <w:r>
        <w:rPr>
          <w:spacing w:val="-3"/>
        </w:rPr>
        <w:t xml:space="preserve"> </w:t>
      </w:r>
      <w:r>
        <w:t>and</w:t>
      </w:r>
      <w:r>
        <w:rPr>
          <w:spacing w:val="-3"/>
        </w:rPr>
        <w:t xml:space="preserve"> </w:t>
      </w:r>
      <w:r>
        <w:t>retired African immigrant women were significantly less likely to utilize mammogram when</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44"/>
      </w:pPr>
      <w:r>
        <w:t>compared</w:t>
      </w:r>
      <w:r>
        <w:rPr>
          <w:spacing w:val="-3"/>
        </w:rPr>
        <w:t xml:space="preserve"> </w:t>
      </w:r>
      <w:r>
        <w:t>to</w:t>
      </w:r>
      <w:r>
        <w:rPr>
          <w:spacing w:val="-3"/>
        </w:rPr>
        <w:t xml:space="preserve"> </w:t>
      </w:r>
      <w:r>
        <w:t>their</w:t>
      </w:r>
      <w:r>
        <w:rPr>
          <w:spacing w:val="-2"/>
        </w:rPr>
        <w:t xml:space="preserve"> </w:t>
      </w:r>
      <w:r>
        <w:t>employed</w:t>
      </w:r>
      <w:r>
        <w:rPr>
          <w:spacing w:val="-1"/>
        </w:rPr>
        <w:t xml:space="preserve"> </w:t>
      </w:r>
      <w:r>
        <w:t>counterparts.</w:t>
      </w:r>
      <w:r>
        <w:rPr>
          <w:spacing w:val="-3"/>
        </w:rPr>
        <w:t xml:space="preserve"> </w:t>
      </w:r>
      <w:r>
        <w:t>They</w:t>
      </w:r>
      <w:r>
        <w:rPr>
          <w:spacing w:val="-8"/>
        </w:rPr>
        <w:t xml:space="preserve"> </w:t>
      </w:r>
      <w:r>
        <w:t>related</w:t>
      </w:r>
      <w:r>
        <w:rPr>
          <w:spacing w:val="-3"/>
        </w:rPr>
        <w:t xml:space="preserve"> </w:t>
      </w:r>
      <w:r>
        <w:t>this</w:t>
      </w:r>
      <w:r>
        <w:rPr>
          <w:spacing w:val="-3"/>
        </w:rPr>
        <w:t xml:space="preserve"> </w:t>
      </w:r>
      <w:r>
        <w:t>possibility</w:t>
      </w:r>
      <w:r>
        <w:rPr>
          <w:spacing w:val="-9"/>
        </w:rPr>
        <w:t xml:space="preserve"> </w:t>
      </w:r>
      <w:r>
        <w:t>to</w:t>
      </w:r>
      <w:r>
        <w:rPr>
          <w:spacing w:val="-3"/>
        </w:rPr>
        <w:t xml:space="preserve"> </w:t>
      </w:r>
      <w:r>
        <w:t>working</w:t>
      </w:r>
      <w:r>
        <w:rPr>
          <w:spacing w:val="-6"/>
        </w:rPr>
        <w:t xml:space="preserve"> </w:t>
      </w:r>
      <w:r>
        <w:t xml:space="preserve">women having better economic status to afford breast health services; better exposure to health information that promote greater breast cancer awareness and access to breast screening </w:t>
      </w:r>
      <w:r>
        <w:rPr>
          <w:spacing w:val="-2"/>
        </w:rPr>
        <w:t>services.</w:t>
      </w:r>
    </w:p>
    <w:p>
      <w:pPr>
        <w:pStyle w:val="5"/>
        <w:spacing w:line="480" w:lineRule="auto"/>
        <w:ind w:left="640" w:right="1264"/>
      </w:pPr>
      <w:r>
        <w:rPr>
          <w:b/>
        </w:rPr>
        <w:t>Knowledge:</w:t>
      </w:r>
      <w:r>
        <w:t xml:space="preserve"> RQ2 was to determine the relationship between breast cancer knowledge and</w:t>
      </w:r>
      <w:r>
        <w:rPr>
          <w:spacing w:val="-4"/>
        </w:rPr>
        <w:t xml:space="preserve"> </w:t>
      </w:r>
      <w:r>
        <w:t>mammogram</w:t>
      </w:r>
      <w:r>
        <w:rPr>
          <w:spacing w:val="-4"/>
        </w:rPr>
        <w:t xml:space="preserve"> </w:t>
      </w:r>
      <w:r>
        <w:t>and</w:t>
      </w:r>
      <w:r>
        <w:rPr>
          <w:spacing w:val="-4"/>
        </w:rPr>
        <w:t xml:space="preserve"> </w:t>
      </w:r>
      <w:r>
        <w:t>their</w:t>
      </w:r>
      <w:r>
        <w:rPr>
          <w:spacing w:val="-5"/>
        </w:rPr>
        <w:t xml:space="preserve"> </w:t>
      </w:r>
      <w:r>
        <w:t>impact</w:t>
      </w:r>
      <w:r>
        <w:rPr>
          <w:spacing w:val="-4"/>
        </w:rPr>
        <w:t xml:space="preserve"> </w:t>
      </w:r>
      <w:r>
        <w:t>on</w:t>
      </w:r>
      <w:r>
        <w:rPr>
          <w:spacing w:val="-4"/>
        </w:rPr>
        <w:t xml:space="preserve"> </w:t>
      </w:r>
      <w:r>
        <w:t>utilization</w:t>
      </w:r>
      <w:r>
        <w:rPr>
          <w:spacing w:val="-4"/>
        </w:rPr>
        <w:t xml:space="preserve"> </w:t>
      </w:r>
      <w:r>
        <w:t>of</w:t>
      </w:r>
      <w:r>
        <w:rPr>
          <w:spacing w:val="-7"/>
        </w:rPr>
        <w:t xml:space="preserve"> </w:t>
      </w:r>
      <w:r>
        <w:t>mammogram</w:t>
      </w:r>
      <w:r>
        <w:rPr>
          <w:spacing w:val="-1"/>
        </w:rPr>
        <w:t xml:space="preserve"> </w:t>
      </w:r>
      <w:r>
        <w:t>among</w:t>
      </w:r>
      <w:r>
        <w:rPr>
          <w:spacing w:val="-4"/>
        </w:rPr>
        <w:t xml:space="preserve"> </w:t>
      </w:r>
      <w:r>
        <w:t>Nigerian</w:t>
      </w:r>
      <w:r>
        <w:rPr>
          <w:spacing w:val="-4"/>
        </w:rPr>
        <w:t xml:space="preserve"> </w:t>
      </w:r>
      <w:r>
        <w:t>women 40 years and older in the U.S. The null hypothesis was that there was no statistically significant relationship between breast cancer knowledge and utilization of mammogram among Nigerian women 40 years and older in the U.S. The alternative hypothesis was accepted as there was statistically significant relationship between breast cancer knowledge</w:t>
      </w:r>
      <w:r>
        <w:rPr>
          <w:spacing w:val="-4"/>
        </w:rPr>
        <w:t xml:space="preserve"> </w:t>
      </w:r>
      <w:r>
        <w:t>and</w:t>
      </w:r>
      <w:r>
        <w:rPr>
          <w:spacing w:val="-3"/>
        </w:rPr>
        <w:t xml:space="preserve"> </w:t>
      </w:r>
      <w:r>
        <w:t>utilization</w:t>
      </w:r>
      <w:r>
        <w:rPr>
          <w:spacing w:val="-3"/>
        </w:rPr>
        <w:t xml:space="preserve"> </w:t>
      </w:r>
      <w:r>
        <w:t>of</w:t>
      </w:r>
      <w:r>
        <w:rPr>
          <w:spacing w:val="-4"/>
        </w:rPr>
        <w:t xml:space="preserve"> </w:t>
      </w:r>
      <w:r>
        <w:t>mammogram</w:t>
      </w:r>
      <w:r>
        <w:rPr>
          <w:spacing w:val="-3"/>
        </w:rPr>
        <w:t xml:space="preserve"> </w:t>
      </w:r>
      <w:r>
        <w:t>among</w:t>
      </w:r>
      <w:r>
        <w:rPr>
          <w:spacing w:val="-3"/>
        </w:rPr>
        <w:t xml:space="preserve"> </w:t>
      </w:r>
      <w:r>
        <w:t>Nigerian</w:t>
      </w:r>
      <w:r>
        <w:rPr>
          <w:spacing w:val="-3"/>
        </w:rPr>
        <w:t xml:space="preserve"> </w:t>
      </w:r>
      <w:r>
        <w:t>women,</w:t>
      </w:r>
      <w:r>
        <w:rPr>
          <w:spacing w:val="-3"/>
        </w:rPr>
        <w:t xml:space="preserve"> </w:t>
      </w:r>
      <w:r>
        <w:t>40 years</w:t>
      </w:r>
      <w:r>
        <w:rPr>
          <w:spacing w:val="-3"/>
        </w:rPr>
        <w:t xml:space="preserve"> </w:t>
      </w:r>
      <w:r>
        <w:t>and</w:t>
      </w:r>
      <w:r>
        <w:rPr>
          <w:spacing w:val="-3"/>
        </w:rPr>
        <w:t xml:space="preserve"> </w:t>
      </w:r>
      <w:r>
        <w:t>older</w:t>
      </w:r>
      <w:r>
        <w:rPr>
          <w:spacing w:val="-4"/>
        </w:rPr>
        <w:t xml:space="preserve"> </w:t>
      </w:r>
      <w:r>
        <w:t>in the</w:t>
      </w:r>
      <w:r>
        <w:rPr>
          <w:spacing w:val="-1"/>
        </w:rPr>
        <w:t xml:space="preserve"> </w:t>
      </w:r>
      <w:r>
        <w:t>U.S. In this study, the null hypothesis was rejected and the alternative</w:t>
      </w:r>
      <w:r>
        <w:rPr>
          <w:spacing w:val="-1"/>
        </w:rPr>
        <w:t xml:space="preserve"> </w:t>
      </w:r>
      <w:r>
        <w:t>hypothesis was accepted</w:t>
      </w:r>
      <w:r>
        <w:rPr>
          <w:spacing w:val="-4"/>
        </w:rPr>
        <w:t xml:space="preserve"> </w:t>
      </w:r>
      <w:r>
        <w:t>on</w:t>
      </w:r>
      <w:r>
        <w:rPr>
          <w:spacing w:val="-4"/>
        </w:rPr>
        <w:t xml:space="preserve"> </w:t>
      </w:r>
      <w:r>
        <w:t>the</w:t>
      </w:r>
      <w:r>
        <w:rPr>
          <w:spacing w:val="-5"/>
        </w:rPr>
        <w:t xml:space="preserve"> </w:t>
      </w:r>
      <w:r>
        <w:t>premise</w:t>
      </w:r>
      <w:r>
        <w:rPr>
          <w:spacing w:val="-5"/>
        </w:rPr>
        <w:t xml:space="preserve"> </w:t>
      </w:r>
      <w:r>
        <w:t>that</w:t>
      </w:r>
      <w:r>
        <w:rPr>
          <w:spacing w:val="-4"/>
        </w:rPr>
        <w:t xml:space="preserve"> </w:t>
      </w:r>
      <w:r>
        <w:t>there</w:t>
      </w:r>
      <w:r>
        <w:rPr>
          <w:spacing w:val="-5"/>
        </w:rPr>
        <w:t xml:space="preserve"> </w:t>
      </w:r>
      <w:r>
        <w:t>was</w:t>
      </w:r>
      <w:r>
        <w:rPr>
          <w:spacing w:val="-4"/>
        </w:rPr>
        <w:t xml:space="preserve"> </w:t>
      </w:r>
      <w:r>
        <w:t>statistically</w:t>
      </w:r>
      <w:r>
        <w:rPr>
          <w:spacing w:val="-7"/>
        </w:rPr>
        <w:t xml:space="preserve"> </w:t>
      </w:r>
      <w:r>
        <w:t>significant</w:t>
      </w:r>
      <w:r>
        <w:rPr>
          <w:spacing w:val="-4"/>
        </w:rPr>
        <w:t xml:space="preserve"> </w:t>
      </w:r>
      <w:r>
        <w:t>relationship</w:t>
      </w:r>
      <w:r>
        <w:rPr>
          <w:spacing w:val="-4"/>
        </w:rPr>
        <w:t xml:space="preserve"> </w:t>
      </w:r>
      <w:r>
        <w:t>between</w:t>
      </w:r>
      <w:r>
        <w:rPr>
          <w:spacing w:val="-4"/>
        </w:rPr>
        <w:t xml:space="preserve"> </w:t>
      </w:r>
      <w:r>
        <w:t>breast cancer</w:t>
      </w:r>
      <w:r>
        <w:rPr>
          <w:spacing w:val="-1"/>
        </w:rPr>
        <w:t xml:space="preserve"> </w:t>
      </w:r>
      <w:r>
        <w:t>knowledge</w:t>
      </w:r>
      <w:r>
        <w:rPr>
          <w:spacing w:val="-1"/>
        </w:rPr>
        <w:t xml:space="preserve"> </w:t>
      </w:r>
      <w:r>
        <w:t>and utilization of</w:t>
      </w:r>
      <w:r>
        <w:rPr>
          <w:spacing w:val="-1"/>
        </w:rPr>
        <w:t xml:space="preserve"> </w:t>
      </w:r>
      <w:r>
        <w:t>mammographic</w:t>
      </w:r>
      <w:r>
        <w:rPr>
          <w:spacing w:val="-1"/>
        </w:rPr>
        <w:t xml:space="preserve"> </w:t>
      </w:r>
      <w:r>
        <w:t>services among Nigerian women, 40 years and older in the U.S.</w:t>
      </w:r>
    </w:p>
    <w:p>
      <w:pPr>
        <w:pStyle w:val="5"/>
        <w:spacing w:line="480" w:lineRule="auto"/>
        <w:ind w:right="1311" w:firstLine="720"/>
      </w:pPr>
      <w:r>
        <w:t>Ninety-eight percent of the study</w:t>
      </w:r>
      <w:r>
        <w:rPr>
          <w:spacing w:val="-4"/>
        </w:rPr>
        <w:t xml:space="preserve"> </w:t>
      </w:r>
      <w:r>
        <w:t>participants responded that they</w:t>
      </w:r>
      <w:r>
        <w:rPr>
          <w:spacing w:val="-4"/>
        </w:rPr>
        <w:t xml:space="preserve"> </w:t>
      </w:r>
      <w:r>
        <w:t>heard of breast cancer, while 86% indicated that they heard of mammogram, and a total of 78% of the participants</w:t>
      </w:r>
      <w:r>
        <w:rPr>
          <w:spacing w:val="-4"/>
        </w:rPr>
        <w:t xml:space="preserve"> </w:t>
      </w:r>
      <w:r>
        <w:t>responded</w:t>
      </w:r>
      <w:r>
        <w:rPr>
          <w:spacing w:val="-4"/>
        </w:rPr>
        <w:t xml:space="preserve"> </w:t>
      </w:r>
      <w:r>
        <w:t>that</w:t>
      </w:r>
      <w:r>
        <w:rPr>
          <w:spacing w:val="-4"/>
        </w:rPr>
        <w:t xml:space="preserve"> </w:t>
      </w:r>
      <w:r>
        <w:t>they</w:t>
      </w:r>
      <w:r>
        <w:rPr>
          <w:spacing w:val="-9"/>
        </w:rPr>
        <w:t xml:space="preserve"> </w:t>
      </w:r>
      <w:r>
        <w:t>utilized</w:t>
      </w:r>
      <w:r>
        <w:rPr>
          <w:spacing w:val="-4"/>
        </w:rPr>
        <w:t xml:space="preserve"> </w:t>
      </w:r>
      <w:r>
        <w:t>mammogram.</w:t>
      </w:r>
      <w:r>
        <w:rPr>
          <w:spacing w:val="-4"/>
        </w:rPr>
        <w:t xml:space="preserve"> </w:t>
      </w:r>
      <w:r>
        <w:t>However,</w:t>
      </w:r>
      <w:r>
        <w:rPr>
          <w:spacing w:val="-4"/>
        </w:rPr>
        <w:t xml:space="preserve"> </w:t>
      </w:r>
      <w:r>
        <w:t>51%</w:t>
      </w:r>
      <w:r>
        <w:rPr>
          <w:spacing w:val="-2"/>
        </w:rPr>
        <w:t xml:space="preserve"> </w:t>
      </w:r>
      <w:r>
        <w:t>responded</w:t>
      </w:r>
      <w:r>
        <w:rPr>
          <w:spacing w:val="-4"/>
        </w:rPr>
        <w:t xml:space="preserve"> </w:t>
      </w:r>
      <w:r>
        <w:t>to</w:t>
      </w:r>
      <w:r>
        <w:rPr>
          <w:spacing w:val="-4"/>
        </w:rPr>
        <w:t xml:space="preserve"> </w:t>
      </w:r>
      <w:r>
        <w:t>once a year mammogram; 17% responded to once in every 2 years mammogram, while 10% responded</w:t>
      </w:r>
      <w:r>
        <w:rPr>
          <w:spacing w:val="-1"/>
        </w:rPr>
        <w:t xml:space="preserve"> </w:t>
      </w:r>
      <w:r>
        <w:t>to</w:t>
      </w:r>
      <w:r>
        <w:rPr>
          <w:spacing w:val="-1"/>
        </w:rPr>
        <w:t xml:space="preserve"> </w:t>
      </w:r>
      <w:r>
        <w:t>once</w:t>
      </w:r>
      <w:r>
        <w:rPr>
          <w:spacing w:val="-2"/>
        </w:rPr>
        <w:t xml:space="preserve"> </w:t>
      </w:r>
      <w:r>
        <w:t>every</w:t>
      </w:r>
      <w:r>
        <w:rPr>
          <w:spacing w:val="-4"/>
        </w:rPr>
        <w:t xml:space="preserve"> </w:t>
      </w:r>
      <w:r>
        <w:t>3</w:t>
      </w:r>
      <w:r>
        <w:rPr>
          <w:spacing w:val="-1"/>
        </w:rPr>
        <w:t xml:space="preserve"> </w:t>
      </w:r>
      <w:r>
        <w:t>or</w:t>
      </w:r>
      <w:r>
        <w:rPr>
          <w:spacing w:val="-2"/>
        </w:rPr>
        <w:t xml:space="preserve"> </w:t>
      </w:r>
      <w:r>
        <w:t>more years.</w:t>
      </w:r>
      <w:r>
        <w:rPr>
          <w:spacing w:val="-1"/>
        </w:rPr>
        <w:t xml:space="preserve"> </w:t>
      </w:r>
      <w:r>
        <w:t>Comparatively,</w:t>
      </w:r>
      <w:r>
        <w:rPr>
          <w:spacing w:val="-1"/>
        </w:rPr>
        <w:t xml:space="preserve"> </w:t>
      </w:r>
      <w:r>
        <w:t>the U.S.</w:t>
      </w:r>
      <w:r>
        <w:rPr>
          <w:spacing w:val="-1"/>
        </w:rPr>
        <w:t xml:space="preserve"> </w:t>
      </w:r>
      <w:r>
        <w:t>national</w:t>
      </w:r>
      <w:r>
        <w:rPr>
          <w:spacing w:val="-1"/>
        </w:rPr>
        <w:t xml:space="preserve"> </w:t>
      </w:r>
      <w:r>
        <w:t>mammogram utilization rate by 2015 was 71.6% for women aged 50-74. By 2020, the estimated national mammogram utilization rate is expected to increase to 81.1% (NIH, 2019).</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firstLine="720"/>
      </w:pPr>
      <w:r>
        <w:t>The</w:t>
      </w:r>
      <w:r>
        <w:rPr>
          <w:spacing w:val="-4"/>
        </w:rPr>
        <w:t xml:space="preserve"> </w:t>
      </w:r>
      <w:r>
        <w:t>study</w:t>
      </w:r>
      <w:r>
        <w:rPr>
          <w:spacing w:val="-6"/>
        </w:rPr>
        <w:t xml:space="preserve"> </w:t>
      </w:r>
      <w:r>
        <w:t>findings</w:t>
      </w:r>
      <w:r>
        <w:rPr>
          <w:spacing w:val="-3"/>
        </w:rPr>
        <w:t xml:space="preserve"> </w:t>
      </w:r>
      <w:r>
        <w:t>were</w:t>
      </w:r>
      <w:r>
        <w:rPr>
          <w:spacing w:val="-2"/>
        </w:rPr>
        <w:t xml:space="preserve"> </w:t>
      </w:r>
      <w:r>
        <w:t>consistent</w:t>
      </w:r>
      <w:r>
        <w:rPr>
          <w:spacing w:val="-3"/>
        </w:rPr>
        <w:t xml:space="preserve"> </w:t>
      </w:r>
      <w:r>
        <w:t>with</w:t>
      </w:r>
      <w:r>
        <w:rPr>
          <w:spacing w:val="-3"/>
        </w:rPr>
        <w:t xml:space="preserve"> </w:t>
      </w:r>
      <w:r>
        <w:t>previous</w:t>
      </w:r>
      <w:r>
        <w:rPr>
          <w:spacing w:val="-3"/>
        </w:rPr>
        <w:t xml:space="preserve"> </w:t>
      </w:r>
      <w:r>
        <w:t>study</w:t>
      </w:r>
      <w:r>
        <w:rPr>
          <w:spacing w:val="-8"/>
        </w:rPr>
        <w:t xml:space="preserve"> </w:t>
      </w:r>
      <w:r>
        <w:t>that</w:t>
      </w:r>
      <w:r>
        <w:rPr>
          <w:spacing w:val="-3"/>
        </w:rPr>
        <w:t xml:space="preserve"> </w:t>
      </w:r>
      <w:r>
        <w:t>indicated</w:t>
      </w:r>
      <w:r>
        <w:rPr>
          <w:spacing w:val="-3"/>
        </w:rPr>
        <w:t xml:space="preserve"> </w:t>
      </w:r>
      <w:r>
        <w:t>that 65%</w:t>
      </w:r>
      <w:r>
        <w:rPr>
          <w:spacing w:val="-4"/>
        </w:rPr>
        <w:t xml:space="preserve"> </w:t>
      </w:r>
      <w:r>
        <w:t>of the African immigrant women in Australia responded to mammogram utilization than 55% rate scored by the Australian-born women. The researchers attributed the higher breast screening rate to the recruitment setting with easy access to breast screening facilities (Ogunsiji et al. 2017). The seemingly</w:t>
      </w:r>
      <w:r>
        <w:rPr>
          <w:spacing w:val="-1"/>
        </w:rPr>
        <w:t xml:space="preserve"> </w:t>
      </w:r>
      <w:r>
        <w:t>high breast cancer knowledge rate in this study could be attributed to recruiting the study participants from 3 major cosmopolitan</w:t>
      </w:r>
    </w:p>
    <w:p>
      <w:pPr>
        <w:pStyle w:val="5"/>
        <w:spacing w:line="480" w:lineRule="auto"/>
        <w:ind w:right="1244"/>
      </w:pPr>
      <w:r>
        <w:t>U.S. cities with likely high availability of access to breast screening services. This assumption was supported by Million-Underwood and Kelber (2015) that study participants living in areas with easy access to mammographic services were likely to have</w:t>
      </w:r>
      <w:r>
        <w:rPr>
          <w:spacing w:val="-5"/>
        </w:rPr>
        <w:t xml:space="preserve"> </w:t>
      </w:r>
      <w:r>
        <w:t>their</w:t>
      </w:r>
      <w:r>
        <w:rPr>
          <w:spacing w:val="-5"/>
        </w:rPr>
        <w:t xml:space="preserve"> </w:t>
      </w:r>
      <w:r>
        <w:t>breast</w:t>
      </w:r>
      <w:r>
        <w:rPr>
          <w:spacing w:val="-4"/>
        </w:rPr>
        <w:t xml:space="preserve"> </w:t>
      </w:r>
      <w:r>
        <w:t>screening</w:t>
      </w:r>
      <w:r>
        <w:rPr>
          <w:spacing w:val="-6"/>
        </w:rPr>
        <w:t xml:space="preserve"> </w:t>
      </w:r>
      <w:r>
        <w:t>behaviors</w:t>
      </w:r>
      <w:r>
        <w:rPr>
          <w:spacing w:val="-4"/>
        </w:rPr>
        <w:t xml:space="preserve"> </w:t>
      </w:r>
      <w:r>
        <w:t>influenced.</w:t>
      </w:r>
      <w:r>
        <w:rPr>
          <w:spacing w:val="-2"/>
        </w:rPr>
        <w:t xml:space="preserve"> </w:t>
      </w:r>
      <w:r>
        <w:t>Adegbulugbe</w:t>
      </w:r>
      <w:r>
        <w:rPr>
          <w:spacing w:val="-3"/>
        </w:rPr>
        <w:t xml:space="preserve"> </w:t>
      </w:r>
      <w:r>
        <w:t>&amp;</w:t>
      </w:r>
      <w:r>
        <w:rPr>
          <w:spacing w:val="-6"/>
        </w:rPr>
        <w:t xml:space="preserve"> </w:t>
      </w:r>
      <w:r>
        <w:t>Ayars</w:t>
      </w:r>
      <w:r>
        <w:rPr>
          <w:spacing w:val="-4"/>
        </w:rPr>
        <w:t xml:space="preserve"> </w:t>
      </w:r>
      <w:r>
        <w:t>(2018)</w:t>
      </w:r>
      <w:r>
        <w:rPr>
          <w:spacing w:val="-5"/>
        </w:rPr>
        <w:t xml:space="preserve"> </w:t>
      </w:r>
      <w:r>
        <w:t>attributed the</w:t>
      </w:r>
      <w:r>
        <w:rPr>
          <w:spacing w:val="-4"/>
        </w:rPr>
        <w:t xml:space="preserve"> </w:t>
      </w:r>
      <w:r>
        <w:t>likelihood</w:t>
      </w:r>
      <w:r>
        <w:rPr>
          <w:spacing w:val="-3"/>
        </w:rPr>
        <w:t xml:space="preserve"> </w:t>
      </w:r>
      <w:r>
        <w:t>of</w:t>
      </w:r>
      <w:r>
        <w:rPr>
          <w:spacing w:val="-4"/>
        </w:rPr>
        <w:t xml:space="preserve"> </w:t>
      </w:r>
      <w:r>
        <w:t>African-born</w:t>
      </w:r>
      <w:r>
        <w:rPr>
          <w:spacing w:val="-3"/>
        </w:rPr>
        <w:t xml:space="preserve"> </w:t>
      </w:r>
      <w:r>
        <w:t>women</w:t>
      </w:r>
      <w:r>
        <w:rPr>
          <w:spacing w:val="-3"/>
        </w:rPr>
        <w:t xml:space="preserve"> </w:t>
      </w:r>
      <w:r>
        <w:t>in</w:t>
      </w:r>
      <w:r>
        <w:rPr>
          <w:spacing w:val="-3"/>
        </w:rPr>
        <w:t xml:space="preserve"> </w:t>
      </w:r>
      <w:r>
        <w:t>the</w:t>
      </w:r>
      <w:r>
        <w:rPr>
          <w:spacing w:val="-4"/>
        </w:rPr>
        <w:t xml:space="preserve"> </w:t>
      </w:r>
      <w:r>
        <w:t>U.S.</w:t>
      </w:r>
      <w:r>
        <w:rPr>
          <w:spacing w:val="-1"/>
        </w:rPr>
        <w:t xml:space="preserve"> </w:t>
      </w:r>
      <w:r>
        <w:t>using</w:t>
      </w:r>
      <w:r>
        <w:rPr>
          <w:spacing w:val="-6"/>
        </w:rPr>
        <w:t xml:space="preserve"> </w:t>
      </w:r>
      <w:r>
        <w:t>mammographic</w:t>
      </w:r>
      <w:r>
        <w:rPr>
          <w:spacing w:val="-4"/>
        </w:rPr>
        <w:t xml:space="preserve"> </w:t>
      </w:r>
      <w:r>
        <w:t>services</w:t>
      </w:r>
      <w:r>
        <w:rPr>
          <w:spacing w:val="-3"/>
        </w:rPr>
        <w:t xml:space="preserve"> </w:t>
      </w:r>
      <w:r>
        <w:t>to</w:t>
      </w:r>
      <w:r>
        <w:rPr>
          <w:spacing w:val="-3"/>
        </w:rPr>
        <w:t xml:space="preserve"> </w:t>
      </w:r>
      <w:r>
        <w:t>social support from family, increase access to primary care providers through expanded health insurance coverage of the Affordable Care Act. All these factors could lead to promoting awareness, and empowering immigrant women to seek breast health services.</w:t>
      </w:r>
    </w:p>
    <w:p>
      <w:pPr>
        <w:pStyle w:val="5"/>
        <w:spacing w:line="480" w:lineRule="auto"/>
        <w:ind w:left="640" w:right="1311" w:firstLine="719"/>
      </w:pPr>
      <w:r>
        <w:t>However, it is worthy of note that 10% of study participants who utilized mammographic</w:t>
      </w:r>
      <w:r>
        <w:rPr>
          <w:spacing w:val="-4"/>
        </w:rPr>
        <w:t xml:space="preserve"> </w:t>
      </w:r>
      <w:r>
        <w:t>services</w:t>
      </w:r>
      <w:r>
        <w:rPr>
          <w:spacing w:val="-2"/>
        </w:rPr>
        <w:t xml:space="preserve"> </w:t>
      </w:r>
      <w:r>
        <w:t>responded</w:t>
      </w:r>
      <w:r>
        <w:rPr>
          <w:spacing w:val="-4"/>
        </w:rPr>
        <w:t xml:space="preserve"> </w:t>
      </w:r>
      <w:r>
        <w:t>to</w:t>
      </w:r>
      <w:r>
        <w:rPr>
          <w:spacing w:val="-4"/>
        </w:rPr>
        <w:t xml:space="preserve"> </w:t>
      </w:r>
      <w:r>
        <w:t>using</w:t>
      </w:r>
      <w:r>
        <w:rPr>
          <w:spacing w:val="-6"/>
        </w:rPr>
        <w:t xml:space="preserve"> </w:t>
      </w:r>
      <w:r>
        <w:t>such</w:t>
      </w:r>
      <w:r>
        <w:rPr>
          <w:spacing w:val="-2"/>
        </w:rPr>
        <w:t xml:space="preserve"> </w:t>
      </w:r>
      <w:r>
        <w:t>service</w:t>
      </w:r>
      <w:r>
        <w:rPr>
          <w:spacing w:val="-3"/>
        </w:rPr>
        <w:t xml:space="preserve"> </w:t>
      </w:r>
      <w:r>
        <w:t>every</w:t>
      </w:r>
      <w:r>
        <w:rPr>
          <w:spacing w:val="-8"/>
        </w:rPr>
        <w:t xml:space="preserve"> </w:t>
      </w:r>
      <w:r>
        <w:t>three</w:t>
      </w:r>
      <w:r>
        <w:rPr>
          <w:spacing w:val="-4"/>
        </w:rPr>
        <w:t xml:space="preserve"> </w:t>
      </w:r>
      <w:r>
        <w:t>or</w:t>
      </w:r>
      <w:r>
        <w:rPr>
          <w:spacing w:val="-4"/>
        </w:rPr>
        <w:t xml:space="preserve"> </w:t>
      </w:r>
      <w:r>
        <w:t>more years.</w:t>
      </w:r>
      <w:r>
        <w:rPr>
          <w:spacing w:val="-4"/>
        </w:rPr>
        <w:t xml:space="preserve"> </w:t>
      </w:r>
      <w:r>
        <w:t>Such mammogram frequency does not conform to the American Cancer Society’s recommendation of an annual or biennial mammogram.</w:t>
      </w:r>
    </w:p>
    <w:p>
      <w:pPr>
        <w:pStyle w:val="5"/>
        <w:spacing w:before="1" w:line="480" w:lineRule="auto"/>
        <w:ind w:left="640" w:right="1244" w:firstLine="720"/>
      </w:pPr>
      <w:r>
        <w:t>The</w:t>
      </w:r>
      <w:r>
        <w:rPr>
          <w:spacing w:val="-3"/>
        </w:rPr>
        <w:t xml:space="preserve"> </w:t>
      </w:r>
      <w:r>
        <w:t>study</w:t>
      </w:r>
      <w:r>
        <w:rPr>
          <w:spacing w:val="-5"/>
        </w:rPr>
        <w:t xml:space="preserve"> </w:t>
      </w:r>
      <w:r>
        <w:t>findings</w:t>
      </w:r>
      <w:r>
        <w:rPr>
          <w:spacing w:val="-2"/>
        </w:rPr>
        <w:t xml:space="preserve"> </w:t>
      </w:r>
      <w:r>
        <w:t>were</w:t>
      </w:r>
      <w:r>
        <w:rPr>
          <w:spacing w:val="-1"/>
        </w:rPr>
        <w:t xml:space="preserve"> </w:t>
      </w:r>
      <w:r>
        <w:t>higher</w:t>
      </w:r>
      <w:r>
        <w:rPr>
          <w:spacing w:val="-3"/>
        </w:rPr>
        <w:t xml:space="preserve"> </w:t>
      </w:r>
      <w:r>
        <w:t>than</w:t>
      </w:r>
      <w:r>
        <w:rPr>
          <w:spacing w:val="-2"/>
        </w:rPr>
        <w:t xml:space="preserve"> </w:t>
      </w:r>
      <w:r>
        <w:t>the</w:t>
      </w:r>
      <w:r>
        <w:rPr>
          <w:spacing w:val="-3"/>
        </w:rPr>
        <w:t xml:space="preserve"> </w:t>
      </w:r>
      <w:r>
        <w:t>study</w:t>
      </w:r>
      <w:r>
        <w:rPr>
          <w:spacing w:val="-7"/>
        </w:rPr>
        <w:t xml:space="preserve"> </w:t>
      </w:r>
      <w:r>
        <w:t>findings</w:t>
      </w:r>
      <w:r>
        <w:rPr>
          <w:spacing w:val="-2"/>
        </w:rPr>
        <w:t xml:space="preserve"> </w:t>
      </w:r>
      <w:r>
        <w:t>of</w:t>
      </w:r>
      <w:r>
        <w:rPr>
          <w:spacing w:val="-3"/>
        </w:rPr>
        <w:t xml:space="preserve"> </w:t>
      </w:r>
      <w:r>
        <w:t>Vahabi</w:t>
      </w:r>
      <w:r>
        <w:rPr>
          <w:spacing w:val="-2"/>
        </w:rPr>
        <w:t xml:space="preserve"> </w:t>
      </w:r>
      <w:r>
        <w:t>et</w:t>
      </w:r>
      <w:r>
        <w:rPr>
          <w:spacing w:val="-2"/>
        </w:rPr>
        <w:t xml:space="preserve"> </w:t>
      </w:r>
      <w:r>
        <w:t>al.</w:t>
      </w:r>
      <w:r>
        <w:rPr>
          <w:spacing w:val="-2"/>
        </w:rPr>
        <w:t xml:space="preserve"> </w:t>
      </w:r>
      <w:r>
        <w:t>(2016)</w:t>
      </w:r>
      <w:r>
        <w:rPr>
          <w:spacing w:val="-3"/>
        </w:rPr>
        <w:t xml:space="preserve"> </w:t>
      </w:r>
      <w:r>
        <w:t>that the Sub-Saharan immigrant women in Canada had 57% mammographic screening rate when compared to the national rate of 70%. The significantly decreased rate was</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attributed</w:t>
      </w:r>
      <w:r>
        <w:rPr>
          <w:spacing w:val="-3"/>
        </w:rPr>
        <w:t xml:space="preserve"> </w:t>
      </w:r>
      <w:r>
        <w:t>to</w:t>
      </w:r>
      <w:r>
        <w:rPr>
          <w:spacing w:val="-3"/>
        </w:rPr>
        <w:t xml:space="preserve"> </w:t>
      </w:r>
      <w:r>
        <w:t>a</w:t>
      </w:r>
      <w:r>
        <w:rPr>
          <w:spacing w:val="-4"/>
        </w:rPr>
        <w:t xml:space="preserve"> </w:t>
      </w:r>
      <w:r>
        <w:t>confluence</w:t>
      </w:r>
      <w:r>
        <w:rPr>
          <w:spacing w:val="-2"/>
        </w:rPr>
        <w:t xml:space="preserve"> </w:t>
      </w:r>
      <w:r>
        <w:t>of</w:t>
      </w:r>
      <w:r>
        <w:rPr>
          <w:spacing w:val="-4"/>
        </w:rPr>
        <w:t xml:space="preserve"> </w:t>
      </w:r>
      <w:r>
        <w:t>factors,</w:t>
      </w:r>
      <w:r>
        <w:rPr>
          <w:spacing w:val="-3"/>
        </w:rPr>
        <w:t xml:space="preserve"> </w:t>
      </w:r>
      <w:r>
        <w:t>such</w:t>
      </w:r>
      <w:r>
        <w:rPr>
          <w:spacing w:val="-3"/>
        </w:rPr>
        <w:t xml:space="preserve"> </w:t>
      </w:r>
      <w:r>
        <w:t>as</w:t>
      </w:r>
      <w:r>
        <w:rPr>
          <w:spacing w:val="-3"/>
        </w:rPr>
        <w:t xml:space="preserve"> </w:t>
      </w:r>
      <w:r>
        <w:t>low</w:t>
      </w:r>
      <w:r>
        <w:rPr>
          <w:spacing w:val="-4"/>
        </w:rPr>
        <w:t xml:space="preserve"> </w:t>
      </w:r>
      <w:r>
        <w:t>economic</w:t>
      </w:r>
      <w:r>
        <w:rPr>
          <w:spacing w:val="-4"/>
        </w:rPr>
        <w:t xml:space="preserve"> </w:t>
      </w:r>
      <w:r>
        <w:t>status</w:t>
      </w:r>
      <w:r>
        <w:rPr>
          <w:spacing w:val="-3"/>
        </w:rPr>
        <w:t xml:space="preserve"> </w:t>
      </w:r>
      <w:r>
        <w:t>and</w:t>
      </w:r>
      <w:r>
        <w:rPr>
          <w:spacing w:val="-3"/>
        </w:rPr>
        <w:t xml:space="preserve"> </w:t>
      </w:r>
      <w:r>
        <w:t>living</w:t>
      </w:r>
      <w:r>
        <w:rPr>
          <w:spacing w:val="-6"/>
        </w:rPr>
        <w:t xml:space="preserve"> </w:t>
      </w:r>
      <w:r>
        <w:t>in</w:t>
      </w:r>
      <w:r>
        <w:rPr>
          <w:spacing w:val="-3"/>
        </w:rPr>
        <w:t xml:space="preserve"> </w:t>
      </w:r>
      <w:r>
        <w:t>poor neighborhoods without the availability of breast screening services.</w:t>
      </w:r>
    </w:p>
    <w:p>
      <w:pPr>
        <w:pStyle w:val="2"/>
        <w:ind w:left="1998"/>
      </w:pPr>
      <w:bookmarkStart w:id="49" w:name="_TOC_250005"/>
      <w:r>
        <w:t>Beliefs</w:t>
      </w:r>
      <w:r>
        <w:rPr>
          <w:b w:val="0"/>
          <w:spacing w:val="-8"/>
        </w:rPr>
        <w:t xml:space="preserve"> </w:t>
      </w:r>
      <w:r>
        <w:t>about</w:t>
      </w:r>
      <w:r>
        <w:rPr>
          <w:b w:val="0"/>
          <w:spacing w:val="-9"/>
        </w:rPr>
        <w:t xml:space="preserve"> </w:t>
      </w:r>
      <w:r>
        <w:t>Breast</w:t>
      </w:r>
      <w:r>
        <w:rPr>
          <w:b w:val="0"/>
          <w:spacing w:val="-9"/>
        </w:rPr>
        <w:t xml:space="preserve"> </w:t>
      </w:r>
      <w:r>
        <w:t>Cancer</w:t>
      </w:r>
      <w:r>
        <w:rPr>
          <w:b w:val="0"/>
          <w:spacing w:val="-8"/>
        </w:rPr>
        <w:t xml:space="preserve"> </w:t>
      </w:r>
      <w:r>
        <w:t>and</w:t>
      </w:r>
      <w:r>
        <w:rPr>
          <w:b w:val="0"/>
          <w:spacing w:val="-7"/>
        </w:rPr>
        <w:t xml:space="preserve"> </w:t>
      </w:r>
      <w:r>
        <w:t>Mammogram</w:t>
      </w:r>
      <w:r>
        <w:rPr>
          <w:b w:val="0"/>
          <w:spacing w:val="-6"/>
        </w:rPr>
        <w:t xml:space="preserve"> </w:t>
      </w:r>
      <w:bookmarkEnd w:id="49"/>
      <w:r>
        <w:rPr>
          <w:spacing w:val="-2"/>
        </w:rPr>
        <w:t>Utilization</w:t>
      </w:r>
    </w:p>
    <w:p>
      <w:pPr>
        <w:pStyle w:val="5"/>
        <w:spacing w:before="271" w:line="480" w:lineRule="auto"/>
        <w:ind w:right="1367" w:firstLine="720"/>
      </w:pPr>
      <w:r>
        <w:t>RQ3:</w:t>
      </w:r>
      <w:r>
        <w:rPr>
          <w:spacing w:val="-1"/>
        </w:rPr>
        <w:t xml:space="preserve"> </w:t>
      </w:r>
      <w:r>
        <w:t>What</w:t>
      </w:r>
      <w:r>
        <w:rPr>
          <w:spacing w:val="-1"/>
        </w:rPr>
        <w:t xml:space="preserve"> </w:t>
      </w:r>
      <w:r>
        <w:t>is</w:t>
      </w:r>
      <w:r>
        <w:rPr>
          <w:spacing w:val="-1"/>
        </w:rPr>
        <w:t xml:space="preserve"> </w:t>
      </w:r>
      <w:r>
        <w:t>the</w:t>
      </w:r>
      <w:r>
        <w:rPr>
          <w:spacing w:val="-2"/>
        </w:rPr>
        <w:t xml:space="preserve"> </w:t>
      </w:r>
      <w:r>
        <w:t>relationship</w:t>
      </w:r>
      <w:r>
        <w:rPr>
          <w:spacing w:val="-1"/>
        </w:rPr>
        <w:t xml:space="preserve"> </w:t>
      </w:r>
      <w:r>
        <w:t>between</w:t>
      </w:r>
      <w:r>
        <w:rPr>
          <w:spacing w:val="-1"/>
        </w:rPr>
        <w:t xml:space="preserve"> </w:t>
      </w:r>
      <w:r>
        <w:t>health</w:t>
      </w:r>
      <w:r>
        <w:rPr>
          <w:spacing w:val="-1"/>
        </w:rPr>
        <w:t xml:space="preserve"> </w:t>
      </w:r>
      <w:r>
        <w:t>beliefs</w:t>
      </w:r>
      <w:r>
        <w:rPr>
          <w:spacing w:val="-1"/>
        </w:rPr>
        <w:t xml:space="preserve"> </w:t>
      </w:r>
      <w:r>
        <w:t>held</w:t>
      </w:r>
      <w:r>
        <w:rPr>
          <w:spacing w:val="-1"/>
        </w:rPr>
        <w:t xml:space="preserve"> </w:t>
      </w:r>
      <w:r>
        <w:t>towards</w:t>
      </w:r>
      <w:r>
        <w:rPr>
          <w:spacing w:val="-1"/>
        </w:rPr>
        <w:t xml:space="preserve"> </w:t>
      </w:r>
      <w:r>
        <w:t>breast</w:t>
      </w:r>
      <w:r>
        <w:rPr>
          <w:spacing w:val="-1"/>
        </w:rPr>
        <w:t xml:space="preserve"> </w:t>
      </w:r>
      <w:r>
        <w:t>cancer and the utilization of mammographic services among Nigerian women, 40 years and older</w:t>
      </w:r>
      <w:r>
        <w:rPr>
          <w:spacing w:val="-4"/>
        </w:rPr>
        <w:t xml:space="preserve"> </w:t>
      </w:r>
      <w:r>
        <w:t>in</w:t>
      </w:r>
      <w:r>
        <w:rPr>
          <w:spacing w:val="-3"/>
        </w:rPr>
        <w:t xml:space="preserve"> </w:t>
      </w:r>
      <w:r>
        <w:t>the</w:t>
      </w:r>
      <w:r>
        <w:rPr>
          <w:spacing w:val="-4"/>
        </w:rPr>
        <w:t xml:space="preserve"> </w:t>
      </w:r>
      <w:r>
        <w:t>U.S? There</w:t>
      </w:r>
      <w:r>
        <w:rPr>
          <w:spacing w:val="-4"/>
        </w:rPr>
        <w:t xml:space="preserve"> </w:t>
      </w:r>
      <w:r>
        <w:t>was</w:t>
      </w:r>
      <w:r>
        <w:rPr>
          <w:spacing w:val="-3"/>
        </w:rPr>
        <w:t xml:space="preserve"> </w:t>
      </w:r>
      <w:r>
        <w:t>statistically</w:t>
      </w:r>
      <w:r>
        <w:rPr>
          <w:spacing w:val="-8"/>
        </w:rPr>
        <w:t xml:space="preserve"> </w:t>
      </w:r>
      <w:r>
        <w:t>significant</w:t>
      </w:r>
      <w:r>
        <w:rPr>
          <w:spacing w:val="-3"/>
        </w:rPr>
        <w:t xml:space="preserve"> </w:t>
      </w:r>
      <w:r>
        <w:t>relationship</w:t>
      </w:r>
      <w:r>
        <w:rPr>
          <w:spacing w:val="-3"/>
        </w:rPr>
        <w:t xml:space="preserve"> </w:t>
      </w:r>
      <w:r>
        <w:t>between</w:t>
      </w:r>
      <w:r>
        <w:rPr>
          <w:spacing w:val="-3"/>
        </w:rPr>
        <w:t xml:space="preserve"> </w:t>
      </w:r>
      <w:r>
        <w:t>beliefs</w:t>
      </w:r>
      <w:r>
        <w:rPr>
          <w:spacing w:val="-3"/>
        </w:rPr>
        <w:t xml:space="preserve"> </w:t>
      </w:r>
      <w:r>
        <w:t>held</w:t>
      </w:r>
      <w:r>
        <w:rPr>
          <w:spacing w:val="-3"/>
        </w:rPr>
        <w:t xml:space="preserve"> </w:t>
      </w:r>
      <w:r>
        <w:t>by Nigerian women 40 years and older and the utilization of mammogram services. The findings showed that Nigerian women, 40 years and older in the U.S. with positive beliefs regarding breast cancer screening were more likely to utilize mammographic services in the U.S. Overall, with every unit increase in the level of positive belief regarding</w:t>
      </w:r>
      <w:r>
        <w:rPr>
          <w:spacing w:val="-5"/>
        </w:rPr>
        <w:t xml:space="preserve"> </w:t>
      </w:r>
      <w:r>
        <w:t>breast</w:t>
      </w:r>
      <w:r>
        <w:rPr>
          <w:spacing w:val="-2"/>
        </w:rPr>
        <w:t xml:space="preserve"> </w:t>
      </w:r>
      <w:r>
        <w:t>cancer</w:t>
      </w:r>
      <w:r>
        <w:rPr>
          <w:spacing w:val="-3"/>
        </w:rPr>
        <w:t xml:space="preserve"> </w:t>
      </w:r>
      <w:r>
        <w:t>screening,</w:t>
      </w:r>
      <w:r>
        <w:rPr>
          <w:spacing w:val="-2"/>
        </w:rPr>
        <w:t xml:space="preserve"> </w:t>
      </w:r>
      <w:r>
        <w:t>there</w:t>
      </w:r>
      <w:r>
        <w:rPr>
          <w:spacing w:val="-3"/>
        </w:rPr>
        <w:t xml:space="preserve"> </w:t>
      </w:r>
      <w:r>
        <w:t>was</w:t>
      </w:r>
      <w:r>
        <w:rPr>
          <w:spacing w:val="-2"/>
        </w:rPr>
        <w:t xml:space="preserve"> </w:t>
      </w:r>
      <w:r>
        <w:t>112%</w:t>
      </w:r>
      <w:r>
        <w:rPr>
          <w:spacing w:val="40"/>
        </w:rPr>
        <w:t xml:space="preserve"> </w:t>
      </w:r>
      <w:r>
        <w:t>or</w:t>
      </w:r>
      <w:r>
        <w:rPr>
          <w:spacing w:val="-3"/>
        </w:rPr>
        <w:t xml:space="preserve"> </w:t>
      </w:r>
      <w:r>
        <w:t>1.12</w:t>
      </w:r>
      <w:r>
        <w:rPr>
          <w:spacing w:val="-2"/>
        </w:rPr>
        <w:t xml:space="preserve"> </w:t>
      </w:r>
      <w:r>
        <w:t>folds</w:t>
      </w:r>
      <w:r>
        <w:rPr>
          <w:spacing w:val="-2"/>
        </w:rPr>
        <w:t xml:space="preserve"> </w:t>
      </w:r>
      <w:r>
        <w:t>increase</w:t>
      </w:r>
      <w:r>
        <w:rPr>
          <w:spacing w:val="-1"/>
        </w:rPr>
        <w:t xml:space="preserve"> </w:t>
      </w:r>
      <w:r>
        <w:t>in</w:t>
      </w:r>
      <w:r>
        <w:rPr>
          <w:spacing w:val="-2"/>
        </w:rPr>
        <w:t xml:space="preserve"> </w:t>
      </w:r>
      <w:r>
        <w:t>the</w:t>
      </w:r>
      <w:r>
        <w:rPr>
          <w:spacing w:val="-3"/>
        </w:rPr>
        <w:t xml:space="preserve"> </w:t>
      </w:r>
      <w:r>
        <w:t>odds</w:t>
      </w:r>
      <w:r>
        <w:rPr>
          <w:spacing w:val="-2"/>
        </w:rPr>
        <w:t xml:space="preserve"> </w:t>
      </w:r>
      <w:r>
        <w:t>of utilizing mammographic services.</w:t>
      </w:r>
    </w:p>
    <w:p>
      <w:pPr>
        <w:pStyle w:val="2"/>
        <w:ind w:left="3695"/>
      </w:pPr>
      <w:bookmarkStart w:id="50" w:name="_TOC_250004"/>
      <w:r>
        <w:t>Theoretical</w:t>
      </w:r>
      <w:r>
        <w:rPr>
          <w:b w:val="0"/>
          <w:spacing w:val="-15"/>
        </w:rPr>
        <w:t xml:space="preserve"> </w:t>
      </w:r>
      <w:bookmarkEnd w:id="50"/>
      <w:r>
        <w:rPr>
          <w:spacing w:val="-2"/>
        </w:rPr>
        <w:t>Applications</w:t>
      </w:r>
    </w:p>
    <w:p>
      <w:pPr>
        <w:pStyle w:val="5"/>
        <w:spacing w:before="271" w:line="480" w:lineRule="auto"/>
        <w:ind w:right="1244" w:firstLine="720"/>
      </w:pPr>
      <w:r>
        <w:t>The findings of this study supported the Health Belief Model (HBM). According to Glanz et al. (2015), HBM focuses on the beliefs that people’s health behavior is influenced by the individual personal beliefs about the diseased condition, and the availability of strategies made to decrease the occurrence of such condition. This study findings did not support the perceived barrier belief, which is an obstacle to utilization of mammogram; rather, the study participants had a higher level of positive belief about breast</w:t>
      </w:r>
      <w:r>
        <w:rPr>
          <w:spacing w:val="-3"/>
        </w:rPr>
        <w:t xml:space="preserve"> </w:t>
      </w:r>
      <w:r>
        <w:t>cancer</w:t>
      </w:r>
      <w:r>
        <w:rPr>
          <w:spacing w:val="-4"/>
        </w:rPr>
        <w:t xml:space="preserve"> </w:t>
      </w:r>
      <w:r>
        <w:t>screening</w:t>
      </w:r>
      <w:r>
        <w:rPr>
          <w:spacing w:val="-6"/>
        </w:rPr>
        <w:t xml:space="preserve"> </w:t>
      </w:r>
      <w:r>
        <w:t>by</w:t>
      </w:r>
      <w:r>
        <w:rPr>
          <w:spacing w:val="-6"/>
        </w:rPr>
        <w:t xml:space="preserve"> </w:t>
      </w:r>
      <w:r>
        <w:t>not</w:t>
      </w:r>
      <w:r>
        <w:rPr>
          <w:spacing w:val="-3"/>
        </w:rPr>
        <w:t xml:space="preserve"> </w:t>
      </w:r>
      <w:r>
        <w:t>believing</w:t>
      </w:r>
      <w:r>
        <w:rPr>
          <w:spacing w:val="-6"/>
        </w:rPr>
        <w:t xml:space="preserve"> </w:t>
      </w:r>
      <w:r>
        <w:t>that</w:t>
      </w:r>
      <w:r>
        <w:rPr>
          <w:spacing w:val="-3"/>
        </w:rPr>
        <w:t xml:space="preserve"> </w:t>
      </w:r>
      <w:r>
        <w:t>mammogram required</w:t>
      </w:r>
      <w:r>
        <w:rPr>
          <w:spacing w:val="-3"/>
        </w:rPr>
        <w:t xml:space="preserve"> </w:t>
      </w:r>
      <w:r>
        <w:t>unnecessary</w:t>
      </w:r>
      <w:r>
        <w:rPr>
          <w:spacing w:val="-8"/>
        </w:rPr>
        <w:t xml:space="preserve"> </w:t>
      </w:r>
      <w:r>
        <w:t>exposure of</w:t>
      </w:r>
      <w:r>
        <w:rPr>
          <w:spacing w:val="-1"/>
        </w:rPr>
        <w:t xml:space="preserve"> </w:t>
      </w:r>
      <w:r>
        <w:t>breasts. Such belief</w:t>
      </w:r>
      <w:r>
        <w:rPr>
          <w:spacing w:val="-1"/>
        </w:rPr>
        <w:t xml:space="preserve"> </w:t>
      </w:r>
      <w:r>
        <w:t>by</w:t>
      </w:r>
      <w:r>
        <w:rPr>
          <w:spacing w:val="-3"/>
        </w:rPr>
        <w:t xml:space="preserve"> </w:t>
      </w:r>
      <w:r>
        <w:t>the</w:t>
      </w:r>
      <w:r>
        <w:rPr>
          <w:spacing w:val="-1"/>
        </w:rPr>
        <w:t xml:space="preserve"> </w:t>
      </w:r>
      <w:r>
        <w:t>study</w:t>
      </w:r>
      <w:r>
        <w:rPr>
          <w:spacing w:val="-5"/>
        </w:rPr>
        <w:t xml:space="preserve"> </w:t>
      </w:r>
      <w:r>
        <w:t>participants reflected low</w:t>
      </w:r>
      <w:r>
        <w:rPr>
          <w:spacing w:val="-1"/>
        </w:rPr>
        <w:t xml:space="preserve"> </w:t>
      </w:r>
      <w:r>
        <w:t>barrier</w:t>
      </w:r>
      <w:r>
        <w:rPr>
          <w:spacing w:val="-1"/>
        </w:rPr>
        <w:t xml:space="preserve"> </w:t>
      </w:r>
      <w:r>
        <w:t>belief and good self- efficacy (conviction), which directly impacted perceived benefits. Self-efficacy in the</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context of mammographic utilization becomes realistic when the individuals receive appropriate</w:t>
      </w:r>
      <w:r>
        <w:rPr>
          <w:spacing w:val="-11"/>
        </w:rPr>
        <w:t xml:space="preserve"> </w:t>
      </w:r>
      <w:r>
        <w:t>information</w:t>
      </w:r>
      <w:r>
        <w:rPr>
          <w:spacing w:val="-7"/>
        </w:rPr>
        <w:t xml:space="preserve"> </w:t>
      </w:r>
      <w:r>
        <w:t>on</w:t>
      </w:r>
      <w:r>
        <w:rPr>
          <w:spacing w:val="-9"/>
        </w:rPr>
        <w:t xml:space="preserve"> </w:t>
      </w:r>
      <w:r>
        <w:t>breast</w:t>
      </w:r>
      <w:r>
        <w:rPr>
          <w:spacing w:val="-10"/>
        </w:rPr>
        <w:t xml:space="preserve"> </w:t>
      </w:r>
      <w:r>
        <w:t>cancer,</w:t>
      </w:r>
      <w:r>
        <w:rPr>
          <w:spacing w:val="-9"/>
        </w:rPr>
        <w:t xml:space="preserve"> </w:t>
      </w:r>
      <w:r>
        <w:t>and</w:t>
      </w:r>
      <w:r>
        <w:rPr>
          <w:spacing w:val="-9"/>
        </w:rPr>
        <w:t xml:space="preserve"> </w:t>
      </w:r>
      <w:r>
        <w:t>timely</w:t>
      </w:r>
      <w:r>
        <w:rPr>
          <w:spacing w:val="-14"/>
        </w:rPr>
        <w:t xml:space="preserve"> </w:t>
      </w:r>
      <w:r>
        <w:t>mammographic</w:t>
      </w:r>
      <w:r>
        <w:rPr>
          <w:spacing w:val="-10"/>
        </w:rPr>
        <w:t xml:space="preserve"> </w:t>
      </w:r>
      <w:r>
        <w:t>screening</w:t>
      </w:r>
      <w:r>
        <w:rPr>
          <w:spacing w:val="-12"/>
        </w:rPr>
        <w:t xml:space="preserve"> </w:t>
      </w:r>
      <w:r>
        <w:rPr>
          <w:spacing w:val="-2"/>
        </w:rPr>
        <w:t>services.</w:t>
      </w:r>
    </w:p>
    <w:p>
      <w:pPr>
        <w:pStyle w:val="5"/>
        <w:spacing w:line="480" w:lineRule="auto"/>
        <w:ind w:right="1311" w:firstLine="720"/>
      </w:pPr>
      <w:r>
        <w:t>In this study, the assumption about the high positive beliefs of the study</w:t>
      </w:r>
      <w:r>
        <w:rPr>
          <w:spacing w:val="-1"/>
        </w:rPr>
        <w:t xml:space="preserve"> </w:t>
      </w:r>
      <w:r>
        <w:t>could be related to a culmination of factors, such as living in areas with easy access to breast health</w:t>
      </w:r>
      <w:r>
        <w:rPr>
          <w:spacing w:val="-2"/>
        </w:rPr>
        <w:t xml:space="preserve"> </w:t>
      </w:r>
      <w:r>
        <w:t>care;</w:t>
      </w:r>
      <w:r>
        <w:rPr>
          <w:spacing w:val="-2"/>
        </w:rPr>
        <w:t xml:space="preserve"> </w:t>
      </w:r>
      <w:r>
        <w:t>having</w:t>
      </w:r>
      <w:r>
        <w:rPr>
          <w:spacing w:val="-5"/>
        </w:rPr>
        <w:t xml:space="preserve"> </w:t>
      </w:r>
      <w:r>
        <w:t>higher</w:t>
      </w:r>
      <w:r>
        <w:rPr>
          <w:spacing w:val="-3"/>
        </w:rPr>
        <w:t xml:space="preserve"> </w:t>
      </w:r>
      <w:r>
        <w:t>level</w:t>
      </w:r>
      <w:r>
        <w:rPr>
          <w:spacing w:val="-2"/>
        </w:rPr>
        <w:t xml:space="preserve"> </w:t>
      </w:r>
      <w:r>
        <w:t>of</w:t>
      </w:r>
      <w:r>
        <w:rPr>
          <w:spacing w:val="-3"/>
        </w:rPr>
        <w:t xml:space="preserve"> </w:t>
      </w:r>
      <w:r>
        <w:t>education</w:t>
      </w:r>
      <w:r>
        <w:rPr>
          <w:spacing w:val="-2"/>
        </w:rPr>
        <w:t xml:space="preserve"> </w:t>
      </w:r>
      <w:r>
        <w:t>could</w:t>
      </w:r>
      <w:r>
        <w:rPr>
          <w:spacing w:val="-1"/>
        </w:rPr>
        <w:t xml:space="preserve"> </w:t>
      </w:r>
      <w:r>
        <w:t>promote</w:t>
      </w:r>
      <w:r>
        <w:rPr>
          <w:spacing w:val="-3"/>
        </w:rPr>
        <w:t xml:space="preserve"> </w:t>
      </w:r>
      <w:r>
        <w:t>access</w:t>
      </w:r>
      <w:r>
        <w:rPr>
          <w:spacing w:val="-2"/>
        </w:rPr>
        <w:t xml:space="preserve"> </w:t>
      </w:r>
      <w:r>
        <w:t>to</w:t>
      </w:r>
      <w:r>
        <w:rPr>
          <w:spacing w:val="-2"/>
        </w:rPr>
        <w:t xml:space="preserve"> </w:t>
      </w:r>
      <w:r>
        <w:t>health information, and</w:t>
      </w:r>
      <w:r>
        <w:rPr>
          <w:spacing w:val="-3"/>
        </w:rPr>
        <w:t xml:space="preserve"> </w:t>
      </w:r>
      <w:r>
        <w:t>use</w:t>
      </w:r>
      <w:r>
        <w:rPr>
          <w:spacing w:val="-4"/>
        </w:rPr>
        <w:t xml:space="preserve"> </w:t>
      </w:r>
      <w:r>
        <w:t>of</w:t>
      </w:r>
      <w:r>
        <w:rPr>
          <w:spacing w:val="-4"/>
        </w:rPr>
        <w:t xml:space="preserve"> </w:t>
      </w:r>
      <w:r>
        <w:t>mammogram.</w:t>
      </w:r>
      <w:r>
        <w:rPr>
          <w:spacing w:val="-1"/>
        </w:rPr>
        <w:t xml:space="preserve"> </w:t>
      </w:r>
      <w:r>
        <w:t>The</w:t>
      </w:r>
      <w:r>
        <w:rPr>
          <w:spacing w:val="-4"/>
        </w:rPr>
        <w:t xml:space="preserve"> </w:t>
      </w:r>
      <w:r>
        <w:t>study</w:t>
      </w:r>
      <w:r>
        <w:rPr>
          <w:spacing w:val="-6"/>
        </w:rPr>
        <w:t xml:space="preserve"> </w:t>
      </w:r>
      <w:r>
        <w:t>findings</w:t>
      </w:r>
      <w:r>
        <w:rPr>
          <w:spacing w:val="-3"/>
        </w:rPr>
        <w:t xml:space="preserve"> </w:t>
      </w:r>
      <w:r>
        <w:t>supported</w:t>
      </w:r>
      <w:r>
        <w:rPr>
          <w:spacing w:val="-4"/>
        </w:rPr>
        <w:t xml:space="preserve"> </w:t>
      </w:r>
      <w:r>
        <w:t>Davishpour</w:t>
      </w:r>
      <w:r>
        <w:rPr>
          <w:spacing w:val="-2"/>
        </w:rPr>
        <w:t xml:space="preserve"> </w:t>
      </w:r>
      <w:r>
        <w:t>et</w:t>
      </w:r>
      <w:r>
        <w:rPr>
          <w:spacing w:val="-3"/>
        </w:rPr>
        <w:t xml:space="preserve"> </w:t>
      </w:r>
      <w:r>
        <w:t>al.</w:t>
      </w:r>
      <w:r>
        <w:rPr>
          <w:spacing w:val="-3"/>
        </w:rPr>
        <w:t xml:space="preserve"> </w:t>
      </w:r>
      <w:r>
        <w:t>(2018)</w:t>
      </w:r>
      <w:r>
        <w:rPr>
          <w:spacing w:val="-4"/>
        </w:rPr>
        <w:t xml:space="preserve"> </w:t>
      </w:r>
      <w:r>
        <w:t>that</w:t>
      </w:r>
      <w:r>
        <w:rPr>
          <w:spacing w:val="-3"/>
        </w:rPr>
        <w:t xml:space="preserve"> </w:t>
      </w:r>
      <w:r>
        <w:t>self- efficacy and perceived benefit were predictors of mammogram utilization among their study participants. However, this study findings were inconsistent with Sunil et al. (2014); Ndukwe et al. (2013) that perceived barriers to mammogram utilization, translated as fear of pain during breast screening, fatalism, believing that breast cancer was a</w:t>
      </w:r>
      <w:r>
        <w:rPr>
          <w:spacing w:val="-1"/>
        </w:rPr>
        <w:t xml:space="preserve"> </w:t>
      </w:r>
      <w:r>
        <w:t>curse, and a</w:t>
      </w:r>
      <w:r>
        <w:rPr>
          <w:spacing w:val="-1"/>
        </w:rPr>
        <w:t xml:space="preserve"> </w:t>
      </w:r>
      <w:r>
        <w:t>cause of</w:t>
      </w:r>
      <w:r>
        <w:rPr>
          <w:spacing w:val="-1"/>
        </w:rPr>
        <w:t xml:space="preserve"> </w:t>
      </w:r>
      <w:r>
        <w:t>embarrassment by</w:t>
      </w:r>
      <w:r>
        <w:rPr>
          <w:spacing w:val="-5"/>
        </w:rPr>
        <w:t xml:space="preserve"> </w:t>
      </w:r>
      <w:r>
        <w:t>exposing</w:t>
      </w:r>
      <w:r>
        <w:rPr>
          <w:spacing w:val="-3"/>
        </w:rPr>
        <w:t xml:space="preserve"> </w:t>
      </w:r>
      <w:r>
        <w:t>one’s body</w:t>
      </w:r>
      <w:r>
        <w:rPr>
          <w:spacing w:val="-5"/>
        </w:rPr>
        <w:t xml:space="preserve"> </w:t>
      </w:r>
      <w:r>
        <w:t xml:space="preserve">during mammogram, which negatively impacted mammographic screening behaviors of their study </w:t>
      </w:r>
      <w:r>
        <w:rPr>
          <w:spacing w:val="-2"/>
        </w:rPr>
        <w:t>participants.</w:t>
      </w:r>
    </w:p>
    <w:p>
      <w:pPr>
        <w:pStyle w:val="2"/>
        <w:ind w:left="3716"/>
      </w:pPr>
      <w:bookmarkStart w:id="51" w:name="_TOC_250003"/>
      <w:r>
        <w:t>Limitations</w:t>
      </w:r>
      <w:r>
        <w:rPr>
          <w:b w:val="0"/>
          <w:spacing w:val="-7"/>
        </w:rPr>
        <w:t xml:space="preserve"> </w:t>
      </w:r>
      <w:r>
        <w:t>of</w:t>
      </w:r>
      <w:r>
        <w:rPr>
          <w:b w:val="0"/>
          <w:spacing w:val="-6"/>
        </w:rPr>
        <w:t xml:space="preserve"> </w:t>
      </w:r>
      <w:r>
        <w:t>the</w:t>
      </w:r>
      <w:r>
        <w:rPr>
          <w:b w:val="0"/>
          <w:spacing w:val="-8"/>
        </w:rPr>
        <w:t xml:space="preserve"> </w:t>
      </w:r>
      <w:bookmarkEnd w:id="51"/>
      <w:r>
        <w:rPr>
          <w:spacing w:val="-4"/>
        </w:rPr>
        <w:t>Study</w:t>
      </w:r>
    </w:p>
    <w:p>
      <w:pPr>
        <w:pStyle w:val="5"/>
        <w:spacing w:before="271" w:line="480" w:lineRule="auto"/>
        <w:ind w:right="1276" w:firstLine="720"/>
      </w:pPr>
      <w:r>
        <w:t>There were some limitations identified in this study. The study participants were recruited</w:t>
      </w:r>
      <w:r>
        <w:rPr>
          <w:spacing w:val="-4"/>
        </w:rPr>
        <w:t xml:space="preserve"> </w:t>
      </w:r>
      <w:r>
        <w:t>using</w:t>
      </w:r>
      <w:r>
        <w:rPr>
          <w:spacing w:val="-6"/>
        </w:rPr>
        <w:t xml:space="preserve"> </w:t>
      </w:r>
      <w:r>
        <w:t>a</w:t>
      </w:r>
      <w:r>
        <w:rPr>
          <w:spacing w:val="-3"/>
        </w:rPr>
        <w:t xml:space="preserve"> </w:t>
      </w:r>
      <w:r>
        <w:t>convenience</w:t>
      </w:r>
      <w:r>
        <w:rPr>
          <w:spacing w:val="-4"/>
        </w:rPr>
        <w:t xml:space="preserve"> </w:t>
      </w:r>
      <w:r>
        <w:t>sampling</w:t>
      </w:r>
      <w:r>
        <w:rPr>
          <w:spacing w:val="-6"/>
        </w:rPr>
        <w:t xml:space="preserve"> </w:t>
      </w:r>
      <w:r>
        <w:t>technique</w:t>
      </w:r>
      <w:r>
        <w:rPr>
          <w:spacing w:val="-3"/>
        </w:rPr>
        <w:t xml:space="preserve"> </w:t>
      </w:r>
      <w:r>
        <w:t>from</w:t>
      </w:r>
      <w:r>
        <w:rPr>
          <w:spacing w:val="-4"/>
        </w:rPr>
        <w:t xml:space="preserve"> </w:t>
      </w:r>
      <w:r>
        <w:t>the</w:t>
      </w:r>
      <w:r>
        <w:rPr>
          <w:spacing w:val="-4"/>
        </w:rPr>
        <w:t xml:space="preserve"> </w:t>
      </w:r>
      <w:r>
        <w:t>Nigerian</w:t>
      </w:r>
      <w:r>
        <w:rPr>
          <w:spacing w:val="-2"/>
        </w:rPr>
        <w:t xml:space="preserve"> </w:t>
      </w:r>
      <w:r>
        <w:t>women</w:t>
      </w:r>
      <w:r>
        <w:rPr>
          <w:spacing w:val="-4"/>
        </w:rPr>
        <w:t xml:space="preserve"> </w:t>
      </w:r>
      <w:r>
        <w:t>40</w:t>
      </w:r>
      <w:r>
        <w:rPr>
          <w:spacing w:val="-2"/>
        </w:rPr>
        <w:t xml:space="preserve"> </w:t>
      </w:r>
      <w:r>
        <w:t>years</w:t>
      </w:r>
      <w:r>
        <w:rPr>
          <w:spacing w:val="-4"/>
        </w:rPr>
        <w:t xml:space="preserve"> </w:t>
      </w:r>
      <w:r>
        <w:t>and older who patronized the Nigerian community organizations, and churches to the exclusion of those who might not be affiliated with such organizations. By using this technique, those who were isolated from such organizations were likely</w:t>
      </w:r>
      <w:r>
        <w:rPr>
          <w:spacing w:val="40"/>
        </w:rPr>
        <w:t xml:space="preserve"> </w:t>
      </w:r>
      <w:r>
        <w:t>underrepresented. Also, the study</w:t>
      </w:r>
      <w:r>
        <w:rPr>
          <w:spacing w:val="-1"/>
        </w:rPr>
        <w:t xml:space="preserve"> </w:t>
      </w:r>
      <w:r>
        <w:t>utilized self-reported information about demographics, breast cancer knowledge and beliefs that might not have been accurate information from the study participants. Additionally, the study focused on recruiting Nigerian women</w:t>
      </w:r>
    </w:p>
    <w:p>
      <w:pPr>
        <w:spacing w:after="0" w:line="480" w:lineRule="auto"/>
        <w:sectPr>
          <w:pgSz w:w="12240" w:h="15840"/>
          <w:pgMar w:top="1700" w:right="200" w:bottom="280" w:left="1520" w:header="1442" w:footer="0" w:gutter="0"/>
          <w:cols w:space="720" w:num="1"/>
        </w:sectPr>
      </w:pPr>
    </w:p>
    <w:p>
      <w:pPr>
        <w:pStyle w:val="5"/>
        <w:spacing w:before="156" w:line="480" w:lineRule="auto"/>
        <w:ind w:right="1311"/>
      </w:pPr>
      <w:r>
        <w:t>living</w:t>
      </w:r>
      <w:r>
        <w:rPr>
          <w:spacing w:val="-5"/>
        </w:rPr>
        <w:t xml:space="preserve"> </w:t>
      </w:r>
      <w:r>
        <w:t>in</w:t>
      </w:r>
      <w:r>
        <w:rPr>
          <w:spacing w:val="-2"/>
        </w:rPr>
        <w:t xml:space="preserve"> </w:t>
      </w:r>
      <w:r>
        <w:t>the</w:t>
      </w:r>
      <w:r>
        <w:rPr>
          <w:spacing w:val="-3"/>
        </w:rPr>
        <w:t xml:space="preserve"> </w:t>
      </w:r>
      <w:r>
        <w:t>cosmopolitan</w:t>
      </w:r>
      <w:r>
        <w:rPr>
          <w:spacing w:val="-2"/>
        </w:rPr>
        <w:t xml:space="preserve"> </w:t>
      </w:r>
      <w:r>
        <w:t>cities</w:t>
      </w:r>
      <w:r>
        <w:rPr>
          <w:spacing w:val="-2"/>
        </w:rPr>
        <w:t xml:space="preserve"> </w:t>
      </w:r>
      <w:r>
        <w:t>of</w:t>
      </w:r>
      <w:r>
        <w:rPr>
          <w:spacing w:val="-3"/>
        </w:rPr>
        <w:t xml:space="preserve"> </w:t>
      </w:r>
      <w:r>
        <w:t>the</w:t>
      </w:r>
      <w:r>
        <w:rPr>
          <w:spacing w:val="-3"/>
        </w:rPr>
        <w:t xml:space="preserve"> </w:t>
      </w:r>
      <w:r>
        <w:t>U.S.</w:t>
      </w:r>
      <w:r>
        <w:rPr>
          <w:spacing w:val="-2"/>
        </w:rPr>
        <w:t xml:space="preserve"> </w:t>
      </w:r>
      <w:r>
        <w:t>to</w:t>
      </w:r>
      <w:r>
        <w:rPr>
          <w:spacing w:val="-2"/>
        </w:rPr>
        <w:t xml:space="preserve"> </w:t>
      </w:r>
      <w:r>
        <w:t>the</w:t>
      </w:r>
      <w:r>
        <w:rPr>
          <w:spacing w:val="-3"/>
        </w:rPr>
        <w:t xml:space="preserve"> </w:t>
      </w:r>
      <w:r>
        <w:t>exclusion</w:t>
      </w:r>
      <w:r>
        <w:rPr>
          <w:spacing w:val="-2"/>
        </w:rPr>
        <w:t xml:space="preserve"> </w:t>
      </w:r>
      <w:r>
        <w:t>of</w:t>
      </w:r>
      <w:r>
        <w:rPr>
          <w:spacing w:val="-3"/>
        </w:rPr>
        <w:t xml:space="preserve"> </w:t>
      </w:r>
      <w:r>
        <w:t>those</w:t>
      </w:r>
      <w:r>
        <w:rPr>
          <w:spacing w:val="-3"/>
        </w:rPr>
        <w:t xml:space="preserve"> </w:t>
      </w:r>
      <w:r>
        <w:t>living</w:t>
      </w:r>
      <w:r>
        <w:rPr>
          <w:spacing w:val="-5"/>
        </w:rPr>
        <w:t xml:space="preserve"> </w:t>
      </w:r>
      <w:r>
        <w:t>in</w:t>
      </w:r>
      <w:r>
        <w:rPr>
          <w:spacing w:val="-2"/>
        </w:rPr>
        <w:t xml:space="preserve"> </w:t>
      </w:r>
      <w:r>
        <w:t>the</w:t>
      </w:r>
      <w:r>
        <w:rPr>
          <w:spacing w:val="-3"/>
        </w:rPr>
        <w:t xml:space="preserve"> </w:t>
      </w:r>
      <w:r>
        <w:t>rural areas of the U.S. For these reasons, generalization of the study findings to the entire Nigerian women, 40 years and older in the U.S. should be done cautiously.</w:t>
      </w:r>
    </w:p>
    <w:p>
      <w:pPr>
        <w:pStyle w:val="2"/>
        <w:ind w:left="4011"/>
      </w:pPr>
      <w:bookmarkStart w:id="52" w:name="_TOC_250002"/>
      <w:bookmarkEnd w:id="52"/>
      <w:r>
        <w:rPr>
          <w:spacing w:val="-2"/>
        </w:rPr>
        <w:t>Recommendations</w:t>
      </w:r>
    </w:p>
    <w:p>
      <w:pPr>
        <w:pStyle w:val="5"/>
        <w:spacing w:before="271" w:line="480" w:lineRule="auto"/>
        <w:ind w:right="1367" w:firstLine="720"/>
      </w:pPr>
      <w:r>
        <w:t>Further</w:t>
      </w:r>
      <w:r>
        <w:rPr>
          <w:spacing w:val="-2"/>
        </w:rPr>
        <w:t xml:space="preserve"> </w:t>
      </w:r>
      <w:r>
        <w:t>research</w:t>
      </w:r>
      <w:r>
        <w:rPr>
          <w:spacing w:val="-3"/>
        </w:rPr>
        <w:t xml:space="preserve"> </w:t>
      </w:r>
      <w:r>
        <w:t>study</w:t>
      </w:r>
      <w:r>
        <w:rPr>
          <w:spacing w:val="-8"/>
        </w:rPr>
        <w:t xml:space="preserve"> </w:t>
      </w:r>
      <w:r>
        <w:t>with</w:t>
      </w:r>
      <w:r>
        <w:rPr>
          <w:spacing w:val="-3"/>
        </w:rPr>
        <w:t xml:space="preserve"> </w:t>
      </w:r>
      <w:r>
        <w:t>a</w:t>
      </w:r>
      <w:r>
        <w:rPr>
          <w:spacing w:val="-4"/>
        </w:rPr>
        <w:t xml:space="preserve"> </w:t>
      </w:r>
      <w:r>
        <w:t>larger</w:t>
      </w:r>
      <w:r>
        <w:rPr>
          <w:spacing w:val="-4"/>
        </w:rPr>
        <w:t xml:space="preserve"> </w:t>
      </w:r>
      <w:r>
        <w:t>sample</w:t>
      </w:r>
      <w:r>
        <w:rPr>
          <w:spacing w:val="-4"/>
        </w:rPr>
        <w:t xml:space="preserve"> </w:t>
      </w:r>
      <w:r>
        <w:t>size,</w:t>
      </w:r>
      <w:r>
        <w:rPr>
          <w:spacing w:val="-3"/>
        </w:rPr>
        <w:t xml:space="preserve"> </w:t>
      </w:r>
      <w:r>
        <w:t>and</w:t>
      </w:r>
      <w:r>
        <w:rPr>
          <w:spacing w:val="-3"/>
        </w:rPr>
        <w:t xml:space="preserve"> </w:t>
      </w:r>
      <w:r>
        <w:t>suitable</w:t>
      </w:r>
      <w:r>
        <w:rPr>
          <w:spacing w:val="-4"/>
        </w:rPr>
        <w:t xml:space="preserve"> </w:t>
      </w:r>
      <w:r>
        <w:t>verification</w:t>
      </w:r>
      <w:r>
        <w:rPr>
          <w:spacing w:val="-3"/>
        </w:rPr>
        <w:t xml:space="preserve"> </w:t>
      </w:r>
      <w:r>
        <w:t>of</w:t>
      </w:r>
      <w:r>
        <w:rPr>
          <w:spacing w:val="-4"/>
        </w:rPr>
        <w:t xml:space="preserve"> </w:t>
      </w:r>
      <w:r>
        <w:t>self- reported information that is structured into the study design is recommended. The findings of this study addressed the gap in the literature, and provided information to design culture sensitive interventional programs to reach out to Nigerian women, 40 years and older, especially those who have been residing in the U.S. for 5 years or less. Also, further study is recommended to target the Nigerian women 40-49 years to investigate factors that are detrimental to their utilization of breast health services.</w:t>
      </w:r>
    </w:p>
    <w:p>
      <w:pPr>
        <w:pStyle w:val="5"/>
        <w:spacing w:line="480" w:lineRule="auto"/>
        <w:ind w:right="1244"/>
      </w:pPr>
      <w:r>
        <w:t>Definite plan to reach out to immigrant women, especially Nigerian women in the rural communities of the U.S. to seek their perceptions about breast cancer, and factors that impede early mammogram utilization is necessary. Such study could be conducted through in-depth interviews in qualitative or mixed method studies to reach out to Nigerian women who may</w:t>
      </w:r>
      <w:r>
        <w:rPr>
          <w:spacing w:val="-3"/>
        </w:rPr>
        <w:t xml:space="preserve"> </w:t>
      </w:r>
      <w:r>
        <w:t>be</w:t>
      </w:r>
      <w:r>
        <w:rPr>
          <w:spacing w:val="-1"/>
        </w:rPr>
        <w:t xml:space="preserve"> </w:t>
      </w:r>
      <w:r>
        <w:t>isolated from the</w:t>
      </w:r>
      <w:r>
        <w:rPr>
          <w:spacing w:val="-1"/>
        </w:rPr>
        <w:t xml:space="preserve"> </w:t>
      </w:r>
      <w:r>
        <w:t>Nigerian community</w:t>
      </w:r>
      <w:r>
        <w:rPr>
          <w:spacing w:val="-5"/>
        </w:rPr>
        <w:t xml:space="preserve"> </w:t>
      </w:r>
      <w:r>
        <w:t>organizations due</w:t>
      </w:r>
      <w:r>
        <w:rPr>
          <w:spacing w:val="-1"/>
        </w:rPr>
        <w:t xml:space="preserve"> </w:t>
      </w:r>
      <w:r>
        <w:t>to varied</w:t>
      </w:r>
      <w:r>
        <w:rPr>
          <w:spacing w:val="-6"/>
        </w:rPr>
        <w:t xml:space="preserve"> </w:t>
      </w:r>
      <w:r>
        <w:t>reasons.</w:t>
      </w:r>
      <w:r>
        <w:rPr>
          <w:spacing w:val="-5"/>
        </w:rPr>
        <w:t xml:space="preserve"> </w:t>
      </w:r>
      <w:r>
        <w:t>There</w:t>
      </w:r>
      <w:r>
        <w:rPr>
          <w:spacing w:val="-7"/>
        </w:rPr>
        <w:t xml:space="preserve"> </w:t>
      </w:r>
      <w:r>
        <w:t>is</w:t>
      </w:r>
      <w:r>
        <w:rPr>
          <w:spacing w:val="-5"/>
        </w:rPr>
        <w:t xml:space="preserve"> </w:t>
      </w:r>
      <w:r>
        <w:t>a</w:t>
      </w:r>
      <w:r>
        <w:rPr>
          <w:spacing w:val="-4"/>
        </w:rPr>
        <w:t xml:space="preserve"> </w:t>
      </w:r>
      <w:r>
        <w:t>need</w:t>
      </w:r>
      <w:r>
        <w:rPr>
          <w:spacing w:val="-6"/>
        </w:rPr>
        <w:t xml:space="preserve"> </w:t>
      </w:r>
      <w:r>
        <w:t>to</w:t>
      </w:r>
      <w:r>
        <w:rPr>
          <w:spacing w:val="-5"/>
        </w:rPr>
        <w:t xml:space="preserve"> </w:t>
      </w:r>
      <w:r>
        <w:t>extend</w:t>
      </w:r>
      <w:r>
        <w:rPr>
          <w:spacing w:val="-6"/>
        </w:rPr>
        <w:t xml:space="preserve"> </w:t>
      </w:r>
      <w:r>
        <w:t>such</w:t>
      </w:r>
      <w:r>
        <w:rPr>
          <w:spacing w:val="-5"/>
        </w:rPr>
        <w:t xml:space="preserve"> </w:t>
      </w:r>
      <w:r>
        <w:t>studies</w:t>
      </w:r>
      <w:r>
        <w:rPr>
          <w:spacing w:val="-5"/>
        </w:rPr>
        <w:t xml:space="preserve"> </w:t>
      </w:r>
      <w:r>
        <w:t>to</w:t>
      </w:r>
      <w:r>
        <w:rPr>
          <w:spacing w:val="-6"/>
        </w:rPr>
        <w:t xml:space="preserve"> </w:t>
      </w:r>
      <w:r>
        <w:t>those</w:t>
      </w:r>
      <w:r>
        <w:rPr>
          <w:spacing w:val="-6"/>
        </w:rPr>
        <w:t xml:space="preserve"> </w:t>
      </w:r>
      <w:r>
        <w:t>with</w:t>
      </w:r>
      <w:r>
        <w:rPr>
          <w:spacing w:val="-5"/>
        </w:rPr>
        <w:t xml:space="preserve"> </w:t>
      </w:r>
      <w:r>
        <w:t>lower</w:t>
      </w:r>
      <w:r>
        <w:rPr>
          <w:spacing w:val="-7"/>
        </w:rPr>
        <w:t xml:space="preserve"> </w:t>
      </w:r>
      <w:r>
        <w:t>residency</w:t>
      </w:r>
      <w:r>
        <w:rPr>
          <w:spacing w:val="-10"/>
        </w:rPr>
        <w:t xml:space="preserve"> </w:t>
      </w:r>
      <w:r>
        <w:t>in</w:t>
      </w:r>
      <w:r>
        <w:rPr>
          <w:spacing w:val="-5"/>
        </w:rPr>
        <w:t xml:space="preserve"> the</w:t>
      </w:r>
    </w:p>
    <w:p>
      <w:pPr>
        <w:pStyle w:val="5"/>
        <w:spacing w:before="1"/>
      </w:pPr>
      <w:r>
        <w:t>U.S.</w:t>
      </w:r>
      <w:r>
        <w:rPr>
          <w:spacing w:val="-7"/>
        </w:rPr>
        <w:t xml:space="preserve"> </w:t>
      </w:r>
      <w:r>
        <w:t>to</w:t>
      </w:r>
      <w:r>
        <w:rPr>
          <w:spacing w:val="-6"/>
        </w:rPr>
        <w:t xml:space="preserve"> </w:t>
      </w:r>
      <w:r>
        <w:t>identify</w:t>
      </w:r>
      <w:r>
        <w:rPr>
          <w:spacing w:val="-10"/>
        </w:rPr>
        <w:t xml:space="preserve"> </w:t>
      </w:r>
      <w:r>
        <w:t>and</w:t>
      </w:r>
      <w:r>
        <w:rPr>
          <w:spacing w:val="-7"/>
        </w:rPr>
        <w:t xml:space="preserve"> </w:t>
      </w:r>
      <w:r>
        <w:t>mitigate</w:t>
      </w:r>
      <w:r>
        <w:rPr>
          <w:spacing w:val="-7"/>
        </w:rPr>
        <w:t xml:space="preserve"> </w:t>
      </w:r>
      <w:r>
        <w:t>factors</w:t>
      </w:r>
      <w:r>
        <w:rPr>
          <w:spacing w:val="-6"/>
        </w:rPr>
        <w:t xml:space="preserve"> </w:t>
      </w:r>
      <w:r>
        <w:t>that</w:t>
      </w:r>
      <w:r>
        <w:rPr>
          <w:spacing w:val="-6"/>
        </w:rPr>
        <w:t xml:space="preserve"> </w:t>
      </w:r>
      <w:r>
        <w:t>promote</w:t>
      </w:r>
      <w:r>
        <w:rPr>
          <w:spacing w:val="-8"/>
        </w:rPr>
        <w:t xml:space="preserve"> </w:t>
      </w:r>
      <w:r>
        <w:t>health</w:t>
      </w:r>
      <w:r>
        <w:rPr>
          <w:spacing w:val="-6"/>
        </w:rPr>
        <w:t xml:space="preserve"> </w:t>
      </w:r>
      <w:r>
        <w:t>disparities</w:t>
      </w:r>
      <w:r>
        <w:rPr>
          <w:spacing w:val="-6"/>
        </w:rPr>
        <w:t xml:space="preserve"> </w:t>
      </w:r>
      <w:r>
        <w:t>in</w:t>
      </w:r>
      <w:r>
        <w:rPr>
          <w:spacing w:val="-6"/>
        </w:rPr>
        <w:t xml:space="preserve"> </w:t>
      </w:r>
      <w:r>
        <w:t>this</w:t>
      </w:r>
      <w:r>
        <w:rPr>
          <w:spacing w:val="-7"/>
        </w:rPr>
        <w:t xml:space="preserve"> </w:t>
      </w:r>
      <w:r>
        <w:rPr>
          <w:spacing w:val="-2"/>
        </w:rPr>
        <w:t>population.</w:t>
      </w:r>
    </w:p>
    <w:p>
      <w:pPr>
        <w:pStyle w:val="5"/>
        <w:spacing w:before="276" w:line="480" w:lineRule="auto"/>
        <w:ind w:right="1311"/>
      </w:pPr>
      <w:r>
        <w:t>Furthermore,</w:t>
      </w:r>
      <w:r>
        <w:rPr>
          <w:spacing w:val="-3"/>
        </w:rPr>
        <w:t xml:space="preserve"> </w:t>
      </w:r>
      <w:r>
        <w:t>health</w:t>
      </w:r>
      <w:r>
        <w:rPr>
          <w:spacing w:val="-3"/>
        </w:rPr>
        <w:t xml:space="preserve"> </w:t>
      </w:r>
      <w:r>
        <w:t>care</w:t>
      </w:r>
      <w:r>
        <w:rPr>
          <w:spacing w:val="-2"/>
        </w:rPr>
        <w:t xml:space="preserve"> </w:t>
      </w:r>
      <w:r>
        <w:t>providers,</w:t>
      </w:r>
      <w:r>
        <w:rPr>
          <w:spacing w:val="-3"/>
        </w:rPr>
        <w:t xml:space="preserve"> </w:t>
      </w:r>
      <w:r>
        <w:t>law</w:t>
      </w:r>
      <w:r>
        <w:rPr>
          <w:spacing w:val="-4"/>
        </w:rPr>
        <w:t xml:space="preserve"> </w:t>
      </w:r>
      <w:r>
        <w:t>makers</w:t>
      </w:r>
      <w:r>
        <w:rPr>
          <w:spacing w:val="-3"/>
        </w:rPr>
        <w:t xml:space="preserve"> </w:t>
      </w:r>
      <w:r>
        <w:t>and</w:t>
      </w:r>
      <w:r>
        <w:rPr>
          <w:spacing w:val="-4"/>
        </w:rPr>
        <w:t xml:space="preserve"> </w:t>
      </w:r>
      <w:r>
        <w:t>public</w:t>
      </w:r>
      <w:r>
        <w:rPr>
          <w:spacing w:val="-4"/>
        </w:rPr>
        <w:t xml:space="preserve"> </w:t>
      </w:r>
      <w:r>
        <w:t>health</w:t>
      </w:r>
      <w:r>
        <w:rPr>
          <w:spacing w:val="-3"/>
        </w:rPr>
        <w:t xml:space="preserve"> </w:t>
      </w:r>
      <w:r>
        <w:t>workers</w:t>
      </w:r>
      <w:r>
        <w:rPr>
          <w:spacing w:val="-3"/>
        </w:rPr>
        <w:t xml:space="preserve"> </w:t>
      </w:r>
      <w:r>
        <w:t>in</w:t>
      </w:r>
      <w:r>
        <w:rPr>
          <w:spacing w:val="-3"/>
        </w:rPr>
        <w:t xml:space="preserve"> </w:t>
      </w:r>
      <w:r>
        <w:t>the</w:t>
      </w:r>
      <w:r>
        <w:rPr>
          <w:spacing w:val="-4"/>
        </w:rPr>
        <w:t xml:space="preserve"> </w:t>
      </w:r>
      <w:r>
        <w:t>U.S. could be informed by this study findings to develop culture-sensitive breast health policies and programs that would be favorable to immigrant women in the U.S.</w:t>
      </w:r>
    </w:p>
    <w:p>
      <w:pPr>
        <w:spacing w:after="0" w:line="480" w:lineRule="auto"/>
        <w:sectPr>
          <w:pgSz w:w="12240" w:h="15840"/>
          <w:pgMar w:top="1700" w:right="200" w:bottom="280" w:left="1520" w:header="1442" w:footer="0" w:gutter="0"/>
          <w:cols w:space="720" w:num="1"/>
        </w:sectPr>
      </w:pPr>
    </w:p>
    <w:p>
      <w:pPr>
        <w:pStyle w:val="2"/>
        <w:spacing w:before="161"/>
        <w:ind w:left="3558"/>
      </w:pPr>
      <w:bookmarkStart w:id="53" w:name="_TOC_250001"/>
      <w:r>
        <w:t>Social</w:t>
      </w:r>
      <w:r>
        <w:rPr>
          <w:b w:val="0"/>
          <w:spacing w:val="-9"/>
        </w:rPr>
        <w:t xml:space="preserve"> </w:t>
      </w:r>
      <w:r>
        <w:t>Change</w:t>
      </w:r>
      <w:r>
        <w:rPr>
          <w:b w:val="0"/>
          <w:spacing w:val="-7"/>
        </w:rPr>
        <w:t xml:space="preserve"> </w:t>
      </w:r>
      <w:bookmarkEnd w:id="53"/>
      <w:r>
        <w:rPr>
          <w:spacing w:val="-2"/>
        </w:rPr>
        <w:t>Implications</w:t>
      </w:r>
    </w:p>
    <w:p>
      <w:pPr>
        <w:pStyle w:val="5"/>
        <w:spacing w:before="271" w:line="480" w:lineRule="auto"/>
        <w:ind w:right="1269" w:firstLine="720"/>
      </w:pPr>
      <w:r>
        <w:t>The findings of this study have shown the interrelated factors that should be considered</w:t>
      </w:r>
      <w:r>
        <w:rPr>
          <w:spacing w:val="-4"/>
        </w:rPr>
        <w:t xml:space="preserve"> </w:t>
      </w:r>
      <w:r>
        <w:t>in</w:t>
      </w:r>
      <w:r>
        <w:rPr>
          <w:spacing w:val="-4"/>
        </w:rPr>
        <w:t xml:space="preserve"> </w:t>
      </w:r>
      <w:r>
        <w:t>improving</w:t>
      </w:r>
      <w:r>
        <w:rPr>
          <w:spacing w:val="-4"/>
        </w:rPr>
        <w:t xml:space="preserve"> </w:t>
      </w:r>
      <w:r>
        <w:t>mammographic</w:t>
      </w:r>
      <w:r>
        <w:rPr>
          <w:spacing w:val="-5"/>
        </w:rPr>
        <w:t xml:space="preserve"> </w:t>
      </w:r>
      <w:r>
        <w:t>utilization,</w:t>
      </w:r>
      <w:r>
        <w:rPr>
          <w:spacing w:val="-4"/>
        </w:rPr>
        <w:t xml:space="preserve"> </w:t>
      </w:r>
      <w:r>
        <w:t>specifically</w:t>
      </w:r>
      <w:r>
        <w:rPr>
          <w:spacing w:val="-9"/>
        </w:rPr>
        <w:t xml:space="preserve"> </w:t>
      </w:r>
      <w:r>
        <w:t>among</w:t>
      </w:r>
      <w:r>
        <w:rPr>
          <w:spacing w:val="-7"/>
        </w:rPr>
        <w:t xml:space="preserve"> </w:t>
      </w:r>
      <w:r>
        <w:t>Nigerian</w:t>
      </w:r>
      <w:r>
        <w:rPr>
          <w:spacing w:val="-4"/>
        </w:rPr>
        <w:t xml:space="preserve"> </w:t>
      </w:r>
      <w:r>
        <w:t>women, 40 years and older, and other women immigrant populations in the U.S. The social change implications of this research study focus on the knowledge gained to develop appropriate strategies to reach out to all Nigerian women, especially those between ages 40 and 49 years, and those living in the rural areas of the U.S. Such change implications are</w:t>
      </w:r>
      <w:r>
        <w:rPr>
          <w:spacing w:val="-3"/>
        </w:rPr>
        <w:t xml:space="preserve"> </w:t>
      </w:r>
      <w:r>
        <w:t>equally</w:t>
      </w:r>
      <w:r>
        <w:rPr>
          <w:spacing w:val="-5"/>
        </w:rPr>
        <w:t xml:space="preserve"> </w:t>
      </w:r>
      <w:r>
        <w:t>geared</w:t>
      </w:r>
      <w:r>
        <w:rPr>
          <w:spacing w:val="-2"/>
        </w:rPr>
        <w:t xml:space="preserve"> </w:t>
      </w:r>
      <w:r>
        <w:t>towards</w:t>
      </w:r>
      <w:r>
        <w:rPr>
          <w:spacing w:val="-2"/>
        </w:rPr>
        <w:t xml:space="preserve"> </w:t>
      </w:r>
      <w:r>
        <w:t>those</w:t>
      </w:r>
      <w:r>
        <w:rPr>
          <w:spacing w:val="-3"/>
        </w:rPr>
        <w:t xml:space="preserve"> </w:t>
      </w:r>
      <w:r>
        <w:t>with</w:t>
      </w:r>
      <w:r>
        <w:rPr>
          <w:spacing w:val="-2"/>
        </w:rPr>
        <w:t xml:space="preserve"> </w:t>
      </w:r>
      <w:r>
        <w:t>decreased</w:t>
      </w:r>
      <w:r>
        <w:rPr>
          <w:spacing w:val="-2"/>
        </w:rPr>
        <w:t xml:space="preserve"> </w:t>
      </w:r>
      <w:r>
        <w:t>residency</w:t>
      </w:r>
      <w:r>
        <w:rPr>
          <w:spacing w:val="-7"/>
        </w:rPr>
        <w:t xml:space="preserve"> </w:t>
      </w:r>
      <w:r>
        <w:t>of</w:t>
      </w:r>
      <w:r>
        <w:rPr>
          <w:spacing w:val="-3"/>
        </w:rPr>
        <w:t xml:space="preserve"> </w:t>
      </w:r>
      <w:r>
        <w:t>less</w:t>
      </w:r>
      <w:r>
        <w:rPr>
          <w:spacing w:val="-2"/>
        </w:rPr>
        <w:t xml:space="preserve"> </w:t>
      </w:r>
      <w:r>
        <w:t>than</w:t>
      </w:r>
      <w:r>
        <w:rPr>
          <w:spacing w:val="-2"/>
        </w:rPr>
        <w:t xml:space="preserve"> </w:t>
      </w:r>
      <w:r>
        <w:t>6 years</w:t>
      </w:r>
      <w:r>
        <w:rPr>
          <w:spacing w:val="-2"/>
        </w:rPr>
        <w:t xml:space="preserve"> </w:t>
      </w:r>
      <w:r>
        <w:t>in</w:t>
      </w:r>
      <w:r>
        <w:rPr>
          <w:spacing w:val="-2"/>
        </w:rPr>
        <w:t xml:space="preserve"> </w:t>
      </w:r>
      <w:r>
        <w:t>the</w:t>
      </w:r>
      <w:r>
        <w:rPr>
          <w:spacing w:val="-3"/>
        </w:rPr>
        <w:t xml:space="preserve"> </w:t>
      </w:r>
      <w:r>
        <w:t>U.S. through community-based health campaigns that promote breast health knowledge, and development of positive health beliefs toward optimal utilization of mammogram.</w:t>
      </w:r>
    </w:p>
    <w:p>
      <w:pPr>
        <w:pStyle w:val="5"/>
        <w:spacing w:line="480" w:lineRule="auto"/>
        <w:ind w:right="1311"/>
      </w:pPr>
      <w:r>
        <w:t>Furthermore, the findings of this study would provide policymakers, and health care providers insight on developing</w:t>
      </w:r>
      <w:r>
        <w:rPr>
          <w:spacing w:val="-3"/>
        </w:rPr>
        <w:t xml:space="preserve"> </w:t>
      </w:r>
      <w:r>
        <w:t>culturally-sensitive</w:t>
      </w:r>
      <w:r>
        <w:rPr>
          <w:spacing w:val="-1"/>
        </w:rPr>
        <w:t xml:space="preserve"> </w:t>
      </w:r>
      <w:r>
        <w:t>health policies and programs at the community</w:t>
      </w:r>
      <w:r>
        <w:rPr>
          <w:spacing w:val="-8"/>
        </w:rPr>
        <w:t xml:space="preserve"> </w:t>
      </w:r>
      <w:r>
        <w:t>level.</w:t>
      </w:r>
      <w:r>
        <w:rPr>
          <w:spacing w:val="-3"/>
        </w:rPr>
        <w:t xml:space="preserve"> </w:t>
      </w:r>
      <w:r>
        <w:t>Provision</w:t>
      </w:r>
      <w:r>
        <w:rPr>
          <w:spacing w:val="-3"/>
        </w:rPr>
        <w:t xml:space="preserve"> </w:t>
      </w:r>
      <w:r>
        <w:t>of</w:t>
      </w:r>
      <w:r>
        <w:rPr>
          <w:spacing w:val="-4"/>
        </w:rPr>
        <w:t xml:space="preserve"> </w:t>
      </w:r>
      <w:r>
        <w:t>such</w:t>
      </w:r>
      <w:r>
        <w:rPr>
          <w:spacing w:val="-3"/>
        </w:rPr>
        <w:t xml:space="preserve"> </w:t>
      </w:r>
      <w:r>
        <w:t>programs</w:t>
      </w:r>
      <w:r>
        <w:rPr>
          <w:spacing w:val="-3"/>
        </w:rPr>
        <w:t xml:space="preserve"> </w:t>
      </w:r>
      <w:r>
        <w:t>such</w:t>
      </w:r>
      <w:r>
        <w:rPr>
          <w:spacing w:val="-3"/>
        </w:rPr>
        <w:t xml:space="preserve"> </w:t>
      </w:r>
      <w:r>
        <w:t>as</w:t>
      </w:r>
      <w:r>
        <w:rPr>
          <w:spacing w:val="-4"/>
        </w:rPr>
        <w:t xml:space="preserve"> </w:t>
      </w:r>
      <w:r>
        <w:t>free</w:t>
      </w:r>
      <w:r>
        <w:rPr>
          <w:spacing w:val="-4"/>
        </w:rPr>
        <w:t xml:space="preserve"> </w:t>
      </w:r>
      <w:r>
        <w:t>and</w:t>
      </w:r>
      <w:r>
        <w:rPr>
          <w:spacing w:val="-3"/>
        </w:rPr>
        <w:t xml:space="preserve"> </w:t>
      </w:r>
      <w:r>
        <w:t>subsidized</w:t>
      </w:r>
      <w:r>
        <w:rPr>
          <w:spacing w:val="-3"/>
        </w:rPr>
        <w:t xml:space="preserve"> </w:t>
      </w:r>
      <w:r>
        <w:t>mammogram services in the immigrant/minority communities would increase mammogram accessibility, hence narrowing the health disparity gap that is experienced by many immigrant women in the U.S.</w:t>
      </w:r>
    </w:p>
    <w:p>
      <w:pPr>
        <w:pStyle w:val="2"/>
        <w:ind w:left="4386"/>
      </w:pPr>
      <w:bookmarkStart w:id="54" w:name="_TOC_250000"/>
      <w:bookmarkEnd w:id="54"/>
      <w:r>
        <w:rPr>
          <w:spacing w:val="-2"/>
        </w:rPr>
        <w:t>Conclusion</w:t>
      </w:r>
    </w:p>
    <w:p>
      <w:pPr>
        <w:pStyle w:val="5"/>
        <w:spacing w:before="271" w:line="480" w:lineRule="auto"/>
        <w:ind w:right="1311" w:firstLine="719"/>
      </w:pPr>
      <w:r>
        <w:t>The undertaking of this study was relevant because of the dearth of research studies about breast health among African women immigrants, specifically Nigerian women in the U.S. Some of the previous studies on African born women and breast cancer</w:t>
      </w:r>
      <w:r>
        <w:rPr>
          <w:spacing w:val="-5"/>
        </w:rPr>
        <w:t xml:space="preserve"> </w:t>
      </w:r>
      <w:r>
        <w:t>were</w:t>
      </w:r>
      <w:r>
        <w:rPr>
          <w:spacing w:val="-3"/>
        </w:rPr>
        <w:t xml:space="preserve"> </w:t>
      </w:r>
      <w:r>
        <w:t>grouped</w:t>
      </w:r>
      <w:r>
        <w:rPr>
          <w:spacing w:val="-4"/>
        </w:rPr>
        <w:t xml:space="preserve"> </w:t>
      </w:r>
      <w:r>
        <w:t>with</w:t>
      </w:r>
      <w:r>
        <w:rPr>
          <w:spacing w:val="-4"/>
        </w:rPr>
        <w:t xml:space="preserve"> </w:t>
      </w:r>
      <w:r>
        <w:t>African</w:t>
      </w:r>
      <w:r>
        <w:rPr>
          <w:spacing w:val="-2"/>
        </w:rPr>
        <w:t xml:space="preserve"> </w:t>
      </w:r>
      <w:r>
        <w:t>American,</w:t>
      </w:r>
      <w:r>
        <w:rPr>
          <w:spacing w:val="-4"/>
        </w:rPr>
        <w:t xml:space="preserve"> </w:t>
      </w:r>
      <w:r>
        <w:t>and</w:t>
      </w:r>
      <w:r>
        <w:rPr>
          <w:spacing w:val="-2"/>
        </w:rPr>
        <w:t xml:space="preserve"> </w:t>
      </w:r>
      <w:r>
        <w:t>Caribbean</w:t>
      </w:r>
      <w:r>
        <w:rPr>
          <w:spacing w:val="-4"/>
        </w:rPr>
        <w:t xml:space="preserve"> </w:t>
      </w:r>
      <w:r>
        <w:t>women,</w:t>
      </w:r>
      <w:r>
        <w:rPr>
          <w:spacing w:val="-2"/>
        </w:rPr>
        <w:t xml:space="preserve"> </w:t>
      </w:r>
      <w:r>
        <w:t>which</w:t>
      </w:r>
      <w:r>
        <w:rPr>
          <w:spacing w:val="-4"/>
        </w:rPr>
        <w:t xml:space="preserve"> </w:t>
      </w:r>
      <w:r>
        <w:t>guise</w:t>
      </w:r>
      <w:r>
        <w:rPr>
          <w:spacing w:val="-5"/>
        </w:rPr>
        <w:t xml:space="preserve"> </w:t>
      </w:r>
      <w:r>
        <w:t>the unique</w:t>
      </w:r>
      <w:r>
        <w:rPr>
          <w:spacing w:val="-9"/>
        </w:rPr>
        <w:t xml:space="preserve"> </w:t>
      </w:r>
      <w:r>
        <w:t>cultural</w:t>
      </w:r>
      <w:r>
        <w:rPr>
          <w:spacing w:val="-8"/>
        </w:rPr>
        <w:t xml:space="preserve"> </w:t>
      </w:r>
      <w:r>
        <w:t>differences</w:t>
      </w:r>
      <w:r>
        <w:rPr>
          <w:spacing w:val="-8"/>
        </w:rPr>
        <w:t xml:space="preserve"> </w:t>
      </w:r>
      <w:r>
        <w:t>that</w:t>
      </w:r>
      <w:r>
        <w:rPr>
          <w:spacing w:val="-8"/>
        </w:rPr>
        <w:t xml:space="preserve"> </w:t>
      </w:r>
      <w:r>
        <w:t>impact</w:t>
      </w:r>
      <w:r>
        <w:rPr>
          <w:spacing w:val="-8"/>
        </w:rPr>
        <w:t xml:space="preserve"> </w:t>
      </w:r>
      <w:r>
        <w:t>their</w:t>
      </w:r>
      <w:r>
        <w:rPr>
          <w:spacing w:val="-9"/>
        </w:rPr>
        <w:t xml:space="preserve"> </w:t>
      </w:r>
      <w:r>
        <w:t>breast</w:t>
      </w:r>
      <w:r>
        <w:rPr>
          <w:spacing w:val="-8"/>
        </w:rPr>
        <w:t xml:space="preserve"> </w:t>
      </w:r>
      <w:r>
        <w:t>screening</w:t>
      </w:r>
      <w:r>
        <w:rPr>
          <w:spacing w:val="-10"/>
        </w:rPr>
        <w:t xml:space="preserve"> </w:t>
      </w:r>
      <w:r>
        <w:t>practices.</w:t>
      </w:r>
      <w:r>
        <w:rPr>
          <w:spacing w:val="-7"/>
        </w:rPr>
        <w:t xml:space="preserve"> </w:t>
      </w:r>
      <w:r>
        <w:t>Ndukwe</w:t>
      </w:r>
      <w:r>
        <w:rPr>
          <w:spacing w:val="-9"/>
        </w:rPr>
        <w:t xml:space="preserve"> </w:t>
      </w:r>
      <w:r>
        <w:t>et</w:t>
      </w:r>
      <w:r>
        <w:rPr>
          <w:spacing w:val="-7"/>
        </w:rPr>
        <w:t xml:space="preserve"> </w:t>
      </w:r>
      <w:r>
        <w:rPr>
          <w:spacing w:val="-5"/>
        </w:rPr>
        <w:t>al.</w:t>
      </w:r>
    </w:p>
    <w:p>
      <w:pPr>
        <w:spacing w:after="0" w:line="480" w:lineRule="auto"/>
        <w:sectPr>
          <w:pgSz w:w="12240" w:h="15840"/>
          <w:pgMar w:top="1700" w:right="200" w:bottom="280" w:left="1520" w:header="1442" w:footer="0" w:gutter="0"/>
          <w:cols w:space="720" w:num="1"/>
        </w:sectPr>
      </w:pPr>
    </w:p>
    <w:p>
      <w:pPr>
        <w:pStyle w:val="5"/>
        <w:spacing w:before="156" w:line="480" w:lineRule="auto"/>
        <w:ind w:right="1290"/>
      </w:pPr>
      <w:r>
        <w:t>(2014)</w:t>
      </w:r>
      <w:r>
        <w:rPr>
          <w:spacing w:val="-2"/>
        </w:rPr>
        <w:t xml:space="preserve"> </w:t>
      </w:r>
      <w:r>
        <w:t>in</w:t>
      </w:r>
      <w:r>
        <w:rPr>
          <w:spacing w:val="-1"/>
        </w:rPr>
        <w:t xml:space="preserve"> </w:t>
      </w:r>
      <w:r>
        <w:t>their</w:t>
      </w:r>
      <w:r>
        <w:rPr>
          <w:spacing w:val="-2"/>
        </w:rPr>
        <w:t xml:space="preserve"> </w:t>
      </w:r>
      <w:r>
        <w:t>findings</w:t>
      </w:r>
      <w:r>
        <w:rPr>
          <w:spacing w:val="-1"/>
        </w:rPr>
        <w:t xml:space="preserve"> </w:t>
      </w:r>
      <w:r>
        <w:t>reported</w:t>
      </w:r>
      <w:r>
        <w:rPr>
          <w:spacing w:val="-1"/>
        </w:rPr>
        <w:t xml:space="preserve"> </w:t>
      </w:r>
      <w:r>
        <w:t>that</w:t>
      </w:r>
      <w:r>
        <w:rPr>
          <w:spacing w:val="-1"/>
        </w:rPr>
        <w:t xml:space="preserve"> </w:t>
      </w:r>
      <w:r>
        <w:t>Nigerian</w:t>
      </w:r>
      <w:r>
        <w:rPr>
          <w:spacing w:val="-1"/>
        </w:rPr>
        <w:t xml:space="preserve"> </w:t>
      </w:r>
      <w:r>
        <w:t>women</w:t>
      </w:r>
      <w:r>
        <w:rPr>
          <w:spacing w:val="-1"/>
        </w:rPr>
        <w:t xml:space="preserve"> </w:t>
      </w:r>
      <w:r>
        <w:t>are at</w:t>
      </w:r>
      <w:r>
        <w:rPr>
          <w:spacing w:val="-1"/>
        </w:rPr>
        <w:t xml:space="preserve"> </w:t>
      </w:r>
      <w:r>
        <w:t>risk</w:t>
      </w:r>
      <w:r>
        <w:rPr>
          <w:spacing w:val="-1"/>
        </w:rPr>
        <w:t xml:space="preserve"> </w:t>
      </w:r>
      <w:r>
        <w:t>of</w:t>
      </w:r>
      <w:r>
        <w:rPr>
          <w:spacing w:val="-2"/>
        </w:rPr>
        <w:t xml:space="preserve"> </w:t>
      </w:r>
      <w:r>
        <w:t>being</w:t>
      </w:r>
      <w:r>
        <w:rPr>
          <w:spacing w:val="-4"/>
        </w:rPr>
        <w:t xml:space="preserve"> </w:t>
      </w:r>
      <w:r>
        <w:t>diagnosed with late stages of breast cancer due to delay in their seeking timely breast cancer screening services because of lack of breast cancer knowledge, and other factors that do not promote the utilization of such services. This study findings indicated that Nigerian women</w:t>
      </w:r>
      <w:r>
        <w:rPr>
          <w:spacing w:val="-3"/>
        </w:rPr>
        <w:t xml:space="preserve"> </w:t>
      </w:r>
      <w:r>
        <w:t>between</w:t>
      </w:r>
      <w:r>
        <w:rPr>
          <w:spacing w:val="-3"/>
        </w:rPr>
        <w:t xml:space="preserve"> </w:t>
      </w:r>
      <w:r>
        <w:t>the</w:t>
      </w:r>
      <w:r>
        <w:rPr>
          <w:spacing w:val="-4"/>
        </w:rPr>
        <w:t xml:space="preserve"> </w:t>
      </w:r>
      <w:r>
        <w:t>ages</w:t>
      </w:r>
      <w:r>
        <w:rPr>
          <w:spacing w:val="-3"/>
        </w:rPr>
        <w:t xml:space="preserve"> </w:t>
      </w:r>
      <w:r>
        <w:t>of</w:t>
      </w:r>
      <w:r>
        <w:rPr>
          <w:spacing w:val="-4"/>
        </w:rPr>
        <w:t xml:space="preserve"> </w:t>
      </w:r>
      <w:r>
        <w:t>50-69 years</w:t>
      </w:r>
      <w:r>
        <w:rPr>
          <w:spacing w:val="-3"/>
        </w:rPr>
        <w:t xml:space="preserve"> </w:t>
      </w:r>
      <w:r>
        <w:t>are</w:t>
      </w:r>
      <w:r>
        <w:rPr>
          <w:spacing w:val="-4"/>
        </w:rPr>
        <w:t xml:space="preserve"> </w:t>
      </w:r>
      <w:r>
        <w:t>more</w:t>
      </w:r>
      <w:r>
        <w:rPr>
          <w:spacing w:val="-2"/>
        </w:rPr>
        <w:t xml:space="preserve"> </w:t>
      </w:r>
      <w:r>
        <w:t>likely</w:t>
      </w:r>
      <w:r>
        <w:rPr>
          <w:spacing w:val="-8"/>
        </w:rPr>
        <w:t xml:space="preserve"> </w:t>
      </w:r>
      <w:r>
        <w:t>to</w:t>
      </w:r>
      <w:r>
        <w:rPr>
          <w:spacing w:val="-3"/>
        </w:rPr>
        <w:t xml:space="preserve"> </w:t>
      </w:r>
      <w:r>
        <w:t>utilize</w:t>
      </w:r>
      <w:r>
        <w:rPr>
          <w:spacing w:val="-4"/>
        </w:rPr>
        <w:t xml:space="preserve"> </w:t>
      </w:r>
      <w:r>
        <w:t>mammogram</w:t>
      </w:r>
      <w:r>
        <w:rPr>
          <w:spacing w:val="-3"/>
        </w:rPr>
        <w:t xml:space="preserve"> </w:t>
      </w:r>
      <w:r>
        <w:t>than</w:t>
      </w:r>
      <w:r>
        <w:rPr>
          <w:spacing w:val="-3"/>
        </w:rPr>
        <w:t xml:space="preserve"> </w:t>
      </w:r>
      <w:r>
        <w:t>their younger counterparts 40-49 years and those who are 70 years and older.</w:t>
      </w:r>
    </w:p>
    <w:p>
      <w:pPr>
        <w:pStyle w:val="5"/>
        <w:spacing w:line="480" w:lineRule="auto"/>
        <w:ind w:left="640" w:right="1311" w:firstLine="719"/>
      </w:pPr>
      <w:r>
        <w:t>The length of residency</w:t>
      </w:r>
      <w:r>
        <w:rPr>
          <w:spacing w:val="-1"/>
        </w:rPr>
        <w:t xml:space="preserve"> </w:t>
      </w:r>
      <w:r>
        <w:t>in the U.S. was identified as a significant determinant in the utilization of mammographic services among the study participants. The longer the residency, the higher the likelihood of utilization of mammographic services. Another significant finding in this study was that although 98% of the study participants responded that they heard about breast cancer; 86% responded that they hears about mammogram,</w:t>
      </w:r>
      <w:r>
        <w:rPr>
          <w:spacing w:val="-4"/>
        </w:rPr>
        <w:t xml:space="preserve"> </w:t>
      </w:r>
      <w:r>
        <w:t>only</w:t>
      </w:r>
      <w:r>
        <w:rPr>
          <w:spacing w:val="-9"/>
        </w:rPr>
        <w:t xml:space="preserve"> </w:t>
      </w:r>
      <w:r>
        <w:t>68%</w:t>
      </w:r>
      <w:r>
        <w:rPr>
          <w:spacing w:val="-2"/>
        </w:rPr>
        <w:t xml:space="preserve"> </w:t>
      </w:r>
      <w:r>
        <w:t>responded</w:t>
      </w:r>
      <w:r>
        <w:rPr>
          <w:spacing w:val="-4"/>
        </w:rPr>
        <w:t xml:space="preserve"> </w:t>
      </w:r>
      <w:r>
        <w:t>accurately</w:t>
      </w:r>
      <w:r>
        <w:rPr>
          <w:spacing w:val="-9"/>
        </w:rPr>
        <w:t xml:space="preserve"> </w:t>
      </w:r>
      <w:r>
        <w:t>to</w:t>
      </w:r>
      <w:r>
        <w:rPr>
          <w:spacing w:val="-2"/>
        </w:rPr>
        <w:t xml:space="preserve"> </w:t>
      </w:r>
      <w:r>
        <w:t>utilizing</w:t>
      </w:r>
      <w:r>
        <w:rPr>
          <w:spacing w:val="-7"/>
        </w:rPr>
        <w:t xml:space="preserve"> </w:t>
      </w:r>
      <w:r>
        <w:t>mammographic</w:t>
      </w:r>
      <w:r>
        <w:rPr>
          <w:spacing w:val="-3"/>
        </w:rPr>
        <w:t xml:space="preserve"> </w:t>
      </w:r>
      <w:r>
        <w:t>services</w:t>
      </w:r>
      <w:r>
        <w:rPr>
          <w:spacing w:val="-4"/>
        </w:rPr>
        <w:t xml:space="preserve"> </w:t>
      </w:r>
      <w:r>
        <w:t>either once a year or once every</w:t>
      </w:r>
      <w:r>
        <w:rPr>
          <w:spacing w:val="-1"/>
        </w:rPr>
        <w:t xml:space="preserve"> </w:t>
      </w:r>
      <w:r>
        <w:t>2 years according</w:t>
      </w:r>
      <w:r>
        <w:rPr>
          <w:spacing w:val="-1"/>
        </w:rPr>
        <w:t xml:space="preserve"> </w:t>
      </w:r>
      <w:r>
        <w:t>to ACS recommendation (2017). The lower mammogram utilization rate</w:t>
      </w:r>
      <w:r>
        <w:rPr>
          <w:spacing w:val="-1"/>
        </w:rPr>
        <w:t xml:space="preserve"> </w:t>
      </w:r>
      <w:r>
        <w:t>when compared to the</w:t>
      </w:r>
      <w:r>
        <w:rPr>
          <w:spacing w:val="-1"/>
        </w:rPr>
        <w:t xml:space="preserve"> </w:t>
      </w:r>
      <w:r>
        <w:t>U.S. national rate calls for</w:t>
      </w:r>
      <w:r>
        <w:rPr>
          <w:spacing w:val="-1"/>
        </w:rPr>
        <w:t xml:space="preserve"> </w:t>
      </w:r>
      <w:r>
        <w:t>education and outreach campaigns that promote appropriate use of mammogram among Nigerian women living in the U.S.</w:t>
      </w:r>
    </w:p>
    <w:p>
      <w:pPr>
        <w:pStyle w:val="5"/>
        <w:spacing w:line="480" w:lineRule="auto"/>
        <w:ind w:left="640" w:right="1311" w:firstLine="720"/>
      </w:pPr>
      <w:r>
        <w:t>Additionally, the study participants indicated a higher positive health belief that significantly</w:t>
      </w:r>
      <w:r>
        <w:rPr>
          <w:spacing w:val="-6"/>
        </w:rPr>
        <w:t xml:space="preserve"> </w:t>
      </w:r>
      <w:r>
        <w:t>impacted</w:t>
      </w:r>
      <w:r>
        <w:rPr>
          <w:spacing w:val="-1"/>
        </w:rPr>
        <w:t xml:space="preserve"> </w:t>
      </w:r>
      <w:r>
        <w:t>the</w:t>
      </w:r>
      <w:r>
        <w:rPr>
          <w:spacing w:val="-2"/>
        </w:rPr>
        <w:t xml:space="preserve"> </w:t>
      </w:r>
      <w:r>
        <w:t>utilization</w:t>
      </w:r>
      <w:r>
        <w:rPr>
          <w:spacing w:val="-1"/>
        </w:rPr>
        <w:t xml:space="preserve"> </w:t>
      </w:r>
      <w:r>
        <w:t>of</w:t>
      </w:r>
      <w:r>
        <w:rPr>
          <w:spacing w:val="-2"/>
        </w:rPr>
        <w:t xml:space="preserve"> </w:t>
      </w:r>
      <w:r>
        <w:t>mammographic</w:t>
      </w:r>
      <w:r>
        <w:rPr>
          <w:spacing w:val="-2"/>
        </w:rPr>
        <w:t xml:space="preserve"> </w:t>
      </w:r>
      <w:r>
        <w:t>services.</w:t>
      </w:r>
      <w:r>
        <w:rPr>
          <w:spacing w:val="-1"/>
        </w:rPr>
        <w:t xml:space="preserve"> </w:t>
      </w:r>
      <w:r>
        <w:t>However, it</w:t>
      </w:r>
      <w:r>
        <w:rPr>
          <w:spacing w:val="-1"/>
        </w:rPr>
        <w:t xml:space="preserve"> </w:t>
      </w:r>
      <w:r>
        <w:t>is</w:t>
      </w:r>
      <w:r>
        <w:rPr>
          <w:spacing w:val="-1"/>
        </w:rPr>
        <w:t xml:space="preserve"> </w:t>
      </w:r>
      <w:r>
        <w:t>relevant that</w:t>
      </w:r>
      <w:r>
        <w:rPr>
          <w:spacing w:val="-3"/>
        </w:rPr>
        <w:t xml:space="preserve"> </w:t>
      </w:r>
      <w:r>
        <w:t>the</w:t>
      </w:r>
      <w:r>
        <w:rPr>
          <w:spacing w:val="-4"/>
        </w:rPr>
        <w:t xml:space="preserve"> </w:t>
      </w:r>
      <w:r>
        <w:t>generalization</w:t>
      </w:r>
      <w:r>
        <w:rPr>
          <w:spacing w:val="-3"/>
        </w:rPr>
        <w:t xml:space="preserve"> </w:t>
      </w:r>
      <w:r>
        <w:t>of</w:t>
      </w:r>
      <w:r>
        <w:rPr>
          <w:spacing w:val="-4"/>
        </w:rPr>
        <w:t xml:space="preserve"> </w:t>
      </w:r>
      <w:r>
        <w:t>the</w:t>
      </w:r>
      <w:r>
        <w:rPr>
          <w:spacing w:val="-4"/>
        </w:rPr>
        <w:t xml:space="preserve"> </w:t>
      </w:r>
      <w:r>
        <w:t>study</w:t>
      </w:r>
      <w:r>
        <w:rPr>
          <w:spacing w:val="-8"/>
        </w:rPr>
        <w:t xml:space="preserve"> </w:t>
      </w:r>
      <w:r>
        <w:t>findings</w:t>
      </w:r>
      <w:r>
        <w:rPr>
          <w:spacing w:val="-3"/>
        </w:rPr>
        <w:t xml:space="preserve"> </w:t>
      </w:r>
      <w:r>
        <w:t>to</w:t>
      </w:r>
      <w:r>
        <w:rPr>
          <w:spacing w:val="-3"/>
        </w:rPr>
        <w:t xml:space="preserve"> </w:t>
      </w:r>
      <w:r>
        <w:t>all</w:t>
      </w:r>
      <w:r>
        <w:rPr>
          <w:spacing w:val="-3"/>
        </w:rPr>
        <w:t xml:space="preserve"> </w:t>
      </w:r>
      <w:r>
        <w:t>Nigerian</w:t>
      </w:r>
      <w:r>
        <w:rPr>
          <w:spacing w:val="-3"/>
        </w:rPr>
        <w:t xml:space="preserve"> </w:t>
      </w:r>
      <w:r>
        <w:t>women,</w:t>
      </w:r>
      <w:r>
        <w:rPr>
          <w:spacing w:val="-3"/>
        </w:rPr>
        <w:t xml:space="preserve"> </w:t>
      </w:r>
      <w:r>
        <w:t>40 years</w:t>
      </w:r>
      <w:r>
        <w:rPr>
          <w:spacing w:val="-3"/>
        </w:rPr>
        <w:t xml:space="preserve"> </w:t>
      </w:r>
      <w:r>
        <w:t>and</w:t>
      </w:r>
      <w:r>
        <w:rPr>
          <w:spacing w:val="-3"/>
        </w:rPr>
        <w:t xml:space="preserve"> </w:t>
      </w:r>
      <w:r>
        <w:t>older</w:t>
      </w:r>
      <w:r>
        <w:rPr>
          <w:spacing w:val="-4"/>
        </w:rPr>
        <w:t xml:space="preserve"> </w:t>
      </w:r>
      <w:r>
        <w:t>in the U.S. should be done with caution because the study participants were recruited in 3 Cosmopolitan cities of the U.S. to the exclusion of those living in the rural areas of the</w:t>
      </w:r>
    </w:p>
    <w:p>
      <w:pPr>
        <w:pStyle w:val="5"/>
        <w:spacing w:before="1"/>
        <w:ind w:left="640"/>
      </w:pPr>
      <w:r>
        <w:t>U.S.</w:t>
      </w:r>
      <w:r>
        <w:rPr>
          <w:spacing w:val="-5"/>
        </w:rPr>
        <w:t xml:space="preserve"> </w:t>
      </w:r>
      <w:r>
        <w:t>The</w:t>
      </w:r>
      <w:r>
        <w:rPr>
          <w:spacing w:val="-6"/>
        </w:rPr>
        <w:t xml:space="preserve"> </w:t>
      </w:r>
      <w:r>
        <w:t>use</w:t>
      </w:r>
      <w:r>
        <w:rPr>
          <w:spacing w:val="-6"/>
        </w:rPr>
        <w:t xml:space="preserve"> </w:t>
      </w:r>
      <w:r>
        <w:t>of</w:t>
      </w:r>
      <w:r>
        <w:rPr>
          <w:spacing w:val="-5"/>
        </w:rPr>
        <w:t xml:space="preserve"> </w:t>
      </w:r>
      <w:r>
        <w:t>HBM</w:t>
      </w:r>
      <w:r>
        <w:rPr>
          <w:spacing w:val="-5"/>
        </w:rPr>
        <w:t xml:space="preserve"> </w:t>
      </w:r>
      <w:r>
        <w:t>was</w:t>
      </w:r>
      <w:r>
        <w:rPr>
          <w:spacing w:val="-5"/>
        </w:rPr>
        <w:t xml:space="preserve"> </w:t>
      </w:r>
      <w:r>
        <w:t>necessary</w:t>
      </w:r>
      <w:r>
        <w:rPr>
          <w:spacing w:val="-9"/>
        </w:rPr>
        <w:t xml:space="preserve"> </w:t>
      </w:r>
      <w:r>
        <w:t>to</w:t>
      </w:r>
      <w:r>
        <w:rPr>
          <w:spacing w:val="-5"/>
        </w:rPr>
        <w:t xml:space="preserve"> </w:t>
      </w:r>
      <w:r>
        <w:t>have</w:t>
      </w:r>
      <w:r>
        <w:rPr>
          <w:spacing w:val="-3"/>
        </w:rPr>
        <w:t xml:space="preserve"> </w:t>
      </w:r>
      <w:r>
        <w:t>a</w:t>
      </w:r>
      <w:r>
        <w:rPr>
          <w:spacing w:val="-4"/>
        </w:rPr>
        <w:t xml:space="preserve"> </w:t>
      </w:r>
      <w:r>
        <w:t>good</w:t>
      </w:r>
      <w:r>
        <w:rPr>
          <w:spacing w:val="-5"/>
        </w:rPr>
        <w:t xml:space="preserve"> </w:t>
      </w:r>
      <w:r>
        <w:t>understanding</w:t>
      </w:r>
      <w:r>
        <w:rPr>
          <w:spacing w:val="-7"/>
        </w:rPr>
        <w:t xml:space="preserve"> </w:t>
      </w:r>
      <w:r>
        <w:t>of</w:t>
      </w:r>
      <w:r>
        <w:rPr>
          <w:spacing w:val="-6"/>
        </w:rPr>
        <w:t xml:space="preserve"> </w:t>
      </w:r>
      <w:r>
        <w:t>the</w:t>
      </w:r>
      <w:r>
        <w:rPr>
          <w:spacing w:val="-6"/>
        </w:rPr>
        <w:t xml:space="preserve"> </w:t>
      </w:r>
      <w:r>
        <w:t>effect</w:t>
      </w:r>
      <w:r>
        <w:rPr>
          <w:spacing w:val="-4"/>
        </w:rPr>
        <w:t xml:space="preserve"> </w:t>
      </w:r>
      <w:r>
        <w:rPr>
          <w:spacing w:val="-5"/>
        </w:rPr>
        <w:t>of</w:t>
      </w:r>
    </w:p>
    <w:p>
      <w:pPr>
        <w:spacing w:after="0"/>
        <w:sectPr>
          <w:pgSz w:w="12240" w:h="15840"/>
          <w:pgMar w:top="1700" w:right="200" w:bottom="280" w:left="1520" w:header="1442" w:footer="0" w:gutter="0"/>
          <w:cols w:space="720" w:num="1"/>
        </w:sectPr>
      </w:pPr>
    </w:p>
    <w:p>
      <w:pPr>
        <w:pStyle w:val="5"/>
        <w:spacing w:before="156" w:line="480" w:lineRule="auto"/>
        <w:ind w:right="1311" w:hanging="1"/>
      </w:pPr>
      <w:r>
        <w:t>perceived</w:t>
      </w:r>
      <w:r>
        <w:rPr>
          <w:spacing w:val="-3"/>
        </w:rPr>
        <w:t xml:space="preserve"> </w:t>
      </w:r>
      <w:r>
        <w:t>beliefs</w:t>
      </w:r>
      <w:r>
        <w:rPr>
          <w:spacing w:val="-1"/>
        </w:rPr>
        <w:t xml:space="preserve"> </w:t>
      </w:r>
      <w:r>
        <w:t>and</w:t>
      </w:r>
      <w:r>
        <w:rPr>
          <w:spacing w:val="-3"/>
        </w:rPr>
        <w:t xml:space="preserve"> </w:t>
      </w:r>
      <w:r>
        <w:t>their</w:t>
      </w:r>
      <w:r>
        <w:rPr>
          <w:spacing w:val="-4"/>
        </w:rPr>
        <w:t xml:space="preserve"> </w:t>
      </w:r>
      <w:r>
        <w:t>influence</w:t>
      </w:r>
      <w:r>
        <w:rPr>
          <w:spacing w:val="-4"/>
        </w:rPr>
        <w:t xml:space="preserve"> </w:t>
      </w:r>
      <w:r>
        <w:t>on</w:t>
      </w:r>
      <w:r>
        <w:rPr>
          <w:spacing w:val="-3"/>
        </w:rPr>
        <w:t xml:space="preserve"> </w:t>
      </w:r>
      <w:r>
        <w:t>the</w:t>
      </w:r>
      <w:r>
        <w:rPr>
          <w:spacing w:val="-4"/>
        </w:rPr>
        <w:t xml:space="preserve"> </w:t>
      </w:r>
      <w:r>
        <w:t>use</w:t>
      </w:r>
      <w:r>
        <w:rPr>
          <w:spacing w:val="-4"/>
        </w:rPr>
        <w:t xml:space="preserve"> </w:t>
      </w:r>
      <w:r>
        <w:t>of</w:t>
      </w:r>
      <w:r>
        <w:rPr>
          <w:spacing w:val="-2"/>
        </w:rPr>
        <w:t xml:space="preserve"> </w:t>
      </w:r>
      <w:r>
        <w:t>mammographic</w:t>
      </w:r>
      <w:r>
        <w:rPr>
          <w:spacing w:val="-4"/>
        </w:rPr>
        <w:t xml:space="preserve"> </w:t>
      </w:r>
      <w:r>
        <w:t>services</w:t>
      </w:r>
      <w:r>
        <w:rPr>
          <w:spacing w:val="-1"/>
        </w:rPr>
        <w:t xml:space="preserve"> </w:t>
      </w:r>
      <w:r>
        <w:t>among</w:t>
      </w:r>
      <w:r>
        <w:rPr>
          <w:spacing w:val="-6"/>
        </w:rPr>
        <w:t xml:space="preserve"> </w:t>
      </w:r>
      <w:r>
        <w:t>the study participants.</w:t>
      </w:r>
    </w:p>
    <w:p>
      <w:pPr>
        <w:spacing w:after="0" w:line="480" w:lineRule="auto"/>
        <w:sectPr>
          <w:pgSz w:w="12240" w:h="15840"/>
          <w:pgMar w:top="1700" w:right="200" w:bottom="280" w:left="1520" w:header="1442" w:footer="0" w:gutter="0"/>
          <w:cols w:space="720" w:num="1"/>
        </w:sectPr>
      </w:pPr>
    </w:p>
    <w:p>
      <w:pPr>
        <w:pStyle w:val="5"/>
        <w:spacing w:before="156"/>
        <w:ind w:left="2235" w:right="2835"/>
        <w:jc w:val="center"/>
      </w:pPr>
      <w:r>
        <w:rPr>
          <w:spacing w:val="-2"/>
        </w:rPr>
        <w:t>References</w:t>
      </w:r>
    </w:p>
    <w:p>
      <w:pPr>
        <w:pStyle w:val="5"/>
        <w:ind w:left="0"/>
      </w:pPr>
    </w:p>
    <w:p>
      <w:pPr>
        <w:pStyle w:val="5"/>
        <w:spacing w:line="480" w:lineRule="auto"/>
        <w:ind w:left="1359" w:right="1311" w:hanging="720"/>
      </w:pPr>
      <w:r>
        <w:t>Abduelkarem, A., Salif, F. &amp; Alshoaiby, T. (2015). Evaluation of breast cancer awareness</w:t>
      </w:r>
      <w:r>
        <w:rPr>
          <w:spacing w:val="-3"/>
        </w:rPr>
        <w:t xml:space="preserve"> </w:t>
      </w:r>
      <w:r>
        <w:t>among</w:t>
      </w:r>
      <w:r>
        <w:rPr>
          <w:spacing w:val="-6"/>
        </w:rPr>
        <w:t xml:space="preserve"> </w:t>
      </w:r>
      <w:r>
        <w:t>female</w:t>
      </w:r>
      <w:r>
        <w:rPr>
          <w:spacing w:val="-2"/>
        </w:rPr>
        <w:t xml:space="preserve"> </w:t>
      </w:r>
      <w:r>
        <w:t>University</w:t>
      </w:r>
      <w:r>
        <w:rPr>
          <w:spacing w:val="-8"/>
        </w:rPr>
        <w:t xml:space="preserve"> </w:t>
      </w:r>
      <w:r>
        <w:t>students</w:t>
      </w:r>
      <w:r>
        <w:rPr>
          <w:spacing w:val="-3"/>
        </w:rPr>
        <w:t xml:space="preserve"> </w:t>
      </w:r>
      <w:r>
        <w:t>in</w:t>
      </w:r>
      <w:r>
        <w:rPr>
          <w:spacing w:val="-3"/>
        </w:rPr>
        <w:t xml:space="preserve"> </w:t>
      </w:r>
      <w:r>
        <w:t>University</w:t>
      </w:r>
      <w:r>
        <w:rPr>
          <w:spacing w:val="-8"/>
        </w:rPr>
        <w:t xml:space="preserve"> </w:t>
      </w:r>
      <w:r>
        <w:t>of</w:t>
      </w:r>
      <w:r>
        <w:rPr>
          <w:spacing w:val="-4"/>
        </w:rPr>
        <w:t xml:space="preserve"> </w:t>
      </w:r>
      <w:r>
        <w:t>Sharjah,</w:t>
      </w:r>
      <w:r>
        <w:rPr>
          <w:spacing w:val="-3"/>
        </w:rPr>
        <w:t xml:space="preserve"> </w:t>
      </w:r>
      <w:r>
        <w:t xml:space="preserve">UAE. Advances in Breast Cancer Research 4(1). </w:t>
      </w:r>
      <w:r>
        <w:rPr>
          <w:rFonts w:ascii="Verdana"/>
          <w:sz w:val="20"/>
        </w:rPr>
        <w:t>DOI:</w:t>
      </w:r>
      <w:r>
        <w:t>10.4236/abcr.2015.41002.</w:t>
      </w:r>
    </w:p>
    <w:p>
      <w:pPr>
        <w:pStyle w:val="5"/>
        <w:spacing w:line="480" w:lineRule="auto"/>
        <w:ind w:left="1359" w:right="1275" w:hanging="720"/>
      </w:pPr>
      <w:r>
        <w:t>Abolfotouh, M., Banimustafa, A., Al-Assiri, M. &amp; Alaskar, D. (2015). Using health</w:t>
      </w:r>
      <w:r>
        <w:rPr>
          <w:spacing w:val="40"/>
        </w:rPr>
        <w:t xml:space="preserve"> </w:t>
      </w:r>
      <w:r>
        <w:t>belief</w:t>
      </w:r>
      <w:r>
        <w:rPr>
          <w:spacing w:val="-5"/>
        </w:rPr>
        <w:t xml:space="preserve"> </w:t>
      </w:r>
      <w:r>
        <w:t>model</w:t>
      </w:r>
      <w:r>
        <w:rPr>
          <w:spacing w:val="-4"/>
        </w:rPr>
        <w:t xml:space="preserve"> </w:t>
      </w:r>
      <w:r>
        <w:t>to</w:t>
      </w:r>
      <w:r>
        <w:rPr>
          <w:spacing w:val="-4"/>
        </w:rPr>
        <w:t xml:space="preserve"> </w:t>
      </w:r>
      <w:r>
        <w:t>predict</w:t>
      </w:r>
      <w:r>
        <w:rPr>
          <w:spacing w:val="-4"/>
        </w:rPr>
        <w:t xml:space="preserve"> </w:t>
      </w:r>
      <w:r>
        <w:t>breast</w:t>
      </w:r>
      <w:r>
        <w:rPr>
          <w:spacing w:val="-4"/>
        </w:rPr>
        <w:t xml:space="preserve"> </w:t>
      </w:r>
      <w:r>
        <w:t>self-examination</w:t>
      </w:r>
      <w:r>
        <w:rPr>
          <w:spacing w:val="-4"/>
        </w:rPr>
        <w:t xml:space="preserve"> </w:t>
      </w:r>
      <w:r>
        <w:t>among</w:t>
      </w:r>
      <w:r>
        <w:rPr>
          <w:spacing w:val="-7"/>
        </w:rPr>
        <w:t xml:space="preserve"> </w:t>
      </w:r>
      <w:r>
        <w:t>Saudi</w:t>
      </w:r>
      <w:r>
        <w:rPr>
          <w:spacing w:val="-4"/>
        </w:rPr>
        <w:t xml:space="preserve"> </w:t>
      </w:r>
      <w:r>
        <w:t>women.</w:t>
      </w:r>
      <w:r>
        <w:rPr>
          <w:spacing w:val="-2"/>
        </w:rPr>
        <w:t xml:space="preserve"> </w:t>
      </w:r>
      <w:r>
        <w:t>BMC</w:t>
      </w:r>
      <w:r>
        <w:rPr>
          <w:spacing w:val="-1"/>
        </w:rPr>
        <w:t xml:space="preserve"> </w:t>
      </w:r>
      <w:r>
        <w:t>Public Health 15. doi: 10.1186/s12889-015-2510-y.</w:t>
      </w:r>
    </w:p>
    <w:p>
      <w:pPr>
        <w:pStyle w:val="5"/>
        <w:spacing w:line="480" w:lineRule="auto"/>
        <w:ind w:left="1359" w:right="1311" w:hanging="720"/>
      </w:pPr>
      <w:r>
        <w:t>Adegbulugbe, E. &amp; Ayars, C. (2018). Managing factors that predict breast cancer knowledge</w:t>
      </w:r>
      <w:r>
        <w:rPr>
          <w:spacing w:val="-6"/>
        </w:rPr>
        <w:t xml:space="preserve"> </w:t>
      </w:r>
      <w:r>
        <w:t>and</w:t>
      </w:r>
      <w:r>
        <w:rPr>
          <w:spacing w:val="-5"/>
        </w:rPr>
        <w:t xml:space="preserve"> </w:t>
      </w:r>
      <w:r>
        <w:t>health</w:t>
      </w:r>
      <w:r>
        <w:rPr>
          <w:spacing w:val="-5"/>
        </w:rPr>
        <w:t xml:space="preserve"> </w:t>
      </w:r>
      <w:r>
        <w:t>information</w:t>
      </w:r>
      <w:r>
        <w:rPr>
          <w:spacing w:val="-5"/>
        </w:rPr>
        <w:t xml:space="preserve"> </w:t>
      </w:r>
      <w:r>
        <w:t>sources</w:t>
      </w:r>
      <w:r>
        <w:rPr>
          <w:spacing w:val="-5"/>
        </w:rPr>
        <w:t xml:space="preserve"> </w:t>
      </w:r>
      <w:r>
        <w:t>in</w:t>
      </w:r>
      <w:r>
        <w:rPr>
          <w:spacing w:val="-5"/>
        </w:rPr>
        <w:t xml:space="preserve"> </w:t>
      </w:r>
      <w:r>
        <w:t>African-born</w:t>
      </w:r>
      <w:r>
        <w:rPr>
          <w:spacing w:val="-3"/>
        </w:rPr>
        <w:t xml:space="preserve"> </w:t>
      </w:r>
      <w:r>
        <w:t>women.</w:t>
      </w:r>
      <w:r>
        <w:rPr>
          <w:spacing w:val="-6"/>
        </w:rPr>
        <w:t xml:space="preserve"> </w:t>
      </w:r>
      <w:r>
        <w:rPr>
          <w:i/>
        </w:rPr>
        <w:t>International</w:t>
      </w:r>
      <w:r>
        <w:t xml:space="preserve"> </w:t>
      </w:r>
      <w:r>
        <w:rPr>
          <w:i/>
        </w:rPr>
        <w:t>Management</w:t>
      </w:r>
      <w:r>
        <w:t xml:space="preserve"> </w:t>
      </w:r>
      <w:r>
        <w:rPr>
          <w:i/>
        </w:rPr>
        <w:t>14</w:t>
      </w:r>
      <w:r>
        <w:t xml:space="preserve"> </w:t>
      </w:r>
      <w:r>
        <w:rPr>
          <w:i/>
        </w:rPr>
        <w:t>(2),</w:t>
      </w:r>
      <w:r>
        <w:t xml:space="preserve"> </w:t>
      </w:r>
      <w:r>
        <w:rPr>
          <w:i/>
        </w:rPr>
        <w:t>18-25</w:t>
      </w:r>
      <w:r>
        <w:t>.</w:t>
      </w:r>
    </w:p>
    <w:p>
      <w:pPr>
        <w:pStyle w:val="5"/>
        <w:spacing w:line="480" w:lineRule="auto"/>
        <w:ind w:left="1359" w:right="1589" w:hanging="720"/>
      </w:pPr>
      <w:r>
        <w:t xml:space="preserve">American Cancer Society. (2014). Breast cancer basic facts and figures. </w:t>
      </w:r>
      <w:r>
        <w:rPr>
          <w:spacing w:val="-2"/>
        </w:rPr>
        <w:t>https://</w:t>
      </w:r>
      <w:r>
        <w:fldChar w:fldCharType="begin"/>
      </w:r>
      <w:r>
        <w:instrText xml:space="preserve"> HYPERLINK "http://www.cancer.org/content/dam/cancer-org/research/cancer-facts-and-" \h </w:instrText>
      </w:r>
      <w:r>
        <w:fldChar w:fldCharType="separate"/>
      </w:r>
      <w:r>
        <w:rPr>
          <w:spacing w:val="-2"/>
        </w:rPr>
        <w:t>www.cancer.org/content/dam/cancer-org/research/cancer-facts-and-</w:t>
      </w:r>
      <w:r>
        <w:rPr>
          <w:spacing w:val="-2"/>
        </w:rPr>
        <w:fldChar w:fldCharType="end"/>
      </w:r>
      <w:r>
        <w:rPr>
          <w:spacing w:val="-2"/>
        </w:rPr>
        <w:t xml:space="preserve"> statistics/breast-cancer-facts-and-figures/breast-cancer-facts-and-figures-2013- 2014.pdf</w:t>
      </w:r>
    </w:p>
    <w:p>
      <w:pPr>
        <w:pStyle w:val="5"/>
        <w:spacing w:line="480" w:lineRule="auto"/>
        <w:ind w:left="1359" w:right="1589" w:hanging="720"/>
      </w:pPr>
      <w:r>
        <w:t xml:space="preserve">American Cancer Society. (2017). Breast cancer: facts and figures 2017-2018. </w:t>
      </w:r>
      <w:r>
        <w:rPr>
          <w:spacing w:val="-2"/>
        </w:rPr>
        <w:t>https://</w:t>
      </w:r>
      <w:r>
        <w:fldChar w:fldCharType="begin"/>
      </w:r>
      <w:r>
        <w:instrText xml:space="preserve"> HYPERLINK "http://www.cancer.org/content/dam/cancer-org/research/cancer-facts-and-" \h </w:instrText>
      </w:r>
      <w:r>
        <w:fldChar w:fldCharType="separate"/>
      </w:r>
      <w:r>
        <w:rPr>
          <w:spacing w:val="-2"/>
        </w:rPr>
        <w:t>www.cancer.org/content/dam/cancer-org/research/cancer-facts-and-</w:t>
      </w:r>
      <w:r>
        <w:rPr>
          <w:spacing w:val="-2"/>
        </w:rPr>
        <w:fldChar w:fldCharType="end"/>
      </w:r>
      <w:r>
        <w:rPr>
          <w:spacing w:val="-2"/>
        </w:rPr>
        <w:t xml:space="preserve"> statistics/breast-cancer-facts-and-figures/breast-cancer-facts-and-figures-2017- 2018.pdf</w:t>
      </w:r>
    </w:p>
    <w:p>
      <w:pPr>
        <w:pStyle w:val="5"/>
        <w:spacing w:before="1" w:line="480" w:lineRule="auto"/>
        <w:ind w:left="1359" w:right="1437" w:hanging="720"/>
      </w:pPr>
      <w:r>
        <w:t>American</w:t>
      </w:r>
      <w:r>
        <w:rPr>
          <w:spacing w:val="-3"/>
        </w:rPr>
        <w:t xml:space="preserve"> </w:t>
      </w:r>
      <w:r>
        <w:t>Cancer</w:t>
      </w:r>
      <w:r>
        <w:rPr>
          <w:spacing w:val="-4"/>
        </w:rPr>
        <w:t xml:space="preserve"> </w:t>
      </w:r>
      <w:r>
        <w:t>Society.</w:t>
      </w:r>
      <w:r>
        <w:rPr>
          <w:spacing w:val="-2"/>
        </w:rPr>
        <w:t xml:space="preserve"> </w:t>
      </w:r>
      <w:r>
        <w:t>(2018).</w:t>
      </w:r>
      <w:r>
        <w:rPr>
          <w:spacing w:val="-3"/>
        </w:rPr>
        <w:t xml:space="preserve"> </w:t>
      </w:r>
      <w:r>
        <w:t>What</w:t>
      </w:r>
      <w:r>
        <w:rPr>
          <w:spacing w:val="-3"/>
        </w:rPr>
        <w:t xml:space="preserve"> </w:t>
      </w:r>
      <w:r>
        <w:t>is</w:t>
      </w:r>
      <w:r>
        <w:rPr>
          <w:spacing w:val="-3"/>
        </w:rPr>
        <w:t xml:space="preserve"> </w:t>
      </w:r>
      <w:r>
        <w:t>American</w:t>
      </w:r>
      <w:r>
        <w:rPr>
          <w:spacing w:val="-3"/>
        </w:rPr>
        <w:t xml:space="preserve"> </w:t>
      </w:r>
      <w:r>
        <w:t>Cancer</w:t>
      </w:r>
      <w:r>
        <w:rPr>
          <w:spacing w:val="-4"/>
        </w:rPr>
        <w:t xml:space="preserve"> </w:t>
      </w:r>
      <w:r>
        <w:t>Society</w:t>
      </w:r>
      <w:r>
        <w:rPr>
          <w:spacing w:val="-8"/>
        </w:rPr>
        <w:t xml:space="preserve"> </w:t>
      </w:r>
      <w:r>
        <w:t>doing</w:t>
      </w:r>
      <w:r>
        <w:rPr>
          <w:spacing w:val="-6"/>
        </w:rPr>
        <w:t xml:space="preserve"> </w:t>
      </w:r>
      <w:r>
        <w:t>about</w:t>
      </w:r>
      <w:r>
        <w:rPr>
          <w:spacing w:val="-3"/>
        </w:rPr>
        <w:t xml:space="preserve"> </w:t>
      </w:r>
      <w:r>
        <w:t>breast cancer. https://</w:t>
      </w:r>
      <w:r>
        <w:fldChar w:fldCharType="begin"/>
      </w:r>
      <w:r>
        <w:instrText xml:space="preserve"> HYPERLINK "http://www.cancer.org/content/dam/cancer-org/research/cancer-facts-" \h </w:instrText>
      </w:r>
      <w:r>
        <w:fldChar w:fldCharType="separate"/>
      </w:r>
      <w:r>
        <w:t>www.cancer.org/content/dam/cancer-org/research/cancer-facts-</w:t>
      </w:r>
      <w:r>
        <w:fldChar w:fldCharType="end"/>
      </w:r>
      <w:r>
        <w:t xml:space="preserve"> </w:t>
      </w:r>
      <w:r>
        <w:rPr>
          <w:spacing w:val="-2"/>
        </w:rPr>
        <w:t>and-statistics/annual-cancer-facts-and-figures/2018/cancer-facts-and-figures- 2018.pdf</w:t>
      </w:r>
    </w:p>
    <w:p>
      <w:pPr>
        <w:spacing w:after="0" w:line="480" w:lineRule="auto"/>
        <w:sectPr>
          <w:pgSz w:w="12240" w:h="15840"/>
          <w:pgMar w:top="1700" w:right="200" w:bottom="280" w:left="1520" w:header="1442" w:footer="0" w:gutter="0"/>
          <w:cols w:space="720" w:num="1"/>
        </w:sectPr>
      </w:pPr>
    </w:p>
    <w:p>
      <w:pPr>
        <w:pStyle w:val="5"/>
        <w:spacing w:before="156" w:line="480" w:lineRule="auto"/>
        <w:ind w:left="1359" w:right="1311" w:hanging="720"/>
      </w:pPr>
      <w:r>
        <w:t>Alcazar-Bejerano,</w:t>
      </w:r>
      <w:r>
        <w:rPr>
          <w:spacing w:val="-2"/>
        </w:rPr>
        <w:t xml:space="preserve"> </w:t>
      </w:r>
      <w:r>
        <w:t>I.</w:t>
      </w:r>
      <w:r>
        <w:rPr>
          <w:spacing w:val="-2"/>
        </w:rPr>
        <w:t xml:space="preserve"> </w:t>
      </w:r>
      <w:r>
        <w:t>(2014).</w:t>
      </w:r>
      <w:r>
        <w:rPr>
          <w:spacing w:val="-4"/>
        </w:rPr>
        <w:t xml:space="preserve"> </w:t>
      </w:r>
      <w:r>
        <w:t>Health</w:t>
      </w:r>
      <w:r>
        <w:rPr>
          <w:spacing w:val="-4"/>
        </w:rPr>
        <w:t xml:space="preserve"> </w:t>
      </w:r>
      <w:r>
        <w:t>behaviors,</w:t>
      </w:r>
      <w:r>
        <w:rPr>
          <w:spacing w:val="-4"/>
        </w:rPr>
        <w:t xml:space="preserve"> </w:t>
      </w:r>
      <w:r>
        <w:t>disparities</w:t>
      </w:r>
      <w:r>
        <w:rPr>
          <w:spacing w:val="-4"/>
        </w:rPr>
        <w:t xml:space="preserve"> </w:t>
      </w:r>
      <w:r>
        <w:t>and</w:t>
      </w:r>
      <w:r>
        <w:rPr>
          <w:spacing w:val="-4"/>
        </w:rPr>
        <w:t xml:space="preserve"> </w:t>
      </w:r>
      <w:r>
        <w:t>deterring</w:t>
      </w:r>
      <w:r>
        <w:rPr>
          <w:spacing w:val="-7"/>
        </w:rPr>
        <w:t xml:space="preserve"> </w:t>
      </w:r>
      <w:r>
        <w:t>factors</w:t>
      </w:r>
      <w:r>
        <w:rPr>
          <w:spacing w:val="-4"/>
        </w:rPr>
        <w:t xml:space="preserve"> </w:t>
      </w:r>
      <w:r>
        <w:t>for</w:t>
      </w:r>
      <w:r>
        <w:rPr>
          <w:spacing w:val="-5"/>
        </w:rPr>
        <w:t xml:space="preserve"> </w:t>
      </w:r>
      <w:r>
        <w:t xml:space="preserve">breast cancer screening of immigrant women- A challenge to health care professionals. </w:t>
      </w:r>
      <w:r>
        <w:rPr>
          <w:i/>
        </w:rPr>
        <w:t>Journal</w:t>
      </w:r>
      <w:r>
        <w:t xml:space="preserve"> </w:t>
      </w:r>
      <w:r>
        <w:rPr>
          <w:i/>
        </w:rPr>
        <w:t>of</w:t>
      </w:r>
      <w:r>
        <w:t xml:space="preserve"> </w:t>
      </w:r>
      <w:r>
        <w:rPr>
          <w:i/>
        </w:rPr>
        <w:t>Lifestyle</w:t>
      </w:r>
      <w:r>
        <w:t xml:space="preserve"> </w:t>
      </w:r>
      <w:r>
        <w:rPr>
          <w:i/>
        </w:rPr>
        <w:t>Medicine,</w:t>
      </w:r>
      <w:r>
        <w:t xml:space="preserve"> </w:t>
      </w:r>
      <w:r>
        <w:rPr>
          <w:i/>
        </w:rPr>
        <w:t>4</w:t>
      </w:r>
      <w:r>
        <w:t>(1), 55-63. doi: 10.15280/jlm.2014.4.1.55.</w:t>
      </w:r>
    </w:p>
    <w:p>
      <w:pPr>
        <w:pStyle w:val="5"/>
        <w:ind w:left="627"/>
      </w:pPr>
      <w:r>
        <w:t>Akuko,</w:t>
      </w:r>
      <w:r>
        <w:rPr>
          <w:spacing w:val="-7"/>
        </w:rPr>
        <w:t xml:space="preserve"> </w:t>
      </w:r>
      <w:r>
        <w:t>C.,</w:t>
      </w:r>
      <w:r>
        <w:rPr>
          <w:spacing w:val="-7"/>
        </w:rPr>
        <w:t xml:space="preserve"> </w:t>
      </w:r>
      <w:r>
        <w:t>Armah,</w:t>
      </w:r>
      <w:r>
        <w:rPr>
          <w:spacing w:val="-7"/>
        </w:rPr>
        <w:t xml:space="preserve"> </w:t>
      </w:r>
      <w:r>
        <w:t>E.,</w:t>
      </w:r>
      <w:r>
        <w:rPr>
          <w:spacing w:val="-6"/>
        </w:rPr>
        <w:t xml:space="preserve"> </w:t>
      </w:r>
      <w:r>
        <w:t>Sarpong,</w:t>
      </w:r>
      <w:r>
        <w:rPr>
          <w:spacing w:val="-7"/>
        </w:rPr>
        <w:t xml:space="preserve"> </w:t>
      </w:r>
      <w:r>
        <w:t>T.,</w:t>
      </w:r>
      <w:r>
        <w:rPr>
          <w:spacing w:val="-7"/>
        </w:rPr>
        <w:t xml:space="preserve"> </w:t>
      </w:r>
      <w:r>
        <w:t>Quansah,</w:t>
      </w:r>
      <w:r>
        <w:rPr>
          <w:spacing w:val="-6"/>
        </w:rPr>
        <w:t xml:space="preserve"> </w:t>
      </w:r>
      <w:r>
        <w:t>D.,</w:t>
      </w:r>
      <w:r>
        <w:rPr>
          <w:spacing w:val="-5"/>
        </w:rPr>
        <w:t xml:space="preserve"> </w:t>
      </w:r>
      <w:r>
        <w:t>Amankwaa,</w:t>
      </w:r>
      <w:r>
        <w:rPr>
          <w:spacing w:val="-3"/>
        </w:rPr>
        <w:t xml:space="preserve"> </w:t>
      </w:r>
      <w:r>
        <w:t>I.</w:t>
      </w:r>
      <w:r>
        <w:rPr>
          <w:spacing w:val="-5"/>
        </w:rPr>
        <w:t xml:space="preserve"> </w:t>
      </w:r>
      <w:r>
        <w:t>&amp;</w:t>
      </w:r>
      <w:r>
        <w:rPr>
          <w:spacing w:val="-9"/>
        </w:rPr>
        <w:t xml:space="preserve"> </w:t>
      </w:r>
      <w:r>
        <w:t>Boateng,</w:t>
      </w:r>
      <w:r>
        <w:rPr>
          <w:spacing w:val="-6"/>
        </w:rPr>
        <w:t xml:space="preserve"> </w:t>
      </w:r>
      <w:r>
        <w:t>D.</w:t>
      </w:r>
      <w:r>
        <w:rPr>
          <w:spacing w:val="-5"/>
        </w:rPr>
        <w:t xml:space="preserve"> </w:t>
      </w:r>
      <w:r>
        <w:rPr>
          <w:spacing w:val="-2"/>
        </w:rPr>
        <w:t>(2017).</w:t>
      </w:r>
    </w:p>
    <w:p>
      <w:pPr>
        <w:pStyle w:val="5"/>
        <w:ind w:left="0"/>
      </w:pPr>
    </w:p>
    <w:p>
      <w:pPr>
        <w:pStyle w:val="5"/>
        <w:spacing w:line="480" w:lineRule="auto"/>
        <w:ind w:left="1347" w:right="1311"/>
        <w:rPr>
          <w:i/>
        </w:rPr>
      </w:pPr>
      <w:r>
        <w:t>Barriers</w:t>
      </w:r>
      <w:r>
        <w:rPr>
          <w:spacing w:val="-3"/>
        </w:rPr>
        <w:t xml:space="preserve"> </w:t>
      </w:r>
      <w:r>
        <w:t>to</w:t>
      </w:r>
      <w:r>
        <w:rPr>
          <w:spacing w:val="-3"/>
        </w:rPr>
        <w:t xml:space="preserve"> </w:t>
      </w:r>
      <w:r>
        <w:t>early</w:t>
      </w:r>
      <w:r>
        <w:rPr>
          <w:spacing w:val="-8"/>
        </w:rPr>
        <w:t xml:space="preserve"> </w:t>
      </w:r>
      <w:r>
        <w:t>presentation</w:t>
      </w:r>
      <w:r>
        <w:rPr>
          <w:spacing w:val="-3"/>
        </w:rPr>
        <w:t xml:space="preserve"> </w:t>
      </w:r>
      <w:r>
        <w:t>and</w:t>
      </w:r>
      <w:r>
        <w:rPr>
          <w:spacing w:val="-3"/>
        </w:rPr>
        <w:t xml:space="preserve"> </w:t>
      </w:r>
      <w:r>
        <w:t>diagnosis</w:t>
      </w:r>
      <w:r>
        <w:rPr>
          <w:spacing w:val="-3"/>
        </w:rPr>
        <w:t xml:space="preserve"> </w:t>
      </w:r>
      <w:r>
        <w:t>of</w:t>
      </w:r>
      <w:r>
        <w:rPr>
          <w:spacing w:val="-4"/>
        </w:rPr>
        <w:t xml:space="preserve"> </w:t>
      </w:r>
      <w:r>
        <w:t>breast</w:t>
      </w:r>
      <w:r>
        <w:rPr>
          <w:spacing w:val="-3"/>
        </w:rPr>
        <w:t xml:space="preserve"> </w:t>
      </w:r>
      <w:r>
        <w:t>cancer</w:t>
      </w:r>
      <w:r>
        <w:rPr>
          <w:spacing w:val="-4"/>
        </w:rPr>
        <w:t xml:space="preserve"> </w:t>
      </w:r>
      <w:r>
        <w:t>among</w:t>
      </w:r>
      <w:r>
        <w:rPr>
          <w:spacing w:val="-6"/>
        </w:rPr>
        <w:t xml:space="preserve"> </w:t>
      </w:r>
      <w:r>
        <w:t xml:space="preserve">African women living in the Sub-Saharan Africa. </w:t>
      </w:r>
      <w:r>
        <w:rPr>
          <w:i/>
        </w:rPr>
        <w:t>Plos</w:t>
      </w:r>
      <w:r>
        <w:t xml:space="preserve"> </w:t>
      </w:r>
      <w:r>
        <w:rPr>
          <w:i/>
        </w:rPr>
        <w:t>One</w:t>
      </w:r>
      <w:r>
        <w:t xml:space="preserve"> </w:t>
      </w:r>
      <w:r>
        <w:rPr>
          <w:i/>
        </w:rPr>
        <w:t>Journal</w:t>
      </w:r>
      <w:r>
        <w:t xml:space="preserve"> </w:t>
      </w:r>
      <w:r>
        <w:rPr>
          <w:i/>
        </w:rPr>
        <w:t>12(2).</w:t>
      </w:r>
    </w:p>
    <w:p>
      <w:pPr>
        <w:pStyle w:val="5"/>
        <w:spacing w:line="480" w:lineRule="auto"/>
        <w:ind w:left="1347" w:right="1367" w:hanging="720"/>
      </w:pPr>
      <w:r>
        <w:t>Azubuike, S., Muirhead, C., Hayes, L. &amp; McNally, R. (2018). Rising global burden of breast cancer: the case of sub-saharan African (with emphasis on Nigeria) and implications</w:t>
      </w:r>
      <w:r>
        <w:rPr>
          <w:spacing w:val="-5"/>
        </w:rPr>
        <w:t xml:space="preserve"> </w:t>
      </w:r>
      <w:r>
        <w:t>for</w:t>
      </w:r>
      <w:r>
        <w:rPr>
          <w:spacing w:val="-6"/>
        </w:rPr>
        <w:t xml:space="preserve"> </w:t>
      </w:r>
      <w:r>
        <w:t>regional</w:t>
      </w:r>
      <w:r>
        <w:rPr>
          <w:spacing w:val="-2"/>
        </w:rPr>
        <w:t xml:space="preserve"> </w:t>
      </w:r>
      <w:r>
        <w:t>development:</w:t>
      </w:r>
      <w:r>
        <w:rPr>
          <w:spacing w:val="-5"/>
        </w:rPr>
        <w:t xml:space="preserve"> </w:t>
      </w:r>
      <w:r>
        <w:t>a</w:t>
      </w:r>
      <w:r>
        <w:rPr>
          <w:spacing w:val="-6"/>
        </w:rPr>
        <w:t xml:space="preserve"> </w:t>
      </w:r>
      <w:r>
        <w:t>review.</w:t>
      </w:r>
      <w:r>
        <w:rPr>
          <w:spacing w:val="-5"/>
        </w:rPr>
        <w:t xml:space="preserve"> </w:t>
      </w:r>
      <w:r>
        <w:t>Journal</w:t>
      </w:r>
      <w:r>
        <w:rPr>
          <w:spacing w:val="-5"/>
        </w:rPr>
        <w:t xml:space="preserve"> </w:t>
      </w:r>
      <w:r>
        <w:t>of</w:t>
      </w:r>
      <w:r>
        <w:rPr>
          <w:spacing w:val="-6"/>
        </w:rPr>
        <w:t xml:space="preserve"> </w:t>
      </w:r>
      <w:r>
        <w:t>Surgical</w:t>
      </w:r>
      <w:r>
        <w:rPr>
          <w:spacing w:val="-5"/>
        </w:rPr>
        <w:t xml:space="preserve"> </w:t>
      </w:r>
      <w:r>
        <w:t>Oncology, 16 (2). doi: 10.1186/s12957-018-1345-2.</w:t>
      </w:r>
    </w:p>
    <w:p>
      <w:pPr>
        <w:pStyle w:val="5"/>
        <w:spacing w:line="480" w:lineRule="auto"/>
        <w:ind w:left="1347" w:right="1311" w:hanging="720"/>
        <w:rPr>
          <w:rFonts w:ascii="Arial MT"/>
          <w:sz w:val="16"/>
        </w:rPr>
      </w:pPr>
      <w:r>
        <w:t>Azubuike,</w:t>
      </w:r>
      <w:r>
        <w:rPr>
          <w:spacing w:val="-4"/>
        </w:rPr>
        <w:t xml:space="preserve"> </w:t>
      </w:r>
      <w:r>
        <w:t>S.</w:t>
      </w:r>
      <w:r>
        <w:rPr>
          <w:spacing w:val="-4"/>
        </w:rPr>
        <w:t xml:space="preserve"> </w:t>
      </w:r>
      <w:r>
        <w:t>&amp;</w:t>
      </w:r>
      <w:r>
        <w:rPr>
          <w:spacing w:val="-6"/>
        </w:rPr>
        <w:t xml:space="preserve"> </w:t>
      </w:r>
      <w:r>
        <w:t>Okwuokei,</w:t>
      </w:r>
      <w:r>
        <w:rPr>
          <w:spacing w:val="-4"/>
        </w:rPr>
        <w:t xml:space="preserve"> </w:t>
      </w:r>
      <w:r>
        <w:t>S.</w:t>
      </w:r>
      <w:r>
        <w:rPr>
          <w:spacing w:val="-4"/>
        </w:rPr>
        <w:t xml:space="preserve"> </w:t>
      </w:r>
      <w:r>
        <w:t>(2013).</w:t>
      </w:r>
      <w:r>
        <w:rPr>
          <w:spacing w:val="-4"/>
        </w:rPr>
        <w:t xml:space="preserve"> </w:t>
      </w:r>
      <w:r>
        <w:t>Knowledge,</w:t>
      </w:r>
      <w:r>
        <w:rPr>
          <w:spacing w:val="-4"/>
        </w:rPr>
        <w:t xml:space="preserve"> </w:t>
      </w:r>
      <w:r>
        <w:t>attitude</w:t>
      </w:r>
      <w:r>
        <w:rPr>
          <w:spacing w:val="-5"/>
        </w:rPr>
        <w:t xml:space="preserve"> </w:t>
      </w:r>
      <w:r>
        <w:t>and</w:t>
      </w:r>
      <w:r>
        <w:rPr>
          <w:spacing w:val="-4"/>
        </w:rPr>
        <w:t xml:space="preserve"> </w:t>
      </w:r>
      <w:r>
        <w:t>practices</w:t>
      </w:r>
      <w:r>
        <w:rPr>
          <w:spacing w:val="-4"/>
        </w:rPr>
        <w:t xml:space="preserve"> </w:t>
      </w:r>
      <w:r>
        <w:t>of</w:t>
      </w:r>
      <w:r>
        <w:rPr>
          <w:spacing w:val="-3"/>
        </w:rPr>
        <w:t xml:space="preserve"> </w:t>
      </w:r>
      <w:r>
        <w:t>women towards breast cancer in Benin City, Nigeria. Annals of Medical &amp; Health Sciences Research 3 (2), 155-160. doi: 10.4103/2141-9248.113653</w:t>
      </w:r>
      <w:r>
        <w:rPr>
          <w:rFonts w:ascii="Arial MT"/>
          <w:sz w:val="16"/>
        </w:rPr>
        <w:t>.</w:t>
      </w:r>
    </w:p>
    <w:p>
      <w:pPr>
        <w:pStyle w:val="5"/>
        <w:spacing w:line="480" w:lineRule="auto"/>
        <w:ind w:left="1348" w:right="1390" w:hanging="720"/>
        <w:jc w:val="both"/>
      </w:pPr>
      <w:r>
        <w:t>Binton,</w:t>
      </w:r>
      <w:r>
        <w:rPr>
          <w:spacing w:val="-2"/>
        </w:rPr>
        <w:t xml:space="preserve"> </w:t>
      </w:r>
      <w:r>
        <w:t>L.,</w:t>
      </w:r>
      <w:r>
        <w:rPr>
          <w:spacing w:val="-2"/>
        </w:rPr>
        <w:t xml:space="preserve"> </w:t>
      </w:r>
      <w:r>
        <w:t>Figueroa,</w:t>
      </w:r>
      <w:r>
        <w:rPr>
          <w:spacing w:val="-3"/>
        </w:rPr>
        <w:t xml:space="preserve"> </w:t>
      </w:r>
      <w:r>
        <w:t>J.,</w:t>
      </w:r>
      <w:r>
        <w:rPr>
          <w:spacing w:val="-3"/>
        </w:rPr>
        <w:t xml:space="preserve"> </w:t>
      </w:r>
      <w:r>
        <w:t>Yameh,</w:t>
      </w:r>
      <w:r>
        <w:rPr>
          <w:spacing w:val="-3"/>
        </w:rPr>
        <w:t xml:space="preserve"> </w:t>
      </w:r>
      <w:r>
        <w:t>A.,</w:t>
      </w:r>
      <w:r>
        <w:rPr>
          <w:spacing w:val="-3"/>
        </w:rPr>
        <w:t xml:space="preserve"> </w:t>
      </w:r>
      <w:r>
        <w:t>Wiafe,</w:t>
      </w:r>
      <w:r>
        <w:rPr>
          <w:spacing w:val="-3"/>
        </w:rPr>
        <w:t xml:space="preserve"> </w:t>
      </w:r>
      <w:r>
        <w:t>S.</w:t>
      </w:r>
      <w:r>
        <w:rPr>
          <w:spacing w:val="-2"/>
        </w:rPr>
        <w:t xml:space="preserve"> </w:t>
      </w:r>
      <w:r>
        <w:t>&amp;</w:t>
      </w:r>
      <w:r>
        <w:rPr>
          <w:spacing w:val="-3"/>
        </w:rPr>
        <w:t xml:space="preserve"> </w:t>
      </w:r>
      <w:r>
        <w:t>Wood,</w:t>
      </w:r>
      <w:r>
        <w:rPr>
          <w:spacing w:val="-3"/>
        </w:rPr>
        <w:t xml:space="preserve"> </w:t>
      </w:r>
      <w:r>
        <w:t>S.</w:t>
      </w:r>
      <w:r>
        <w:rPr>
          <w:spacing w:val="-3"/>
        </w:rPr>
        <w:t xml:space="preserve"> </w:t>
      </w:r>
      <w:r>
        <w:t>(2014).</w:t>
      </w:r>
      <w:r>
        <w:rPr>
          <w:spacing w:val="-3"/>
        </w:rPr>
        <w:t xml:space="preserve"> </w:t>
      </w:r>
      <w:r>
        <w:t>Breast</w:t>
      </w:r>
      <w:r>
        <w:rPr>
          <w:spacing w:val="-1"/>
        </w:rPr>
        <w:t xml:space="preserve"> </w:t>
      </w:r>
      <w:r>
        <w:t>cancer</w:t>
      </w:r>
      <w:r>
        <w:rPr>
          <w:spacing w:val="-4"/>
        </w:rPr>
        <w:t xml:space="preserve"> </w:t>
      </w:r>
      <w:r>
        <w:t>in</w:t>
      </w:r>
      <w:r>
        <w:rPr>
          <w:spacing w:val="-3"/>
        </w:rPr>
        <w:t xml:space="preserve"> </w:t>
      </w:r>
      <w:r>
        <w:t>Sub- Saharan Africa. Opportunities for prevention. Breast Cancer and Treatment, 144 (3), 467-478. doi:10.1007/s10549-014-2868-z</w:t>
      </w:r>
    </w:p>
    <w:p>
      <w:pPr>
        <w:pStyle w:val="5"/>
        <w:spacing w:line="480" w:lineRule="auto"/>
        <w:ind w:left="1348" w:hanging="720"/>
      </w:pPr>
      <w:r>
        <w:t>Canadian</w:t>
      </w:r>
      <w:r>
        <w:rPr>
          <w:spacing w:val="-4"/>
        </w:rPr>
        <w:t xml:space="preserve"> </w:t>
      </w:r>
      <w:r>
        <w:t>Cancer</w:t>
      </w:r>
      <w:r>
        <w:rPr>
          <w:spacing w:val="-5"/>
        </w:rPr>
        <w:t xml:space="preserve"> </w:t>
      </w:r>
      <w:r>
        <w:t>Society</w:t>
      </w:r>
      <w:r>
        <w:rPr>
          <w:spacing w:val="-7"/>
        </w:rPr>
        <w:t xml:space="preserve"> </w:t>
      </w:r>
      <w:r>
        <w:t>(2014).</w:t>
      </w:r>
      <w:r>
        <w:rPr>
          <w:spacing w:val="-4"/>
        </w:rPr>
        <w:t xml:space="preserve"> </w:t>
      </w:r>
      <w:r>
        <w:t>Staging</w:t>
      </w:r>
      <w:r>
        <w:rPr>
          <w:spacing w:val="-4"/>
        </w:rPr>
        <w:t xml:space="preserve"> </w:t>
      </w:r>
      <w:r>
        <w:t>and</w:t>
      </w:r>
      <w:r>
        <w:rPr>
          <w:spacing w:val="-2"/>
        </w:rPr>
        <w:t xml:space="preserve"> </w:t>
      </w:r>
      <w:r>
        <w:t>grading</w:t>
      </w:r>
      <w:r>
        <w:rPr>
          <w:spacing w:val="-7"/>
        </w:rPr>
        <w:t xml:space="preserve"> </w:t>
      </w:r>
      <w:r>
        <w:t>of</w:t>
      </w:r>
      <w:r>
        <w:rPr>
          <w:spacing w:val="-5"/>
        </w:rPr>
        <w:t xml:space="preserve"> </w:t>
      </w:r>
      <w:r>
        <w:t>breast</w:t>
      </w:r>
      <w:r>
        <w:rPr>
          <w:spacing w:val="-4"/>
        </w:rPr>
        <w:t xml:space="preserve"> </w:t>
      </w:r>
      <w:r>
        <w:t xml:space="preserve">cancer. </w:t>
      </w:r>
      <w:r>
        <w:rPr>
          <w:spacing w:val="-2"/>
        </w:rPr>
        <w:t>https://</w:t>
      </w:r>
      <w:r>
        <w:fldChar w:fldCharType="begin"/>
      </w:r>
      <w:r>
        <w:instrText xml:space="preserve"> HYPERLINK "http://www.ncbi.nlm.nih.gov/pmc/articles/PMC3728854" \h </w:instrText>
      </w:r>
      <w:r>
        <w:fldChar w:fldCharType="separate"/>
      </w:r>
      <w:r>
        <w:rPr>
          <w:spacing w:val="-2"/>
        </w:rPr>
        <w:t>www.ncbi.nlm.nih.gov/pmc/articles/PMC3728854.</w:t>
      </w:r>
      <w:r>
        <w:rPr>
          <w:spacing w:val="-2"/>
        </w:rPr>
        <w:fldChar w:fldCharType="end"/>
      </w:r>
    </w:p>
    <w:p>
      <w:pPr>
        <w:pStyle w:val="5"/>
        <w:spacing w:before="1" w:line="480" w:lineRule="auto"/>
        <w:ind w:left="1348" w:hanging="720"/>
      </w:pPr>
      <w:r>
        <w:t>Center</w:t>
      </w:r>
      <w:r>
        <w:rPr>
          <w:spacing w:val="-6"/>
        </w:rPr>
        <w:t xml:space="preserve"> </w:t>
      </w:r>
      <w:r>
        <w:t>for</w:t>
      </w:r>
      <w:r>
        <w:rPr>
          <w:spacing w:val="-6"/>
        </w:rPr>
        <w:t xml:space="preserve"> </w:t>
      </w:r>
      <w:r>
        <w:t>Disease</w:t>
      </w:r>
      <w:r>
        <w:rPr>
          <w:spacing w:val="-6"/>
        </w:rPr>
        <w:t xml:space="preserve"> </w:t>
      </w:r>
      <w:r>
        <w:t>Control</w:t>
      </w:r>
      <w:r>
        <w:rPr>
          <w:spacing w:val="-5"/>
        </w:rPr>
        <w:t xml:space="preserve"> </w:t>
      </w:r>
      <w:r>
        <w:t>(2016).</w:t>
      </w:r>
      <w:r>
        <w:rPr>
          <w:spacing w:val="-5"/>
        </w:rPr>
        <w:t xml:space="preserve"> </w:t>
      </w:r>
      <w:r>
        <w:t>National</w:t>
      </w:r>
      <w:r>
        <w:rPr>
          <w:spacing w:val="-5"/>
        </w:rPr>
        <w:t xml:space="preserve"> </w:t>
      </w:r>
      <w:r>
        <w:t>vital</w:t>
      </w:r>
      <w:r>
        <w:rPr>
          <w:spacing w:val="-3"/>
        </w:rPr>
        <w:t xml:space="preserve"> </w:t>
      </w:r>
      <w:r>
        <w:t>statistics</w:t>
      </w:r>
      <w:r>
        <w:rPr>
          <w:spacing w:val="-5"/>
        </w:rPr>
        <w:t xml:space="preserve"> </w:t>
      </w:r>
      <w:r>
        <w:t xml:space="preserve">system. </w:t>
      </w:r>
      <w:r>
        <w:rPr>
          <w:spacing w:val="-2"/>
        </w:rPr>
        <w:t>https://</w:t>
      </w:r>
      <w:r>
        <w:fldChar w:fldCharType="begin"/>
      </w:r>
      <w:r>
        <w:instrText xml:space="preserve"> HYPERLINK "http://www.cdc.gov/nchs/nvss/deaths.htm" \h </w:instrText>
      </w:r>
      <w:r>
        <w:fldChar w:fldCharType="separate"/>
      </w:r>
      <w:r>
        <w:rPr>
          <w:spacing w:val="-2"/>
        </w:rPr>
        <w:t>www.cdc.gov/nchs/nvss/deaths.htm</w:t>
      </w:r>
      <w:r>
        <w:rPr>
          <w:spacing w:val="-2"/>
        </w:rPr>
        <w:fldChar w:fldCharType="end"/>
      </w:r>
    </w:p>
    <w:p>
      <w:pPr>
        <w:pStyle w:val="5"/>
        <w:spacing w:line="480" w:lineRule="auto"/>
        <w:ind w:left="1348" w:hanging="720"/>
      </w:pPr>
      <w:r>
        <w:t>Center</w:t>
      </w:r>
      <w:r>
        <w:rPr>
          <w:spacing w:val="-4"/>
        </w:rPr>
        <w:t xml:space="preserve"> </w:t>
      </w:r>
      <w:r>
        <w:t>for</w:t>
      </w:r>
      <w:r>
        <w:rPr>
          <w:spacing w:val="-4"/>
        </w:rPr>
        <w:t xml:space="preserve"> </w:t>
      </w:r>
      <w:r>
        <w:t>Disease</w:t>
      </w:r>
      <w:r>
        <w:rPr>
          <w:spacing w:val="-4"/>
        </w:rPr>
        <w:t xml:space="preserve"> </w:t>
      </w:r>
      <w:r>
        <w:t>Control</w:t>
      </w:r>
      <w:r>
        <w:rPr>
          <w:spacing w:val="-3"/>
        </w:rPr>
        <w:t xml:space="preserve"> </w:t>
      </w:r>
      <w:r>
        <w:t>(2017).</w:t>
      </w:r>
      <w:r>
        <w:rPr>
          <w:spacing w:val="-3"/>
        </w:rPr>
        <w:t xml:space="preserve"> </w:t>
      </w:r>
      <w:r>
        <w:t>What</w:t>
      </w:r>
      <w:r>
        <w:rPr>
          <w:spacing w:val="-3"/>
        </w:rPr>
        <w:t xml:space="preserve"> </w:t>
      </w:r>
      <w:r>
        <w:t>are</w:t>
      </w:r>
      <w:r>
        <w:rPr>
          <w:spacing w:val="-4"/>
        </w:rPr>
        <w:t xml:space="preserve"> </w:t>
      </w:r>
      <w:r>
        <w:t>the</w:t>
      </w:r>
      <w:r>
        <w:rPr>
          <w:spacing w:val="-2"/>
        </w:rPr>
        <w:t xml:space="preserve"> </w:t>
      </w:r>
      <w:r>
        <w:t>risk</w:t>
      </w:r>
      <w:r>
        <w:rPr>
          <w:spacing w:val="-3"/>
        </w:rPr>
        <w:t xml:space="preserve"> </w:t>
      </w:r>
      <w:r>
        <w:t>factors</w:t>
      </w:r>
      <w:r>
        <w:rPr>
          <w:spacing w:val="-3"/>
        </w:rPr>
        <w:t xml:space="preserve"> </w:t>
      </w:r>
      <w:r>
        <w:t>for</w:t>
      </w:r>
      <w:r>
        <w:rPr>
          <w:spacing w:val="-4"/>
        </w:rPr>
        <w:t xml:space="preserve"> </w:t>
      </w:r>
      <w:r>
        <w:t>breast</w:t>
      </w:r>
      <w:r>
        <w:rPr>
          <w:spacing w:val="-3"/>
        </w:rPr>
        <w:t xml:space="preserve"> </w:t>
      </w:r>
      <w:r>
        <w:t xml:space="preserve">cancer? </w:t>
      </w:r>
      <w:r>
        <w:rPr>
          <w:spacing w:val="-2"/>
        </w:rPr>
        <w:t>https://</w:t>
      </w:r>
      <w:r>
        <w:fldChar w:fldCharType="begin"/>
      </w:r>
      <w:r>
        <w:instrText xml:space="preserve"> HYPERLINK "http://www.cdc.gov/cancer/breast/basic_info/risk_factors.htm" \h </w:instrText>
      </w:r>
      <w:r>
        <w:fldChar w:fldCharType="separate"/>
      </w:r>
      <w:r>
        <w:rPr>
          <w:spacing w:val="-2"/>
        </w:rPr>
        <w:t>www.cdc.gov/cancer/breast/basic_info/risk_factors.htm</w:t>
      </w:r>
      <w:r>
        <w:rPr>
          <w:spacing w:val="-2"/>
        </w:rPr>
        <w:fldChar w:fldCharType="end"/>
      </w:r>
    </w:p>
    <w:p>
      <w:pPr>
        <w:spacing w:after="0" w:line="480" w:lineRule="auto"/>
        <w:sectPr>
          <w:pgSz w:w="12240" w:h="15840"/>
          <w:pgMar w:top="1700" w:right="200" w:bottom="280" w:left="1520" w:header="1442" w:footer="0" w:gutter="0"/>
          <w:cols w:space="720" w:num="1"/>
        </w:sectPr>
      </w:pPr>
    </w:p>
    <w:p>
      <w:pPr>
        <w:pStyle w:val="5"/>
        <w:spacing w:before="156" w:line="480" w:lineRule="auto"/>
        <w:ind w:left="1347" w:right="1311" w:hanging="720"/>
      </w:pPr>
      <w:r>
        <w:t>Darvishpour,</w:t>
      </w:r>
      <w:r>
        <w:rPr>
          <w:spacing w:val="-4"/>
        </w:rPr>
        <w:t xml:space="preserve"> </w:t>
      </w:r>
      <w:r>
        <w:t>A.,</w:t>
      </w:r>
      <w:r>
        <w:rPr>
          <w:spacing w:val="-4"/>
        </w:rPr>
        <w:t xml:space="preserve"> </w:t>
      </w:r>
      <w:r>
        <w:t>Vajari,</w:t>
      </w:r>
      <w:r>
        <w:rPr>
          <w:spacing w:val="-2"/>
        </w:rPr>
        <w:t xml:space="preserve"> </w:t>
      </w:r>
      <w:r>
        <w:t>S.</w:t>
      </w:r>
      <w:r>
        <w:rPr>
          <w:spacing w:val="-4"/>
        </w:rPr>
        <w:t xml:space="preserve"> </w:t>
      </w:r>
      <w:r>
        <w:t>&amp;</w:t>
      </w:r>
      <w:r>
        <w:rPr>
          <w:spacing w:val="-5"/>
        </w:rPr>
        <w:t xml:space="preserve"> </w:t>
      </w:r>
      <w:r>
        <w:t>Noroozi,</w:t>
      </w:r>
      <w:r>
        <w:rPr>
          <w:spacing w:val="-4"/>
        </w:rPr>
        <w:t xml:space="preserve"> </w:t>
      </w:r>
      <w:r>
        <w:t>S.</w:t>
      </w:r>
      <w:r>
        <w:rPr>
          <w:spacing w:val="-4"/>
        </w:rPr>
        <w:t xml:space="preserve"> </w:t>
      </w:r>
      <w:r>
        <w:t>(2014).</w:t>
      </w:r>
      <w:r>
        <w:rPr>
          <w:spacing w:val="-4"/>
        </w:rPr>
        <w:t xml:space="preserve"> </w:t>
      </w:r>
      <w:r>
        <w:t>Can</w:t>
      </w:r>
      <w:r>
        <w:rPr>
          <w:spacing w:val="-4"/>
        </w:rPr>
        <w:t xml:space="preserve"> </w:t>
      </w:r>
      <w:r>
        <w:t>health</w:t>
      </w:r>
      <w:r>
        <w:rPr>
          <w:spacing w:val="-4"/>
        </w:rPr>
        <w:t xml:space="preserve"> </w:t>
      </w:r>
      <w:r>
        <w:t>belief</w:t>
      </w:r>
      <w:r>
        <w:rPr>
          <w:spacing w:val="-4"/>
        </w:rPr>
        <w:t xml:space="preserve"> </w:t>
      </w:r>
      <w:r>
        <w:t>model</w:t>
      </w:r>
      <w:r>
        <w:rPr>
          <w:spacing w:val="-2"/>
        </w:rPr>
        <w:t xml:space="preserve"> </w:t>
      </w:r>
      <w:r>
        <w:t>predict</w:t>
      </w:r>
      <w:r>
        <w:rPr>
          <w:spacing w:val="-4"/>
        </w:rPr>
        <w:t xml:space="preserve"> </w:t>
      </w:r>
      <w:r>
        <w:t xml:space="preserve">breast cancer screening behaviors? https://www.id- </w:t>
      </w:r>
      <w:r>
        <w:rPr>
          <w:spacing w:val="-2"/>
        </w:rPr>
        <w:t>press.eu/mjms/article/view/oamjms.2018.18</w:t>
      </w:r>
    </w:p>
    <w:p>
      <w:pPr>
        <w:pStyle w:val="5"/>
        <w:spacing w:line="480" w:lineRule="auto"/>
        <w:ind w:left="1348" w:right="1290" w:hanging="720"/>
      </w:pPr>
      <w:r>
        <w:t>Davis,</w:t>
      </w:r>
      <w:r>
        <w:rPr>
          <w:spacing w:val="-3"/>
        </w:rPr>
        <w:t xml:space="preserve"> </w:t>
      </w:r>
      <w:r>
        <w:t>C.,</w:t>
      </w:r>
      <w:r>
        <w:rPr>
          <w:spacing w:val="-3"/>
        </w:rPr>
        <w:t xml:space="preserve"> </w:t>
      </w:r>
      <w:r>
        <w:t>Darby,</w:t>
      </w:r>
      <w:r>
        <w:rPr>
          <w:spacing w:val="-3"/>
        </w:rPr>
        <w:t xml:space="preserve"> </w:t>
      </w:r>
      <w:r>
        <w:t>K.,</w:t>
      </w:r>
      <w:r>
        <w:rPr>
          <w:spacing w:val="-3"/>
        </w:rPr>
        <w:t xml:space="preserve"> </w:t>
      </w:r>
      <w:r>
        <w:t>Moore,</w:t>
      </w:r>
      <w:r>
        <w:rPr>
          <w:spacing w:val="-3"/>
        </w:rPr>
        <w:t xml:space="preserve"> </w:t>
      </w:r>
      <w:r>
        <w:t>M.,</w:t>
      </w:r>
      <w:r>
        <w:rPr>
          <w:spacing w:val="-3"/>
        </w:rPr>
        <w:t xml:space="preserve"> </w:t>
      </w:r>
      <w:r>
        <w:t>Cadet,</w:t>
      </w:r>
      <w:r>
        <w:rPr>
          <w:spacing w:val="-3"/>
        </w:rPr>
        <w:t xml:space="preserve"> </w:t>
      </w:r>
      <w:r>
        <w:t>T.</w:t>
      </w:r>
      <w:r>
        <w:rPr>
          <w:spacing w:val="40"/>
        </w:rPr>
        <w:t xml:space="preserve"> </w:t>
      </w:r>
      <w:r>
        <w:t>&amp;</w:t>
      </w:r>
      <w:r>
        <w:rPr>
          <w:spacing w:val="-5"/>
        </w:rPr>
        <w:t xml:space="preserve"> </w:t>
      </w:r>
      <w:r>
        <w:t>Brown,</w:t>
      </w:r>
      <w:r>
        <w:rPr>
          <w:spacing w:val="-3"/>
        </w:rPr>
        <w:t xml:space="preserve"> </w:t>
      </w:r>
      <w:r>
        <w:t>G.</w:t>
      </w:r>
      <w:r>
        <w:rPr>
          <w:spacing w:val="-3"/>
        </w:rPr>
        <w:t xml:space="preserve"> </w:t>
      </w:r>
      <w:r>
        <w:t>(2016).</w:t>
      </w:r>
      <w:r>
        <w:rPr>
          <w:spacing w:val="-1"/>
        </w:rPr>
        <w:t xml:space="preserve"> </w:t>
      </w:r>
      <w:r>
        <w:t>Breast</w:t>
      </w:r>
      <w:r>
        <w:rPr>
          <w:spacing w:val="-3"/>
        </w:rPr>
        <w:t xml:space="preserve"> </w:t>
      </w:r>
      <w:r>
        <w:t>cancer</w:t>
      </w:r>
      <w:r>
        <w:rPr>
          <w:spacing w:val="-4"/>
        </w:rPr>
        <w:t xml:space="preserve"> </w:t>
      </w:r>
      <w:r>
        <w:t>screening for underserved African American: community-based participatory approach.</w:t>
      </w:r>
    </w:p>
    <w:p>
      <w:pPr>
        <w:spacing w:before="0" w:line="480" w:lineRule="auto"/>
        <w:ind w:left="1348" w:right="1311" w:hanging="1"/>
        <w:jc w:val="left"/>
        <w:rPr>
          <w:rFonts w:ascii="Arial MT"/>
          <w:sz w:val="16"/>
        </w:rPr>
      </w:pPr>
      <w:r>
        <w:rPr>
          <w:i/>
          <w:sz w:val="24"/>
        </w:rPr>
        <w:t>Journal</w:t>
      </w:r>
      <w:r>
        <w:rPr>
          <w:spacing w:val="-7"/>
          <w:sz w:val="24"/>
        </w:rPr>
        <w:t xml:space="preserve"> </w:t>
      </w:r>
      <w:r>
        <w:rPr>
          <w:i/>
          <w:sz w:val="24"/>
        </w:rPr>
        <w:t>of</w:t>
      </w:r>
      <w:r>
        <w:rPr>
          <w:spacing w:val="-7"/>
          <w:sz w:val="24"/>
        </w:rPr>
        <w:t xml:space="preserve"> </w:t>
      </w:r>
      <w:r>
        <w:rPr>
          <w:i/>
          <w:sz w:val="24"/>
        </w:rPr>
        <w:t>Psychosocial</w:t>
      </w:r>
      <w:r>
        <w:rPr>
          <w:spacing w:val="-5"/>
          <w:sz w:val="24"/>
        </w:rPr>
        <w:t xml:space="preserve"> </w:t>
      </w:r>
      <w:r>
        <w:rPr>
          <w:i/>
          <w:sz w:val="24"/>
        </w:rPr>
        <w:t>Oncology,</w:t>
      </w:r>
      <w:r>
        <w:rPr>
          <w:spacing w:val="-7"/>
          <w:sz w:val="24"/>
        </w:rPr>
        <w:t xml:space="preserve"> </w:t>
      </w:r>
      <w:r>
        <w:rPr>
          <w:i/>
          <w:sz w:val="24"/>
        </w:rPr>
        <w:t>35(1),</w:t>
      </w:r>
      <w:r>
        <w:rPr>
          <w:spacing w:val="-7"/>
          <w:sz w:val="24"/>
        </w:rPr>
        <w:t xml:space="preserve"> </w:t>
      </w:r>
      <w:r>
        <w:rPr>
          <w:i/>
          <w:sz w:val="24"/>
        </w:rPr>
        <w:t>90-105.</w:t>
      </w:r>
      <w:r>
        <w:rPr>
          <w:spacing w:val="-6"/>
          <w:sz w:val="24"/>
        </w:rPr>
        <w:t xml:space="preserve"> </w:t>
      </w:r>
      <w:r>
        <w:rPr>
          <w:color w:val="565656"/>
          <w:sz w:val="24"/>
        </w:rPr>
        <w:t xml:space="preserve">DOI: </w:t>
      </w:r>
      <w:r>
        <w:rPr>
          <w:color w:val="323232"/>
          <w:spacing w:val="-2"/>
          <w:sz w:val="24"/>
        </w:rPr>
        <w:t>10.1080/07347332.2016.1217965</w:t>
      </w:r>
      <w:r>
        <w:rPr>
          <w:rFonts w:ascii="Arial MT"/>
          <w:color w:val="565656"/>
          <w:spacing w:val="-2"/>
          <w:sz w:val="16"/>
        </w:rPr>
        <w:t>.</w:t>
      </w:r>
    </w:p>
    <w:p>
      <w:pPr>
        <w:pStyle w:val="5"/>
        <w:spacing w:line="480" w:lineRule="auto"/>
        <w:ind w:left="1347" w:right="1888" w:hanging="720"/>
      </w:pPr>
      <w:r>
        <w:t>Deen,</w:t>
      </w:r>
      <w:r>
        <w:rPr>
          <w:spacing w:val="-3"/>
        </w:rPr>
        <w:t xml:space="preserve"> </w:t>
      </w:r>
      <w:r>
        <w:t>J.</w:t>
      </w:r>
      <w:r>
        <w:rPr>
          <w:spacing w:val="-3"/>
        </w:rPr>
        <w:t xml:space="preserve"> </w:t>
      </w:r>
      <w:r>
        <w:t>&amp;</w:t>
      </w:r>
      <w:r>
        <w:rPr>
          <w:spacing w:val="-5"/>
        </w:rPr>
        <w:t xml:space="preserve"> </w:t>
      </w:r>
      <w:r>
        <w:t>Clemens,</w:t>
      </w:r>
      <w:r>
        <w:rPr>
          <w:spacing w:val="-3"/>
        </w:rPr>
        <w:t xml:space="preserve"> </w:t>
      </w:r>
      <w:r>
        <w:t>J.</w:t>
      </w:r>
      <w:r>
        <w:rPr>
          <w:spacing w:val="-3"/>
        </w:rPr>
        <w:t xml:space="preserve"> </w:t>
      </w:r>
      <w:r>
        <w:t>(2014).</w:t>
      </w:r>
      <w:r>
        <w:rPr>
          <w:spacing w:val="-1"/>
        </w:rPr>
        <w:t xml:space="preserve"> </w:t>
      </w:r>
      <w:r>
        <w:t>Issues</w:t>
      </w:r>
      <w:r>
        <w:rPr>
          <w:spacing w:val="-3"/>
        </w:rPr>
        <w:t xml:space="preserve"> </w:t>
      </w:r>
      <w:r>
        <w:t>and</w:t>
      </w:r>
      <w:r>
        <w:rPr>
          <w:spacing w:val="-1"/>
        </w:rPr>
        <w:t xml:space="preserve"> </w:t>
      </w:r>
      <w:r>
        <w:t>challenges</w:t>
      </w:r>
      <w:r>
        <w:rPr>
          <w:spacing w:val="-3"/>
        </w:rPr>
        <w:t xml:space="preserve"> </w:t>
      </w:r>
      <w:r>
        <w:t>of</w:t>
      </w:r>
      <w:r>
        <w:rPr>
          <w:spacing w:val="-4"/>
        </w:rPr>
        <w:t xml:space="preserve"> </w:t>
      </w:r>
      <w:r>
        <w:t>public</w:t>
      </w:r>
      <w:r>
        <w:rPr>
          <w:spacing w:val="-4"/>
        </w:rPr>
        <w:t xml:space="preserve"> </w:t>
      </w:r>
      <w:r>
        <w:t>health</w:t>
      </w:r>
      <w:r>
        <w:rPr>
          <w:spacing w:val="-3"/>
        </w:rPr>
        <w:t xml:space="preserve"> </w:t>
      </w:r>
      <w:r>
        <w:t>in</w:t>
      </w:r>
      <w:r>
        <w:rPr>
          <w:spacing w:val="-3"/>
        </w:rPr>
        <w:t xml:space="preserve"> </w:t>
      </w:r>
      <w:r>
        <w:t>research</w:t>
      </w:r>
      <w:r>
        <w:rPr>
          <w:spacing w:val="-3"/>
        </w:rPr>
        <w:t xml:space="preserve"> </w:t>
      </w:r>
      <w:r>
        <w:t>in developing countries. https://</w:t>
      </w:r>
      <w:r>
        <w:fldChar w:fldCharType="begin"/>
      </w:r>
      <w:r>
        <w:instrText xml:space="preserve"> HYPERLINK "http://www.sciencedirect.com/topics/biochemistry-" \h </w:instrText>
      </w:r>
      <w:r>
        <w:fldChar w:fldCharType="separate"/>
      </w:r>
      <w:r>
        <w:t>www.sciencedirect.com/topics/biochemistry-</w:t>
      </w:r>
      <w:r>
        <w:fldChar w:fldCharType="end"/>
      </w:r>
      <w:r>
        <w:t xml:space="preserve"> </w:t>
      </w:r>
      <w:r>
        <w:rPr>
          <w:spacing w:val="-2"/>
        </w:rPr>
        <w:t>genetics-and-molecular-biology/cross-sectional-study.</w:t>
      </w:r>
    </w:p>
    <w:p>
      <w:pPr>
        <w:pStyle w:val="5"/>
        <w:spacing w:line="480" w:lineRule="auto"/>
        <w:ind w:left="1347" w:right="1400" w:hanging="720"/>
      </w:pPr>
      <w:r>
        <w:t xml:space="preserve">Doumit, M., Fares, S. &amp; Arevian, M. (2017). Knowledge, practices, and attitudes of women towards breast cancer in Lebanon. </w:t>
      </w:r>
      <w:r>
        <w:rPr>
          <w:i/>
        </w:rPr>
        <w:t>AJHO</w:t>
      </w:r>
      <w:r>
        <w:t xml:space="preserve"> </w:t>
      </w:r>
      <w:r>
        <w:rPr>
          <w:i/>
        </w:rPr>
        <w:t>13</w:t>
      </w:r>
      <w:r>
        <w:t xml:space="preserve"> </w:t>
      </w:r>
      <w:r>
        <w:rPr>
          <w:i/>
        </w:rPr>
        <w:t>(7),</w:t>
      </w:r>
      <w:r>
        <w:t xml:space="preserve"> </w:t>
      </w:r>
      <w:r>
        <w:rPr>
          <w:i/>
        </w:rPr>
        <w:t>21-28</w:t>
      </w:r>
      <w:r>
        <w:t xml:space="preserve">. </w:t>
      </w:r>
      <w:r>
        <w:rPr>
          <w:spacing w:val="-2"/>
        </w:rPr>
        <w:t>https://</w:t>
      </w:r>
      <w:r>
        <w:fldChar w:fldCharType="begin"/>
      </w:r>
      <w:r>
        <w:instrText xml:space="preserve"> HYPERLINK "http://www.gotoper.com/publications/ajho/2017/2017july/knowledge-practices-" \h </w:instrText>
      </w:r>
      <w:r>
        <w:fldChar w:fldCharType="separate"/>
      </w:r>
      <w:r>
        <w:rPr>
          <w:spacing w:val="-2"/>
        </w:rPr>
        <w:t>www.gotoper.com/publications/ajho/2017/2017july/knowledge-practices-</w:t>
      </w:r>
      <w:r>
        <w:rPr>
          <w:spacing w:val="-2"/>
        </w:rPr>
        <w:fldChar w:fldCharType="end"/>
      </w:r>
      <w:r>
        <w:rPr>
          <w:spacing w:val="-2"/>
        </w:rPr>
        <w:t xml:space="preserve"> and-attitudes-of-wome</w:t>
      </w:r>
    </w:p>
    <w:p>
      <w:pPr>
        <w:pStyle w:val="5"/>
        <w:spacing w:line="480" w:lineRule="auto"/>
        <w:ind w:left="1347" w:right="1311" w:hanging="720"/>
      </w:pPr>
      <w:r>
        <w:t>Frankfort-Nachmias,</w:t>
      </w:r>
      <w:r>
        <w:rPr>
          <w:spacing w:val="-4"/>
        </w:rPr>
        <w:t xml:space="preserve"> </w:t>
      </w:r>
      <w:r>
        <w:t>C.</w:t>
      </w:r>
      <w:r>
        <w:rPr>
          <w:spacing w:val="-2"/>
        </w:rPr>
        <w:t xml:space="preserve"> </w:t>
      </w:r>
      <w:r>
        <w:t>&amp;</w:t>
      </w:r>
      <w:r>
        <w:rPr>
          <w:spacing w:val="-6"/>
        </w:rPr>
        <w:t xml:space="preserve"> </w:t>
      </w:r>
      <w:r>
        <w:t>Nachmias,</w:t>
      </w:r>
      <w:r>
        <w:rPr>
          <w:spacing w:val="-4"/>
        </w:rPr>
        <w:t xml:space="preserve"> </w:t>
      </w:r>
      <w:r>
        <w:t>D.</w:t>
      </w:r>
      <w:r>
        <w:rPr>
          <w:spacing w:val="-4"/>
        </w:rPr>
        <w:t xml:space="preserve"> </w:t>
      </w:r>
      <w:r>
        <w:t>(2015).</w:t>
      </w:r>
      <w:r>
        <w:rPr>
          <w:spacing w:val="-2"/>
        </w:rPr>
        <w:t xml:space="preserve"> </w:t>
      </w:r>
      <w:r>
        <w:t>Research</w:t>
      </w:r>
      <w:r>
        <w:rPr>
          <w:spacing w:val="-4"/>
        </w:rPr>
        <w:t xml:space="preserve"> </w:t>
      </w:r>
      <w:r>
        <w:t>methods</w:t>
      </w:r>
      <w:r>
        <w:rPr>
          <w:spacing w:val="-4"/>
        </w:rPr>
        <w:t xml:space="preserve"> </w:t>
      </w:r>
      <w:r>
        <w:t>in</w:t>
      </w:r>
      <w:r>
        <w:rPr>
          <w:spacing w:val="-4"/>
        </w:rPr>
        <w:t xml:space="preserve"> </w:t>
      </w:r>
      <w:r>
        <w:t>the</w:t>
      </w:r>
      <w:r>
        <w:rPr>
          <w:spacing w:val="-5"/>
        </w:rPr>
        <w:t xml:space="preserve"> </w:t>
      </w:r>
      <w:r>
        <w:t>social</w:t>
      </w:r>
      <w:r>
        <w:rPr>
          <w:spacing w:val="-4"/>
        </w:rPr>
        <w:t xml:space="preserve"> </w:t>
      </w:r>
      <w:r>
        <w:t>sciences (8</w:t>
      </w:r>
      <w:r>
        <w:rPr>
          <w:vertAlign w:val="superscript"/>
        </w:rPr>
        <w:t>th</w:t>
      </w:r>
      <w:r>
        <w:rPr>
          <w:vertAlign w:val="baseline"/>
        </w:rPr>
        <w:t xml:space="preserve"> ed). New York, N.Y: Worth Publishers.</w:t>
      </w:r>
    </w:p>
    <w:p>
      <w:pPr>
        <w:pStyle w:val="5"/>
        <w:spacing w:line="480" w:lineRule="auto"/>
        <w:ind w:left="1347" w:right="1311" w:hanging="720"/>
      </w:pPr>
      <w:r>
        <w:t>Faul, F., Erdfelder, E., Lang, A. G., &amp; Buchner, A. (2007). G* Power 3: A flexible statistical</w:t>
      </w:r>
      <w:r>
        <w:rPr>
          <w:spacing w:val="-4"/>
        </w:rPr>
        <w:t xml:space="preserve"> </w:t>
      </w:r>
      <w:r>
        <w:t>power</w:t>
      </w:r>
      <w:r>
        <w:rPr>
          <w:spacing w:val="-5"/>
        </w:rPr>
        <w:t xml:space="preserve"> </w:t>
      </w:r>
      <w:r>
        <w:t>analysis</w:t>
      </w:r>
      <w:r>
        <w:rPr>
          <w:spacing w:val="-2"/>
        </w:rPr>
        <w:t xml:space="preserve"> </w:t>
      </w:r>
      <w:r>
        <w:t>program</w:t>
      </w:r>
      <w:r>
        <w:rPr>
          <w:spacing w:val="-4"/>
        </w:rPr>
        <w:t xml:space="preserve"> </w:t>
      </w:r>
      <w:r>
        <w:t>for</w:t>
      </w:r>
      <w:r>
        <w:rPr>
          <w:spacing w:val="-5"/>
        </w:rPr>
        <w:t xml:space="preserve"> </w:t>
      </w:r>
      <w:r>
        <w:t>the</w:t>
      </w:r>
      <w:r>
        <w:rPr>
          <w:spacing w:val="-5"/>
        </w:rPr>
        <w:t xml:space="preserve"> </w:t>
      </w:r>
      <w:r>
        <w:t>social,</w:t>
      </w:r>
      <w:r>
        <w:rPr>
          <w:spacing w:val="-5"/>
        </w:rPr>
        <w:t xml:space="preserve"> </w:t>
      </w:r>
      <w:r>
        <w:t>behavioral,</w:t>
      </w:r>
      <w:r>
        <w:rPr>
          <w:spacing w:val="-4"/>
        </w:rPr>
        <w:t xml:space="preserve"> </w:t>
      </w:r>
      <w:r>
        <w:t>and</w:t>
      </w:r>
      <w:r>
        <w:rPr>
          <w:spacing w:val="-4"/>
        </w:rPr>
        <w:t xml:space="preserve"> </w:t>
      </w:r>
      <w:r>
        <w:t xml:space="preserve">biomedical sciences. </w:t>
      </w:r>
      <w:r>
        <w:rPr>
          <w:i/>
        </w:rPr>
        <w:t>Behavior</w:t>
      </w:r>
      <w:r>
        <w:t xml:space="preserve"> </w:t>
      </w:r>
      <w:r>
        <w:rPr>
          <w:i/>
        </w:rPr>
        <w:t>research</w:t>
      </w:r>
      <w:r>
        <w:t xml:space="preserve"> </w:t>
      </w:r>
      <w:r>
        <w:rPr>
          <w:i/>
        </w:rPr>
        <w:t>methods</w:t>
      </w:r>
      <w:r>
        <w:t xml:space="preserve">, </w:t>
      </w:r>
      <w:r>
        <w:rPr>
          <w:i/>
        </w:rPr>
        <w:t>39</w:t>
      </w:r>
      <w:r>
        <w:t xml:space="preserve">(2), 175-191. </w:t>
      </w:r>
      <w:r>
        <w:rPr>
          <w:spacing w:val="-2"/>
        </w:rPr>
        <w:t>https://link.springer.com/content/pdf/10.3758/BF03193146.pdf</w:t>
      </w:r>
    </w:p>
    <w:p>
      <w:pPr>
        <w:spacing w:after="0" w:line="480" w:lineRule="auto"/>
        <w:sectPr>
          <w:pgSz w:w="12240" w:h="15840"/>
          <w:pgMar w:top="1700" w:right="200" w:bottom="280" w:left="1520" w:header="1442" w:footer="0" w:gutter="0"/>
          <w:cols w:space="720" w:num="1"/>
        </w:sectPr>
      </w:pPr>
    </w:p>
    <w:p>
      <w:pPr>
        <w:pStyle w:val="5"/>
        <w:spacing w:before="156" w:line="480" w:lineRule="auto"/>
        <w:ind w:left="1347" w:right="1575" w:hanging="720"/>
      </w:pPr>
      <w:r>
        <w:t xml:space="preserve">Freedman, R. (2018). Mammograms and older women: Is it ever safe to stop? </w:t>
      </w:r>
      <w:r>
        <w:rPr>
          <w:spacing w:val="-2"/>
        </w:rPr>
        <w:t>https://</w:t>
      </w:r>
      <w:r>
        <w:fldChar w:fldCharType="begin"/>
      </w:r>
      <w:r>
        <w:instrText xml:space="preserve"> HYPERLINK "http://www.cancer.net/blog/2018-03/mammograms-and-older-women-it-ever-" \h </w:instrText>
      </w:r>
      <w:r>
        <w:fldChar w:fldCharType="separate"/>
      </w:r>
      <w:r>
        <w:rPr>
          <w:spacing w:val="-2"/>
        </w:rPr>
        <w:t>www.cancer.net/blog/2018-03/mammograms-and-older-women-it-ever-</w:t>
      </w:r>
      <w:r>
        <w:rPr>
          <w:spacing w:val="-2"/>
        </w:rPr>
        <w:fldChar w:fldCharType="end"/>
      </w:r>
      <w:r>
        <w:rPr>
          <w:spacing w:val="-2"/>
        </w:rPr>
        <w:t xml:space="preserve"> safe-stop.</w:t>
      </w:r>
    </w:p>
    <w:p>
      <w:pPr>
        <w:pStyle w:val="5"/>
        <w:spacing w:line="480" w:lineRule="auto"/>
        <w:ind w:left="1347" w:right="1367" w:hanging="720"/>
      </w:pPr>
      <w:r>
        <w:t>Frost,</w:t>
      </w:r>
      <w:r>
        <w:rPr>
          <w:spacing w:val="-3"/>
        </w:rPr>
        <w:t xml:space="preserve"> </w:t>
      </w:r>
      <w:r>
        <w:t>J.</w:t>
      </w:r>
      <w:r>
        <w:rPr>
          <w:spacing w:val="-3"/>
        </w:rPr>
        <w:t xml:space="preserve"> </w:t>
      </w:r>
      <w:r>
        <w:t>(2017).</w:t>
      </w:r>
      <w:r>
        <w:rPr>
          <w:spacing w:val="-3"/>
        </w:rPr>
        <w:t xml:space="preserve"> </w:t>
      </w:r>
      <w:r>
        <w:t>How</w:t>
      </w:r>
      <w:r>
        <w:rPr>
          <w:spacing w:val="-4"/>
        </w:rPr>
        <w:t xml:space="preserve"> </w:t>
      </w:r>
      <w:r>
        <w:t>to</w:t>
      </w:r>
      <w:r>
        <w:rPr>
          <w:spacing w:val="-3"/>
        </w:rPr>
        <w:t xml:space="preserve"> </w:t>
      </w:r>
      <w:r>
        <w:t>interpret</w:t>
      </w:r>
      <w:r>
        <w:rPr>
          <w:spacing w:val="-3"/>
        </w:rPr>
        <w:t xml:space="preserve"> </w:t>
      </w:r>
      <w:r>
        <w:t>the</w:t>
      </w:r>
      <w:r>
        <w:rPr>
          <w:spacing w:val="-2"/>
        </w:rPr>
        <w:t xml:space="preserve"> </w:t>
      </w:r>
      <w:r>
        <w:t>F-test</w:t>
      </w:r>
      <w:r>
        <w:rPr>
          <w:spacing w:val="-3"/>
        </w:rPr>
        <w:t xml:space="preserve"> </w:t>
      </w:r>
      <w:r>
        <w:t>of</w:t>
      </w:r>
      <w:r>
        <w:rPr>
          <w:spacing w:val="-4"/>
        </w:rPr>
        <w:t xml:space="preserve"> </w:t>
      </w:r>
      <w:r>
        <w:t>overall</w:t>
      </w:r>
      <w:r>
        <w:rPr>
          <w:spacing w:val="-3"/>
        </w:rPr>
        <w:t xml:space="preserve"> </w:t>
      </w:r>
      <w:r>
        <w:t>significance</w:t>
      </w:r>
      <w:r>
        <w:rPr>
          <w:spacing w:val="-4"/>
        </w:rPr>
        <w:t xml:space="preserve"> </w:t>
      </w:r>
      <w:r>
        <w:t>in</w:t>
      </w:r>
      <w:r>
        <w:rPr>
          <w:spacing w:val="-3"/>
        </w:rPr>
        <w:t xml:space="preserve"> </w:t>
      </w:r>
      <w:r>
        <w:t>regression</w:t>
      </w:r>
      <w:r>
        <w:rPr>
          <w:spacing w:val="-3"/>
        </w:rPr>
        <w:t xml:space="preserve"> </w:t>
      </w:r>
      <w:r>
        <w:t xml:space="preserve">analysis. </w:t>
      </w:r>
      <w:r>
        <w:fldChar w:fldCharType="begin"/>
      </w:r>
      <w:r>
        <w:instrText xml:space="preserve"> HYPERLINK "http://statisticsbyjim.com/regression/interpret-f-test-overall-significance-" \h </w:instrText>
      </w:r>
      <w:r>
        <w:fldChar w:fldCharType="separate"/>
      </w:r>
      <w:r>
        <w:rPr>
          <w:spacing w:val="-2"/>
        </w:rPr>
        <w:t>http://statisticsbyjim.com/regression/interpret-f-test-overall-significance-</w:t>
      </w:r>
      <w:r>
        <w:rPr>
          <w:spacing w:val="-2"/>
        </w:rPr>
        <w:fldChar w:fldCharType="end"/>
      </w:r>
      <w:r>
        <w:rPr>
          <w:spacing w:val="-2"/>
        </w:rPr>
        <w:t xml:space="preserve"> regression/.</w:t>
      </w:r>
    </w:p>
    <w:p>
      <w:pPr>
        <w:pStyle w:val="5"/>
        <w:spacing w:line="480" w:lineRule="auto"/>
        <w:ind w:left="1347" w:right="1311" w:hanging="720"/>
      </w:pPr>
      <w:r>
        <w:t>Glanz,</w:t>
      </w:r>
      <w:r>
        <w:rPr>
          <w:spacing w:val="-4"/>
        </w:rPr>
        <w:t xml:space="preserve"> </w:t>
      </w:r>
      <w:r>
        <w:t>K.,</w:t>
      </w:r>
      <w:r>
        <w:rPr>
          <w:spacing w:val="-4"/>
        </w:rPr>
        <w:t xml:space="preserve"> </w:t>
      </w:r>
      <w:r>
        <w:t>Rimer,</w:t>
      </w:r>
      <w:r>
        <w:rPr>
          <w:spacing w:val="-4"/>
        </w:rPr>
        <w:t xml:space="preserve"> </w:t>
      </w:r>
      <w:r>
        <w:t>B.</w:t>
      </w:r>
      <w:r>
        <w:rPr>
          <w:spacing w:val="-4"/>
        </w:rPr>
        <w:t xml:space="preserve"> </w:t>
      </w:r>
      <w:r>
        <w:t>&amp;</w:t>
      </w:r>
      <w:r>
        <w:rPr>
          <w:spacing w:val="-4"/>
        </w:rPr>
        <w:t xml:space="preserve"> </w:t>
      </w:r>
      <w:r>
        <w:t>Viswanath,</w:t>
      </w:r>
      <w:r>
        <w:rPr>
          <w:spacing w:val="-4"/>
        </w:rPr>
        <w:t xml:space="preserve"> </w:t>
      </w:r>
      <w:r>
        <w:t>K.</w:t>
      </w:r>
      <w:r>
        <w:rPr>
          <w:spacing w:val="-4"/>
        </w:rPr>
        <w:t xml:space="preserve"> </w:t>
      </w:r>
      <w:r>
        <w:t>(2015).</w:t>
      </w:r>
      <w:r>
        <w:rPr>
          <w:spacing w:val="-4"/>
        </w:rPr>
        <w:t xml:space="preserve"> </w:t>
      </w:r>
      <w:r>
        <w:t>Health</w:t>
      </w:r>
      <w:r>
        <w:rPr>
          <w:spacing w:val="-5"/>
        </w:rPr>
        <w:t xml:space="preserve"> </w:t>
      </w:r>
      <w:r>
        <w:t>behavior:</w:t>
      </w:r>
      <w:r>
        <w:rPr>
          <w:spacing w:val="-4"/>
        </w:rPr>
        <w:t xml:space="preserve"> </w:t>
      </w:r>
      <w:r>
        <w:t>theory,</w:t>
      </w:r>
      <w:r>
        <w:rPr>
          <w:spacing w:val="-4"/>
        </w:rPr>
        <w:t xml:space="preserve"> </w:t>
      </w:r>
      <w:r>
        <w:t>research</w:t>
      </w:r>
      <w:r>
        <w:rPr>
          <w:spacing w:val="-2"/>
        </w:rPr>
        <w:t xml:space="preserve"> </w:t>
      </w:r>
      <w:r>
        <w:t>and practice (5</w:t>
      </w:r>
      <w:r>
        <w:rPr>
          <w:vertAlign w:val="superscript"/>
        </w:rPr>
        <w:t>th</w:t>
      </w:r>
      <w:r>
        <w:rPr>
          <w:vertAlign w:val="baseline"/>
        </w:rPr>
        <w:t xml:space="preserve"> ed.). San Francisco: Wiley Publishers.</w:t>
      </w:r>
    </w:p>
    <w:p>
      <w:pPr>
        <w:pStyle w:val="5"/>
        <w:spacing w:line="480" w:lineRule="auto"/>
        <w:ind w:left="1348" w:right="1244" w:hanging="720"/>
      </w:pPr>
      <w:r>
        <w:t>Gondek, M., Shogan, M., Saad-Harfouche, F., Erwin, D., Griswold, K. &amp; Mahoney, M. (2015).</w:t>
      </w:r>
      <w:r>
        <w:rPr>
          <w:spacing w:val="-4"/>
        </w:rPr>
        <w:t xml:space="preserve"> </w:t>
      </w:r>
      <w:r>
        <w:t>Engaging</w:t>
      </w:r>
      <w:r>
        <w:rPr>
          <w:spacing w:val="-7"/>
        </w:rPr>
        <w:t xml:space="preserve"> </w:t>
      </w:r>
      <w:r>
        <w:t>immigrant</w:t>
      </w:r>
      <w:r>
        <w:rPr>
          <w:spacing w:val="-4"/>
        </w:rPr>
        <w:t xml:space="preserve"> </w:t>
      </w:r>
      <w:r>
        <w:t>and</w:t>
      </w:r>
      <w:r>
        <w:rPr>
          <w:spacing w:val="-4"/>
        </w:rPr>
        <w:t xml:space="preserve"> </w:t>
      </w:r>
      <w:r>
        <w:t>refugee</w:t>
      </w:r>
      <w:r>
        <w:rPr>
          <w:spacing w:val="-5"/>
        </w:rPr>
        <w:t xml:space="preserve"> </w:t>
      </w:r>
      <w:r>
        <w:t>omen</w:t>
      </w:r>
      <w:r>
        <w:rPr>
          <w:spacing w:val="-4"/>
        </w:rPr>
        <w:t xml:space="preserve"> </w:t>
      </w:r>
      <w:r>
        <w:t>in</w:t>
      </w:r>
      <w:r>
        <w:rPr>
          <w:spacing w:val="-4"/>
        </w:rPr>
        <w:t xml:space="preserve"> </w:t>
      </w:r>
      <w:r>
        <w:t>breast</w:t>
      </w:r>
      <w:r>
        <w:rPr>
          <w:spacing w:val="-4"/>
        </w:rPr>
        <w:t xml:space="preserve"> </w:t>
      </w:r>
      <w:r>
        <w:t>health</w:t>
      </w:r>
      <w:r>
        <w:rPr>
          <w:spacing w:val="-4"/>
        </w:rPr>
        <w:t xml:space="preserve"> </w:t>
      </w:r>
      <w:r>
        <w:t>education.</w:t>
      </w:r>
      <w:r>
        <w:rPr>
          <w:spacing w:val="-5"/>
        </w:rPr>
        <w:t xml:space="preserve"> </w:t>
      </w:r>
      <w:r>
        <w:rPr>
          <w:i/>
        </w:rPr>
        <w:t>Journal</w:t>
      </w:r>
      <w:r>
        <w:t xml:space="preserve"> </w:t>
      </w:r>
      <w:r>
        <w:rPr>
          <w:i/>
        </w:rPr>
        <w:t>Cancer</w:t>
      </w:r>
      <w:r>
        <w:t xml:space="preserve"> </w:t>
      </w:r>
      <w:r>
        <w:rPr>
          <w:i/>
        </w:rPr>
        <w:t>Education</w:t>
      </w:r>
      <w:r>
        <w:t xml:space="preserve"> </w:t>
      </w:r>
      <w:r>
        <w:rPr>
          <w:i/>
        </w:rPr>
        <w:t>30(3),</w:t>
      </w:r>
      <w:r>
        <w:t xml:space="preserve"> </w:t>
      </w:r>
      <w:r>
        <w:rPr>
          <w:i/>
        </w:rPr>
        <w:t>593-598.</w:t>
      </w:r>
      <w:r>
        <w:t xml:space="preserve"> </w:t>
      </w:r>
      <w:r>
        <w:rPr>
          <w:color w:val="565656"/>
        </w:rPr>
        <w:t>DOI:</w:t>
      </w:r>
      <w:r>
        <w:rPr>
          <w:color w:val="323232"/>
        </w:rPr>
        <w:t>10.1007/s13187-014-0751-6</w:t>
      </w:r>
      <w:r>
        <w:rPr>
          <w:color w:val="565656"/>
        </w:rPr>
        <w:t>.</w:t>
      </w:r>
    </w:p>
    <w:p>
      <w:pPr>
        <w:pStyle w:val="5"/>
        <w:spacing w:line="480" w:lineRule="auto"/>
        <w:ind w:left="1348" w:right="1311" w:hanging="720"/>
      </w:pPr>
      <w:r>
        <w:t>Guilford,</w:t>
      </w:r>
      <w:r>
        <w:rPr>
          <w:spacing w:val="-4"/>
        </w:rPr>
        <w:t xml:space="preserve"> </w:t>
      </w:r>
      <w:r>
        <w:t>K.,</w:t>
      </w:r>
      <w:r>
        <w:rPr>
          <w:spacing w:val="-4"/>
        </w:rPr>
        <w:t xml:space="preserve"> </w:t>
      </w:r>
      <w:r>
        <w:t>Mckinley,</w:t>
      </w:r>
      <w:r>
        <w:rPr>
          <w:spacing w:val="-2"/>
        </w:rPr>
        <w:t xml:space="preserve"> </w:t>
      </w:r>
      <w:r>
        <w:t>E.</w:t>
      </w:r>
      <w:r>
        <w:rPr>
          <w:spacing w:val="-4"/>
        </w:rPr>
        <w:t xml:space="preserve"> </w:t>
      </w:r>
      <w:r>
        <w:t>&amp;</w:t>
      </w:r>
      <w:r>
        <w:rPr>
          <w:spacing w:val="-6"/>
        </w:rPr>
        <w:t xml:space="preserve"> </w:t>
      </w:r>
      <w:r>
        <w:t>Turner,</w:t>
      </w:r>
      <w:r>
        <w:rPr>
          <w:spacing w:val="-2"/>
        </w:rPr>
        <w:t xml:space="preserve"> </w:t>
      </w:r>
      <w:r>
        <w:t>L.</w:t>
      </w:r>
      <w:r>
        <w:rPr>
          <w:spacing w:val="-4"/>
        </w:rPr>
        <w:t xml:space="preserve"> </w:t>
      </w:r>
      <w:r>
        <w:t>(2017).</w:t>
      </w:r>
      <w:r>
        <w:rPr>
          <w:spacing w:val="-2"/>
        </w:rPr>
        <w:t xml:space="preserve"> </w:t>
      </w:r>
      <w:r>
        <w:t>Breast</w:t>
      </w:r>
      <w:r>
        <w:rPr>
          <w:spacing w:val="-4"/>
        </w:rPr>
        <w:t xml:space="preserve"> </w:t>
      </w:r>
      <w:r>
        <w:t>cancer</w:t>
      </w:r>
      <w:r>
        <w:rPr>
          <w:spacing w:val="-5"/>
        </w:rPr>
        <w:t xml:space="preserve"> </w:t>
      </w:r>
      <w:r>
        <w:t>knowledge,</w:t>
      </w:r>
      <w:r>
        <w:rPr>
          <w:spacing w:val="-4"/>
        </w:rPr>
        <w:t xml:space="preserve"> </w:t>
      </w:r>
      <w:r>
        <w:t>beliefs,</w:t>
      </w:r>
      <w:r>
        <w:rPr>
          <w:spacing w:val="-4"/>
        </w:rPr>
        <w:t xml:space="preserve"> </w:t>
      </w:r>
      <w:r>
        <w:t>and screening behaviors of college women: Application of health belief model.</w:t>
      </w:r>
    </w:p>
    <w:p>
      <w:pPr>
        <w:spacing w:before="0" w:line="480" w:lineRule="auto"/>
        <w:ind w:left="1348" w:right="0" w:hanging="1"/>
        <w:jc w:val="left"/>
        <w:rPr>
          <w:sz w:val="24"/>
        </w:rPr>
      </w:pPr>
      <w:r>
        <w:rPr>
          <w:i/>
          <w:sz w:val="24"/>
        </w:rPr>
        <w:t>American</w:t>
      </w:r>
      <w:r>
        <w:rPr>
          <w:spacing w:val="-6"/>
          <w:sz w:val="24"/>
        </w:rPr>
        <w:t xml:space="preserve"> </w:t>
      </w:r>
      <w:r>
        <w:rPr>
          <w:i/>
          <w:sz w:val="24"/>
        </w:rPr>
        <w:t>Journal</w:t>
      </w:r>
      <w:r>
        <w:rPr>
          <w:spacing w:val="-6"/>
          <w:sz w:val="24"/>
        </w:rPr>
        <w:t xml:space="preserve"> </w:t>
      </w:r>
      <w:r>
        <w:rPr>
          <w:i/>
          <w:sz w:val="24"/>
        </w:rPr>
        <w:t>of</w:t>
      </w:r>
      <w:r>
        <w:rPr>
          <w:spacing w:val="-6"/>
          <w:sz w:val="24"/>
        </w:rPr>
        <w:t xml:space="preserve"> </w:t>
      </w:r>
      <w:r>
        <w:rPr>
          <w:i/>
          <w:sz w:val="24"/>
        </w:rPr>
        <w:t>Health</w:t>
      </w:r>
      <w:r>
        <w:rPr>
          <w:spacing w:val="-6"/>
          <w:sz w:val="24"/>
        </w:rPr>
        <w:t xml:space="preserve"> </w:t>
      </w:r>
      <w:r>
        <w:rPr>
          <w:i/>
          <w:sz w:val="24"/>
        </w:rPr>
        <w:t>Education,</w:t>
      </w:r>
      <w:r>
        <w:rPr>
          <w:spacing w:val="-6"/>
          <w:sz w:val="24"/>
        </w:rPr>
        <w:t xml:space="preserve"> </w:t>
      </w:r>
      <w:r>
        <w:rPr>
          <w:i/>
          <w:sz w:val="24"/>
        </w:rPr>
        <w:t>48</w:t>
      </w:r>
      <w:r>
        <w:rPr>
          <w:spacing w:val="-6"/>
          <w:sz w:val="24"/>
        </w:rPr>
        <w:t xml:space="preserve"> </w:t>
      </w:r>
      <w:r>
        <w:rPr>
          <w:i/>
          <w:sz w:val="24"/>
        </w:rPr>
        <w:t>(4),</w:t>
      </w:r>
      <w:r>
        <w:rPr>
          <w:spacing w:val="-6"/>
          <w:sz w:val="24"/>
        </w:rPr>
        <w:t xml:space="preserve"> </w:t>
      </w:r>
      <w:r>
        <w:rPr>
          <w:i/>
          <w:sz w:val="24"/>
        </w:rPr>
        <w:t>256-263</w:t>
      </w:r>
      <w:r>
        <w:rPr>
          <w:sz w:val="24"/>
        </w:rPr>
        <w:t xml:space="preserve">. </w:t>
      </w:r>
      <w:r>
        <w:rPr>
          <w:spacing w:val="-2"/>
          <w:sz w:val="24"/>
        </w:rPr>
        <w:t>https://doi.org/10.1080/19325037.2017.1316694.</w:t>
      </w:r>
    </w:p>
    <w:p>
      <w:pPr>
        <w:pStyle w:val="5"/>
        <w:ind w:left="628"/>
      </w:pPr>
      <w:r>
        <w:t>Gonzalez-Jimenez,</w:t>
      </w:r>
      <w:r>
        <w:rPr>
          <w:spacing w:val="-7"/>
        </w:rPr>
        <w:t xml:space="preserve"> </w:t>
      </w:r>
      <w:r>
        <w:t>E.,</w:t>
      </w:r>
      <w:r>
        <w:rPr>
          <w:spacing w:val="-7"/>
        </w:rPr>
        <w:t xml:space="preserve"> </w:t>
      </w:r>
      <w:r>
        <w:t>Garcia,</w:t>
      </w:r>
      <w:r>
        <w:rPr>
          <w:spacing w:val="-6"/>
        </w:rPr>
        <w:t xml:space="preserve"> </w:t>
      </w:r>
      <w:r>
        <w:t>P.,</w:t>
      </w:r>
      <w:r>
        <w:rPr>
          <w:spacing w:val="-7"/>
        </w:rPr>
        <w:t xml:space="preserve"> </w:t>
      </w:r>
      <w:r>
        <w:t>Aguilar,</w:t>
      </w:r>
      <w:r>
        <w:rPr>
          <w:spacing w:val="-6"/>
        </w:rPr>
        <w:t xml:space="preserve"> </w:t>
      </w:r>
      <w:r>
        <w:t>M.,</w:t>
      </w:r>
      <w:r>
        <w:rPr>
          <w:spacing w:val="-7"/>
        </w:rPr>
        <w:t xml:space="preserve"> </w:t>
      </w:r>
      <w:r>
        <w:t>Padilla,</w:t>
      </w:r>
      <w:r>
        <w:rPr>
          <w:spacing w:val="-6"/>
        </w:rPr>
        <w:t xml:space="preserve"> </w:t>
      </w:r>
      <w:r>
        <w:t>C.</w:t>
      </w:r>
      <w:r>
        <w:rPr>
          <w:spacing w:val="-7"/>
        </w:rPr>
        <w:t xml:space="preserve"> </w:t>
      </w:r>
      <w:r>
        <w:t>&amp;</w:t>
      </w:r>
      <w:r>
        <w:rPr>
          <w:spacing w:val="-8"/>
        </w:rPr>
        <w:t xml:space="preserve"> </w:t>
      </w:r>
      <w:r>
        <w:t>Alvarez,</w:t>
      </w:r>
      <w:r>
        <w:rPr>
          <w:spacing w:val="-7"/>
        </w:rPr>
        <w:t xml:space="preserve"> </w:t>
      </w:r>
      <w:r>
        <w:t>J.</w:t>
      </w:r>
      <w:r>
        <w:rPr>
          <w:spacing w:val="-6"/>
        </w:rPr>
        <w:t xml:space="preserve"> </w:t>
      </w:r>
      <w:r>
        <w:rPr>
          <w:spacing w:val="-2"/>
        </w:rPr>
        <w:t>(2013).</w:t>
      </w:r>
    </w:p>
    <w:p>
      <w:pPr>
        <w:pStyle w:val="5"/>
        <w:ind w:left="0"/>
      </w:pPr>
    </w:p>
    <w:p>
      <w:pPr>
        <w:spacing w:before="0" w:line="480" w:lineRule="auto"/>
        <w:ind w:left="1348" w:right="1906" w:firstLine="0"/>
        <w:jc w:val="left"/>
        <w:rPr>
          <w:sz w:val="24"/>
        </w:rPr>
      </w:pPr>
      <w:r>
        <w:rPr>
          <w:sz w:val="24"/>
        </w:rPr>
        <w:t>Breastfeeding</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prevention</w:t>
      </w:r>
      <w:r>
        <w:rPr>
          <w:spacing w:val="-4"/>
          <w:sz w:val="24"/>
        </w:rPr>
        <w:t xml:space="preserve"> </w:t>
      </w:r>
      <w:r>
        <w:rPr>
          <w:sz w:val="24"/>
        </w:rPr>
        <w:t>of</w:t>
      </w:r>
      <w:r>
        <w:rPr>
          <w:spacing w:val="-5"/>
          <w:sz w:val="24"/>
        </w:rPr>
        <w:t xml:space="preserve"> </w:t>
      </w:r>
      <w:r>
        <w:rPr>
          <w:sz w:val="24"/>
        </w:rPr>
        <w:t>breast</w:t>
      </w:r>
      <w:r>
        <w:rPr>
          <w:spacing w:val="-4"/>
          <w:sz w:val="24"/>
        </w:rPr>
        <w:t xml:space="preserve"> </w:t>
      </w:r>
      <w:r>
        <w:rPr>
          <w:sz w:val="24"/>
        </w:rPr>
        <w:t>cancer:</w:t>
      </w:r>
      <w:r>
        <w:rPr>
          <w:spacing w:val="-5"/>
          <w:sz w:val="24"/>
        </w:rPr>
        <w:t xml:space="preserve"> </w:t>
      </w:r>
      <w:r>
        <w:rPr>
          <w:sz w:val="24"/>
        </w:rPr>
        <w:t>a</w:t>
      </w:r>
      <w:r>
        <w:rPr>
          <w:spacing w:val="-5"/>
          <w:sz w:val="24"/>
        </w:rPr>
        <w:t xml:space="preserve"> </w:t>
      </w:r>
      <w:r>
        <w:rPr>
          <w:sz w:val="24"/>
        </w:rPr>
        <w:t>retrospective</w:t>
      </w:r>
      <w:r>
        <w:rPr>
          <w:spacing w:val="-5"/>
          <w:sz w:val="24"/>
        </w:rPr>
        <w:t xml:space="preserve"> </w:t>
      </w:r>
      <w:r>
        <w:rPr>
          <w:sz w:val="24"/>
        </w:rPr>
        <w:t>review</w:t>
      </w:r>
      <w:r>
        <w:rPr>
          <w:spacing w:val="-5"/>
          <w:sz w:val="24"/>
        </w:rPr>
        <w:t xml:space="preserve"> </w:t>
      </w:r>
      <w:r>
        <w:rPr>
          <w:sz w:val="24"/>
        </w:rPr>
        <w:t xml:space="preserve">of clinical histories. </w:t>
      </w:r>
      <w:r>
        <w:rPr>
          <w:i/>
          <w:sz w:val="24"/>
        </w:rPr>
        <w:t>Journal</w:t>
      </w:r>
      <w:r>
        <w:rPr>
          <w:sz w:val="24"/>
        </w:rPr>
        <w:t xml:space="preserve"> </w:t>
      </w:r>
      <w:r>
        <w:rPr>
          <w:i/>
          <w:sz w:val="24"/>
        </w:rPr>
        <w:t>of</w:t>
      </w:r>
      <w:r>
        <w:rPr>
          <w:sz w:val="24"/>
        </w:rPr>
        <w:t xml:space="preserve"> </w:t>
      </w:r>
      <w:r>
        <w:rPr>
          <w:i/>
          <w:sz w:val="24"/>
        </w:rPr>
        <w:t>Clinical</w:t>
      </w:r>
      <w:r>
        <w:rPr>
          <w:sz w:val="24"/>
        </w:rPr>
        <w:t xml:space="preserve"> </w:t>
      </w:r>
      <w:r>
        <w:rPr>
          <w:i/>
          <w:sz w:val="24"/>
        </w:rPr>
        <w:t>Nursing,</w:t>
      </w:r>
      <w:r>
        <w:rPr>
          <w:sz w:val="24"/>
        </w:rPr>
        <w:t xml:space="preserve"> </w:t>
      </w:r>
      <w:r>
        <w:rPr>
          <w:i/>
          <w:sz w:val="24"/>
        </w:rPr>
        <w:t>23,</w:t>
      </w:r>
      <w:r>
        <w:rPr>
          <w:sz w:val="24"/>
        </w:rPr>
        <w:t xml:space="preserve"> </w:t>
      </w:r>
      <w:r>
        <w:rPr>
          <w:i/>
          <w:sz w:val="24"/>
        </w:rPr>
        <w:t>2397-2403</w:t>
      </w:r>
      <w:r>
        <w:rPr>
          <w:sz w:val="24"/>
        </w:rPr>
        <w:t xml:space="preserve">. doi: </w:t>
      </w:r>
      <w:r>
        <w:rPr>
          <w:spacing w:val="-2"/>
          <w:sz w:val="24"/>
        </w:rPr>
        <w:t>10.1111/jocn.12368</w:t>
      </w:r>
    </w:p>
    <w:p>
      <w:pPr>
        <w:pStyle w:val="5"/>
        <w:spacing w:before="1"/>
        <w:ind w:left="628"/>
      </w:pPr>
      <w:r>
        <w:t>Harcourt,</w:t>
      </w:r>
      <w:r>
        <w:rPr>
          <w:spacing w:val="-7"/>
        </w:rPr>
        <w:t xml:space="preserve"> </w:t>
      </w:r>
      <w:r>
        <w:t>N.,</w:t>
      </w:r>
      <w:r>
        <w:rPr>
          <w:spacing w:val="-6"/>
        </w:rPr>
        <w:t xml:space="preserve"> </w:t>
      </w:r>
      <w:r>
        <w:t>Ghebre,</w:t>
      </w:r>
      <w:r>
        <w:rPr>
          <w:spacing w:val="-7"/>
        </w:rPr>
        <w:t xml:space="preserve"> </w:t>
      </w:r>
      <w:r>
        <w:t>R.,</w:t>
      </w:r>
      <w:r>
        <w:rPr>
          <w:spacing w:val="-5"/>
        </w:rPr>
        <w:t xml:space="preserve"> </w:t>
      </w:r>
      <w:r>
        <w:t>Whembolua,</w:t>
      </w:r>
      <w:r>
        <w:rPr>
          <w:spacing w:val="-6"/>
        </w:rPr>
        <w:t xml:space="preserve"> </w:t>
      </w:r>
      <w:r>
        <w:t>G.,</w:t>
      </w:r>
      <w:r>
        <w:rPr>
          <w:spacing w:val="-7"/>
        </w:rPr>
        <w:t xml:space="preserve"> </w:t>
      </w:r>
      <w:r>
        <w:t>Zhang,</w:t>
      </w:r>
      <w:r>
        <w:rPr>
          <w:spacing w:val="-4"/>
        </w:rPr>
        <w:t xml:space="preserve"> </w:t>
      </w:r>
      <w:r>
        <w:t>Y.,</w:t>
      </w:r>
      <w:r>
        <w:rPr>
          <w:spacing w:val="-8"/>
        </w:rPr>
        <w:t xml:space="preserve"> </w:t>
      </w:r>
      <w:r>
        <w:t>Osma,</w:t>
      </w:r>
      <w:r>
        <w:rPr>
          <w:spacing w:val="-6"/>
        </w:rPr>
        <w:t xml:space="preserve"> </w:t>
      </w:r>
      <w:r>
        <w:t>W.</w:t>
      </w:r>
      <w:r>
        <w:rPr>
          <w:spacing w:val="-7"/>
        </w:rPr>
        <w:t xml:space="preserve"> </w:t>
      </w:r>
      <w:r>
        <w:t>&amp;</w:t>
      </w:r>
      <w:r>
        <w:rPr>
          <w:spacing w:val="-8"/>
        </w:rPr>
        <w:t xml:space="preserve"> </w:t>
      </w:r>
      <w:r>
        <w:t>Okuyemi,</w:t>
      </w:r>
      <w:r>
        <w:rPr>
          <w:spacing w:val="-6"/>
        </w:rPr>
        <w:t xml:space="preserve"> </w:t>
      </w:r>
      <w:r>
        <w:t>K.</w:t>
      </w:r>
      <w:r>
        <w:rPr>
          <w:spacing w:val="-7"/>
        </w:rPr>
        <w:t xml:space="preserve"> </w:t>
      </w:r>
      <w:r>
        <w:rPr>
          <w:spacing w:val="-2"/>
        </w:rPr>
        <w:t>(2014).</w:t>
      </w:r>
    </w:p>
    <w:p>
      <w:pPr>
        <w:pStyle w:val="5"/>
        <w:spacing w:before="276"/>
        <w:ind w:left="1348"/>
      </w:pPr>
      <w:r>
        <w:t>Factors</w:t>
      </w:r>
      <w:r>
        <w:rPr>
          <w:spacing w:val="-8"/>
        </w:rPr>
        <w:t xml:space="preserve"> </w:t>
      </w:r>
      <w:r>
        <w:t>associated</w:t>
      </w:r>
      <w:r>
        <w:rPr>
          <w:spacing w:val="-8"/>
        </w:rPr>
        <w:t xml:space="preserve"> </w:t>
      </w:r>
      <w:r>
        <w:t>with</w:t>
      </w:r>
      <w:r>
        <w:rPr>
          <w:spacing w:val="-9"/>
        </w:rPr>
        <w:t xml:space="preserve"> </w:t>
      </w:r>
      <w:r>
        <w:t>breast</w:t>
      </w:r>
      <w:r>
        <w:rPr>
          <w:spacing w:val="-10"/>
        </w:rPr>
        <w:t xml:space="preserve"> </w:t>
      </w:r>
      <w:r>
        <w:t>and</w:t>
      </w:r>
      <w:r>
        <w:rPr>
          <w:spacing w:val="-7"/>
        </w:rPr>
        <w:t xml:space="preserve"> </w:t>
      </w:r>
      <w:r>
        <w:t>cervical</w:t>
      </w:r>
      <w:r>
        <w:rPr>
          <w:spacing w:val="-10"/>
        </w:rPr>
        <w:t xml:space="preserve"> </w:t>
      </w:r>
      <w:r>
        <w:t>cancer</w:t>
      </w:r>
      <w:r>
        <w:rPr>
          <w:spacing w:val="-8"/>
        </w:rPr>
        <w:t xml:space="preserve"> </w:t>
      </w:r>
      <w:r>
        <w:t>screening</w:t>
      </w:r>
      <w:r>
        <w:rPr>
          <w:spacing w:val="-12"/>
        </w:rPr>
        <w:t xml:space="preserve"> </w:t>
      </w:r>
      <w:r>
        <w:t>behaviors</w:t>
      </w:r>
      <w:r>
        <w:rPr>
          <w:spacing w:val="-9"/>
        </w:rPr>
        <w:t xml:space="preserve"> </w:t>
      </w:r>
      <w:r>
        <w:rPr>
          <w:spacing w:val="-2"/>
        </w:rPr>
        <w:t>among</w:t>
      </w:r>
    </w:p>
    <w:p>
      <w:pPr>
        <w:spacing w:after="0"/>
        <w:sectPr>
          <w:pgSz w:w="12240" w:h="15840"/>
          <w:pgMar w:top="1700" w:right="200" w:bottom="280" w:left="1520" w:header="1442" w:footer="0" w:gutter="0"/>
          <w:cols w:space="720" w:num="1"/>
        </w:sectPr>
      </w:pPr>
    </w:p>
    <w:p>
      <w:pPr>
        <w:spacing w:before="156" w:line="482" w:lineRule="auto"/>
        <w:ind w:left="1347" w:right="1311" w:firstLine="0"/>
        <w:jc w:val="left"/>
        <w:rPr>
          <w:sz w:val="24"/>
        </w:rPr>
      </w:pPr>
      <w:r>
        <w:rPr>
          <w:sz w:val="24"/>
        </w:rPr>
        <w:t>African</w:t>
      </w:r>
      <w:r>
        <w:rPr>
          <w:spacing w:val="-4"/>
          <w:sz w:val="24"/>
        </w:rPr>
        <w:t xml:space="preserve"> </w:t>
      </w:r>
      <w:r>
        <w:rPr>
          <w:sz w:val="24"/>
        </w:rPr>
        <w:t>immigrant</w:t>
      </w:r>
      <w:r>
        <w:rPr>
          <w:spacing w:val="-4"/>
          <w:sz w:val="24"/>
        </w:rPr>
        <w:t xml:space="preserve"> </w:t>
      </w:r>
      <w:r>
        <w:rPr>
          <w:sz w:val="24"/>
        </w:rPr>
        <w:t>women</w:t>
      </w:r>
      <w:r>
        <w:rPr>
          <w:spacing w:val="-4"/>
          <w:sz w:val="24"/>
        </w:rPr>
        <w:t xml:space="preserve"> </w:t>
      </w:r>
      <w:r>
        <w:rPr>
          <w:sz w:val="24"/>
        </w:rPr>
        <w:t>in</w:t>
      </w:r>
      <w:r>
        <w:rPr>
          <w:spacing w:val="-4"/>
          <w:sz w:val="24"/>
        </w:rPr>
        <w:t xml:space="preserve"> </w:t>
      </w:r>
      <w:r>
        <w:rPr>
          <w:sz w:val="24"/>
        </w:rPr>
        <w:t>Minnesota.</w:t>
      </w:r>
      <w:r>
        <w:rPr>
          <w:spacing w:val="-5"/>
          <w:sz w:val="24"/>
        </w:rPr>
        <w:t xml:space="preserve"> </w:t>
      </w:r>
      <w:r>
        <w:rPr>
          <w:i/>
          <w:sz w:val="24"/>
        </w:rPr>
        <w:t>Journal</w:t>
      </w:r>
      <w:r>
        <w:rPr>
          <w:spacing w:val="-4"/>
          <w:sz w:val="24"/>
        </w:rPr>
        <w:t xml:space="preserve"> </w:t>
      </w:r>
      <w:r>
        <w:rPr>
          <w:i/>
          <w:sz w:val="24"/>
        </w:rPr>
        <w:t>of</w:t>
      </w:r>
      <w:r>
        <w:rPr>
          <w:spacing w:val="-4"/>
          <w:sz w:val="24"/>
        </w:rPr>
        <w:t xml:space="preserve"> </w:t>
      </w:r>
      <w:r>
        <w:rPr>
          <w:i/>
          <w:sz w:val="24"/>
        </w:rPr>
        <w:t>Immigrant</w:t>
      </w:r>
      <w:r>
        <w:rPr>
          <w:spacing w:val="-4"/>
          <w:sz w:val="24"/>
        </w:rPr>
        <w:t xml:space="preserve"> </w:t>
      </w:r>
      <w:r>
        <w:rPr>
          <w:i/>
          <w:sz w:val="24"/>
        </w:rPr>
        <w:t>and</w:t>
      </w:r>
      <w:r>
        <w:rPr>
          <w:spacing w:val="-4"/>
          <w:sz w:val="24"/>
        </w:rPr>
        <w:t xml:space="preserve"> </w:t>
      </w:r>
      <w:r>
        <w:rPr>
          <w:i/>
          <w:sz w:val="24"/>
        </w:rPr>
        <w:t>Minority</w:t>
      </w:r>
      <w:r>
        <w:rPr>
          <w:sz w:val="24"/>
        </w:rPr>
        <w:t xml:space="preserve"> </w:t>
      </w:r>
      <w:r>
        <w:rPr>
          <w:i/>
          <w:sz w:val="24"/>
        </w:rPr>
        <w:t>Health,</w:t>
      </w:r>
      <w:r>
        <w:rPr>
          <w:sz w:val="24"/>
        </w:rPr>
        <w:t xml:space="preserve"> </w:t>
      </w:r>
      <w:r>
        <w:rPr>
          <w:i/>
          <w:sz w:val="24"/>
        </w:rPr>
        <w:t>16</w:t>
      </w:r>
      <w:r>
        <w:rPr>
          <w:sz w:val="24"/>
        </w:rPr>
        <w:t xml:space="preserve"> </w:t>
      </w:r>
      <w:r>
        <w:rPr>
          <w:i/>
          <w:sz w:val="24"/>
        </w:rPr>
        <w:t>(3),</w:t>
      </w:r>
      <w:r>
        <w:rPr>
          <w:sz w:val="24"/>
        </w:rPr>
        <w:t xml:space="preserve"> </w:t>
      </w:r>
      <w:r>
        <w:rPr>
          <w:i/>
          <w:sz w:val="24"/>
        </w:rPr>
        <w:t>450-456.</w:t>
      </w:r>
      <w:r>
        <w:rPr>
          <w:sz w:val="24"/>
        </w:rPr>
        <w:t xml:space="preserve"> </w:t>
      </w:r>
      <w:r>
        <w:rPr>
          <w:rFonts w:ascii="Arial MT"/>
          <w:sz w:val="24"/>
        </w:rPr>
        <w:t>doi:</w:t>
      </w:r>
      <w:r>
        <w:rPr>
          <w:sz w:val="24"/>
        </w:rPr>
        <w:t xml:space="preserve"> 10.1007/s10903-012-9766-4.</w:t>
      </w:r>
    </w:p>
    <w:p>
      <w:pPr>
        <w:pStyle w:val="5"/>
        <w:spacing w:line="480" w:lineRule="auto"/>
        <w:ind w:left="1347" w:right="1311" w:hanging="720"/>
      </w:pPr>
      <w:r>
        <w:t>Hasnain, M., Menon, U., Ferrans, C. &amp; Szalacha, L. (2014). Breast cancer screening practices</w:t>
      </w:r>
      <w:r>
        <w:rPr>
          <w:spacing w:val="-4"/>
        </w:rPr>
        <w:t xml:space="preserve"> </w:t>
      </w:r>
      <w:r>
        <w:t>among</w:t>
      </w:r>
      <w:r>
        <w:rPr>
          <w:spacing w:val="-8"/>
        </w:rPr>
        <w:t xml:space="preserve"> </w:t>
      </w:r>
      <w:r>
        <w:t>first-generation</w:t>
      </w:r>
      <w:r>
        <w:rPr>
          <w:spacing w:val="-6"/>
        </w:rPr>
        <w:t xml:space="preserve"> </w:t>
      </w:r>
      <w:r>
        <w:t>immigrant</w:t>
      </w:r>
      <w:r>
        <w:rPr>
          <w:spacing w:val="-6"/>
        </w:rPr>
        <w:t xml:space="preserve"> </w:t>
      </w:r>
      <w:r>
        <w:t>Muslim</w:t>
      </w:r>
      <w:r>
        <w:rPr>
          <w:spacing w:val="-6"/>
        </w:rPr>
        <w:t xml:space="preserve"> </w:t>
      </w:r>
      <w:r>
        <w:t>women.</w:t>
      </w:r>
      <w:r>
        <w:rPr>
          <w:spacing w:val="-7"/>
        </w:rPr>
        <w:t xml:space="preserve"> </w:t>
      </w:r>
      <w:r>
        <w:rPr>
          <w:i/>
        </w:rPr>
        <w:t>Journal</w:t>
      </w:r>
      <w:r>
        <w:rPr>
          <w:spacing w:val="-6"/>
        </w:rPr>
        <w:t xml:space="preserve"> </w:t>
      </w:r>
      <w:r>
        <w:rPr>
          <w:i/>
        </w:rPr>
        <w:t>of</w:t>
      </w:r>
      <w:r>
        <w:rPr>
          <w:spacing w:val="-3"/>
        </w:rPr>
        <w:t xml:space="preserve"> </w:t>
      </w:r>
      <w:r>
        <w:rPr>
          <w:i/>
        </w:rPr>
        <w:t>Women’s</w:t>
      </w:r>
      <w:r>
        <w:t xml:space="preserve"> </w:t>
      </w:r>
      <w:r>
        <w:rPr>
          <w:i/>
        </w:rPr>
        <w:t>Health</w:t>
      </w:r>
      <w:r>
        <w:t xml:space="preserve"> </w:t>
      </w:r>
      <w:r>
        <w:rPr>
          <w:i/>
        </w:rPr>
        <w:t>23</w:t>
      </w:r>
      <w:r>
        <w:t xml:space="preserve"> </w:t>
      </w:r>
      <w:r>
        <w:rPr>
          <w:i/>
        </w:rPr>
        <w:t>(7),</w:t>
      </w:r>
      <w:r>
        <w:t xml:space="preserve"> </w:t>
      </w:r>
      <w:r>
        <w:rPr>
          <w:i/>
        </w:rPr>
        <w:t>602</w:t>
      </w:r>
      <w:r>
        <w:t xml:space="preserve"> </w:t>
      </w:r>
      <w:r>
        <w:rPr>
          <w:i/>
        </w:rPr>
        <w:t>-612.</w:t>
      </w:r>
      <w:r>
        <w:t xml:space="preserve"> DOI:10.1089/jwh.2013.4569.</w:t>
      </w:r>
    </w:p>
    <w:p>
      <w:pPr>
        <w:pStyle w:val="5"/>
        <w:spacing w:line="480" w:lineRule="auto"/>
        <w:ind w:left="1348" w:right="3273" w:hanging="720"/>
      </w:pPr>
      <w:r>
        <w:t>Health</w:t>
      </w:r>
      <w:r>
        <w:rPr>
          <w:spacing w:val="-5"/>
        </w:rPr>
        <w:t xml:space="preserve"> </w:t>
      </w:r>
      <w:r>
        <w:t>and</w:t>
      </w:r>
      <w:r>
        <w:rPr>
          <w:spacing w:val="-5"/>
        </w:rPr>
        <w:t xml:space="preserve"> </w:t>
      </w:r>
      <w:r>
        <w:t>Human</w:t>
      </w:r>
      <w:r>
        <w:rPr>
          <w:spacing w:val="-5"/>
        </w:rPr>
        <w:t xml:space="preserve"> </w:t>
      </w:r>
      <w:r>
        <w:t>Services.gov</w:t>
      </w:r>
      <w:r>
        <w:rPr>
          <w:spacing w:val="-5"/>
        </w:rPr>
        <w:t xml:space="preserve"> </w:t>
      </w:r>
      <w:r>
        <w:t>(2016).</w:t>
      </w:r>
      <w:r>
        <w:rPr>
          <w:spacing w:val="-4"/>
        </w:rPr>
        <w:t xml:space="preserve"> </w:t>
      </w:r>
      <w:r>
        <w:t>About</w:t>
      </w:r>
      <w:r>
        <w:rPr>
          <w:spacing w:val="-5"/>
        </w:rPr>
        <w:t xml:space="preserve"> </w:t>
      </w:r>
      <w:r>
        <w:t>Affordable</w:t>
      </w:r>
      <w:r>
        <w:rPr>
          <w:spacing w:val="-6"/>
        </w:rPr>
        <w:t xml:space="preserve"> </w:t>
      </w:r>
      <w:r>
        <w:t>Care</w:t>
      </w:r>
      <w:r>
        <w:rPr>
          <w:spacing w:val="-6"/>
        </w:rPr>
        <w:t xml:space="preserve"> </w:t>
      </w:r>
      <w:r>
        <w:t xml:space="preserve">Act. </w:t>
      </w:r>
      <w:r>
        <w:rPr>
          <w:spacing w:val="-2"/>
        </w:rPr>
        <w:t>https://</w:t>
      </w:r>
      <w:r>
        <w:fldChar w:fldCharType="begin"/>
      </w:r>
      <w:r>
        <w:instrText xml:space="preserve"> HYPERLINK "http://www.hhs.gov/healthcare/about-the-aca/index.html" \h </w:instrText>
      </w:r>
      <w:r>
        <w:fldChar w:fldCharType="separate"/>
      </w:r>
      <w:r>
        <w:rPr>
          <w:spacing w:val="-2"/>
        </w:rPr>
        <w:t>www.hhs.gov/healthcare/about-the-aca/index.html</w:t>
      </w:r>
      <w:r>
        <w:rPr>
          <w:spacing w:val="-2"/>
        </w:rPr>
        <w:fldChar w:fldCharType="end"/>
      </w:r>
    </w:p>
    <w:p>
      <w:pPr>
        <w:spacing w:before="0" w:line="480" w:lineRule="auto"/>
        <w:ind w:left="1347" w:right="1727" w:hanging="720"/>
        <w:jc w:val="left"/>
        <w:rPr>
          <w:sz w:val="24"/>
        </w:rPr>
      </w:pPr>
      <w:r>
        <w:rPr>
          <w:sz w:val="24"/>
        </w:rPr>
        <w:t>Hochbaum,</w:t>
      </w:r>
      <w:r>
        <w:rPr>
          <w:spacing w:val="-5"/>
          <w:sz w:val="24"/>
        </w:rPr>
        <w:t xml:space="preserve"> </w:t>
      </w:r>
      <w:r>
        <w:rPr>
          <w:sz w:val="24"/>
        </w:rPr>
        <w:t>G.M.</w:t>
      </w:r>
      <w:r>
        <w:rPr>
          <w:spacing w:val="-5"/>
          <w:sz w:val="24"/>
        </w:rPr>
        <w:t xml:space="preserve"> </w:t>
      </w:r>
      <w:r>
        <w:rPr>
          <w:sz w:val="24"/>
        </w:rPr>
        <w:t>(1958).</w:t>
      </w:r>
      <w:r>
        <w:rPr>
          <w:spacing w:val="-3"/>
          <w:sz w:val="24"/>
        </w:rPr>
        <w:t xml:space="preserve"> </w:t>
      </w:r>
      <w:r>
        <w:rPr>
          <w:i/>
          <w:sz w:val="24"/>
        </w:rPr>
        <w:t>Public</w:t>
      </w:r>
      <w:r>
        <w:rPr>
          <w:spacing w:val="-5"/>
          <w:sz w:val="24"/>
        </w:rPr>
        <w:t xml:space="preserve"> </w:t>
      </w:r>
      <w:r>
        <w:rPr>
          <w:i/>
          <w:sz w:val="24"/>
        </w:rPr>
        <w:t>Participation</w:t>
      </w:r>
      <w:r>
        <w:rPr>
          <w:spacing w:val="-5"/>
          <w:sz w:val="24"/>
        </w:rPr>
        <w:t xml:space="preserve"> </w:t>
      </w:r>
      <w:r>
        <w:rPr>
          <w:i/>
          <w:sz w:val="24"/>
        </w:rPr>
        <w:t>in</w:t>
      </w:r>
      <w:r>
        <w:rPr>
          <w:spacing w:val="-7"/>
          <w:sz w:val="24"/>
        </w:rPr>
        <w:t xml:space="preserve"> </w:t>
      </w:r>
      <w:r>
        <w:rPr>
          <w:i/>
          <w:sz w:val="24"/>
        </w:rPr>
        <w:t>Medical</w:t>
      </w:r>
      <w:r>
        <w:rPr>
          <w:spacing w:val="-5"/>
          <w:sz w:val="24"/>
        </w:rPr>
        <w:t xml:space="preserve"> </w:t>
      </w:r>
      <w:r>
        <w:rPr>
          <w:i/>
          <w:sz w:val="24"/>
        </w:rPr>
        <w:t>Screening</w:t>
      </w:r>
      <w:r>
        <w:rPr>
          <w:spacing w:val="-5"/>
          <w:sz w:val="24"/>
        </w:rPr>
        <w:t xml:space="preserve"> </w:t>
      </w:r>
      <w:r>
        <w:rPr>
          <w:i/>
          <w:sz w:val="24"/>
        </w:rPr>
        <w:t>Programmes:</w:t>
      </w:r>
      <w:r>
        <w:rPr>
          <w:spacing w:val="-5"/>
          <w:sz w:val="24"/>
        </w:rPr>
        <w:t xml:space="preserve"> </w:t>
      </w:r>
      <w:r>
        <w:rPr>
          <w:i/>
          <w:sz w:val="24"/>
        </w:rPr>
        <w:t>A</w:t>
      </w:r>
      <w:r>
        <w:rPr>
          <w:sz w:val="24"/>
        </w:rPr>
        <w:t xml:space="preserve"> </w:t>
      </w:r>
      <w:r>
        <w:rPr>
          <w:i/>
          <w:sz w:val="24"/>
        </w:rPr>
        <w:t>Socio-Psychological</w:t>
      </w:r>
      <w:r>
        <w:rPr>
          <w:sz w:val="24"/>
        </w:rPr>
        <w:t xml:space="preserve"> </w:t>
      </w:r>
      <w:r>
        <w:rPr>
          <w:i/>
          <w:sz w:val="24"/>
        </w:rPr>
        <w:t>Study</w:t>
      </w:r>
      <w:r>
        <w:rPr>
          <w:sz w:val="24"/>
        </w:rPr>
        <w:t xml:space="preserve">. Washington DC: Government Printing Office. </w:t>
      </w:r>
      <w:r>
        <w:fldChar w:fldCharType="begin"/>
      </w:r>
      <w:r>
        <w:instrText xml:space="preserve"> HYPERLINK "http://www.sciepub.com/reference/10436" \h </w:instrText>
      </w:r>
      <w:r>
        <w:fldChar w:fldCharType="separate"/>
      </w:r>
      <w:r>
        <w:rPr>
          <w:spacing w:val="-2"/>
          <w:sz w:val="24"/>
        </w:rPr>
        <w:t>http://www.sciepub.com/reference/10436</w:t>
      </w:r>
      <w:r>
        <w:rPr>
          <w:spacing w:val="-2"/>
          <w:sz w:val="24"/>
        </w:rPr>
        <w:fldChar w:fldCharType="end"/>
      </w:r>
    </w:p>
    <w:p>
      <w:pPr>
        <w:pStyle w:val="5"/>
        <w:spacing w:line="480" w:lineRule="auto"/>
        <w:ind w:left="1347" w:right="1311" w:hanging="720"/>
      </w:pPr>
      <w:r>
        <w:t>Kim, J., Lee, S., Lee, J., Choi, M., Kim, M., Nam, S. &amp; Kil, W. (2014). Breast cancer screening</w:t>
      </w:r>
      <w:r>
        <w:rPr>
          <w:spacing w:val="-7"/>
        </w:rPr>
        <w:t xml:space="preserve"> </w:t>
      </w:r>
      <w:r>
        <w:t>knowledge</w:t>
      </w:r>
      <w:r>
        <w:rPr>
          <w:spacing w:val="-5"/>
        </w:rPr>
        <w:t xml:space="preserve"> </w:t>
      </w:r>
      <w:r>
        <w:t>and</w:t>
      </w:r>
      <w:r>
        <w:rPr>
          <w:spacing w:val="-2"/>
        </w:rPr>
        <w:t xml:space="preserve"> </w:t>
      </w:r>
      <w:r>
        <w:t>perceived</w:t>
      </w:r>
      <w:r>
        <w:rPr>
          <w:spacing w:val="-4"/>
        </w:rPr>
        <w:t xml:space="preserve"> </w:t>
      </w:r>
      <w:r>
        <w:t>health</w:t>
      </w:r>
      <w:r>
        <w:rPr>
          <w:spacing w:val="-4"/>
        </w:rPr>
        <w:t xml:space="preserve"> </w:t>
      </w:r>
      <w:r>
        <w:t>beliefs</w:t>
      </w:r>
      <w:r>
        <w:rPr>
          <w:spacing w:val="-2"/>
        </w:rPr>
        <w:t xml:space="preserve"> </w:t>
      </w:r>
      <w:r>
        <w:t>among</w:t>
      </w:r>
      <w:r>
        <w:rPr>
          <w:spacing w:val="-7"/>
        </w:rPr>
        <w:t xml:space="preserve"> </w:t>
      </w:r>
      <w:r>
        <w:t>immigrant</w:t>
      </w:r>
      <w:r>
        <w:rPr>
          <w:spacing w:val="-4"/>
        </w:rPr>
        <w:t xml:space="preserve"> </w:t>
      </w:r>
      <w:r>
        <w:t>women</w:t>
      </w:r>
      <w:r>
        <w:rPr>
          <w:spacing w:val="-4"/>
        </w:rPr>
        <w:t xml:space="preserve"> </w:t>
      </w:r>
      <w:r>
        <w:t xml:space="preserve">in Korea. </w:t>
      </w:r>
      <w:r>
        <w:rPr>
          <w:i/>
        </w:rPr>
        <w:t>Journal</w:t>
      </w:r>
      <w:r>
        <w:t xml:space="preserve"> </w:t>
      </w:r>
      <w:r>
        <w:rPr>
          <w:i/>
        </w:rPr>
        <w:t>of</w:t>
      </w:r>
      <w:r>
        <w:t xml:space="preserve"> </w:t>
      </w:r>
      <w:r>
        <w:rPr>
          <w:i/>
        </w:rPr>
        <w:t>Breast</w:t>
      </w:r>
      <w:r>
        <w:t xml:space="preserve"> </w:t>
      </w:r>
      <w:r>
        <w:rPr>
          <w:i/>
        </w:rPr>
        <w:t>Cancer,</w:t>
      </w:r>
      <w:r>
        <w:t xml:space="preserve"> </w:t>
      </w:r>
      <w:r>
        <w:rPr>
          <w:i/>
        </w:rPr>
        <w:t>17</w:t>
      </w:r>
      <w:r>
        <w:t xml:space="preserve"> </w:t>
      </w:r>
      <w:r>
        <w:rPr>
          <w:i/>
        </w:rPr>
        <w:t>(3).</w:t>
      </w:r>
      <w:r>
        <w:t xml:space="preserve"> </w:t>
      </w:r>
      <w:r>
        <w:rPr>
          <w:spacing w:val="-2"/>
        </w:rPr>
        <w:t>https://doi.org/10.4048/jbc.2014.17.3.279.</w:t>
      </w:r>
    </w:p>
    <w:p>
      <w:pPr>
        <w:pStyle w:val="5"/>
        <w:spacing w:line="480" w:lineRule="auto"/>
        <w:ind w:left="1347" w:right="1311" w:hanging="720"/>
      </w:pPr>
      <w:r>
        <w:t>Kolahdooz, F., Jang, S., Corriveau, A., Gotay, C., Johnston, N. &amp; Sharma, S. (2014). Knowledge, attitudes, and behaviors towards cancer screening in indigenous populations:</w:t>
      </w:r>
      <w:r>
        <w:rPr>
          <w:spacing w:val="-4"/>
        </w:rPr>
        <w:t xml:space="preserve"> </w:t>
      </w:r>
      <w:r>
        <w:t>a</w:t>
      </w:r>
      <w:r>
        <w:rPr>
          <w:spacing w:val="-5"/>
        </w:rPr>
        <w:t xml:space="preserve"> </w:t>
      </w:r>
      <w:r>
        <w:t>systematic</w:t>
      </w:r>
      <w:r>
        <w:rPr>
          <w:spacing w:val="-3"/>
        </w:rPr>
        <w:t xml:space="preserve"> </w:t>
      </w:r>
      <w:r>
        <w:t>review</w:t>
      </w:r>
      <w:r>
        <w:rPr>
          <w:i/>
        </w:rPr>
        <w:t>.</w:t>
      </w:r>
      <w:r>
        <w:rPr>
          <w:spacing w:val="-4"/>
        </w:rPr>
        <w:t xml:space="preserve"> </w:t>
      </w:r>
      <w:r>
        <w:rPr>
          <w:i/>
        </w:rPr>
        <w:t>Journal</w:t>
      </w:r>
      <w:r>
        <w:rPr>
          <w:spacing w:val="-4"/>
        </w:rPr>
        <w:t xml:space="preserve"> </w:t>
      </w:r>
      <w:r>
        <w:rPr>
          <w:i/>
        </w:rPr>
        <w:t>of</w:t>
      </w:r>
      <w:r>
        <w:rPr>
          <w:spacing w:val="-4"/>
        </w:rPr>
        <w:t xml:space="preserve"> </w:t>
      </w:r>
      <w:r>
        <w:rPr>
          <w:i/>
        </w:rPr>
        <w:t>Lancet</w:t>
      </w:r>
      <w:r>
        <w:rPr>
          <w:spacing w:val="-4"/>
        </w:rPr>
        <w:t xml:space="preserve"> </w:t>
      </w:r>
      <w:r>
        <w:rPr>
          <w:i/>
        </w:rPr>
        <w:t>Oncology,</w:t>
      </w:r>
      <w:r>
        <w:rPr>
          <w:spacing w:val="-4"/>
        </w:rPr>
        <w:t xml:space="preserve"> </w:t>
      </w:r>
      <w:r>
        <w:rPr>
          <w:i/>
        </w:rPr>
        <w:t>15</w:t>
      </w:r>
      <w:r>
        <w:rPr>
          <w:spacing w:val="-2"/>
        </w:rPr>
        <w:t xml:space="preserve"> </w:t>
      </w:r>
      <w:r>
        <w:rPr>
          <w:i/>
        </w:rPr>
        <w:t>(11),</w:t>
      </w:r>
      <w:r>
        <w:rPr>
          <w:spacing w:val="-4"/>
        </w:rPr>
        <w:t xml:space="preserve"> </w:t>
      </w:r>
      <w:r>
        <w:rPr>
          <w:i/>
        </w:rPr>
        <w:t>504-516</w:t>
      </w:r>
      <w:r>
        <w:t>. doi: 10.1016/S1470-2045(14)70508-X.</w:t>
      </w:r>
    </w:p>
    <w:p>
      <w:pPr>
        <w:pStyle w:val="5"/>
        <w:spacing w:line="480" w:lineRule="auto"/>
        <w:ind w:left="1347" w:hanging="720"/>
      </w:pPr>
      <w:r>
        <w:t xml:space="preserve">Komen, S. (2017). Why are there differences in breast cancer rates? </w:t>
      </w:r>
      <w:r>
        <w:rPr>
          <w:spacing w:val="-2"/>
        </w:rPr>
        <w:t>https://ww5.komen.org/BreastCancer/RaceampEthnicity.html</w:t>
      </w:r>
    </w:p>
    <w:p>
      <w:pPr>
        <w:pStyle w:val="5"/>
        <w:spacing w:line="480" w:lineRule="auto"/>
        <w:ind w:left="1347" w:right="1311" w:hanging="720"/>
      </w:pPr>
      <w:r>
        <w:t>Lee, S., Lu-Chen, S., Jung, M., Baezconde-Garbanati, L. (2015). Acculturation and cancer</w:t>
      </w:r>
      <w:r>
        <w:rPr>
          <w:spacing w:val="-5"/>
        </w:rPr>
        <w:t xml:space="preserve"> </w:t>
      </w:r>
      <w:r>
        <w:t>screening</w:t>
      </w:r>
      <w:r>
        <w:rPr>
          <w:spacing w:val="-7"/>
        </w:rPr>
        <w:t xml:space="preserve"> </w:t>
      </w:r>
      <w:r>
        <w:t>among</w:t>
      </w:r>
      <w:r>
        <w:rPr>
          <w:spacing w:val="-4"/>
        </w:rPr>
        <w:t xml:space="preserve"> </w:t>
      </w:r>
      <w:r>
        <w:t>Asian-Americans:</w:t>
      </w:r>
      <w:r>
        <w:rPr>
          <w:spacing w:val="-4"/>
        </w:rPr>
        <w:t xml:space="preserve"> </w:t>
      </w:r>
      <w:r>
        <w:t>role</w:t>
      </w:r>
      <w:r>
        <w:rPr>
          <w:spacing w:val="-5"/>
        </w:rPr>
        <w:t xml:space="preserve"> </w:t>
      </w:r>
      <w:r>
        <w:t>of</w:t>
      </w:r>
      <w:r>
        <w:rPr>
          <w:spacing w:val="-3"/>
        </w:rPr>
        <w:t xml:space="preserve"> </w:t>
      </w:r>
      <w:r>
        <w:t>health</w:t>
      </w:r>
      <w:r>
        <w:rPr>
          <w:spacing w:val="-4"/>
        </w:rPr>
        <w:t xml:space="preserve"> </w:t>
      </w:r>
      <w:r>
        <w:t>insurance</w:t>
      </w:r>
      <w:r>
        <w:rPr>
          <w:spacing w:val="-5"/>
        </w:rPr>
        <w:t xml:space="preserve"> </w:t>
      </w:r>
      <w:r>
        <w:t>and</w:t>
      </w:r>
      <w:r>
        <w:rPr>
          <w:spacing w:val="-4"/>
        </w:rPr>
        <w:t xml:space="preserve"> </w:t>
      </w:r>
      <w:r>
        <w:t>having</w:t>
      </w:r>
      <w:r>
        <w:rPr>
          <w:spacing w:val="-7"/>
        </w:rPr>
        <w:t xml:space="preserve"> </w:t>
      </w:r>
      <w:r>
        <w:t>a</w:t>
      </w:r>
    </w:p>
    <w:p>
      <w:pPr>
        <w:spacing w:after="0" w:line="480" w:lineRule="auto"/>
        <w:sectPr>
          <w:pgSz w:w="12240" w:h="15840"/>
          <w:pgMar w:top="1700" w:right="200" w:bottom="280" w:left="1520" w:header="1442" w:footer="0" w:gutter="0"/>
          <w:cols w:space="720" w:num="1"/>
        </w:sectPr>
      </w:pPr>
    </w:p>
    <w:p>
      <w:pPr>
        <w:spacing w:before="156" w:line="480" w:lineRule="auto"/>
        <w:ind w:left="1348" w:right="1642" w:firstLine="0"/>
        <w:jc w:val="left"/>
        <w:rPr>
          <w:sz w:val="24"/>
        </w:rPr>
      </w:pPr>
      <w:r>
        <w:rPr>
          <w:sz w:val="24"/>
        </w:rPr>
        <w:t>regular</w:t>
      </w:r>
      <w:r>
        <w:rPr>
          <w:spacing w:val="-5"/>
          <w:sz w:val="24"/>
        </w:rPr>
        <w:t xml:space="preserve"> </w:t>
      </w:r>
      <w:r>
        <w:rPr>
          <w:sz w:val="24"/>
        </w:rPr>
        <w:t>physician.</w:t>
      </w:r>
      <w:r>
        <w:rPr>
          <w:spacing w:val="-3"/>
          <w:sz w:val="24"/>
        </w:rPr>
        <w:t xml:space="preserve"> </w:t>
      </w:r>
      <w:r>
        <w:rPr>
          <w:i/>
          <w:sz w:val="24"/>
        </w:rPr>
        <w:t>Journal</w:t>
      </w:r>
      <w:r>
        <w:rPr>
          <w:spacing w:val="-4"/>
          <w:sz w:val="24"/>
        </w:rPr>
        <w:t xml:space="preserve"> </w:t>
      </w:r>
      <w:r>
        <w:rPr>
          <w:i/>
          <w:sz w:val="24"/>
        </w:rPr>
        <w:t>of</w:t>
      </w:r>
      <w:r>
        <w:rPr>
          <w:spacing w:val="-4"/>
          <w:sz w:val="24"/>
        </w:rPr>
        <w:t xml:space="preserve"> </w:t>
      </w:r>
      <w:r>
        <w:rPr>
          <w:i/>
          <w:sz w:val="24"/>
        </w:rPr>
        <w:t>Community</w:t>
      </w:r>
      <w:r>
        <w:rPr>
          <w:spacing w:val="-5"/>
          <w:sz w:val="24"/>
        </w:rPr>
        <w:t xml:space="preserve"> </w:t>
      </w:r>
      <w:r>
        <w:rPr>
          <w:i/>
          <w:sz w:val="24"/>
        </w:rPr>
        <w:t>Health,</w:t>
      </w:r>
      <w:r>
        <w:rPr>
          <w:spacing w:val="-4"/>
          <w:sz w:val="24"/>
        </w:rPr>
        <w:t xml:space="preserve"> </w:t>
      </w:r>
      <w:r>
        <w:rPr>
          <w:i/>
          <w:sz w:val="24"/>
        </w:rPr>
        <w:t>39</w:t>
      </w:r>
      <w:r>
        <w:rPr>
          <w:spacing w:val="-4"/>
          <w:sz w:val="24"/>
        </w:rPr>
        <w:t xml:space="preserve"> </w:t>
      </w:r>
      <w:r>
        <w:rPr>
          <w:i/>
          <w:sz w:val="24"/>
        </w:rPr>
        <w:t>(2).</w:t>
      </w:r>
      <w:r>
        <w:rPr>
          <w:spacing w:val="-5"/>
          <w:sz w:val="24"/>
        </w:rPr>
        <w:t xml:space="preserve"> </w:t>
      </w:r>
      <w:r>
        <w:rPr>
          <w:sz w:val="24"/>
        </w:rPr>
        <w:t>doi:</w:t>
      </w:r>
      <w:r>
        <w:rPr>
          <w:spacing w:val="-4"/>
          <w:sz w:val="24"/>
        </w:rPr>
        <w:t xml:space="preserve"> </w:t>
      </w:r>
      <w:r>
        <w:rPr>
          <w:sz w:val="24"/>
        </w:rPr>
        <w:t xml:space="preserve">10.1007/s10900- </w:t>
      </w:r>
      <w:r>
        <w:rPr>
          <w:spacing w:val="-2"/>
          <w:sz w:val="24"/>
        </w:rPr>
        <w:t>013-9763-0</w:t>
      </w:r>
    </w:p>
    <w:p>
      <w:pPr>
        <w:pStyle w:val="5"/>
        <w:ind w:left="628"/>
      </w:pPr>
      <w:r>
        <w:t>McCrum-Gardner,</w:t>
      </w:r>
      <w:r>
        <w:rPr>
          <w:spacing w:val="-9"/>
        </w:rPr>
        <w:t xml:space="preserve"> </w:t>
      </w:r>
      <w:r>
        <w:t>E.</w:t>
      </w:r>
      <w:r>
        <w:rPr>
          <w:spacing w:val="-8"/>
        </w:rPr>
        <w:t xml:space="preserve"> </w:t>
      </w:r>
      <w:r>
        <w:t>(2010).</w:t>
      </w:r>
      <w:r>
        <w:rPr>
          <w:spacing w:val="-9"/>
        </w:rPr>
        <w:t xml:space="preserve"> </w:t>
      </w:r>
      <w:r>
        <w:t>Sample</w:t>
      </w:r>
      <w:r>
        <w:rPr>
          <w:spacing w:val="-9"/>
        </w:rPr>
        <w:t xml:space="preserve"> </w:t>
      </w:r>
      <w:r>
        <w:t>size</w:t>
      </w:r>
      <w:r>
        <w:rPr>
          <w:spacing w:val="-9"/>
        </w:rPr>
        <w:t xml:space="preserve"> </w:t>
      </w:r>
      <w:r>
        <w:t>and</w:t>
      </w:r>
      <w:r>
        <w:rPr>
          <w:spacing w:val="-9"/>
        </w:rPr>
        <w:t xml:space="preserve"> </w:t>
      </w:r>
      <w:r>
        <w:t>power</w:t>
      </w:r>
      <w:r>
        <w:rPr>
          <w:spacing w:val="-9"/>
        </w:rPr>
        <w:t xml:space="preserve"> </w:t>
      </w:r>
      <w:r>
        <w:t>calculations</w:t>
      </w:r>
      <w:r>
        <w:rPr>
          <w:spacing w:val="-8"/>
        </w:rPr>
        <w:t xml:space="preserve"> </w:t>
      </w:r>
      <w:r>
        <w:t>made</w:t>
      </w:r>
      <w:r>
        <w:rPr>
          <w:spacing w:val="-10"/>
        </w:rPr>
        <w:t xml:space="preserve"> </w:t>
      </w:r>
      <w:r>
        <w:rPr>
          <w:spacing w:val="-2"/>
        </w:rPr>
        <w:t>simple.</w:t>
      </w:r>
    </w:p>
    <w:p>
      <w:pPr>
        <w:pStyle w:val="5"/>
        <w:ind w:left="0"/>
      </w:pPr>
    </w:p>
    <w:p>
      <w:pPr>
        <w:spacing w:before="0"/>
        <w:ind w:left="1348" w:right="0" w:firstLine="0"/>
        <w:jc w:val="left"/>
        <w:rPr>
          <w:i/>
          <w:sz w:val="24"/>
        </w:rPr>
      </w:pPr>
      <w:r>
        <w:rPr>
          <w:i/>
          <w:spacing w:val="-2"/>
          <w:sz w:val="24"/>
        </w:rPr>
        <w:t>https://</w:t>
      </w:r>
      <w:r>
        <w:fldChar w:fldCharType="begin"/>
      </w:r>
      <w:r>
        <w:instrText xml:space="preserve"> HYPERLINK "http://www.uv.es/uvetica/files/McCrum_Gardner2010.pdf" \h </w:instrText>
      </w:r>
      <w:r>
        <w:fldChar w:fldCharType="separate"/>
      </w:r>
      <w:r>
        <w:rPr>
          <w:i/>
          <w:spacing w:val="-2"/>
          <w:sz w:val="24"/>
        </w:rPr>
        <w:t>www.uv.es/uvetica/files/McCrum_Gardner2010.pdf</w:t>
      </w:r>
      <w:r>
        <w:rPr>
          <w:i/>
          <w:spacing w:val="-2"/>
          <w:sz w:val="24"/>
        </w:rPr>
        <w:fldChar w:fldCharType="end"/>
      </w:r>
    </w:p>
    <w:p>
      <w:pPr>
        <w:pStyle w:val="5"/>
        <w:ind w:left="0"/>
        <w:rPr>
          <w:i/>
        </w:rPr>
      </w:pPr>
    </w:p>
    <w:p>
      <w:pPr>
        <w:pStyle w:val="5"/>
        <w:spacing w:line="480" w:lineRule="auto"/>
        <w:ind w:left="1347" w:right="1311" w:hanging="720"/>
      </w:pPr>
      <w:r>
        <w:t>Memnun, S., Akyuz, A.</w:t>
      </w:r>
      <w:r>
        <w:rPr>
          <w:spacing w:val="40"/>
        </w:rPr>
        <w:t xml:space="preserve"> </w:t>
      </w:r>
      <w:r>
        <w:t>&amp; Robertson, L. (2015). Interventional education methods for increasing</w:t>
      </w:r>
      <w:r>
        <w:rPr>
          <w:spacing w:val="-7"/>
        </w:rPr>
        <w:t xml:space="preserve"> </w:t>
      </w:r>
      <w:r>
        <w:t>women’s</w:t>
      </w:r>
      <w:r>
        <w:rPr>
          <w:spacing w:val="-4"/>
        </w:rPr>
        <w:t xml:space="preserve"> </w:t>
      </w:r>
      <w:r>
        <w:t>participation</w:t>
      </w:r>
      <w:r>
        <w:rPr>
          <w:spacing w:val="-4"/>
        </w:rPr>
        <w:t xml:space="preserve"> </w:t>
      </w:r>
      <w:r>
        <w:t>in</w:t>
      </w:r>
      <w:r>
        <w:rPr>
          <w:spacing w:val="-4"/>
        </w:rPr>
        <w:t xml:space="preserve"> </w:t>
      </w:r>
      <w:r>
        <w:t>breast</w:t>
      </w:r>
      <w:r>
        <w:rPr>
          <w:spacing w:val="-4"/>
        </w:rPr>
        <w:t xml:space="preserve"> </w:t>
      </w:r>
      <w:r>
        <w:t>cancer</w:t>
      </w:r>
      <w:r>
        <w:rPr>
          <w:spacing w:val="-3"/>
        </w:rPr>
        <w:t xml:space="preserve"> </w:t>
      </w:r>
      <w:r>
        <w:t>screening</w:t>
      </w:r>
      <w:r>
        <w:rPr>
          <w:spacing w:val="-7"/>
        </w:rPr>
        <w:t xml:space="preserve"> </w:t>
      </w:r>
      <w:r>
        <w:t>program.</w:t>
      </w:r>
      <w:r>
        <w:rPr>
          <w:spacing w:val="-5"/>
        </w:rPr>
        <w:t xml:space="preserve"> </w:t>
      </w:r>
      <w:r>
        <w:rPr>
          <w:i/>
        </w:rPr>
        <w:t>Journal</w:t>
      </w:r>
      <w:r>
        <w:rPr>
          <w:spacing w:val="-4"/>
        </w:rPr>
        <w:t xml:space="preserve"> </w:t>
      </w:r>
      <w:r>
        <w:rPr>
          <w:i/>
        </w:rPr>
        <w:t>of</w:t>
      </w:r>
      <w:r>
        <w:t xml:space="preserve"> </w:t>
      </w:r>
      <w:r>
        <w:rPr>
          <w:i/>
        </w:rPr>
        <w:t>Cancer</w:t>
      </w:r>
      <w:r>
        <w:t xml:space="preserve"> </w:t>
      </w:r>
      <w:r>
        <w:rPr>
          <w:i/>
        </w:rPr>
        <w:t>Education,</w:t>
      </w:r>
      <w:r>
        <w:t xml:space="preserve"> </w:t>
      </w:r>
      <w:r>
        <w:rPr>
          <w:i/>
        </w:rPr>
        <w:t>30,</w:t>
      </w:r>
      <w:r>
        <w:t xml:space="preserve"> </w:t>
      </w:r>
      <w:r>
        <w:rPr>
          <w:i/>
        </w:rPr>
        <w:t>244-252.</w:t>
      </w:r>
      <w:r>
        <w:t xml:space="preserve"> doi: 10.1007/s13187-014-0709-8.</w:t>
      </w:r>
    </w:p>
    <w:p>
      <w:pPr>
        <w:pStyle w:val="5"/>
        <w:spacing w:line="480" w:lineRule="auto"/>
        <w:ind w:left="1347" w:hanging="720"/>
      </w:pPr>
      <w:r>
        <w:t>Merriam-Webster</w:t>
      </w:r>
      <w:r>
        <w:rPr>
          <w:spacing w:val="-6"/>
        </w:rPr>
        <w:t xml:space="preserve"> </w:t>
      </w:r>
      <w:r>
        <w:t>Dictionary</w:t>
      </w:r>
      <w:r>
        <w:rPr>
          <w:spacing w:val="-11"/>
        </w:rPr>
        <w:t xml:space="preserve"> </w:t>
      </w:r>
      <w:r>
        <w:t>(n.d).</w:t>
      </w:r>
      <w:r>
        <w:rPr>
          <w:spacing w:val="-5"/>
        </w:rPr>
        <w:t xml:space="preserve"> </w:t>
      </w:r>
      <w:r>
        <w:t>Acculturation.</w:t>
      </w:r>
      <w:r>
        <w:rPr>
          <w:spacing w:val="-7"/>
        </w:rPr>
        <w:t xml:space="preserve"> </w:t>
      </w:r>
      <w:r>
        <w:t>Retrieved</w:t>
      </w:r>
      <w:r>
        <w:rPr>
          <w:spacing w:val="-7"/>
        </w:rPr>
        <w:t xml:space="preserve"> </w:t>
      </w:r>
      <w:r>
        <w:t>from</w:t>
      </w:r>
      <w:r>
        <w:rPr>
          <w:spacing w:val="-7"/>
        </w:rPr>
        <w:t xml:space="preserve"> </w:t>
      </w:r>
      <w:r>
        <w:t xml:space="preserve">https://www.merriam- </w:t>
      </w:r>
      <w:r>
        <w:rPr>
          <w:spacing w:val="-2"/>
        </w:rPr>
        <w:t>webster.com/dictionary/acculturation.</w:t>
      </w:r>
    </w:p>
    <w:p>
      <w:pPr>
        <w:pStyle w:val="5"/>
        <w:spacing w:line="480" w:lineRule="auto"/>
        <w:ind w:left="1347" w:right="1311" w:hanging="720"/>
      </w:pPr>
      <w:r>
        <w:t>Migration</w:t>
      </w:r>
      <w:r>
        <w:rPr>
          <w:spacing w:val="-3"/>
        </w:rPr>
        <w:t xml:space="preserve"> </w:t>
      </w:r>
      <w:r>
        <w:t>Policy</w:t>
      </w:r>
      <w:r>
        <w:rPr>
          <w:spacing w:val="-6"/>
        </w:rPr>
        <w:t xml:space="preserve"> </w:t>
      </w:r>
      <w:r>
        <w:t>Institute</w:t>
      </w:r>
      <w:r>
        <w:rPr>
          <w:spacing w:val="-4"/>
        </w:rPr>
        <w:t xml:space="preserve"> </w:t>
      </w:r>
      <w:r>
        <w:t>(2015).</w:t>
      </w:r>
      <w:r>
        <w:rPr>
          <w:spacing w:val="-3"/>
        </w:rPr>
        <w:t xml:space="preserve"> </w:t>
      </w:r>
      <w:r>
        <w:t>The</w:t>
      </w:r>
      <w:r>
        <w:rPr>
          <w:spacing w:val="-2"/>
        </w:rPr>
        <w:t xml:space="preserve"> </w:t>
      </w:r>
      <w:r>
        <w:t>Nigerian</w:t>
      </w:r>
      <w:r>
        <w:rPr>
          <w:spacing w:val="-3"/>
        </w:rPr>
        <w:t xml:space="preserve"> </w:t>
      </w:r>
      <w:r>
        <w:t>diaspora</w:t>
      </w:r>
      <w:r>
        <w:rPr>
          <w:spacing w:val="-4"/>
        </w:rPr>
        <w:t xml:space="preserve"> </w:t>
      </w:r>
      <w:r>
        <w:t>in</w:t>
      </w:r>
      <w:r>
        <w:rPr>
          <w:spacing w:val="-3"/>
        </w:rPr>
        <w:t xml:space="preserve"> </w:t>
      </w:r>
      <w:r>
        <w:t>the</w:t>
      </w:r>
      <w:r>
        <w:rPr>
          <w:spacing w:val="-4"/>
        </w:rPr>
        <w:t xml:space="preserve"> </w:t>
      </w:r>
      <w:r>
        <w:t>United</w:t>
      </w:r>
      <w:r>
        <w:rPr>
          <w:spacing w:val="-3"/>
        </w:rPr>
        <w:t xml:space="preserve"> </w:t>
      </w:r>
      <w:r>
        <w:t>States.</w:t>
      </w:r>
      <w:r>
        <w:rPr>
          <w:spacing w:val="-3"/>
        </w:rPr>
        <w:t xml:space="preserve"> </w:t>
      </w:r>
      <w:r>
        <w:t xml:space="preserve">RAD diaspora profile. </w:t>
      </w:r>
      <w:r>
        <w:fldChar w:fldCharType="begin"/>
      </w:r>
      <w:r>
        <w:instrText xml:space="preserve"> HYPERLINK "http://usaipums.org/usa" \h </w:instrText>
      </w:r>
      <w:r>
        <w:fldChar w:fldCharType="separate"/>
      </w:r>
      <w:r>
        <w:t>http://usaipums.org/usa.</w:t>
      </w:r>
      <w:r>
        <w:fldChar w:fldCharType="end"/>
      </w:r>
    </w:p>
    <w:p>
      <w:pPr>
        <w:pStyle w:val="5"/>
        <w:spacing w:line="480" w:lineRule="auto"/>
        <w:ind w:left="1347" w:right="1276" w:hanging="720"/>
      </w:pPr>
      <w:r>
        <w:t>Miller, J., Royalty, J., Henly, J., White, A. &amp; Richardson, L. (2015). Breast and cervical cancers</w:t>
      </w:r>
      <w:r>
        <w:rPr>
          <w:spacing w:val="-4"/>
        </w:rPr>
        <w:t xml:space="preserve"> </w:t>
      </w:r>
      <w:r>
        <w:t>diagnosed</w:t>
      </w:r>
      <w:r>
        <w:rPr>
          <w:spacing w:val="-2"/>
        </w:rPr>
        <w:t xml:space="preserve"> </w:t>
      </w:r>
      <w:r>
        <w:t>and</w:t>
      </w:r>
      <w:r>
        <w:rPr>
          <w:spacing w:val="-4"/>
        </w:rPr>
        <w:t xml:space="preserve"> </w:t>
      </w:r>
      <w:r>
        <w:t>stage</w:t>
      </w:r>
      <w:r>
        <w:rPr>
          <w:spacing w:val="-5"/>
        </w:rPr>
        <w:t xml:space="preserve"> </w:t>
      </w:r>
      <w:r>
        <w:t>of</w:t>
      </w:r>
      <w:r>
        <w:rPr>
          <w:spacing w:val="-5"/>
        </w:rPr>
        <w:t xml:space="preserve"> </w:t>
      </w:r>
      <w:r>
        <w:t>diagnosis</w:t>
      </w:r>
      <w:r>
        <w:rPr>
          <w:spacing w:val="-4"/>
        </w:rPr>
        <w:t xml:space="preserve"> </w:t>
      </w:r>
      <w:r>
        <w:t>among</w:t>
      </w:r>
      <w:r>
        <w:rPr>
          <w:spacing w:val="-4"/>
        </w:rPr>
        <w:t xml:space="preserve"> </w:t>
      </w:r>
      <w:r>
        <w:t>women</w:t>
      </w:r>
      <w:r>
        <w:rPr>
          <w:spacing w:val="-4"/>
        </w:rPr>
        <w:t xml:space="preserve"> </w:t>
      </w:r>
      <w:r>
        <w:t>served</w:t>
      </w:r>
      <w:r>
        <w:rPr>
          <w:spacing w:val="-4"/>
        </w:rPr>
        <w:t xml:space="preserve"> </w:t>
      </w:r>
      <w:r>
        <w:t>through</w:t>
      </w:r>
      <w:r>
        <w:rPr>
          <w:spacing w:val="-4"/>
        </w:rPr>
        <w:t xml:space="preserve"> </w:t>
      </w:r>
      <w:r>
        <w:t>the</w:t>
      </w:r>
      <w:r>
        <w:rPr>
          <w:spacing w:val="-5"/>
        </w:rPr>
        <w:t xml:space="preserve"> </w:t>
      </w:r>
      <w:r>
        <w:t xml:space="preserve">breast and cervical cancer early detection program. Cancer Causes and Control, 26(5). </w:t>
      </w:r>
      <w:r>
        <w:fldChar w:fldCharType="begin"/>
      </w:r>
      <w:r>
        <w:instrText xml:space="preserve"> HYPERLINK "http://dx.doi.org/10.1007/s10552-015-0543-2" \h </w:instrText>
      </w:r>
      <w:r>
        <w:fldChar w:fldCharType="separate"/>
      </w:r>
      <w:r>
        <w:rPr>
          <w:spacing w:val="-2"/>
        </w:rPr>
        <w:t>http://dx.doi.org/10.1007/s10552-015-0543-2.</w:t>
      </w:r>
      <w:r>
        <w:rPr>
          <w:spacing w:val="-2"/>
        </w:rPr>
        <w:fldChar w:fldCharType="end"/>
      </w:r>
    </w:p>
    <w:p>
      <w:pPr>
        <w:pStyle w:val="5"/>
        <w:spacing w:line="480" w:lineRule="auto"/>
        <w:ind w:left="1347" w:right="1311" w:hanging="720"/>
      </w:pPr>
      <w:r>
        <w:t>Million-Underwood, S. and Kelber, S. (2015). Exploratory study of breast cancer screening</w:t>
      </w:r>
      <w:r>
        <w:rPr>
          <w:spacing w:val="-6"/>
        </w:rPr>
        <w:t xml:space="preserve"> </w:t>
      </w:r>
      <w:r>
        <w:t>practices</w:t>
      </w:r>
      <w:r>
        <w:rPr>
          <w:spacing w:val="-3"/>
        </w:rPr>
        <w:t xml:space="preserve"> </w:t>
      </w:r>
      <w:r>
        <w:t>of</w:t>
      </w:r>
      <w:r>
        <w:rPr>
          <w:spacing w:val="-4"/>
        </w:rPr>
        <w:t xml:space="preserve"> </w:t>
      </w:r>
      <w:r>
        <w:t>urban</w:t>
      </w:r>
      <w:r>
        <w:rPr>
          <w:spacing w:val="-3"/>
        </w:rPr>
        <w:t xml:space="preserve"> </w:t>
      </w:r>
      <w:r>
        <w:t>women:</w:t>
      </w:r>
      <w:r>
        <w:rPr>
          <w:spacing w:val="-3"/>
        </w:rPr>
        <w:t xml:space="preserve"> </w:t>
      </w:r>
      <w:r>
        <w:t>a</w:t>
      </w:r>
      <w:r>
        <w:rPr>
          <w:spacing w:val="-4"/>
        </w:rPr>
        <w:t xml:space="preserve"> </w:t>
      </w:r>
      <w:r>
        <w:t>close</w:t>
      </w:r>
      <w:r>
        <w:rPr>
          <w:spacing w:val="-4"/>
        </w:rPr>
        <w:t xml:space="preserve"> </w:t>
      </w:r>
      <w:r>
        <w:t>look</w:t>
      </w:r>
      <w:r>
        <w:rPr>
          <w:spacing w:val="-1"/>
        </w:rPr>
        <w:t xml:space="preserve"> </w:t>
      </w:r>
      <w:r>
        <w:t>at</w:t>
      </w:r>
      <w:r>
        <w:rPr>
          <w:spacing w:val="-3"/>
        </w:rPr>
        <w:t xml:space="preserve"> </w:t>
      </w:r>
      <w:r>
        <w:t>who</w:t>
      </w:r>
      <w:r>
        <w:rPr>
          <w:spacing w:val="-3"/>
        </w:rPr>
        <w:t xml:space="preserve"> </w:t>
      </w:r>
      <w:r>
        <w:t>is</w:t>
      </w:r>
      <w:r>
        <w:rPr>
          <w:spacing w:val="-3"/>
        </w:rPr>
        <w:t xml:space="preserve"> </w:t>
      </w:r>
      <w:r>
        <w:t>and</w:t>
      </w:r>
      <w:r>
        <w:rPr>
          <w:spacing w:val="-3"/>
        </w:rPr>
        <w:t xml:space="preserve"> </w:t>
      </w:r>
      <w:r>
        <w:t>is</w:t>
      </w:r>
      <w:r>
        <w:rPr>
          <w:spacing w:val="-3"/>
        </w:rPr>
        <w:t xml:space="preserve"> </w:t>
      </w:r>
      <w:r>
        <w:t>not</w:t>
      </w:r>
      <w:r>
        <w:rPr>
          <w:spacing w:val="-3"/>
        </w:rPr>
        <w:t xml:space="preserve"> </w:t>
      </w:r>
      <w:r>
        <w:t xml:space="preserve">getting screened. </w:t>
      </w:r>
      <w:r>
        <w:rPr>
          <w:i/>
        </w:rPr>
        <w:t>Association</w:t>
      </w:r>
      <w:r>
        <w:t xml:space="preserve"> </w:t>
      </w:r>
      <w:r>
        <w:rPr>
          <w:i/>
        </w:rPr>
        <w:t>of</w:t>
      </w:r>
      <w:r>
        <w:t xml:space="preserve"> </w:t>
      </w:r>
      <w:r>
        <w:rPr>
          <w:i/>
        </w:rPr>
        <w:t>Black</w:t>
      </w:r>
      <w:r>
        <w:t xml:space="preserve"> </w:t>
      </w:r>
      <w:r>
        <w:rPr>
          <w:i/>
        </w:rPr>
        <w:t>Nursing</w:t>
      </w:r>
      <w:r>
        <w:t xml:space="preserve"> </w:t>
      </w:r>
      <w:r>
        <w:rPr>
          <w:i/>
        </w:rPr>
        <w:t>Faculty</w:t>
      </w:r>
      <w:r>
        <w:t xml:space="preserve"> </w:t>
      </w:r>
      <w:r>
        <w:rPr>
          <w:i/>
        </w:rPr>
        <w:t>Journal,</w:t>
      </w:r>
      <w:r>
        <w:t xml:space="preserve"> </w:t>
      </w:r>
      <w:r>
        <w:rPr>
          <w:i/>
        </w:rPr>
        <w:t>26</w:t>
      </w:r>
      <w:r>
        <w:t xml:space="preserve"> </w:t>
      </w:r>
      <w:r>
        <w:rPr>
          <w:i/>
        </w:rPr>
        <w:t>(2),</w:t>
      </w:r>
      <w:r>
        <w:t xml:space="preserve"> </w:t>
      </w:r>
      <w:r>
        <w:rPr>
          <w:i/>
        </w:rPr>
        <w:t>30-38.</w:t>
      </w:r>
      <w:r>
        <w:t xml:space="preserve"> </w:t>
      </w:r>
      <w:r>
        <w:rPr>
          <w:spacing w:val="-2"/>
        </w:rPr>
        <w:t>https://</w:t>
      </w:r>
      <w:r>
        <w:fldChar w:fldCharType="begin"/>
      </w:r>
      <w:r>
        <w:instrText xml:space="preserve"> HYPERLINK "http://www.ncbi.nlm.nih.gov/pubmed/26197633" \h </w:instrText>
      </w:r>
      <w:r>
        <w:fldChar w:fldCharType="separate"/>
      </w:r>
      <w:r>
        <w:rPr>
          <w:spacing w:val="-2"/>
        </w:rPr>
        <w:t>www.ncbi.nlm.nih.gov/pubmed/26197633.</w:t>
      </w:r>
      <w:r>
        <w:rPr>
          <w:spacing w:val="-2"/>
        </w:rPr>
        <w:fldChar w:fldCharType="end"/>
      </w:r>
    </w:p>
    <w:p>
      <w:pPr>
        <w:pStyle w:val="5"/>
        <w:spacing w:before="1" w:line="480" w:lineRule="auto"/>
        <w:ind w:left="1347" w:right="1311" w:hanging="720"/>
      </w:pPr>
      <w:r>
        <w:t>Monnat,</w:t>
      </w:r>
      <w:r>
        <w:rPr>
          <w:spacing w:val="-4"/>
        </w:rPr>
        <w:t xml:space="preserve"> </w:t>
      </w:r>
      <w:r>
        <w:t>S.</w:t>
      </w:r>
      <w:r>
        <w:rPr>
          <w:spacing w:val="-4"/>
        </w:rPr>
        <w:t xml:space="preserve"> </w:t>
      </w:r>
      <w:r>
        <w:t>(2014).</w:t>
      </w:r>
      <w:r>
        <w:rPr>
          <w:spacing w:val="-4"/>
        </w:rPr>
        <w:t xml:space="preserve"> </w:t>
      </w:r>
      <w:r>
        <w:t>Race/ethnicity</w:t>
      </w:r>
      <w:r>
        <w:rPr>
          <w:spacing w:val="-9"/>
        </w:rPr>
        <w:t xml:space="preserve"> </w:t>
      </w:r>
      <w:r>
        <w:t>and</w:t>
      </w:r>
      <w:r>
        <w:rPr>
          <w:spacing w:val="-4"/>
        </w:rPr>
        <w:t xml:space="preserve"> </w:t>
      </w:r>
      <w:r>
        <w:t>socioeconomic</w:t>
      </w:r>
      <w:r>
        <w:rPr>
          <w:spacing w:val="-6"/>
        </w:rPr>
        <w:t xml:space="preserve"> </w:t>
      </w:r>
      <w:r>
        <w:t>status</w:t>
      </w:r>
      <w:r>
        <w:rPr>
          <w:spacing w:val="-4"/>
        </w:rPr>
        <w:t xml:space="preserve"> </w:t>
      </w:r>
      <w:r>
        <w:t>gradient</w:t>
      </w:r>
      <w:r>
        <w:rPr>
          <w:spacing w:val="-4"/>
        </w:rPr>
        <w:t xml:space="preserve"> </w:t>
      </w:r>
      <w:r>
        <w:t>in</w:t>
      </w:r>
      <w:r>
        <w:rPr>
          <w:spacing w:val="-4"/>
        </w:rPr>
        <w:t xml:space="preserve"> </w:t>
      </w:r>
      <w:r>
        <w:t>women’s</w:t>
      </w:r>
      <w:r>
        <w:rPr>
          <w:spacing w:val="-4"/>
        </w:rPr>
        <w:t xml:space="preserve"> </w:t>
      </w:r>
      <w:r>
        <w:t xml:space="preserve">cancer screening utilization: a case of diminishing returns? Journal of Health Care for Underserved, 25 (1), 332-356. </w:t>
      </w:r>
      <w:r>
        <w:rPr>
          <w:color w:val="565656"/>
        </w:rPr>
        <w:t xml:space="preserve">DOI: </w:t>
      </w:r>
      <w:r>
        <w:rPr>
          <w:color w:val="323232"/>
        </w:rPr>
        <w:t>10.1353/hpu.2014.0050</w:t>
      </w:r>
    </w:p>
    <w:p>
      <w:pPr>
        <w:spacing w:after="0" w:line="480" w:lineRule="auto"/>
        <w:sectPr>
          <w:pgSz w:w="12240" w:h="15840"/>
          <w:pgMar w:top="1700" w:right="200" w:bottom="280" w:left="1520" w:header="1442" w:footer="0" w:gutter="0"/>
          <w:cols w:space="720" w:num="1"/>
        </w:sectPr>
      </w:pPr>
    </w:p>
    <w:p>
      <w:pPr>
        <w:pStyle w:val="5"/>
        <w:spacing w:before="156" w:line="480" w:lineRule="auto"/>
        <w:ind w:left="1347" w:right="1244" w:hanging="720"/>
      </w:pPr>
      <w:r>
        <w:t>Moorley,</w:t>
      </w:r>
      <w:r>
        <w:rPr>
          <w:spacing w:val="-4"/>
        </w:rPr>
        <w:t xml:space="preserve"> </w:t>
      </w:r>
      <w:r>
        <w:t>C.,</w:t>
      </w:r>
      <w:r>
        <w:rPr>
          <w:spacing w:val="-4"/>
        </w:rPr>
        <w:t xml:space="preserve"> </w:t>
      </w:r>
      <w:r>
        <w:t>Corcoran,</w:t>
      </w:r>
      <w:r>
        <w:rPr>
          <w:spacing w:val="-2"/>
        </w:rPr>
        <w:t xml:space="preserve"> </w:t>
      </w:r>
      <w:r>
        <w:t>N.</w:t>
      </w:r>
      <w:r>
        <w:rPr>
          <w:spacing w:val="-4"/>
        </w:rPr>
        <w:t xml:space="preserve"> </w:t>
      </w:r>
      <w:r>
        <w:t>&amp;</w:t>
      </w:r>
      <w:r>
        <w:rPr>
          <w:spacing w:val="-6"/>
        </w:rPr>
        <w:t xml:space="preserve"> </w:t>
      </w:r>
      <w:r>
        <w:t>Sanya,</w:t>
      </w:r>
      <w:r>
        <w:rPr>
          <w:spacing w:val="-4"/>
        </w:rPr>
        <w:t xml:space="preserve"> </w:t>
      </w:r>
      <w:r>
        <w:t>M.</w:t>
      </w:r>
      <w:r>
        <w:rPr>
          <w:spacing w:val="-2"/>
        </w:rPr>
        <w:t xml:space="preserve"> </w:t>
      </w:r>
      <w:r>
        <w:t>(2014).</w:t>
      </w:r>
      <w:r>
        <w:rPr>
          <w:spacing w:val="-2"/>
        </w:rPr>
        <w:t xml:space="preserve"> </w:t>
      </w:r>
      <w:r>
        <w:t>Breast</w:t>
      </w:r>
      <w:r>
        <w:rPr>
          <w:spacing w:val="-4"/>
        </w:rPr>
        <w:t xml:space="preserve"> </w:t>
      </w:r>
      <w:r>
        <w:t>cancer</w:t>
      </w:r>
      <w:r>
        <w:rPr>
          <w:spacing w:val="-3"/>
        </w:rPr>
        <w:t xml:space="preserve"> </w:t>
      </w:r>
      <w:r>
        <w:t>awareness</w:t>
      </w:r>
      <w:r>
        <w:rPr>
          <w:spacing w:val="-2"/>
        </w:rPr>
        <w:t xml:space="preserve"> </w:t>
      </w:r>
      <w:r>
        <w:t>among</w:t>
      </w:r>
      <w:r>
        <w:rPr>
          <w:spacing w:val="-4"/>
        </w:rPr>
        <w:t xml:space="preserve"> </w:t>
      </w:r>
      <w:r>
        <w:t>an</w:t>
      </w:r>
      <w:r>
        <w:rPr>
          <w:spacing w:val="-4"/>
        </w:rPr>
        <w:t xml:space="preserve"> </w:t>
      </w:r>
      <w:r>
        <w:t>inner- city group of Nigerian women. DOI: 10.7748/phc2014.03.24.3.25.e853</w:t>
      </w:r>
    </w:p>
    <w:p>
      <w:pPr>
        <w:spacing w:before="0" w:line="480" w:lineRule="auto"/>
        <w:ind w:left="1347" w:right="1251" w:hanging="720"/>
        <w:jc w:val="left"/>
        <w:rPr>
          <w:sz w:val="24"/>
        </w:rPr>
      </w:pPr>
      <w:r>
        <w:rPr>
          <w:sz w:val="24"/>
        </w:rPr>
        <w:t xml:space="preserve">Morounke, S., Ayoinde, J., Benedict, A., Adebayo, F., Adewale, F. &amp; Benjamin, A. (2017) Epidemiology and incidence of common cancers in Nigeria. </w:t>
      </w:r>
      <w:r>
        <w:rPr>
          <w:i/>
          <w:sz w:val="24"/>
        </w:rPr>
        <w:t>Journal</w:t>
      </w:r>
      <w:r>
        <w:rPr>
          <w:sz w:val="24"/>
        </w:rPr>
        <w:t xml:space="preserve"> </w:t>
      </w:r>
      <w:r>
        <w:rPr>
          <w:i/>
          <w:sz w:val="24"/>
        </w:rPr>
        <w:t>of</w:t>
      </w:r>
      <w:r>
        <w:rPr>
          <w:sz w:val="24"/>
        </w:rPr>
        <w:t xml:space="preserve"> </w:t>
      </w:r>
      <w:r>
        <w:rPr>
          <w:i/>
          <w:sz w:val="24"/>
        </w:rPr>
        <w:t>Cancer</w:t>
      </w:r>
      <w:r>
        <w:rPr>
          <w:sz w:val="24"/>
        </w:rPr>
        <w:t xml:space="preserve"> </w:t>
      </w:r>
      <w:r>
        <w:rPr>
          <w:i/>
          <w:sz w:val="24"/>
        </w:rPr>
        <w:t>Biology</w:t>
      </w:r>
      <w:r>
        <w:rPr>
          <w:sz w:val="24"/>
        </w:rPr>
        <w:t xml:space="preserve"> </w:t>
      </w:r>
      <w:r>
        <w:rPr>
          <w:i/>
          <w:sz w:val="24"/>
        </w:rPr>
        <w:t>&amp;</w:t>
      </w:r>
      <w:r>
        <w:rPr>
          <w:sz w:val="24"/>
        </w:rPr>
        <w:t xml:space="preserve"> </w:t>
      </w:r>
      <w:r>
        <w:rPr>
          <w:i/>
          <w:sz w:val="24"/>
        </w:rPr>
        <w:t>Research,</w:t>
      </w:r>
      <w:r>
        <w:rPr>
          <w:sz w:val="24"/>
        </w:rPr>
        <w:t xml:space="preserve"> </w:t>
      </w:r>
      <w:r>
        <w:rPr>
          <w:i/>
          <w:sz w:val="24"/>
        </w:rPr>
        <w:t>5(3)</w:t>
      </w:r>
      <w:r>
        <w:rPr>
          <w:sz w:val="24"/>
        </w:rPr>
        <w:t xml:space="preserve"> </w:t>
      </w:r>
      <w:r>
        <w:rPr>
          <w:i/>
          <w:spacing w:val="-2"/>
          <w:sz w:val="24"/>
        </w:rPr>
        <w:t>https://</w:t>
      </w:r>
      <w:r>
        <w:fldChar w:fldCharType="begin"/>
      </w:r>
      <w:r>
        <w:instrText xml:space="preserve"> HYPERLINK "http://www.researchgate.net/profile/Fadaka_Adewale_Oluwaseun/publication/3" \h </w:instrText>
      </w:r>
      <w:r>
        <w:fldChar w:fldCharType="separate"/>
      </w:r>
      <w:r>
        <w:rPr>
          <w:i/>
          <w:spacing w:val="-2"/>
          <w:sz w:val="24"/>
        </w:rPr>
        <w:t>www.researchgate.net/profile/Fadaka_Adewale_Oluwaseun/publication/3</w:t>
      </w:r>
      <w:r>
        <w:rPr>
          <w:i/>
          <w:spacing w:val="-2"/>
          <w:sz w:val="24"/>
        </w:rPr>
        <w:fldChar w:fldCharType="end"/>
      </w:r>
      <w:r>
        <w:rPr>
          <w:spacing w:val="-2"/>
          <w:sz w:val="24"/>
        </w:rPr>
        <w:t xml:space="preserve"> </w:t>
      </w:r>
      <w:r>
        <w:rPr>
          <w:i/>
          <w:spacing w:val="-2"/>
          <w:sz w:val="24"/>
        </w:rPr>
        <w:t>21700</w:t>
      </w:r>
      <w:r>
        <w:rPr>
          <w:spacing w:val="-2"/>
          <w:sz w:val="24"/>
        </w:rPr>
        <w:t>3_Epidemiology_and_Incidence_of_Common_Cancers_in_Nigeria/links/5a 2bc579a6fdccfbbf854fb7/Epidemiology-and-Incidence-of-Common-Cancers-in- Nigeria.pdf</w:t>
      </w:r>
    </w:p>
    <w:p>
      <w:pPr>
        <w:pStyle w:val="5"/>
        <w:spacing w:line="480" w:lineRule="auto"/>
        <w:ind w:left="1348" w:right="1276" w:hanging="720"/>
      </w:pPr>
      <w:r>
        <w:t xml:space="preserve">National Breast Cancer Foundation (2015). Causes of breast cancer. Retrieved from </w:t>
      </w:r>
      <w:r>
        <w:fldChar w:fldCharType="begin"/>
      </w:r>
      <w:r>
        <w:instrText xml:space="preserve"> HYPERLINK "http://www.nationalbreastcancer.org/causes-of-breast-" \h </w:instrText>
      </w:r>
      <w:r>
        <w:fldChar w:fldCharType="separate"/>
      </w:r>
      <w:r>
        <w:rPr>
          <w:spacing w:val="-2"/>
        </w:rPr>
        <w:t>http://www.nationalbreastcancer.org/causes-of-breast-</w:t>
      </w:r>
      <w:r>
        <w:rPr>
          <w:spacing w:val="-2"/>
        </w:rPr>
        <w:fldChar w:fldCharType="end"/>
      </w:r>
      <w:r>
        <w:rPr>
          <w:spacing w:val="-2"/>
        </w:rPr>
        <w:t xml:space="preserve"> cancer?gclid=EAIaIQobChMIjJWWj9vi1wIVj0oNCh3wrA_yEAAYAyAAEgI03</w:t>
      </w:r>
    </w:p>
    <w:p>
      <w:pPr>
        <w:pStyle w:val="5"/>
        <w:ind w:left="1347"/>
      </w:pPr>
      <w:r>
        <w:rPr>
          <w:spacing w:val="-2"/>
        </w:rPr>
        <w:t>_D_BwE.</w:t>
      </w:r>
    </w:p>
    <w:p>
      <w:pPr>
        <w:pStyle w:val="5"/>
        <w:ind w:left="0"/>
      </w:pPr>
    </w:p>
    <w:p>
      <w:pPr>
        <w:pStyle w:val="5"/>
        <w:spacing w:line="480" w:lineRule="auto"/>
        <w:ind w:left="1348" w:right="2867" w:hanging="721"/>
      </w:pPr>
      <w:r>
        <w:t xml:space="preserve">National Cancer Institute (2017). Breast cancer screening. </w:t>
      </w:r>
      <w:r>
        <w:rPr>
          <w:spacing w:val="-2"/>
        </w:rPr>
        <w:t>https://</w:t>
      </w:r>
      <w:r>
        <w:fldChar w:fldCharType="begin"/>
      </w:r>
      <w:r>
        <w:instrText xml:space="preserve"> HYPERLINK "http://www.cancer.gov/types/breast/patient/breast-screening-pdq" \h </w:instrText>
      </w:r>
      <w:r>
        <w:fldChar w:fldCharType="separate"/>
      </w:r>
      <w:r>
        <w:rPr>
          <w:spacing w:val="-2"/>
        </w:rPr>
        <w:t>www.cancer.gov/types/breast/patient/breast-screening-pdq</w:t>
      </w:r>
      <w:r>
        <w:rPr>
          <w:spacing w:val="-2"/>
        </w:rPr>
        <w:fldChar w:fldCharType="end"/>
      </w:r>
    </w:p>
    <w:p>
      <w:pPr>
        <w:pStyle w:val="5"/>
        <w:spacing w:line="480" w:lineRule="auto"/>
        <w:ind w:left="1348" w:right="1311" w:hanging="721"/>
      </w:pPr>
      <w:r>
        <w:t>National</w:t>
      </w:r>
      <w:r>
        <w:rPr>
          <w:spacing w:val="-2"/>
        </w:rPr>
        <w:t xml:space="preserve"> </w:t>
      </w:r>
      <w:r>
        <w:t>Institute</w:t>
      </w:r>
      <w:r>
        <w:rPr>
          <w:spacing w:val="-5"/>
        </w:rPr>
        <w:t xml:space="preserve"> </w:t>
      </w:r>
      <w:r>
        <w:t>of</w:t>
      </w:r>
      <w:r>
        <w:rPr>
          <w:spacing w:val="-5"/>
        </w:rPr>
        <w:t xml:space="preserve"> </w:t>
      </w:r>
      <w:r>
        <w:t>Health</w:t>
      </w:r>
      <w:r>
        <w:rPr>
          <w:spacing w:val="-5"/>
        </w:rPr>
        <w:t xml:space="preserve"> </w:t>
      </w:r>
      <w:r>
        <w:t>(2019).</w:t>
      </w:r>
      <w:r>
        <w:rPr>
          <w:spacing w:val="-5"/>
        </w:rPr>
        <w:t xml:space="preserve"> </w:t>
      </w:r>
      <w:r>
        <w:t>Cancer</w:t>
      </w:r>
      <w:r>
        <w:rPr>
          <w:spacing w:val="-5"/>
        </w:rPr>
        <w:t xml:space="preserve"> </w:t>
      </w:r>
      <w:r>
        <w:t>Trends</w:t>
      </w:r>
      <w:r>
        <w:rPr>
          <w:spacing w:val="-3"/>
        </w:rPr>
        <w:t xml:space="preserve"> </w:t>
      </w:r>
      <w:r>
        <w:t>progress</w:t>
      </w:r>
      <w:r>
        <w:rPr>
          <w:spacing w:val="-5"/>
        </w:rPr>
        <w:t xml:space="preserve"> </w:t>
      </w:r>
      <w:r>
        <w:t>report:</w:t>
      </w:r>
      <w:r>
        <w:rPr>
          <w:spacing w:val="-5"/>
        </w:rPr>
        <w:t xml:space="preserve"> </w:t>
      </w:r>
      <w:r>
        <w:t>breast</w:t>
      </w:r>
      <w:r>
        <w:rPr>
          <w:spacing w:val="-5"/>
        </w:rPr>
        <w:t xml:space="preserve"> </w:t>
      </w:r>
      <w:r>
        <w:t>cancer screening. https://progressreport.cancer.gov/detection/breast_cancer</w:t>
      </w:r>
    </w:p>
    <w:p>
      <w:pPr>
        <w:pStyle w:val="5"/>
        <w:spacing w:before="1" w:line="480" w:lineRule="auto"/>
        <w:ind w:left="1348" w:right="1311" w:hanging="721"/>
      </w:pPr>
      <w:r>
        <w:t>Ndukwe, E.,Williams, K. &amp; Sheppard, V. (2013). Knowledge and perceptive of breast and cervical cancer screening among female African immigrants in the Washington</w:t>
      </w:r>
      <w:r>
        <w:rPr>
          <w:spacing w:val="-4"/>
        </w:rPr>
        <w:t xml:space="preserve"> </w:t>
      </w:r>
      <w:r>
        <w:t>D.C.</w:t>
      </w:r>
      <w:r>
        <w:rPr>
          <w:spacing w:val="-4"/>
        </w:rPr>
        <w:t xml:space="preserve"> </w:t>
      </w:r>
      <w:r>
        <w:t>area.</w:t>
      </w:r>
      <w:r>
        <w:rPr>
          <w:spacing w:val="-4"/>
        </w:rPr>
        <w:t xml:space="preserve"> </w:t>
      </w:r>
      <w:r>
        <w:t>Journal</w:t>
      </w:r>
      <w:r>
        <w:rPr>
          <w:spacing w:val="-4"/>
        </w:rPr>
        <w:t xml:space="preserve"> </w:t>
      </w:r>
      <w:r>
        <w:t>of</w:t>
      </w:r>
      <w:r>
        <w:rPr>
          <w:spacing w:val="-5"/>
        </w:rPr>
        <w:t xml:space="preserve"> </w:t>
      </w:r>
      <w:r>
        <w:t>Cancer</w:t>
      </w:r>
      <w:r>
        <w:rPr>
          <w:spacing w:val="-5"/>
        </w:rPr>
        <w:t xml:space="preserve"> </w:t>
      </w:r>
      <w:r>
        <w:t>Education,</w:t>
      </w:r>
      <w:r>
        <w:rPr>
          <w:spacing w:val="-5"/>
        </w:rPr>
        <w:t xml:space="preserve"> </w:t>
      </w:r>
      <w:r>
        <w:t>28</w:t>
      </w:r>
      <w:r>
        <w:rPr>
          <w:spacing w:val="-4"/>
        </w:rPr>
        <w:t xml:space="preserve"> </w:t>
      </w:r>
      <w:r>
        <w:t>(4),</w:t>
      </w:r>
      <w:r>
        <w:rPr>
          <w:spacing w:val="-4"/>
        </w:rPr>
        <w:t xml:space="preserve"> </w:t>
      </w:r>
      <w:r>
        <w:t>748-754.</w:t>
      </w:r>
      <w:r>
        <w:rPr>
          <w:spacing w:val="-4"/>
        </w:rPr>
        <w:t xml:space="preserve"> </w:t>
      </w:r>
      <w:r>
        <w:t>Retrieved from doi:10.1007/s13187-013-0521-x</w:t>
      </w:r>
    </w:p>
    <w:p>
      <w:pPr>
        <w:spacing w:after="0" w:line="480" w:lineRule="auto"/>
        <w:sectPr>
          <w:pgSz w:w="12240" w:h="15840"/>
          <w:pgMar w:top="1700" w:right="200" w:bottom="280" w:left="1520" w:header="1442" w:footer="0" w:gutter="0"/>
          <w:cols w:space="720" w:num="1"/>
        </w:sectPr>
      </w:pPr>
    </w:p>
    <w:p>
      <w:pPr>
        <w:pStyle w:val="5"/>
        <w:spacing w:before="156" w:line="480" w:lineRule="auto"/>
        <w:ind w:left="1347" w:right="1367" w:hanging="720"/>
      </w:pPr>
      <w:r>
        <w:t>Oeffinger, K., Fontham, E. &amp;</w:t>
      </w:r>
      <w:r>
        <w:rPr>
          <w:spacing w:val="-1"/>
        </w:rPr>
        <w:t xml:space="preserve"> </w:t>
      </w:r>
      <w:r>
        <w:t>Etzioni, R. (2015). Breast cancer screening</w:t>
      </w:r>
      <w:r>
        <w:rPr>
          <w:spacing w:val="-2"/>
        </w:rPr>
        <w:t xml:space="preserve"> </w:t>
      </w:r>
      <w:r>
        <w:t>for women at average</w:t>
      </w:r>
      <w:r>
        <w:rPr>
          <w:spacing w:val="-5"/>
        </w:rPr>
        <w:t xml:space="preserve"> </w:t>
      </w:r>
      <w:r>
        <w:t>risk.</w:t>
      </w:r>
      <w:r>
        <w:rPr>
          <w:spacing w:val="-4"/>
        </w:rPr>
        <w:t xml:space="preserve"> </w:t>
      </w:r>
      <w:r>
        <w:t>2015</w:t>
      </w:r>
      <w:r>
        <w:rPr>
          <w:spacing w:val="-2"/>
        </w:rPr>
        <w:t xml:space="preserve"> </w:t>
      </w:r>
      <w:r>
        <w:t>guideline</w:t>
      </w:r>
      <w:r>
        <w:rPr>
          <w:spacing w:val="-5"/>
        </w:rPr>
        <w:t xml:space="preserve"> </w:t>
      </w:r>
      <w:r>
        <w:t>update</w:t>
      </w:r>
      <w:r>
        <w:rPr>
          <w:spacing w:val="-5"/>
        </w:rPr>
        <w:t xml:space="preserve"> </w:t>
      </w:r>
      <w:r>
        <w:t>from</w:t>
      </w:r>
      <w:r>
        <w:rPr>
          <w:spacing w:val="-4"/>
        </w:rPr>
        <w:t xml:space="preserve"> </w:t>
      </w:r>
      <w:r>
        <w:t>the</w:t>
      </w:r>
      <w:r>
        <w:rPr>
          <w:spacing w:val="-3"/>
        </w:rPr>
        <w:t xml:space="preserve"> </w:t>
      </w:r>
      <w:r>
        <w:t>American</w:t>
      </w:r>
      <w:r>
        <w:rPr>
          <w:spacing w:val="-4"/>
        </w:rPr>
        <w:t xml:space="preserve"> </w:t>
      </w:r>
      <w:r>
        <w:t>Cancer</w:t>
      </w:r>
      <w:r>
        <w:rPr>
          <w:spacing w:val="-5"/>
        </w:rPr>
        <w:t xml:space="preserve"> </w:t>
      </w:r>
      <w:r>
        <w:t>Society.</w:t>
      </w:r>
      <w:r>
        <w:rPr>
          <w:spacing w:val="-5"/>
        </w:rPr>
        <w:t xml:space="preserve"> </w:t>
      </w:r>
      <w:r>
        <w:rPr>
          <w:i/>
        </w:rPr>
        <w:t>Journal</w:t>
      </w:r>
      <w:r>
        <w:t xml:space="preserve"> </w:t>
      </w:r>
      <w:r>
        <w:rPr>
          <w:i/>
        </w:rPr>
        <w:t>of</w:t>
      </w:r>
      <w:r>
        <w:t xml:space="preserve"> </w:t>
      </w:r>
      <w:r>
        <w:rPr>
          <w:i/>
        </w:rPr>
        <w:t>American</w:t>
      </w:r>
      <w:r>
        <w:t xml:space="preserve"> </w:t>
      </w:r>
      <w:r>
        <w:rPr>
          <w:i/>
        </w:rPr>
        <w:t>Medical</w:t>
      </w:r>
      <w:r>
        <w:t xml:space="preserve"> </w:t>
      </w:r>
      <w:r>
        <w:rPr>
          <w:i/>
        </w:rPr>
        <w:t>Association,</w:t>
      </w:r>
      <w:r>
        <w:t xml:space="preserve"> </w:t>
      </w:r>
      <w:r>
        <w:rPr>
          <w:i/>
        </w:rPr>
        <w:t>314</w:t>
      </w:r>
      <w:r>
        <w:t xml:space="preserve"> </w:t>
      </w:r>
      <w:r>
        <w:rPr>
          <w:i/>
        </w:rPr>
        <w:t>(15),</w:t>
      </w:r>
      <w:r>
        <w:t xml:space="preserve"> </w:t>
      </w:r>
      <w:r>
        <w:rPr>
          <w:i/>
        </w:rPr>
        <w:t>1599-1614.</w:t>
      </w:r>
      <w:r>
        <w:t xml:space="preserve"> Retrieved from </w:t>
      </w:r>
      <w:r>
        <w:fldChar w:fldCharType="begin"/>
      </w:r>
      <w:r>
        <w:instrText xml:space="preserve"> HYPERLINK "http://dx.doi.org/10.1080/07347332.2016.1217965" \h </w:instrText>
      </w:r>
      <w:r>
        <w:fldChar w:fldCharType="separate"/>
      </w:r>
      <w:r>
        <w:rPr>
          <w:spacing w:val="-2"/>
        </w:rPr>
        <w:t>http://dx.doi.org/10.1080/07347332.2016.1217965</w:t>
      </w:r>
      <w:r>
        <w:rPr>
          <w:spacing w:val="-2"/>
        </w:rPr>
        <w:fldChar w:fldCharType="end"/>
      </w:r>
    </w:p>
    <w:p>
      <w:pPr>
        <w:pStyle w:val="5"/>
        <w:spacing w:line="480" w:lineRule="auto"/>
        <w:ind w:left="1348" w:right="1311" w:hanging="720"/>
        <w:rPr>
          <w:i/>
        </w:rPr>
      </w:pPr>
      <w:r>
        <w:t>Ogunsiji, O., Kwok, C. &amp; Lee, C. (2017). Breast cancer screening practices of African migrant</w:t>
      </w:r>
      <w:r>
        <w:rPr>
          <w:spacing w:val="-5"/>
        </w:rPr>
        <w:t xml:space="preserve"> </w:t>
      </w:r>
      <w:r>
        <w:t>women</w:t>
      </w:r>
      <w:r>
        <w:rPr>
          <w:spacing w:val="-5"/>
        </w:rPr>
        <w:t xml:space="preserve"> </w:t>
      </w:r>
      <w:r>
        <w:t>in</w:t>
      </w:r>
      <w:r>
        <w:rPr>
          <w:spacing w:val="-5"/>
        </w:rPr>
        <w:t xml:space="preserve"> </w:t>
      </w:r>
      <w:r>
        <w:t>Australia:</w:t>
      </w:r>
      <w:r>
        <w:rPr>
          <w:spacing w:val="-5"/>
        </w:rPr>
        <w:t xml:space="preserve"> </w:t>
      </w:r>
      <w:r>
        <w:t>a</w:t>
      </w:r>
      <w:r>
        <w:rPr>
          <w:spacing w:val="-6"/>
        </w:rPr>
        <w:t xml:space="preserve"> </w:t>
      </w:r>
      <w:r>
        <w:t>descriptive</w:t>
      </w:r>
      <w:r>
        <w:rPr>
          <w:spacing w:val="-6"/>
        </w:rPr>
        <w:t xml:space="preserve"> </w:t>
      </w:r>
      <w:r>
        <w:t>cross-sectional</w:t>
      </w:r>
      <w:r>
        <w:rPr>
          <w:spacing w:val="-5"/>
        </w:rPr>
        <w:t xml:space="preserve"> </w:t>
      </w:r>
      <w:r>
        <w:t>study.</w:t>
      </w:r>
      <w:r>
        <w:rPr>
          <w:spacing w:val="-3"/>
        </w:rPr>
        <w:t xml:space="preserve"> </w:t>
      </w:r>
      <w:r>
        <w:t>BMC</w:t>
      </w:r>
      <w:r>
        <w:rPr>
          <w:spacing w:val="-4"/>
        </w:rPr>
        <w:t xml:space="preserve"> </w:t>
      </w:r>
      <w:r>
        <w:t xml:space="preserve">Women’s Health. </w:t>
      </w:r>
      <w:r>
        <w:rPr>
          <w:i/>
        </w:rPr>
        <w:t>https://doi.org/10.1186/s12905-017-0384-0.</w:t>
      </w:r>
    </w:p>
    <w:p>
      <w:pPr>
        <w:pStyle w:val="5"/>
        <w:spacing w:line="480" w:lineRule="auto"/>
        <w:ind w:left="1348" w:right="1293" w:hanging="720"/>
      </w:pPr>
      <w:r>
        <w:t>Okoronkwo,</w:t>
      </w:r>
      <w:r>
        <w:rPr>
          <w:spacing w:val="-3"/>
        </w:rPr>
        <w:t xml:space="preserve"> </w:t>
      </w:r>
      <w:r>
        <w:t>I.,</w:t>
      </w:r>
      <w:r>
        <w:rPr>
          <w:spacing w:val="-4"/>
        </w:rPr>
        <w:t xml:space="preserve"> </w:t>
      </w:r>
      <w:r>
        <w:t>Ejike-Okoye,</w:t>
      </w:r>
      <w:r>
        <w:rPr>
          <w:spacing w:val="-4"/>
        </w:rPr>
        <w:t xml:space="preserve"> </w:t>
      </w:r>
      <w:r>
        <w:t>P.,</w:t>
      </w:r>
      <w:r>
        <w:rPr>
          <w:spacing w:val="-4"/>
        </w:rPr>
        <w:t xml:space="preserve"> </w:t>
      </w:r>
      <w:r>
        <w:t>Chinweuba,</w:t>
      </w:r>
      <w:r>
        <w:rPr>
          <w:spacing w:val="-4"/>
        </w:rPr>
        <w:t xml:space="preserve"> </w:t>
      </w:r>
      <w:r>
        <w:t>A.</w:t>
      </w:r>
      <w:r>
        <w:rPr>
          <w:spacing w:val="-3"/>
        </w:rPr>
        <w:t xml:space="preserve"> </w:t>
      </w:r>
      <w:r>
        <w:t>&amp;</w:t>
      </w:r>
      <w:r>
        <w:rPr>
          <w:spacing w:val="-6"/>
        </w:rPr>
        <w:t xml:space="preserve"> </w:t>
      </w:r>
      <w:r>
        <w:t>Nwanen,</w:t>
      </w:r>
      <w:r>
        <w:rPr>
          <w:spacing w:val="-4"/>
        </w:rPr>
        <w:t xml:space="preserve"> </w:t>
      </w:r>
      <w:r>
        <w:t>A.</w:t>
      </w:r>
      <w:r>
        <w:rPr>
          <w:spacing w:val="-3"/>
        </w:rPr>
        <w:t xml:space="preserve"> </w:t>
      </w:r>
      <w:r>
        <w:t>(2015).</w:t>
      </w:r>
      <w:r>
        <w:rPr>
          <w:spacing w:val="-4"/>
        </w:rPr>
        <w:t xml:space="preserve"> </w:t>
      </w:r>
      <w:r>
        <w:t>Financial</w:t>
      </w:r>
      <w:r>
        <w:rPr>
          <w:spacing w:val="-4"/>
        </w:rPr>
        <w:t xml:space="preserve"> </w:t>
      </w:r>
      <w:r>
        <w:t xml:space="preserve">barriers to utilization of screening and treatment services for breast cancer: An equity analysis in Nigeria. </w:t>
      </w:r>
      <w:r>
        <w:rPr>
          <w:i/>
        </w:rPr>
        <w:t>Nigerian</w:t>
      </w:r>
      <w:r>
        <w:t xml:space="preserve"> </w:t>
      </w:r>
      <w:r>
        <w:rPr>
          <w:i/>
        </w:rPr>
        <w:t>Journal</w:t>
      </w:r>
      <w:r>
        <w:t xml:space="preserve"> </w:t>
      </w:r>
      <w:r>
        <w:rPr>
          <w:i/>
        </w:rPr>
        <w:t>of</w:t>
      </w:r>
      <w:r>
        <w:t xml:space="preserve"> </w:t>
      </w:r>
      <w:r>
        <w:rPr>
          <w:i/>
        </w:rPr>
        <w:t>Clinical</w:t>
      </w:r>
      <w:r>
        <w:t xml:space="preserve"> </w:t>
      </w:r>
      <w:r>
        <w:rPr>
          <w:i/>
        </w:rPr>
        <w:t>Practice,</w:t>
      </w:r>
      <w:r>
        <w:t xml:space="preserve"> </w:t>
      </w:r>
      <w:r>
        <w:rPr>
          <w:i/>
        </w:rPr>
        <w:t>18</w:t>
      </w:r>
      <w:r>
        <w:t xml:space="preserve"> </w:t>
      </w:r>
      <w:r>
        <w:rPr>
          <w:i/>
        </w:rPr>
        <w:t>(2),</w:t>
      </w:r>
      <w:r>
        <w:t xml:space="preserve"> Retrieved from </w:t>
      </w:r>
      <w:r>
        <w:rPr>
          <w:spacing w:val="-2"/>
        </w:rPr>
        <w:t xml:space="preserve">https://www-ncbi-nlm-nih- gov.ezp.waldenulibrary.org/pubmed/?term=breast+cancer+screening+in+nigeria </w:t>
      </w:r>
      <w:r>
        <w:fldChar w:fldCharType="begin"/>
      </w:r>
      <w:r>
        <w:instrText xml:space="preserve"> HYPERLINK "http://www.njcponline.com/article.asp?issn=1119-" \h </w:instrText>
      </w:r>
      <w:r>
        <w:fldChar w:fldCharType="separate"/>
      </w:r>
      <w:r>
        <w:rPr>
          <w:spacing w:val="-2"/>
        </w:rPr>
        <w:t>http://www.njcponline.com/article.asp?issn=1119-</w:t>
      </w:r>
      <w:r>
        <w:rPr>
          <w:spacing w:val="-2"/>
        </w:rPr>
        <w:fldChar w:fldCharType="end"/>
      </w:r>
    </w:p>
    <w:p>
      <w:pPr>
        <w:pStyle w:val="5"/>
        <w:spacing w:line="480" w:lineRule="auto"/>
        <w:ind w:left="1347" w:right="1311" w:hanging="720"/>
      </w:pPr>
      <w:r>
        <w:t>Olajide,</w:t>
      </w:r>
      <w:r>
        <w:rPr>
          <w:spacing w:val="-4"/>
        </w:rPr>
        <w:t xml:space="preserve"> </w:t>
      </w:r>
      <w:r>
        <w:t>T.,</w:t>
      </w:r>
      <w:r>
        <w:rPr>
          <w:spacing w:val="-4"/>
        </w:rPr>
        <w:t xml:space="preserve"> </w:t>
      </w:r>
      <w:r>
        <w:t>Ugburo,</w:t>
      </w:r>
      <w:r>
        <w:rPr>
          <w:spacing w:val="-4"/>
        </w:rPr>
        <w:t xml:space="preserve"> </w:t>
      </w:r>
      <w:r>
        <w:t>A.,</w:t>
      </w:r>
      <w:r>
        <w:rPr>
          <w:spacing w:val="-2"/>
        </w:rPr>
        <w:t xml:space="preserve"> </w:t>
      </w:r>
      <w:r>
        <w:t>Habeebu,</w:t>
      </w:r>
      <w:r>
        <w:rPr>
          <w:spacing w:val="-4"/>
        </w:rPr>
        <w:t xml:space="preserve"> </w:t>
      </w:r>
      <w:r>
        <w:t>M.,</w:t>
      </w:r>
      <w:r>
        <w:rPr>
          <w:spacing w:val="-2"/>
        </w:rPr>
        <w:t xml:space="preserve"> </w:t>
      </w:r>
      <w:r>
        <w:t>Afolayan,</w:t>
      </w:r>
      <w:r>
        <w:rPr>
          <w:spacing w:val="-2"/>
        </w:rPr>
        <w:t xml:space="preserve"> </w:t>
      </w:r>
      <w:r>
        <w:t>M.</w:t>
      </w:r>
      <w:r>
        <w:rPr>
          <w:spacing w:val="-5"/>
        </w:rPr>
        <w:t xml:space="preserve"> </w:t>
      </w:r>
      <w:r>
        <w:t>&amp;</w:t>
      </w:r>
      <w:r>
        <w:rPr>
          <w:spacing w:val="-6"/>
        </w:rPr>
        <w:t xml:space="preserve"> </w:t>
      </w:r>
      <w:r>
        <w:t>Mofikoya,</w:t>
      </w:r>
      <w:r>
        <w:rPr>
          <w:spacing w:val="-4"/>
        </w:rPr>
        <w:t xml:space="preserve"> </w:t>
      </w:r>
      <w:r>
        <w:t>M.</w:t>
      </w:r>
      <w:r>
        <w:rPr>
          <w:spacing w:val="-4"/>
        </w:rPr>
        <w:t xml:space="preserve"> </w:t>
      </w:r>
      <w:r>
        <w:t>(2014).</w:t>
      </w:r>
      <w:r>
        <w:rPr>
          <w:spacing w:val="-4"/>
        </w:rPr>
        <w:t xml:space="preserve"> </w:t>
      </w:r>
      <w:r>
        <w:t>Awareness and practice of breast screening and it’s impact on early detection and presentation among breast cancer patients attending a clinic in Lagos, Nigeria.</w:t>
      </w:r>
    </w:p>
    <w:p>
      <w:pPr>
        <w:spacing w:before="0" w:line="480" w:lineRule="auto"/>
        <w:ind w:left="1348" w:right="3875" w:hanging="1"/>
        <w:jc w:val="left"/>
        <w:rPr>
          <w:i/>
          <w:sz w:val="24"/>
        </w:rPr>
      </w:pPr>
      <w:r>
        <w:rPr>
          <w:i/>
          <w:sz w:val="24"/>
        </w:rPr>
        <w:t>Nigerian</w:t>
      </w:r>
      <w:r>
        <w:rPr>
          <w:spacing w:val="-6"/>
          <w:sz w:val="24"/>
        </w:rPr>
        <w:t xml:space="preserve"> </w:t>
      </w:r>
      <w:r>
        <w:rPr>
          <w:i/>
          <w:sz w:val="24"/>
        </w:rPr>
        <w:t>Journal</w:t>
      </w:r>
      <w:r>
        <w:rPr>
          <w:spacing w:val="-6"/>
          <w:sz w:val="24"/>
        </w:rPr>
        <w:t xml:space="preserve"> </w:t>
      </w:r>
      <w:r>
        <w:rPr>
          <w:i/>
          <w:sz w:val="24"/>
        </w:rPr>
        <w:t>of</w:t>
      </w:r>
      <w:r>
        <w:rPr>
          <w:spacing w:val="-6"/>
          <w:sz w:val="24"/>
        </w:rPr>
        <w:t xml:space="preserve"> </w:t>
      </w:r>
      <w:r>
        <w:rPr>
          <w:i/>
          <w:sz w:val="24"/>
        </w:rPr>
        <w:t>Clinical</w:t>
      </w:r>
      <w:r>
        <w:rPr>
          <w:spacing w:val="-6"/>
          <w:sz w:val="24"/>
        </w:rPr>
        <w:t xml:space="preserve"> </w:t>
      </w:r>
      <w:r>
        <w:rPr>
          <w:i/>
          <w:sz w:val="24"/>
        </w:rPr>
        <w:t>Practice,</w:t>
      </w:r>
      <w:r>
        <w:rPr>
          <w:spacing w:val="-6"/>
          <w:sz w:val="24"/>
        </w:rPr>
        <w:t xml:space="preserve"> </w:t>
      </w:r>
      <w:r>
        <w:rPr>
          <w:i/>
          <w:sz w:val="24"/>
        </w:rPr>
        <w:t>17</w:t>
      </w:r>
      <w:r>
        <w:rPr>
          <w:spacing w:val="-4"/>
          <w:sz w:val="24"/>
        </w:rPr>
        <w:t xml:space="preserve"> </w:t>
      </w:r>
      <w:r>
        <w:rPr>
          <w:i/>
          <w:sz w:val="24"/>
        </w:rPr>
        <w:t>(6),</w:t>
      </w:r>
      <w:r>
        <w:rPr>
          <w:spacing w:val="-6"/>
          <w:sz w:val="24"/>
        </w:rPr>
        <w:t xml:space="preserve"> </w:t>
      </w:r>
      <w:r>
        <w:rPr>
          <w:i/>
          <w:sz w:val="24"/>
        </w:rPr>
        <w:t>802-807.</w:t>
      </w:r>
      <w:r>
        <w:rPr>
          <w:sz w:val="24"/>
        </w:rPr>
        <w:t xml:space="preserve"> </w:t>
      </w:r>
      <w:r>
        <w:fldChar w:fldCharType="begin"/>
      </w:r>
      <w:r>
        <w:instrText xml:space="preserve"> HYPERLINK "http://dx.doi.org/10.4103/1119-3077.144404" \h </w:instrText>
      </w:r>
      <w:r>
        <w:fldChar w:fldCharType="separate"/>
      </w:r>
      <w:r>
        <w:rPr>
          <w:i/>
          <w:spacing w:val="-2"/>
          <w:sz w:val="24"/>
        </w:rPr>
        <w:t>http://dx.doi.org/10.4103/1119-3077.144404.</w:t>
      </w:r>
      <w:r>
        <w:rPr>
          <w:i/>
          <w:spacing w:val="-2"/>
          <w:sz w:val="24"/>
        </w:rPr>
        <w:fldChar w:fldCharType="end"/>
      </w:r>
    </w:p>
    <w:p>
      <w:pPr>
        <w:pStyle w:val="5"/>
        <w:spacing w:before="1" w:line="480" w:lineRule="auto"/>
        <w:ind w:left="1347" w:right="1259" w:hanging="720"/>
        <w:jc w:val="both"/>
      </w:pPr>
      <w:r>
        <w:t>Olufemi,</w:t>
      </w:r>
      <w:r>
        <w:rPr>
          <w:spacing w:val="-3"/>
        </w:rPr>
        <w:t xml:space="preserve"> </w:t>
      </w:r>
      <w:r>
        <w:t>O.,</w:t>
      </w:r>
      <w:r>
        <w:rPr>
          <w:spacing w:val="-4"/>
        </w:rPr>
        <w:t xml:space="preserve"> </w:t>
      </w:r>
      <w:r>
        <w:t>Omowumni,</w:t>
      </w:r>
      <w:r>
        <w:rPr>
          <w:spacing w:val="-3"/>
        </w:rPr>
        <w:t xml:space="preserve"> </w:t>
      </w:r>
      <w:r>
        <w:t>S.,</w:t>
      </w:r>
      <w:r>
        <w:rPr>
          <w:spacing w:val="-4"/>
        </w:rPr>
        <w:t xml:space="preserve"> </w:t>
      </w:r>
      <w:r>
        <w:t>Ajoke,</w:t>
      </w:r>
      <w:r>
        <w:rPr>
          <w:spacing w:val="-3"/>
        </w:rPr>
        <w:t xml:space="preserve"> </w:t>
      </w:r>
      <w:r>
        <w:t>O.</w:t>
      </w:r>
      <w:r>
        <w:rPr>
          <w:spacing w:val="-4"/>
        </w:rPr>
        <w:t xml:space="preserve"> </w:t>
      </w:r>
      <w:r>
        <w:t>&amp;</w:t>
      </w:r>
      <w:r>
        <w:rPr>
          <w:spacing w:val="-5"/>
        </w:rPr>
        <w:t xml:space="preserve"> </w:t>
      </w:r>
      <w:r>
        <w:t>Olufemi,</w:t>
      </w:r>
      <w:r>
        <w:rPr>
          <w:spacing w:val="-3"/>
        </w:rPr>
        <w:t xml:space="preserve"> </w:t>
      </w:r>
      <w:r>
        <w:t>A.</w:t>
      </w:r>
      <w:r>
        <w:rPr>
          <w:spacing w:val="-4"/>
        </w:rPr>
        <w:t xml:space="preserve"> </w:t>
      </w:r>
      <w:r>
        <w:t>(2017).</w:t>
      </w:r>
      <w:r>
        <w:rPr>
          <w:spacing w:val="-3"/>
        </w:rPr>
        <w:t xml:space="preserve"> </w:t>
      </w:r>
      <w:r>
        <w:t>Knowledge</w:t>
      </w:r>
      <w:r>
        <w:rPr>
          <w:spacing w:val="-3"/>
        </w:rPr>
        <w:t xml:space="preserve"> </w:t>
      </w:r>
      <w:r>
        <w:t>and</w:t>
      </w:r>
      <w:r>
        <w:rPr>
          <w:spacing w:val="-3"/>
        </w:rPr>
        <w:t xml:space="preserve"> </w:t>
      </w:r>
      <w:r>
        <w:t>awareness of</w:t>
      </w:r>
      <w:r>
        <w:rPr>
          <w:spacing w:val="-3"/>
        </w:rPr>
        <w:t xml:space="preserve"> </w:t>
      </w:r>
      <w:r>
        <w:t>breast</w:t>
      </w:r>
      <w:r>
        <w:rPr>
          <w:spacing w:val="-2"/>
        </w:rPr>
        <w:t xml:space="preserve"> </w:t>
      </w:r>
      <w:r>
        <w:t>cancer</w:t>
      </w:r>
      <w:r>
        <w:rPr>
          <w:spacing w:val="-3"/>
        </w:rPr>
        <w:t xml:space="preserve"> </w:t>
      </w:r>
      <w:r>
        <w:t>and</w:t>
      </w:r>
      <w:r>
        <w:rPr>
          <w:spacing w:val="-2"/>
        </w:rPr>
        <w:t xml:space="preserve"> </w:t>
      </w:r>
      <w:r>
        <w:t>screening</w:t>
      </w:r>
      <w:r>
        <w:rPr>
          <w:spacing w:val="-5"/>
        </w:rPr>
        <w:t xml:space="preserve"> </w:t>
      </w:r>
      <w:r>
        <w:t>methods</w:t>
      </w:r>
      <w:r>
        <w:rPr>
          <w:spacing w:val="-2"/>
        </w:rPr>
        <w:t xml:space="preserve"> </w:t>
      </w:r>
      <w:r>
        <w:t>among</w:t>
      </w:r>
      <w:r>
        <w:rPr>
          <w:spacing w:val="-2"/>
        </w:rPr>
        <w:t xml:space="preserve"> </w:t>
      </w:r>
      <w:r>
        <w:t>female</w:t>
      </w:r>
      <w:r>
        <w:rPr>
          <w:spacing w:val="-4"/>
        </w:rPr>
        <w:t xml:space="preserve"> </w:t>
      </w:r>
      <w:r>
        <w:t>undergraduate</w:t>
      </w:r>
      <w:r>
        <w:rPr>
          <w:spacing w:val="-3"/>
        </w:rPr>
        <w:t xml:space="preserve"> </w:t>
      </w:r>
      <w:r>
        <w:t>students</w:t>
      </w:r>
      <w:r>
        <w:rPr>
          <w:spacing w:val="-2"/>
        </w:rPr>
        <w:t xml:space="preserve"> </w:t>
      </w:r>
      <w:r>
        <w:t>in</w:t>
      </w:r>
      <w:r>
        <w:rPr>
          <w:spacing w:val="-2"/>
        </w:rPr>
        <w:t xml:space="preserve"> </w:t>
      </w:r>
      <w:r>
        <w:t>a semi-urban college of culture and humanities, Nigeria. International Journal of</w:t>
      </w:r>
    </w:p>
    <w:p>
      <w:pPr>
        <w:spacing w:after="0" w:line="480" w:lineRule="auto"/>
        <w:jc w:val="both"/>
        <w:sectPr>
          <w:pgSz w:w="12240" w:h="15840"/>
          <w:pgMar w:top="1700" w:right="200" w:bottom="280" w:left="1520" w:header="1442" w:footer="0" w:gutter="0"/>
          <w:cols w:space="720" w:num="1"/>
        </w:sectPr>
      </w:pPr>
    </w:p>
    <w:p>
      <w:pPr>
        <w:pStyle w:val="5"/>
        <w:spacing w:before="156" w:line="480" w:lineRule="auto"/>
        <w:ind w:left="1348" w:right="1311"/>
      </w:pPr>
      <w:r>
        <w:t xml:space="preserve">Caring Sciences, 10 (1). Retrieved from </w:t>
      </w:r>
      <w:r>
        <w:fldChar w:fldCharType="begin"/>
      </w:r>
      <w:r>
        <w:instrText xml:space="preserve"> HYPERLINK "http://www.internationaljournalofcaringsciences.org/" \h </w:instrText>
      </w:r>
      <w:r>
        <w:fldChar w:fldCharType="separate"/>
      </w:r>
      <w:r>
        <w:rPr>
          <w:spacing w:val="-2"/>
        </w:rPr>
        <w:t>www.internationaljournalofcaringsciences.org.</w:t>
      </w:r>
      <w:r>
        <w:rPr>
          <w:spacing w:val="-2"/>
        </w:rPr>
        <w:fldChar w:fldCharType="end"/>
      </w:r>
    </w:p>
    <w:p>
      <w:pPr>
        <w:pStyle w:val="5"/>
        <w:spacing w:line="480" w:lineRule="auto"/>
        <w:ind w:left="1348" w:right="1244" w:hanging="720"/>
        <w:rPr>
          <w:i/>
        </w:rPr>
      </w:pPr>
      <w:r>
        <w:t>Palmer,</w:t>
      </w:r>
      <w:r>
        <w:rPr>
          <w:spacing w:val="-3"/>
        </w:rPr>
        <w:t xml:space="preserve"> </w:t>
      </w:r>
      <w:r>
        <w:t>J.,</w:t>
      </w:r>
      <w:r>
        <w:rPr>
          <w:spacing w:val="-3"/>
        </w:rPr>
        <w:t xml:space="preserve"> </w:t>
      </w:r>
      <w:r>
        <w:t>Viscidi,</w:t>
      </w:r>
      <w:r>
        <w:rPr>
          <w:spacing w:val="-3"/>
        </w:rPr>
        <w:t xml:space="preserve"> </w:t>
      </w:r>
      <w:r>
        <w:t>E.,</w:t>
      </w:r>
      <w:r>
        <w:rPr>
          <w:spacing w:val="-3"/>
        </w:rPr>
        <w:t xml:space="preserve"> </w:t>
      </w:r>
      <w:r>
        <w:t>Troester,</w:t>
      </w:r>
      <w:r>
        <w:rPr>
          <w:spacing w:val="-3"/>
        </w:rPr>
        <w:t xml:space="preserve"> </w:t>
      </w:r>
      <w:r>
        <w:t>M.,</w:t>
      </w:r>
      <w:r>
        <w:rPr>
          <w:spacing w:val="-3"/>
        </w:rPr>
        <w:t xml:space="preserve"> </w:t>
      </w:r>
      <w:r>
        <w:t>Schedin,</w:t>
      </w:r>
      <w:r>
        <w:rPr>
          <w:spacing w:val="-3"/>
        </w:rPr>
        <w:t xml:space="preserve"> </w:t>
      </w:r>
      <w:r>
        <w:t>P.,</w:t>
      </w:r>
      <w:r>
        <w:rPr>
          <w:spacing w:val="40"/>
        </w:rPr>
        <w:t xml:space="preserve"> </w:t>
      </w:r>
      <w:r>
        <w:t>Mckinnon,</w:t>
      </w:r>
      <w:r>
        <w:rPr>
          <w:spacing w:val="-3"/>
        </w:rPr>
        <w:t xml:space="preserve"> </w:t>
      </w:r>
      <w:r>
        <w:t>C.</w:t>
      </w:r>
      <w:r>
        <w:rPr>
          <w:spacing w:val="-3"/>
        </w:rPr>
        <w:t xml:space="preserve"> </w:t>
      </w:r>
      <w:r>
        <w:t>&amp;</w:t>
      </w:r>
      <w:r>
        <w:rPr>
          <w:spacing w:val="-5"/>
        </w:rPr>
        <w:t xml:space="preserve"> </w:t>
      </w:r>
      <w:r>
        <w:t>Ambrosone,</w:t>
      </w:r>
      <w:r>
        <w:rPr>
          <w:spacing w:val="-3"/>
        </w:rPr>
        <w:t xml:space="preserve"> </w:t>
      </w:r>
      <w:r>
        <w:t>C.</w:t>
      </w:r>
      <w:r>
        <w:rPr>
          <w:spacing w:val="-3"/>
        </w:rPr>
        <w:t xml:space="preserve"> </w:t>
      </w:r>
      <w:r>
        <w:t xml:space="preserve">(2014). Parity, lactation, and breast cancer subtypes in African American women: results from the AMBER consortium. </w:t>
      </w:r>
      <w:r>
        <w:rPr>
          <w:i/>
        </w:rPr>
        <w:t>Journal</w:t>
      </w:r>
      <w:r>
        <w:t xml:space="preserve"> </w:t>
      </w:r>
      <w:r>
        <w:rPr>
          <w:i/>
        </w:rPr>
        <w:t>of</w:t>
      </w:r>
      <w:r>
        <w:t xml:space="preserve"> </w:t>
      </w:r>
      <w:r>
        <w:rPr>
          <w:i/>
        </w:rPr>
        <w:t>National</w:t>
      </w:r>
      <w:r>
        <w:t xml:space="preserve"> </w:t>
      </w:r>
      <w:r>
        <w:rPr>
          <w:i/>
        </w:rPr>
        <w:t>Cancer</w:t>
      </w:r>
      <w:r>
        <w:t xml:space="preserve"> </w:t>
      </w:r>
      <w:r>
        <w:rPr>
          <w:i/>
        </w:rPr>
        <w:t>Institute</w:t>
      </w:r>
      <w:r>
        <w:t xml:space="preserve"> </w:t>
      </w:r>
      <w:r>
        <w:rPr>
          <w:i/>
        </w:rPr>
        <w:t>106</w:t>
      </w:r>
      <w:r>
        <w:t xml:space="preserve"> </w:t>
      </w:r>
      <w:r>
        <w:rPr>
          <w:i/>
        </w:rPr>
        <w:t>(10).</w:t>
      </w:r>
    </w:p>
    <w:p>
      <w:pPr>
        <w:pStyle w:val="5"/>
        <w:ind w:left="1348"/>
      </w:pPr>
      <w:r>
        <w:t>Retrieved</w:t>
      </w:r>
      <w:r>
        <w:rPr>
          <w:spacing w:val="-10"/>
        </w:rPr>
        <w:t xml:space="preserve"> </w:t>
      </w:r>
      <w:r>
        <w:t>from</w:t>
      </w:r>
      <w:r>
        <w:rPr>
          <w:spacing w:val="-9"/>
        </w:rPr>
        <w:t xml:space="preserve"> </w:t>
      </w:r>
      <w:r>
        <w:rPr>
          <w:spacing w:val="-2"/>
        </w:rPr>
        <w:t>https://</w:t>
      </w:r>
      <w:r>
        <w:fldChar w:fldCharType="begin"/>
      </w:r>
      <w:r>
        <w:instrText xml:space="preserve"> HYPERLINK "http://www.ncbi.nlm.nih.gov/pubmed/25224496" \h </w:instrText>
      </w:r>
      <w:r>
        <w:fldChar w:fldCharType="separate"/>
      </w:r>
      <w:r>
        <w:rPr>
          <w:spacing w:val="-2"/>
        </w:rPr>
        <w:t>www.ncbi.nlm.nih.gov/pubmed/25224496.</w:t>
      </w:r>
      <w:r>
        <w:rPr>
          <w:spacing w:val="-2"/>
        </w:rPr>
        <w:fldChar w:fldCharType="end"/>
      </w:r>
    </w:p>
    <w:p>
      <w:pPr>
        <w:pStyle w:val="5"/>
        <w:ind w:left="0"/>
      </w:pPr>
    </w:p>
    <w:p>
      <w:pPr>
        <w:pStyle w:val="5"/>
        <w:spacing w:line="480" w:lineRule="auto"/>
        <w:ind w:left="1348" w:right="1311" w:hanging="720"/>
      </w:pPr>
      <w:r>
        <w:t xml:space="preserve">Pindar, L., Nelson, B., Eckardt, M. &amp; Goodman, A. (2016). A public health priority in gynecologic cancer research for African born women in the United States. </w:t>
      </w:r>
      <w:r>
        <w:fldChar w:fldCharType="begin"/>
      </w:r>
      <w:r>
        <w:instrText xml:space="preserve"> HYPERLINK "http://search.proquest.com.ezp.waldenulibrary.org/nahs/docview/1823520786/6A" \h </w:instrText>
      </w:r>
      <w:r>
        <w:fldChar w:fldCharType="separate"/>
      </w:r>
      <w:r>
        <w:rPr>
          <w:spacing w:val="-2"/>
        </w:rPr>
        <w:t>http://search.proquest.com.ezp.waldenulibrary.org/nahs/docview/1823520786/6A</w:t>
      </w:r>
      <w:r>
        <w:rPr>
          <w:spacing w:val="-2"/>
        </w:rPr>
        <w:fldChar w:fldCharType="end"/>
      </w:r>
      <w:r>
        <w:rPr>
          <w:spacing w:val="-2"/>
        </w:rPr>
        <w:t xml:space="preserve"> 135862876B4B10PQ/4?accountid=14872.</w:t>
      </w:r>
    </w:p>
    <w:p>
      <w:pPr>
        <w:pStyle w:val="5"/>
        <w:spacing w:line="480" w:lineRule="auto"/>
        <w:ind w:left="1348" w:right="1241" w:hanging="720"/>
      </w:pPr>
      <w:r>
        <w:t xml:space="preserve">Rivers, J. (n.d.) Cross-sectional study design. Retrieved from https://search-proquest- </w:t>
      </w:r>
      <w:r>
        <w:rPr>
          <w:spacing w:val="-2"/>
        </w:rPr>
        <w:t>com.ezp.waldenulibrary.org/nahs/docview/1894419130/fulltextPDF/18F75B4EA 0444215PQ/2?accountid=14872https://study.com/academy/lesson/cross-sectional- study-definition-advantages-disadvantages-example.html.</w:t>
      </w:r>
    </w:p>
    <w:p>
      <w:pPr>
        <w:pStyle w:val="5"/>
        <w:spacing w:line="480" w:lineRule="auto"/>
        <w:ind w:left="1348" w:right="1311" w:hanging="720"/>
      </w:pPr>
      <w:r>
        <w:t>Saadi,</w:t>
      </w:r>
      <w:r>
        <w:rPr>
          <w:spacing w:val="-4"/>
        </w:rPr>
        <w:t xml:space="preserve"> </w:t>
      </w:r>
      <w:r>
        <w:t>A.,</w:t>
      </w:r>
      <w:r>
        <w:rPr>
          <w:spacing w:val="-4"/>
        </w:rPr>
        <w:t xml:space="preserve"> </w:t>
      </w:r>
      <w:r>
        <w:t>Bond,</w:t>
      </w:r>
      <w:r>
        <w:rPr>
          <w:spacing w:val="-2"/>
        </w:rPr>
        <w:t xml:space="preserve"> </w:t>
      </w:r>
      <w:r>
        <w:t>B.&amp;</w:t>
      </w:r>
      <w:r>
        <w:rPr>
          <w:spacing w:val="-6"/>
        </w:rPr>
        <w:t xml:space="preserve"> </w:t>
      </w:r>
      <w:r>
        <w:t>Percac-Lima,</w:t>
      </w:r>
      <w:r>
        <w:rPr>
          <w:spacing w:val="-4"/>
        </w:rPr>
        <w:t xml:space="preserve"> </w:t>
      </w:r>
      <w:r>
        <w:t>S.</w:t>
      </w:r>
      <w:r>
        <w:rPr>
          <w:spacing w:val="-4"/>
        </w:rPr>
        <w:t xml:space="preserve"> </w:t>
      </w:r>
      <w:r>
        <w:t>(2015).</w:t>
      </w:r>
      <w:r>
        <w:rPr>
          <w:spacing w:val="-4"/>
        </w:rPr>
        <w:t xml:space="preserve"> </w:t>
      </w:r>
      <w:r>
        <w:t>Bosnian,</w:t>
      </w:r>
      <w:r>
        <w:rPr>
          <w:spacing w:val="-2"/>
        </w:rPr>
        <w:t xml:space="preserve"> </w:t>
      </w:r>
      <w:r>
        <w:t>Iraqi</w:t>
      </w:r>
      <w:r>
        <w:rPr>
          <w:spacing w:val="-4"/>
        </w:rPr>
        <w:t xml:space="preserve"> </w:t>
      </w:r>
      <w:r>
        <w:t>and</w:t>
      </w:r>
      <w:r>
        <w:rPr>
          <w:spacing w:val="-4"/>
        </w:rPr>
        <w:t xml:space="preserve"> </w:t>
      </w:r>
      <w:r>
        <w:t>Somali</w:t>
      </w:r>
      <w:r>
        <w:rPr>
          <w:spacing w:val="-4"/>
        </w:rPr>
        <w:t xml:space="preserve"> </w:t>
      </w:r>
      <w:r>
        <w:t>refugee</w:t>
      </w:r>
      <w:r>
        <w:rPr>
          <w:spacing w:val="-5"/>
        </w:rPr>
        <w:t xml:space="preserve"> </w:t>
      </w:r>
      <w:r>
        <w:t xml:space="preserve">women speak: a comparative qualitative study of refugee health beliefs on preventive health and breast cancer screening. </w:t>
      </w:r>
      <w:r>
        <w:rPr>
          <w:i/>
        </w:rPr>
        <w:t>Women’s</w:t>
      </w:r>
      <w:r>
        <w:t xml:space="preserve"> </w:t>
      </w:r>
      <w:r>
        <w:rPr>
          <w:i/>
        </w:rPr>
        <w:t>Health</w:t>
      </w:r>
      <w:r>
        <w:t xml:space="preserve"> </w:t>
      </w:r>
      <w:r>
        <w:rPr>
          <w:i/>
        </w:rPr>
        <w:t>Issues,</w:t>
      </w:r>
      <w:r>
        <w:t xml:space="preserve"> </w:t>
      </w:r>
      <w:r>
        <w:rPr>
          <w:i/>
        </w:rPr>
        <w:t>25</w:t>
      </w:r>
      <w:r>
        <w:t xml:space="preserve"> </w:t>
      </w:r>
      <w:r>
        <w:rPr>
          <w:i/>
        </w:rPr>
        <w:t>(5).</w:t>
      </w:r>
      <w:r>
        <w:t xml:space="preserve"> DOI: </w:t>
      </w:r>
      <w:r>
        <w:rPr>
          <w:spacing w:val="-2"/>
        </w:rPr>
        <w:t>https://doi.org/10.1016/j.whi.2015.06.005.</w:t>
      </w:r>
    </w:p>
    <w:p>
      <w:pPr>
        <w:pStyle w:val="5"/>
        <w:spacing w:before="1" w:line="480" w:lineRule="auto"/>
        <w:ind w:left="1347" w:right="1311" w:hanging="720"/>
      </w:pPr>
      <w:r>
        <w:t>Sedgwick,</w:t>
      </w:r>
      <w:r>
        <w:rPr>
          <w:spacing w:val="-4"/>
        </w:rPr>
        <w:t xml:space="preserve"> </w:t>
      </w:r>
      <w:r>
        <w:t>P.</w:t>
      </w:r>
      <w:r>
        <w:rPr>
          <w:spacing w:val="-4"/>
        </w:rPr>
        <w:t xml:space="preserve"> </w:t>
      </w:r>
      <w:r>
        <w:t>(2014)</w:t>
      </w:r>
      <w:r>
        <w:rPr>
          <w:spacing w:val="-5"/>
        </w:rPr>
        <w:t xml:space="preserve"> </w:t>
      </w:r>
      <w:r>
        <w:t>Cross-sectional</w:t>
      </w:r>
      <w:r>
        <w:rPr>
          <w:spacing w:val="-4"/>
        </w:rPr>
        <w:t xml:space="preserve"> </w:t>
      </w:r>
      <w:r>
        <w:t>studies:</w:t>
      </w:r>
      <w:r>
        <w:rPr>
          <w:spacing w:val="-4"/>
        </w:rPr>
        <w:t xml:space="preserve"> </w:t>
      </w:r>
      <w:r>
        <w:t>advantages</w:t>
      </w:r>
      <w:r>
        <w:rPr>
          <w:spacing w:val="-4"/>
        </w:rPr>
        <w:t xml:space="preserve"> </w:t>
      </w:r>
      <w:r>
        <w:t>and</w:t>
      </w:r>
      <w:r>
        <w:rPr>
          <w:spacing w:val="-4"/>
        </w:rPr>
        <w:t xml:space="preserve"> </w:t>
      </w:r>
      <w:r>
        <w:t>disadvantages.</w:t>
      </w:r>
      <w:r>
        <w:rPr>
          <w:spacing w:val="-5"/>
        </w:rPr>
        <w:t xml:space="preserve"> </w:t>
      </w:r>
      <w:r>
        <w:rPr>
          <w:i/>
        </w:rPr>
        <w:t>British</w:t>
      </w:r>
      <w:r>
        <w:t xml:space="preserve"> </w:t>
      </w:r>
      <w:r>
        <w:rPr>
          <w:i/>
        </w:rPr>
        <w:t>Medical</w:t>
      </w:r>
      <w:r>
        <w:t xml:space="preserve"> </w:t>
      </w:r>
      <w:r>
        <w:rPr>
          <w:i/>
        </w:rPr>
        <w:t>Journal,</w:t>
      </w:r>
      <w:r>
        <w:t xml:space="preserve"> </w:t>
      </w:r>
      <w:r>
        <w:rPr>
          <w:i/>
        </w:rPr>
        <w:t>348.</w:t>
      </w:r>
      <w:r>
        <w:t xml:space="preserve"> doi: https://doi.org/10.1136/bmj.g2276.</w:t>
      </w:r>
    </w:p>
    <w:p>
      <w:pPr>
        <w:pStyle w:val="5"/>
        <w:ind w:left="628"/>
      </w:pPr>
      <w:r>
        <w:t>Sheppard,</w:t>
      </w:r>
      <w:r>
        <w:rPr>
          <w:spacing w:val="-8"/>
        </w:rPr>
        <w:t xml:space="preserve"> </w:t>
      </w:r>
      <w:r>
        <w:t>V.,</w:t>
      </w:r>
      <w:r>
        <w:rPr>
          <w:spacing w:val="-8"/>
        </w:rPr>
        <w:t xml:space="preserve"> </w:t>
      </w:r>
      <w:r>
        <w:t>Hurtado-de-Mendoza,</w:t>
      </w:r>
      <w:r>
        <w:rPr>
          <w:spacing w:val="-7"/>
        </w:rPr>
        <w:t xml:space="preserve"> </w:t>
      </w:r>
      <w:r>
        <w:t>A.,</w:t>
      </w:r>
      <w:r>
        <w:rPr>
          <w:spacing w:val="-8"/>
        </w:rPr>
        <w:t xml:space="preserve"> </w:t>
      </w:r>
      <w:r>
        <w:t>Song,</w:t>
      </w:r>
      <w:r>
        <w:rPr>
          <w:spacing w:val="-8"/>
        </w:rPr>
        <w:t xml:space="preserve"> </w:t>
      </w:r>
      <w:r>
        <w:t>M.,</w:t>
      </w:r>
      <w:r>
        <w:rPr>
          <w:spacing w:val="-7"/>
        </w:rPr>
        <w:t xml:space="preserve"> </w:t>
      </w:r>
      <w:r>
        <w:t>Hirpa,</w:t>
      </w:r>
      <w:r>
        <w:rPr>
          <w:spacing w:val="-8"/>
        </w:rPr>
        <w:t xml:space="preserve"> </w:t>
      </w:r>
      <w:r>
        <w:t>F.</w:t>
      </w:r>
      <w:r>
        <w:rPr>
          <w:spacing w:val="-6"/>
        </w:rPr>
        <w:t xml:space="preserve"> </w:t>
      </w:r>
      <w:r>
        <w:t>&amp;</w:t>
      </w:r>
      <w:r>
        <w:rPr>
          <w:spacing w:val="-9"/>
        </w:rPr>
        <w:t xml:space="preserve"> </w:t>
      </w:r>
      <w:r>
        <w:t>Nwabukwu,</w:t>
      </w:r>
      <w:r>
        <w:rPr>
          <w:spacing w:val="-4"/>
        </w:rPr>
        <w:t xml:space="preserve"> </w:t>
      </w:r>
      <w:r>
        <w:t>I.</w:t>
      </w:r>
      <w:r>
        <w:rPr>
          <w:spacing w:val="-6"/>
        </w:rPr>
        <w:t xml:space="preserve"> </w:t>
      </w:r>
      <w:r>
        <w:rPr>
          <w:spacing w:val="-2"/>
        </w:rPr>
        <w:t>(2015).</w:t>
      </w:r>
    </w:p>
    <w:p>
      <w:pPr>
        <w:pStyle w:val="5"/>
        <w:ind w:left="0"/>
      </w:pPr>
    </w:p>
    <w:p>
      <w:pPr>
        <w:pStyle w:val="5"/>
        <w:ind w:left="1348"/>
      </w:pPr>
      <w:r>
        <w:t>The</w:t>
      </w:r>
      <w:r>
        <w:rPr>
          <w:spacing w:val="-8"/>
        </w:rPr>
        <w:t xml:space="preserve"> </w:t>
      </w:r>
      <w:r>
        <w:t>role</w:t>
      </w:r>
      <w:r>
        <w:rPr>
          <w:spacing w:val="-8"/>
        </w:rPr>
        <w:t xml:space="preserve"> </w:t>
      </w:r>
      <w:r>
        <w:t>of</w:t>
      </w:r>
      <w:r>
        <w:rPr>
          <w:spacing w:val="-7"/>
        </w:rPr>
        <w:t xml:space="preserve"> </w:t>
      </w:r>
      <w:r>
        <w:t>knowledge,</w:t>
      </w:r>
      <w:r>
        <w:rPr>
          <w:spacing w:val="-7"/>
        </w:rPr>
        <w:t xml:space="preserve"> </w:t>
      </w:r>
      <w:r>
        <w:t>language,</w:t>
      </w:r>
      <w:r>
        <w:rPr>
          <w:spacing w:val="-5"/>
        </w:rPr>
        <w:t xml:space="preserve"> </w:t>
      </w:r>
      <w:r>
        <w:t>and</w:t>
      </w:r>
      <w:r>
        <w:rPr>
          <w:spacing w:val="-7"/>
        </w:rPr>
        <w:t xml:space="preserve"> </w:t>
      </w:r>
      <w:r>
        <w:t>insurance</w:t>
      </w:r>
      <w:r>
        <w:rPr>
          <w:spacing w:val="-8"/>
        </w:rPr>
        <w:t xml:space="preserve"> </w:t>
      </w:r>
      <w:r>
        <w:t>in</w:t>
      </w:r>
      <w:r>
        <w:rPr>
          <w:spacing w:val="-6"/>
        </w:rPr>
        <w:t xml:space="preserve"> </w:t>
      </w:r>
      <w:r>
        <w:t>endorsement</w:t>
      </w:r>
      <w:r>
        <w:rPr>
          <w:spacing w:val="-7"/>
        </w:rPr>
        <w:t xml:space="preserve"> </w:t>
      </w:r>
      <w:r>
        <w:t>of</w:t>
      </w:r>
      <w:r>
        <w:rPr>
          <w:spacing w:val="-6"/>
        </w:rPr>
        <w:t xml:space="preserve"> </w:t>
      </w:r>
      <w:r>
        <w:rPr>
          <w:spacing w:val="-2"/>
        </w:rPr>
        <w:t>cancer</w:t>
      </w:r>
    </w:p>
    <w:p>
      <w:pPr>
        <w:spacing w:after="0"/>
        <w:sectPr>
          <w:pgSz w:w="12240" w:h="15840"/>
          <w:pgMar w:top="1700" w:right="200" w:bottom="280" w:left="1520" w:header="1442" w:footer="0" w:gutter="0"/>
          <w:cols w:space="720" w:num="1"/>
        </w:sectPr>
      </w:pPr>
    </w:p>
    <w:p>
      <w:pPr>
        <w:pStyle w:val="5"/>
        <w:spacing w:before="156" w:line="480" w:lineRule="auto"/>
        <w:ind w:left="1348"/>
      </w:pPr>
      <w:r>
        <w:t>screening</w:t>
      </w:r>
      <w:r>
        <w:rPr>
          <w:spacing w:val="-8"/>
        </w:rPr>
        <w:t xml:space="preserve"> </w:t>
      </w:r>
      <w:r>
        <w:t>in</w:t>
      </w:r>
      <w:r>
        <w:rPr>
          <w:spacing w:val="-5"/>
        </w:rPr>
        <w:t xml:space="preserve"> </w:t>
      </w:r>
      <w:r>
        <w:t>women</w:t>
      </w:r>
      <w:r>
        <w:rPr>
          <w:spacing w:val="-5"/>
        </w:rPr>
        <w:t xml:space="preserve"> </w:t>
      </w:r>
      <w:r>
        <w:t>of</w:t>
      </w:r>
      <w:r>
        <w:rPr>
          <w:spacing w:val="-6"/>
        </w:rPr>
        <w:t xml:space="preserve"> </w:t>
      </w:r>
      <w:r>
        <w:t>African</w:t>
      </w:r>
      <w:r>
        <w:rPr>
          <w:spacing w:val="-5"/>
        </w:rPr>
        <w:t xml:space="preserve"> </w:t>
      </w:r>
      <w:r>
        <w:t>origin.</w:t>
      </w:r>
      <w:r>
        <w:rPr>
          <w:spacing w:val="-5"/>
        </w:rPr>
        <w:t xml:space="preserve"> </w:t>
      </w:r>
      <w:r>
        <w:t>Retrieved</w:t>
      </w:r>
      <w:r>
        <w:rPr>
          <w:spacing w:val="-5"/>
        </w:rPr>
        <w:t xml:space="preserve"> </w:t>
      </w:r>
      <w:r>
        <w:t xml:space="preserve">from </w:t>
      </w:r>
      <w:r>
        <w:fldChar w:fldCharType="begin"/>
      </w:r>
      <w:r>
        <w:instrText xml:space="preserve"> HYPERLINK "http://dx.doi.org/10.1016j.medr.2015.05.012" \h </w:instrText>
      </w:r>
      <w:r>
        <w:fldChar w:fldCharType="separate"/>
      </w:r>
      <w:r>
        <w:rPr>
          <w:spacing w:val="-2"/>
        </w:rPr>
        <w:t>http://dx.doi.org/10.1016j.medr.2015.05.012</w:t>
      </w:r>
      <w:r>
        <w:rPr>
          <w:spacing w:val="-2"/>
        </w:rPr>
        <w:fldChar w:fldCharType="end"/>
      </w:r>
    </w:p>
    <w:p>
      <w:pPr>
        <w:pStyle w:val="5"/>
        <w:spacing w:line="480" w:lineRule="auto"/>
        <w:ind w:left="1348" w:right="1311" w:hanging="720"/>
      </w:pPr>
      <w:r>
        <w:t>Smith, M.,Conway-Phillips, R. &amp; Francois-Blue, T. (2015). Sisters saving lives: instituting</w:t>
      </w:r>
      <w:r>
        <w:rPr>
          <w:spacing w:val="-7"/>
        </w:rPr>
        <w:t xml:space="preserve"> </w:t>
      </w:r>
      <w:r>
        <w:t>a</w:t>
      </w:r>
      <w:r>
        <w:rPr>
          <w:spacing w:val="-5"/>
        </w:rPr>
        <w:t xml:space="preserve"> </w:t>
      </w:r>
      <w:r>
        <w:t>protocol</w:t>
      </w:r>
      <w:r>
        <w:rPr>
          <w:spacing w:val="-4"/>
        </w:rPr>
        <w:t xml:space="preserve"> </w:t>
      </w:r>
      <w:r>
        <w:t>to</w:t>
      </w:r>
      <w:r>
        <w:rPr>
          <w:spacing w:val="-4"/>
        </w:rPr>
        <w:t xml:space="preserve"> </w:t>
      </w:r>
      <w:r>
        <w:t>address</w:t>
      </w:r>
      <w:r>
        <w:rPr>
          <w:spacing w:val="-4"/>
        </w:rPr>
        <w:t xml:space="preserve"> </w:t>
      </w:r>
      <w:r>
        <w:t>breast</w:t>
      </w:r>
      <w:r>
        <w:rPr>
          <w:spacing w:val="-4"/>
        </w:rPr>
        <w:t xml:space="preserve"> </w:t>
      </w:r>
      <w:r>
        <w:t>cancer</w:t>
      </w:r>
      <w:r>
        <w:rPr>
          <w:spacing w:val="-5"/>
        </w:rPr>
        <w:t xml:space="preserve"> </w:t>
      </w:r>
      <w:r>
        <w:t>disparities.</w:t>
      </w:r>
      <w:r>
        <w:rPr>
          <w:spacing w:val="-4"/>
        </w:rPr>
        <w:t xml:space="preserve"> </w:t>
      </w:r>
      <w:r>
        <w:t>Clinical</w:t>
      </w:r>
      <w:r>
        <w:rPr>
          <w:spacing w:val="-4"/>
        </w:rPr>
        <w:t xml:space="preserve"> </w:t>
      </w:r>
      <w:r>
        <w:t>Journal</w:t>
      </w:r>
      <w:r>
        <w:rPr>
          <w:spacing w:val="-4"/>
        </w:rPr>
        <w:t xml:space="preserve"> </w:t>
      </w:r>
      <w:r>
        <w:t>of Oncology Nursing, 20(4), doi: 10.1188/16.CJON.427-432.</w:t>
      </w:r>
    </w:p>
    <w:p>
      <w:pPr>
        <w:pStyle w:val="5"/>
        <w:spacing w:line="480" w:lineRule="auto"/>
        <w:ind w:left="1347" w:right="1559" w:hanging="720"/>
      </w:pPr>
      <w:r>
        <w:t>Sunil,</w:t>
      </w:r>
      <w:r>
        <w:rPr>
          <w:spacing w:val="-3"/>
        </w:rPr>
        <w:t xml:space="preserve"> </w:t>
      </w:r>
      <w:r>
        <w:t>T.,</w:t>
      </w:r>
      <w:r>
        <w:rPr>
          <w:spacing w:val="-3"/>
        </w:rPr>
        <w:t xml:space="preserve"> </w:t>
      </w:r>
      <w:r>
        <w:t>Hurd,</w:t>
      </w:r>
      <w:r>
        <w:rPr>
          <w:spacing w:val="-3"/>
        </w:rPr>
        <w:t xml:space="preserve"> </w:t>
      </w:r>
      <w:r>
        <w:t>T.,</w:t>
      </w:r>
      <w:r>
        <w:rPr>
          <w:spacing w:val="-3"/>
        </w:rPr>
        <w:t xml:space="preserve"> </w:t>
      </w:r>
      <w:r>
        <w:t>Deem,</w:t>
      </w:r>
      <w:r>
        <w:rPr>
          <w:spacing w:val="-3"/>
        </w:rPr>
        <w:t xml:space="preserve"> </w:t>
      </w:r>
      <w:r>
        <w:t>C.,</w:t>
      </w:r>
      <w:r>
        <w:rPr>
          <w:spacing w:val="-3"/>
        </w:rPr>
        <w:t xml:space="preserve"> </w:t>
      </w:r>
      <w:r>
        <w:t>Nevarez,</w:t>
      </w:r>
      <w:r>
        <w:rPr>
          <w:spacing w:val="-1"/>
        </w:rPr>
        <w:t xml:space="preserve"> </w:t>
      </w:r>
      <w:r>
        <w:t>L.,</w:t>
      </w:r>
      <w:r>
        <w:rPr>
          <w:spacing w:val="-3"/>
        </w:rPr>
        <w:t xml:space="preserve"> </w:t>
      </w:r>
      <w:r>
        <w:t>Guidry,</w:t>
      </w:r>
      <w:r>
        <w:rPr>
          <w:spacing w:val="-1"/>
        </w:rPr>
        <w:t xml:space="preserve"> </w:t>
      </w:r>
      <w:r>
        <w:t>J.,</w:t>
      </w:r>
      <w:r>
        <w:rPr>
          <w:spacing w:val="-3"/>
        </w:rPr>
        <w:t xml:space="preserve"> </w:t>
      </w:r>
      <w:r>
        <w:t>Rios,</w:t>
      </w:r>
      <w:r>
        <w:rPr>
          <w:spacing w:val="-3"/>
        </w:rPr>
        <w:t xml:space="preserve"> </w:t>
      </w:r>
      <w:r>
        <w:t>R.,</w:t>
      </w:r>
      <w:r>
        <w:rPr>
          <w:spacing w:val="-3"/>
        </w:rPr>
        <w:t xml:space="preserve"> </w:t>
      </w:r>
      <w:r>
        <w:t>Guerra,</w:t>
      </w:r>
      <w:r>
        <w:rPr>
          <w:spacing w:val="-3"/>
        </w:rPr>
        <w:t xml:space="preserve"> </w:t>
      </w:r>
      <w:r>
        <w:t>H.</w:t>
      </w:r>
      <w:r>
        <w:rPr>
          <w:spacing w:val="-1"/>
        </w:rPr>
        <w:t xml:space="preserve"> </w:t>
      </w:r>
      <w:r>
        <w:t>&amp;</w:t>
      </w:r>
      <w:r>
        <w:rPr>
          <w:spacing w:val="-5"/>
        </w:rPr>
        <w:t xml:space="preserve"> </w:t>
      </w:r>
      <w:r>
        <w:t>Jones,</w:t>
      </w:r>
      <w:r>
        <w:rPr>
          <w:spacing w:val="-1"/>
        </w:rPr>
        <w:t xml:space="preserve"> </w:t>
      </w:r>
      <w:r>
        <w:t xml:space="preserve">L. (2014). Breast cancer knowledge, attitude and screening behaviors among Hispanics in Texan Colonias. </w:t>
      </w:r>
      <w:r>
        <w:rPr>
          <w:i/>
        </w:rPr>
        <w:t>Journal</w:t>
      </w:r>
      <w:r>
        <w:t xml:space="preserve"> </w:t>
      </w:r>
      <w:r>
        <w:rPr>
          <w:i/>
        </w:rPr>
        <w:t>of</w:t>
      </w:r>
      <w:r>
        <w:t xml:space="preserve"> </w:t>
      </w:r>
      <w:r>
        <w:rPr>
          <w:i/>
        </w:rPr>
        <w:t>Community</w:t>
      </w:r>
      <w:r>
        <w:t xml:space="preserve"> </w:t>
      </w:r>
      <w:r>
        <w:rPr>
          <w:i/>
        </w:rPr>
        <w:t>Health,</w:t>
      </w:r>
      <w:r>
        <w:t xml:space="preserve"> </w:t>
      </w:r>
      <w:r>
        <w:rPr>
          <w:i/>
        </w:rPr>
        <w:t>39</w:t>
      </w:r>
      <w:r>
        <w:t xml:space="preserve"> </w:t>
      </w:r>
      <w:r>
        <w:rPr>
          <w:i/>
        </w:rPr>
        <w:t>(1),</w:t>
      </w:r>
      <w:r>
        <w:t xml:space="preserve"> </w:t>
      </w:r>
      <w:r>
        <w:rPr>
          <w:i/>
        </w:rPr>
        <w:t>60-71.</w:t>
      </w:r>
      <w:r>
        <w:t xml:space="preserve"> </w:t>
      </w:r>
      <w:r>
        <w:rPr>
          <w:spacing w:val="-2"/>
        </w:rPr>
        <w:t>https://link.springer.com/article/10.1007/s10900-013-9740-7?no-access=true</w:t>
      </w:r>
    </w:p>
    <w:p>
      <w:pPr>
        <w:pStyle w:val="5"/>
        <w:spacing w:line="480" w:lineRule="auto"/>
        <w:ind w:left="1347" w:right="1244" w:hanging="720"/>
      </w:pPr>
      <w:r>
        <w:t>United</w:t>
      </w:r>
      <w:r>
        <w:rPr>
          <w:spacing w:val="-4"/>
        </w:rPr>
        <w:t xml:space="preserve"> </w:t>
      </w:r>
      <w:r>
        <w:t>States</w:t>
      </w:r>
      <w:r>
        <w:rPr>
          <w:spacing w:val="-4"/>
        </w:rPr>
        <w:t xml:space="preserve"> </w:t>
      </w:r>
      <w:r>
        <w:t>Public</w:t>
      </w:r>
      <w:r>
        <w:rPr>
          <w:spacing w:val="-3"/>
        </w:rPr>
        <w:t xml:space="preserve"> </w:t>
      </w:r>
      <w:r>
        <w:t>Law</w:t>
      </w:r>
      <w:r>
        <w:rPr>
          <w:spacing w:val="-2"/>
        </w:rPr>
        <w:t xml:space="preserve"> </w:t>
      </w:r>
      <w:r>
        <w:t>101-354</w:t>
      </w:r>
      <w:r>
        <w:rPr>
          <w:spacing w:val="-4"/>
        </w:rPr>
        <w:t xml:space="preserve"> </w:t>
      </w:r>
      <w:r>
        <w:t>(1990).</w:t>
      </w:r>
      <w:r>
        <w:rPr>
          <w:spacing w:val="-4"/>
        </w:rPr>
        <w:t xml:space="preserve"> </w:t>
      </w:r>
      <w:r>
        <w:t>Public</w:t>
      </w:r>
      <w:r>
        <w:rPr>
          <w:spacing w:val="-3"/>
        </w:rPr>
        <w:t xml:space="preserve"> </w:t>
      </w:r>
      <w:r>
        <w:t>health</w:t>
      </w:r>
      <w:r>
        <w:rPr>
          <w:spacing w:val="-4"/>
        </w:rPr>
        <w:t xml:space="preserve"> </w:t>
      </w:r>
      <w:r>
        <w:t>services</w:t>
      </w:r>
      <w:r>
        <w:rPr>
          <w:spacing w:val="-4"/>
        </w:rPr>
        <w:t xml:space="preserve"> </w:t>
      </w:r>
      <w:r>
        <w:t>act</w:t>
      </w:r>
      <w:r>
        <w:rPr>
          <w:spacing w:val="-4"/>
        </w:rPr>
        <w:t xml:space="preserve"> </w:t>
      </w:r>
      <w:r>
        <w:t>to</w:t>
      </w:r>
      <w:r>
        <w:rPr>
          <w:spacing w:val="-4"/>
        </w:rPr>
        <w:t xml:space="preserve"> </w:t>
      </w:r>
      <w:r>
        <w:t>establish</w:t>
      </w:r>
      <w:r>
        <w:rPr>
          <w:spacing w:val="-4"/>
        </w:rPr>
        <w:t xml:space="preserve"> </w:t>
      </w:r>
      <w:r>
        <w:t>of</w:t>
      </w:r>
      <w:r>
        <w:rPr>
          <w:spacing w:val="-4"/>
        </w:rPr>
        <w:t xml:space="preserve"> </w:t>
      </w:r>
      <w:r>
        <w:t xml:space="preserve">grants for the detection and control of breast and cervical cancer. </w:t>
      </w:r>
      <w:r>
        <w:fldChar w:fldCharType="begin"/>
      </w:r>
      <w:r>
        <w:instrText xml:space="preserve"> HYPERLINK "http://uscode.house.gov/statutes/pl/101/354.pdf" \h </w:instrText>
      </w:r>
      <w:r>
        <w:fldChar w:fldCharType="separate"/>
      </w:r>
      <w:r>
        <w:rPr>
          <w:spacing w:val="-2"/>
        </w:rPr>
        <w:t>http://uscode.house.gov/statutes/pl/101/354.pdf</w:t>
      </w:r>
      <w:r>
        <w:rPr>
          <w:spacing w:val="-2"/>
        </w:rPr>
        <w:fldChar w:fldCharType="end"/>
      </w:r>
    </w:p>
    <w:p>
      <w:pPr>
        <w:pStyle w:val="5"/>
        <w:spacing w:line="480" w:lineRule="auto"/>
        <w:ind w:left="1347" w:right="1311" w:hanging="720"/>
      </w:pPr>
      <w:r>
        <w:t>Vahabi, M. Lofters, A., Kumar, M. &amp; Glazier, R. (2016). Breast cancer screening disparities</w:t>
      </w:r>
      <w:r>
        <w:rPr>
          <w:spacing w:val="-3"/>
        </w:rPr>
        <w:t xml:space="preserve"> </w:t>
      </w:r>
      <w:r>
        <w:t>among</w:t>
      </w:r>
      <w:r>
        <w:rPr>
          <w:spacing w:val="-6"/>
        </w:rPr>
        <w:t xml:space="preserve"> </w:t>
      </w:r>
      <w:r>
        <w:t>immigrant</w:t>
      </w:r>
      <w:r>
        <w:rPr>
          <w:spacing w:val="-3"/>
        </w:rPr>
        <w:t xml:space="preserve"> </w:t>
      </w:r>
      <w:r>
        <w:t>women</w:t>
      </w:r>
      <w:r>
        <w:rPr>
          <w:spacing w:val="-3"/>
        </w:rPr>
        <w:t xml:space="preserve"> </w:t>
      </w:r>
      <w:r>
        <w:t>by</w:t>
      </w:r>
      <w:r>
        <w:rPr>
          <w:spacing w:val="-8"/>
        </w:rPr>
        <w:t xml:space="preserve"> </w:t>
      </w:r>
      <w:r>
        <w:t>world</w:t>
      </w:r>
      <w:r>
        <w:rPr>
          <w:spacing w:val="-1"/>
        </w:rPr>
        <w:t xml:space="preserve"> </w:t>
      </w:r>
      <w:r>
        <w:t>region</w:t>
      </w:r>
      <w:r>
        <w:rPr>
          <w:spacing w:val="-3"/>
        </w:rPr>
        <w:t xml:space="preserve"> </w:t>
      </w:r>
      <w:r>
        <w:t>of</w:t>
      </w:r>
      <w:r>
        <w:rPr>
          <w:spacing w:val="-4"/>
        </w:rPr>
        <w:t xml:space="preserve"> </w:t>
      </w:r>
      <w:r>
        <w:t>origin:</w:t>
      </w:r>
      <w:r>
        <w:rPr>
          <w:spacing w:val="-3"/>
        </w:rPr>
        <w:t xml:space="preserve"> </w:t>
      </w:r>
      <w:r>
        <w:t>a</w:t>
      </w:r>
      <w:r>
        <w:rPr>
          <w:spacing w:val="-4"/>
        </w:rPr>
        <w:t xml:space="preserve"> </w:t>
      </w:r>
      <w:r>
        <w:t xml:space="preserve">population- based study in Ontario, Canada. </w:t>
      </w:r>
      <w:r>
        <w:rPr>
          <w:i/>
        </w:rPr>
        <w:t>Journal</w:t>
      </w:r>
      <w:r>
        <w:t xml:space="preserve"> </w:t>
      </w:r>
      <w:r>
        <w:rPr>
          <w:i/>
        </w:rPr>
        <w:t>of</w:t>
      </w:r>
      <w:r>
        <w:t xml:space="preserve"> </w:t>
      </w:r>
      <w:r>
        <w:rPr>
          <w:i/>
        </w:rPr>
        <w:t>Cancer</w:t>
      </w:r>
      <w:r>
        <w:t xml:space="preserve"> </w:t>
      </w:r>
      <w:r>
        <w:rPr>
          <w:i/>
        </w:rPr>
        <w:t>Medicine,</w:t>
      </w:r>
      <w:r>
        <w:t xml:space="preserve"> </w:t>
      </w:r>
      <w:r>
        <w:rPr>
          <w:i/>
        </w:rPr>
        <w:t>5</w:t>
      </w:r>
      <w:r>
        <w:t xml:space="preserve"> </w:t>
      </w:r>
      <w:r>
        <w:rPr>
          <w:i/>
        </w:rPr>
        <w:t>(7).</w:t>
      </w:r>
      <w:r>
        <w:t xml:space="preserve"> </w:t>
      </w:r>
      <w:r>
        <w:rPr>
          <w:spacing w:val="-2"/>
        </w:rPr>
        <w:t>doi.org/10.1002/cam4.700.</w:t>
      </w:r>
    </w:p>
    <w:p>
      <w:pPr>
        <w:pStyle w:val="5"/>
        <w:spacing w:line="480" w:lineRule="auto"/>
        <w:ind w:left="1347" w:right="1311" w:hanging="720"/>
        <w:rPr>
          <w:i/>
        </w:rPr>
      </w:pPr>
      <w:r>
        <w:t>Wallace,</w:t>
      </w:r>
      <w:r>
        <w:rPr>
          <w:spacing w:val="-3"/>
        </w:rPr>
        <w:t xml:space="preserve"> </w:t>
      </w:r>
      <w:r>
        <w:t>P.,</w:t>
      </w:r>
      <w:r>
        <w:rPr>
          <w:spacing w:val="-3"/>
        </w:rPr>
        <w:t xml:space="preserve"> </w:t>
      </w:r>
      <w:r>
        <w:t>Torres,</w:t>
      </w:r>
      <w:r>
        <w:rPr>
          <w:spacing w:val="-3"/>
        </w:rPr>
        <w:t xml:space="preserve"> </w:t>
      </w:r>
      <w:r>
        <w:t>S.,</w:t>
      </w:r>
      <w:r>
        <w:rPr>
          <w:spacing w:val="-3"/>
        </w:rPr>
        <w:t xml:space="preserve"> </w:t>
      </w:r>
      <w:r>
        <w:t>Beltran,</w:t>
      </w:r>
      <w:r>
        <w:rPr>
          <w:spacing w:val="-3"/>
        </w:rPr>
        <w:t xml:space="preserve"> </w:t>
      </w:r>
      <w:r>
        <w:t>J.</w:t>
      </w:r>
      <w:r>
        <w:rPr>
          <w:spacing w:val="-3"/>
        </w:rPr>
        <w:t xml:space="preserve"> </w:t>
      </w:r>
      <w:r>
        <w:t>&amp;</w:t>
      </w:r>
      <w:r>
        <w:rPr>
          <w:spacing w:val="-5"/>
        </w:rPr>
        <w:t xml:space="preserve"> </w:t>
      </w:r>
      <w:r>
        <w:t>Cohen-Boyar,</w:t>
      </w:r>
      <w:r>
        <w:rPr>
          <w:spacing w:val="-4"/>
        </w:rPr>
        <w:t xml:space="preserve"> </w:t>
      </w:r>
      <w:r>
        <w:t>R.</w:t>
      </w:r>
      <w:r>
        <w:rPr>
          <w:spacing w:val="-3"/>
        </w:rPr>
        <w:t xml:space="preserve"> </w:t>
      </w:r>
      <w:r>
        <w:t>(2014).</w:t>
      </w:r>
      <w:r>
        <w:rPr>
          <w:spacing w:val="-3"/>
        </w:rPr>
        <w:t xml:space="preserve"> </w:t>
      </w:r>
      <w:r>
        <w:t>Views</w:t>
      </w:r>
      <w:r>
        <w:rPr>
          <w:spacing w:val="-3"/>
        </w:rPr>
        <w:t xml:space="preserve"> </w:t>
      </w:r>
      <w:r>
        <w:t>of</w:t>
      </w:r>
      <w:r>
        <w:rPr>
          <w:spacing w:val="-4"/>
        </w:rPr>
        <w:t xml:space="preserve"> </w:t>
      </w:r>
      <w:r>
        <w:t>mammography screening among U.S. blacks and Hispanic women and their providers</w:t>
      </w:r>
      <w:r>
        <w:rPr>
          <w:i/>
        </w:rPr>
        <w:t>.</w:t>
      </w:r>
    </w:p>
    <w:p>
      <w:pPr>
        <w:spacing w:before="1" w:line="480" w:lineRule="auto"/>
        <w:ind w:left="1347" w:right="0" w:hanging="1"/>
        <w:jc w:val="left"/>
        <w:rPr>
          <w:sz w:val="24"/>
        </w:rPr>
      </w:pPr>
      <w:r>
        <w:rPr>
          <w:i/>
          <w:sz w:val="24"/>
        </w:rPr>
        <w:t>Healthcare</w:t>
      </w:r>
      <w:r>
        <w:rPr>
          <w:spacing w:val="-8"/>
          <w:sz w:val="24"/>
        </w:rPr>
        <w:t xml:space="preserve"> </w:t>
      </w:r>
      <w:r>
        <w:rPr>
          <w:i/>
          <w:sz w:val="24"/>
        </w:rPr>
        <w:t>for</w:t>
      </w:r>
      <w:r>
        <w:rPr>
          <w:spacing w:val="-5"/>
          <w:sz w:val="24"/>
        </w:rPr>
        <w:t xml:space="preserve"> </w:t>
      </w:r>
      <w:r>
        <w:rPr>
          <w:i/>
          <w:sz w:val="24"/>
        </w:rPr>
        <w:t>Women</w:t>
      </w:r>
      <w:r>
        <w:rPr>
          <w:spacing w:val="-7"/>
          <w:sz w:val="24"/>
        </w:rPr>
        <w:t xml:space="preserve"> </w:t>
      </w:r>
      <w:r>
        <w:rPr>
          <w:i/>
          <w:sz w:val="24"/>
        </w:rPr>
        <w:t>International</w:t>
      </w:r>
      <w:r>
        <w:rPr>
          <w:spacing w:val="-7"/>
          <w:sz w:val="24"/>
        </w:rPr>
        <w:t xml:space="preserve"> </w:t>
      </w:r>
      <w:r>
        <w:rPr>
          <w:i/>
          <w:sz w:val="24"/>
        </w:rPr>
        <w:t>35</w:t>
      </w:r>
      <w:r>
        <w:rPr>
          <w:spacing w:val="-7"/>
          <w:sz w:val="24"/>
        </w:rPr>
        <w:t xml:space="preserve"> </w:t>
      </w:r>
      <w:r>
        <w:rPr>
          <w:i/>
          <w:sz w:val="24"/>
        </w:rPr>
        <w:t>(10),</w:t>
      </w:r>
      <w:r>
        <w:rPr>
          <w:spacing w:val="-7"/>
          <w:sz w:val="24"/>
        </w:rPr>
        <w:t xml:space="preserve"> </w:t>
      </w:r>
      <w:r>
        <w:rPr>
          <w:i/>
          <w:sz w:val="24"/>
        </w:rPr>
        <w:t>1181-1200</w:t>
      </w:r>
      <w:r>
        <w:rPr>
          <w:sz w:val="24"/>
        </w:rPr>
        <w:t xml:space="preserve">. </w:t>
      </w:r>
      <w:r>
        <w:rPr>
          <w:spacing w:val="-2"/>
          <w:sz w:val="24"/>
        </w:rPr>
        <w:t>doi.org/10.1080/07399332.2013.862794</w:t>
      </w:r>
    </w:p>
    <w:p>
      <w:pPr>
        <w:pStyle w:val="5"/>
        <w:spacing w:line="480" w:lineRule="auto"/>
        <w:ind w:left="1347" w:right="1826" w:hanging="720"/>
      </w:pPr>
      <w:r>
        <w:t xml:space="preserve">World Health Organization (2017) Breast cancer facts. </w:t>
      </w:r>
      <w:r>
        <w:fldChar w:fldCharType="begin"/>
      </w:r>
      <w:r>
        <w:instrText xml:space="preserve"> HYPERLINK "http://www.who.int/cancer/prevention/diagnosis-screening/breast-cancer/en/" \h </w:instrText>
      </w:r>
      <w:r>
        <w:fldChar w:fldCharType="separate"/>
      </w:r>
      <w:r>
        <w:rPr>
          <w:spacing w:val="-2"/>
        </w:rPr>
        <w:t>http://www.who.int/cancer/prevention/diagnosis-screening/breast-cancer/en/</w:t>
      </w:r>
      <w:r>
        <w:rPr>
          <w:spacing w:val="-2"/>
        </w:rPr>
        <w:fldChar w:fldCharType="end"/>
      </w:r>
    </w:p>
    <w:p>
      <w:pPr>
        <w:spacing w:after="0" w:line="480" w:lineRule="auto"/>
        <w:sectPr>
          <w:pgSz w:w="12240" w:h="15840"/>
          <w:pgMar w:top="1700" w:right="200" w:bottom="280" w:left="1520" w:header="1442" w:footer="0" w:gutter="0"/>
          <w:cols w:space="720" w:num="1"/>
        </w:sectPr>
      </w:pPr>
    </w:p>
    <w:p>
      <w:pPr>
        <w:pStyle w:val="5"/>
        <w:spacing w:before="156" w:line="480" w:lineRule="auto"/>
        <w:ind w:left="1348" w:hanging="720"/>
      </w:pPr>
      <w:r>
        <w:t>World</w:t>
      </w:r>
      <w:r>
        <w:rPr>
          <w:spacing w:val="-6"/>
        </w:rPr>
        <w:t xml:space="preserve"> </w:t>
      </w:r>
      <w:r>
        <w:t>Health</w:t>
      </w:r>
      <w:r>
        <w:rPr>
          <w:spacing w:val="-6"/>
        </w:rPr>
        <w:t xml:space="preserve"> </w:t>
      </w:r>
      <w:r>
        <w:t>Organization</w:t>
      </w:r>
      <w:r>
        <w:rPr>
          <w:spacing w:val="-6"/>
        </w:rPr>
        <w:t xml:space="preserve"> </w:t>
      </w:r>
      <w:r>
        <w:t>(2018).</w:t>
      </w:r>
      <w:r>
        <w:rPr>
          <w:spacing w:val="-6"/>
        </w:rPr>
        <w:t xml:space="preserve"> </w:t>
      </w:r>
      <w:r>
        <w:t>Breast</w:t>
      </w:r>
      <w:r>
        <w:rPr>
          <w:spacing w:val="-3"/>
        </w:rPr>
        <w:t xml:space="preserve"> </w:t>
      </w:r>
      <w:r>
        <w:t>cancer:</w:t>
      </w:r>
      <w:r>
        <w:rPr>
          <w:spacing w:val="-4"/>
        </w:rPr>
        <w:t xml:space="preserve"> </w:t>
      </w:r>
      <w:r>
        <w:t>prevention</w:t>
      </w:r>
      <w:r>
        <w:rPr>
          <w:spacing w:val="-6"/>
        </w:rPr>
        <w:t xml:space="preserve"> </w:t>
      </w:r>
      <w:r>
        <w:t>and</w:t>
      </w:r>
      <w:r>
        <w:rPr>
          <w:spacing w:val="-6"/>
        </w:rPr>
        <w:t xml:space="preserve"> </w:t>
      </w:r>
      <w:r>
        <w:t xml:space="preserve">control. </w:t>
      </w:r>
      <w:r>
        <w:fldChar w:fldCharType="begin"/>
      </w:r>
      <w:r>
        <w:instrText xml:space="preserve"> HYPERLINK "http://www.who.int/cancer/detection/breastcancer/en/" \h </w:instrText>
      </w:r>
      <w:r>
        <w:fldChar w:fldCharType="separate"/>
      </w:r>
      <w:r>
        <w:rPr>
          <w:spacing w:val="-2"/>
        </w:rPr>
        <w:t>http://www.who.int/cancer/detection/breastcancer/en/</w:t>
      </w:r>
      <w:r>
        <w:rPr>
          <w:spacing w:val="-2"/>
        </w:rPr>
        <w:fldChar w:fldCharType="end"/>
      </w:r>
    </w:p>
    <w:p>
      <w:pPr>
        <w:pStyle w:val="5"/>
        <w:spacing w:line="480" w:lineRule="auto"/>
        <w:ind w:left="1347" w:right="1311" w:hanging="720"/>
      </w:pPr>
      <w:r>
        <w:t>Yao, N. &amp; Hillemeier, M. (2014). Disparities in mammography rate among immigrant and</w:t>
      </w:r>
      <w:r>
        <w:rPr>
          <w:spacing w:val="-4"/>
        </w:rPr>
        <w:t xml:space="preserve"> </w:t>
      </w:r>
      <w:r>
        <w:t>native-born</w:t>
      </w:r>
      <w:r>
        <w:rPr>
          <w:spacing w:val="-2"/>
        </w:rPr>
        <w:t xml:space="preserve"> </w:t>
      </w:r>
      <w:r>
        <w:t>women</w:t>
      </w:r>
      <w:r>
        <w:rPr>
          <w:spacing w:val="-4"/>
        </w:rPr>
        <w:t xml:space="preserve"> </w:t>
      </w:r>
      <w:r>
        <w:t>in</w:t>
      </w:r>
      <w:r>
        <w:rPr>
          <w:spacing w:val="-4"/>
        </w:rPr>
        <w:t xml:space="preserve"> </w:t>
      </w:r>
      <w:r>
        <w:t>the</w:t>
      </w:r>
      <w:r>
        <w:rPr>
          <w:spacing w:val="-5"/>
        </w:rPr>
        <w:t xml:space="preserve"> </w:t>
      </w:r>
      <w:r>
        <w:t>U.S.:</w:t>
      </w:r>
      <w:r>
        <w:rPr>
          <w:spacing w:val="-4"/>
        </w:rPr>
        <w:t xml:space="preserve"> </w:t>
      </w:r>
      <w:r>
        <w:t>progress</w:t>
      </w:r>
      <w:r>
        <w:rPr>
          <w:spacing w:val="-4"/>
        </w:rPr>
        <w:t xml:space="preserve"> </w:t>
      </w:r>
      <w:r>
        <w:t>and</w:t>
      </w:r>
      <w:r>
        <w:rPr>
          <w:spacing w:val="-2"/>
        </w:rPr>
        <w:t xml:space="preserve"> </w:t>
      </w:r>
      <w:r>
        <w:t>challenges.</w:t>
      </w:r>
      <w:r>
        <w:rPr>
          <w:spacing w:val="-5"/>
        </w:rPr>
        <w:t xml:space="preserve"> </w:t>
      </w:r>
      <w:r>
        <w:rPr>
          <w:i/>
        </w:rPr>
        <w:t>Journal</w:t>
      </w:r>
      <w:r>
        <w:rPr>
          <w:spacing w:val="-4"/>
        </w:rPr>
        <w:t xml:space="preserve"> </w:t>
      </w:r>
      <w:r>
        <w:rPr>
          <w:i/>
        </w:rPr>
        <w:t>of</w:t>
      </w:r>
      <w:r>
        <w:rPr>
          <w:spacing w:val="-4"/>
        </w:rPr>
        <w:t xml:space="preserve"> </w:t>
      </w:r>
      <w:r>
        <w:rPr>
          <w:i/>
        </w:rPr>
        <w:t>Minority</w:t>
      </w:r>
      <w:r>
        <w:t xml:space="preserve"> </w:t>
      </w:r>
      <w:r>
        <w:rPr>
          <w:i/>
        </w:rPr>
        <w:t>Health,</w:t>
      </w:r>
      <w:r>
        <w:t xml:space="preserve"> </w:t>
      </w:r>
      <w:r>
        <w:rPr>
          <w:i/>
        </w:rPr>
        <w:t>16</w:t>
      </w:r>
      <w:r>
        <w:t xml:space="preserve"> </w:t>
      </w:r>
      <w:r>
        <w:rPr>
          <w:i/>
        </w:rPr>
        <w:t>(4),</w:t>
      </w:r>
      <w:r>
        <w:t xml:space="preserve"> </w:t>
      </w:r>
      <w:r>
        <w:rPr>
          <w:i/>
        </w:rPr>
        <w:t>613-621.</w:t>
      </w:r>
      <w:r>
        <w:t xml:space="preserve"> doi: 10.1007/s10903-013-9798-4.</w:t>
      </w:r>
    </w:p>
    <w:p>
      <w:pPr>
        <w:pStyle w:val="5"/>
        <w:spacing w:line="480" w:lineRule="auto"/>
        <w:ind w:left="1348" w:right="1240" w:hanging="720"/>
      </w:pPr>
      <w:r>
        <w:t xml:space="preserve">Zuckerman, D. &amp; Mazzucco, A. (2016). When should women start regular mammograms? 40? 50? </w:t>
      </w:r>
      <w:r>
        <w:fldChar w:fldCharType="begin"/>
      </w:r>
      <w:r>
        <w:instrText xml:space="preserve"> HYPERLINK "http://www.stopcancerfund.org/p-breast-cancer/update-" \h </w:instrText>
      </w:r>
      <w:r>
        <w:fldChar w:fldCharType="separate"/>
      </w:r>
      <w:r>
        <w:t>http://www.stopcancerfund.org/p-breast-cancer/update-</w:t>
      </w:r>
      <w:r>
        <w:fldChar w:fldCharType="end"/>
      </w:r>
      <w:r>
        <w:t xml:space="preserve"> </w:t>
      </w:r>
      <w:r>
        <w:rPr>
          <w:spacing w:val="-2"/>
        </w:rPr>
        <w:t>when-should-women-start-regular-mammograms-40-50-and-how-often-is-regular/</w:t>
      </w:r>
    </w:p>
    <w:p>
      <w:pPr>
        <w:spacing w:after="0" w:line="480" w:lineRule="auto"/>
        <w:sectPr>
          <w:pgSz w:w="12240" w:h="15840"/>
          <w:pgMar w:top="1700" w:right="200" w:bottom="280" w:left="1520" w:header="1442" w:footer="0" w:gutter="0"/>
          <w:cols w:space="720" w:num="1"/>
        </w:sectPr>
      </w:pPr>
    </w:p>
    <w:p>
      <w:pPr>
        <w:pStyle w:val="5"/>
        <w:spacing w:before="156"/>
        <w:ind w:left="3323"/>
      </w:pPr>
      <w:r>
        <w:t>Appendix</w:t>
      </w:r>
      <w:r>
        <w:rPr>
          <w:spacing w:val="-5"/>
        </w:rPr>
        <w:t xml:space="preserve"> </w:t>
      </w:r>
      <w:r>
        <w:t>A:</w:t>
      </w:r>
      <w:r>
        <w:rPr>
          <w:spacing w:val="-6"/>
        </w:rPr>
        <w:t xml:space="preserve"> </w:t>
      </w:r>
      <w:r>
        <w:t>Study</w:t>
      </w:r>
      <w:r>
        <w:rPr>
          <w:spacing w:val="-12"/>
        </w:rPr>
        <w:t xml:space="preserve"> </w:t>
      </w:r>
      <w:r>
        <w:rPr>
          <w:spacing w:val="-2"/>
        </w:rPr>
        <w:t>Questionnaire</w:t>
      </w:r>
    </w:p>
    <w:p>
      <w:pPr>
        <w:pStyle w:val="5"/>
        <w:ind w:left="0"/>
      </w:pPr>
    </w:p>
    <w:p>
      <w:pPr>
        <w:pStyle w:val="5"/>
        <w:ind w:left="0"/>
      </w:pPr>
    </w:p>
    <w:p>
      <w:pPr>
        <w:pStyle w:val="5"/>
        <w:spacing w:line="480" w:lineRule="auto"/>
        <w:ind w:left="640" w:right="1290"/>
      </w:pPr>
      <w:r>
        <w:t>The</w:t>
      </w:r>
      <w:r>
        <w:rPr>
          <w:spacing w:val="-4"/>
        </w:rPr>
        <w:t xml:space="preserve"> </w:t>
      </w:r>
      <w:r>
        <w:t>following</w:t>
      </w:r>
      <w:r>
        <w:rPr>
          <w:spacing w:val="-6"/>
        </w:rPr>
        <w:t xml:space="preserve"> </w:t>
      </w:r>
      <w:r>
        <w:t>questions</w:t>
      </w:r>
      <w:r>
        <w:rPr>
          <w:spacing w:val="-3"/>
        </w:rPr>
        <w:t xml:space="preserve"> </w:t>
      </w:r>
      <w:r>
        <w:t>are</w:t>
      </w:r>
      <w:r>
        <w:rPr>
          <w:spacing w:val="-4"/>
        </w:rPr>
        <w:t xml:space="preserve"> </w:t>
      </w:r>
      <w:r>
        <w:t>multiple</w:t>
      </w:r>
      <w:r>
        <w:rPr>
          <w:spacing w:val="-4"/>
        </w:rPr>
        <w:t xml:space="preserve"> </w:t>
      </w:r>
      <w:r>
        <w:t>choice</w:t>
      </w:r>
      <w:r>
        <w:rPr>
          <w:spacing w:val="-2"/>
        </w:rPr>
        <w:t xml:space="preserve"> </w:t>
      </w:r>
      <w:r>
        <w:t>and</w:t>
      </w:r>
      <w:r>
        <w:rPr>
          <w:spacing w:val="-3"/>
        </w:rPr>
        <w:t xml:space="preserve"> </w:t>
      </w:r>
      <w:r>
        <w:t>require</w:t>
      </w:r>
      <w:r>
        <w:rPr>
          <w:spacing w:val="-4"/>
        </w:rPr>
        <w:t xml:space="preserve"> </w:t>
      </w:r>
      <w:r>
        <w:t>the</w:t>
      </w:r>
      <w:r>
        <w:rPr>
          <w:spacing w:val="-4"/>
        </w:rPr>
        <w:t xml:space="preserve"> </w:t>
      </w:r>
      <w:r>
        <w:t>selection</w:t>
      </w:r>
      <w:r>
        <w:rPr>
          <w:spacing w:val="-3"/>
        </w:rPr>
        <w:t xml:space="preserve"> </w:t>
      </w:r>
      <w:r>
        <w:t>of</w:t>
      </w:r>
      <w:r>
        <w:rPr>
          <w:spacing w:val="-4"/>
        </w:rPr>
        <w:t xml:space="preserve"> </w:t>
      </w:r>
      <w:r>
        <w:rPr>
          <w:b/>
        </w:rPr>
        <w:t>ONE</w:t>
      </w:r>
      <w:r>
        <w:rPr>
          <w:spacing w:val="-2"/>
        </w:rPr>
        <w:t xml:space="preserve"> </w:t>
      </w:r>
      <w:r>
        <w:t>answer</w:t>
      </w:r>
      <w:r>
        <w:rPr>
          <w:spacing w:val="-4"/>
        </w:rPr>
        <w:t xml:space="preserve"> </w:t>
      </w:r>
      <w:r>
        <w:t xml:space="preserve">per </w:t>
      </w:r>
      <w:r>
        <w:rPr>
          <w:spacing w:val="-2"/>
        </w:rPr>
        <w:t>question.</w:t>
      </w:r>
    </w:p>
    <w:p>
      <w:pPr>
        <w:pStyle w:val="15"/>
        <w:numPr>
          <w:ilvl w:val="0"/>
          <w:numId w:val="2"/>
        </w:numPr>
        <w:tabs>
          <w:tab w:val="left" w:pos="1090"/>
        </w:tabs>
        <w:spacing w:before="0" w:after="0" w:line="240" w:lineRule="auto"/>
        <w:ind w:left="1090" w:right="0" w:hanging="359"/>
        <w:jc w:val="left"/>
        <w:rPr>
          <w:sz w:val="24"/>
        </w:rPr>
      </w:pPr>
      <w:r>
        <w:rPr>
          <w:sz w:val="24"/>
        </w:rPr>
        <w:t>Age</w:t>
      </w:r>
      <w:r>
        <w:rPr>
          <w:spacing w:val="-6"/>
          <w:sz w:val="24"/>
        </w:rPr>
        <w:t xml:space="preserve"> </w:t>
      </w:r>
      <w:r>
        <w:rPr>
          <w:sz w:val="24"/>
        </w:rPr>
        <w:t>range</w:t>
      </w:r>
      <w:r>
        <w:rPr>
          <w:spacing w:val="-6"/>
          <w:sz w:val="24"/>
        </w:rPr>
        <w:t xml:space="preserve"> </w:t>
      </w:r>
      <w:r>
        <w:rPr>
          <w:sz w:val="24"/>
        </w:rPr>
        <w:t>(in</w:t>
      </w:r>
      <w:r>
        <w:rPr>
          <w:spacing w:val="1"/>
          <w:sz w:val="24"/>
        </w:rPr>
        <w:t xml:space="preserve"> </w:t>
      </w:r>
      <w:r>
        <w:rPr>
          <w:spacing w:val="-2"/>
          <w:sz w:val="24"/>
        </w:rPr>
        <w:t>years)</w:t>
      </w:r>
    </w:p>
    <w:p>
      <w:pPr>
        <w:pStyle w:val="5"/>
        <w:spacing w:before="1"/>
        <w:ind w:left="0"/>
      </w:pPr>
    </w:p>
    <w:p>
      <w:pPr>
        <w:pStyle w:val="5"/>
        <w:tabs>
          <w:tab w:val="left" w:pos="1794"/>
        </w:tabs>
        <w:ind w:left="1434"/>
      </w:pPr>
      <w:r>
        <w:rPr>
          <w:rFonts w:ascii="Segoe UI Symbol"/>
          <w:spacing w:val="-10"/>
        </w:rPr>
        <w:t>o</w:t>
      </w:r>
      <w:r>
        <w:tab/>
      </w:r>
      <w:r>
        <w:rPr>
          <w:spacing w:val="-2"/>
        </w:rPr>
        <w:t>40-</w:t>
      </w:r>
      <w:r>
        <w:rPr>
          <w:spacing w:val="-5"/>
        </w:rPr>
        <w:t>49</w:t>
      </w:r>
    </w:p>
    <w:p>
      <w:pPr>
        <w:pStyle w:val="5"/>
        <w:tabs>
          <w:tab w:val="left" w:pos="1794"/>
        </w:tabs>
        <w:spacing w:before="266"/>
        <w:ind w:left="1434"/>
      </w:pPr>
      <w:r>
        <w:rPr>
          <w:rFonts w:ascii="Segoe UI Symbol"/>
          <w:spacing w:val="-10"/>
        </w:rPr>
        <w:t>o</w:t>
      </w:r>
      <w:r>
        <w:tab/>
      </w:r>
      <w:r>
        <w:rPr>
          <w:spacing w:val="-2"/>
        </w:rPr>
        <w:t>50-</w:t>
      </w:r>
      <w:r>
        <w:rPr>
          <w:spacing w:val="-5"/>
        </w:rPr>
        <w:t>59</w:t>
      </w:r>
    </w:p>
    <w:p>
      <w:pPr>
        <w:pStyle w:val="5"/>
        <w:tabs>
          <w:tab w:val="left" w:pos="1794"/>
        </w:tabs>
        <w:spacing w:before="269"/>
        <w:ind w:left="1434"/>
      </w:pPr>
      <w:r>
        <w:rPr>
          <w:rFonts w:ascii="Segoe UI Symbol"/>
          <w:spacing w:val="-10"/>
        </w:rPr>
        <w:t>o</w:t>
      </w:r>
      <w:r>
        <w:tab/>
      </w:r>
      <w:r>
        <w:rPr>
          <w:spacing w:val="-2"/>
        </w:rPr>
        <w:t>60-</w:t>
      </w:r>
      <w:r>
        <w:rPr>
          <w:spacing w:val="-5"/>
        </w:rPr>
        <w:t>69</w:t>
      </w:r>
    </w:p>
    <w:p>
      <w:pPr>
        <w:pStyle w:val="5"/>
        <w:tabs>
          <w:tab w:val="left" w:pos="1794"/>
        </w:tabs>
        <w:spacing w:before="269"/>
        <w:ind w:left="1434"/>
      </w:pPr>
      <w:r>
        <w:rPr>
          <w:rFonts w:ascii="Segoe UI Symbol"/>
          <w:spacing w:val="-10"/>
        </w:rPr>
        <w:t>o</w:t>
      </w:r>
      <w:r>
        <w:tab/>
      </w:r>
      <w:r>
        <w:t>70</w:t>
      </w:r>
      <w:r>
        <w:rPr>
          <w:spacing w:val="-5"/>
        </w:rPr>
        <w:t xml:space="preserve"> </w:t>
      </w:r>
      <w:r>
        <w:t>years</w:t>
      </w:r>
      <w:r>
        <w:rPr>
          <w:spacing w:val="-5"/>
        </w:rPr>
        <w:t xml:space="preserve"> </w:t>
      </w:r>
      <w:r>
        <w:t>and</w:t>
      </w:r>
      <w:r>
        <w:rPr>
          <w:spacing w:val="-4"/>
        </w:rPr>
        <w:t xml:space="preserve"> </w:t>
      </w:r>
      <w:r>
        <w:rPr>
          <w:spacing w:val="-2"/>
        </w:rPr>
        <w:t>above</w:t>
      </w:r>
    </w:p>
    <w:p>
      <w:pPr>
        <w:pStyle w:val="15"/>
        <w:numPr>
          <w:ilvl w:val="0"/>
          <w:numId w:val="2"/>
        </w:numPr>
        <w:tabs>
          <w:tab w:val="left" w:pos="1090"/>
        </w:tabs>
        <w:spacing w:before="265" w:after="0" w:line="240" w:lineRule="auto"/>
        <w:ind w:left="1090" w:right="0" w:hanging="359"/>
        <w:jc w:val="left"/>
        <w:rPr>
          <w:sz w:val="24"/>
        </w:rPr>
      </w:pPr>
      <w:r>
        <w:rPr>
          <w:sz w:val="24"/>
        </w:rPr>
        <w:t>What</w:t>
      </w:r>
      <w:r>
        <w:rPr>
          <w:spacing w:val="-6"/>
          <w:sz w:val="24"/>
        </w:rPr>
        <w:t xml:space="preserve"> </w:t>
      </w:r>
      <w:r>
        <w:rPr>
          <w:sz w:val="24"/>
        </w:rPr>
        <w:t>is</w:t>
      </w:r>
      <w:r>
        <w:rPr>
          <w:spacing w:val="-3"/>
          <w:sz w:val="24"/>
        </w:rPr>
        <w:t xml:space="preserve"> </w:t>
      </w:r>
      <w:r>
        <w:rPr>
          <w:sz w:val="24"/>
        </w:rPr>
        <w:t>your</w:t>
      </w:r>
      <w:r>
        <w:rPr>
          <w:spacing w:val="-6"/>
          <w:sz w:val="24"/>
        </w:rPr>
        <w:t xml:space="preserve"> </w:t>
      </w:r>
      <w:r>
        <w:rPr>
          <w:sz w:val="24"/>
        </w:rPr>
        <w:t>highest</w:t>
      </w:r>
      <w:r>
        <w:rPr>
          <w:spacing w:val="-6"/>
          <w:sz w:val="24"/>
        </w:rPr>
        <w:t xml:space="preserve"> </w:t>
      </w:r>
      <w:r>
        <w:rPr>
          <w:sz w:val="24"/>
        </w:rPr>
        <w:t>level</w:t>
      </w:r>
      <w:r>
        <w:rPr>
          <w:spacing w:val="-5"/>
          <w:sz w:val="24"/>
        </w:rPr>
        <w:t xml:space="preserve"> </w:t>
      </w:r>
      <w:r>
        <w:rPr>
          <w:sz w:val="24"/>
        </w:rPr>
        <w:t>of</w:t>
      </w:r>
      <w:r>
        <w:rPr>
          <w:spacing w:val="-6"/>
          <w:sz w:val="24"/>
        </w:rPr>
        <w:t xml:space="preserve"> </w:t>
      </w:r>
      <w:r>
        <w:rPr>
          <w:spacing w:val="-2"/>
          <w:sz w:val="24"/>
        </w:rPr>
        <w:t>Education?</w:t>
      </w:r>
    </w:p>
    <w:p>
      <w:pPr>
        <w:pStyle w:val="5"/>
        <w:spacing w:before="1"/>
        <w:ind w:left="0"/>
      </w:pPr>
    </w:p>
    <w:p>
      <w:pPr>
        <w:pStyle w:val="15"/>
        <w:numPr>
          <w:ilvl w:val="1"/>
          <w:numId w:val="2"/>
        </w:numPr>
        <w:tabs>
          <w:tab w:val="left" w:pos="1794"/>
        </w:tabs>
        <w:spacing w:before="0" w:after="0" w:line="240" w:lineRule="auto"/>
        <w:ind w:left="1794" w:right="0" w:hanging="360"/>
        <w:jc w:val="left"/>
        <w:rPr>
          <w:sz w:val="24"/>
        </w:rPr>
      </w:pPr>
      <w:r>
        <w:rPr>
          <w:sz w:val="24"/>
        </w:rPr>
        <w:t>Primary</w:t>
      </w:r>
      <w:r>
        <w:rPr>
          <w:spacing w:val="-11"/>
          <w:sz w:val="24"/>
        </w:rPr>
        <w:t xml:space="preserve"> </w:t>
      </w:r>
      <w:r>
        <w:rPr>
          <w:spacing w:val="-2"/>
          <w:sz w:val="24"/>
        </w:rPr>
        <w:t>education</w:t>
      </w:r>
    </w:p>
    <w:p>
      <w:pPr>
        <w:pStyle w:val="15"/>
        <w:numPr>
          <w:ilvl w:val="1"/>
          <w:numId w:val="2"/>
        </w:numPr>
        <w:tabs>
          <w:tab w:val="left" w:pos="1794"/>
        </w:tabs>
        <w:spacing w:before="269" w:after="0" w:line="240" w:lineRule="auto"/>
        <w:ind w:left="1794" w:right="0" w:hanging="360"/>
        <w:jc w:val="left"/>
        <w:rPr>
          <w:sz w:val="24"/>
        </w:rPr>
      </w:pPr>
      <w:r>
        <w:rPr>
          <w:sz w:val="24"/>
        </w:rPr>
        <w:t>High</w:t>
      </w:r>
      <w:r>
        <w:rPr>
          <w:spacing w:val="-12"/>
          <w:sz w:val="24"/>
        </w:rPr>
        <w:t xml:space="preserve"> </w:t>
      </w:r>
      <w:r>
        <w:rPr>
          <w:sz w:val="24"/>
        </w:rPr>
        <w:t>school/GED</w:t>
      </w:r>
      <w:r>
        <w:rPr>
          <w:spacing w:val="-9"/>
          <w:sz w:val="24"/>
        </w:rPr>
        <w:t xml:space="preserve"> </w:t>
      </w:r>
      <w:r>
        <w:rPr>
          <w:spacing w:val="-2"/>
          <w:sz w:val="24"/>
        </w:rPr>
        <w:t>graduate</w:t>
      </w:r>
    </w:p>
    <w:p>
      <w:pPr>
        <w:pStyle w:val="15"/>
        <w:numPr>
          <w:ilvl w:val="1"/>
          <w:numId w:val="2"/>
        </w:numPr>
        <w:tabs>
          <w:tab w:val="left" w:pos="1794"/>
        </w:tabs>
        <w:spacing w:before="267" w:after="0" w:line="240" w:lineRule="auto"/>
        <w:ind w:left="1794" w:right="0" w:hanging="360"/>
        <w:jc w:val="left"/>
        <w:rPr>
          <w:sz w:val="24"/>
        </w:rPr>
      </w:pPr>
      <w:r>
        <w:rPr>
          <w:spacing w:val="-2"/>
          <w:sz w:val="24"/>
        </w:rPr>
        <w:t>Undergraduate</w:t>
      </w:r>
      <w:r>
        <w:rPr>
          <w:spacing w:val="5"/>
          <w:sz w:val="24"/>
        </w:rPr>
        <w:t xml:space="preserve"> </w:t>
      </w:r>
      <w:r>
        <w:rPr>
          <w:spacing w:val="-2"/>
          <w:sz w:val="24"/>
        </w:rPr>
        <w:t>degree</w:t>
      </w:r>
    </w:p>
    <w:p>
      <w:pPr>
        <w:pStyle w:val="15"/>
        <w:numPr>
          <w:ilvl w:val="1"/>
          <w:numId w:val="2"/>
        </w:numPr>
        <w:tabs>
          <w:tab w:val="left" w:pos="1794"/>
        </w:tabs>
        <w:spacing w:before="268" w:after="0" w:line="240" w:lineRule="auto"/>
        <w:ind w:left="1794" w:right="0" w:hanging="360"/>
        <w:jc w:val="left"/>
        <w:rPr>
          <w:sz w:val="24"/>
        </w:rPr>
      </w:pPr>
      <w:r>
        <w:rPr>
          <w:sz w:val="24"/>
        </w:rPr>
        <w:t>Graduate</w:t>
      </w:r>
      <w:r>
        <w:rPr>
          <w:spacing w:val="-14"/>
          <w:sz w:val="24"/>
        </w:rPr>
        <w:t xml:space="preserve"> </w:t>
      </w:r>
      <w:r>
        <w:rPr>
          <w:spacing w:val="-2"/>
          <w:sz w:val="24"/>
        </w:rPr>
        <w:t>school</w:t>
      </w:r>
    </w:p>
    <w:p>
      <w:pPr>
        <w:pStyle w:val="15"/>
        <w:numPr>
          <w:ilvl w:val="0"/>
          <w:numId w:val="2"/>
        </w:numPr>
        <w:tabs>
          <w:tab w:val="left" w:pos="1090"/>
        </w:tabs>
        <w:spacing w:before="266" w:after="0" w:line="240" w:lineRule="auto"/>
        <w:ind w:left="1090" w:right="0" w:hanging="359"/>
        <w:jc w:val="left"/>
        <w:rPr>
          <w:sz w:val="24"/>
        </w:rPr>
      </w:pPr>
      <w:r>
        <w:rPr>
          <w:sz w:val="24"/>
        </w:rPr>
        <w:t>What</w:t>
      </w:r>
      <w:r>
        <w:rPr>
          <w:spacing w:val="-7"/>
          <w:sz w:val="24"/>
        </w:rPr>
        <w:t xml:space="preserve"> </w:t>
      </w:r>
      <w:r>
        <w:rPr>
          <w:sz w:val="24"/>
        </w:rPr>
        <w:t>is</w:t>
      </w:r>
      <w:r>
        <w:rPr>
          <w:spacing w:val="-5"/>
          <w:sz w:val="24"/>
        </w:rPr>
        <w:t xml:space="preserve"> </w:t>
      </w:r>
      <w:r>
        <w:rPr>
          <w:sz w:val="24"/>
        </w:rPr>
        <w:t>your</w:t>
      </w:r>
      <w:r>
        <w:rPr>
          <w:spacing w:val="-7"/>
          <w:sz w:val="24"/>
        </w:rPr>
        <w:t xml:space="preserve"> </w:t>
      </w:r>
      <w:r>
        <w:rPr>
          <w:sz w:val="24"/>
        </w:rPr>
        <w:t>marital</w:t>
      </w:r>
      <w:r>
        <w:rPr>
          <w:spacing w:val="-6"/>
          <w:sz w:val="24"/>
        </w:rPr>
        <w:t xml:space="preserve"> </w:t>
      </w:r>
      <w:r>
        <w:rPr>
          <w:spacing w:val="-2"/>
          <w:sz w:val="24"/>
        </w:rPr>
        <w:t>status?</w:t>
      </w:r>
    </w:p>
    <w:p>
      <w:pPr>
        <w:pStyle w:val="5"/>
        <w:spacing w:before="1"/>
        <w:ind w:left="0"/>
      </w:pPr>
    </w:p>
    <w:p>
      <w:pPr>
        <w:pStyle w:val="15"/>
        <w:numPr>
          <w:ilvl w:val="1"/>
          <w:numId w:val="2"/>
        </w:numPr>
        <w:tabs>
          <w:tab w:val="left" w:pos="1839"/>
        </w:tabs>
        <w:spacing w:before="0" w:after="0" w:line="240" w:lineRule="auto"/>
        <w:ind w:left="1839" w:right="0" w:hanging="359"/>
        <w:jc w:val="left"/>
        <w:rPr>
          <w:sz w:val="24"/>
        </w:rPr>
      </w:pPr>
      <w:r>
        <w:rPr>
          <w:spacing w:val="-2"/>
          <w:sz w:val="24"/>
        </w:rPr>
        <w:t>Married</w:t>
      </w:r>
    </w:p>
    <w:p>
      <w:pPr>
        <w:pStyle w:val="15"/>
        <w:numPr>
          <w:ilvl w:val="1"/>
          <w:numId w:val="2"/>
        </w:numPr>
        <w:tabs>
          <w:tab w:val="left" w:pos="1839"/>
        </w:tabs>
        <w:spacing w:before="269" w:after="0" w:line="240" w:lineRule="auto"/>
        <w:ind w:left="1839" w:right="0" w:hanging="359"/>
        <w:jc w:val="left"/>
        <w:rPr>
          <w:sz w:val="24"/>
        </w:rPr>
      </w:pPr>
      <w:r>
        <w:rPr>
          <w:spacing w:val="-2"/>
          <w:sz w:val="24"/>
        </w:rPr>
        <w:t>Single</w:t>
      </w:r>
    </w:p>
    <w:p>
      <w:pPr>
        <w:pStyle w:val="15"/>
        <w:numPr>
          <w:ilvl w:val="1"/>
          <w:numId w:val="2"/>
        </w:numPr>
        <w:tabs>
          <w:tab w:val="left" w:pos="1839"/>
        </w:tabs>
        <w:spacing w:before="266" w:after="0" w:line="240" w:lineRule="auto"/>
        <w:ind w:left="1839" w:right="0" w:hanging="359"/>
        <w:jc w:val="left"/>
        <w:rPr>
          <w:sz w:val="24"/>
        </w:rPr>
      </w:pPr>
      <w:r>
        <w:rPr>
          <w:spacing w:val="-2"/>
          <w:sz w:val="24"/>
        </w:rPr>
        <w:t>Divorced/separated</w:t>
      </w:r>
    </w:p>
    <w:p>
      <w:pPr>
        <w:pStyle w:val="15"/>
        <w:numPr>
          <w:ilvl w:val="1"/>
          <w:numId w:val="2"/>
        </w:numPr>
        <w:tabs>
          <w:tab w:val="left" w:pos="1839"/>
        </w:tabs>
        <w:spacing w:before="269" w:after="0" w:line="240" w:lineRule="auto"/>
        <w:ind w:left="1839" w:right="0" w:hanging="359"/>
        <w:jc w:val="left"/>
        <w:rPr>
          <w:sz w:val="24"/>
        </w:rPr>
      </w:pPr>
      <w:r>
        <w:rPr>
          <w:spacing w:val="-2"/>
          <w:sz w:val="24"/>
        </w:rPr>
        <w:t>Widowed</w:t>
      </w:r>
    </w:p>
    <w:p>
      <w:pPr>
        <w:pStyle w:val="15"/>
        <w:numPr>
          <w:ilvl w:val="1"/>
          <w:numId w:val="2"/>
        </w:numPr>
        <w:tabs>
          <w:tab w:val="left" w:pos="1839"/>
        </w:tabs>
        <w:spacing w:before="266" w:after="0" w:line="240" w:lineRule="auto"/>
        <w:ind w:left="1839" w:right="0" w:hanging="359"/>
        <w:jc w:val="left"/>
        <w:rPr>
          <w:sz w:val="24"/>
        </w:rPr>
      </w:pPr>
      <w:r>
        <w:rPr>
          <w:sz w:val="24"/>
        </w:rPr>
        <w:t>In</w:t>
      </w:r>
      <w:r>
        <w:rPr>
          <w:spacing w:val="-5"/>
          <w:sz w:val="24"/>
        </w:rPr>
        <w:t xml:space="preserve"> </w:t>
      </w:r>
      <w:r>
        <w:rPr>
          <w:spacing w:val="-2"/>
          <w:sz w:val="24"/>
        </w:rPr>
        <w:t>partnership</w:t>
      </w:r>
    </w:p>
    <w:p>
      <w:pPr>
        <w:pStyle w:val="15"/>
        <w:numPr>
          <w:ilvl w:val="0"/>
          <w:numId w:val="2"/>
        </w:numPr>
        <w:tabs>
          <w:tab w:val="left" w:pos="1090"/>
        </w:tabs>
        <w:spacing w:before="268" w:after="0" w:line="240" w:lineRule="auto"/>
        <w:ind w:left="1090" w:right="0" w:hanging="359"/>
        <w:jc w:val="left"/>
        <w:rPr>
          <w:sz w:val="24"/>
        </w:rPr>
      </w:pPr>
      <w:r>
        <w:rPr>
          <w:sz w:val="24"/>
        </w:rPr>
        <w:t>Are</w:t>
      </w:r>
      <w:r>
        <w:rPr>
          <w:spacing w:val="-12"/>
          <w:sz w:val="24"/>
        </w:rPr>
        <w:t xml:space="preserve"> </w:t>
      </w:r>
      <w:r>
        <w:rPr>
          <w:sz w:val="24"/>
        </w:rPr>
        <w:t>you</w:t>
      </w:r>
      <w:r>
        <w:rPr>
          <w:spacing w:val="-15"/>
          <w:sz w:val="24"/>
        </w:rPr>
        <w:t xml:space="preserve"> </w:t>
      </w:r>
      <w:r>
        <w:rPr>
          <w:sz w:val="24"/>
        </w:rPr>
        <w:t>currently----</w:t>
      </w:r>
      <w:r>
        <w:rPr>
          <w:spacing w:val="-10"/>
          <w:sz w:val="24"/>
        </w:rPr>
        <w:t>-</w:t>
      </w:r>
    </w:p>
    <w:p>
      <w:pPr>
        <w:pStyle w:val="5"/>
        <w:spacing w:before="1"/>
        <w:ind w:left="0"/>
      </w:pPr>
    </w:p>
    <w:p>
      <w:pPr>
        <w:pStyle w:val="15"/>
        <w:numPr>
          <w:ilvl w:val="1"/>
          <w:numId w:val="2"/>
        </w:numPr>
        <w:tabs>
          <w:tab w:val="left" w:pos="1811"/>
        </w:tabs>
        <w:spacing w:before="0" w:after="0" w:line="240" w:lineRule="auto"/>
        <w:ind w:left="1811" w:right="0" w:hanging="360"/>
        <w:jc w:val="left"/>
        <w:rPr>
          <w:sz w:val="24"/>
        </w:rPr>
      </w:pPr>
      <w:r>
        <w:rPr>
          <w:sz w:val="24"/>
        </w:rPr>
        <w:t>Employed:</w:t>
      </w:r>
      <w:r>
        <w:rPr>
          <w:spacing w:val="-11"/>
          <w:sz w:val="24"/>
        </w:rPr>
        <w:t xml:space="preserve"> </w:t>
      </w:r>
      <w:r>
        <w:rPr>
          <w:sz w:val="24"/>
        </w:rPr>
        <w:t>Full</w:t>
      </w:r>
      <w:r>
        <w:rPr>
          <w:spacing w:val="-10"/>
          <w:sz w:val="24"/>
        </w:rPr>
        <w:t xml:space="preserve"> </w:t>
      </w:r>
      <w:r>
        <w:rPr>
          <w:spacing w:val="-4"/>
          <w:sz w:val="24"/>
        </w:rPr>
        <w:t>time</w:t>
      </w:r>
    </w:p>
    <w:p>
      <w:pPr>
        <w:spacing w:after="0" w:line="240" w:lineRule="auto"/>
        <w:jc w:val="left"/>
        <w:rPr>
          <w:sz w:val="24"/>
        </w:rPr>
        <w:sectPr>
          <w:pgSz w:w="12240" w:h="15840"/>
          <w:pgMar w:top="1700" w:right="200" w:bottom="280" w:left="1520" w:header="1442" w:footer="0" w:gutter="0"/>
          <w:cols w:space="720" w:num="1"/>
        </w:sectPr>
      </w:pPr>
    </w:p>
    <w:p>
      <w:pPr>
        <w:pStyle w:val="15"/>
        <w:numPr>
          <w:ilvl w:val="1"/>
          <w:numId w:val="2"/>
        </w:numPr>
        <w:tabs>
          <w:tab w:val="left" w:pos="1811"/>
        </w:tabs>
        <w:spacing w:before="157" w:after="0" w:line="240" w:lineRule="auto"/>
        <w:ind w:left="1811" w:right="0" w:hanging="360"/>
        <w:jc w:val="left"/>
        <w:rPr>
          <w:sz w:val="24"/>
        </w:rPr>
      </w:pPr>
      <w:r>
        <w:rPr>
          <w:sz w:val="24"/>
        </w:rPr>
        <w:t>Employed:</w:t>
      </w:r>
      <w:r>
        <w:rPr>
          <w:spacing w:val="-10"/>
          <w:sz w:val="24"/>
        </w:rPr>
        <w:t xml:space="preserve"> </w:t>
      </w:r>
      <w:r>
        <w:rPr>
          <w:sz w:val="24"/>
        </w:rPr>
        <w:t>Part</w:t>
      </w:r>
      <w:r>
        <w:rPr>
          <w:spacing w:val="-10"/>
          <w:sz w:val="24"/>
        </w:rPr>
        <w:t xml:space="preserve"> </w:t>
      </w:r>
      <w:r>
        <w:rPr>
          <w:spacing w:val="-4"/>
          <w:sz w:val="24"/>
        </w:rPr>
        <w:t>time</w:t>
      </w:r>
    </w:p>
    <w:p>
      <w:pPr>
        <w:pStyle w:val="15"/>
        <w:numPr>
          <w:ilvl w:val="1"/>
          <w:numId w:val="2"/>
        </w:numPr>
        <w:tabs>
          <w:tab w:val="left" w:pos="1811"/>
        </w:tabs>
        <w:spacing w:before="269" w:after="0" w:line="240" w:lineRule="auto"/>
        <w:ind w:left="1811" w:right="0" w:hanging="360"/>
        <w:jc w:val="left"/>
        <w:rPr>
          <w:sz w:val="24"/>
        </w:rPr>
      </w:pPr>
      <w:r>
        <w:rPr>
          <w:sz w:val="24"/>
        </w:rPr>
        <w:t>Unemployed:</w:t>
      </w:r>
      <w:r>
        <w:rPr>
          <w:spacing w:val="-13"/>
          <w:sz w:val="24"/>
        </w:rPr>
        <w:t xml:space="preserve"> </w:t>
      </w:r>
      <w:r>
        <w:rPr>
          <w:sz w:val="24"/>
        </w:rPr>
        <w:t>Seeking</w:t>
      </w:r>
      <w:r>
        <w:rPr>
          <w:spacing w:val="-14"/>
          <w:sz w:val="24"/>
        </w:rPr>
        <w:t xml:space="preserve"> </w:t>
      </w:r>
      <w:r>
        <w:rPr>
          <w:spacing w:val="-4"/>
          <w:sz w:val="24"/>
        </w:rPr>
        <w:t>work</w:t>
      </w:r>
    </w:p>
    <w:p>
      <w:pPr>
        <w:pStyle w:val="15"/>
        <w:numPr>
          <w:ilvl w:val="1"/>
          <w:numId w:val="2"/>
        </w:numPr>
        <w:tabs>
          <w:tab w:val="left" w:pos="1811"/>
        </w:tabs>
        <w:spacing w:before="266" w:after="0" w:line="240" w:lineRule="auto"/>
        <w:ind w:left="1811" w:right="0" w:hanging="360"/>
        <w:jc w:val="left"/>
        <w:rPr>
          <w:sz w:val="24"/>
        </w:rPr>
      </w:pPr>
      <w:r>
        <w:rPr>
          <w:sz w:val="24"/>
        </w:rPr>
        <w:t>Unemployed:</w:t>
      </w:r>
      <w:r>
        <w:rPr>
          <w:spacing w:val="-10"/>
          <w:sz w:val="24"/>
        </w:rPr>
        <w:t xml:space="preserve"> </w:t>
      </w:r>
      <w:r>
        <w:rPr>
          <w:sz w:val="24"/>
        </w:rPr>
        <w:t>Not</w:t>
      </w:r>
      <w:r>
        <w:rPr>
          <w:spacing w:val="-10"/>
          <w:sz w:val="24"/>
        </w:rPr>
        <w:t xml:space="preserve"> </w:t>
      </w:r>
      <w:r>
        <w:rPr>
          <w:sz w:val="24"/>
        </w:rPr>
        <w:t>seeking</w:t>
      </w:r>
      <w:r>
        <w:rPr>
          <w:spacing w:val="-12"/>
          <w:sz w:val="24"/>
        </w:rPr>
        <w:t xml:space="preserve"> </w:t>
      </w:r>
      <w:r>
        <w:rPr>
          <w:spacing w:val="-4"/>
          <w:sz w:val="24"/>
        </w:rPr>
        <w:t>work</w:t>
      </w:r>
    </w:p>
    <w:p>
      <w:pPr>
        <w:pStyle w:val="15"/>
        <w:numPr>
          <w:ilvl w:val="1"/>
          <w:numId w:val="2"/>
        </w:numPr>
        <w:tabs>
          <w:tab w:val="left" w:pos="1811"/>
        </w:tabs>
        <w:spacing w:before="269" w:after="0" w:line="240" w:lineRule="auto"/>
        <w:ind w:left="1811" w:right="0" w:hanging="360"/>
        <w:jc w:val="left"/>
        <w:rPr>
          <w:sz w:val="24"/>
        </w:rPr>
      </w:pPr>
      <w:r>
        <w:rPr>
          <w:spacing w:val="-2"/>
          <w:sz w:val="24"/>
        </w:rPr>
        <w:t>Retired</w:t>
      </w:r>
    </w:p>
    <w:p>
      <w:pPr>
        <w:pStyle w:val="15"/>
        <w:numPr>
          <w:ilvl w:val="0"/>
          <w:numId w:val="2"/>
        </w:numPr>
        <w:tabs>
          <w:tab w:val="left" w:pos="1090"/>
        </w:tabs>
        <w:spacing w:before="265" w:after="0" w:line="240" w:lineRule="auto"/>
        <w:ind w:left="1090" w:right="0" w:hanging="359"/>
        <w:jc w:val="left"/>
        <w:rPr>
          <w:sz w:val="24"/>
        </w:rPr>
      </w:pPr>
      <w:r>
        <w:rPr>
          <w:sz w:val="24"/>
        </w:rPr>
        <w:t>What</w:t>
      </w:r>
      <w:r>
        <w:rPr>
          <w:spacing w:val="-5"/>
          <w:sz w:val="24"/>
        </w:rPr>
        <w:t xml:space="preserve"> </w:t>
      </w:r>
      <w:r>
        <w:rPr>
          <w:sz w:val="24"/>
        </w:rPr>
        <w:t>is</w:t>
      </w:r>
      <w:r>
        <w:rPr>
          <w:spacing w:val="-4"/>
          <w:sz w:val="24"/>
        </w:rPr>
        <w:t xml:space="preserve"> </w:t>
      </w:r>
      <w:r>
        <w:rPr>
          <w:sz w:val="24"/>
        </w:rPr>
        <w:t>your</w:t>
      </w:r>
      <w:r>
        <w:rPr>
          <w:spacing w:val="-5"/>
          <w:sz w:val="24"/>
        </w:rPr>
        <w:t xml:space="preserve"> </w:t>
      </w:r>
      <w:r>
        <w:rPr>
          <w:sz w:val="24"/>
        </w:rPr>
        <w:t>level</w:t>
      </w:r>
      <w:r>
        <w:rPr>
          <w:spacing w:val="-5"/>
          <w:sz w:val="24"/>
        </w:rPr>
        <w:t xml:space="preserve"> </w:t>
      </w:r>
      <w:r>
        <w:rPr>
          <w:sz w:val="24"/>
        </w:rPr>
        <w:t>of</w:t>
      </w:r>
      <w:r>
        <w:rPr>
          <w:spacing w:val="-6"/>
          <w:sz w:val="24"/>
        </w:rPr>
        <w:t xml:space="preserve"> </w:t>
      </w:r>
      <w:r>
        <w:rPr>
          <w:sz w:val="24"/>
        </w:rPr>
        <w:t>income</w:t>
      </w:r>
      <w:r>
        <w:rPr>
          <w:spacing w:val="-6"/>
          <w:sz w:val="24"/>
        </w:rPr>
        <w:t xml:space="preserve"> </w:t>
      </w:r>
      <w:r>
        <w:rPr>
          <w:sz w:val="24"/>
        </w:rPr>
        <w:t>per</w:t>
      </w:r>
      <w:r>
        <w:rPr>
          <w:spacing w:val="-1"/>
          <w:sz w:val="24"/>
        </w:rPr>
        <w:t xml:space="preserve"> </w:t>
      </w:r>
      <w:r>
        <w:rPr>
          <w:spacing w:val="-4"/>
          <w:sz w:val="24"/>
        </w:rPr>
        <w:t>year?</w:t>
      </w:r>
    </w:p>
    <w:p>
      <w:pPr>
        <w:pStyle w:val="5"/>
        <w:spacing w:before="1"/>
        <w:ind w:left="0"/>
      </w:pPr>
    </w:p>
    <w:p>
      <w:pPr>
        <w:pStyle w:val="15"/>
        <w:numPr>
          <w:ilvl w:val="1"/>
          <w:numId w:val="2"/>
        </w:numPr>
        <w:tabs>
          <w:tab w:val="left" w:pos="1854"/>
        </w:tabs>
        <w:spacing w:before="0" w:after="0" w:line="240" w:lineRule="auto"/>
        <w:ind w:left="1854" w:right="0" w:hanging="360"/>
        <w:jc w:val="left"/>
        <w:rPr>
          <w:sz w:val="24"/>
        </w:rPr>
      </w:pPr>
      <w:r>
        <w:rPr>
          <w:sz w:val="24"/>
        </w:rPr>
        <w:t>20,000</w:t>
      </w:r>
      <w:r>
        <w:rPr>
          <w:spacing w:val="-5"/>
          <w:sz w:val="24"/>
        </w:rPr>
        <w:t xml:space="preserve"> </w:t>
      </w:r>
      <w:r>
        <w:rPr>
          <w:sz w:val="24"/>
        </w:rPr>
        <w:t>or</w:t>
      </w:r>
      <w:r>
        <w:rPr>
          <w:spacing w:val="-5"/>
          <w:sz w:val="24"/>
        </w:rPr>
        <w:t xml:space="preserve"> </w:t>
      </w:r>
      <w:r>
        <w:rPr>
          <w:spacing w:val="-2"/>
          <w:sz w:val="24"/>
        </w:rPr>
        <w:t>Below</w:t>
      </w:r>
    </w:p>
    <w:p>
      <w:pPr>
        <w:pStyle w:val="15"/>
        <w:numPr>
          <w:ilvl w:val="1"/>
          <w:numId w:val="2"/>
        </w:numPr>
        <w:tabs>
          <w:tab w:val="left" w:pos="1854"/>
        </w:tabs>
        <w:spacing w:before="269" w:after="0" w:line="240" w:lineRule="auto"/>
        <w:ind w:left="1854" w:right="0" w:hanging="360"/>
        <w:jc w:val="left"/>
        <w:rPr>
          <w:sz w:val="24"/>
        </w:rPr>
      </w:pPr>
      <w:r>
        <w:rPr>
          <w:spacing w:val="-2"/>
          <w:sz w:val="24"/>
        </w:rPr>
        <w:t>21,000-40,000</w:t>
      </w:r>
    </w:p>
    <w:p>
      <w:pPr>
        <w:pStyle w:val="15"/>
        <w:numPr>
          <w:ilvl w:val="1"/>
          <w:numId w:val="2"/>
        </w:numPr>
        <w:tabs>
          <w:tab w:val="left" w:pos="1854"/>
        </w:tabs>
        <w:spacing w:before="266" w:after="0" w:line="240" w:lineRule="auto"/>
        <w:ind w:left="1854" w:right="0" w:hanging="360"/>
        <w:jc w:val="left"/>
        <w:rPr>
          <w:sz w:val="24"/>
        </w:rPr>
      </w:pPr>
      <w:r>
        <w:rPr>
          <w:spacing w:val="-2"/>
          <w:sz w:val="24"/>
        </w:rPr>
        <w:t>41,000-60,000</w:t>
      </w:r>
    </w:p>
    <w:p>
      <w:pPr>
        <w:pStyle w:val="15"/>
        <w:numPr>
          <w:ilvl w:val="1"/>
          <w:numId w:val="2"/>
        </w:numPr>
        <w:tabs>
          <w:tab w:val="left" w:pos="1854"/>
        </w:tabs>
        <w:spacing w:before="269" w:after="0" w:line="240" w:lineRule="auto"/>
        <w:ind w:left="1854" w:right="0" w:hanging="360"/>
        <w:jc w:val="left"/>
        <w:rPr>
          <w:sz w:val="24"/>
        </w:rPr>
      </w:pPr>
      <w:r>
        <w:rPr>
          <w:spacing w:val="-2"/>
          <w:sz w:val="24"/>
        </w:rPr>
        <w:t>61,000-80,000</w:t>
      </w:r>
    </w:p>
    <w:p>
      <w:pPr>
        <w:pStyle w:val="15"/>
        <w:numPr>
          <w:ilvl w:val="1"/>
          <w:numId w:val="2"/>
        </w:numPr>
        <w:tabs>
          <w:tab w:val="left" w:pos="1854"/>
        </w:tabs>
        <w:spacing w:before="267" w:after="0" w:line="240" w:lineRule="auto"/>
        <w:ind w:left="1854" w:right="0" w:hanging="360"/>
        <w:jc w:val="left"/>
        <w:rPr>
          <w:sz w:val="24"/>
        </w:rPr>
      </w:pPr>
      <w:r>
        <w:rPr>
          <w:spacing w:val="-2"/>
          <w:sz w:val="24"/>
        </w:rPr>
        <w:t>81,000-100,000</w:t>
      </w:r>
    </w:p>
    <w:p>
      <w:pPr>
        <w:pStyle w:val="15"/>
        <w:numPr>
          <w:ilvl w:val="1"/>
          <w:numId w:val="2"/>
        </w:numPr>
        <w:tabs>
          <w:tab w:val="left" w:pos="1854"/>
        </w:tabs>
        <w:spacing w:before="268" w:after="0" w:line="240" w:lineRule="auto"/>
        <w:ind w:left="1854" w:right="0" w:hanging="360"/>
        <w:jc w:val="left"/>
        <w:rPr>
          <w:sz w:val="24"/>
        </w:rPr>
      </w:pPr>
      <w:r>
        <w:rPr>
          <w:sz w:val="24"/>
        </w:rPr>
        <w:t>101,000</w:t>
      </w:r>
      <w:r>
        <w:rPr>
          <w:spacing w:val="-7"/>
          <w:sz w:val="24"/>
        </w:rPr>
        <w:t xml:space="preserve"> </w:t>
      </w:r>
      <w:r>
        <w:rPr>
          <w:sz w:val="24"/>
        </w:rPr>
        <w:t>and</w:t>
      </w:r>
      <w:r>
        <w:rPr>
          <w:spacing w:val="-6"/>
          <w:sz w:val="24"/>
        </w:rPr>
        <w:t xml:space="preserve"> </w:t>
      </w:r>
      <w:r>
        <w:rPr>
          <w:spacing w:val="-2"/>
          <w:sz w:val="24"/>
        </w:rPr>
        <w:t>above</w:t>
      </w:r>
    </w:p>
    <w:p>
      <w:pPr>
        <w:pStyle w:val="15"/>
        <w:numPr>
          <w:ilvl w:val="0"/>
          <w:numId w:val="2"/>
        </w:numPr>
        <w:tabs>
          <w:tab w:val="left" w:pos="1090"/>
        </w:tabs>
        <w:spacing w:before="266" w:after="0" w:line="240" w:lineRule="auto"/>
        <w:ind w:left="1090" w:right="0" w:hanging="359"/>
        <w:jc w:val="left"/>
        <w:rPr>
          <w:sz w:val="24"/>
        </w:rPr>
      </w:pPr>
      <w:r>
        <w:rPr>
          <w:sz w:val="24"/>
        </w:rPr>
        <w:t>How</w:t>
      </w:r>
      <w:r>
        <w:rPr>
          <w:spacing w:val="-6"/>
          <w:sz w:val="24"/>
        </w:rPr>
        <w:t xml:space="preserve"> </w:t>
      </w:r>
      <w:r>
        <w:rPr>
          <w:sz w:val="24"/>
        </w:rPr>
        <w:t>many</w:t>
      </w:r>
      <w:r>
        <w:rPr>
          <w:spacing w:val="-6"/>
          <w:sz w:val="24"/>
        </w:rPr>
        <w:t xml:space="preserve"> </w:t>
      </w:r>
      <w:r>
        <w:rPr>
          <w:sz w:val="24"/>
        </w:rPr>
        <w:t>years</w:t>
      </w:r>
      <w:r>
        <w:rPr>
          <w:spacing w:val="-5"/>
          <w:sz w:val="24"/>
        </w:rPr>
        <w:t xml:space="preserve"> </w:t>
      </w:r>
      <w:r>
        <w:rPr>
          <w:sz w:val="24"/>
        </w:rPr>
        <w:t>have</w:t>
      </w:r>
      <w:r>
        <w:rPr>
          <w:spacing w:val="-1"/>
          <w:sz w:val="24"/>
        </w:rPr>
        <w:t xml:space="preserve"> </w:t>
      </w:r>
      <w:r>
        <w:rPr>
          <w:sz w:val="24"/>
        </w:rPr>
        <w:t>you</w:t>
      </w:r>
      <w:r>
        <w:rPr>
          <w:spacing w:val="-5"/>
          <w:sz w:val="24"/>
        </w:rPr>
        <w:t xml:space="preserve"> </w:t>
      </w:r>
      <w:r>
        <w:rPr>
          <w:sz w:val="24"/>
        </w:rPr>
        <w:t>lived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pacing w:val="-4"/>
          <w:sz w:val="24"/>
        </w:rPr>
        <w:t>U.S.?</w:t>
      </w:r>
    </w:p>
    <w:p>
      <w:pPr>
        <w:pStyle w:val="5"/>
        <w:spacing w:before="1"/>
        <w:ind w:left="0"/>
      </w:pPr>
    </w:p>
    <w:p>
      <w:pPr>
        <w:pStyle w:val="15"/>
        <w:numPr>
          <w:ilvl w:val="1"/>
          <w:numId w:val="2"/>
        </w:numPr>
        <w:tabs>
          <w:tab w:val="left" w:pos="1811"/>
        </w:tabs>
        <w:spacing w:before="0" w:after="0" w:line="240" w:lineRule="auto"/>
        <w:ind w:left="1811" w:right="0" w:hanging="360"/>
        <w:jc w:val="left"/>
        <w:rPr>
          <w:sz w:val="24"/>
        </w:rPr>
      </w:pPr>
      <w:r>
        <w:rPr>
          <w:sz w:val="24"/>
        </w:rPr>
        <w:t>Less</w:t>
      </w:r>
      <w:r>
        <w:rPr>
          <w:spacing w:val="-5"/>
          <w:sz w:val="24"/>
        </w:rPr>
        <w:t xml:space="preserve"> </w:t>
      </w:r>
      <w:r>
        <w:rPr>
          <w:sz w:val="24"/>
        </w:rPr>
        <w:t>than</w:t>
      </w:r>
      <w:r>
        <w:rPr>
          <w:spacing w:val="-3"/>
          <w:sz w:val="24"/>
        </w:rPr>
        <w:t xml:space="preserve"> </w:t>
      </w:r>
      <w:r>
        <w:rPr>
          <w:sz w:val="24"/>
        </w:rPr>
        <w:t xml:space="preserve">5 </w:t>
      </w:r>
      <w:r>
        <w:rPr>
          <w:spacing w:val="-2"/>
          <w:sz w:val="24"/>
        </w:rPr>
        <w:t>years</w:t>
      </w:r>
    </w:p>
    <w:p>
      <w:pPr>
        <w:pStyle w:val="15"/>
        <w:numPr>
          <w:ilvl w:val="1"/>
          <w:numId w:val="2"/>
        </w:numPr>
        <w:tabs>
          <w:tab w:val="left" w:pos="1811"/>
        </w:tabs>
        <w:spacing w:before="268" w:after="0" w:line="240" w:lineRule="auto"/>
        <w:ind w:left="1811" w:right="0" w:hanging="360"/>
        <w:jc w:val="left"/>
        <w:rPr>
          <w:sz w:val="24"/>
        </w:rPr>
      </w:pPr>
      <w:r>
        <w:rPr>
          <w:sz w:val="24"/>
        </w:rPr>
        <w:t>6</w:t>
      </w:r>
      <w:r>
        <w:rPr>
          <w:spacing w:val="-2"/>
          <w:sz w:val="24"/>
        </w:rPr>
        <w:t xml:space="preserve"> </w:t>
      </w:r>
      <w:r>
        <w:rPr>
          <w:sz w:val="24"/>
        </w:rPr>
        <w:t>to</w:t>
      </w:r>
      <w:r>
        <w:rPr>
          <w:spacing w:val="-2"/>
          <w:sz w:val="24"/>
        </w:rPr>
        <w:t xml:space="preserve"> </w:t>
      </w:r>
      <w:r>
        <w:rPr>
          <w:sz w:val="24"/>
        </w:rPr>
        <w:t xml:space="preserve">10 </w:t>
      </w:r>
      <w:r>
        <w:rPr>
          <w:spacing w:val="-2"/>
          <w:sz w:val="24"/>
        </w:rPr>
        <w:t>years</w:t>
      </w:r>
    </w:p>
    <w:p>
      <w:pPr>
        <w:pStyle w:val="15"/>
        <w:numPr>
          <w:ilvl w:val="1"/>
          <w:numId w:val="2"/>
        </w:numPr>
        <w:tabs>
          <w:tab w:val="left" w:pos="1811"/>
        </w:tabs>
        <w:spacing w:before="267" w:after="0" w:line="240" w:lineRule="auto"/>
        <w:ind w:left="1811" w:right="0" w:hanging="360"/>
        <w:jc w:val="left"/>
        <w:rPr>
          <w:sz w:val="24"/>
        </w:rPr>
      </w:pPr>
      <w:r>
        <w:rPr>
          <w:sz w:val="24"/>
        </w:rPr>
        <w:t>11</w:t>
      </w:r>
      <w:r>
        <w:rPr>
          <w:spacing w:val="-3"/>
          <w:sz w:val="24"/>
        </w:rPr>
        <w:t xml:space="preserve"> </w:t>
      </w:r>
      <w:r>
        <w:rPr>
          <w:sz w:val="24"/>
        </w:rPr>
        <w:t>to</w:t>
      </w:r>
      <w:r>
        <w:rPr>
          <w:spacing w:val="-2"/>
          <w:sz w:val="24"/>
        </w:rPr>
        <w:t xml:space="preserve"> </w:t>
      </w:r>
      <w:r>
        <w:rPr>
          <w:sz w:val="24"/>
        </w:rPr>
        <w:t xml:space="preserve">15 </w:t>
      </w:r>
      <w:r>
        <w:rPr>
          <w:spacing w:val="-2"/>
          <w:sz w:val="24"/>
        </w:rPr>
        <w:t>years</w:t>
      </w:r>
    </w:p>
    <w:p>
      <w:pPr>
        <w:pStyle w:val="15"/>
        <w:numPr>
          <w:ilvl w:val="1"/>
          <w:numId w:val="2"/>
        </w:numPr>
        <w:tabs>
          <w:tab w:val="left" w:pos="1811"/>
        </w:tabs>
        <w:spacing w:before="269" w:after="0" w:line="240" w:lineRule="auto"/>
        <w:ind w:left="1811" w:right="0" w:hanging="360"/>
        <w:jc w:val="left"/>
        <w:rPr>
          <w:sz w:val="24"/>
        </w:rPr>
      </w:pPr>
      <w:r>
        <w:rPr>
          <w:sz w:val="24"/>
        </w:rPr>
        <w:t>16</w:t>
      </w:r>
      <w:r>
        <w:rPr>
          <w:spacing w:val="-3"/>
          <w:sz w:val="24"/>
        </w:rPr>
        <w:t xml:space="preserve"> </w:t>
      </w:r>
      <w:r>
        <w:rPr>
          <w:sz w:val="24"/>
        </w:rPr>
        <w:t>to</w:t>
      </w:r>
      <w:r>
        <w:rPr>
          <w:spacing w:val="-2"/>
          <w:sz w:val="24"/>
        </w:rPr>
        <w:t xml:space="preserve"> </w:t>
      </w:r>
      <w:r>
        <w:rPr>
          <w:sz w:val="24"/>
        </w:rPr>
        <w:t xml:space="preserve">20 </w:t>
      </w:r>
      <w:r>
        <w:rPr>
          <w:spacing w:val="-2"/>
          <w:sz w:val="24"/>
        </w:rPr>
        <w:t>years</w:t>
      </w:r>
    </w:p>
    <w:p>
      <w:pPr>
        <w:pStyle w:val="15"/>
        <w:numPr>
          <w:ilvl w:val="1"/>
          <w:numId w:val="2"/>
        </w:numPr>
        <w:tabs>
          <w:tab w:val="left" w:pos="1811"/>
        </w:tabs>
        <w:spacing w:before="266" w:after="0" w:line="240" w:lineRule="auto"/>
        <w:ind w:left="1811" w:right="0" w:hanging="360"/>
        <w:jc w:val="left"/>
        <w:rPr>
          <w:sz w:val="24"/>
        </w:rPr>
      </w:pPr>
      <w:r>
        <w:rPr>
          <w:sz w:val="24"/>
        </w:rPr>
        <w:t>More</w:t>
      </w:r>
      <w:r>
        <w:rPr>
          <w:spacing w:val="-6"/>
          <w:sz w:val="24"/>
        </w:rPr>
        <w:t xml:space="preserve"> </w:t>
      </w:r>
      <w:r>
        <w:rPr>
          <w:sz w:val="24"/>
        </w:rPr>
        <w:t>than</w:t>
      </w:r>
      <w:r>
        <w:rPr>
          <w:spacing w:val="-4"/>
          <w:sz w:val="24"/>
        </w:rPr>
        <w:t xml:space="preserve"> </w:t>
      </w:r>
      <w:r>
        <w:rPr>
          <w:sz w:val="24"/>
        </w:rPr>
        <w:t xml:space="preserve">20 </w:t>
      </w:r>
      <w:r>
        <w:rPr>
          <w:spacing w:val="-4"/>
          <w:sz w:val="24"/>
        </w:rPr>
        <w:t>years</w:t>
      </w:r>
    </w:p>
    <w:p>
      <w:pPr>
        <w:pStyle w:val="15"/>
        <w:numPr>
          <w:ilvl w:val="0"/>
          <w:numId w:val="2"/>
        </w:numPr>
        <w:tabs>
          <w:tab w:val="left" w:pos="1090"/>
        </w:tabs>
        <w:spacing w:before="268" w:after="0" w:line="240" w:lineRule="auto"/>
        <w:ind w:left="1090" w:right="0" w:hanging="359"/>
        <w:jc w:val="left"/>
        <w:rPr>
          <w:sz w:val="24"/>
        </w:rPr>
      </w:pPr>
      <w:r>
        <w:rPr>
          <w:sz w:val="24"/>
        </w:rPr>
        <w:t>Have</w:t>
      </w:r>
      <w:r>
        <w:rPr>
          <w:spacing w:val="-2"/>
          <w:sz w:val="24"/>
        </w:rPr>
        <w:t xml:space="preserve"> </w:t>
      </w:r>
      <w:r>
        <w:rPr>
          <w:sz w:val="24"/>
        </w:rPr>
        <w:t>you</w:t>
      </w:r>
      <w:r>
        <w:rPr>
          <w:spacing w:val="-6"/>
          <w:sz w:val="24"/>
        </w:rPr>
        <w:t xml:space="preserve"> </w:t>
      </w:r>
      <w:r>
        <w:rPr>
          <w:sz w:val="24"/>
        </w:rPr>
        <w:t>ever</w:t>
      </w:r>
      <w:r>
        <w:rPr>
          <w:spacing w:val="-6"/>
          <w:sz w:val="24"/>
        </w:rPr>
        <w:t xml:space="preserve"> </w:t>
      </w:r>
      <w:r>
        <w:rPr>
          <w:sz w:val="24"/>
        </w:rPr>
        <w:t>heard</w:t>
      </w:r>
      <w:r>
        <w:rPr>
          <w:spacing w:val="-6"/>
          <w:sz w:val="24"/>
        </w:rPr>
        <w:t xml:space="preserve"> </w:t>
      </w:r>
      <w:r>
        <w:rPr>
          <w:sz w:val="24"/>
        </w:rPr>
        <w:t>of</w:t>
      </w:r>
      <w:r>
        <w:rPr>
          <w:spacing w:val="-6"/>
          <w:sz w:val="24"/>
        </w:rPr>
        <w:t xml:space="preserve"> </w:t>
      </w:r>
      <w:r>
        <w:rPr>
          <w:sz w:val="24"/>
        </w:rPr>
        <w:t>breast</w:t>
      </w:r>
      <w:r>
        <w:rPr>
          <w:spacing w:val="-5"/>
          <w:sz w:val="24"/>
        </w:rPr>
        <w:t xml:space="preserve"> </w:t>
      </w:r>
      <w:r>
        <w:rPr>
          <w:spacing w:val="-2"/>
          <w:sz w:val="24"/>
        </w:rPr>
        <w:t>cancer?</w:t>
      </w:r>
    </w:p>
    <w:p>
      <w:pPr>
        <w:pStyle w:val="5"/>
        <w:spacing w:before="1"/>
        <w:ind w:left="0"/>
      </w:pPr>
    </w:p>
    <w:p>
      <w:pPr>
        <w:pStyle w:val="15"/>
        <w:numPr>
          <w:ilvl w:val="1"/>
          <w:numId w:val="2"/>
        </w:numPr>
        <w:tabs>
          <w:tab w:val="left" w:pos="2175"/>
        </w:tabs>
        <w:spacing w:before="0" w:after="0" w:line="240" w:lineRule="auto"/>
        <w:ind w:left="2175" w:right="0" w:hanging="359"/>
        <w:jc w:val="left"/>
        <w:rPr>
          <w:sz w:val="24"/>
        </w:rPr>
      </w:pPr>
      <w:r>
        <w:rPr>
          <w:spacing w:val="-5"/>
          <w:sz w:val="24"/>
        </w:rPr>
        <w:t>Yes</w:t>
      </w:r>
    </w:p>
    <w:p>
      <w:pPr>
        <w:pStyle w:val="15"/>
        <w:numPr>
          <w:ilvl w:val="1"/>
          <w:numId w:val="2"/>
        </w:numPr>
        <w:tabs>
          <w:tab w:val="left" w:pos="2175"/>
        </w:tabs>
        <w:spacing w:before="266" w:after="0" w:line="240" w:lineRule="auto"/>
        <w:ind w:left="2175" w:right="0" w:hanging="359"/>
        <w:jc w:val="left"/>
        <w:rPr>
          <w:sz w:val="24"/>
        </w:rPr>
      </w:pPr>
      <w:r>
        <w:rPr>
          <w:spacing w:val="-5"/>
          <w:sz w:val="24"/>
        </w:rPr>
        <w:t>No</w:t>
      </w:r>
    </w:p>
    <w:p>
      <w:pPr>
        <w:spacing w:after="0" w:line="240" w:lineRule="auto"/>
        <w:jc w:val="left"/>
        <w:rPr>
          <w:sz w:val="24"/>
        </w:rPr>
        <w:sectPr>
          <w:pgSz w:w="12240" w:h="15840"/>
          <w:pgMar w:top="1700" w:right="200" w:bottom="280" w:left="1520" w:header="1442" w:footer="0" w:gutter="0"/>
          <w:cols w:space="720" w:num="1"/>
        </w:sectPr>
      </w:pPr>
    </w:p>
    <w:p>
      <w:pPr>
        <w:pStyle w:val="15"/>
        <w:numPr>
          <w:ilvl w:val="0"/>
          <w:numId w:val="2"/>
        </w:numPr>
        <w:tabs>
          <w:tab w:val="left" w:pos="1090"/>
        </w:tabs>
        <w:spacing w:before="156" w:after="0" w:line="240" w:lineRule="auto"/>
        <w:ind w:left="1090" w:right="0" w:hanging="359"/>
        <w:jc w:val="left"/>
        <w:rPr>
          <w:sz w:val="24"/>
        </w:rPr>
      </w:pPr>
      <w:r>
        <w:rPr>
          <w:sz w:val="24"/>
        </w:rPr>
        <w:t>Do</w:t>
      </w:r>
      <w:r>
        <w:rPr>
          <w:spacing w:val="-3"/>
          <w:sz w:val="24"/>
        </w:rPr>
        <w:t xml:space="preserve"> </w:t>
      </w:r>
      <w:r>
        <w:rPr>
          <w:sz w:val="24"/>
        </w:rPr>
        <w:t>you</w:t>
      </w:r>
      <w:r>
        <w:rPr>
          <w:spacing w:val="-5"/>
          <w:sz w:val="24"/>
        </w:rPr>
        <w:t xml:space="preserve"> </w:t>
      </w:r>
      <w:r>
        <w:rPr>
          <w:sz w:val="24"/>
        </w:rPr>
        <w:t>have</w:t>
      </w:r>
      <w:r>
        <w:rPr>
          <w:spacing w:val="-5"/>
          <w:sz w:val="24"/>
        </w:rPr>
        <w:t xml:space="preserve"> </w:t>
      </w:r>
      <w:r>
        <w:rPr>
          <w:sz w:val="24"/>
        </w:rPr>
        <w:t>history</w:t>
      </w:r>
      <w:r>
        <w:rPr>
          <w:spacing w:val="-10"/>
          <w:sz w:val="24"/>
        </w:rPr>
        <w:t xml:space="preserve"> </w:t>
      </w:r>
      <w:r>
        <w:rPr>
          <w:sz w:val="24"/>
        </w:rPr>
        <w:t>of</w:t>
      </w:r>
      <w:r>
        <w:rPr>
          <w:spacing w:val="-5"/>
          <w:sz w:val="24"/>
        </w:rPr>
        <w:t xml:space="preserve"> </w:t>
      </w:r>
      <w:r>
        <w:rPr>
          <w:sz w:val="24"/>
        </w:rPr>
        <w:t>breast</w:t>
      </w:r>
      <w:r>
        <w:rPr>
          <w:spacing w:val="-5"/>
          <w:sz w:val="24"/>
        </w:rPr>
        <w:t xml:space="preserve"> </w:t>
      </w:r>
      <w:r>
        <w:rPr>
          <w:spacing w:val="-2"/>
          <w:sz w:val="24"/>
        </w:rPr>
        <w:t>cancer?</w:t>
      </w:r>
    </w:p>
    <w:p>
      <w:pPr>
        <w:pStyle w:val="5"/>
        <w:spacing w:before="1"/>
        <w:ind w:left="0"/>
      </w:pPr>
    </w:p>
    <w:p>
      <w:pPr>
        <w:pStyle w:val="15"/>
        <w:numPr>
          <w:ilvl w:val="1"/>
          <w:numId w:val="2"/>
        </w:numPr>
        <w:tabs>
          <w:tab w:val="left" w:pos="1799"/>
        </w:tabs>
        <w:spacing w:before="0" w:after="0" w:line="240" w:lineRule="auto"/>
        <w:ind w:left="1799" w:right="0" w:hanging="360"/>
        <w:jc w:val="left"/>
        <w:rPr>
          <w:sz w:val="24"/>
        </w:rPr>
      </w:pPr>
      <w:r>
        <w:rPr>
          <w:spacing w:val="-5"/>
          <w:sz w:val="24"/>
        </w:rPr>
        <w:t>Yes</w:t>
      </w:r>
    </w:p>
    <w:p>
      <w:pPr>
        <w:pStyle w:val="15"/>
        <w:numPr>
          <w:ilvl w:val="1"/>
          <w:numId w:val="2"/>
        </w:numPr>
        <w:tabs>
          <w:tab w:val="left" w:pos="1799"/>
        </w:tabs>
        <w:spacing w:before="269" w:after="0" w:line="240" w:lineRule="auto"/>
        <w:ind w:left="1799" w:right="0" w:hanging="360"/>
        <w:jc w:val="left"/>
        <w:rPr>
          <w:sz w:val="24"/>
        </w:rPr>
      </w:pPr>
      <w:r>
        <w:rPr>
          <w:spacing w:val="-5"/>
          <w:sz w:val="24"/>
        </w:rPr>
        <w:t>No</w:t>
      </w:r>
    </w:p>
    <w:p>
      <w:pPr>
        <w:pStyle w:val="15"/>
        <w:numPr>
          <w:ilvl w:val="1"/>
          <w:numId w:val="2"/>
        </w:numPr>
        <w:tabs>
          <w:tab w:val="left" w:pos="1799"/>
        </w:tabs>
        <w:spacing w:before="266" w:after="0" w:line="240" w:lineRule="auto"/>
        <w:ind w:left="1799" w:right="0" w:hanging="360"/>
        <w:jc w:val="left"/>
        <w:rPr>
          <w:sz w:val="24"/>
        </w:rPr>
      </w:pPr>
      <w:r>
        <w:rPr>
          <w:sz w:val="24"/>
        </w:rPr>
        <w:t>I</w:t>
      </w:r>
      <w:r>
        <w:rPr>
          <w:spacing w:val="-6"/>
          <w:sz w:val="24"/>
        </w:rPr>
        <w:t xml:space="preserve"> </w:t>
      </w:r>
      <w:r>
        <w:rPr>
          <w:sz w:val="24"/>
        </w:rPr>
        <w:t>don’t</w:t>
      </w:r>
      <w:r>
        <w:rPr>
          <w:spacing w:val="-2"/>
          <w:sz w:val="24"/>
        </w:rPr>
        <w:t xml:space="preserve"> </w:t>
      </w:r>
      <w:r>
        <w:rPr>
          <w:spacing w:val="-4"/>
          <w:sz w:val="24"/>
        </w:rPr>
        <w:t>know</w:t>
      </w:r>
    </w:p>
    <w:p>
      <w:pPr>
        <w:pStyle w:val="15"/>
        <w:numPr>
          <w:ilvl w:val="0"/>
          <w:numId w:val="2"/>
        </w:numPr>
        <w:tabs>
          <w:tab w:val="left" w:pos="1091"/>
        </w:tabs>
        <w:spacing w:before="268" w:after="0" w:line="480" w:lineRule="auto"/>
        <w:ind w:left="1091" w:right="1557" w:hanging="360"/>
        <w:jc w:val="left"/>
        <w:rPr>
          <w:sz w:val="24"/>
        </w:rPr>
      </w:pPr>
      <w:r>
        <w:rPr>
          <w:sz w:val="24"/>
        </w:rPr>
        <w:t>Has</w:t>
      </w:r>
      <w:r>
        <w:rPr>
          <w:spacing w:val="-4"/>
          <w:sz w:val="24"/>
        </w:rPr>
        <w:t xml:space="preserve"> </w:t>
      </w:r>
      <w:r>
        <w:rPr>
          <w:sz w:val="24"/>
        </w:rPr>
        <w:t>anyone</w:t>
      </w:r>
      <w:r>
        <w:rPr>
          <w:spacing w:val="-5"/>
          <w:sz w:val="24"/>
        </w:rPr>
        <w:t xml:space="preserve"> </w:t>
      </w:r>
      <w:r>
        <w:rPr>
          <w:sz w:val="24"/>
        </w:rPr>
        <w:t>in your</w:t>
      </w:r>
      <w:r>
        <w:rPr>
          <w:spacing w:val="-5"/>
          <w:sz w:val="24"/>
        </w:rPr>
        <w:t xml:space="preserve"> </w:t>
      </w:r>
      <w:r>
        <w:rPr>
          <w:sz w:val="24"/>
        </w:rPr>
        <w:t>immediate</w:t>
      </w:r>
      <w:r>
        <w:rPr>
          <w:spacing w:val="-5"/>
          <w:sz w:val="24"/>
        </w:rPr>
        <w:t xml:space="preserve"> </w:t>
      </w:r>
      <w:r>
        <w:rPr>
          <w:sz w:val="24"/>
        </w:rPr>
        <w:t>family</w:t>
      </w:r>
      <w:r>
        <w:rPr>
          <w:spacing w:val="-9"/>
          <w:sz w:val="24"/>
        </w:rPr>
        <w:t xml:space="preserve"> </w:t>
      </w:r>
      <w:r>
        <w:rPr>
          <w:sz w:val="24"/>
        </w:rPr>
        <w:t>(mother,</w:t>
      </w:r>
      <w:r>
        <w:rPr>
          <w:spacing w:val="-4"/>
          <w:sz w:val="24"/>
        </w:rPr>
        <w:t xml:space="preserve"> </w:t>
      </w:r>
      <w:r>
        <w:rPr>
          <w:sz w:val="24"/>
        </w:rPr>
        <w:t>sister,</w:t>
      </w:r>
      <w:r>
        <w:rPr>
          <w:spacing w:val="-4"/>
          <w:sz w:val="24"/>
        </w:rPr>
        <w:t xml:space="preserve"> </w:t>
      </w:r>
      <w:r>
        <w:rPr>
          <w:sz w:val="24"/>
        </w:rPr>
        <w:t>daughter,</w:t>
      </w:r>
      <w:r>
        <w:rPr>
          <w:spacing w:val="-2"/>
          <w:sz w:val="24"/>
        </w:rPr>
        <w:t xml:space="preserve"> </w:t>
      </w:r>
      <w:r>
        <w:rPr>
          <w:sz w:val="24"/>
        </w:rPr>
        <w:t>grandmother)</w:t>
      </w:r>
      <w:r>
        <w:rPr>
          <w:spacing w:val="-5"/>
          <w:sz w:val="24"/>
        </w:rPr>
        <w:t xml:space="preserve"> </w:t>
      </w:r>
      <w:r>
        <w:rPr>
          <w:sz w:val="24"/>
        </w:rPr>
        <w:t>had breast cancer?</w:t>
      </w:r>
    </w:p>
    <w:p>
      <w:pPr>
        <w:pStyle w:val="15"/>
        <w:numPr>
          <w:ilvl w:val="1"/>
          <w:numId w:val="2"/>
        </w:numPr>
        <w:tabs>
          <w:tab w:val="left" w:pos="1811"/>
          <w:tab w:val="left" w:pos="5060"/>
        </w:tabs>
        <w:spacing w:before="1" w:after="0" w:line="240" w:lineRule="auto"/>
        <w:ind w:left="1811" w:right="0" w:hanging="360"/>
        <w:jc w:val="left"/>
        <w:rPr>
          <w:sz w:val="24"/>
        </w:rPr>
      </w:pPr>
      <w:r>
        <w:rPr>
          <w:sz w:val="24"/>
        </w:rPr>
        <w:t>Yes,</w:t>
      </w:r>
      <w:r>
        <w:rPr>
          <w:spacing w:val="-4"/>
          <w:sz w:val="24"/>
        </w:rPr>
        <w:t xml:space="preserve"> </w:t>
      </w:r>
      <w:r>
        <w:rPr>
          <w:sz w:val="24"/>
        </w:rPr>
        <w:t>if</w:t>
      </w:r>
      <w:r>
        <w:rPr>
          <w:spacing w:val="-4"/>
          <w:sz w:val="24"/>
        </w:rPr>
        <w:t xml:space="preserve"> </w:t>
      </w:r>
      <w:r>
        <w:rPr>
          <w:sz w:val="24"/>
        </w:rPr>
        <w:t>so,</w:t>
      </w:r>
      <w:r>
        <w:rPr>
          <w:spacing w:val="-4"/>
          <w:sz w:val="24"/>
        </w:rPr>
        <w:t xml:space="preserve"> who:</w:t>
      </w:r>
      <w:r>
        <w:rPr>
          <w:sz w:val="24"/>
          <w:u w:val="single"/>
        </w:rPr>
        <w:tab/>
      </w:r>
    </w:p>
    <w:p>
      <w:pPr>
        <w:pStyle w:val="15"/>
        <w:numPr>
          <w:ilvl w:val="1"/>
          <w:numId w:val="2"/>
        </w:numPr>
        <w:tabs>
          <w:tab w:val="left" w:pos="1810"/>
        </w:tabs>
        <w:spacing w:before="266" w:after="0" w:line="240" w:lineRule="auto"/>
        <w:ind w:left="1810" w:right="0" w:hanging="359"/>
        <w:jc w:val="left"/>
        <w:rPr>
          <w:sz w:val="24"/>
        </w:rPr>
      </w:pPr>
      <w:r>
        <w:rPr>
          <w:spacing w:val="-5"/>
          <w:sz w:val="24"/>
        </w:rPr>
        <w:t>No</w:t>
      </w:r>
    </w:p>
    <w:p>
      <w:pPr>
        <w:pStyle w:val="15"/>
        <w:numPr>
          <w:ilvl w:val="1"/>
          <w:numId w:val="2"/>
        </w:numPr>
        <w:tabs>
          <w:tab w:val="left" w:pos="1811"/>
        </w:tabs>
        <w:spacing w:before="269" w:after="0" w:line="240" w:lineRule="auto"/>
        <w:ind w:left="1811" w:right="0" w:hanging="360"/>
        <w:jc w:val="left"/>
        <w:rPr>
          <w:sz w:val="24"/>
        </w:rPr>
      </w:pPr>
      <w:r>
        <w:rPr>
          <w:sz w:val="24"/>
        </w:rPr>
        <w:t>I</w:t>
      </w:r>
      <w:r>
        <w:rPr>
          <w:spacing w:val="-6"/>
          <w:sz w:val="24"/>
        </w:rPr>
        <w:t xml:space="preserve"> </w:t>
      </w:r>
      <w:r>
        <w:rPr>
          <w:sz w:val="24"/>
        </w:rPr>
        <w:t>don’t</w:t>
      </w:r>
      <w:r>
        <w:rPr>
          <w:spacing w:val="-2"/>
          <w:sz w:val="24"/>
        </w:rPr>
        <w:t xml:space="preserve"> </w:t>
      </w:r>
      <w:r>
        <w:rPr>
          <w:spacing w:val="-4"/>
          <w:sz w:val="24"/>
        </w:rPr>
        <w:t>know</w:t>
      </w:r>
    </w:p>
    <w:p>
      <w:pPr>
        <w:pStyle w:val="15"/>
        <w:numPr>
          <w:ilvl w:val="0"/>
          <w:numId w:val="2"/>
        </w:numPr>
        <w:tabs>
          <w:tab w:val="left" w:pos="1090"/>
        </w:tabs>
        <w:spacing w:before="265" w:after="0" w:line="240" w:lineRule="auto"/>
        <w:ind w:left="1090" w:right="0" w:hanging="359"/>
        <w:jc w:val="left"/>
        <w:rPr>
          <w:sz w:val="24"/>
        </w:rPr>
      </w:pPr>
      <w:r>
        <w:rPr>
          <w:sz w:val="24"/>
        </w:rPr>
        <w:t>Has</w:t>
      </w:r>
      <w:r>
        <w:rPr>
          <w:spacing w:val="-6"/>
          <w:sz w:val="24"/>
        </w:rPr>
        <w:t xml:space="preserve"> </w:t>
      </w:r>
      <w:r>
        <w:rPr>
          <w:sz w:val="24"/>
        </w:rPr>
        <w:t>any</w:t>
      </w:r>
      <w:r>
        <w:rPr>
          <w:spacing w:val="-9"/>
          <w:sz w:val="24"/>
        </w:rPr>
        <w:t xml:space="preserve"> </w:t>
      </w:r>
      <w:r>
        <w:rPr>
          <w:sz w:val="24"/>
        </w:rPr>
        <w:t>of</w:t>
      </w:r>
      <w:r>
        <w:rPr>
          <w:spacing w:val="-2"/>
          <w:sz w:val="24"/>
        </w:rPr>
        <w:t xml:space="preserve"> </w:t>
      </w:r>
      <w:r>
        <w:rPr>
          <w:sz w:val="24"/>
        </w:rPr>
        <w:t>your</w:t>
      </w:r>
      <w:r>
        <w:rPr>
          <w:spacing w:val="-6"/>
          <w:sz w:val="24"/>
        </w:rPr>
        <w:t xml:space="preserve"> </w:t>
      </w:r>
      <w:r>
        <w:rPr>
          <w:sz w:val="24"/>
        </w:rPr>
        <w:t>friends</w:t>
      </w:r>
      <w:r>
        <w:rPr>
          <w:spacing w:val="-5"/>
          <w:sz w:val="24"/>
        </w:rPr>
        <w:t xml:space="preserve"> </w:t>
      </w:r>
      <w:r>
        <w:rPr>
          <w:sz w:val="24"/>
        </w:rPr>
        <w:t>had</w:t>
      </w:r>
      <w:r>
        <w:rPr>
          <w:spacing w:val="-5"/>
          <w:sz w:val="24"/>
        </w:rPr>
        <w:t xml:space="preserve"> </w:t>
      </w:r>
      <w:r>
        <w:rPr>
          <w:sz w:val="24"/>
        </w:rPr>
        <w:t>breast</w:t>
      </w:r>
      <w:r>
        <w:rPr>
          <w:spacing w:val="-2"/>
          <w:sz w:val="24"/>
        </w:rPr>
        <w:t xml:space="preserve"> cancer?</w:t>
      </w:r>
    </w:p>
    <w:p>
      <w:pPr>
        <w:pStyle w:val="5"/>
        <w:spacing w:before="1"/>
        <w:ind w:left="0"/>
      </w:pPr>
    </w:p>
    <w:p>
      <w:pPr>
        <w:pStyle w:val="15"/>
        <w:numPr>
          <w:ilvl w:val="1"/>
          <w:numId w:val="2"/>
        </w:numPr>
        <w:tabs>
          <w:tab w:val="left" w:pos="1811"/>
        </w:tabs>
        <w:spacing w:before="0" w:after="0" w:line="240" w:lineRule="auto"/>
        <w:ind w:left="1811" w:right="0" w:hanging="360"/>
        <w:jc w:val="left"/>
        <w:rPr>
          <w:sz w:val="24"/>
        </w:rPr>
      </w:pPr>
      <w:r>
        <w:rPr>
          <w:spacing w:val="-5"/>
          <w:sz w:val="24"/>
        </w:rPr>
        <w:t>Yes</w:t>
      </w:r>
    </w:p>
    <w:p>
      <w:pPr>
        <w:pStyle w:val="15"/>
        <w:numPr>
          <w:ilvl w:val="1"/>
          <w:numId w:val="2"/>
        </w:numPr>
        <w:tabs>
          <w:tab w:val="left" w:pos="1810"/>
        </w:tabs>
        <w:spacing w:before="269" w:after="0" w:line="240" w:lineRule="auto"/>
        <w:ind w:left="1810" w:right="0" w:hanging="359"/>
        <w:jc w:val="left"/>
        <w:rPr>
          <w:sz w:val="24"/>
        </w:rPr>
      </w:pPr>
      <w:r>
        <w:rPr>
          <w:spacing w:val="-5"/>
          <w:sz w:val="24"/>
        </w:rPr>
        <w:t>No</w:t>
      </w:r>
    </w:p>
    <w:p>
      <w:pPr>
        <w:pStyle w:val="15"/>
        <w:numPr>
          <w:ilvl w:val="1"/>
          <w:numId w:val="2"/>
        </w:numPr>
        <w:tabs>
          <w:tab w:val="left" w:pos="1811"/>
        </w:tabs>
        <w:spacing w:before="267" w:after="0" w:line="240" w:lineRule="auto"/>
        <w:ind w:left="1811" w:right="0" w:hanging="360"/>
        <w:jc w:val="left"/>
        <w:rPr>
          <w:sz w:val="24"/>
        </w:rPr>
      </w:pPr>
      <w:r>
        <w:rPr>
          <w:sz w:val="24"/>
        </w:rPr>
        <w:t>I</w:t>
      </w:r>
      <w:r>
        <w:rPr>
          <w:spacing w:val="-6"/>
          <w:sz w:val="24"/>
        </w:rPr>
        <w:t xml:space="preserve"> </w:t>
      </w:r>
      <w:r>
        <w:rPr>
          <w:sz w:val="24"/>
        </w:rPr>
        <w:t>don’t</w:t>
      </w:r>
      <w:r>
        <w:rPr>
          <w:spacing w:val="-2"/>
          <w:sz w:val="24"/>
        </w:rPr>
        <w:t xml:space="preserve"> </w:t>
      </w:r>
      <w:r>
        <w:rPr>
          <w:spacing w:val="-4"/>
          <w:sz w:val="24"/>
        </w:rPr>
        <w:t>know</w:t>
      </w:r>
    </w:p>
    <w:p>
      <w:pPr>
        <w:pStyle w:val="15"/>
        <w:numPr>
          <w:ilvl w:val="0"/>
          <w:numId w:val="2"/>
        </w:numPr>
        <w:tabs>
          <w:tab w:val="left" w:pos="1091"/>
        </w:tabs>
        <w:spacing w:before="267" w:after="0" w:line="480" w:lineRule="auto"/>
        <w:ind w:left="1091" w:right="1827" w:hanging="360"/>
        <w:jc w:val="left"/>
        <w:rPr>
          <w:sz w:val="24"/>
        </w:rPr>
      </w:pPr>
      <w:r>
        <w:rPr>
          <w:sz w:val="24"/>
        </w:rPr>
        <w:t>Have</w:t>
      </w:r>
      <w:r>
        <w:rPr>
          <w:spacing w:val="-1"/>
          <w:sz w:val="24"/>
        </w:rPr>
        <w:t xml:space="preserve"> </w:t>
      </w:r>
      <w:r>
        <w:rPr>
          <w:sz w:val="24"/>
        </w:rPr>
        <w:t>you</w:t>
      </w:r>
      <w:r>
        <w:rPr>
          <w:spacing w:val="-4"/>
          <w:sz w:val="24"/>
        </w:rPr>
        <w:t xml:space="preserve"> </w:t>
      </w:r>
      <w:r>
        <w:rPr>
          <w:sz w:val="24"/>
        </w:rPr>
        <w:t>ever</w:t>
      </w:r>
      <w:r>
        <w:rPr>
          <w:spacing w:val="-5"/>
          <w:sz w:val="24"/>
        </w:rPr>
        <w:t xml:space="preserve"> </w:t>
      </w:r>
      <w:r>
        <w:rPr>
          <w:sz w:val="24"/>
        </w:rPr>
        <w:t>heard</w:t>
      </w:r>
      <w:r>
        <w:rPr>
          <w:spacing w:val="-4"/>
          <w:sz w:val="24"/>
        </w:rPr>
        <w:t xml:space="preserve"> </w:t>
      </w:r>
      <w:r>
        <w:rPr>
          <w:sz w:val="24"/>
        </w:rPr>
        <w:t>of</w:t>
      </w:r>
      <w:r>
        <w:rPr>
          <w:spacing w:val="-3"/>
          <w:sz w:val="24"/>
        </w:rPr>
        <w:t xml:space="preserve"> </w:t>
      </w:r>
      <w:r>
        <w:rPr>
          <w:sz w:val="24"/>
        </w:rPr>
        <w:t>mammogram?</w:t>
      </w:r>
      <w:r>
        <w:rPr>
          <w:spacing w:val="-1"/>
          <w:sz w:val="24"/>
        </w:rPr>
        <w:t xml:space="preserve"> </w:t>
      </w:r>
      <w:r>
        <w:rPr>
          <w:sz w:val="24"/>
        </w:rPr>
        <w:t>(means</w:t>
      </w:r>
      <w:r>
        <w:rPr>
          <w:spacing w:val="-4"/>
          <w:sz w:val="24"/>
        </w:rPr>
        <w:t xml:space="preserve"> </w:t>
      </w:r>
      <w:r>
        <w:rPr>
          <w:sz w:val="24"/>
        </w:rPr>
        <w:t>having</w:t>
      </w:r>
      <w:r>
        <w:rPr>
          <w:spacing w:val="-2"/>
          <w:sz w:val="24"/>
        </w:rPr>
        <w:t xml:space="preserve"> </w:t>
      </w:r>
      <w:r>
        <w:rPr>
          <w:sz w:val="24"/>
        </w:rPr>
        <w:t>your</w:t>
      </w:r>
      <w:r>
        <w:rPr>
          <w:spacing w:val="-5"/>
          <w:sz w:val="24"/>
        </w:rPr>
        <w:t xml:space="preserve"> </w:t>
      </w:r>
      <w:r>
        <w:rPr>
          <w:sz w:val="24"/>
        </w:rPr>
        <w:t>breasts</w:t>
      </w:r>
      <w:r>
        <w:rPr>
          <w:spacing w:val="-4"/>
          <w:sz w:val="24"/>
        </w:rPr>
        <w:t xml:space="preserve"> </w:t>
      </w:r>
      <w:r>
        <w:rPr>
          <w:sz w:val="24"/>
        </w:rPr>
        <w:t>x-rayed</w:t>
      </w:r>
      <w:r>
        <w:rPr>
          <w:spacing w:val="-2"/>
          <w:sz w:val="24"/>
        </w:rPr>
        <w:t xml:space="preserve"> </w:t>
      </w:r>
      <w:r>
        <w:rPr>
          <w:sz w:val="24"/>
        </w:rPr>
        <w:t>in</w:t>
      </w:r>
      <w:r>
        <w:rPr>
          <w:spacing w:val="-4"/>
          <w:sz w:val="24"/>
        </w:rPr>
        <w:t xml:space="preserve"> </w:t>
      </w:r>
      <w:r>
        <w:rPr>
          <w:sz w:val="24"/>
        </w:rPr>
        <w:t xml:space="preserve">a </w:t>
      </w:r>
      <w:r>
        <w:rPr>
          <w:spacing w:val="-2"/>
          <w:sz w:val="24"/>
        </w:rPr>
        <w:t>machine)</w:t>
      </w:r>
    </w:p>
    <w:p>
      <w:pPr>
        <w:pStyle w:val="15"/>
        <w:numPr>
          <w:ilvl w:val="1"/>
          <w:numId w:val="2"/>
        </w:numPr>
        <w:tabs>
          <w:tab w:val="left" w:pos="1811"/>
        </w:tabs>
        <w:spacing w:before="2" w:after="0" w:line="240" w:lineRule="auto"/>
        <w:ind w:left="1811" w:right="0" w:hanging="360"/>
        <w:jc w:val="left"/>
        <w:rPr>
          <w:sz w:val="24"/>
        </w:rPr>
      </w:pPr>
      <w:r>
        <w:rPr>
          <w:spacing w:val="-5"/>
          <w:sz w:val="24"/>
        </w:rPr>
        <w:t>Yes</w:t>
      </w:r>
    </w:p>
    <w:p>
      <w:pPr>
        <w:pStyle w:val="15"/>
        <w:numPr>
          <w:ilvl w:val="1"/>
          <w:numId w:val="2"/>
        </w:numPr>
        <w:tabs>
          <w:tab w:val="left" w:pos="1810"/>
        </w:tabs>
        <w:spacing w:before="266" w:after="0" w:line="240" w:lineRule="auto"/>
        <w:ind w:left="1810" w:right="0" w:hanging="359"/>
        <w:jc w:val="left"/>
        <w:rPr>
          <w:sz w:val="24"/>
        </w:rPr>
      </w:pPr>
      <w:r>
        <w:rPr>
          <w:spacing w:val="-5"/>
          <w:sz w:val="24"/>
        </w:rPr>
        <w:t>No</w:t>
      </w:r>
    </w:p>
    <w:p>
      <w:pPr>
        <w:pStyle w:val="15"/>
        <w:numPr>
          <w:ilvl w:val="1"/>
          <w:numId w:val="2"/>
        </w:numPr>
        <w:tabs>
          <w:tab w:val="left" w:pos="1811"/>
        </w:tabs>
        <w:spacing w:before="269" w:after="0" w:line="240" w:lineRule="auto"/>
        <w:ind w:left="1811" w:right="0" w:hanging="360"/>
        <w:jc w:val="left"/>
        <w:rPr>
          <w:sz w:val="24"/>
        </w:rPr>
      </w:pPr>
      <w:r>
        <w:rPr>
          <w:sz w:val="24"/>
        </w:rPr>
        <w:t>I</w:t>
      </w:r>
      <w:r>
        <w:rPr>
          <w:spacing w:val="-6"/>
          <w:sz w:val="24"/>
        </w:rPr>
        <w:t xml:space="preserve"> </w:t>
      </w:r>
      <w:r>
        <w:rPr>
          <w:sz w:val="24"/>
        </w:rPr>
        <w:t>don’t</w:t>
      </w:r>
      <w:r>
        <w:rPr>
          <w:spacing w:val="-2"/>
          <w:sz w:val="24"/>
        </w:rPr>
        <w:t xml:space="preserve"> </w:t>
      </w:r>
      <w:r>
        <w:rPr>
          <w:spacing w:val="-4"/>
          <w:sz w:val="24"/>
        </w:rPr>
        <w:t>know</w:t>
      </w:r>
    </w:p>
    <w:p>
      <w:pPr>
        <w:pStyle w:val="15"/>
        <w:numPr>
          <w:ilvl w:val="0"/>
          <w:numId w:val="2"/>
        </w:numPr>
        <w:tabs>
          <w:tab w:val="left" w:pos="1090"/>
        </w:tabs>
        <w:spacing w:before="265" w:after="0" w:line="240" w:lineRule="auto"/>
        <w:ind w:left="1090" w:right="0" w:hanging="359"/>
        <w:jc w:val="left"/>
        <w:rPr>
          <w:sz w:val="24"/>
        </w:rPr>
      </w:pPr>
      <w:r>
        <w:rPr>
          <w:sz w:val="24"/>
        </w:rPr>
        <w:t>How</w:t>
      </w:r>
      <w:r>
        <w:rPr>
          <w:spacing w:val="-6"/>
          <w:sz w:val="24"/>
        </w:rPr>
        <w:t xml:space="preserve"> </w:t>
      </w:r>
      <w:r>
        <w:rPr>
          <w:sz w:val="24"/>
        </w:rPr>
        <w:t>often</w:t>
      </w:r>
      <w:r>
        <w:rPr>
          <w:spacing w:val="-5"/>
          <w:sz w:val="24"/>
        </w:rPr>
        <w:t xml:space="preserve"> </w:t>
      </w:r>
      <w:r>
        <w:rPr>
          <w:sz w:val="24"/>
        </w:rPr>
        <w:t>do you</w:t>
      </w:r>
      <w:r>
        <w:rPr>
          <w:spacing w:val="-4"/>
          <w:sz w:val="24"/>
        </w:rPr>
        <w:t xml:space="preserve"> </w:t>
      </w:r>
      <w:r>
        <w:rPr>
          <w:sz w:val="24"/>
        </w:rPr>
        <w:t>have</w:t>
      </w:r>
      <w:r>
        <w:rPr>
          <w:spacing w:val="-6"/>
          <w:sz w:val="24"/>
        </w:rPr>
        <w:t xml:space="preserve"> </w:t>
      </w:r>
      <w:r>
        <w:rPr>
          <w:sz w:val="24"/>
        </w:rPr>
        <w:t>a</w:t>
      </w:r>
      <w:r>
        <w:rPr>
          <w:spacing w:val="-4"/>
          <w:sz w:val="24"/>
        </w:rPr>
        <w:t xml:space="preserve"> </w:t>
      </w:r>
      <w:r>
        <w:rPr>
          <w:spacing w:val="-2"/>
          <w:sz w:val="24"/>
        </w:rPr>
        <w:t>mammogram?</w:t>
      </w:r>
    </w:p>
    <w:p>
      <w:pPr>
        <w:pStyle w:val="5"/>
        <w:spacing w:before="1"/>
        <w:ind w:left="0"/>
      </w:pPr>
    </w:p>
    <w:p>
      <w:pPr>
        <w:pStyle w:val="15"/>
        <w:numPr>
          <w:ilvl w:val="1"/>
          <w:numId w:val="2"/>
        </w:numPr>
        <w:tabs>
          <w:tab w:val="left" w:pos="2079"/>
        </w:tabs>
        <w:spacing w:before="0" w:after="0" w:line="240" w:lineRule="auto"/>
        <w:ind w:left="2079" w:right="0" w:hanging="359"/>
        <w:jc w:val="left"/>
        <w:rPr>
          <w:sz w:val="24"/>
        </w:rPr>
      </w:pPr>
      <w:r>
        <w:rPr>
          <w:sz w:val="24"/>
        </w:rPr>
        <w:t>Once</w:t>
      </w:r>
      <w:r>
        <w:rPr>
          <w:spacing w:val="-5"/>
          <w:sz w:val="24"/>
        </w:rPr>
        <w:t xml:space="preserve"> </w:t>
      </w:r>
      <w:r>
        <w:rPr>
          <w:sz w:val="24"/>
        </w:rPr>
        <w:t>a</w:t>
      </w:r>
      <w:r>
        <w:rPr>
          <w:spacing w:val="-1"/>
          <w:sz w:val="24"/>
        </w:rPr>
        <w:t xml:space="preserve"> </w:t>
      </w:r>
      <w:r>
        <w:rPr>
          <w:spacing w:val="-4"/>
          <w:sz w:val="24"/>
        </w:rPr>
        <w:t>year</w:t>
      </w:r>
    </w:p>
    <w:p>
      <w:pPr>
        <w:pStyle w:val="15"/>
        <w:numPr>
          <w:ilvl w:val="1"/>
          <w:numId w:val="2"/>
        </w:numPr>
        <w:tabs>
          <w:tab w:val="left" w:pos="2079"/>
        </w:tabs>
        <w:spacing w:before="269" w:after="0" w:line="240" w:lineRule="auto"/>
        <w:ind w:left="2079" w:right="0" w:hanging="359"/>
        <w:jc w:val="left"/>
        <w:rPr>
          <w:sz w:val="24"/>
        </w:rPr>
      </w:pPr>
      <w:r>
        <w:rPr>
          <w:sz w:val="24"/>
        </w:rPr>
        <w:t>Once</w:t>
      </w:r>
      <w:r>
        <w:rPr>
          <w:spacing w:val="-6"/>
          <w:sz w:val="24"/>
        </w:rPr>
        <w:t xml:space="preserve"> </w:t>
      </w:r>
      <w:r>
        <w:rPr>
          <w:sz w:val="24"/>
        </w:rPr>
        <w:t>every</w:t>
      </w:r>
      <w:r>
        <w:rPr>
          <w:spacing w:val="-9"/>
          <w:sz w:val="24"/>
        </w:rPr>
        <w:t xml:space="preserve"> </w:t>
      </w:r>
      <w:r>
        <w:rPr>
          <w:sz w:val="24"/>
        </w:rPr>
        <w:t>two</w:t>
      </w:r>
      <w:r>
        <w:rPr>
          <w:spacing w:val="1"/>
          <w:sz w:val="24"/>
        </w:rPr>
        <w:t xml:space="preserve"> </w:t>
      </w:r>
      <w:r>
        <w:rPr>
          <w:spacing w:val="-4"/>
          <w:sz w:val="24"/>
        </w:rPr>
        <w:t>years</w:t>
      </w:r>
    </w:p>
    <w:p>
      <w:pPr>
        <w:spacing w:after="0" w:line="240" w:lineRule="auto"/>
        <w:jc w:val="left"/>
        <w:rPr>
          <w:sz w:val="24"/>
        </w:rPr>
        <w:sectPr>
          <w:pgSz w:w="12240" w:h="15840"/>
          <w:pgMar w:top="1700" w:right="200" w:bottom="280" w:left="1520" w:header="1442" w:footer="0" w:gutter="0"/>
          <w:cols w:space="720" w:num="1"/>
        </w:sectPr>
      </w:pPr>
    </w:p>
    <w:p>
      <w:pPr>
        <w:pStyle w:val="15"/>
        <w:numPr>
          <w:ilvl w:val="1"/>
          <w:numId w:val="2"/>
        </w:numPr>
        <w:tabs>
          <w:tab w:val="left" w:pos="2079"/>
        </w:tabs>
        <w:spacing w:before="157" w:after="0" w:line="240" w:lineRule="auto"/>
        <w:ind w:left="2079" w:right="0" w:hanging="359"/>
        <w:jc w:val="left"/>
        <w:rPr>
          <w:sz w:val="24"/>
        </w:rPr>
      </w:pPr>
      <w:r>
        <w:rPr>
          <w:sz w:val="24"/>
        </w:rPr>
        <w:t>Once</w:t>
      </w:r>
      <w:r>
        <w:rPr>
          <w:spacing w:val="-6"/>
          <w:sz w:val="24"/>
        </w:rPr>
        <w:t xml:space="preserve"> </w:t>
      </w:r>
      <w:r>
        <w:rPr>
          <w:sz w:val="24"/>
        </w:rPr>
        <w:t>every</w:t>
      </w:r>
      <w:r>
        <w:rPr>
          <w:spacing w:val="-10"/>
          <w:sz w:val="24"/>
        </w:rPr>
        <w:t xml:space="preserve"> </w:t>
      </w:r>
      <w:r>
        <w:rPr>
          <w:sz w:val="24"/>
        </w:rPr>
        <w:t>three</w:t>
      </w:r>
      <w:r>
        <w:rPr>
          <w:spacing w:val="-1"/>
          <w:sz w:val="24"/>
        </w:rPr>
        <w:t xml:space="preserve"> </w:t>
      </w:r>
      <w:r>
        <w:rPr>
          <w:sz w:val="24"/>
        </w:rPr>
        <w:t>years</w:t>
      </w:r>
      <w:r>
        <w:rPr>
          <w:spacing w:val="-5"/>
          <w:sz w:val="24"/>
        </w:rPr>
        <w:t xml:space="preserve"> </w:t>
      </w:r>
      <w:r>
        <w:rPr>
          <w:sz w:val="24"/>
        </w:rPr>
        <w:t>or</w:t>
      </w:r>
      <w:r>
        <w:rPr>
          <w:spacing w:val="-6"/>
          <w:sz w:val="24"/>
        </w:rPr>
        <w:t xml:space="preserve"> </w:t>
      </w:r>
      <w:r>
        <w:rPr>
          <w:spacing w:val="-4"/>
          <w:sz w:val="24"/>
        </w:rPr>
        <w:t>more</w:t>
      </w:r>
    </w:p>
    <w:p>
      <w:pPr>
        <w:pStyle w:val="15"/>
        <w:numPr>
          <w:ilvl w:val="1"/>
          <w:numId w:val="2"/>
        </w:numPr>
        <w:tabs>
          <w:tab w:val="left" w:pos="2079"/>
        </w:tabs>
        <w:spacing w:before="269" w:after="0" w:line="240" w:lineRule="auto"/>
        <w:ind w:left="2079" w:right="0" w:hanging="359"/>
        <w:jc w:val="left"/>
        <w:rPr>
          <w:sz w:val="24"/>
        </w:rPr>
      </w:pPr>
      <w:r>
        <w:rPr>
          <w:sz w:val="24"/>
        </w:rPr>
        <w:t>Never</w:t>
      </w:r>
      <w:r>
        <w:rPr>
          <w:spacing w:val="-7"/>
          <w:sz w:val="24"/>
        </w:rPr>
        <w:t xml:space="preserve"> </w:t>
      </w:r>
      <w:r>
        <w:rPr>
          <w:sz w:val="24"/>
        </w:rPr>
        <w:t>had</w:t>
      </w:r>
      <w:r>
        <w:rPr>
          <w:spacing w:val="-6"/>
          <w:sz w:val="24"/>
        </w:rPr>
        <w:t xml:space="preserve"> </w:t>
      </w:r>
      <w:r>
        <w:rPr>
          <w:spacing w:val="-5"/>
          <w:sz w:val="24"/>
        </w:rPr>
        <w:t>one</w:t>
      </w:r>
    </w:p>
    <w:p>
      <w:pPr>
        <w:pStyle w:val="5"/>
        <w:spacing w:before="154"/>
        <w:ind w:left="0"/>
      </w:pPr>
    </w:p>
    <w:p>
      <w:pPr>
        <w:pStyle w:val="2"/>
        <w:spacing w:before="1"/>
        <w:ind w:left="640"/>
      </w:pPr>
      <w:r>
        <w:t>Please</w:t>
      </w:r>
      <w:r>
        <w:rPr>
          <w:b w:val="0"/>
          <w:spacing w:val="-7"/>
        </w:rPr>
        <w:t xml:space="preserve"> </w:t>
      </w:r>
      <w:r>
        <w:t>tick</w:t>
      </w:r>
      <w:r>
        <w:rPr>
          <w:b w:val="0"/>
          <w:spacing w:val="-4"/>
        </w:rPr>
        <w:t xml:space="preserve"> </w:t>
      </w:r>
      <w:r>
        <w:t>the</w:t>
      </w:r>
      <w:r>
        <w:rPr>
          <w:b w:val="0"/>
          <w:spacing w:val="-7"/>
        </w:rPr>
        <w:t xml:space="preserve"> </w:t>
      </w:r>
      <w:r>
        <w:t>box</w:t>
      </w:r>
      <w:r>
        <w:rPr>
          <w:b w:val="0"/>
          <w:spacing w:val="-5"/>
        </w:rPr>
        <w:t xml:space="preserve"> </w:t>
      </w:r>
      <w:r>
        <w:t>that</w:t>
      </w:r>
      <w:r>
        <w:rPr>
          <w:b w:val="0"/>
          <w:spacing w:val="-5"/>
        </w:rPr>
        <w:t xml:space="preserve"> </w:t>
      </w:r>
      <w:r>
        <w:t>best</w:t>
      </w:r>
      <w:r>
        <w:rPr>
          <w:b w:val="0"/>
          <w:spacing w:val="-6"/>
        </w:rPr>
        <w:t xml:space="preserve"> </w:t>
      </w:r>
      <w:r>
        <w:t>represent</w:t>
      </w:r>
      <w:r>
        <w:rPr>
          <w:b w:val="0"/>
          <w:spacing w:val="-6"/>
        </w:rPr>
        <w:t xml:space="preserve"> </w:t>
      </w:r>
      <w:r>
        <w:t>your</w:t>
      </w:r>
      <w:r>
        <w:rPr>
          <w:b w:val="0"/>
          <w:spacing w:val="-6"/>
        </w:rPr>
        <w:t xml:space="preserve"> </w:t>
      </w:r>
      <w:r>
        <w:rPr>
          <w:spacing w:val="-2"/>
        </w:rPr>
        <w:t>opinion.</w:t>
      </w:r>
    </w:p>
    <w:p>
      <w:pPr>
        <w:pStyle w:val="5"/>
        <w:spacing w:before="49"/>
        <w:ind w:left="0"/>
        <w:rPr>
          <w:b/>
          <w:sz w:val="20"/>
        </w:rPr>
      </w:pPr>
    </w:p>
    <w:tbl>
      <w:tblPr>
        <w:tblStyle w:val="4"/>
        <w:tblW w:w="0" w:type="auto"/>
        <w:tblInd w:w="6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3"/>
        <w:gridCol w:w="1041"/>
        <w:gridCol w:w="806"/>
        <w:gridCol w:w="936"/>
        <w:gridCol w:w="1070"/>
        <w:gridCol w:w="1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703" w:type="dxa"/>
          </w:tcPr>
          <w:p>
            <w:pPr>
              <w:pStyle w:val="16"/>
              <w:spacing w:line="240" w:lineRule="auto"/>
              <w:rPr>
                <w:sz w:val="22"/>
              </w:rPr>
            </w:pPr>
          </w:p>
        </w:tc>
        <w:tc>
          <w:tcPr>
            <w:tcW w:w="1041" w:type="dxa"/>
          </w:tcPr>
          <w:p>
            <w:pPr>
              <w:pStyle w:val="16"/>
              <w:spacing w:line="268" w:lineRule="exact"/>
              <w:ind w:left="108"/>
              <w:rPr>
                <w:sz w:val="24"/>
              </w:rPr>
            </w:pPr>
            <w:r>
              <w:rPr>
                <w:spacing w:val="-2"/>
                <w:sz w:val="24"/>
              </w:rPr>
              <w:t>Strongly</w:t>
            </w:r>
          </w:p>
          <w:p>
            <w:pPr>
              <w:pStyle w:val="16"/>
              <w:spacing w:line="240" w:lineRule="auto"/>
              <w:rPr>
                <w:b/>
                <w:sz w:val="24"/>
              </w:rPr>
            </w:pPr>
          </w:p>
          <w:p>
            <w:pPr>
              <w:pStyle w:val="16"/>
              <w:spacing w:line="240" w:lineRule="auto"/>
              <w:ind w:left="108"/>
              <w:rPr>
                <w:sz w:val="24"/>
              </w:rPr>
            </w:pPr>
            <w:r>
              <w:rPr>
                <w:spacing w:val="-2"/>
                <w:sz w:val="24"/>
              </w:rPr>
              <w:t>Agree</w:t>
            </w:r>
          </w:p>
        </w:tc>
        <w:tc>
          <w:tcPr>
            <w:tcW w:w="806" w:type="dxa"/>
          </w:tcPr>
          <w:p>
            <w:pPr>
              <w:pStyle w:val="16"/>
              <w:spacing w:line="268" w:lineRule="exact"/>
              <w:ind w:left="108"/>
              <w:rPr>
                <w:sz w:val="24"/>
              </w:rPr>
            </w:pPr>
            <w:r>
              <w:rPr>
                <w:spacing w:val="-2"/>
                <w:sz w:val="24"/>
              </w:rPr>
              <w:t>Agree</w:t>
            </w:r>
          </w:p>
        </w:tc>
        <w:tc>
          <w:tcPr>
            <w:tcW w:w="936" w:type="dxa"/>
          </w:tcPr>
          <w:p>
            <w:pPr>
              <w:pStyle w:val="16"/>
              <w:spacing w:line="268" w:lineRule="exact"/>
              <w:ind w:left="108"/>
              <w:rPr>
                <w:sz w:val="24"/>
              </w:rPr>
            </w:pPr>
            <w:r>
              <w:rPr>
                <w:spacing w:val="-2"/>
                <w:sz w:val="24"/>
              </w:rPr>
              <w:t>Neutral</w:t>
            </w:r>
          </w:p>
        </w:tc>
        <w:tc>
          <w:tcPr>
            <w:tcW w:w="1070" w:type="dxa"/>
          </w:tcPr>
          <w:p>
            <w:pPr>
              <w:pStyle w:val="16"/>
              <w:spacing w:line="268" w:lineRule="exact"/>
              <w:ind w:left="109"/>
              <w:rPr>
                <w:sz w:val="24"/>
              </w:rPr>
            </w:pPr>
            <w:r>
              <w:rPr>
                <w:spacing w:val="-2"/>
                <w:sz w:val="24"/>
              </w:rPr>
              <w:t>Disagree</w:t>
            </w:r>
          </w:p>
        </w:tc>
        <w:tc>
          <w:tcPr>
            <w:tcW w:w="1072" w:type="dxa"/>
          </w:tcPr>
          <w:p>
            <w:pPr>
              <w:pStyle w:val="16"/>
              <w:spacing w:line="268" w:lineRule="exact"/>
              <w:ind w:left="109"/>
              <w:rPr>
                <w:sz w:val="24"/>
              </w:rPr>
            </w:pPr>
            <w:r>
              <w:rPr>
                <w:spacing w:val="-2"/>
                <w:sz w:val="24"/>
              </w:rPr>
              <w:t>Strongly</w:t>
            </w:r>
          </w:p>
          <w:p>
            <w:pPr>
              <w:pStyle w:val="16"/>
              <w:spacing w:line="240" w:lineRule="auto"/>
              <w:rPr>
                <w:b/>
                <w:sz w:val="24"/>
              </w:rPr>
            </w:pPr>
          </w:p>
          <w:p>
            <w:pPr>
              <w:pStyle w:val="16"/>
              <w:spacing w:line="240" w:lineRule="auto"/>
              <w:ind w:left="109"/>
              <w:rPr>
                <w:sz w:val="24"/>
              </w:rPr>
            </w:pPr>
            <w:r>
              <w:rPr>
                <w:spacing w:val="-2"/>
                <w:sz w:val="24"/>
              </w:rPr>
              <w:t>Disagree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703" w:type="dxa"/>
          </w:tcPr>
          <w:p>
            <w:pPr>
              <w:pStyle w:val="16"/>
              <w:spacing w:line="480" w:lineRule="auto"/>
              <w:ind w:left="559" w:hanging="360"/>
              <w:rPr>
                <w:sz w:val="24"/>
              </w:rPr>
            </w:pPr>
            <w:r>
              <w:rPr>
                <w:sz w:val="24"/>
              </w:rPr>
              <w:t>13. Breast cancer is like a death sentence;</w:t>
            </w:r>
            <w:r>
              <w:rPr>
                <w:spacing w:val="-8"/>
                <w:sz w:val="24"/>
              </w:rPr>
              <w:t xml:space="preserve"> </w:t>
            </w:r>
            <w:r>
              <w:rPr>
                <w:sz w:val="24"/>
              </w:rPr>
              <w:t>if</w:t>
            </w:r>
            <w:r>
              <w:rPr>
                <w:spacing w:val="-4"/>
                <w:sz w:val="24"/>
              </w:rPr>
              <w:t xml:space="preserve"> </w:t>
            </w:r>
            <w:r>
              <w:rPr>
                <w:sz w:val="24"/>
              </w:rPr>
              <w:t>you</w:t>
            </w:r>
            <w:r>
              <w:rPr>
                <w:spacing w:val="-6"/>
                <w:sz w:val="24"/>
              </w:rPr>
              <w:t xml:space="preserve"> </w:t>
            </w:r>
            <w:r>
              <w:rPr>
                <w:sz w:val="24"/>
              </w:rPr>
              <w:t>get</w:t>
            </w:r>
            <w:r>
              <w:rPr>
                <w:spacing w:val="-8"/>
                <w:sz w:val="24"/>
              </w:rPr>
              <w:t xml:space="preserve"> </w:t>
            </w:r>
            <w:r>
              <w:rPr>
                <w:sz w:val="24"/>
              </w:rPr>
              <w:t>it,</w:t>
            </w:r>
            <w:r>
              <w:rPr>
                <w:spacing w:val="-6"/>
                <w:sz w:val="24"/>
              </w:rPr>
              <w:t xml:space="preserve"> </w:t>
            </w:r>
            <w:r>
              <w:rPr>
                <w:sz w:val="24"/>
              </w:rPr>
              <w:t>you</w:t>
            </w:r>
            <w:r>
              <w:rPr>
                <w:spacing w:val="-8"/>
                <w:sz w:val="24"/>
              </w:rPr>
              <w:t xml:space="preserve"> </w:t>
            </w:r>
            <w:r>
              <w:rPr>
                <w:sz w:val="24"/>
              </w:rPr>
              <w:t>will</w:t>
            </w:r>
          </w:p>
          <w:p>
            <w:pPr>
              <w:pStyle w:val="16"/>
              <w:spacing w:line="240" w:lineRule="auto"/>
              <w:ind w:left="559"/>
              <w:rPr>
                <w:sz w:val="24"/>
              </w:rPr>
            </w:pPr>
            <w:r>
              <w:rPr>
                <w:sz w:val="24"/>
              </w:rPr>
              <w:t>surely</w:t>
            </w:r>
            <w:r>
              <w:rPr>
                <w:spacing w:val="-9"/>
                <w:sz w:val="24"/>
              </w:rPr>
              <w:t xml:space="preserve"> </w:t>
            </w:r>
            <w:r>
              <w:rPr>
                <w:sz w:val="24"/>
              </w:rPr>
              <w:t>die</w:t>
            </w:r>
            <w:r>
              <w:rPr>
                <w:spacing w:val="-5"/>
                <w:sz w:val="24"/>
              </w:rPr>
              <w:t xml:space="preserve"> </w:t>
            </w:r>
            <w:r>
              <w:rPr>
                <w:sz w:val="24"/>
              </w:rPr>
              <w:t>from</w:t>
            </w:r>
            <w:r>
              <w:rPr>
                <w:spacing w:val="-4"/>
                <w:sz w:val="24"/>
              </w:rPr>
              <w:t xml:space="preserve"> </w:t>
            </w:r>
            <w:r>
              <w:rPr>
                <w:spacing w:val="-5"/>
                <w:sz w:val="24"/>
              </w:rPr>
              <w:t>it.</w:t>
            </w:r>
          </w:p>
        </w:tc>
        <w:tc>
          <w:tcPr>
            <w:tcW w:w="1041" w:type="dxa"/>
          </w:tcPr>
          <w:p>
            <w:pPr>
              <w:pStyle w:val="16"/>
              <w:spacing w:line="240" w:lineRule="auto"/>
              <w:rPr>
                <w:sz w:val="22"/>
              </w:rPr>
            </w:pPr>
          </w:p>
        </w:tc>
        <w:tc>
          <w:tcPr>
            <w:tcW w:w="806" w:type="dxa"/>
          </w:tcPr>
          <w:p>
            <w:pPr>
              <w:pStyle w:val="16"/>
              <w:spacing w:line="240" w:lineRule="auto"/>
              <w:rPr>
                <w:sz w:val="22"/>
              </w:rPr>
            </w:pPr>
          </w:p>
        </w:tc>
        <w:tc>
          <w:tcPr>
            <w:tcW w:w="936" w:type="dxa"/>
          </w:tcPr>
          <w:p>
            <w:pPr>
              <w:pStyle w:val="16"/>
              <w:spacing w:line="240" w:lineRule="auto"/>
              <w:rPr>
                <w:sz w:val="22"/>
              </w:rPr>
            </w:pPr>
          </w:p>
        </w:tc>
        <w:tc>
          <w:tcPr>
            <w:tcW w:w="1070" w:type="dxa"/>
          </w:tcPr>
          <w:p>
            <w:pPr>
              <w:pStyle w:val="16"/>
              <w:spacing w:line="240" w:lineRule="auto"/>
              <w:rPr>
                <w:sz w:val="22"/>
              </w:rPr>
            </w:pPr>
          </w:p>
        </w:tc>
        <w:tc>
          <w:tcPr>
            <w:tcW w:w="1072" w:type="dxa"/>
          </w:tcPr>
          <w:p>
            <w:pPr>
              <w:pStyle w:val="16"/>
              <w:spacing w:line="240" w:lineRule="auto"/>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703" w:type="dxa"/>
          </w:tcPr>
          <w:p>
            <w:pPr>
              <w:pStyle w:val="16"/>
              <w:spacing w:line="268" w:lineRule="exact"/>
              <w:ind w:left="199"/>
              <w:rPr>
                <w:sz w:val="24"/>
              </w:rPr>
            </w:pPr>
            <w:r>
              <w:rPr>
                <w:sz w:val="24"/>
              </w:rPr>
              <w:t>14.</w:t>
            </w:r>
            <w:r>
              <w:rPr>
                <w:spacing w:val="-7"/>
                <w:sz w:val="24"/>
              </w:rPr>
              <w:t xml:space="preserve"> </w:t>
            </w:r>
            <w:r>
              <w:rPr>
                <w:sz w:val="24"/>
              </w:rPr>
              <w:t>Breast</w:t>
            </w:r>
            <w:r>
              <w:rPr>
                <w:spacing w:val="-6"/>
                <w:sz w:val="24"/>
              </w:rPr>
              <w:t xml:space="preserve"> </w:t>
            </w:r>
            <w:r>
              <w:rPr>
                <w:sz w:val="24"/>
              </w:rPr>
              <w:t>cancer</w:t>
            </w:r>
            <w:r>
              <w:rPr>
                <w:spacing w:val="-5"/>
                <w:sz w:val="24"/>
              </w:rPr>
              <w:t xml:space="preserve"> </w:t>
            </w:r>
            <w:r>
              <w:rPr>
                <w:sz w:val="24"/>
              </w:rPr>
              <w:t>cannot</w:t>
            </w:r>
            <w:r>
              <w:rPr>
                <w:spacing w:val="-6"/>
                <w:sz w:val="24"/>
              </w:rPr>
              <w:t xml:space="preserve"> </w:t>
            </w:r>
            <w:r>
              <w:rPr>
                <w:sz w:val="24"/>
              </w:rPr>
              <w:t>be</w:t>
            </w:r>
            <w:r>
              <w:rPr>
                <w:spacing w:val="-6"/>
                <w:sz w:val="24"/>
              </w:rPr>
              <w:t xml:space="preserve"> </w:t>
            </w:r>
            <w:r>
              <w:rPr>
                <w:spacing w:val="-2"/>
                <w:sz w:val="24"/>
              </w:rPr>
              <w:t>cured;</w:t>
            </w:r>
          </w:p>
          <w:p>
            <w:pPr>
              <w:pStyle w:val="16"/>
              <w:spacing w:before="2" w:line="550" w:lineRule="atLeast"/>
              <w:ind w:left="559"/>
              <w:rPr>
                <w:sz w:val="24"/>
              </w:rPr>
            </w:pPr>
            <w:r>
              <w:rPr>
                <w:sz w:val="24"/>
              </w:rPr>
              <w:t>you</w:t>
            </w:r>
            <w:r>
              <w:rPr>
                <w:spacing w:val="-8"/>
                <w:sz w:val="24"/>
              </w:rPr>
              <w:t xml:space="preserve"> </w:t>
            </w:r>
            <w:r>
              <w:rPr>
                <w:sz w:val="24"/>
              </w:rPr>
              <w:t>can</w:t>
            </w:r>
            <w:r>
              <w:rPr>
                <w:spacing w:val="-8"/>
                <w:sz w:val="24"/>
              </w:rPr>
              <w:t xml:space="preserve"> </w:t>
            </w:r>
            <w:r>
              <w:rPr>
                <w:sz w:val="24"/>
              </w:rPr>
              <w:t>only</w:t>
            </w:r>
            <w:r>
              <w:rPr>
                <w:spacing w:val="-13"/>
                <w:sz w:val="24"/>
              </w:rPr>
              <w:t xml:space="preserve"> </w:t>
            </w:r>
            <w:r>
              <w:rPr>
                <w:sz w:val="24"/>
              </w:rPr>
              <w:t>prolong</w:t>
            </w:r>
            <w:r>
              <w:rPr>
                <w:spacing w:val="-11"/>
                <w:sz w:val="24"/>
              </w:rPr>
              <w:t xml:space="preserve"> </w:t>
            </w:r>
            <w:r>
              <w:rPr>
                <w:sz w:val="24"/>
              </w:rPr>
              <w:t xml:space="preserve">the </w:t>
            </w:r>
            <w:r>
              <w:rPr>
                <w:spacing w:val="-2"/>
                <w:sz w:val="24"/>
              </w:rPr>
              <w:t>suffering.</w:t>
            </w:r>
          </w:p>
        </w:tc>
        <w:tc>
          <w:tcPr>
            <w:tcW w:w="1041" w:type="dxa"/>
          </w:tcPr>
          <w:p>
            <w:pPr>
              <w:pStyle w:val="16"/>
              <w:spacing w:line="240" w:lineRule="auto"/>
              <w:rPr>
                <w:sz w:val="22"/>
              </w:rPr>
            </w:pPr>
          </w:p>
        </w:tc>
        <w:tc>
          <w:tcPr>
            <w:tcW w:w="806" w:type="dxa"/>
          </w:tcPr>
          <w:p>
            <w:pPr>
              <w:pStyle w:val="16"/>
              <w:spacing w:line="240" w:lineRule="auto"/>
              <w:rPr>
                <w:sz w:val="22"/>
              </w:rPr>
            </w:pPr>
          </w:p>
        </w:tc>
        <w:tc>
          <w:tcPr>
            <w:tcW w:w="936" w:type="dxa"/>
          </w:tcPr>
          <w:p>
            <w:pPr>
              <w:pStyle w:val="16"/>
              <w:spacing w:line="240" w:lineRule="auto"/>
              <w:rPr>
                <w:sz w:val="22"/>
              </w:rPr>
            </w:pPr>
          </w:p>
        </w:tc>
        <w:tc>
          <w:tcPr>
            <w:tcW w:w="1070" w:type="dxa"/>
          </w:tcPr>
          <w:p>
            <w:pPr>
              <w:pStyle w:val="16"/>
              <w:spacing w:line="240" w:lineRule="auto"/>
              <w:rPr>
                <w:sz w:val="22"/>
              </w:rPr>
            </w:pPr>
          </w:p>
        </w:tc>
        <w:tc>
          <w:tcPr>
            <w:tcW w:w="1072" w:type="dxa"/>
          </w:tcPr>
          <w:p>
            <w:pPr>
              <w:pStyle w:val="16"/>
              <w:spacing w:line="240" w:lineRule="auto"/>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3703" w:type="dxa"/>
          </w:tcPr>
          <w:p>
            <w:pPr>
              <w:pStyle w:val="16"/>
              <w:spacing w:line="480" w:lineRule="auto"/>
              <w:ind w:left="559" w:right="115" w:hanging="360"/>
              <w:rPr>
                <w:sz w:val="24"/>
              </w:rPr>
            </w:pPr>
            <w:r>
              <w:rPr>
                <w:sz w:val="24"/>
              </w:rPr>
              <w:t>15. Even if breast cancer is detected early, there is very little</w:t>
            </w:r>
            <w:r>
              <w:rPr>
                <w:spacing w:val="-8"/>
                <w:sz w:val="24"/>
              </w:rPr>
              <w:t xml:space="preserve"> </w:t>
            </w:r>
            <w:r>
              <w:rPr>
                <w:sz w:val="24"/>
              </w:rPr>
              <w:t>a</w:t>
            </w:r>
            <w:r>
              <w:rPr>
                <w:spacing w:val="-8"/>
                <w:sz w:val="24"/>
              </w:rPr>
              <w:t xml:space="preserve"> </w:t>
            </w:r>
            <w:r>
              <w:rPr>
                <w:sz w:val="24"/>
              </w:rPr>
              <w:t>woman</w:t>
            </w:r>
            <w:r>
              <w:rPr>
                <w:spacing w:val="-7"/>
                <w:sz w:val="24"/>
              </w:rPr>
              <w:t xml:space="preserve"> </w:t>
            </w:r>
            <w:r>
              <w:rPr>
                <w:sz w:val="24"/>
              </w:rPr>
              <w:t>can</w:t>
            </w:r>
            <w:r>
              <w:rPr>
                <w:spacing w:val="-7"/>
                <w:sz w:val="24"/>
              </w:rPr>
              <w:t xml:space="preserve"> </w:t>
            </w:r>
            <w:r>
              <w:rPr>
                <w:sz w:val="24"/>
              </w:rPr>
              <w:t>do</w:t>
            </w:r>
            <w:r>
              <w:rPr>
                <w:spacing w:val="-7"/>
                <w:sz w:val="24"/>
              </w:rPr>
              <w:t xml:space="preserve"> </w:t>
            </w:r>
            <w:r>
              <w:rPr>
                <w:sz w:val="24"/>
              </w:rPr>
              <w:t>to</w:t>
            </w:r>
            <w:r>
              <w:rPr>
                <w:spacing w:val="-7"/>
                <w:sz w:val="24"/>
              </w:rPr>
              <w:t xml:space="preserve"> </w:t>
            </w:r>
            <w:r>
              <w:rPr>
                <w:sz w:val="24"/>
              </w:rPr>
              <w:t>reduce</w:t>
            </w:r>
          </w:p>
          <w:p>
            <w:pPr>
              <w:pStyle w:val="16"/>
              <w:spacing w:line="240" w:lineRule="auto"/>
              <w:ind w:left="559"/>
              <w:rPr>
                <w:sz w:val="24"/>
              </w:rPr>
            </w:pPr>
            <w:r>
              <w:rPr>
                <w:sz w:val="24"/>
              </w:rPr>
              <w:t>the</w:t>
            </w:r>
            <w:r>
              <w:rPr>
                <w:spacing w:val="-6"/>
                <w:sz w:val="24"/>
              </w:rPr>
              <w:t xml:space="preserve"> </w:t>
            </w:r>
            <w:r>
              <w:rPr>
                <w:sz w:val="24"/>
              </w:rPr>
              <w:t>chances</w:t>
            </w:r>
            <w:r>
              <w:rPr>
                <w:spacing w:val="-5"/>
                <w:sz w:val="24"/>
              </w:rPr>
              <w:t xml:space="preserve"> </w:t>
            </w:r>
            <w:r>
              <w:rPr>
                <w:sz w:val="24"/>
              </w:rPr>
              <w:t>of</w:t>
            </w:r>
            <w:r>
              <w:rPr>
                <w:spacing w:val="-5"/>
                <w:sz w:val="24"/>
              </w:rPr>
              <w:t xml:space="preserve"> </w:t>
            </w:r>
            <w:r>
              <w:rPr>
                <w:sz w:val="24"/>
              </w:rPr>
              <w:t>dying</w:t>
            </w:r>
            <w:r>
              <w:rPr>
                <w:spacing w:val="-8"/>
                <w:sz w:val="24"/>
              </w:rPr>
              <w:t xml:space="preserve"> </w:t>
            </w:r>
            <w:r>
              <w:rPr>
                <w:sz w:val="24"/>
              </w:rPr>
              <w:t>from</w:t>
            </w:r>
            <w:r>
              <w:rPr>
                <w:spacing w:val="-4"/>
                <w:sz w:val="24"/>
              </w:rPr>
              <w:t xml:space="preserve"> </w:t>
            </w:r>
            <w:r>
              <w:rPr>
                <w:spacing w:val="-5"/>
                <w:sz w:val="24"/>
              </w:rPr>
              <w:t>it.</w:t>
            </w:r>
          </w:p>
        </w:tc>
        <w:tc>
          <w:tcPr>
            <w:tcW w:w="1041" w:type="dxa"/>
          </w:tcPr>
          <w:p>
            <w:pPr>
              <w:pStyle w:val="16"/>
              <w:spacing w:line="240" w:lineRule="auto"/>
              <w:rPr>
                <w:sz w:val="22"/>
              </w:rPr>
            </w:pPr>
          </w:p>
        </w:tc>
        <w:tc>
          <w:tcPr>
            <w:tcW w:w="806" w:type="dxa"/>
          </w:tcPr>
          <w:p>
            <w:pPr>
              <w:pStyle w:val="16"/>
              <w:spacing w:line="240" w:lineRule="auto"/>
              <w:rPr>
                <w:sz w:val="22"/>
              </w:rPr>
            </w:pPr>
          </w:p>
        </w:tc>
        <w:tc>
          <w:tcPr>
            <w:tcW w:w="936" w:type="dxa"/>
          </w:tcPr>
          <w:p>
            <w:pPr>
              <w:pStyle w:val="16"/>
              <w:spacing w:line="240" w:lineRule="auto"/>
              <w:rPr>
                <w:sz w:val="22"/>
              </w:rPr>
            </w:pPr>
          </w:p>
        </w:tc>
        <w:tc>
          <w:tcPr>
            <w:tcW w:w="1070" w:type="dxa"/>
          </w:tcPr>
          <w:p>
            <w:pPr>
              <w:pStyle w:val="16"/>
              <w:spacing w:line="240" w:lineRule="auto"/>
              <w:rPr>
                <w:sz w:val="22"/>
              </w:rPr>
            </w:pPr>
          </w:p>
        </w:tc>
        <w:tc>
          <w:tcPr>
            <w:tcW w:w="1072" w:type="dxa"/>
          </w:tcPr>
          <w:p>
            <w:pPr>
              <w:pStyle w:val="16"/>
              <w:spacing w:line="240" w:lineRule="auto"/>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3703" w:type="dxa"/>
          </w:tcPr>
          <w:p>
            <w:pPr>
              <w:pStyle w:val="16"/>
              <w:spacing w:line="480" w:lineRule="auto"/>
              <w:ind w:left="558" w:right="129" w:hanging="360"/>
              <w:rPr>
                <w:sz w:val="24"/>
              </w:rPr>
            </w:pPr>
            <w:r>
              <w:rPr>
                <w:sz w:val="24"/>
              </w:rPr>
              <w:t>16. If a woman is fated to get breast cancer, she will get breast</w:t>
            </w:r>
            <w:r>
              <w:rPr>
                <w:spacing w:val="-9"/>
                <w:sz w:val="24"/>
              </w:rPr>
              <w:t xml:space="preserve"> </w:t>
            </w:r>
            <w:r>
              <w:rPr>
                <w:sz w:val="24"/>
              </w:rPr>
              <w:t>cancer;</w:t>
            </w:r>
            <w:r>
              <w:rPr>
                <w:spacing w:val="-9"/>
                <w:sz w:val="24"/>
              </w:rPr>
              <w:t xml:space="preserve"> </w:t>
            </w:r>
            <w:r>
              <w:rPr>
                <w:sz w:val="24"/>
              </w:rPr>
              <w:t>there</w:t>
            </w:r>
            <w:r>
              <w:rPr>
                <w:spacing w:val="-10"/>
                <w:sz w:val="24"/>
              </w:rPr>
              <w:t xml:space="preserve"> </w:t>
            </w:r>
            <w:r>
              <w:rPr>
                <w:sz w:val="24"/>
              </w:rPr>
              <w:t>is</w:t>
            </w:r>
            <w:r>
              <w:rPr>
                <w:spacing w:val="-9"/>
                <w:sz w:val="24"/>
              </w:rPr>
              <w:t xml:space="preserve"> </w:t>
            </w:r>
            <w:r>
              <w:rPr>
                <w:sz w:val="24"/>
              </w:rPr>
              <w:t>nothing</w:t>
            </w:r>
          </w:p>
          <w:p>
            <w:pPr>
              <w:pStyle w:val="16"/>
              <w:spacing w:line="240" w:lineRule="auto"/>
              <w:ind w:left="559"/>
              <w:rPr>
                <w:sz w:val="24"/>
              </w:rPr>
            </w:pPr>
            <w:r>
              <w:rPr>
                <w:sz w:val="24"/>
              </w:rPr>
              <w:t>she</w:t>
            </w:r>
            <w:r>
              <w:rPr>
                <w:spacing w:val="-6"/>
                <w:sz w:val="24"/>
              </w:rPr>
              <w:t xml:space="preserve"> </w:t>
            </w:r>
            <w:r>
              <w:rPr>
                <w:sz w:val="24"/>
              </w:rPr>
              <w:t>can</w:t>
            </w:r>
            <w:r>
              <w:rPr>
                <w:spacing w:val="-4"/>
                <w:sz w:val="24"/>
              </w:rPr>
              <w:t xml:space="preserve"> </w:t>
            </w:r>
            <w:r>
              <w:rPr>
                <w:sz w:val="24"/>
              </w:rPr>
              <w:t>do</w:t>
            </w:r>
            <w:r>
              <w:rPr>
                <w:spacing w:val="-4"/>
                <w:sz w:val="24"/>
              </w:rPr>
              <w:t xml:space="preserve"> </w:t>
            </w:r>
            <w:r>
              <w:rPr>
                <w:sz w:val="24"/>
              </w:rPr>
              <w:t>to</w:t>
            </w:r>
            <w:r>
              <w:rPr>
                <w:spacing w:val="-4"/>
                <w:sz w:val="24"/>
              </w:rPr>
              <w:t xml:space="preserve"> </w:t>
            </w:r>
            <w:r>
              <w:rPr>
                <w:sz w:val="24"/>
              </w:rPr>
              <w:t>change</w:t>
            </w:r>
            <w:r>
              <w:rPr>
                <w:spacing w:val="-5"/>
                <w:sz w:val="24"/>
              </w:rPr>
              <w:t xml:space="preserve"> </w:t>
            </w:r>
            <w:r>
              <w:rPr>
                <w:spacing w:val="-4"/>
                <w:sz w:val="24"/>
              </w:rPr>
              <w:t>fate.</w:t>
            </w:r>
          </w:p>
        </w:tc>
        <w:tc>
          <w:tcPr>
            <w:tcW w:w="1041" w:type="dxa"/>
          </w:tcPr>
          <w:p>
            <w:pPr>
              <w:pStyle w:val="16"/>
              <w:spacing w:line="240" w:lineRule="auto"/>
              <w:rPr>
                <w:sz w:val="22"/>
              </w:rPr>
            </w:pPr>
          </w:p>
        </w:tc>
        <w:tc>
          <w:tcPr>
            <w:tcW w:w="806" w:type="dxa"/>
          </w:tcPr>
          <w:p>
            <w:pPr>
              <w:pStyle w:val="16"/>
              <w:spacing w:line="240" w:lineRule="auto"/>
              <w:rPr>
                <w:sz w:val="22"/>
              </w:rPr>
            </w:pPr>
          </w:p>
        </w:tc>
        <w:tc>
          <w:tcPr>
            <w:tcW w:w="936" w:type="dxa"/>
          </w:tcPr>
          <w:p>
            <w:pPr>
              <w:pStyle w:val="16"/>
              <w:spacing w:line="240" w:lineRule="auto"/>
              <w:rPr>
                <w:sz w:val="22"/>
              </w:rPr>
            </w:pPr>
          </w:p>
        </w:tc>
        <w:tc>
          <w:tcPr>
            <w:tcW w:w="1070" w:type="dxa"/>
          </w:tcPr>
          <w:p>
            <w:pPr>
              <w:pStyle w:val="16"/>
              <w:spacing w:line="240" w:lineRule="auto"/>
              <w:rPr>
                <w:sz w:val="22"/>
              </w:rPr>
            </w:pPr>
          </w:p>
        </w:tc>
        <w:tc>
          <w:tcPr>
            <w:tcW w:w="1072" w:type="dxa"/>
          </w:tcPr>
          <w:p>
            <w:pPr>
              <w:pStyle w:val="16"/>
              <w:spacing w:line="240" w:lineRule="auto"/>
              <w:rPr>
                <w:sz w:val="22"/>
              </w:rPr>
            </w:pPr>
          </w:p>
        </w:tc>
      </w:tr>
    </w:tbl>
    <w:p>
      <w:pPr>
        <w:spacing w:after="0" w:line="240" w:lineRule="auto"/>
        <w:rPr>
          <w:sz w:val="22"/>
        </w:rPr>
        <w:sectPr>
          <w:pgSz w:w="12240" w:h="15840"/>
          <w:pgMar w:top="1700" w:right="200" w:bottom="280" w:left="1520" w:header="1442" w:footer="0" w:gutter="0"/>
          <w:cols w:space="720" w:num="1"/>
        </w:sectPr>
      </w:pPr>
    </w:p>
    <w:p>
      <w:pPr>
        <w:pStyle w:val="5"/>
        <w:spacing w:before="3"/>
        <w:ind w:left="0"/>
        <w:rPr>
          <w:b/>
          <w:sz w:val="14"/>
        </w:rPr>
      </w:pPr>
    </w:p>
    <w:tbl>
      <w:tblPr>
        <w:tblStyle w:val="4"/>
        <w:tblW w:w="0" w:type="auto"/>
        <w:tblInd w:w="6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03"/>
        <w:gridCol w:w="1041"/>
        <w:gridCol w:w="806"/>
        <w:gridCol w:w="936"/>
        <w:gridCol w:w="1070"/>
        <w:gridCol w:w="1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703" w:type="dxa"/>
          </w:tcPr>
          <w:p>
            <w:pPr>
              <w:pStyle w:val="16"/>
              <w:spacing w:line="268" w:lineRule="exact"/>
              <w:ind w:left="199"/>
              <w:rPr>
                <w:sz w:val="24"/>
              </w:rPr>
            </w:pPr>
            <w:r>
              <w:rPr>
                <w:sz w:val="24"/>
              </w:rPr>
              <w:t>17.</w:t>
            </w:r>
            <w:r>
              <w:rPr>
                <w:spacing w:val="-7"/>
                <w:sz w:val="24"/>
              </w:rPr>
              <w:t xml:space="preserve"> </w:t>
            </w:r>
            <w:r>
              <w:rPr>
                <w:sz w:val="24"/>
              </w:rPr>
              <w:t>I’m</w:t>
            </w:r>
            <w:r>
              <w:rPr>
                <w:spacing w:val="-3"/>
                <w:sz w:val="24"/>
              </w:rPr>
              <w:t xml:space="preserve"> </w:t>
            </w:r>
            <w:r>
              <w:rPr>
                <w:sz w:val="24"/>
              </w:rPr>
              <w:t>worried</w:t>
            </w:r>
            <w:r>
              <w:rPr>
                <w:spacing w:val="-6"/>
                <w:sz w:val="24"/>
              </w:rPr>
              <w:t xml:space="preserve"> </w:t>
            </w:r>
            <w:r>
              <w:rPr>
                <w:sz w:val="24"/>
              </w:rPr>
              <w:t>that</w:t>
            </w:r>
            <w:r>
              <w:rPr>
                <w:spacing w:val="-6"/>
                <w:sz w:val="24"/>
              </w:rPr>
              <w:t xml:space="preserve"> </w:t>
            </w:r>
            <w:r>
              <w:rPr>
                <w:sz w:val="24"/>
              </w:rPr>
              <w:t>having</w:t>
            </w:r>
            <w:r>
              <w:rPr>
                <w:spacing w:val="-9"/>
                <w:sz w:val="24"/>
              </w:rPr>
              <w:t xml:space="preserve"> </w:t>
            </w:r>
            <w:r>
              <w:rPr>
                <w:spacing w:val="-10"/>
                <w:sz w:val="24"/>
              </w:rPr>
              <w:t>a</w:t>
            </w:r>
          </w:p>
          <w:p>
            <w:pPr>
              <w:pStyle w:val="16"/>
              <w:spacing w:before="2" w:line="550" w:lineRule="atLeast"/>
              <w:ind w:left="558"/>
              <w:rPr>
                <w:sz w:val="24"/>
              </w:rPr>
            </w:pPr>
            <w:r>
              <w:rPr>
                <w:sz w:val="24"/>
              </w:rPr>
              <w:t>mammogram</w:t>
            </w:r>
            <w:r>
              <w:rPr>
                <w:spacing w:val="-12"/>
                <w:sz w:val="24"/>
              </w:rPr>
              <w:t xml:space="preserve"> </w:t>
            </w:r>
            <w:r>
              <w:rPr>
                <w:sz w:val="24"/>
              </w:rPr>
              <w:t>will</w:t>
            </w:r>
            <w:r>
              <w:rPr>
                <w:spacing w:val="-12"/>
                <w:sz w:val="24"/>
              </w:rPr>
              <w:t xml:space="preserve"> </w:t>
            </w:r>
            <w:r>
              <w:rPr>
                <w:sz w:val="24"/>
              </w:rPr>
              <w:t>hurt</w:t>
            </w:r>
            <w:r>
              <w:rPr>
                <w:spacing w:val="-12"/>
                <w:sz w:val="24"/>
              </w:rPr>
              <w:t xml:space="preserve"> </w:t>
            </w:r>
            <w:r>
              <w:rPr>
                <w:sz w:val="24"/>
              </w:rPr>
              <w:t xml:space="preserve">my </w:t>
            </w:r>
            <w:r>
              <w:rPr>
                <w:spacing w:val="-2"/>
                <w:sz w:val="24"/>
              </w:rPr>
              <w:t>breasts.</w:t>
            </w:r>
          </w:p>
        </w:tc>
        <w:tc>
          <w:tcPr>
            <w:tcW w:w="1041" w:type="dxa"/>
          </w:tcPr>
          <w:p>
            <w:pPr>
              <w:pStyle w:val="16"/>
              <w:spacing w:line="240" w:lineRule="auto"/>
              <w:rPr>
                <w:sz w:val="22"/>
              </w:rPr>
            </w:pPr>
          </w:p>
        </w:tc>
        <w:tc>
          <w:tcPr>
            <w:tcW w:w="806" w:type="dxa"/>
          </w:tcPr>
          <w:p>
            <w:pPr>
              <w:pStyle w:val="16"/>
              <w:spacing w:line="240" w:lineRule="auto"/>
              <w:rPr>
                <w:sz w:val="22"/>
              </w:rPr>
            </w:pPr>
          </w:p>
        </w:tc>
        <w:tc>
          <w:tcPr>
            <w:tcW w:w="936" w:type="dxa"/>
          </w:tcPr>
          <w:p>
            <w:pPr>
              <w:pStyle w:val="16"/>
              <w:spacing w:line="240" w:lineRule="auto"/>
              <w:rPr>
                <w:sz w:val="22"/>
              </w:rPr>
            </w:pPr>
          </w:p>
        </w:tc>
        <w:tc>
          <w:tcPr>
            <w:tcW w:w="1070" w:type="dxa"/>
          </w:tcPr>
          <w:p>
            <w:pPr>
              <w:pStyle w:val="16"/>
              <w:spacing w:line="240" w:lineRule="auto"/>
              <w:rPr>
                <w:sz w:val="22"/>
              </w:rPr>
            </w:pPr>
          </w:p>
        </w:tc>
        <w:tc>
          <w:tcPr>
            <w:tcW w:w="1072" w:type="dxa"/>
          </w:tcPr>
          <w:p>
            <w:pPr>
              <w:pStyle w:val="16"/>
              <w:spacing w:line="240" w:lineRule="auto"/>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3703" w:type="dxa"/>
          </w:tcPr>
          <w:p>
            <w:pPr>
              <w:pStyle w:val="16"/>
              <w:spacing w:line="480" w:lineRule="auto"/>
              <w:ind w:left="559" w:hanging="360"/>
              <w:rPr>
                <w:sz w:val="24"/>
              </w:rPr>
            </w:pPr>
            <w:r>
              <w:rPr>
                <w:sz w:val="24"/>
              </w:rPr>
              <w:t>18.</w:t>
            </w:r>
            <w:r>
              <w:rPr>
                <w:spacing w:val="-7"/>
                <w:sz w:val="24"/>
              </w:rPr>
              <w:t xml:space="preserve"> </w:t>
            </w:r>
            <w:r>
              <w:rPr>
                <w:sz w:val="24"/>
              </w:rPr>
              <w:t>It</w:t>
            </w:r>
            <w:r>
              <w:rPr>
                <w:spacing w:val="-7"/>
                <w:sz w:val="24"/>
              </w:rPr>
              <w:t xml:space="preserve"> </w:t>
            </w:r>
            <w:r>
              <w:rPr>
                <w:sz w:val="24"/>
              </w:rPr>
              <w:t>would</w:t>
            </w:r>
            <w:r>
              <w:rPr>
                <w:spacing w:val="-7"/>
                <w:sz w:val="24"/>
              </w:rPr>
              <w:t xml:space="preserve"> </w:t>
            </w:r>
            <w:r>
              <w:rPr>
                <w:sz w:val="24"/>
              </w:rPr>
              <w:t>be</w:t>
            </w:r>
            <w:r>
              <w:rPr>
                <w:spacing w:val="-8"/>
                <w:sz w:val="24"/>
              </w:rPr>
              <w:t xml:space="preserve"> </w:t>
            </w:r>
            <w:r>
              <w:rPr>
                <w:sz w:val="24"/>
              </w:rPr>
              <w:t>difficult</w:t>
            </w:r>
            <w:r>
              <w:rPr>
                <w:spacing w:val="-7"/>
                <w:sz w:val="24"/>
              </w:rPr>
              <w:t xml:space="preserve"> </w:t>
            </w:r>
            <w:r>
              <w:rPr>
                <w:sz w:val="24"/>
              </w:rPr>
              <w:t>to</w:t>
            </w:r>
            <w:r>
              <w:rPr>
                <w:spacing w:val="-7"/>
                <w:sz w:val="24"/>
              </w:rPr>
              <w:t xml:space="preserve"> </w:t>
            </w:r>
            <w:r>
              <w:rPr>
                <w:sz w:val="24"/>
              </w:rPr>
              <w:t>arrange transportation for getting a</w:t>
            </w:r>
          </w:p>
          <w:p>
            <w:pPr>
              <w:pStyle w:val="16"/>
              <w:spacing w:line="240" w:lineRule="auto"/>
              <w:ind w:left="559"/>
              <w:rPr>
                <w:sz w:val="24"/>
              </w:rPr>
            </w:pPr>
            <w:r>
              <w:rPr>
                <w:spacing w:val="-2"/>
                <w:sz w:val="24"/>
              </w:rPr>
              <w:t>mammogram.</w:t>
            </w:r>
          </w:p>
        </w:tc>
        <w:tc>
          <w:tcPr>
            <w:tcW w:w="1041" w:type="dxa"/>
          </w:tcPr>
          <w:p>
            <w:pPr>
              <w:pStyle w:val="16"/>
              <w:spacing w:line="240" w:lineRule="auto"/>
              <w:rPr>
                <w:sz w:val="22"/>
              </w:rPr>
            </w:pPr>
          </w:p>
        </w:tc>
        <w:tc>
          <w:tcPr>
            <w:tcW w:w="806" w:type="dxa"/>
          </w:tcPr>
          <w:p>
            <w:pPr>
              <w:pStyle w:val="16"/>
              <w:spacing w:line="240" w:lineRule="auto"/>
              <w:rPr>
                <w:sz w:val="22"/>
              </w:rPr>
            </w:pPr>
          </w:p>
        </w:tc>
        <w:tc>
          <w:tcPr>
            <w:tcW w:w="936" w:type="dxa"/>
          </w:tcPr>
          <w:p>
            <w:pPr>
              <w:pStyle w:val="16"/>
              <w:spacing w:line="240" w:lineRule="auto"/>
              <w:rPr>
                <w:sz w:val="22"/>
              </w:rPr>
            </w:pPr>
          </w:p>
        </w:tc>
        <w:tc>
          <w:tcPr>
            <w:tcW w:w="1070" w:type="dxa"/>
          </w:tcPr>
          <w:p>
            <w:pPr>
              <w:pStyle w:val="16"/>
              <w:spacing w:line="240" w:lineRule="auto"/>
              <w:rPr>
                <w:sz w:val="22"/>
              </w:rPr>
            </w:pPr>
          </w:p>
        </w:tc>
        <w:tc>
          <w:tcPr>
            <w:tcW w:w="1072" w:type="dxa"/>
          </w:tcPr>
          <w:p>
            <w:pPr>
              <w:pStyle w:val="16"/>
              <w:spacing w:line="240" w:lineRule="auto"/>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3703" w:type="dxa"/>
          </w:tcPr>
          <w:p>
            <w:pPr>
              <w:pStyle w:val="16"/>
              <w:spacing w:line="480" w:lineRule="auto"/>
              <w:ind w:left="559" w:hanging="360"/>
              <w:rPr>
                <w:sz w:val="24"/>
              </w:rPr>
            </w:pPr>
            <w:r>
              <w:rPr>
                <w:sz w:val="24"/>
              </w:rPr>
              <w:t>19. I don’t want to go for mammogram because I would need</w:t>
            </w:r>
            <w:r>
              <w:rPr>
                <w:spacing w:val="-6"/>
                <w:sz w:val="24"/>
              </w:rPr>
              <w:t xml:space="preserve"> </w:t>
            </w:r>
            <w:r>
              <w:rPr>
                <w:sz w:val="24"/>
              </w:rPr>
              <w:t>to</w:t>
            </w:r>
            <w:r>
              <w:rPr>
                <w:spacing w:val="-6"/>
                <w:sz w:val="24"/>
              </w:rPr>
              <w:t xml:space="preserve"> </w:t>
            </w:r>
            <w:r>
              <w:rPr>
                <w:sz w:val="24"/>
              </w:rPr>
              <w:t>take</w:t>
            </w:r>
            <w:r>
              <w:rPr>
                <w:spacing w:val="-7"/>
                <w:sz w:val="24"/>
              </w:rPr>
              <w:t xml:space="preserve"> </w:t>
            </w:r>
            <w:r>
              <w:rPr>
                <w:sz w:val="24"/>
              </w:rPr>
              <w:t>off</w:t>
            </w:r>
            <w:r>
              <w:rPr>
                <w:spacing w:val="-7"/>
                <w:sz w:val="24"/>
              </w:rPr>
              <w:t xml:space="preserve"> </w:t>
            </w:r>
            <w:r>
              <w:rPr>
                <w:sz w:val="24"/>
              </w:rPr>
              <w:t>my</w:t>
            </w:r>
            <w:r>
              <w:rPr>
                <w:spacing w:val="-10"/>
                <w:sz w:val="24"/>
              </w:rPr>
              <w:t xml:space="preserve"> </w:t>
            </w:r>
            <w:r>
              <w:rPr>
                <w:sz w:val="24"/>
              </w:rPr>
              <w:t>clothes</w:t>
            </w:r>
            <w:r>
              <w:rPr>
                <w:spacing w:val="-6"/>
                <w:sz w:val="24"/>
              </w:rPr>
              <w:t xml:space="preserve"> </w:t>
            </w:r>
            <w:r>
              <w:rPr>
                <w:sz w:val="24"/>
              </w:rPr>
              <w:t>and</w:t>
            </w:r>
          </w:p>
          <w:p>
            <w:pPr>
              <w:pStyle w:val="16"/>
              <w:spacing w:line="240" w:lineRule="auto"/>
              <w:ind w:left="559"/>
              <w:rPr>
                <w:sz w:val="24"/>
              </w:rPr>
            </w:pPr>
            <w:r>
              <w:rPr>
                <w:sz w:val="24"/>
              </w:rPr>
              <w:t>expose</w:t>
            </w:r>
            <w:r>
              <w:rPr>
                <w:spacing w:val="-4"/>
                <w:sz w:val="24"/>
              </w:rPr>
              <w:t xml:space="preserve"> </w:t>
            </w:r>
            <w:r>
              <w:rPr>
                <w:sz w:val="24"/>
              </w:rPr>
              <w:t>my</w:t>
            </w:r>
            <w:r>
              <w:rPr>
                <w:spacing w:val="-8"/>
                <w:sz w:val="24"/>
              </w:rPr>
              <w:t xml:space="preserve"> </w:t>
            </w:r>
            <w:r>
              <w:rPr>
                <w:spacing w:val="-2"/>
                <w:sz w:val="24"/>
              </w:rPr>
              <w:t>breasts.</w:t>
            </w:r>
          </w:p>
        </w:tc>
        <w:tc>
          <w:tcPr>
            <w:tcW w:w="1041" w:type="dxa"/>
          </w:tcPr>
          <w:p>
            <w:pPr>
              <w:pStyle w:val="16"/>
              <w:spacing w:line="240" w:lineRule="auto"/>
              <w:rPr>
                <w:sz w:val="22"/>
              </w:rPr>
            </w:pPr>
          </w:p>
        </w:tc>
        <w:tc>
          <w:tcPr>
            <w:tcW w:w="806" w:type="dxa"/>
          </w:tcPr>
          <w:p>
            <w:pPr>
              <w:pStyle w:val="16"/>
              <w:spacing w:line="240" w:lineRule="auto"/>
              <w:rPr>
                <w:sz w:val="22"/>
              </w:rPr>
            </w:pPr>
          </w:p>
        </w:tc>
        <w:tc>
          <w:tcPr>
            <w:tcW w:w="936" w:type="dxa"/>
          </w:tcPr>
          <w:p>
            <w:pPr>
              <w:pStyle w:val="16"/>
              <w:spacing w:line="240" w:lineRule="auto"/>
              <w:rPr>
                <w:sz w:val="22"/>
              </w:rPr>
            </w:pPr>
          </w:p>
        </w:tc>
        <w:tc>
          <w:tcPr>
            <w:tcW w:w="1070" w:type="dxa"/>
          </w:tcPr>
          <w:p>
            <w:pPr>
              <w:pStyle w:val="16"/>
              <w:spacing w:line="240" w:lineRule="auto"/>
              <w:rPr>
                <w:sz w:val="22"/>
              </w:rPr>
            </w:pPr>
          </w:p>
        </w:tc>
        <w:tc>
          <w:tcPr>
            <w:tcW w:w="1072" w:type="dxa"/>
          </w:tcPr>
          <w:p>
            <w:pPr>
              <w:pStyle w:val="16"/>
              <w:spacing w:line="240" w:lineRule="auto"/>
              <w:rPr>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5" w:hRule="atLeast"/>
        </w:trPr>
        <w:tc>
          <w:tcPr>
            <w:tcW w:w="3703" w:type="dxa"/>
          </w:tcPr>
          <w:p>
            <w:pPr>
              <w:pStyle w:val="16"/>
              <w:spacing w:line="268" w:lineRule="exact"/>
              <w:ind w:left="199"/>
              <w:rPr>
                <w:sz w:val="24"/>
              </w:rPr>
            </w:pPr>
            <w:r>
              <w:rPr>
                <w:sz w:val="24"/>
              </w:rPr>
              <w:t>20.</w:t>
            </w:r>
            <w:r>
              <w:rPr>
                <w:spacing w:val="-8"/>
                <w:sz w:val="24"/>
              </w:rPr>
              <w:t xml:space="preserve"> </w:t>
            </w:r>
            <w:r>
              <w:rPr>
                <w:sz w:val="24"/>
              </w:rPr>
              <w:t>Having</w:t>
            </w:r>
            <w:r>
              <w:rPr>
                <w:spacing w:val="-8"/>
                <w:sz w:val="24"/>
              </w:rPr>
              <w:t xml:space="preserve"> </w:t>
            </w:r>
            <w:r>
              <w:rPr>
                <w:sz w:val="24"/>
              </w:rPr>
              <w:t>a</w:t>
            </w:r>
            <w:r>
              <w:rPr>
                <w:spacing w:val="-8"/>
                <w:sz w:val="24"/>
              </w:rPr>
              <w:t xml:space="preserve"> </w:t>
            </w:r>
            <w:r>
              <w:rPr>
                <w:sz w:val="24"/>
              </w:rPr>
              <w:t>mammogram</w:t>
            </w:r>
            <w:r>
              <w:rPr>
                <w:spacing w:val="-7"/>
                <w:sz w:val="24"/>
              </w:rPr>
              <w:t xml:space="preserve"> </w:t>
            </w:r>
            <w:r>
              <w:rPr>
                <w:spacing w:val="-5"/>
                <w:sz w:val="24"/>
              </w:rPr>
              <w:t>is</w:t>
            </w:r>
          </w:p>
          <w:p>
            <w:pPr>
              <w:pStyle w:val="16"/>
              <w:spacing w:line="240" w:lineRule="auto"/>
              <w:rPr>
                <w:b/>
                <w:sz w:val="24"/>
              </w:rPr>
            </w:pPr>
          </w:p>
          <w:p>
            <w:pPr>
              <w:pStyle w:val="16"/>
              <w:spacing w:line="240" w:lineRule="auto"/>
              <w:ind w:left="559"/>
              <w:rPr>
                <w:sz w:val="24"/>
              </w:rPr>
            </w:pPr>
            <w:r>
              <w:rPr>
                <w:spacing w:val="-2"/>
                <w:sz w:val="24"/>
              </w:rPr>
              <w:t>embarrassing.</w:t>
            </w:r>
          </w:p>
        </w:tc>
        <w:tc>
          <w:tcPr>
            <w:tcW w:w="1041" w:type="dxa"/>
          </w:tcPr>
          <w:p>
            <w:pPr>
              <w:pStyle w:val="16"/>
              <w:spacing w:line="240" w:lineRule="auto"/>
              <w:rPr>
                <w:sz w:val="22"/>
              </w:rPr>
            </w:pPr>
          </w:p>
        </w:tc>
        <w:tc>
          <w:tcPr>
            <w:tcW w:w="806" w:type="dxa"/>
          </w:tcPr>
          <w:p>
            <w:pPr>
              <w:pStyle w:val="16"/>
              <w:spacing w:line="240" w:lineRule="auto"/>
              <w:rPr>
                <w:sz w:val="22"/>
              </w:rPr>
            </w:pPr>
          </w:p>
        </w:tc>
        <w:tc>
          <w:tcPr>
            <w:tcW w:w="936" w:type="dxa"/>
          </w:tcPr>
          <w:p>
            <w:pPr>
              <w:pStyle w:val="16"/>
              <w:spacing w:line="240" w:lineRule="auto"/>
              <w:rPr>
                <w:sz w:val="22"/>
              </w:rPr>
            </w:pPr>
          </w:p>
        </w:tc>
        <w:tc>
          <w:tcPr>
            <w:tcW w:w="1070" w:type="dxa"/>
          </w:tcPr>
          <w:p>
            <w:pPr>
              <w:pStyle w:val="16"/>
              <w:spacing w:line="240" w:lineRule="auto"/>
              <w:rPr>
                <w:sz w:val="22"/>
              </w:rPr>
            </w:pPr>
          </w:p>
        </w:tc>
        <w:tc>
          <w:tcPr>
            <w:tcW w:w="1072" w:type="dxa"/>
          </w:tcPr>
          <w:p>
            <w:pPr>
              <w:pStyle w:val="16"/>
              <w:spacing w:line="240" w:lineRule="auto"/>
              <w:rPr>
                <w:sz w:val="22"/>
              </w:rPr>
            </w:pPr>
          </w:p>
        </w:tc>
      </w:tr>
    </w:tbl>
    <w:p>
      <w:pPr>
        <w:pStyle w:val="5"/>
        <w:ind w:left="0"/>
        <w:rPr>
          <w:b/>
        </w:rPr>
      </w:pPr>
    </w:p>
    <w:p>
      <w:pPr>
        <w:pStyle w:val="5"/>
        <w:ind w:left="0"/>
        <w:rPr>
          <w:b/>
        </w:rPr>
      </w:pPr>
    </w:p>
    <w:p>
      <w:pPr>
        <w:pStyle w:val="5"/>
        <w:spacing w:before="270"/>
        <w:ind w:left="0"/>
        <w:rPr>
          <w:b/>
        </w:rPr>
      </w:pPr>
    </w:p>
    <w:p>
      <w:pPr>
        <w:pStyle w:val="15"/>
        <w:numPr>
          <w:ilvl w:val="0"/>
          <w:numId w:val="3"/>
        </w:numPr>
        <w:tabs>
          <w:tab w:val="left" w:pos="1090"/>
        </w:tabs>
        <w:spacing w:before="0" w:after="0" w:line="240" w:lineRule="auto"/>
        <w:ind w:left="1090" w:right="0" w:hanging="359"/>
        <w:jc w:val="left"/>
        <w:rPr>
          <w:sz w:val="24"/>
        </w:rPr>
      </w:pPr>
      <w:r>
        <w:rPr>
          <w:sz w:val="24"/>
        </w:rPr>
        <w:t>Would</w:t>
      </w:r>
      <w:r>
        <w:rPr>
          <w:spacing w:val="-5"/>
          <w:sz w:val="24"/>
        </w:rPr>
        <w:t xml:space="preserve"> </w:t>
      </w:r>
      <w:r>
        <w:rPr>
          <w:sz w:val="24"/>
        </w:rPr>
        <w:t>you</w:t>
      </w:r>
      <w:r>
        <w:rPr>
          <w:spacing w:val="-7"/>
          <w:sz w:val="24"/>
        </w:rPr>
        <w:t xml:space="preserve"> </w:t>
      </w:r>
      <w:r>
        <w:rPr>
          <w:sz w:val="24"/>
        </w:rPr>
        <w:t>prefer</w:t>
      </w:r>
      <w:r>
        <w:rPr>
          <w:spacing w:val="-8"/>
          <w:sz w:val="24"/>
        </w:rPr>
        <w:t xml:space="preserve"> </w:t>
      </w:r>
      <w:r>
        <w:rPr>
          <w:sz w:val="24"/>
        </w:rPr>
        <w:t>the</w:t>
      </w:r>
      <w:r>
        <w:rPr>
          <w:spacing w:val="-7"/>
          <w:sz w:val="24"/>
        </w:rPr>
        <w:t xml:space="preserve"> </w:t>
      </w:r>
      <w:r>
        <w:rPr>
          <w:sz w:val="24"/>
        </w:rPr>
        <w:t>mammogram</w:t>
      </w:r>
      <w:r>
        <w:rPr>
          <w:spacing w:val="-7"/>
          <w:sz w:val="24"/>
        </w:rPr>
        <w:t xml:space="preserve"> </w:t>
      </w:r>
      <w:r>
        <w:rPr>
          <w:sz w:val="24"/>
        </w:rPr>
        <w:t>technician</w:t>
      </w:r>
      <w:r>
        <w:rPr>
          <w:spacing w:val="-6"/>
          <w:sz w:val="24"/>
        </w:rPr>
        <w:t xml:space="preserve"> </w:t>
      </w:r>
      <w:r>
        <w:rPr>
          <w:sz w:val="24"/>
        </w:rPr>
        <w:t>to</w:t>
      </w:r>
      <w:r>
        <w:rPr>
          <w:spacing w:val="-5"/>
          <w:sz w:val="24"/>
        </w:rPr>
        <w:t xml:space="preserve"> </w:t>
      </w:r>
      <w:r>
        <w:rPr>
          <w:sz w:val="24"/>
        </w:rPr>
        <w:t>be</w:t>
      </w:r>
      <w:r>
        <w:rPr>
          <w:spacing w:val="-8"/>
          <w:sz w:val="24"/>
        </w:rPr>
        <w:t xml:space="preserve"> </w:t>
      </w:r>
      <w:r>
        <w:rPr>
          <w:sz w:val="24"/>
        </w:rPr>
        <w:t>male</w:t>
      </w:r>
      <w:r>
        <w:rPr>
          <w:spacing w:val="-7"/>
          <w:sz w:val="24"/>
        </w:rPr>
        <w:t xml:space="preserve"> </w:t>
      </w:r>
      <w:r>
        <w:rPr>
          <w:sz w:val="24"/>
        </w:rPr>
        <w:t>or</w:t>
      </w:r>
      <w:r>
        <w:rPr>
          <w:spacing w:val="-8"/>
          <w:sz w:val="24"/>
        </w:rPr>
        <w:t xml:space="preserve"> </w:t>
      </w:r>
      <w:r>
        <w:rPr>
          <w:spacing w:val="-2"/>
          <w:sz w:val="24"/>
        </w:rPr>
        <w:t>female?</w:t>
      </w:r>
    </w:p>
    <w:p>
      <w:pPr>
        <w:pStyle w:val="5"/>
        <w:spacing w:before="1"/>
        <w:ind w:left="0"/>
      </w:pPr>
    </w:p>
    <w:p>
      <w:pPr>
        <w:pStyle w:val="15"/>
        <w:numPr>
          <w:ilvl w:val="1"/>
          <w:numId w:val="3"/>
        </w:numPr>
        <w:tabs>
          <w:tab w:val="left" w:pos="1811"/>
        </w:tabs>
        <w:spacing w:before="0" w:after="0" w:line="240" w:lineRule="auto"/>
        <w:ind w:left="1811" w:right="0" w:hanging="360"/>
        <w:jc w:val="left"/>
        <w:rPr>
          <w:sz w:val="24"/>
        </w:rPr>
      </w:pPr>
      <w:r>
        <w:rPr>
          <w:spacing w:val="-4"/>
          <w:sz w:val="24"/>
        </w:rPr>
        <w:t>Male</w:t>
      </w:r>
    </w:p>
    <w:p>
      <w:pPr>
        <w:pStyle w:val="15"/>
        <w:numPr>
          <w:ilvl w:val="1"/>
          <w:numId w:val="3"/>
        </w:numPr>
        <w:tabs>
          <w:tab w:val="left" w:pos="1811"/>
        </w:tabs>
        <w:spacing w:before="267" w:after="0" w:line="240" w:lineRule="auto"/>
        <w:ind w:left="1811" w:right="0" w:hanging="360"/>
        <w:jc w:val="left"/>
        <w:rPr>
          <w:sz w:val="24"/>
        </w:rPr>
      </w:pPr>
      <w:r>
        <w:rPr>
          <w:spacing w:val="-2"/>
          <w:sz w:val="24"/>
        </w:rPr>
        <w:t>Female</w:t>
      </w:r>
    </w:p>
    <w:p>
      <w:pPr>
        <w:pStyle w:val="15"/>
        <w:numPr>
          <w:ilvl w:val="1"/>
          <w:numId w:val="3"/>
        </w:numPr>
        <w:tabs>
          <w:tab w:val="left" w:pos="1810"/>
        </w:tabs>
        <w:spacing w:before="268" w:after="0" w:line="240" w:lineRule="auto"/>
        <w:ind w:left="1810" w:right="0" w:hanging="359"/>
        <w:jc w:val="left"/>
        <w:rPr>
          <w:sz w:val="24"/>
        </w:rPr>
      </w:pPr>
      <w:r>
        <w:rPr>
          <w:sz w:val="24"/>
        </w:rPr>
        <w:t>No</w:t>
      </w:r>
      <w:r>
        <w:rPr>
          <w:spacing w:val="-4"/>
          <w:sz w:val="24"/>
        </w:rPr>
        <w:t xml:space="preserve"> </w:t>
      </w:r>
      <w:r>
        <w:rPr>
          <w:spacing w:val="-2"/>
          <w:sz w:val="24"/>
        </w:rPr>
        <w:t>preference</w:t>
      </w:r>
    </w:p>
    <w:p>
      <w:pPr>
        <w:pStyle w:val="15"/>
        <w:numPr>
          <w:ilvl w:val="0"/>
          <w:numId w:val="3"/>
        </w:numPr>
        <w:tabs>
          <w:tab w:val="left" w:pos="1090"/>
        </w:tabs>
        <w:spacing w:before="266" w:after="0" w:line="240" w:lineRule="auto"/>
        <w:ind w:left="1090" w:right="0" w:hanging="359"/>
        <w:jc w:val="left"/>
        <w:rPr>
          <w:sz w:val="24"/>
        </w:rPr>
      </w:pPr>
      <w:r>
        <w:rPr>
          <w:sz w:val="24"/>
        </w:rPr>
        <w:t>If</w:t>
      </w:r>
      <w:r>
        <w:rPr>
          <w:spacing w:val="-2"/>
          <w:sz w:val="24"/>
        </w:rPr>
        <w:t xml:space="preserve"> </w:t>
      </w:r>
      <w:r>
        <w:rPr>
          <w:sz w:val="24"/>
        </w:rPr>
        <w:t>you</w:t>
      </w:r>
      <w:r>
        <w:rPr>
          <w:spacing w:val="-6"/>
          <w:sz w:val="24"/>
        </w:rPr>
        <w:t xml:space="preserve"> </w:t>
      </w:r>
      <w:r>
        <w:rPr>
          <w:sz w:val="24"/>
        </w:rPr>
        <w:t>receive</w:t>
      </w:r>
      <w:r>
        <w:rPr>
          <w:spacing w:val="-6"/>
          <w:sz w:val="24"/>
        </w:rPr>
        <w:t xml:space="preserve"> </w:t>
      </w:r>
      <w:r>
        <w:rPr>
          <w:sz w:val="24"/>
        </w:rPr>
        <w:t>an</w:t>
      </w:r>
      <w:r>
        <w:rPr>
          <w:spacing w:val="-6"/>
          <w:sz w:val="24"/>
        </w:rPr>
        <w:t xml:space="preserve"> </w:t>
      </w:r>
      <w:r>
        <w:rPr>
          <w:sz w:val="24"/>
        </w:rPr>
        <w:t>invitation</w:t>
      </w:r>
      <w:r>
        <w:rPr>
          <w:spacing w:val="-7"/>
          <w:sz w:val="24"/>
        </w:rPr>
        <w:t xml:space="preserve"> </w:t>
      </w:r>
      <w:r>
        <w:rPr>
          <w:sz w:val="24"/>
        </w:rPr>
        <w:t>to</w:t>
      </w:r>
      <w:r>
        <w:rPr>
          <w:spacing w:val="-6"/>
          <w:sz w:val="24"/>
        </w:rPr>
        <w:t xml:space="preserve"> </w:t>
      </w:r>
      <w:r>
        <w:rPr>
          <w:sz w:val="24"/>
        </w:rPr>
        <w:t>have</w:t>
      </w:r>
      <w:r>
        <w:rPr>
          <w:spacing w:val="-7"/>
          <w:sz w:val="24"/>
        </w:rPr>
        <w:t xml:space="preserve"> </w:t>
      </w:r>
      <w:r>
        <w:rPr>
          <w:sz w:val="24"/>
        </w:rPr>
        <w:t>a</w:t>
      </w:r>
      <w:r>
        <w:rPr>
          <w:spacing w:val="-8"/>
          <w:sz w:val="24"/>
        </w:rPr>
        <w:t xml:space="preserve"> </w:t>
      </w:r>
      <w:r>
        <w:rPr>
          <w:sz w:val="24"/>
        </w:rPr>
        <w:t>free</w:t>
      </w:r>
      <w:r>
        <w:rPr>
          <w:spacing w:val="-7"/>
          <w:sz w:val="24"/>
        </w:rPr>
        <w:t xml:space="preserve"> </w:t>
      </w:r>
      <w:r>
        <w:rPr>
          <w:sz w:val="24"/>
        </w:rPr>
        <w:t>mammogram,</w:t>
      </w:r>
      <w:r>
        <w:rPr>
          <w:spacing w:val="-7"/>
          <w:sz w:val="24"/>
        </w:rPr>
        <w:t xml:space="preserve"> </w:t>
      </w:r>
      <w:r>
        <w:rPr>
          <w:sz w:val="24"/>
        </w:rPr>
        <w:t>would</w:t>
      </w:r>
      <w:r>
        <w:rPr>
          <w:spacing w:val="-2"/>
          <w:sz w:val="24"/>
        </w:rPr>
        <w:t xml:space="preserve"> </w:t>
      </w:r>
      <w:r>
        <w:rPr>
          <w:sz w:val="24"/>
        </w:rPr>
        <w:t>you</w:t>
      </w:r>
      <w:r>
        <w:rPr>
          <w:spacing w:val="-4"/>
          <w:sz w:val="24"/>
        </w:rPr>
        <w:t xml:space="preserve"> </w:t>
      </w:r>
      <w:r>
        <w:rPr>
          <w:spacing w:val="-5"/>
          <w:sz w:val="24"/>
        </w:rPr>
        <w:t>go?</w:t>
      </w:r>
    </w:p>
    <w:p>
      <w:pPr>
        <w:pStyle w:val="5"/>
        <w:spacing w:before="1"/>
        <w:ind w:left="0"/>
      </w:pPr>
    </w:p>
    <w:p>
      <w:pPr>
        <w:pStyle w:val="15"/>
        <w:numPr>
          <w:ilvl w:val="1"/>
          <w:numId w:val="3"/>
        </w:numPr>
        <w:tabs>
          <w:tab w:val="left" w:pos="1811"/>
        </w:tabs>
        <w:spacing w:before="0" w:after="0" w:line="240" w:lineRule="auto"/>
        <w:ind w:left="1811" w:right="0" w:hanging="360"/>
        <w:jc w:val="left"/>
        <w:rPr>
          <w:sz w:val="24"/>
        </w:rPr>
      </w:pPr>
      <w:r>
        <w:rPr>
          <w:spacing w:val="-5"/>
          <w:sz w:val="24"/>
        </w:rPr>
        <w:t>Yes</w:t>
      </w:r>
    </w:p>
    <w:p>
      <w:pPr>
        <w:pStyle w:val="15"/>
        <w:numPr>
          <w:ilvl w:val="1"/>
          <w:numId w:val="3"/>
        </w:numPr>
        <w:tabs>
          <w:tab w:val="left" w:pos="1810"/>
        </w:tabs>
        <w:spacing w:before="269" w:after="0" w:line="240" w:lineRule="auto"/>
        <w:ind w:left="1810" w:right="0" w:hanging="359"/>
        <w:jc w:val="left"/>
        <w:rPr>
          <w:sz w:val="24"/>
        </w:rPr>
      </w:pPr>
      <w:r>
        <w:rPr>
          <w:spacing w:val="-5"/>
          <w:sz w:val="24"/>
        </w:rPr>
        <w:t>No</w:t>
      </w:r>
    </w:p>
    <w:p>
      <w:pPr>
        <w:pStyle w:val="15"/>
        <w:numPr>
          <w:ilvl w:val="1"/>
          <w:numId w:val="3"/>
        </w:numPr>
        <w:tabs>
          <w:tab w:val="left" w:pos="1811"/>
        </w:tabs>
        <w:spacing w:before="266" w:after="0" w:line="240" w:lineRule="auto"/>
        <w:ind w:left="1811" w:right="0" w:hanging="360"/>
        <w:jc w:val="left"/>
        <w:rPr>
          <w:sz w:val="24"/>
        </w:rPr>
      </w:pPr>
      <w:r>
        <w:rPr>
          <w:sz w:val="24"/>
        </w:rPr>
        <w:t>I</w:t>
      </w:r>
      <w:r>
        <w:rPr>
          <w:spacing w:val="-6"/>
          <w:sz w:val="24"/>
        </w:rPr>
        <w:t xml:space="preserve"> </w:t>
      </w:r>
      <w:r>
        <w:rPr>
          <w:sz w:val="24"/>
        </w:rPr>
        <w:t>don’t</w:t>
      </w:r>
      <w:r>
        <w:rPr>
          <w:spacing w:val="-2"/>
          <w:sz w:val="24"/>
        </w:rPr>
        <w:t xml:space="preserve"> </w:t>
      </w:r>
      <w:r>
        <w:rPr>
          <w:spacing w:val="-4"/>
          <w:sz w:val="24"/>
        </w:rPr>
        <w:t>know</w:t>
      </w:r>
    </w:p>
    <w:sectPr>
      <w:pgSz w:w="12240" w:h="15840"/>
      <w:pgMar w:top="1700" w:right="200" w:bottom="280" w:left="1520" w:header="144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1"/>
    <w:family w:val="swiss"/>
    <w:pitch w:val="default"/>
    <w:sig w:usb0="00000687" w:usb1="00000000" w:usb2="00000000" w:usb3="00000000" w:csb0="2000009F" w:csb1="00000000"/>
  </w:font>
  <w:font w:name="Symbol">
    <w:panose1 w:val="05050102010706020507"/>
    <w:charset w:val="02"/>
    <w:family w:val="decorative"/>
    <w:pitch w:val="default"/>
    <w:sig w:usb0="00000000" w:usb1="00000000" w:usb2="00000000" w:usb3="00000000" w:csb0="80000000" w:csb1="00000000"/>
  </w:font>
  <w:font w:name="Verdana">
    <w:panose1 w:val="020B0604030504040204"/>
    <w:charset w:val="01"/>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Segoe UI Symbol">
    <w:panose1 w:val="020B0502040204020203"/>
    <w:charset w:val="01"/>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0" distR="0" simplePos="0" relativeHeight="251661312" behindDoc="1" locked="0" layoutInCell="1" allowOverlap="1">
              <wp:simplePos x="0" y="0"/>
              <wp:positionH relativeFrom="page">
                <wp:posOffset>3843020</wp:posOffset>
              </wp:positionH>
              <wp:positionV relativeFrom="page">
                <wp:posOffset>1078230</wp:posOffset>
              </wp:positionV>
              <wp:extent cx="540385" cy="194310"/>
              <wp:effectExtent l="0" t="0" r="0" b="0"/>
              <wp:wrapNone/>
              <wp:docPr id="9" name="Textbox 9"/>
              <wp:cNvGraphicFramePr/>
              <a:graphic xmlns:a="http://schemas.openxmlformats.org/drawingml/2006/main">
                <a:graphicData uri="http://schemas.microsoft.com/office/word/2010/wordprocessingShape">
                  <wps:wsp>
                    <wps:cNvSpPr txBox="1"/>
                    <wps:spPr>
                      <a:xfrm>
                        <a:off x="0" y="0"/>
                        <a:ext cx="540385" cy="194310"/>
                      </a:xfrm>
                      <a:prstGeom prst="rect">
                        <a:avLst/>
                      </a:prstGeom>
                    </wps:spPr>
                    <wps:txbx>
                      <w:txbxContent>
                        <w:p>
                          <w:pPr>
                            <w:pStyle w:val="5"/>
                            <w:spacing w:before="10"/>
                            <w:ind w:left="20"/>
                          </w:pPr>
                          <w:r>
                            <w:rPr>
                              <w:spacing w:val="-2"/>
                            </w:rPr>
                            <w:t>Abstract</w:t>
                          </w:r>
                        </w:p>
                      </w:txbxContent>
                    </wps:txbx>
                    <wps:bodyPr wrap="square" lIns="0" tIns="0" rIns="0" bIns="0" rtlCol="0">
                      <a:noAutofit/>
                    </wps:bodyPr>
                  </wps:wsp>
                </a:graphicData>
              </a:graphic>
            </wp:anchor>
          </w:drawing>
        </mc:Choice>
        <mc:Fallback>
          <w:pict>
            <v:shape id="Textbox 9" o:spid="_x0000_s1026" o:spt="202" type="#_x0000_t202" style="position:absolute;left:0pt;margin-left:302.6pt;margin-top:84.9pt;height:15.3pt;width:42.55pt;mso-position-horizontal-relative:page;mso-position-vertical-relative:page;z-index:-251655168;mso-width-relative:page;mso-height-relative:page;" filled="f" stroked="f" coordsize="21600,21600" o:gfxdata="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oGXutgAAAALAQAADwAAAAAAAAABACAAAAAiAAAAZHJzL2Rvd25yZXYueG1sUEsBAhQAFAAAAAgA&#10;h07iQEUwyTWzAQAAcwMAAA4AAAAAAAAAAQAgAAAAJwEAAGRycy9lMm9Eb2MueG1sUEsFBgAAAAAG&#10;AAYAWQEAAEwFAAAAAA==&#10;">
              <v:fill on="f" focussize="0,0"/>
              <v:stroke on="f"/>
              <v:imagedata o:title=""/>
              <o:lock v:ext="edit" aspectratio="f"/>
              <v:textbox inset="0mm,0mm,0mm,0mm">
                <w:txbxContent>
                  <w:p>
                    <w:pPr>
                      <w:pStyle w:val="5"/>
                      <w:spacing w:before="10"/>
                      <w:ind w:left="20"/>
                    </w:pPr>
                    <w:r>
                      <w:rPr>
                        <w:spacing w:val="-2"/>
                      </w:rPr>
                      <w:t>Abstract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0" distR="0" simplePos="0" relativeHeight="251661312" behindDoc="1" locked="0" layoutInCell="1" allowOverlap="1">
              <wp:simplePos x="0" y="0"/>
              <wp:positionH relativeFrom="page">
                <wp:posOffset>6591300</wp:posOffset>
              </wp:positionH>
              <wp:positionV relativeFrom="page">
                <wp:posOffset>902970</wp:posOffset>
              </wp:positionV>
              <wp:extent cx="317500" cy="194310"/>
              <wp:effectExtent l="0" t="0" r="0" b="0"/>
              <wp:wrapNone/>
              <wp:docPr id="10" name="Textbox 10"/>
              <wp:cNvGraphicFramePr/>
              <a:graphic xmlns:a="http://schemas.openxmlformats.org/drawingml/2006/main">
                <a:graphicData uri="http://schemas.microsoft.com/office/word/2010/wordprocessingShape">
                  <wps:wsp>
                    <wps:cNvSpPr txBox="1"/>
                    <wps:spPr>
                      <a:xfrm>
                        <a:off x="0" y="0"/>
                        <a:ext cx="317500" cy="194310"/>
                      </a:xfrm>
                      <a:prstGeom prst="rect">
                        <a:avLst/>
                      </a:prstGeom>
                    </wps:spPr>
                    <wps:txbx>
                      <w:txbxContent>
                        <w:p>
                          <w:pPr>
                            <w:pStyle w:val="5"/>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id="Textbox 10" o:spid="_x0000_s1026" o:spt="202" type="#_x0000_t202" style="position:absolute;left:0pt;margin-left:519pt;margin-top:71.1pt;height:15.3pt;width:25pt;mso-position-horizontal-relative:page;mso-position-vertical-relative:page;z-index:-251655168;mso-width-relative:page;mso-height-relative:page;" filled="f" stroked="f" coordsize="21600,21600" o:gfxdata="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y&#10;dynYAAAADQEAAA8AAAAAAAAAAQAgAAAAIgAAAGRycy9kb3ducmV2LnhtbFBLAQIUABQAAAAIAIdO&#10;4kB2B6DpsQEAAHUDAAAOAAAAAAAAAAEAIAAAACcBAABkcnMvZTJvRG9jLnhtbFBLBQYAAAAABgAG&#10;AFkBAABKBQAAAAA=&#10;">
              <v:fill on="f" focussize="0,0"/>
              <v:stroke on="f"/>
              <v:imagedata o:title=""/>
              <o:lock v:ext="edit" aspectratio="f"/>
              <v:textbox inset="0mm,0mm,0mm,0mm">
                <w:txbxContent>
                  <w:p>
                    <w:pPr>
                      <w:pStyle w:val="5"/>
                      <w:spacing w:before="10"/>
                      <w:ind w:left="60"/>
                    </w:pPr>
                    <w:r>
                      <w:rPr>
                        <w:spacing w:val="-5"/>
                      </w:rPr>
                      <w:fldChar w:fldCharType="begin"/>
                    </w:r>
                    <w:r>
                      <w:rPr>
                        <w:spacing w:val="-5"/>
                      </w:rPr>
                      <w:instrText xml:space="preserve"> PAGE </w:instrText>
                    </w:r>
                    <w:r>
                      <w:rPr>
                        <w:spacing w:val="-5"/>
                      </w:rPr>
                      <w:fldChar w:fldCharType="separate"/>
                    </w:r>
                    <w:r>
                      <w:rPr>
                        <w:spacing w:val="-5"/>
                      </w:rPr>
                      <w:t>100</w:t>
                    </w:r>
                    <w:r>
                      <w:rPr>
                        <w:spacing w:val="-5"/>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D85CA"/>
    <w:multiLevelType w:val="multilevel"/>
    <w:tmpl w:val="322D85CA"/>
    <w:lvl w:ilvl="0" w:tentative="0">
      <w:start w:val="21"/>
      <w:numFmt w:val="decimal"/>
      <w:lvlText w:val="%1."/>
      <w:lvlJc w:val="left"/>
      <w:pPr>
        <w:ind w:left="1091"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tentative="0">
      <w:start w:val="0"/>
      <w:numFmt w:val="bullet"/>
      <w:lvlText w:val="o"/>
      <w:lvlJc w:val="left"/>
      <w:pPr>
        <w:ind w:left="1811" w:hanging="360"/>
      </w:pPr>
      <w:rPr>
        <w:rFonts w:hint="default" w:ascii="Segoe UI Symbol" w:hAnsi="Segoe UI Symbol" w:eastAsia="Segoe UI Symbol" w:cs="Segoe UI Symbol"/>
        <w:b w:val="0"/>
        <w:bCs w:val="0"/>
        <w:i w:val="0"/>
        <w:iCs w:val="0"/>
        <w:spacing w:val="0"/>
        <w:w w:val="99"/>
        <w:sz w:val="24"/>
        <w:szCs w:val="24"/>
        <w:lang w:val="en-US" w:eastAsia="en-US" w:bidi="ar-SA"/>
      </w:rPr>
    </w:lvl>
    <w:lvl w:ilvl="2" w:tentative="0">
      <w:start w:val="0"/>
      <w:numFmt w:val="bullet"/>
      <w:lvlText w:val="•"/>
      <w:lvlJc w:val="left"/>
      <w:pPr>
        <w:ind w:left="2786" w:hanging="360"/>
      </w:pPr>
      <w:rPr>
        <w:rFonts w:hint="default"/>
        <w:lang w:val="en-US" w:eastAsia="en-US" w:bidi="ar-SA"/>
      </w:rPr>
    </w:lvl>
    <w:lvl w:ilvl="3" w:tentative="0">
      <w:start w:val="0"/>
      <w:numFmt w:val="bullet"/>
      <w:lvlText w:val="•"/>
      <w:lvlJc w:val="left"/>
      <w:pPr>
        <w:ind w:left="3753" w:hanging="360"/>
      </w:pPr>
      <w:rPr>
        <w:rFonts w:hint="default"/>
        <w:lang w:val="en-US" w:eastAsia="en-US" w:bidi="ar-SA"/>
      </w:rPr>
    </w:lvl>
    <w:lvl w:ilvl="4" w:tentative="0">
      <w:start w:val="0"/>
      <w:numFmt w:val="bullet"/>
      <w:lvlText w:val="•"/>
      <w:lvlJc w:val="left"/>
      <w:pPr>
        <w:ind w:left="4720" w:hanging="360"/>
      </w:pPr>
      <w:rPr>
        <w:rFonts w:hint="default"/>
        <w:lang w:val="en-US" w:eastAsia="en-US" w:bidi="ar-SA"/>
      </w:rPr>
    </w:lvl>
    <w:lvl w:ilvl="5" w:tentative="0">
      <w:start w:val="0"/>
      <w:numFmt w:val="bullet"/>
      <w:lvlText w:val="•"/>
      <w:lvlJc w:val="left"/>
      <w:pPr>
        <w:ind w:left="5686" w:hanging="360"/>
      </w:pPr>
      <w:rPr>
        <w:rFonts w:hint="default"/>
        <w:lang w:val="en-US" w:eastAsia="en-US" w:bidi="ar-SA"/>
      </w:rPr>
    </w:lvl>
    <w:lvl w:ilvl="6" w:tentative="0">
      <w:start w:val="0"/>
      <w:numFmt w:val="bullet"/>
      <w:lvlText w:val="•"/>
      <w:lvlJc w:val="left"/>
      <w:pPr>
        <w:ind w:left="6653" w:hanging="360"/>
      </w:pPr>
      <w:rPr>
        <w:rFonts w:hint="default"/>
        <w:lang w:val="en-US" w:eastAsia="en-US" w:bidi="ar-SA"/>
      </w:rPr>
    </w:lvl>
    <w:lvl w:ilvl="7" w:tentative="0">
      <w:start w:val="0"/>
      <w:numFmt w:val="bullet"/>
      <w:lvlText w:val="•"/>
      <w:lvlJc w:val="left"/>
      <w:pPr>
        <w:ind w:left="7620" w:hanging="360"/>
      </w:pPr>
      <w:rPr>
        <w:rFonts w:hint="default"/>
        <w:lang w:val="en-US" w:eastAsia="en-US" w:bidi="ar-SA"/>
      </w:rPr>
    </w:lvl>
    <w:lvl w:ilvl="8" w:tentative="0">
      <w:start w:val="0"/>
      <w:numFmt w:val="bullet"/>
      <w:lvlText w:val="•"/>
      <w:lvlJc w:val="left"/>
      <w:pPr>
        <w:ind w:left="8586" w:hanging="360"/>
      </w:pPr>
      <w:rPr>
        <w:rFonts w:hint="default"/>
        <w:lang w:val="en-US" w:eastAsia="en-US" w:bidi="ar-SA"/>
      </w:rPr>
    </w:lvl>
  </w:abstractNum>
  <w:abstractNum w:abstractNumId="1">
    <w:nsid w:val="4C3D7A74"/>
    <w:multiLevelType w:val="multilevel"/>
    <w:tmpl w:val="4C3D7A74"/>
    <w:lvl w:ilvl="0" w:tentative="0">
      <w:start w:val="1"/>
      <w:numFmt w:val="decimal"/>
      <w:lvlText w:val="%1."/>
      <w:lvlJc w:val="left"/>
      <w:pPr>
        <w:ind w:left="1091"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tentative="0">
      <w:start w:val="0"/>
      <w:numFmt w:val="bullet"/>
      <w:lvlText w:val="o"/>
      <w:lvlJc w:val="left"/>
      <w:pPr>
        <w:ind w:left="1794" w:hanging="360"/>
      </w:pPr>
      <w:rPr>
        <w:rFonts w:hint="default" w:ascii="Segoe UI Symbol" w:hAnsi="Segoe UI Symbol" w:eastAsia="Segoe UI Symbol" w:cs="Segoe UI Symbol"/>
        <w:b w:val="0"/>
        <w:bCs w:val="0"/>
        <w:i w:val="0"/>
        <w:iCs w:val="0"/>
        <w:spacing w:val="0"/>
        <w:w w:val="99"/>
        <w:sz w:val="24"/>
        <w:szCs w:val="24"/>
        <w:lang w:val="en-US" w:eastAsia="en-US" w:bidi="ar-SA"/>
      </w:rPr>
    </w:lvl>
    <w:lvl w:ilvl="2" w:tentative="0">
      <w:start w:val="0"/>
      <w:numFmt w:val="bullet"/>
      <w:lvlText w:val="•"/>
      <w:lvlJc w:val="left"/>
      <w:pPr>
        <w:ind w:left="1820" w:hanging="360"/>
      </w:pPr>
      <w:rPr>
        <w:rFonts w:hint="default"/>
        <w:lang w:val="en-US" w:eastAsia="en-US" w:bidi="ar-SA"/>
      </w:rPr>
    </w:lvl>
    <w:lvl w:ilvl="3" w:tentative="0">
      <w:start w:val="0"/>
      <w:numFmt w:val="bullet"/>
      <w:lvlText w:val="•"/>
      <w:lvlJc w:val="left"/>
      <w:pPr>
        <w:ind w:left="1840" w:hanging="360"/>
      </w:pPr>
      <w:rPr>
        <w:rFonts w:hint="default"/>
        <w:lang w:val="en-US" w:eastAsia="en-US" w:bidi="ar-SA"/>
      </w:rPr>
    </w:lvl>
    <w:lvl w:ilvl="4" w:tentative="0">
      <w:start w:val="0"/>
      <w:numFmt w:val="bullet"/>
      <w:lvlText w:val="•"/>
      <w:lvlJc w:val="left"/>
      <w:pPr>
        <w:ind w:left="1860" w:hanging="360"/>
      </w:pPr>
      <w:rPr>
        <w:rFonts w:hint="default"/>
        <w:lang w:val="en-US" w:eastAsia="en-US" w:bidi="ar-SA"/>
      </w:rPr>
    </w:lvl>
    <w:lvl w:ilvl="5" w:tentative="0">
      <w:start w:val="0"/>
      <w:numFmt w:val="bullet"/>
      <w:lvlText w:val="•"/>
      <w:lvlJc w:val="left"/>
      <w:pPr>
        <w:ind w:left="2080" w:hanging="360"/>
      </w:pPr>
      <w:rPr>
        <w:rFonts w:hint="default"/>
        <w:lang w:val="en-US" w:eastAsia="en-US" w:bidi="ar-SA"/>
      </w:rPr>
    </w:lvl>
    <w:lvl w:ilvl="6" w:tentative="0">
      <w:start w:val="0"/>
      <w:numFmt w:val="bullet"/>
      <w:lvlText w:val="•"/>
      <w:lvlJc w:val="left"/>
      <w:pPr>
        <w:ind w:left="2180" w:hanging="360"/>
      </w:pPr>
      <w:rPr>
        <w:rFonts w:hint="default"/>
        <w:lang w:val="en-US" w:eastAsia="en-US" w:bidi="ar-SA"/>
      </w:rPr>
    </w:lvl>
    <w:lvl w:ilvl="7" w:tentative="0">
      <w:start w:val="0"/>
      <w:numFmt w:val="bullet"/>
      <w:lvlText w:val="•"/>
      <w:lvlJc w:val="left"/>
      <w:pPr>
        <w:ind w:left="4265" w:hanging="360"/>
      </w:pPr>
      <w:rPr>
        <w:rFonts w:hint="default"/>
        <w:lang w:val="en-US" w:eastAsia="en-US" w:bidi="ar-SA"/>
      </w:rPr>
    </w:lvl>
    <w:lvl w:ilvl="8" w:tentative="0">
      <w:start w:val="0"/>
      <w:numFmt w:val="bullet"/>
      <w:lvlText w:val="•"/>
      <w:lvlJc w:val="left"/>
      <w:pPr>
        <w:ind w:left="6350" w:hanging="360"/>
      </w:pPr>
      <w:rPr>
        <w:rFonts w:hint="default"/>
        <w:lang w:val="en-US" w:eastAsia="en-US" w:bidi="ar-SA"/>
      </w:rPr>
    </w:lvl>
  </w:abstractNum>
  <w:abstractNum w:abstractNumId="2">
    <w:nsid w:val="74C28B35"/>
    <w:multiLevelType w:val="multilevel"/>
    <w:tmpl w:val="74C28B35"/>
    <w:lvl w:ilvl="0" w:tentative="0">
      <w:start w:val="0"/>
      <w:numFmt w:val="bullet"/>
      <w:lvlText w:val=""/>
      <w:lvlJc w:val="left"/>
      <w:pPr>
        <w:ind w:left="1360" w:hanging="360"/>
      </w:pPr>
      <w:rPr>
        <w:rFonts w:hint="default" w:ascii="Symbol" w:hAnsi="Symbol" w:eastAsia="Symbol" w:cs="Symbol"/>
        <w:b w:val="0"/>
        <w:bCs w:val="0"/>
        <w:i w:val="0"/>
        <w:iCs w:val="0"/>
        <w:spacing w:val="0"/>
        <w:w w:val="99"/>
        <w:sz w:val="24"/>
        <w:szCs w:val="24"/>
        <w:lang w:val="en-US" w:eastAsia="en-US" w:bidi="ar-SA"/>
      </w:rPr>
    </w:lvl>
    <w:lvl w:ilvl="1" w:tentative="0">
      <w:start w:val="0"/>
      <w:numFmt w:val="bullet"/>
      <w:lvlText w:val="•"/>
      <w:lvlJc w:val="left"/>
      <w:pPr>
        <w:ind w:left="2276" w:hanging="360"/>
      </w:pPr>
      <w:rPr>
        <w:rFonts w:hint="default"/>
        <w:lang w:val="en-US" w:eastAsia="en-US" w:bidi="ar-SA"/>
      </w:rPr>
    </w:lvl>
    <w:lvl w:ilvl="2" w:tentative="0">
      <w:start w:val="0"/>
      <w:numFmt w:val="bullet"/>
      <w:lvlText w:val="•"/>
      <w:lvlJc w:val="left"/>
      <w:pPr>
        <w:ind w:left="3192" w:hanging="360"/>
      </w:pPr>
      <w:rPr>
        <w:rFonts w:hint="default"/>
        <w:lang w:val="en-US" w:eastAsia="en-US" w:bidi="ar-SA"/>
      </w:rPr>
    </w:lvl>
    <w:lvl w:ilvl="3" w:tentative="0">
      <w:start w:val="0"/>
      <w:numFmt w:val="bullet"/>
      <w:lvlText w:val="•"/>
      <w:lvlJc w:val="left"/>
      <w:pPr>
        <w:ind w:left="4108" w:hanging="360"/>
      </w:pPr>
      <w:rPr>
        <w:rFonts w:hint="default"/>
        <w:lang w:val="en-US" w:eastAsia="en-US" w:bidi="ar-SA"/>
      </w:rPr>
    </w:lvl>
    <w:lvl w:ilvl="4" w:tentative="0">
      <w:start w:val="0"/>
      <w:numFmt w:val="bullet"/>
      <w:lvlText w:val="•"/>
      <w:lvlJc w:val="left"/>
      <w:pPr>
        <w:ind w:left="5024" w:hanging="360"/>
      </w:pPr>
      <w:rPr>
        <w:rFonts w:hint="default"/>
        <w:lang w:val="en-US" w:eastAsia="en-US" w:bidi="ar-SA"/>
      </w:rPr>
    </w:lvl>
    <w:lvl w:ilvl="5" w:tentative="0">
      <w:start w:val="0"/>
      <w:numFmt w:val="bullet"/>
      <w:lvlText w:val="•"/>
      <w:lvlJc w:val="left"/>
      <w:pPr>
        <w:ind w:left="5940" w:hanging="360"/>
      </w:pPr>
      <w:rPr>
        <w:rFonts w:hint="default"/>
        <w:lang w:val="en-US" w:eastAsia="en-US" w:bidi="ar-SA"/>
      </w:rPr>
    </w:lvl>
    <w:lvl w:ilvl="6" w:tentative="0">
      <w:start w:val="0"/>
      <w:numFmt w:val="bullet"/>
      <w:lvlText w:val="•"/>
      <w:lvlJc w:val="left"/>
      <w:pPr>
        <w:ind w:left="6856" w:hanging="360"/>
      </w:pPr>
      <w:rPr>
        <w:rFonts w:hint="default"/>
        <w:lang w:val="en-US" w:eastAsia="en-US" w:bidi="ar-SA"/>
      </w:rPr>
    </w:lvl>
    <w:lvl w:ilvl="7" w:tentative="0">
      <w:start w:val="0"/>
      <w:numFmt w:val="bullet"/>
      <w:lvlText w:val="•"/>
      <w:lvlJc w:val="left"/>
      <w:pPr>
        <w:ind w:left="7772" w:hanging="360"/>
      </w:pPr>
      <w:rPr>
        <w:rFonts w:hint="default"/>
        <w:lang w:val="en-US" w:eastAsia="en-US" w:bidi="ar-SA"/>
      </w:rPr>
    </w:lvl>
    <w:lvl w:ilvl="8" w:tentative="0">
      <w:start w:val="0"/>
      <w:numFmt w:val="bullet"/>
      <w:lvlText w:val="•"/>
      <w:lvlJc w:val="left"/>
      <w:pPr>
        <w:ind w:left="8688"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4836AE9"/>
    <w:rsid w:val="2E0B26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qFormat="1" w:unhideWhenUsed="0" w:uiPriority="1"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5"/>
      <w:ind w:left="639"/>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639"/>
    </w:pPr>
    <w:rPr>
      <w:rFonts w:ascii="Times New Roman" w:hAnsi="Times New Roman" w:eastAsia="Times New Roman" w:cs="Times New Roman"/>
      <w:sz w:val="24"/>
      <w:szCs w:val="24"/>
      <w:lang w:val="en-US" w:eastAsia="en-US" w:bidi="ar-SA"/>
    </w:rPr>
  </w:style>
  <w:style w:type="paragraph" w:styleId="6">
    <w:name w:val="Title"/>
    <w:basedOn w:val="1"/>
    <w:qFormat/>
    <w:uiPriority w:val="1"/>
    <w:pPr>
      <w:spacing w:before="214"/>
      <w:ind w:left="100" w:right="1311"/>
    </w:pPr>
    <w:rPr>
      <w:rFonts w:ascii="Calibri" w:hAnsi="Calibri" w:eastAsia="Calibri" w:cs="Calibri"/>
      <w:sz w:val="52"/>
      <w:szCs w:val="52"/>
      <w:lang w:val="en-US" w:eastAsia="en-US" w:bidi="ar-SA"/>
    </w:rPr>
  </w:style>
  <w:style w:type="paragraph" w:styleId="7">
    <w:name w:val="toc 1"/>
    <w:basedOn w:val="1"/>
    <w:qFormat/>
    <w:uiPriority w:val="1"/>
    <w:pPr>
      <w:spacing w:before="276"/>
      <w:ind w:right="598"/>
      <w:jc w:val="center"/>
    </w:pPr>
    <w:rPr>
      <w:rFonts w:ascii="Times New Roman" w:hAnsi="Times New Roman" w:eastAsia="Times New Roman" w:cs="Times New Roman"/>
      <w:b/>
      <w:bCs/>
      <w:sz w:val="24"/>
      <w:szCs w:val="24"/>
      <w:lang w:val="en-US" w:eastAsia="en-US" w:bidi="ar-SA"/>
    </w:rPr>
  </w:style>
  <w:style w:type="paragraph" w:styleId="8">
    <w:name w:val="toc 2"/>
    <w:basedOn w:val="1"/>
    <w:qFormat/>
    <w:uiPriority w:val="1"/>
    <w:pPr>
      <w:spacing w:before="276"/>
      <w:ind w:right="598"/>
      <w:jc w:val="center"/>
    </w:pPr>
    <w:rPr>
      <w:rFonts w:ascii="Times New Roman" w:hAnsi="Times New Roman" w:eastAsia="Times New Roman" w:cs="Times New Roman"/>
      <w:sz w:val="24"/>
      <w:szCs w:val="24"/>
      <w:lang w:val="en-US" w:eastAsia="en-US" w:bidi="ar-SA"/>
    </w:rPr>
  </w:style>
  <w:style w:type="paragraph" w:styleId="9">
    <w:name w:val="toc 3"/>
    <w:basedOn w:val="1"/>
    <w:qFormat/>
    <w:uiPriority w:val="1"/>
    <w:pPr>
      <w:spacing w:before="264" w:after="20"/>
      <w:ind w:left="119"/>
      <w:jc w:val="center"/>
    </w:pPr>
    <w:rPr>
      <w:rFonts w:ascii="Times New Roman" w:hAnsi="Times New Roman" w:eastAsia="Times New Roman" w:cs="Times New Roman"/>
      <w:sz w:val="24"/>
      <w:szCs w:val="24"/>
      <w:lang w:val="en-US" w:eastAsia="en-US" w:bidi="ar-SA"/>
    </w:rPr>
  </w:style>
  <w:style w:type="paragraph" w:styleId="10">
    <w:name w:val="toc 4"/>
    <w:basedOn w:val="1"/>
    <w:qFormat/>
    <w:uiPriority w:val="1"/>
    <w:pPr>
      <w:spacing w:before="276"/>
      <w:ind w:left="640"/>
    </w:pPr>
    <w:rPr>
      <w:rFonts w:ascii="Times New Roman" w:hAnsi="Times New Roman" w:eastAsia="Times New Roman" w:cs="Times New Roman"/>
      <w:b/>
      <w:bCs/>
      <w:sz w:val="24"/>
      <w:szCs w:val="24"/>
      <w:lang w:val="en-US" w:eastAsia="en-US" w:bidi="ar-SA"/>
    </w:rPr>
  </w:style>
  <w:style w:type="paragraph" w:styleId="11">
    <w:name w:val="toc 5"/>
    <w:basedOn w:val="1"/>
    <w:qFormat/>
    <w:uiPriority w:val="1"/>
    <w:pPr>
      <w:spacing w:before="276"/>
      <w:ind w:left="640"/>
    </w:pPr>
    <w:rPr>
      <w:rFonts w:ascii="Times New Roman" w:hAnsi="Times New Roman" w:eastAsia="Times New Roman" w:cs="Times New Roman"/>
      <w:sz w:val="24"/>
      <w:szCs w:val="24"/>
      <w:lang w:val="en-US" w:eastAsia="en-US" w:bidi="ar-SA"/>
    </w:rPr>
  </w:style>
  <w:style w:type="paragraph" w:styleId="12">
    <w:name w:val="toc 6"/>
    <w:basedOn w:val="1"/>
    <w:qFormat/>
    <w:uiPriority w:val="1"/>
    <w:pPr>
      <w:spacing w:before="276"/>
      <w:ind w:left="1000"/>
    </w:pPr>
    <w:rPr>
      <w:rFonts w:ascii="Times New Roman" w:hAnsi="Times New Roman" w:eastAsia="Times New Roman" w:cs="Times New Roman"/>
      <w:sz w:val="24"/>
      <w:szCs w:val="24"/>
      <w:lang w:val="en-US" w:eastAsia="en-US" w:bidi="ar-SA"/>
    </w:rPr>
  </w:style>
  <w:style w:type="paragraph" w:styleId="13">
    <w:name w:val="toc 7"/>
    <w:basedOn w:val="1"/>
    <w:qFormat/>
    <w:uiPriority w:val="1"/>
    <w:pPr>
      <w:spacing w:before="276"/>
      <w:ind w:left="1360"/>
    </w:pPr>
    <w:rPr>
      <w:rFonts w:ascii="Times New Roman" w:hAnsi="Times New Roman" w:eastAsia="Times New Roman" w:cs="Times New Roman"/>
      <w:sz w:val="24"/>
      <w:szCs w:val="24"/>
      <w:lang w:val="en-US" w:eastAsia="en-US" w:bidi="ar-SA"/>
    </w:rPr>
  </w:style>
  <w:style w:type="table" w:customStyle="1" w:styleId="14">
    <w:name w:val="Table Normal1"/>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811" w:hanging="360"/>
    </w:pPr>
    <w:rPr>
      <w:rFonts w:ascii="Times New Roman" w:hAnsi="Times New Roman" w:eastAsia="Times New Roman" w:cs="Times New Roman"/>
      <w:lang w:val="en-US" w:eastAsia="en-US" w:bidi="ar-SA"/>
    </w:rPr>
  </w:style>
  <w:style w:type="paragraph" w:customStyle="1" w:styleId="16">
    <w:name w:val="Table Paragraph"/>
    <w:basedOn w:val="1"/>
    <w:qFormat/>
    <w:uiPriority w:val="1"/>
    <w:pPr>
      <w:spacing w:line="25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2024-03-26T08:28:00Z</dcterms:created>
  <dc:creator>user</dc:creator>
  <cp:lastModifiedBy>user</cp:lastModifiedBy>
  <dcterms:modified xsi:type="dcterms:W3CDTF">2024-03-26T13:20:46Z</dcterms:modified>
  <dc:title>Breast Cancer Screening Knowledge and Beliefs of Nigerian Women Living in the United States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gent">
    <vt:lpwstr>AppendPDF Pro 5.5 Linux Kernel 2.6 64bit Oct  2 2014 Library 10.1.0</vt:lpwstr>
  </property>
  <property fmtid="{D5CDD505-2E9C-101B-9397-08002B2CF9AE}" pid="3" name="Created">
    <vt:filetime>2019-09-30T00:00:00Z</vt:filetime>
  </property>
  <property fmtid="{D5CDD505-2E9C-101B-9397-08002B2CF9AE}" pid="4" name="Creator">
    <vt:lpwstr>Appligent AppendPDF Pro 5.5</vt:lpwstr>
  </property>
  <property fmtid="{D5CDD505-2E9C-101B-9397-08002B2CF9AE}" pid="5" name="LastSaved">
    <vt:filetime>2024-03-26T00:00:00Z</vt:filetime>
  </property>
  <property fmtid="{D5CDD505-2E9C-101B-9397-08002B2CF9AE}" pid="6" name="Producer">
    <vt:lpwstr>Prince 12.5 (www.princexml.com)</vt:lpwstr>
  </property>
  <property fmtid="{D5CDD505-2E9C-101B-9397-08002B2CF9AE}" pid="7" name="KSOProductBuildVer">
    <vt:lpwstr>1033-12.2.0.13472</vt:lpwstr>
  </property>
  <property fmtid="{D5CDD505-2E9C-101B-9397-08002B2CF9AE}" pid="8" name="ICV">
    <vt:lpwstr>A31AF1D72D06438DB4FF6A88BEBF6B33_12</vt:lpwstr>
  </property>
</Properties>
</file>