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79"/>
        <w:ind w:left="439" w:right="856"/>
        <w:jc w:val="center"/>
      </w:pPr>
      <w:r>
        <w:rPr/>
        <w:t>AWARENESS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READINESS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ADOPT</w:t>
      </w:r>
      <w:r>
        <w:rPr>
          <w:spacing w:val="-4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AMONG</w:t>
      </w:r>
      <w:r>
        <w:rPr>
          <w:spacing w:val="2"/>
        </w:rPr>
        <w:t> </w:t>
      </w:r>
      <w:r>
        <w:rPr/>
        <w:t>EDUCATIONAL TECHNOLOGY STAKEHOLDERS</w:t>
      </w:r>
    </w:p>
    <w:p>
      <w:pPr>
        <w:spacing w:before="205"/>
        <w:ind w:left="439" w:right="85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NORTH-CENTRAL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27"/>
        </w:rPr>
      </w:pPr>
    </w:p>
    <w:p>
      <w:pPr>
        <w:pStyle w:val="Heading1"/>
        <w:ind w:left="439" w:right="848"/>
        <w:jc w:val="center"/>
      </w:pPr>
      <w:r>
        <w:rPr/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80" w:lineRule="auto" w:before="219"/>
        <w:ind w:left="4218" w:right="4642" w:firstLine="4"/>
        <w:jc w:val="center"/>
        <w:rPr>
          <w:b/>
          <w:sz w:val="24"/>
        </w:rPr>
      </w:pPr>
      <w:r>
        <w:rPr>
          <w:b/>
          <w:sz w:val="24"/>
        </w:rPr>
        <w:t>Yero, SHEHU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P13EDFC8013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2"/>
        </w:rPr>
      </w:pPr>
    </w:p>
    <w:p>
      <w:pPr>
        <w:pStyle w:val="Heading1"/>
        <w:spacing w:line="412" w:lineRule="auto" w:before="1"/>
        <w:ind w:left="439" w:right="866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FOUNDATION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FACULTY OF EDUCATION</w:t>
      </w:r>
    </w:p>
    <w:p>
      <w:pPr>
        <w:spacing w:line="412" w:lineRule="auto" w:before="6"/>
        <w:ind w:left="3200" w:right="361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Heading1"/>
        <w:ind w:left="439" w:right="857"/>
        <w:jc w:val="center"/>
      </w:pPr>
      <w:r>
        <w:rPr/>
        <w:t>JANUARY,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1140" w:right="720"/>
          <w:pgNumType w:start="1"/>
        </w:sectPr>
      </w:pPr>
    </w:p>
    <w:p>
      <w:pPr>
        <w:spacing w:line="271" w:lineRule="auto" w:before="77"/>
        <w:ind w:left="439" w:right="856" w:firstLine="0"/>
        <w:jc w:val="center"/>
        <w:rPr>
          <w:b/>
          <w:sz w:val="24"/>
        </w:rPr>
      </w:pPr>
      <w:r>
        <w:rPr/>
        <w:pict>
          <v:rect style="position:absolute;margin-left:294.75pt;margin-top:26.893127pt;width:36.75pt;height:35.25pt;mso-position-horizontal-relative:page;mso-position-vertical-relative:paragraph;z-index:-18051584" filled="true" fillcolor="#ffffff" stroked="false">
            <v:fill type="solid"/>
            <w10:wrap type="none"/>
          </v:rect>
        </w:pict>
      </w:r>
      <w:r>
        <w:rPr>
          <w:b/>
          <w:sz w:val="24"/>
        </w:rPr>
        <w:t>AWARENESS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READINESS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ADOPT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GREEN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COMPUTING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PRACTICES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EDUCATIONAL TECHNOLOGY STAKEHOLDERS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I</w:t>
      </w:r>
    </w:p>
    <w:p>
      <w:pPr>
        <w:pStyle w:val="Heading1"/>
        <w:tabs>
          <w:tab w:pos="2189" w:val="left" w:leader="none"/>
        </w:tabs>
        <w:spacing w:before="207"/>
        <w:ind w:left="0" w:right="419"/>
        <w:jc w:val="center"/>
      </w:pPr>
      <w:r>
        <w:rPr/>
        <w:pict>
          <v:shape style="position:absolute;margin-left:298.203918pt;margin-top:10.859749pt;width:33.2pt;height:13.3pt;mso-position-horizontal-relative:page;mso-position-vertical-relative:paragraph;z-index:-1805209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TRAL</w:t>
                  </w:r>
                </w:p>
              </w:txbxContent>
            </v:textbox>
            <w10:wrap type="none"/>
          </v:shape>
        </w:pict>
      </w:r>
      <w:r>
        <w:rPr/>
        <w:t>NORTH-CEN</w:t>
        <w:tab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224"/>
        <w:ind w:left="439" w:right="84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Heading1"/>
        <w:ind w:left="439" w:right="857"/>
        <w:jc w:val="center"/>
      </w:pPr>
      <w:r>
        <w:rPr/>
        <w:t>Yero,</w:t>
      </w:r>
      <w:r>
        <w:rPr>
          <w:spacing w:val="-6"/>
        </w:rPr>
        <w:t> </w:t>
      </w:r>
      <w:r>
        <w:rPr/>
        <w:t>SHEHU</w:t>
      </w:r>
    </w:p>
    <w:p>
      <w:pPr>
        <w:spacing w:before="2"/>
        <w:ind w:left="3200" w:right="3616" w:firstLine="0"/>
        <w:jc w:val="center"/>
        <w:rPr>
          <w:b/>
          <w:sz w:val="24"/>
        </w:rPr>
      </w:pPr>
      <w:r>
        <w:rPr>
          <w:b/>
          <w:sz w:val="24"/>
        </w:rPr>
        <w:t>B A (ED) ENGLISH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P13EDFC8013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57"/>
        <w:ind w:left="300" w:right="718" w:hanging="4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DISSERTATION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 AHMADU BELLO UNIVERSITY ZARIA,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PARTIAL FULFILLMENT OF THE REQUIREMENTS FOR THE AWARD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INSTRUCTIONAL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TECHNOLOGY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spacing w:before="0"/>
        <w:ind w:left="0" w:right="436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EDUCATIONAL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FOUNDATION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CURRICULUM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EDUCATION</w:t>
      </w:r>
    </w:p>
    <w:p>
      <w:pPr>
        <w:spacing w:before="0"/>
        <w:ind w:left="2902" w:right="3323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1"/>
        <w:ind w:left="0"/>
        <w:rPr>
          <w:b/>
          <w:sz w:val="36"/>
        </w:rPr>
      </w:pPr>
    </w:p>
    <w:p>
      <w:pPr>
        <w:pStyle w:val="Heading1"/>
        <w:spacing w:before="1"/>
        <w:ind w:left="439" w:right="647"/>
        <w:jc w:val="center"/>
      </w:pPr>
      <w:r>
        <w:rPr/>
        <w:t>JANUARY,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line="272" w:lineRule="exact" w:before="77"/>
        <w:ind w:left="439" w:right="862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spacing w:line="480" w:lineRule="auto"/>
        <w:ind w:right="718" w:firstLine="720"/>
        <w:jc w:val="both"/>
      </w:pPr>
      <w:r>
        <w:rPr>
          <w:w w:val="99"/>
        </w:rPr>
        <w:t>I</w:t>
      </w:r>
      <w:r>
        <w:rPr>
          <w:spacing w:val="27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c</w:t>
      </w:r>
      <w:r>
        <w:rPr>
          <w:spacing w:val="-9"/>
          <w:w w:val="99"/>
        </w:rPr>
        <w:t>l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25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</w:t>
      </w:r>
      <w:r>
        <w:rPr>
          <w:spacing w:val="2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</w:t>
      </w:r>
      <w:r>
        <w:rPr>
          <w:spacing w:val="25"/>
          <w:w w:val="99"/>
        </w:rPr>
        <w:t> </w:t>
      </w:r>
      <w:r>
        <w:rPr>
          <w:w w:val="99"/>
        </w:rPr>
        <w:t>w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w w:val="99"/>
        </w:rPr>
        <w:t>k</w:t>
      </w:r>
      <w:r>
        <w:rPr>
          <w:spacing w:val="26"/>
          <w:w w:val="99"/>
        </w:rPr>
        <w:t> </w:t>
      </w:r>
      <w:r>
        <w:rPr>
          <w:spacing w:val="-10"/>
          <w:w w:val="99"/>
        </w:rPr>
        <w:t>i</w:t>
      </w:r>
      <w:r>
        <w:rPr>
          <w:w w:val="99"/>
        </w:rPr>
        <w:t>n</w:t>
      </w:r>
      <w:r>
        <w:rPr>
          <w:spacing w:val="21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h</w:t>
      </w:r>
      <w:r>
        <w:rPr>
          <w:spacing w:val="-5"/>
          <w:w w:val="99"/>
        </w:rPr>
        <w:t>i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9"/>
        </w:rPr>
        <w:t>d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3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3"/>
        </w:rPr>
        <w:t>e</w:t>
      </w:r>
      <w:r>
        <w:rPr/>
        <w:t>d</w:t>
      </w:r>
      <w:r>
        <w:rPr>
          <w:spacing w:val="26"/>
        </w:rPr>
        <w:t> </w:t>
      </w:r>
      <w:r>
        <w:rPr>
          <w:w w:val="44"/>
        </w:rPr>
        <w:t>―</w:t>
      </w:r>
      <w:r>
        <w:rPr>
          <w:spacing w:val="-6"/>
          <w:w w:val="99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e</w:t>
      </w:r>
      <w:r>
        <w:rPr>
          <w:spacing w:val="-3"/>
          <w:w w:val="99"/>
        </w:rPr>
        <w:t>s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2"/>
        </w:rPr>
        <w:t>R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to </w:t>
      </w:r>
      <w:r>
        <w:rPr>
          <w:spacing w:val="-29"/>
        </w:rPr>
        <w:t> </w:t>
      </w:r>
      <w:r>
        <w:rPr>
          <w:w w:val="99"/>
        </w:rPr>
        <w:t>Gr</w:t>
      </w:r>
      <w:r>
        <w:rPr>
          <w:spacing w:val="-1"/>
        </w:rPr>
        <w:t>ee</w:t>
      </w:r>
      <w:r>
        <w:rPr/>
        <w:t>n </w:t>
      </w:r>
      <w:r>
        <w:rPr/>
        <w:t>Computing</w:t>
      </w:r>
      <w:r>
        <w:rPr>
          <w:spacing w:val="60"/>
        </w:rPr>
        <w:t> </w:t>
      </w:r>
      <w:r>
        <w:rPr/>
        <w:t>Adoption among Educational Technology stakeholders</w:t>
      </w:r>
      <w:r>
        <w:rPr>
          <w:spacing w:val="60"/>
        </w:rPr>
        <w:t> </w:t>
      </w:r>
      <w:r>
        <w:rPr/>
        <w:t>in North Central Nigeria‖</w:t>
      </w:r>
      <w:r>
        <w:rPr>
          <w:spacing w:val="1"/>
        </w:rPr>
        <w:t> </w:t>
      </w:r>
      <w:r>
        <w:rPr/>
        <w:t>was conducted by me in the Department of Educational Foundations and Curriculum Ahmadu</w:t>
      </w:r>
      <w:r>
        <w:rPr>
          <w:spacing w:val="1"/>
        </w:rPr>
        <w:t> </w:t>
      </w:r>
      <w:r>
        <w:rPr/>
        <w:t>Bello University, Zaria. The information derived from the literature has been duly acknowledged</w:t>
      </w:r>
      <w:r>
        <w:rPr>
          <w:spacing w:val="-57"/>
        </w:rPr>
        <w:t> </w:t>
      </w:r>
      <w:r>
        <w:rPr/>
        <w:t>in the text and a list of references provided. No part of this dissertation was previously presented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another</w:t>
      </w:r>
      <w:r>
        <w:rPr>
          <w:spacing w:val="2"/>
        </w:rPr>
        <w:t> </w:t>
      </w:r>
      <w:r>
        <w:rPr/>
        <w:t>degree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5"/>
        </w:rPr>
        <w:t> </w:t>
      </w:r>
      <w:r>
        <w:rPr/>
        <w:t>at</w:t>
      </w:r>
      <w:r>
        <w:rPr>
          <w:spacing w:val="2"/>
        </w:rPr>
        <w:t> </w:t>
      </w:r>
      <w:r>
        <w:rPr/>
        <w:t>this 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7"/>
        </w:rPr>
        <w:t> </w:t>
      </w:r>
      <w:r>
        <w:rPr/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5"/>
        </w:rPr>
      </w:pPr>
      <w:r>
        <w:rPr/>
        <w:pict>
          <v:shape style="position:absolute;margin-left:72.024002pt;margin-top:16.97238pt;width:159.6pt;height:.1pt;mso-position-horizontal-relative:page;mso-position-vertical-relative:paragraph;z-index:-15727616;mso-wrap-distance-left:0;mso-wrap-distance-right:0" coordorigin="1440,339" coordsize="3192,0" path="m1440,339l4632,339e" filled="false" stroked="true" strokeweight=".44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3.690002pt;margin-top:16.97238pt;width:77.05pt;height:.1pt;mso-position-horizontal-relative:page;mso-position-vertical-relative:paragraph;z-index:-15727104;mso-wrap-distance-left:0;mso-wrap-distance-right:0" coordorigin="8874,339" coordsize="1541,0" path="m8874,339l10415,339e" filled="false" stroked="true" strokeweight=".44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rPr>
          <w:sz w:val="12"/>
        </w:rPr>
      </w:pPr>
    </w:p>
    <w:p>
      <w:pPr>
        <w:pStyle w:val="Heading1"/>
        <w:tabs>
          <w:tab w:pos="7834" w:val="left" w:leader="none"/>
        </w:tabs>
        <w:spacing w:before="90"/>
        <w:jc w:val="left"/>
      </w:pPr>
      <w:r>
        <w:rPr/>
        <w:t>Yero,</w:t>
      </w:r>
      <w:r>
        <w:rPr>
          <w:spacing w:val="1"/>
        </w:rPr>
        <w:t> </w:t>
      </w:r>
      <w:r>
        <w:rPr/>
        <w:t>SHEHU</w:t>
        <w:tab/>
        <w:t>Signature</w:t>
      </w:r>
      <w:r>
        <w:rPr>
          <w:spacing w:val="-2"/>
        </w:rPr>
        <w:t> </w:t>
      </w:r>
      <w:r>
        <w:rPr/>
        <w:t>Date</w:t>
      </w:r>
    </w:p>
    <w:p>
      <w:pPr>
        <w:spacing w:after="0"/>
        <w:jc w:val="left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ind w:left="439" w:right="858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4" w:firstLine="720"/>
        <w:jc w:val="both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  </w:t>
      </w:r>
      <w:r>
        <w:rPr>
          <w:spacing w:val="26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  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d   </w:t>
      </w:r>
      <w:r>
        <w:rPr>
          <w:spacing w:val="28"/>
        </w:rPr>
        <w:t> </w:t>
      </w:r>
      <w:r>
        <w:rPr>
          <w:w w:val="44"/>
        </w:rPr>
        <w:t>―</w:t>
      </w:r>
      <w:r>
        <w:rPr>
          <w:w w:val="99"/>
        </w:rPr>
        <w:t>A</w:t>
      </w:r>
      <w:r>
        <w:rPr>
          <w:spacing w:val="-2"/>
          <w:w w:val="99"/>
        </w:rPr>
        <w:t>W</w:t>
      </w:r>
      <w:r>
        <w:rPr>
          <w:w w:val="99"/>
        </w:rPr>
        <w:t>A</w:t>
      </w:r>
      <w:r>
        <w:rPr>
          <w:spacing w:val="-3"/>
          <w:w w:val="99"/>
        </w:rPr>
        <w:t>R</w:t>
      </w:r>
      <w:r>
        <w:rPr>
          <w:spacing w:val="1"/>
        </w:rPr>
        <w:t>E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SS</w:t>
      </w:r>
      <w:r>
        <w:rPr/>
        <w:t>   </w:t>
      </w:r>
      <w:r>
        <w:rPr>
          <w:spacing w:val="24"/>
        </w:rPr>
        <w:t> </w:t>
      </w:r>
      <w:r>
        <w:rPr>
          <w:spacing w:val="-6"/>
          <w:w w:val="99"/>
        </w:rPr>
        <w:t>A</w:t>
      </w:r>
      <w:r>
        <w:rPr>
          <w:w w:val="99"/>
        </w:rPr>
        <w:t>ND</w:t>
      </w:r>
      <w:r>
        <w:rPr/>
        <w:t>   </w:t>
      </w:r>
      <w:r>
        <w:rPr>
          <w:spacing w:val="27"/>
        </w:rPr>
        <w:t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w w:val="99"/>
        </w:rPr>
        <w:t>A</w:t>
      </w:r>
      <w:r>
        <w:rPr>
          <w:spacing w:val="-1"/>
          <w:w w:val="99"/>
        </w:rPr>
        <w:t>D</w:t>
      </w:r>
      <w:r>
        <w:rPr>
          <w:spacing w:val="1"/>
          <w:w w:val="99"/>
        </w:rPr>
        <w:t>I</w:t>
      </w:r>
      <w:r>
        <w:rPr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SS</w:t>
      </w:r>
      <w:r>
        <w:rPr/>
        <w:t>   </w:t>
      </w:r>
      <w:r>
        <w:rPr>
          <w:spacing w:val="24"/>
        </w:rPr>
        <w:t> </w:t>
      </w:r>
      <w:r>
        <w:rPr>
          <w:spacing w:val="1"/>
        </w:rPr>
        <w:t>T</w:t>
      </w:r>
      <w:r>
        <w:rPr>
          <w:w w:val="99"/>
        </w:rPr>
        <w:t>O</w:t>
      </w:r>
      <w:r>
        <w:rPr/>
        <w:t>   </w:t>
      </w:r>
      <w:r>
        <w:rPr>
          <w:spacing w:val="23"/>
        </w:rPr>
        <w:t> </w:t>
      </w:r>
      <w:r>
        <w:rPr>
          <w:w w:val="99"/>
        </w:rPr>
        <w:t>G</w:t>
      </w:r>
      <w:r>
        <w:rPr>
          <w:spacing w:val="-3"/>
          <w:w w:val="99"/>
        </w:rPr>
        <w:t>R</w:t>
      </w:r>
      <w:r>
        <w:rPr>
          <w:spacing w:val="1"/>
        </w:rPr>
        <w:t>EE</w:t>
      </w:r>
      <w:r>
        <w:rPr>
          <w:w w:val="99"/>
        </w:rPr>
        <w:t>N </w:t>
      </w:r>
      <w:r>
        <w:rPr/>
        <w:t>COMPUTING</w:t>
      </w:r>
      <w:r>
        <w:rPr>
          <w:spacing w:val="47"/>
        </w:rPr>
        <w:t> </w:t>
      </w:r>
      <w:r>
        <w:rPr/>
        <w:t>ADOPTION</w:t>
      </w:r>
      <w:r>
        <w:rPr>
          <w:spacing w:val="48"/>
        </w:rPr>
        <w:t> </w:t>
      </w:r>
      <w:r>
        <w:rPr/>
        <w:t>AMONG</w:t>
      </w:r>
      <w:r>
        <w:rPr>
          <w:spacing w:val="46"/>
        </w:rPr>
        <w:t> </w:t>
      </w:r>
      <w:r>
        <w:rPr/>
        <w:t>EDUCATIONAL</w:t>
      </w:r>
      <w:r>
        <w:rPr>
          <w:spacing w:val="45"/>
        </w:rPr>
        <w:t> </w:t>
      </w:r>
      <w:r>
        <w:rPr/>
        <w:t>TECHNOLOGY</w:t>
      </w:r>
      <w:r>
        <w:rPr>
          <w:spacing w:val="46"/>
        </w:rPr>
        <w:t> </w:t>
      </w:r>
      <w:r>
        <w:rPr/>
        <w:t>STAKEHOLDERS</w:t>
      </w:r>
    </w:p>
    <w:p>
      <w:pPr>
        <w:pStyle w:val="BodyText"/>
        <w:spacing w:line="480" w:lineRule="auto"/>
        <w:ind w:right="715"/>
        <w:jc w:val="both"/>
      </w:pP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Yero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P13EDFC8013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 Bello University Zaria,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5"/>
        <w:gridCol w:w="3432"/>
        <w:gridCol w:w="2164"/>
      </w:tblGrid>
      <w:tr>
        <w:trPr>
          <w:trHeight w:val="548" w:hRule="atLeast"/>
        </w:trPr>
        <w:tc>
          <w:tcPr>
            <w:tcW w:w="367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A.I. Gambari</w:t>
            </w:r>
          </w:p>
          <w:p>
            <w:pPr>
              <w:pStyle w:val="TableParagraph"/>
              <w:spacing w:line="260" w:lineRule="exact" w:before="2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432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274"/>
              <w:rPr>
                <w:sz w:val="24"/>
              </w:rPr>
            </w:pPr>
            <w:r>
              <w:rPr>
                <w:sz w:val="24"/>
              </w:rPr>
              <w:t>-----------------------------------</w:t>
            </w:r>
          </w:p>
        </w:tc>
        <w:tc>
          <w:tcPr>
            <w:tcW w:w="2164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338" w:right="27"/>
              <w:jc w:val="center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</w:p>
        </w:tc>
      </w:tr>
      <w:tr>
        <w:trPr>
          <w:trHeight w:val="269" w:hRule="atLeast"/>
        </w:trPr>
        <w:tc>
          <w:tcPr>
            <w:tcW w:w="367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2" w:type="dxa"/>
          </w:tcPr>
          <w:p>
            <w:pPr>
              <w:pStyle w:val="TableParagraph"/>
              <w:spacing w:line="250" w:lineRule="exact"/>
              <w:ind w:left="106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64" w:type="dxa"/>
          </w:tcPr>
          <w:p>
            <w:pPr>
              <w:pStyle w:val="TableParagraph"/>
              <w:spacing w:line="250" w:lineRule="exact"/>
              <w:ind w:left="325" w:right="2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2"/>
        <w:gridCol w:w="3498"/>
        <w:gridCol w:w="2270"/>
      </w:tblGrid>
      <w:tr>
        <w:trPr>
          <w:trHeight w:val="545" w:hRule="atLeast"/>
        </w:trPr>
        <w:tc>
          <w:tcPr>
            <w:tcW w:w="3632" w:type="dxa"/>
          </w:tcPr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Zubairu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49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422"/>
              <w:rPr>
                <w:sz w:val="24"/>
              </w:rPr>
            </w:pPr>
            <w:r>
              <w:rPr>
                <w:sz w:val="24"/>
              </w:rPr>
              <w:t>---------------------------------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27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300"/>
              <w:rPr>
                <w:sz w:val="24"/>
              </w:rPr>
            </w:pPr>
            <w:r>
              <w:rPr>
                <w:sz w:val="24"/>
              </w:rPr>
              <w:t>------------------------</w:t>
            </w:r>
          </w:p>
        </w:tc>
      </w:tr>
      <w:tr>
        <w:trPr>
          <w:trHeight w:val="272" w:hRule="atLeast"/>
        </w:trPr>
        <w:tc>
          <w:tcPr>
            <w:tcW w:w="36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498" w:type="dxa"/>
          </w:tcPr>
          <w:p>
            <w:pPr>
              <w:pStyle w:val="TableParagraph"/>
              <w:spacing w:line="252" w:lineRule="exact"/>
              <w:ind w:left="1104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70" w:type="dxa"/>
          </w:tcPr>
          <w:p>
            <w:pPr>
              <w:pStyle w:val="TableParagraph"/>
              <w:spacing w:line="252" w:lineRule="exact"/>
              <w:ind w:left="109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8"/>
        <w:gridCol w:w="4101"/>
        <w:gridCol w:w="2324"/>
      </w:tblGrid>
      <w:tr>
        <w:trPr>
          <w:trHeight w:val="545" w:hRule="atLeast"/>
        </w:trPr>
        <w:tc>
          <w:tcPr>
            <w:tcW w:w="3028" w:type="dxa"/>
          </w:tcPr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Harbau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  <w:tc>
          <w:tcPr>
            <w:tcW w:w="410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1026"/>
              <w:rPr>
                <w:sz w:val="24"/>
              </w:rPr>
            </w:pPr>
            <w:r>
              <w:rPr>
                <w:sz w:val="24"/>
              </w:rPr>
              <w:t>----------------------------------</w:t>
            </w:r>
          </w:p>
        </w:tc>
        <w:tc>
          <w:tcPr>
            <w:tcW w:w="2324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2" w:lineRule="exact"/>
              <w:ind w:left="339" w:right="25"/>
              <w:jc w:val="center"/>
              <w:rPr>
                <w:sz w:val="24"/>
              </w:rPr>
            </w:pPr>
            <w:r>
              <w:rPr>
                <w:sz w:val="24"/>
              </w:rPr>
              <w:t>------------------------</w:t>
            </w:r>
          </w:p>
        </w:tc>
      </w:tr>
      <w:tr>
        <w:trPr>
          <w:trHeight w:val="272" w:hRule="atLeast"/>
        </w:trPr>
        <w:tc>
          <w:tcPr>
            <w:tcW w:w="30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01" w:type="dxa"/>
          </w:tcPr>
          <w:p>
            <w:pPr>
              <w:pStyle w:val="TableParagraph"/>
              <w:spacing w:line="252" w:lineRule="exact"/>
              <w:ind w:left="1780" w:right="1360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24" w:type="dxa"/>
          </w:tcPr>
          <w:p>
            <w:pPr>
              <w:pStyle w:val="TableParagraph"/>
              <w:spacing w:line="252" w:lineRule="exact"/>
              <w:ind w:left="421" w:right="25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8"/>
        <w:gridCol w:w="3210"/>
        <w:gridCol w:w="2185"/>
      </w:tblGrid>
      <w:tr>
        <w:trPr>
          <w:trHeight w:val="543" w:hRule="atLeast"/>
        </w:trPr>
        <w:tc>
          <w:tcPr>
            <w:tcW w:w="3938" w:type="dxa"/>
          </w:tcPr>
          <w:p>
            <w:pPr>
              <w:pStyle w:val="TableParagraph"/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Bala</w:t>
            </w:r>
          </w:p>
          <w:p>
            <w:pPr>
              <w:pStyle w:val="TableParagraph"/>
              <w:spacing w:line="259" w:lineRule="exact"/>
              <w:ind w:left="50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21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275"/>
              <w:rPr>
                <w:sz w:val="24"/>
              </w:rPr>
            </w:pPr>
            <w:r>
              <w:rPr>
                <w:sz w:val="24"/>
              </w:rPr>
              <w:t>---------------------------------</w:t>
            </w:r>
          </w:p>
        </w:tc>
        <w:tc>
          <w:tcPr>
            <w:tcW w:w="2185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60" w:lineRule="exact"/>
              <w:ind w:left="301"/>
              <w:rPr>
                <w:sz w:val="24"/>
              </w:rPr>
            </w:pPr>
            <w:r>
              <w:rPr>
                <w:sz w:val="24"/>
              </w:rPr>
              <w:t>-----------------------</w:t>
            </w:r>
          </w:p>
        </w:tc>
      </w:tr>
      <w:tr>
        <w:trPr>
          <w:trHeight w:val="269" w:hRule="atLeast"/>
        </w:trPr>
        <w:tc>
          <w:tcPr>
            <w:tcW w:w="393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0" w:type="dxa"/>
          </w:tcPr>
          <w:p>
            <w:pPr>
              <w:pStyle w:val="TableParagraph"/>
              <w:spacing w:line="250" w:lineRule="exact"/>
              <w:ind w:left="85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85" w:type="dxa"/>
          </w:tcPr>
          <w:p>
            <w:pPr>
              <w:pStyle w:val="TableParagraph"/>
              <w:spacing w:line="250" w:lineRule="exact"/>
              <w:ind w:left="108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ind w:left="439" w:right="862"/>
        <w:jc w:val="center"/>
      </w:pPr>
      <w:bookmarkStart w:name="_TOC_250013" w:id="3"/>
      <w:bookmarkEnd w:id="3"/>
      <w:r>
        <w:rPr/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23" w:firstLine="720"/>
        <w:jc w:val="both"/>
      </w:pPr>
      <w:r>
        <w:rPr/>
        <w:t>This dissertation is dedicated to the entire family of late Alhaji Shehu Halliru Ruma,</w:t>
      </w:r>
      <w:r>
        <w:rPr>
          <w:spacing w:val="1"/>
        </w:rPr>
        <w:t> </w:t>
      </w:r>
      <w:r>
        <w:rPr/>
        <w:t>especially my late sister Aisha. May Almighty Allah continue to protect and bless them all,</w:t>
      </w:r>
      <w:r>
        <w:rPr>
          <w:spacing w:val="1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2"/>
        <w:ind w:left="439" w:right="859"/>
        <w:jc w:val="center"/>
      </w:pPr>
      <w:r>
        <w:rPr/>
        <w:t>ACKNOWLEDGEMENTS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pStyle w:val="BodyText"/>
        <w:spacing w:line="480" w:lineRule="auto"/>
        <w:ind w:right="711" w:firstLine="965"/>
        <w:jc w:val="both"/>
      </w:pPr>
      <w:r>
        <w:rPr/>
        <w:t>I am most grateful to Almighty Allah for sustaining and preserving my life up to this</w:t>
      </w:r>
      <w:r>
        <w:rPr>
          <w:spacing w:val="1"/>
        </w:rPr>
        <w:t> </w:t>
      </w:r>
      <w:r>
        <w:rPr/>
        <w:t>moment. I appreciate Him for endowing and giving me the wisdom to complete this research</w:t>
      </w:r>
      <w:r>
        <w:rPr>
          <w:spacing w:val="1"/>
        </w:rPr>
        <w:t> </w:t>
      </w:r>
      <w:r>
        <w:rPr/>
        <w:t>work successfully. I am particularly grateful to my major supervisor, Dr. A. I. Gambari, who</w:t>
      </w:r>
      <w:r>
        <w:rPr>
          <w:spacing w:val="1"/>
        </w:rPr>
        <w:t> </w:t>
      </w:r>
      <w:r>
        <w:rPr/>
        <w:t>despite his several engagements, found time to read through and provide the necessary guidance</w:t>
      </w:r>
      <w:r>
        <w:rPr>
          <w:spacing w:val="1"/>
        </w:rPr>
        <w:t> </w:t>
      </w:r>
      <w:r>
        <w:rPr/>
        <w:t>when I was writing this dissertation.</w:t>
      </w:r>
      <w:r>
        <w:rPr>
          <w:spacing w:val="1"/>
        </w:rPr>
        <w:t> </w:t>
      </w:r>
      <w:r>
        <w:rPr/>
        <w:t>My appreciation also goes to Dr. S. A. Zubairu for his</w:t>
      </w:r>
      <w:r>
        <w:rPr>
          <w:spacing w:val="1"/>
        </w:rPr>
        <w:t> </w:t>
      </w:r>
      <w:r>
        <w:rPr/>
        <w:t>immense contributions and guidance during the conduct of the research. I am also grateful and</w:t>
      </w:r>
      <w:r>
        <w:rPr>
          <w:spacing w:val="1"/>
        </w:rPr>
        <w:t> </w:t>
      </w:r>
      <w:r>
        <w:rPr/>
        <w:t>appreciative of Dr. A. A. Dada‘s advice and contributions toward the successful completion of</w:t>
      </w:r>
      <w:r>
        <w:rPr>
          <w:spacing w:val="1"/>
        </w:rPr>
        <w:t> </w:t>
      </w:r>
      <w:r>
        <w:rPr/>
        <w:t>this research work. I deeply appreciate all the invaluable efforts and encouragements of my Head</w:t>
      </w:r>
      <w:r>
        <w:rPr>
          <w:spacing w:val="-57"/>
        </w:rPr>
        <w:t> </w:t>
      </w:r>
      <w:r>
        <w:rPr/>
        <w:t>of Department Prof. B. Maina. I also acknowledge with all sincerity the enormous contributions</w:t>
      </w:r>
      <w:r>
        <w:rPr>
          <w:spacing w:val="1"/>
        </w:rPr>
        <w:t> </w:t>
      </w:r>
      <w:r>
        <w:rPr/>
        <w:t>of Prof A. K. Tukur, Prof. M. Abdullahi. Similarly, I appreciate the effort of Dr. A. A. Hassan 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Federal</w:t>
      </w:r>
      <w:r>
        <w:rPr>
          <w:spacing w:val="4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Minna.</w:t>
      </w:r>
    </w:p>
    <w:p>
      <w:pPr>
        <w:pStyle w:val="BodyText"/>
        <w:spacing w:line="480" w:lineRule="auto" w:before="199"/>
        <w:ind w:right="711" w:firstLine="1085"/>
        <w:jc w:val="both"/>
      </w:pPr>
      <w:r>
        <w:rPr/>
        <w:t>My Special thanks go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the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A.B.U.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 I would like to also express my profound and sincere gratitude to those who</w:t>
      </w:r>
      <w:r>
        <w:rPr>
          <w:spacing w:val="1"/>
        </w:rPr>
        <w:t> </w:t>
      </w:r>
      <w:r>
        <w:rPr/>
        <w:t>contributed in one form or the other towards the successful completion of this work. I also thank</w:t>
      </w:r>
      <w:r>
        <w:rPr>
          <w:spacing w:val="1"/>
        </w:rPr>
        <w:t> </w:t>
      </w:r>
      <w:r>
        <w:rPr/>
        <w:t>all my research assistants in Mr. Oluwaseyi, R., and Muhammed, B. in Federal University of</w:t>
      </w:r>
      <w:r>
        <w:rPr>
          <w:spacing w:val="1"/>
        </w:rPr>
        <w:t> </w:t>
      </w:r>
      <w:r>
        <w:rPr/>
        <w:t>Technology, Minna who helped me in the administration of my research instrument. Finally, I</w:t>
      </w:r>
      <w:r>
        <w:rPr>
          <w:spacing w:val="1"/>
        </w:rPr>
        <w:t> </w:t>
      </w:r>
      <w:r>
        <w:rPr/>
        <w:t>thank all my family members, especially my beloved mother, my wife and my little children</w:t>
      </w:r>
      <w:r>
        <w:rPr>
          <w:spacing w:val="1"/>
        </w:rPr>
        <w:t> </w:t>
      </w:r>
      <w:r>
        <w:rPr/>
        <w:t>Ahmad, Musa, Abdullahi, Aisha and Abubakar. My regards also goes to my sisters and senior</w:t>
      </w:r>
      <w:r>
        <w:rPr>
          <w:spacing w:val="1"/>
        </w:rPr>
        <w:t> </w:t>
      </w:r>
      <w:r>
        <w:rPr/>
        <w:t>brothers,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prayers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dedication toward</w:t>
      </w:r>
      <w:r>
        <w:rPr>
          <w:spacing w:val="-9"/>
        </w:rPr>
        <w:t> </w:t>
      </w:r>
      <w:r>
        <w:rPr/>
        <w:t>the successful</w:t>
      </w:r>
      <w:r>
        <w:rPr>
          <w:spacing w:val="-3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ind w:left="439" w:right="851"/>
        <w:jc w:val="center"/>
      </w:pPr>
      <w:bookmarkStart w:name="_TOC_250012" w:id="4"/>
      <w:bookmarkEnd w:id="4"/>
      <w:r>
        <w:rPr/>
        <w:t>ABSTRACT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711" w:firstLine="720"/>
        <w:jc w:val="both"/>
      </w:pPr>
      <w:r>
        <w:rPr/>
        <w:t>The use of computer and its accessories in our daily activities, in spite of its usefulness</w:t>
      </w:r>
      <w:r>
        <w:rPr>
          <w:spacing w:val="1"/>
        </w:rPr>
        <w:t> </w:t>
      </w:r>
      <w:r>
        <w:rPr/>
        <w:t>have caused a lot of hazards to humans and the environment. Green computing aimed at reducing</w:t>
      </w:r>
      <w:r>
        <w:rPr>
          <w:spacing w:val="-57"/>
        </w:rPr>
        <w:t> </w:t>
      </w:r>
      <w:r>
        <w:rPr/>
        <w:t>energy consumption and carbon emission, prevent wastage, cut cost and protect the environment.</w:t>
      </w:r>
      <w:r>
        <w:rPr>
          <w:spacing w:val="-57"/>
        </w:rPr>
        <w:t> </w:t>
      </w:r>
      <w:r>
        <w:rPr/>
        <w:t>This study investigates educational technology stakeholders‘ awareness and readiness to green</w:t>
      </w:r>
      <w:r>
        <w:rPr>
          <w:spacing w:val="1"/>
        </w:rPr>
        <w:t> </w:t>
      </w:r>
      <w:r>
        <w:rPr/>
        <w:t>computing adoption in North central Nigeria.</w:t>
      </w:r>
      <w:r>
        <w:rPr>
          <w:spacing w:val="1"/>
        </w:rPr>
        <w:t> </w:t>
      </w:r>
      <w:r>
        <w:rPr/>
        <w:t>A cross sectional Survey research design was</w:t>
      </w:r>
      <w:r>
        <w:rPr>
          <w:spacing w:val="1"/>
        </w:rPr>
        <w:t> </w:t>
      </w:r>
      <w:r>
        <w:rPr/>
        <w:t>adapted to the conduct of the study. Nine research questions and six hypotheses were drawn to</w:t>
      </w:r>
      <w:r>
        <w:rPr>
          <w:spacing w:val="1"/>
        </w:rPr>
        <w:t> </w:t>
      </w:r>
      <w:r>
        <w:rPr/>
        <w:t>guide the study. Related literatures were reviewed after the conceptual framework based on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variables 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</w:t>
      </w:r>
      <w:r>
        <w:rPr>
          <w:spacing w:val="1"/>
        </w:rPr>
        <w:t> </w:t>
      </w:r>
      <w:r>
        <w:rPr/>
        <w:t>study comprises of all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stakeholders in north central Nigeria. Purposive sampling was used to select two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(606)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Krejcie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Morgan‘s</w:t>
      </w:r>
      <w:r>
        <w:rPr>
          <w:spacing w:val="1"/>
        </w:rPr>
        <w:t> </w:t>
      </w:r>
      <w:r>
        <w:rPr/>
        <w:t>tables.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was used to select male and female stakeholders from each stratum. A questionnaire</w:t>
      </w:r>
      <w:r>
        <w:rPr>
          <w:spacing w:val="1"/>
        </w:rPr>
        <w:t> </w:t>
      </w:r>
      <w:r>
        <w:rPr/>
        <w:t>tagged stakeholders‘ awareness, readiness and adoption of green computing</w:t>
      </w:r>
      <w:r>
        <w:rPr>
          <w:spacing w:val="60"/>
        </w:rPr>
        <w:t> </w:t>
      </w:r>
      <w:r>
        <w:rPr/>
        <w:t>(SARAGC) was</w:t>
      </w:r>
      <w:r>
        <w:rPr>
          <w:spacing w:val="1"/>
        </w:rPr>
        <w:t> </w:t>
      </w:r>
      <w:r>
        <w:rPr/>
        <w:t>used for data collection. It was designed under three (3) different sections and harmonized in one</w:t>
      </w:r>
      <w:r>
        <w:rPr>
          <w:spacing w:val="-57"/>
        </w:rPr>
        <w:t> </w:t>
      </w:r>
      <w:r>
        <w:rPr/>
        <w:t>single questionnaire. The instrument was pilot tested using 33 students, lecturers and technical</w:t>
      </w:r>
      <w:r>
        <w:rPr>
          <w:spacing w:val="1"/>
        </w:rPr>
        <w:t> </w:t>
      </w:r>
      <w:r>
        <w:rPr/>
        <w:t>staff in Ahmadu Bello University Zaria. A reliability coefficient of 0.92, 0.79 and 0.81 were</w:t>
      </w:r>
      <w:r>
        <w:rPr>
          <w:spacing w:val="1"/>
        </w:rPr>
        <w:t> </w:t>
      </w:r>
      <w:r>
        <w:rPr/>
        <w:t>obtained for section B, C and D respectively, was obtained using cronbatch Alpha. Percentage</w:t>
      </w:r>
      <w:r>
        <w:rPr>
          <w:spacing w:val="1"/>
        </w:rPr>
        <w:t> </w:t>
      </w:r>
      <w:r>
        <w:rPr/>
        <w:t>was used to interpret the demographic data of the study. Data collected on the basis of the</w:t>
      </w:r>
      <w:r>
        <w:rPr>
          <w:spacing w:val="1"/>
        </w:rPr>
        <w:t> </w:t>
      </w:r>
      <w:r>
        <w:rPr/>
        <w:t>research questions set in chapter one were analyzed using mean and standard deviation. The limit</w:t>
      </w:r>
      <w:r>
        <w:rPr>
          <w:spacing w:val="-57"/>
        </w:rPr>
        <w:t> </w:t>
      </w:r>
      <w:r>
        <w:rPr/>
        <w:t>for decision rule:</w:t>
      </w:r>
      <w:r>
        <w:rPr>
          <w:spacing w:val="61"/>
        </w:rPr>
        <w:t> </w:t>
      </w:r>
      <w:r>
        <w:rPr/>
        <w:t>An average mean of 2.50 and above was considered as agreed, while an</w:t>
      </w:r>
      <w:r>
        <w:rPr>
          <w:spacing w:val="1"/>
        </w:rPr>
        <w:t> </w:t>
      </w:r>
      <w:r>
        <w:rPr/>
        <w:t>average mean of 2.49 and below was considered disagreed with respect to research questions.</w:t>
      </w:r>
      <w:r>
        <w:rPr>
          <w:spacing w:val="1"/>
        </w:rPr>
        <w:t> </w:t>
      </w:r>
      <w:r>
        <w:rPr/>
        <w:t>Kruskal-wallis</w:t>
      </w:r>
      <w:r>
        <w:rPr>
          <w:spacing w:val="40"/>
        </w:rPr>
        <w:t> </w:t>
      </w:r>
      <w:r>
        <w:rPr/>
        <w:t>test</w:t>
      </w:r>
      <w:r>
        <w:rPr>
          <w:spacing w:val="46"/>
        </w:rPr>
        <w:t> </w:t>
      </w:r>
      <w:r>
        <w:rPr/>
        <w:t>was</w:t>
      </w:r>
      <w:r>
        <w:rPr>
          <w:spacing w:val="40"/>
        </w:rPr>
        <w:t> </w:t>
      </w:r>
      <w:r>
        <w:rPr/>
        <w:t>used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answer</w:t>
      </w:r>
      <w:r>
        <w:rPr>
          <w:spacing w:val="43"/>
        </w:rPr>
        <w:t> </w:t>
      </w:r>
      <w:r>
        <w:rPr/>
        <w:t>hypotheses</w:t>
      </w:r>
      <w:r>
        <w:rPr>
          <w:spacing w:val="40"/>
        </w:rPr>
        <w:t> </w:t>
      </w:r>
      <w:r>
        <w:rPr/>
        <w:t>one,</w:t>
      </w:r>
      <w:r>
        <w:rPr>
          <w:spacing w:val="51"/>
        </w:rPr>
        <w:t> </w:t>
      </w:r>
      <w:r>
        <w:rPr/>
        <w:t>three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five</w:t>
      </w:r>
      <w:r>
        <w:rPr>
          <w:spacing w:val="43"/>
        </w:rPr>
        <w:t> </w:t>
      </w:r>
      <w:r>
        <w:rPr/>
        <w:t>while</w:t>
      </w:r>
      <w:r>
        <w:rPr>
          <w:spacing w:val="46"/>
        </w:rPr>
        <w:t> </w:t>
      </w:r>
      <w:r>
        <w:rPr/>
        <w:t>Mann-Whitney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4"/>
        <w:jc w:val="both"/>
      </w:pPr>
      <w:r>
        <w:rPr/>
        <w:t>Independent test was used to analyse hypotheses two, four and six. The null hypotheses one, 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Specifically, the findings of this study revealed that there is a significant difference in Green</w:t>
      </w:r>
      <w:r>
        <w:rPr>
          <w:spacing w:val="1"/>
        </w:rPr>
        <w:t> </w:t>
      </w:r>
      <w:r>
        <w:rPr/>
        <w:t>Computing Awareness among students, lecturers and technologist in North Central Nigeria with</w:t>
      </w:r>
      <w:r>
        <w:rPr>
          <w:spacing w:val="1"/>
        </w:rPr>
        <w:t> </w:t>
      </w:r>
      <w:r>
        <w:rPr/>
        <w:t>no significant difference in their readiness and adoption of Green Computing. The study also</w:t>
      </w:r>
      <w:r>
        <w:rPr>
          <w:spacing w:val="1"/>
        </w:rPr>
        <w:t> </w:t>
      </w:r>
      <w:r>
        <w:rPr/>
        <w:t>found that age has significance influence on educational technology stakeholders‘ awareness and</w:t>
      </w:r>
      <w:r>
        <w:rPr>
          <w:spacing w:val="-57"/>
        </w:rPr>
        <w:t> </w:t>
      </w:r>
      <w:r>
        <w:rPr/>
        <w:t>readiness to green computing adoption with no significant influence on their green computing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formulated and implemented and encourages stakeholders towards attitudinal change in their</w:t>
      </w:r>
      <w:r>
        <w:rPr>
          <w:spacing w:val="1"/>
        </w:rPr>
        <w:t> </w:t>
      </w:r>
      <w:r>
        <w:rPr/>
        <w:t>daily</w:t>
      </w:r>
      <w:r>
        <w:rPr>
          <w:spacing w:val="-7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ind w:left="439" w:right="862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9548" w:val="left" w:leader="none"/>
        </w:tabs>
        <w:spacing w:before="233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610" w:val="right" w:leader="none"/>
            </w:tabs>
          </w:pPr>
          <w:r>
            <w:rPr/>
            <w:t>Title Page</w:t>
            <w:tab/>
            <w:t>ii</w:t>
          </w:r>
        </w:p>
        <w:p>
          <w:pPr>
            <w:pStyle w:val="TOC3"/>
            <w:tabs>
              <w:tab w:pos="9663" w:val="right" w:leader="none"/>
            </w:tabs>
            <w:spacing w:before="142"/>
          </w:pPr>
          <w:hyperlink w:history="true" w:anchor="_TOC_250015">
            <w:r>
              <w:rPr/>
              <w:t>Declaration</w:t>
              <w:tab/>
              <w:t>iii</w:t>
            </w:r>
          </w:hyperlink>
        </w:p>
        <w:p>
          <w:pPr>
            <w:pStyle w:val="TOC3"/>
            <w:tabs>
              <w:tab w:pos="9616" w:val="right" w:leader="none"/>
            </w:tabs>
          </w:pPr>
          <w:hyperlink w:history="true" w:anchor="_TOC_250014">
            <w:r>
              <w:rPr/>
              <w:t>Certification</w:t>
              <w:tab/>
              <w:t>iv</w:t>
            </w:r>
          </w:hyperlink>
        </w:p>
        <w:p>
          <w:pPr>
            <w:pStyle w:val="TOC3"/>
            <w:tabs>
              <w:tab w:pos="9639" w:val="right" w:leader="none"/>
            </w:tabs>
            <w:spacing w:before="136"/>
          </w:pPr>
          <w:hyperlink w:history="true" w:anchor="_TOC_250013">
            <w:r>
              <w:rPr/>
              <w:t>Dedication</w:t>
              <w:tab/>
              <w:t>v</w:t>
            </w:r>
          </w:hyperlink>
        </w:p>
        <w:p>
          <w:pPr>
            <w:pStyle w:val="TOC3"/>
            <w:tabs>
              <w:tab w:pos="9624" w:val="right" w:leader="none"/>
            </w:tabs>
            <w:spacing w:before="138"/>
          </w:pPr>
          <w:r>
            <w:rPr/>
            <w:t>Acknowledgement</w:t>
            <w:tab/>
            <w:t>vi</w:t>
          </w:r>
        </w:p>
        <w:p>
          <w:pPr>
            <w:pStyle w:val="TOC3"/>
            <w:tabs>
              <w:tab w:pos="9648" w:val="right" w:leader="none"/>
            </w:tabs>
            <w:spacing w:before="141"/>
          </w:pPr>
          <w:hyperlink w:history="true" w:anchor="_TOC_250012">
            <w:r>
              <w:rPr/>
              <w:t>Abstract</w:t>
              <w:tab/>
              <w:t>v</w:t>
            </w:r>
            <w:r>
              <w:rPr>
                <w:spacing w:val="-3"/>
              </w:rPr>
              <w:t> </w:t>
            </w:r>
            <w:r>
              <w:rPr/>
              <w:t>ii</w:t>
            </w:r>
          </w:hyperlink>
        </w:p>
        <w:p>
          <w:pPr>
            <w:pStyle w:val="TOC3"/>
            <w:tabs>
              <w:tab w:pos="9634" w:val="right" w:leader="none"/>
            </w:tabs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content</w:t>
            <w:tab/>
            <w:t>viii</w:t>
          </w:r>
        </w:p>
        <w:p>
          <w:pPr>
            <w:pStyle w:val="TOC3"/>
            <w:tabs>
              <w:tab w:pos="9624" w:val="right" w:leader="none"/>
            </w:tabs>
          </w:pPr>
          <w:hyperlink w:history="true" w:anchor="_TOC_250011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3"/>
            <w:tabs>
              <w:tab w:pos="9629" w:val="right" w:leader="none"/>
            </w:tabs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 Abbreviations</w:t>
            <w:tab/>
            <w:t>xii</w:t>
          </w:r>
        </w:p>
        <w:p>
          <w:pPr>
            <w:pStyle w:val="TOC3"/>
            <w:tabs>
              <w:tab w:pos="9663" w:val="right" w:leader="none"/>
            </w:tabs>
            <w:spacing w:before="142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Appendixes</w:t>
            <w:tab/>
            <w:t>xiii</w:t>
          </w:r>
        </w:p>
        <w:p>
          <w:pPr>
            <w:pStyle w:val="TOC2"/>
            <w:spacing w:before="142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ONE:</w:t>
          </w:r>
          <w:r>
            <w:rPr>
              <w:spacing w:val="-2"/>
            </w:rPr>
            <w:t> </w:t>
          </w:r>
          <w:r>
            <w:rPr/>
            <w:t>INTRODUCTION1</w:t>
          </w:r>
        </w:p>
        <w:p>
          <w:pPr>
            <w:pStyle w:val="TOC1"/>
            <w:numPr>
              <w:ilvl w:val="1"/>
              <w:numId w:val="1"/>
            </w:numPr>
            <w:tabs>
              <w:tab w:pos="604" w:val="left" w:leader="none"/>
              <w:tab w:pos="9658" w:val="right" w:leader="none"/>
            </w:tabs>
            <w:spacing w:line="240" w:lineRule="auto" w:before="132" w:after="0"/>
            <w:ind w:left="603" w:right="0" w:hanging="304"/>
            <w:jc w:val="left"/>
          </w:pPr>
          <w:hyperlink w:history="true" w:anchor="_TOC_250010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6" w:val="left" w:leader="none"/>
              <w:tab w:pos="9658" w:val="right" w:leader="none"/>
            </w:tabs>
            <w:spacing w:line="240" w:lineRule="auto" w:before="137" w:after="0"/>
            <w:ind w:left="665" w:right="0" w:hanging="366"/>
            <w:jc w:val="left"/>
          </w:pPr>
          <w:hyperlink w:history="true" w:anchor="_TOC_250009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6" w:val="left" w:leader="none"/>
              <w:tab w:pos="9649" w:val="right" w:leader="none"/>
            </w:tabs>
            <w:spacing w:line="240" w:lineRule="auto" w:before="137" w:after="0"/>
            <w:ind w:left="665" w:right="0" w:hanging="366"/>
            <w:jc w:val="left"/>
          </w:pPr>
          <w:hyperlink w:history="true" w:anchor="_TOC_250008">
            <w:r>
              <w:rPr/>
              <w:t>Objectives 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6" w:val="left" w:leader="none"/>
              <w:tab w:pos="9649" w:val="right" w:leader="none"/>
            </w:tabs>
            <w:spacing w:line="240" w:lineRule="auto" w:before="141" w:after="0"/>
            <w:ind w:left="665" w:right="0" w:hanging="366"/>
            <w:jc w:val="left"/>
          </w:pPr>
          <w:hyperlink w:history="true" w:anchor="_TOC_25000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6" w:val="left" w:leader="none"/>
              <w:tab w:pos="9625" w:val="right" w:leader="none"/>
            </w:tabs>
            <w:spacing w:line="240" w:lineRule="auto" w:before="137" w:after="0"/>
            <w:ind w:left="665" w:right="0" w:hanging="366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665" w:val="left" w:leader="none"/>
              <w:tab w:pos="9654" w:val="right" w:leader="none"/>
            </w:tabs>
            <w:spacing w:line="240" w:lineRule="auto" w:before="137" w:after="0"/>
            <w:ind w:left="664" w:right="0" w:hanging="365"/>
            <w:jc w:val="left"/>
          </w:pPr>
          <w:hyperlink w:history="true" w:anchor="_TOC_250005">
            <w:r>
              <w:rPr/>
              <w:t>Basic</w:t>
            </w:r>
            <w:r>
              <w:rPr>
                <w:spacing w:val="6"/>
              </w:rPr>
              <w:t> </w:t>
            </w:r>
            <w:r>
              <w:rPr/>
              <w:t>Assumptions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23" w:val="left" w:leader="none"/>
              <w:tab w:pos="9654" w:val="right" w:leader="none"/>
            </w:tabs>
            <w:spacing w:line="240" w:lineRule="auto" w:before="137" w:after="0"/>
            <w:ind w:left="722" w:right="0" w:hanging="423"/>
            <w:jc w:val="left"/>
          </w:pPr>
          <w:r>
            <w:rPr/>
            <w:t>Signifianceof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604" w:val="left" w:leader="none"/>
              <w:tab w:pos="9625" w:val="right" w:leader="none"/>
            </w:tabs>
            <w:spacing w:line="240" w:lineRule="auto" w:before="142" w:after="0"/>
            <w:ind w:left="603" w:right="0" w:hanging="304"/>
            <w:jc w:val="left"/>
          </w:pPr>
          <w:hyperlink w:history="true" w:anchor="_TOC_250004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2"/>
            <w:tabs>
              <w:tab w:pos="9610" w:val="right" w:leader="none"/>
            </w:tabs>
            <w:rPr>
              <w:b w:val="0"/>
            </w:rPr>
          </w:pPr>
          <w:r>
            <w:rPr/>
            <w:t>CHAPTER TWO:</w:t>
          </w:r>
          <w:r>
            <w:rPr>
              <w:spacing w:val="4"/>
            </w:rPr>
            <w:t> </w:t>
          </w:r>
          <w:r>
            <w:rPr/>
            <w:t>REVIEW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RELATED LITERATURE</w:t>
            <w:tab/>
          </w:r>
          <w:r>
            <w:rPr>
              <w:b w:val="0"/>
            </w:rPr>
            <w:t>13</w:t>
          </w:r>
        </w:p>
        <w:p>
          <w:pPr>
            <w:pStyle w:val="TOC1"/>
            <w:numPr>
              <w:ilvl w:val="1"/>
              <w:numId w:val="2"/>
            </w:numPr>
            <w:tabs>
              <w:tab w:pos="666" w:val="left" w:leader="none"/>
              <w:tab w:pos="9654" w:val="right" w:leader="none"/>
            </w:tabs>
            <w:spacing w:line="240" w:lineRule="auto" w:before="136" w:after="0"/>
            <w:ind w:left="665" w:right="0" w:hanging="366"/>
            <w:jc w:val="left"/>
          </w:pPr>
          <w:hyperlink w:history="true" w:anchor="_TOC_250003">
            <w:r>
              <w:rPr/>
              <w:t>Introduction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66" w:val="left" w:leader="none"/>
              <w:tab w:pos="9649" w:val="right" w:leader="none"/>
            </w:tabs>
            <w:spacing w:line="240" w:lineRule="auto" w:before="138" w:after="0"/>
            <w:ind w:left="665" w:right="0" w:hanging="366"/>
            <w:jc w:val="left"/>
          </w:pPr>
          <w:hyperlink w:history="true" w:anchor="_TOC_250002">
            <w:r>
              <w:rPr/>
              <w:t>Conceptual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658" w:val="right" w:leader="none"/>
            </w:tabs>
            <w:spacing w:line="240" w:lineRule="auto" w:before="141" w:after="0"/>
            <w:ind w:left="603" w:right="0" w:hanging="304"/>
            <w:jc w:val="left"/>
          </w:pPr>
          <w:hyperlink w:history="true" w:anchor="_TOC_250001">
            <w:r>
              <w:rPr/>
              <w:t>Overview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Green</w:t>
            </w:r>
            <w:r>
              <w:rPr>
                <w:spacing w:val="-3"/>
              </w:rPr>
              <w:t> </w:t>
            </w:r>
            <w:r>
              <w:rPr/>
              <w:t>Computing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663" w:val="right" w:leader="none"/>
            </w:tabs>
            <w:spacing w:line="240" w:lineRule="auto" w:before="137" w:after="0"/>
            <w:ind w:left="603" w:right="0" w:hanging="304"/>
            <w:jc w:val="left"/>
          </w:pPr>
          <w:r>
            <w:rPr/>
            <w:t>Theoritical</w:t>
          </w:r>
          <w:r>
            <w:rPr>
              <w:spacing w:val="-4"/>
            </w:rPr>
            <w:t> </w:t>
          </w:r>
          <w:r>
            <w:rPr/>
            <w:t>Framework</w:t>
            <w:tab/>
            <w:t>34</w:t>
          </w:r>
        </w:p>
        <w:p>
          <w:pPr>
            <w:pStyle w:val="TOC1"/>
            <w:numPr>
              <w:ilvl w:val="2"/>
              <w:numId w:val="2"/>
            </w:numPr>
            <w:tabs>
              <w:tab w:pos="843" w:val="left" w:leader="none"/>
              <w:tab w:pos="9625" w:val="right" w:leader="none"/>
            </w:tabs>
            <w:spacing w:line="240" w:lineRule="auto" w:before="137" w:after="0"/>
            <w:ind w:left="842" w:right="0" w:hanging="543"/>
            <w:jc w:val="left"/>
          </w:pPr>
          <w:r>
            <w:rPr/>
            <w:t>Rogers</w:t>
          </w:r>
          <w:r>
            <w:rPr>
              <w:spacing w:val="-1"/>
            </w:rPr>
            <w:t> </w:t>
          </w:r>
          <w:r>
            <w:rPr/>
            <w:t>Difussion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Innovation</w:t>
          </w:r>
          <w:r>
            <w:rPr>
              <w:spacing w:val="-3"/>
            </w:rPr>
            <w:t> </w:t>
          </w:r>
          <w:r>
            <w:rPr/>
            <w:t>(DOI)</w:t>
            <w:tab/>
            <w:t>34</w:t>
          </w:r>
        </w:p>
        <w:p>
          <w:pPr>
            <w:pStyle w:val="TOC1"/>
            <w:numPr>
              <w:ilvl w:val="2"/>
              <w:numId w:val="2"/>
            </w:numPr>
            <w:tabs>
              <w:tab w:pos="843" w:val="left" w:leader="none"/>
              <w:tab w:pos="9620" w:val="right" w:leader="none"/>
            </w:tabs>
            <w:spacing w:line="240" w:lineRule="auto" w:before="137" w:after="0"/>
            <w:ind w:left="842" w:right="0" w:hanging="543"/>
            <w:jc w:val="left"/>
          </w:pPr>
          <w:r>
            <w:rPr/>
            <w:t>Technology-Organisation-Environment</w:t>
          </w:r>
          <w:r>
            <w:rPr>
              <w:spacing w:val="6"/>
            </w:rPr>
            <w:t> </w:t>
          </w:r>
          <w:r>
            <w:rPr/>
            <w:t>(TOE)</w:t>
          </w:r>
          <w:r>
            <w:rPr>
              <w:spacing w:val="2"/>
            </w:rPr>
            <w:t> </w:t>
          </w:r>
          <w:r>
            <w:rPr/>
            <w:t>Framework</w:t>
            <w:tab/>
            <w:t>38</w:t>
          </w:r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625" w:val="right" w:leader="none"/>
            </w:tabs>
            <w:spacing w:line="240" w:lineRule="auto" w:before="142" w:after="0"/>
            <w:ind w:left="603" w:right="0" w:hanging="304"/>
            <w:jc w:val="left"/>
          </w:pPr>
          <w:r>
            <w:rPr/>
            <w:t>Review of</w:t>
          </w:r>
          <w:r>
            <w:rPr>
              <w:spacing w:val="-6"/>
            </w:rPr>
            <w:t> </w:t>
          </w:r>
          <w:r>
            <w:rPr/>
            <w:t>Related</w:t>
          </w:r>
          <w:r>
            <w:rPr>
              <w:spacing w:val="4"/>
            </w:rPr>
            <w:t> </w:t>
          </w:r>
          <w:r>
            <w:rPr/>
            <w:t>Empirical</w:t>
          </w:r>
          <w:r>
            <w:rPr>
              <w:spacing w:val="-3"/>
            </w:rPr>
            <w:t> </w:t>
          </w:r>
          <w:r>
            <w:rPr/>
            <w:t>Studies</w:t>
            <w:tab/>
            <w:t>42</w:t>
          </w:r>
        </w:p>
        <w:p>
          <w:pPr>
            <w:pStyle w:val="TOC1"/>
            <w:numPr>
              <w:ilvl w:val="1"/>
              <w:numId w:val="2"/>
            </w:numPr>
            <w:tabs>
              <w:tab w:pos="604" w:val="left" w:leader="none"/>
              <w:tab w:pos="9639" w:val="right" w:leader="none"/>
            </w:tabs>
            <w:spacing w:line="240" w:lineRule="auto" w:before="137" w:after="0"/>
            <w:ind w:left="603" w:right="0" w:hanging="304"/>
            <w:jc w:val="left"/>
          </w:pPr>
          <w:hyperlink w:history="true" w:anchor="_TOC_250000">
            <w:r>
              <w:rPr/>
              <w:t>Summary</w:t>
              <w:tab/>
              <w:t>48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2" w:top="1360" w:bottom="1200" w:left="1140" w:right="7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9"/>
        <w:gridCol w:w="795"/>
      </w:tblGrid>
      <w:tr>
        <w:trPr>
          <w:trHeight w:val="336" w:hRule="atLeast"/>
        </w:trPr>
        <w:tc>
          <w:tcPr>
            <w:tcW w:w="8669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THREE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795" w:type="dxa"/>
          </w:tcPr>
          <w:p>
            <w:pPr>
              <w:pStyle w:val="TableParagraph"/>
              <w:spacing w:line="266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410" w:hRule="atLeast"/>
        </w:trPr>
        <w:tc>
          <w:tcPr>
            <w:tcW w:w="8669" w:type="dxa"/>
          </w:tcPr>
          <w:p>
            <w:pPr>
              <w:pStyle w:val="TableParagraph"/>
              <w:spacing w:before="61"/>
              <w:ind w:left="50"/>
              <w:rPr>
                <w:sz w:val="24"/>
              </w:rPr>
            </w:pPr>
            <w:r>
              <w:rPr>
                <w:sz w:val="24"/>
              </w:rPr>
              <w:t>3.1Introduction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1"/>
              <w:ind w:left="49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tabs>
                <w:tab w:pos="592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3.3Population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9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3.5Instrument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6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8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3.5.2Pilot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8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3.5.3Reliability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3.6Procedure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5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FOUR:DATA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4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32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Demograpic 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5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8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94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4.6 Discussion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Findings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9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75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94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5.2 Summary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8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6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Recommendations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9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5" w:hRule="atLeast"/>
        </w:trPr>
        <w:tc>
          <w:tcPr>
            <w:tcW w:w="866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Suggestions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795" w:type="dxa"/>
          </w:tcPr>
          <w:p>
            <w:pPr>
              <w:pStyle w:val="TableParagraph"/>
              <w:spacing w:before="66"/>
              <w:ind w:left="48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Limitations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12" w:hRule="atLeast"/>
        </w:trPr>
        <w:tc>
          <w:tcPr>
            <w:tcW w:w="866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left="49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339" w:hRule="atLeast"/>
        </w:trPr>
        <w:tc>
          <w:tcPr>
            <w:tcW w:w="8669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795" w:type="dxa"/>
          </w:tcPr>
          <w:p>
            <w:pPr>
              <w:pStyle w:val="TableParagraph"/>
              <w:spacing w:line="256" w:lineRule="exact" w:before="63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40" w:bottom="1200" w:left="1140" w:right="720"/>
        </w:sectPr>
      </w:pPr>
    </w:p>
    <w:p>
      <w:pPr>
        <w:pStyle w:val="Heading1"/>
        <w:spacing w:before="72"/>
        <w:ind w:left="439" w:right="859"/>
        <w:jc w:val="center"/>
      </w:pPr>
      <w:bookmarkStart w:name="_TOC_250011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TABLES</w:t>
      </w: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before="90"/>
        <w:ind w:left="0" w:right="721" w:firstLine="0"/>
        <w:jc w:val="righ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tabs>
          <w:tab w:pos="9404" w:val="left" w:leader="none"/>
        </w:tabs>
        <w:spacing w:before="339"/>
      </w:pPr>
      <w:r>
        <w:rPr/>
        <w:t>Table</w:t>
      </w:r>
      <w:r>
        <w:rPr>
          <w:spacing w:val="-3"/>
        </w:rPr>
        <w:t> </w:t>
      </w:r>
      <w:r>
        <w:rPr/>
        <w:t>2.1</w:t>
      </w:r>
      <w:r>
        <w:rPr>
          <w:spacing w:val="-2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Recycle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Hardwires</w:t>
        <w:tab/>
        <w:t>25</w:t>
      </w:r>
    </w:p>
    <w:p>
      <w:pPr>
        <w:pStyle w:val="BodyText"/>
        <w:spacing w:line="360" w:lineRule="auto" w:before="137"/>
        <w:ind w:right="723"/>
      </w:pPr>
      <w:r>
        <w:rPr/>
        <w:t>Table 3.1 The Distribution of Educational Technology Stakeholders in North-Central Nigeria</w:t>
      </w:r>
      <w:r>
        <w:rPr>
          <w:spacing w:val="1"/>
        </w:rPr>
        <w:t> </w:t>
      </w:r>
      <w:r>
        <w:rPr/>
        <w:t>50</w:t>
      </w:r>
      <w:r>
        <w:rPr>
          <w:spacing w:val="-57"/>
        </w:rPr>
        <w:t> </w:t>
      </w:r>
      <w:r>
        <w:rPr/>
        <w:t>Table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Sample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Technology</w:t>
      </w:r>
    </w:p>
    <w:p>
      <w:pPr>
        <w:pStyle w:val="BodyText"/>
        <w:tabs>
          <w:tab w:pos="9380" w:val="left" w:leader="none"/>
        </w:tabs>
        <w:spacing w:before="2"/>
        <w:ind w:left="1021"/>
      </w:pP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9"/>
        </w:rPr>
        <w:t> </w:t>
      </w:r>
      <w:r>
        <w:rPr/>
        <w:t>Nigeria</w:t>
        <w:tab/>
        <w:t>51</w:t>
      </w:r>
    </w:p>
    <w:p>
      <w:pPr>
        <w:pStyle w:val="BodyText"/>
        <w:tabs>
          <w:tab w:pos="9380" w:val="left" w:leader="none"/>
        </w:tabs>
        <w:spacing w:before="138"/>
      </w:pPr>
      <w:r>
        <w:rPr/>
        <w:t>Table 4.1 Demographic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  <w:tab/>
        <w:t>56</w:t>
      </w:r>
    </w:p>
    <w:p>
      <w:pPr>
        <w:pStyle w:val="BodyText"/>
        <w:tabs>
          <w:tab w:pos="9409" w:val="left" w:leader="none"/>
        </w:tabs>
        <w:spacing w:before="136"/>
      </w:pPr>
      <w:r>
        <w:rPr/>
        <w:t>Table</w:t>
      </w:r>
      <w:r>
        <w:rPr>
          <w:spacing w:val="-1"/>
        </w:rPr>
        <w:t> </w:t>
      </w:r>
      <w:r>
        <w:rPr/>
        <w:t>4.2 Frequency</w:t>
      </w:r>
      <w:r>
        <w:rPr>
          <w:spacing w:val="-5"/>
        </w:rPr>
        <w:t> </w:t>
      </w:r>
      <w:r>
        <w:rPr/>
        <w:t>and Percentage</w:t>
      </w:r>
      <w:r>
        <w:rPr>
          <w:spacing w:val="-2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Designation</w:t>
        <w:tab/>
        <w:t>57</w:t>
      </w:r>
    </w:p>
    <w:p>
      <w:pPr>
        <w:pStyle w:val="BodyText"/>
        <w:tabs>
          <w:tab w:pos="9404" w:val="left" w:leader="none"/>
        </w:tabs>
        <w:spacing w:before="137"/>
      </w:pPr>
      <w:r>
        <w:rPr/>
        <w:t>Table</w:t>
      </w:r>
      <w:r>
        <w:rPr>
          <w:spacing w:val="-1"/>
        </w:rPr>
        <w:t> </w:t>
      </w:r>
      <w:r>
        <w:rPr/>
        <w:t>4.3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Stakeholders‘</w:t>
      </w:r>
      <w:r>
        <w:rPr>
          <w:spacing w:val="-4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Green</w:t>
      </w:r>
      <w:r>
        <w:rPr>
          <w:spacing w:val="-6"/>
        </w:rPr>
        <w:t> </w:t>
      </w:r>
      <w:r>
        <w:rPr/>
        <w:t>Computing</w:t>
        <w:tab/>
        <w:t>58</w:t>
      </w:r>
    </w:p>
    <w:p>
      <w:pPr>
        <w:pStyle w:val="BodyText"/>
        <w:tabs>
          <w:tab w:pos="9380" w:val="left" w:leader="none"/>
        </w:tabs>
        <w:spacing w:line="360" w:lineRule="auto" w:before="142"/>
        <w:ind w:right="723"/>
      </w:pPr>
      <w:r>
        <w:rPr/>
        <w:t>Table 4.4 Readiness of Educational Technology Stakeholders‘ to Green Computing Adoption</w:t>
      </w:r>
      <w:r>
        <w:rPr>
          <w:spacing w:val="1"/>
        </w:rPr>
        <w:t> </w:t>
      </w:r>
      <w:r>
        <w:rPr/>
        <w:t>59</w:t>
      </w:r>
      <w:r>
        <w:rPr>
          <w:spacing w:val="-57"/>
        </w:rPr>
        <w:t> </w:t>
      </w:r>
      <w:r>
        <w:rPr/>
        <w:t>Table 4.5Educational</w:t>
      </w:r>
      <w:r>
        <w:rPr>
          <w:spacing w:val="-8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Stakeholders‘</w:t>
      </w:r>
      <w:r>
        <w:rPr>
          <w:spacing w:val="-2"/>
        </w:rPr>
        <w:t> </w:t>
      </w:r>
      <w:r>
        <w:rPr/>
        <w:t>Green</w:t>
      </w:r>
      <w:r>
        <w:rPr>
          <w:spacing w:val="-5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</w:t>
        <w:tab/>
        <w:t>60</w:t>
      </w:r>
    </w:p>
    <w:p>
      <w:pPr>
        <w:pStyle w:val="BodyText"/>
        <w:tabs>
          <w:tab w:pos="9414" w:val="left" w:leader="none"/>
        </w:tabs>
        <w:spacing w:line="360" w:lineRule="auto"/>
        <w:ind w:left="1385" w:right="723" w:hanging="1086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2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Lecturers and</w:t>
      </w:r>
      <w:r>
        <w:rPr>
          <w:spacing w:val="2"/>
        </w:rPr>
        <w:t> </w:t>
      </w:r>
      <w:r>
        <w:rPr/>
        <w:t>Technologist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</w:t>
        <w:tab/>
      </w:r>
      <w:r>
        <w:rPr>
          <w:spacing w:val="-2"/>
        </w:rPr>
        <w:t>61</w:t>
      </w:r>
    </w:p>
    <w:p>
      <w:pPr>
        <w:pStyle w:val="BodyText"/>
        <w:spacing w:line="274" w:lineRule="exact"/>
        <w:ind w:left="362"/>
      </w:pPr>
      <w:r>
        <w:rPr/>
        <w:t>Table</w:t>
      </w:r>
      <w:r>
        <w:rPr>
          <w:spacing w:val="-1"/>
        </w:rPr>
        <w:t> </w:t>
      </w:r>
      <w:r>
        <w:rPr/>
        <w:t>4.7</w:t>
      </w:r>
      <w:r>
        <w:rPr>
          <w:spacing w:val="-1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Stakeholders‘</w:t>
      </w:r>
      <w:r>
        <w:rPr>
          <w:spacing w:val="-3"/>
        </w:rPr>
        <w:t> </w:t>
      </w:r>
      <w:r>
        <w:rPr/>
        <w:t>Green</w:t>
      </w:r>
      <w:r>
        <w:rPr>
          <w:spacing w:val="-6"/>
        </w:rPr>
        <w:t> </w:t>
      </w:r>
      <w:r>
        <w:rPr/>
        <w:t>Computing</w:t>
      </w:r>
    </w:p>
    <w:p>
      <w:pPr>
        <w:pStyle w:val="BodyText"/>
        <w:tabs>
          <w:tab w:pos="9394" w:val="left" w:leader="none"/>
        </w:tabs>
        <w:spacing w:before="140"/>
        <w:ind w:left="1021"/>
      </w:pPr>
      <w:r>
        <w:rPr/>
        <w:t>Awareness 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Gender</w:t>
        <w:tab/>
        <w:t>62</w:t>
      </w:r>
    </w:p>
    <w:p>
      <w:pPr>
        <w:pStyle w:val="BodyText"/>
        <w:spacing w:before="137"/>
      </w:pP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-1"/>
        </w:rPr>
        <w:t> </w:t>
      </w:r>
      <w:r>
        <w:rPr/>
        <w:t>Green</w:t>
      </w:r>
      <w:r>
        <w:rPr>
          <w:spacing w:val="-6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Readiness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North-</w:t>
      </w:r>
    </w:p>
    <w:p>
      <w:pPr>
        <w:pStyle w:val="BodyText"/>
        <w:spacing w:before="9"/>
        <w:ind w:left="0"/>
        <w:rPr>
          <w:sz w:val="1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8439"/>
        <w:gridCol w:w="339"/>
      </w:tblGrid>
      <w:tr>
        <w:trPr>
          <w:trHeight w:val="339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39" w:type="dxa"/>
          </w:tcPr>
          <w:p>
            <w:pPr>
              <w:pStyle w:val="TableParagraph"/>
              <w:spacing w:line="26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4.9 Responses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Stakeholders‘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Computing Readiness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339" w:type="dxa"/>
          </w:tcPr>
          <w:p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 Adoption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Technologist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North-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39" w:type="dxa"/>
          </w:tcPr>
          <w:p>
            <w:pPr>
              <w:pStyle w:val="TableParagraph"/>
              <w:spacing w:before="63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Stakeholders‘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339" w:type="dxa"/>
          </w:tcPr>
          <w:p>
            <w:pPr>
              <w:pStyle w:val="TableParagraph"/>
              <w:spacing w:before="6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Kruskal-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Wallis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Technologists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Green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339" w:type="dxa"/>
          </w:tcPr>
          <w:p>
            <w:pPr>
              <w:pStyle w:val="TableParagraph"/>
              <w:spacing w:before="63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Mann-Whitney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Stakeholders‘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339" w:type="dxa"/>
          </w:tcPr>
          <w:p>
            <w:pPr>
              <w:pStyle w:val="TableParagraph"/>
              <w:spacing w:before="66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39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Kruskal-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Wallis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Lecturers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Technologists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6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39" w:type="dxa"/>
          </w:tcPr>
          <w:p>
            <w:pPr>
              <w:pStyle w:val="TableParagraph"/>
              <w:spacing w:line="256" w:lineRule="exact" w:before="63"/>
              <w:ind w:left="88"/>
              <w:rPr>
                <w:sz w:val="24"/>
              </w:rPr>
            </w:pPr>
            <w:r>
              <w:rPr>
                <w:sz w:val="24"/>
              </w:rPr>
              <w:t>GreenComputing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North-Central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39" w:type="dxa"/>
          </w:tcPr>
          <w:p>
            <w:pPr>
              <w:pStyle w:val="TableParagraph"/>
              <w:spacing w:line="256" w:lineRule="exact" w:before="63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8443"/>
        <w:gridCol w:w="334"/>
      </w:tblGrid>
      <w:tr>
        <w:trPr>
          <w:trHeight w:val="339" w:hRule="atLeast"/>
        </w:trPr>
        <w:tc>
          <w:tcPr>
            <w:tcW w:w="682" w:type="dxa"/>
          </w:tcPr>
          <w:p>
            <w:pPr>
              <w:pStyle w:val="TableParagraph"/>
              <w:spacing w:line="266" w:lineRule="exact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43" w:type="dxa"/>
          </w:tcPr>
          <w:p>
            <w:pPr>
              <w:pStyle w:val="TableParagraph"/>
              <w:spacing w:line="266" w:lineRule="exact"/>
              <w:ind w:left="88"/>
              <w:rPr>
                <w:sz w:val="24"/>
              </w:rPr>
            </w:pPr>
            <w:r>
              <w:rPr>
                <w:sz w:val="24"/>
              </w:rPr>
              <w:t>4.15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Mann-Whitney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3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Stakeholders‘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334" w:type="dxa"/>
          </w:tcPr>
          <w:p>
            <w:pPr>
              <w:pStyle w:val="TableParagraph"/>
              <w:spacing w:before="63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43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Kruskal-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Wallis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Students, Lecturers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Technologists‘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3" w:type="dxa"/>
          </w:tcPr>
          <w:p>
            <w:pPr>
              <w:pStyle w:val="TableParagraph"/>
              <w:spacing w:before="66"/>
              <w:ind w:left="88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 Adoption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North-Central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34" w:type="dxa"/>
          </w:tcPr>
          <w:p>
            <w:pPr>
              <w:pStyle w:val="TableParagraph"/>
              <w:spacing w:before="66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2" w:hRule="atLeast"/>
        </w:trPr>
        <w:tc>
          <w:tcPr>
            <w:tcW w:w="682" w:type="dxa"/>
          </w:tcPr>
          <w:p>
            <w:pPr>
              <w:pStyle w:val="TableParagraph"/>
              <w:spacing w:before="63"/>
              <w:ind w:left="28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8443" w:type="dxa"/>
          </w:tcPr>
          <w:p>
            <w:pPr>
              <w:pStyle w:val="TableParagraph"/>
              <w:spacing w:before="63"/>
              <w:ind w:left="88"/>
              <w:rPr>
                <w:sz w:val="24"/>
              </w:rPr>
            </w:pPr>
            <w:r>
              <w:rPr>
                <w:sz w:val="24"/>
              </w:rPr>
              <w:t>4.17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Mann-Whitney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33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9" w:hRule="atLeast"/>
        </w:trPr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43" w:type="dxa"/>
          </w:tcPr>
          <w:p>
            <w:pPr>
              <w:pStyle w:val="TableParagraph"/>
              <w:spacing w:line="256" w:lineRule="exact" w:before="63"/>
              <w:ind w:left="88"/>
              <w:rPr>
                <w:sz w:val="24"/>
              </w:rPr>
            </w:pPr>
            <w:r>
              <w:rPr>
                <w:sz w:val="24"/>
              </w:rPr>
              <w:t>Stakeholders‘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 Adoption</w:t>
            </w:r>
          </w:p>
        </w:tc>
        <w:tc>
          <w:tcPr>
            <w:tcW w:w="334" w:type="dxa"/>
          </w:tcPr>
          <w:p>
            <w:pPr>
              <w:pStyle w:val="TableParagraph"/>
              <w:spacing w:line="256" w:lineRule="exact" w:before="6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40" w:bottom="1200" w:left="1140" w:right="7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5628"/>
      </w:tblGrid>
      <w:tr>
        <w:trPr>
          <w:trHeight w:val="1049" w:hRule="atLeast"/>
        </w:trPr>
        <w:tc>
          <w:tcPr>
            <w:tcW w:w="106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GC</w:t>
            </w:r>
            <w:r>
              <w:rPr>
                <w:sz w:val="24"/>
              </w:rPr>
              <w:t>:</w:t>
            </w:r>
          </w:p>
        </w:tc>
        <w:tc>
          <w:tcPr>
            <w:tcW w:w="5628" w:type="dxa"/>
          </w:tcPr>
          <w:p>
            <w:pPr>
              <w:pStyle w:val="TableParagraph"/>
              <w:spacing w:line="266" w:lineRule="exact"/>
              <w:ind w:left="2661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428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Computing</w:t>
            </w:r>
          </w:p>
        </w:tc>
      </w:tr>
      <w:tr>
        <w:trPr>
          <w:trHeight w:val="614" w:hRule="atLeast"/>
        </w:trPr>
        <w:tc>
          <w:tcPr>
            <w:tcW w:w="1062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ICT:</w:t>
            </w:r>
          </w:p>
        </w:tc>
        <w:tc>
          <w:tcPr>
            <w:tcW w:w="5628" w:type="dxa"/>
          </w:tcPr>
          <w:p>
            <w:pPr>
              <w:pStyle w:val="TableParagraph"/>
              <w:spacing w:before="164"/>
              <w:ind w:left="43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614" w:hRule="atLeast"/>
        </w:trPr>
        <w:tc>
          <w:tcPr>
            <w:tcW w:w="1062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T:</w:t>
            </w:r>
          </w:p>
        </w:tc>
        <w:tc>
          <w:tcPr>
            <w:tcW w:w="5628" w:type="dxa"/>
          </w:tcPr>
          <w:p>
            <w:pPr>
              <w:pStyle w:val="TableParagraph"/>
              <w:spacing w:before="164"/>
              <w:ind w:left="428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614" w:hRule="atLeast"/>
        </w:trPr>
        <w:tc>
          <w:tcPr>
            <w:tcW w:w="1062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C:</w:t>
            </w:r>
          </w:p>
        </w:tc>
        <w:tc>
          <w:tcPr>
            <w:tcW w:w="5628" w:type="dxa"/>
          </w:tcPr>
          <w:p>
            <w:pPr>
              <w:pStyle w:val="TableParagraph"/>
              <w:spacing w:before="164"/>
              <w:ind w:left="42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612" w:hRule="atLeast"/>
        </w:trPr>
        <w:tc>
          <w:tcPr>
            <w:tcW w:w="1062" w:type="dxa"/>
          </w:tcPr>
          <w:p>
            <w:pPr>
              <w:pStyle w:val="TableParagraph"/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PEB:</w:t>
            </w:r>
          </w:p>
        </w:tc>
        <w:tc>
          <w:tcPr>
            <w:tcW w:w="5628" w:type="dxa"/>
          </w:tcPr>
          <w:p>
            <w:pPr>
              <w:pStyle w:val="TableParagraph"/>
              <w:spacing w:before="164"/>
              <w:ind w:left="428"/>
              <w:rPr>
                <w:sz w:val="24"/>
              </w:rPr>
            </w:pPr>
            <w:r>
              <w:rPr>
                <w:sz w:val="24"/>
              </w:rPr>
              <w:t>Pro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Behavior</w:t>
            </w:r>
          </w:p>
        </w:tc>
      </w:tr>
      <w:tr>
        <w:trPr>
          <w:trHeight w:val="612" w:hRule="atLeast"/>
        </w:trPr>
        <w:tc>
          <w:tcPr>
            <w:tcW w:w="1062" w:type="dxa"/>
          </w:tcPr>
          <w:p>
            <w:pPr>
              <w:pStyle w:val="TableParagraph"/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TOE:</w:t>
            </w:r>
          </w:p>
        </w:tc>
        <w:tc>
          <w:tcPr>
            <w:tcW w:w="5628" w:type="dxa"/>
          </w:tcPr>
          <w:p>
            <w:pPr>
              <w:pStyle w:val="TableParagraph"/>
              <w:spacing w:before="161"/>
              <w:ind w:left="476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</w:tr>
      <w:tr>
        <w:trPr>
          <w:trHeight w:val="440" w:hRule="atLeast"/>
        </w:trPr>
        <w:tc>
          <w:tcPr>
            <w:tcW w:w="1062" w:type="dxa"/>
          </w:tcPr>
          <w:p>
            <w:pPr>
              <w:pStyle w:val="TableParagraph"/>
              <w:spacing w:line="256" w:lineRule="exact"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DOI:</w:t>
            </w:r>
          </w:p>
        </w:tc>
        <w:tc>
          <w:tcPr>
            <w:tcW w:w="5628" w:type="dxa"/>
          </w:tcPr>
          <w:p>
            <w:pPr>
              <w:pStyle w:val="TableParagraph"/>
              <w:spacing w:line="256" w:lineRule="exact" w:before="164"/>
              <w:ind w:left="486"/>
              <w:rPr>
                <w:sz w:val="24"/>
              </w:rPr>
            </w:pPr>
            <w:r>
              <w:rPr>
                <w:sz w:val="24"/>
              </w:rPr>
              <w:t>Diffusion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Innovation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1140" w:right="720"/>
        </w:sectPr>
      </w:pPr>
    </w:p>
    <w:p>
      <w:pPr>
        <w:pStyle w:val="Heading1"/>
        <w:spacing w:line="501" w:lineRule="auto" w:before="77"/>
        <w:ind w:left="4022" w:right="444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Heading1"/>
        <w:numPr>
          <w:ilvl w:val="1"/>
          <w:numId w:val="3"/>
        </w:numPr>
        <w:tabs>
          <w:tab w:pos="723" w:val="left" w:leader="none"/>
        </w:tabs>
        <w:spacing w:line="270" w:lineRule="exact" w:before="0" w:after="0"/>
        <w:ind w:left="722" w:right="0" w:hanging="423"/>
        <w:jc w:val="left"/>
      </w:pPr>
      <w:bookmarkStart w:name="_TOC_250010" w:id="6"/>
      <w:r>
        <w:rPr/>
        <w:t>Background to the</w:t>
      </w:r>
      <w:r>
        <w:rPr>
          <w:spacing w:val="-6"/>
        </w:rPr>
        <w:t> </w:t>
      </w:r>
      <w:bookmarkEnd w:id="6"/>
      <w:r>
        <w:rPr/>
        <w:t>Study</w:t>
      </w:r>
    </w:p>
    <w:p>
      <w:pPr>
        <w:pStyle w:val="BodyText"/>
        <w:spacing w:line="480" w:lineRule="auto" w:before="180"/>
        <w:ind w:right="715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60"/>
        </w:rPr>
        <w:t> </w:t>
      </w:r>
      <w:r>
        <w:rPr/>
        <w:t>years.</w:t>
      </w:r>
      <w:r>
        <w:rPr>
          <w:spacing w:val="1"/>
        </w:rPr>
        <w:t> </w:t>
      </w:r>
      <w:r>
        <w:rPr/>
        <w:t>Although its effects on our everyday lives are obvious, the effect that it has on the environment</w:t>
      </w:r>
      <w:r>
        <w:rPr>
          <w:spacing w:val="1"/>
        </w:rPr>
        <w:t> </w:t>
      </w:r>
      <w:r>
        <w:rPr/>
        <w:t>has been ignored in the past years (Piccirillo, 2011). Computer use in education sector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everyday life;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entirely realized or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(Murugesan,</w:t>
      </w:r>
      <w:r>
        <w:rPr>
          <w:spacing w:val="1"/>
        </w:rPr>
        <w:t> </w:t>
      </w:r>
      <w:r>
        <w:rPr/>
        <w:t>2008).As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continues, society is becoming more aware of the negative effects use of computers can have on</w:t>
      </w:r>
      <w:r>
        <w:rPr>
          <w:spacing w:val="1"/>
        </w:rPr>
        <w:t> </w:t>
      </w:r>
      <w:r>
        <w:rPr/>
        <w:t>the environment.</w:t>
      </w:r>
    </w:p>
    <w:p>
      <w:pPr>
        <w:pStyle w:val="BodyText"/>
        <w:spacing w:line="480" w:lineRule="auto" w:before="160"/>
        <w:ind w:right="718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commercial, corporate, banks and government sectors. It improves efficiency, reduce the 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 spend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 knowledge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skill of using</w:t>
      </w:r>
      <w:r>
        <w:rPr>
          <w:spacing w:val="1"/>
        </w:rPr>
        <w:t> </w:t>
      </w:r>
      <w:r>
        <w:rPr/>
        <w:t>computer is very vital. (Shittu, Gambari &amp; Alabi, 2016).Computer users should know the benefit</w:t>
      </w:r>
      <w:r>
        <w:rPr>
          <w:spacing w:val="1"/>
        </w:rPr>
        <w:t> </w:t>
      </w:r>
      <w:r>
        <w:rPr/>
        <w:t>of shutting down the computer when not in use or power-down the CPU and all peripherals</w:t>
      </w:r>
      <w:r>
        <w:rPr>
          <w:spacing w:val="1"/>
        </w:rPr>
        <w:t> </w:t>
      </w:r>
      <w:r>
        <w:rPr/>
        <w:t>during an extended period of inactivity.</w:t>
      </w:r>
      <w:r>
        <w:rPr>
          <w:spacing w:val="1"/>
        </w:rPr>
        <w:t> </w:t>
      </w:r>
      <w:r>
        <w:rPr/>
        <w:t>A user</w:t>
      </w:r>
      <w:r>
        <w:rPr>
          <w:spacing w:val="1"/>
        </w:rPr>
        <w:t> </w:t>
      </w:r>
      <w:r>
        <w:rPr/>
        <w:t>should also</w:t>
      </w:r>
      <w:r>
        <w:rPr>
          <w:spacing w:val="60"/>
        </w:rPr>
        <w:t> </w:t>
      </w:r>
      <w:r>
        <w:rPr/>
        <w:t>learn how to make use of the</w:t>
      </w:r>
      <w:r>
        <w:rPr>
          <w:spacing w:val="1"/>
        </w:rPr>
        <w:t> </w:t>
      </w:r>
      <w:r>
        <w:rPr/>
        <w:t>defective and outdated parts of the machine by recycling them instead of disposing them as</w:t>
      </w:r>
      <w:r>
        <w:rPr>
          <w:spacing w:val="1"/>
        </w:rPr>
        <w:t> </w:t>
      </w:r>
      <w:r>
        <w:rPr/>
        <w:t>wastage. Hence, such knowledge must be incorporated into each individual so as to maintain</w:t>
      </w:r>
      <w:r>
        <w:rPr>
          <w:spacing w:val="1"/>
        </w:rPr>
        <w:t> </w:t>
      </w:r>
      <w:r>
        <w:rPr/>
        <w:t>eco-friendliness.</w:t>
      </w:r>
    </w:p>
    <w:p>
      <w:pPr>
        <w:pStyle w:val="BodyText"/>
        <w:spacing w:line="480" w:lineRule="auto" w:before="160"/>
        <w:ind w:right="715" w:firstLine="720"/>
        <w:jc w:val="both"/>
      </w:pP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(GC)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Murugesan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computing practices and environmentally responsible use of the computer and its associated</w:t>
      </w:r>
      <w:r>
        <w:rPr>
          <w:spacing w:val="1"/>
        </w:rPr>
        <w:t> </w:t>
      </w:r>
      <w:r>
        <w:rPr/>
        <w:t>subsystems. It is both a field of study and a set of eco-friendly computing practices. Murugesan</w:t>
      </w:r>
      <w:r>
        <w:rPr>
          <w:spacing w:val="1"/>
        </w:rPr>
        <w:t> </w:t>
      </w:r>
      <w:r>
        <w:rPr/>
        <w:t>(2008)</w:t>
      </w:r>
      <w:r>
        <w:rPr>
          <w:spacing w:val="-1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concept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multifaceted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multidimensional,</w:t>
      </w:r>
      <w:r>
        <w:rPr>
          <w:spacing w:val="5"/>
        </w:rPr>
        <w:t> </w:t>
      </w:r>
      <w:r>
        <w:rPr/>
        <w:t>covering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broad</w:t>
      </w:r>
      <w:r>
        <w:rPr>
          <w:spacing w:val="-2"/>
        </w:rPr>
        <w:t> </w:t>
      </w:r>
      <w:r>
        <w:rPr/>
        <w:t>scope</w:t>
      </w:r>
      <w:r>
        <w:rPr>
          <w:spacing w:val="-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140" w:right="720"/>
          <w:pgNumType w:start="1"/>
        </w:sectPr>
      </w:pPr>
    </w:p>
    <w:p>
      <w:pPr>
        <w:pStyle w:val="BodyText"/>
        <w:spacing w:line="482" w:lineRule="auto" w:before="72"/>
        <w:ind w:right="717"/>
        <w:jc w:val="both"/>
      </w:pPr>
      <w:r>
        <w:rPr/>
        <w:t>energy-efficient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hazard-free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myriad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hardware and software. The green computing concept advanced by Murugesan (2008) includes</w:t>
      </w:r>
      <w:r>
        <w:rPr>
          <w:spacing w:val="1"/>
        </w:rPr>
        <w:t> </w:t>
      </w:r>
      <w:r>
        <w:rPr/>
        <w:t>the dimensions of e-waste disposal and management, as well as design and manufacturing of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systems and</w:t>
      </w:r>
      <w:r>
        <w:rPr>
          <w:spacing w:val="2"/>
        </w:rPr>
        <w:t> </w:t>
      </w:r>
      <w:r>
        <w:rPr/>
        <w:t>resources.</w:t>
      </w:r>
    </w:p>
    <w:p>
      <w:pPr>
        <w:pStyle w:val="BodyText"/>
        <w:spacing w:line="480" w:lineRule="auto" w:before="148"/>
        <w:ind w:right="714" w:firstLine="720"/>
        <w:jc w:val="both"/>
      </w:pPr>
      <w:r>
        <w:rPr/>
        <w:t>There is much discussion centering upon how to reduce energy consumption and carbon</w:t>
      </w:r>
      <w:r>
        <w:rPr>
          <w:spacing w:val="1"/>
        </w:rPr>
        <w:t> </w:t>
      </w:r>
      <w:r>
        <w:rPr/>
        <w:t>emissions, prevent wastage, cut costs and protect the environment through green ideas, green</w:t>
      </w:r>
      <w:r>
        <w:rPr>
          <w:spacing w:val="1"/>
        </w:rPr>
        <w:t> </w:t>
      </w:r>
      <w:r>
        <w:rPr/>
        <w:t>initiatives, green buildings and green policies (Bello, 2015).Going green is fundamental and a</w:t>
      </w:r>
      <w:r>
        <w:rPr>
          <w:spacing w:val="1"/>
        </w:rPr>
        <w:t> </w:t>
      </w:r>
      <w:r>
        <w:rPr/>
        <w:t>major concern of the modern world</w:t>
      </w:r>
      <w:r>
        <w:rPr>
          <w:spacing w:val="1"/>
        </w:rPr>
        <w:t> </w:t>
      </w:r>
      <w:r>
        <w:rPr/>
        <w:t>today. The global society as a whole</w:t>
      </w:r>
      <w:r>
        <w:rPr>
          <w:spacing w:val="60"/>
        </w:rPr>
        <w:t> </w:t>
      </w:r>
      <w:r>
        <w:rPr/>
        <w:t>is going through a</w:t>
      </w:r>
      <w:r>
        <w:rPr>
          <w:spacing w:val="1"/>
        </w:rPr>
        <w:t> </w:t>
      </w:r>
      <w:r>
        <w:rPr/>
        <w:t>phase where individuals, groups, organizations, industries and governments are becoming more</w:t>
      </w:r>
      <w:r>
        <w:rPr>
          <w:spacing w:val="1"/>
        </w:rPr>
        <w:t> </w:t>
      </w:r>
      <w:r>
        <w:rPr/>
        <w:t>environmentally conscious at home and the workplace, as well as at university campuses. The</w:t>
      </w:r>
      <w:r>
        <w:rPr>
          <w:spacing w:val="1"/>
        </w:rPr>
        <w:t> </w:t>
      </w:r>
      <w:r>
        <w:rPr/>
        <w:t>internet literature and academic journals are awash with discussions on these issues and with</w:t>
      </w:r>
      <w:r>
        <w:rPr>
          <w:spacing w:val="1"/>
        </w:rPr>
        <w:t> </w:t>
      </w:r>
      <w:r>
        <w:rPr/>
        <w:t>solutions on how to</w:t>
      </w:r>
      <w:r>
        <w:rPr>
          <w:spacing w:val="1"/>
        </w:rPr>
        <w:t> </w:t>
      </w:r>
      <w:r>
        <w:rPr/>
        <w:t>go green,</w:t>
      </w:r>
      <w:r>
        <w:rPr>
          <w:spacing w:val="1"/>
        </w:rPr>
        <w:t> </w:t>
      </w:r>
      <w:r>
        <w:rPr/>
        <w:t>ranging</w:t>
      </w:r>
      <w:r>
        <w:rPr>
          <w:spacing w:val="60"/>
        </w:rPr>
        <w:t> </w:t>
      </w:r>
      <w:r>
        <w:rPr/>
        <w:t>from simple tips such as printing on both sides of 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small fonts and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only when necessary to</w:t>
      </w:r>
      <w:r>
        <w:rPr>
          <w:spacing w:val="1"/>
        </w:rPr>
        <w:t> </w:t>
      </w:r>
      <w:r>
        <w:rPr/>
        <w:t>physical acts of greening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 planting</w:t>
      </w:r>
      <w:r>
        <w:rPr>
          <w:spacing w:val="1"/>
        </w:rPr>
        <w:t> </w:t>
      </w:r>
      <w:r>
        <w:rPr/>
        <w:t>more trees to</w:t>
      </w:r>
      <w:r>
        <w:rPr>
          <w:spacing w:val="1"/>
        </w:rPr>
        <w:t> </w:t>
      </w:r>
      <w:r>
        <w:rPr/>
        <w:t>offset</w:t>
      </w:r>
      <w:r>
        <w:rPr>
          <w:spacing w:val="1"/>
        </w:rPr>
        <w:t> </w:t>
      </w:r>
      <w:r>
        <w:rPr/>
        <w:t>carbon emissions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buildings</w:t>
      </w:r>
      <w:r>
        <w:rPr>
          <w:spacing w:val="-1"/>
        </w:rPr>
        <w:t> </w:t>
      </w:r>
      <w:r>
        <w:rPr/>
        <w:t>(Omer,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66"/>
        <w:ind w:right="718" w:firstLine="720"/>
        <w:jc w:val="both"/>
      </w:pPr>
      <w:r>
        <w:rPr/>
        <w:t>Recent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affecting the world in negative ways. Financially, about $ 212.5 billion about N95625 trillion 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idle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(Aggarwal,</w:t>
      </w:r>
      <w:r>
        <w:rPr>
          <w:spacing w:val="1"/>
        </w:rPr>
        <w:t> </w:t>
      </w:r>
      <w:r>
        <w:rPr/>
        <w:t>Garg,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Wasteful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releases unnecessary carbon emissions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warming. These carbon emissions, also called carbon footprint, combine with other greenhouse</w:t>
      </w:r>
      <w:r>
        <w:rPr>
          <w:spacing w:val="1"/>
        </w:rPr>
        <w:t> </w:t>
      </w:r>
      <w:r>
        <w:rPr/>
        <w:t>gases to</w:t>
      </w:r>
      <w:r>
        <w:rPr>
          <w:spacing w:val="60"/>
        </w:rPr>
        <w:t> </w:t>
      </w:r>
      <w:r>
        <w:rPr/>
        <w:t>cause increased global temperatures, smog, and acid rain, droughts in some countries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floods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others.</w:t>
      </w:r>
      <w:r>
        <w:rPr>
          <w:spacing w:val="16"/>
        </w:rPr>
        <w:t> </w:t>
      </w:r>
      <w:r>
        <w:rPr/>
        <w:t>Jenkin,</w:t>
      </w:r>
      <w:r>
        <w:rPr>
          <w:spacing w:val="14"/>
        </w:rPr>
        <w:t> </w:t>
      </w:r>
      <w:r>
        <w:rPr/>
        <w:t>Webster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McShane</w:t>
      </w:r>
      <w:r>
        <w:rPr>
          <w:spacing w:val="11"/>
        </w:rPr>
        <w:t> </w:t>
      </w:r>
      <w:r>
        <w:rPr/>
        <w:t>(2011)</w:t>
      </w:r>
      <w:r>
        <w:rPr>
          <w:spacing w:val="13"/>
        </w:rPr>
        <w:t> </w:t>
      </w:r>
      <w:r>
        <w:rPr/>
        <w:t>attributed</w:t>
      </w:r>
      <w:r>
        <w:rPr>
          <w:spacing w:val="12"/>
        </w:rPr>
        <w:t> </w:t>
      </w:r>
      <w:r>
        <w:rPr/>
        <w:t>half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world‘s</w:t>
      </w:r>
      <w:r>
        <w:rPr>
          <w:spacing w:val="10"/>
        </w:rPr>
        <w:t> </w:t>
      </w:r>
      <w:r>
        <w:rPr/>
        <w:t>energy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20"/>
        <w:jc w:val="both"/>
      </w:pPr>
      <w:r>
        <w:rPr/>
        <w:t>wastage to end users‘ wasteful habits resulting from their lack of awareness about sustainable</w:t>
      </w:r>
      <w:r>
        <w:rPr>
          <w:spacing w:val="1"/>
        </w:rPr>
        <w:t> </w:t>
      </w:r>
      <w:r>
        <w:rPr/>
        <w:t>computing.</w:t>
      </w:r>
    </w:p>
    <w:p>
      <w:pPr>
        <w:pStyle w:val="BodyText"/>
        <w:spacing w:line="480" w:lineRule="auto" w:before="148"/>
        <w:ind w:right="710" w:firstLine="720"/>
        <w:jc w:val="both"/>
      </w:pPr>
      <w:r>
        <w:rPr/>
        <w:t>Laroche, Tomiuk, Bergeron, and Barbaro-Forleo (2002) explain that, awareness is vital to</w:t>
      </w:r>
      <w:r>
        <w:rPr>
          <w:spacing w:val="-57"/>
        </w:rPr>
        <w:t> </w:t>
      </w:r>
      <w:r>
        <w:rPr/>
        <w:t>the formation of environmentally proactive attitudes, while Thapa, Graefe, and Meyer (2005)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60"/>
        </w:rPr>
        <w:t> </w:t>
      </w:r>
      <w:r>
        <w:rPr/>
        <w:t>pro-environmental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Bamberg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Moser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determines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individual‘s intention to act pro-environmentally through perceived behavioral control. Authors</w:t>
      </w:r>
      <w:r>
        <w:rPr>
          <w:spacing w:val="1"/>
        </w:rPr>
        <w:t> </w:t>
      </w:r>
      <w:r>
        <w:rPr/>
        <w:t>underscore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environmental behavior (PEB), which in this case means behavior that consciously seeks to</w:t>
      </w:r>
      <w:r>
        <w:rPr>
          <w:spacing w:val="1"/>
        </w:rPr>
        <w:t> </w:t>
      </w:r>
      <w:r>
        <w:rPr/>
        <w:t>minimize the negative impact of one‘s actions on the natural and built world (e.g. minimize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non-toxic</w:t>
      </w:r>
      <w:r>
        <w:rPr>
          <w:spacing w:val="1"/>
        </w:rPr>
        <w:t> </w:t>
      </w:r>
      <w:r>
        <w:rPr/>
        <w:t>substances,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production)</w:t>
      </w:r>
      <w:r>
        <w:rPr>
          <w:spacing w:val="1"/>
        </w:rPr>
        <w:t> </w:t>
      </w:r>
      <w:r>
        <w:rPr/>
        <w:t>(Kollmuss&amp;</w:t>
      </w:r>
      <w:r>
        <w:rPr>
          <w:spacing w:val="3"/>
        </w:rPr>
        <w:t> </w:t>
      </w:r>
      <w:r>
        <w:rPr/>
        <w:t>Agyeman,</w:t>
      </w:r>
      <w:r>
        <w:rPr>
          <w:spacing w:val="5"/>
        </w:rPr>
        <w:t> </w:t>
      </w:r>
      <w:r>
        <w:rPr/>
        <w:t>2002).</w:t>
      </w:r>
    </w:p>
    <w:p>
      <w:pPr>
        <w:pStyle w:val="BodyText"/>
        <w:spacing w:line="480" w:lineRule="auto" w:before="165"/>
        <w:ind w:right="712" w:firstLine="720"/>
        <w:jc w:val="both"/>
      </w:pPr>
      <w:r>
        <w:rPr/>
        <w:t>Readiness for green computing is an assessment of the ability, capability and capacity 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 advantage of green computing</w:t>
      </w:r>
      <w:r>
        <w:rPr>
          <w:spacing w:val="1"/>
        </w:rPr>
        <w:t> </w:t>
      </w:r>
      <w:r>
        <w:rPr/>
        <w:t>(Shittu et.al,</w:t>
      </w:r>
      <w:r>
        <w:rPr>
          <w:spacing w:val="1"/>
        </w:rPr>
        <w:t> </w:t>
      </w:r>
      <w:r>
        <w:rPr/>
        <w:t>2016). The</w:t>
      </w:r>
      <w:r>
        <w:rPr>
          <w:spacing w:val="1"/>
        </w:rPr>
        <w:t> </w:t>
      </w:r>
      <w:r>
        <w:rPr/>
        <w:t>government initiative and policies would provide a basis for evaluation of green computing on</w:t>
      </w:r>
      <w:r>
        <w:rPr>
          <w:spacing w:val="1"/>
        </w:rPr>
        <w:t> </w:t>
      </w:r>
      <w:r>
        <w:rPr/>
        <w:t>one</w:t>
      </w:r>
      <w:r>
        <w:rPr>
          <w:spacing w:val="11"/>
        </w:rPr>
        <w:t> </w:t>
      </w:r>
      <w:r>
        <w:rPr/>
        <w:t>hand,</w:t>
      </w:r>
      <w:r>
        <w:rPr>
          <w:spacing w:val="15"/>
        </w:rPr>
        <w:t> </w:t>
      </w:r>
      <w:r>
        <w:rPr/>
        <w:t>while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/>
        <w:t>hand,</w:t>
      </w:r>
      <w:r>
        <w:rPr>
          <w:spacing w:val="15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13"/>
        </w:rPr>
        <w:t> </w:t>
      </w:r>
      <w:r>
        <w:rPr/>
        <w:t>also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measure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perception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attitude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technologists.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organization‘s capability to embed sustainability in the beliefs and attitudes in the development,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 of ICT</w:t>
      </w:r>
      <w:r>
        <w:rPr>
          <w:spacing w:val="1"/>
        </w:rPr>
        <w:t> </w:t>
      </w:r>
      <w:r>
        <w:rPr/>
        <w:t>technical assets and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processes,</w:t>
      </w:r>
      <w:r>
        <w:rPr>
          <w:spacing w:val="60"/>
        </w:rPr>
        <w:t> </w:t>
      </w:r>
      <w:r>
        <w:rPr/>
        <w:t>practices 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sustainability</w:t>
      </w:r>
      <w:r>
        <w:rPr>
          <w:spacing w:val="-9"/>
        </w:rPr>
        <w:t> </w:t>
      </w:r>
      <w:r>
        <w:rPr/>
        <w:t>expectations</w:t>
      </w:r>
      <w:r>
        <w:rPr>
          <w:spacing w:val="4"/>
        </w:rPr>
        <w:t> </w:t>
      </w:r>
      <w:r>
        <w:rPr/>
        <w:t>(Molla,</w:t>
      </w:r>
      <w:r>
        <w:rPr>
          <w:spacing w:val="4"/>
        </w:rPr>
        <w:t> </w:t>
      </w:r>
      <w:r>
        <w:rPr/>
        <w:t>Cooper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pittayachawan,</w:t>
      </w:r>
      <w:r>
        <w:rPr>
          <w:spacing w:val="7"/>
        </w:rPr>
        <w:t> </w:t>
      </w:r>
      <w:r>
        <w:rPr/>
        <w:t>2009).</w:t>
      </w:r>
    </w:p>
    <w:p>
      <w:pPr>
        <w:pStyle w:val="BodyText"/>
        <w:spacing w:line="480" w:lineRule="auto" w:before="160"/>
        <w:ind w:right="724" w:firstLine="720"/>
        <w:jc w:val="both"/>
      </w:pPr>
      <w:r>
        <w:rPr/>
        <w:t>Existing evidence shows that although end-users feel it is desirable to go green, many do</w:t>
      </w:r>
      <w:r>
        <w:rPr>
          <w:spacing w:val="1"/>
        </w:rPr>
        <w:t> </w:t>
      </w:r>
      <w:r>
        <w:rPr/>
        <w:t>not</w:t>
      </w:r>
      <w:r>
        <w:rPr>
          <w:spacing w:val="9"/>
        </w:rPr>
        <w:t> </w:t>
      </w:r>
      <w:r>
        <w:rPr/>
        <w:t>know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about</w:t>
      </w:r>
      <w:r>
        <w:rPr>
          <w:spacing w:val="10"/>
        </w:rPr>
        <w:t> </w:t>
      </w:r>
      <w:r>
        <w:rPr/>
        <w:t>what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really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going</w:t>
      </w:r>
      <w:r>
        <w:rPr>
          <w:spacing w:val="3"/>
        </w:rPr>
        <w:t> </w:t>
      </w:r>
      <w:r>
        <w:rPr/>
        <w:t>on,</w:t>
      </w:r>
      <w:r>
        <w:rPr>
          <w:spacing w:val="7"/>
        </w:rPr>
        <w:t> </w:t>
      </w:r>
      <w:r>
        <w:rPr/>
        <w:t>nor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they</w:t>
      </w:r>
      <w:r>
        <w:rPr>
          <w:spacing w:val="-5"/>
        </w:rPr>
        <w:t> </w:t>
      </w:r>
      <w:r>
        <w:rPr/>
        <w:t>understand</w:t>
      </w:r>
      <w:r>
        <w:rPr>
          <w:spacing w:val="3"/>
        </w:rPr>
        <w:t> </w:t>
      </w:r>
      <w:r>
        <w:rPr/>
        <w:t>why</w:t>
      </w:r>
      <w:r>
        <w:rPr>
          <w:spacing w:val="-5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5"/>
        <w:jc w:val="both"/>
      </w:pP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green.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innumerable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environmental regulations, programs, and campaigns being rigorously carried out in many parts</w:t>
      </w:r>
      <w:r>
        <w:rPr>
          <w:spacing w:val="1"/>
        </w:rPr>
        <w:t> </w:t>
      </w:r>
      <w:r>
        <w:rPr/>
        <w:t>of the world to improve users‘ knowledge of energy-efficient computing practices; as well as</w:t>
      </w:r>
      <w:r>
        <w:rPr>
          <w:spacing w:val="1"/>
        </w:rPr>
        <w:t> </w:t>
      </w:r>
      <w:r>
        <w:rPr/>
        <w:t>experimentations and innovations within the Information and Communication Technology (ICT)</w:t>
      </w:r>
      <w:r>
        <w:rPr>
          <w:spacing w:val="1"/>
        </w:rPr>
        <w:t> </w:t>
      </w:r>
      <w:r>
        <w:rPr/>
        <w:t>industry to enhance the energy efficiency of computers and reduce their toxicity (Murugesan,</w:t>
      </w:r>
      <w:r>
        <w:rPr>
          <w:spacing w:val="1"/>
        </w:rPr>
        <w:t> </w:t>
      </w:r>
      <w:r>
        <w:rPr/>
        <w:t>2008). These are done with the aims of reducing the hazardous impact of computers on the</w:t>
      </w:r>
      <w:r>
        <w:rPr>
          <w:spacing w:val="1"/>
        </w:rPr>
        <w:t> </w:t>
      </w:r>
      <w:r>
        <w:rPr/>
        <w:t>environment and increasing users‘ green computing knowledge, hence the likelihood of their</w:t>
      </w:r>
      <w:r>
        <w:rPr>
          <w:spacing w:val="1"/>
        </w:rPr>
        <w:t> </w:t>
      </w:r>
      <w:r>
        <w:rPr/>
        <w:t>engaging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compliant</w:t>
      </w:r>
      <w:r>
        <w:rPr>
          <w:spacing w:val="6"/>
        </w:rPr>
        <w:t> </w:t>
      </w:r>
      <w:r>
        <w:rPr/>
        <w:t>behaviors.</w:t>
      </w:r>
    </w:p>
    <w:p>
      <w:pPr>
        <w:pStyle w:val="BodyText"/>
        <w:spacing w:line="480" w:lineRule="auto" w:before="160"/>
        <w:ind w:right="720" w:firstLine="720"/>
        <w:jc w:val="both"/>
      </w:pPr>
      <w:r>
        <w:rPr/>
        <w:t>Across the globe, there is an increasing interest in and demand for the teaching of green</w:t>
      </w:r>
      <w:r>
        <w:rPr>
          <w:spacing w:val="1"/>
        </w:rPr>
        <w:t> </w:t>
      </w:r>
      <w:r>
        <w:rPr/>
        <w:t>computing knowledge following assertions that it is fundamental to sustaining a healthy, green</w:t>
      </w:r>
      <w:r>
        <w:rPr>
          <w:spacing w:val="1"/>
        </w:rPr>
        <w:t> </w:t>
      </w:r>
      <w:r>
        <w:rPr/>
        <w:t>environment (McDougall, 1993). Many educational technologists in developed nations have long</w:t>
      </w:r>
      <w:r>
        <w:rPr>
          <w:spacing w:val="-57"/>
        </w:rPr>
        <w:t> </w:t>
      </w:r>
      <w:r>
        <w:rPr/>
        <w:t>started their green education efforts. This is an important first step towards the adoption of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 is the first step in the adoption process (Rogers, 2003). Ideally and logically, an</w:t>
      </w:r>
      <w:r>
        <w:rPr>
          <w:spacing w:val="1"/>
        </w:rPr>
        <w:t> </w:t>
      </w:r>
      <w:r>
        <w:rPr/>
        <w:t>individual cannot begin to adopt an idea, system or device if he or she knows little or nothing</w:t>
      </w:r>
      <w:r>
        <w:rPr>
          <w:spacing w:val="1"/>
        </w:rPr>
        <w:t> </w:t>
      </w:r>
      <w:r>
        <w:rPr/>
        <w:t>about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thus,</w:t>
      </w:r>
      <w:r>
        <w:rPr>
          <w:spacing w:val="3"/>
        </w:rPr>
        <w:t> </w:t>
      </w:r>
      <w:r>
        <w:rPr/>
        <w:t>awareness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 key</w:t>
      </w:r>
      <w:r>
        <w:rPr>
          <w:spacing w:val="-8"/>
        </w:rPr>
        <w:t> </w:t>
      </w:r>
      <w:r>
        <w:rPr/>
        <w:t>drive to</w:t>
      </w:r>
      <w:r>
        <w:rPr>
          <w:spacing w:val="1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virtually</w:t>
      </w:r>
      <w:r>
        <w:rPr>
          <w:spacing w:val="-4"/>
        </w:rPr>
        <w:t> </w:t>
      </w:r>
      <w:r>
        <w:rPr/>
        <w:t>adoption.</w:t>
      </w:r>
    </w:p>
    <w:p>
      <w:pPr>
        <w:pStyle w:val="BodyText"/>
        <w:spacing w:line="480" w:lineRule="auto" w:before="165"/>
        <w:ind w:right="711" w:firstLine="720"/>
        <w:jc w:val="both"/>
      </w:pP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computing. Gender is a range of characteristics used to distinguish between male and female,</w:t>
      </w:r>
      <w:r>
        <w:rPr>
          <w:spacing w:val="1"/>
        </w:rPr>
        <w:t> </w:t>
      </w:r>
      <w:r>
        <w:rPr/>
        <w:t>particularly in the case of men and women and the masculine and feminine attributes assigned 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(Wikipedia,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technology stakeholders, an understanding of the two sexes (male and female) is</w:t>
      </w:r>
      <w:r>
        <w:rPr>
          <w:spacing w:val="1"/>
        </w:rPr>
        <w:t> </w:t>
      </w:r>
      <w:r>
        <w:rPr/>
        <w:t>very</w:t>
      </w:r>
      <w:r>
        <w:rPr>
          <w:spacing w:val="12"/>
        </w:rPr>
        <w:t> </w:t>
      </w:r>
      <w:r>
        <w:rPr/>
        <w:t>essential.</w:t>
      </w:r>
      <w:r>
        <w:rPr>
          <w:spacing w:val="26"/>
        </w:rPr>
        <w:t> </w:t>
      </w:r>
      <w:r>
        <w:rPr/>
        <w:t>Gender</w:t>
      </w:r>
      <w:r>
        <w:rPr>
          <w:spacing w:val="23"/>
        </w:rPr>
        <w:t> </w:t>
      </w:r>
      <w:r>
        <w:rPr/>
        <w:t>has</w:t>
      </w:r>
      <w:r>
        <w:rPr>
          <w:spacing w:val="20"/>
        </w:rPr>
        <w:t> </w:t>
      </w:r>
      <w:r>
        <w:rPr/>
        <w:t>significant</w:t>
      </w:r>
      <w:r>
        <w:rPr>
          <w:spacing w:val="27"/>
        </w:rPr>
        <w:t> </w:t>
      </w:r>
      <w:r>
        <w:rPr/>
        <w:t>influence</w:t>
      </w:r>
      <w:r>
        <w:rPr>
          <w:spacing w:val="26"/>
        </w:rPr>
        <w:t> </w:t>
      </w:r>
      <w:r>
        <w:rPr/>
        <w:t>in</w:t>
      </w:r>
      <w:r>
        <w:rPr>
          <w:spacing w:val="17"/>
        </w:rPr>
        <w:t> </w:t>
      </w:r>
      <w:r>
        <w:rPr/>
        <w:t>green</w:t>
      </w:r>
      <w:r>
        <w:rPr>
          <w:spacing w:val="17"/>
        </w:rPr>
        <w:t> </w:t>
      </w:r>
      <w:r>
        <w:rPr/>
        <w:t>computing</w:t>
      </w:r>
      <w:r>
        <w:rPr>
          <w:spacing w:val="23"/>
        </w:rPr>
        <w:t> </w:t>
      </w:r>
      <w:r>
        <w:rPr/>
        <w:t>adoption</w:t>
      </w:r>
      <w:r>
        <w:rPr>
          <w:spacing w:val="17"/>
        </w:rPr>
        <w:t> </w:t>
      </w:r>
      <w:r>
        <w:rPr/>
        <w:t>among</w:t>
      </w:r>
      <w:r>
        <w:rPr>
          <w:spacing w:val="22"/>
        </w:rPr>
        <w:t> </w:t>
      </w:r>
      <w:r>
        <w:rPr/>
        <w:t>university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20"/>
        <w:jc w:val="both"/>
      </w:pPr>
      <w:r>
        <w:rPr/>
        <w:t>students with female students having a more positive attitude toward green environment than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</w:t>
      </w:r>
      <w:r>
        <w:rPr>
          <w:spacing w:val="10"/>
        </w:rPr>
        <w:t> </w:t>
      </w:r>
      <w:r>
        <w:rPr/>
        <w:t>(Bello,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 w:before="148"/>
        <w:ind w:right="709" w:firstLine="989"/>
        <w:jc w:val="both"/>
      </w:pPr>
      <w:r>
        <w:rPr/>
        <w:t>Research in Green Computing is vast and multi-faced, but it is extremely limited in</w:t>
      </w:r>
      <w:r>
        <w:rPr>
          <w:spacing w:val="1"/>
        </w:rPr>
        <w:t> </w:t>
      </w:r>
      <w:r>
        <w:rPr/>
        <w:t>looking at an important group of people at the receiving end who makes a huge difference in</w:t>
      </w:r>
      <w:r>
        <w:rPr>
          <w:spacing w:val="1"/>
        </w:rPr>
        <w:t> </w:t>
      </w:r>
      <w:r>
        <w:rPr/>
        <w:t>reducing global energy consumption and, it has almost overlooked the importance and role of</w:t>
      </w:r>
      <w:r>
        <w:rPr>
          <w:spacing w:val="1"/>
        </w:rPr>
        <w:t> </w:t>
      </w:r>
      <w:r>
        <w:rPr/>
        <w:t>students as agents of Carbon dioxide reduction (Bournay, 2008). Male and female students,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adopting green computing adoption and getting them to act in green compliant ways is very</w:t>
      </w:r>
      <w:r>
        <w:rPr>
          <w:spacing w:val="1"/>
        </w:rPr>
        <w:t> </w:t>
      </w:r>
      <w:r>
        <w:rPr/>
        <w:t>essential.</w:t>
      </w:r>
    </w:p>
    <w:p>
      <w:pPr>
        <w:pStyle w:val="BodyText"/>
        <w:spacing w:line="480" w:lineRule="auto" w:before="165"/>
        <w:ind w:right="711" w:firstLine="36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 north central Nigerian universities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expected 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practices in education, is brought in to the limelight. However, this depends on the</w:t>
      </w:r>
      <w:r>
        <w:rPr>
          <w:spacing w:val="1"/>
        </w:rPr>
        <w:t> </w:t>
      </w:r>
      <w:r>
        <w:rPr/>
        <w:t>awareness and readiness of the stakeholders. A major gap in most universities in the world in the</w:t>
      </w:r>
      <w:r>
        <w:rPr>
          <w:spacing w:val="1"/>
        </w:rPr>
        <w:t> </w:t>
      </w:r>
      <w:r>
        <w:rPr/>
        <w:t>onset of the 21st century is the gap in the awareness, readiness and adoption of green computing</w:t>
      </w:r>
      <w:r>
        <w:rPr>
          <w:spacing w:val="1"/>
        </w:rPr>
        <w:t> </w:t>
      </w:r>
      <w:r>
        <w:rPr/>
        <w:t>practices.</w:t>
      </w:r>
    </w:p>
    <w:p>
      <w:pPr>
        <w:pStyle w:val="Heading1"/>
        <w:numPr>
          <w:ilvl w:val="1"/>
          <w:numId w:val="3"/>
        </w:numPr>
        <w:tabs>
          <w:tab w:pos="661" w:val="left" w:leader="none"/>
        </w:tabs>
        <w:spacing w:line="240" w:lineRule="auto" w:before="165" w:after="0"/>
        <w:ind w:left="660" w:right="0" w:hanging="361"/>
        <w:jc w:val="both"/>
      </w:pPr>
      <w:bookmarkStart w:name="_TOC_250009" w:id="7"/>
      <w:r>
        <w:rPr/>
        <w:t>Statement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7"/>
      <w:r>
        <w:rPr/>
        <w:t>Problem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717" w:firstLine="360"/>
        <w:jc w:val="both"/>
      </w:pPr>
      <w:r>
        <w:rPr/>
        <w:t>Over the years, the use of computer and its accessories in every aspect of daily activities have</w:t>
      </w:r>
      <w:r>
        <w:rPr>
          <w:spacing w:val="-57"/>
        </w:rPr>
        <w:t> </w:t>
      </w:r>
      <w:r>
        <w:rPr/>
        <w:t>caused a lot of hazards to humans and the environment. Tackling environmental issues and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Organizations, governments and societies at large. Factors such as environmental legislation, the</w:t>
      </w:r>
      <w:r>
        <w:rPr>
          <w:spacing w:val="1"/>
        </w:rPr>
        <w:t> </w:t>
      </w:r>
      <w:r>
        <w:rPr/>
        <w:t>rising</w:t>
      </w:r>
      <w:r>
        <w:rPr>
          <w:spacing w:val="3"/>
        </w:rPr>
        <w:t> </w:t>
      </w:r>
      <w:r>
        <w:rPr/>
        <w:t>cost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waste</w:t>
      </w:r>
      <w:r>
        <w:rPr>
          <w:spacing w:val="3"/>
        </w:rPr>
        <w:t> </w:t>
      </w:r>
      <w:r>
        <w:rPr/>
        <w:t>disposal,</w:t>
      </w:r>
      <w:r>
        <w:rPr>
          <w:spacing w:val="6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images,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give</w:t>
      </w:r>
      <w:r>
        <w:rPr>
          <w:spacing w:val="15"/>
        </w:rPr>
        <w:t> </w:t>
      </w:r>
      <w:r>
        <w:rPr/>
        <w:t>further</w:t>
      </w:r>
      <w:r>
        <w:rPr>
          <w:spacing w:val="9"/>
        </w:rPr>
        <w:t> </w:t>
      </w:r>
      <w:r>
        <w:rPr/>
        <w:t>impetus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20"/>
        <w:jc w:val="both"/>
      </w:pPr>
      <w:r>
        <w:rPr/>
        <w:t>green computing initiative. The purpose of Green Computing is to improve energy efficiency,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reuse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</w:t>
      </w:r>
      <w:r>
        <w:rPr>
          <w:spacing w:val="2"/>
        </w:rPr>
        <w:t> </w:t>
      </w:r>
      <w:r>
        <w:rPr/>
        <w:t>(Harris,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51"/>
        <w:ind w:right="715" w:firstLine="360"/>
        <w:jc w:val="both"/>
      </w:pPr>
      <w:r>
        <w:rPr/>
        <w:t>Computers and other IT resources are the largest sources of growth in electricity demand in</w:t>
      </w:r>
      <w:r>
        <w:rPr>
          <w:spacing w:val="1"/>
        </w:rPr>
        <w:t> </w:t>
      </w:r>
      <w:r>
        <w:rPr/>
        <w:t>commercial and government buildings. A typical medium-sized personal computer consumes</w:t>
      </w:r>
      <w:r>
        <w:rPr>
          <w:spacing w:val="1"/>
        </w:rPr>
        <w:t> </w:t>
      </w:r>
      <w:r>
        <w:rPr/>
        <w:t>about 150 Watts of electricity per hour. This pushes the electricity usage high, especially in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switched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privately-owned</w:t>
      </w:r>
      <w:r>
        <w:rPr>
          <w:spacing w:val="1"/>
        </w:rPr>
        <w:t> </w:t>
      </w:r>
      <w:r>
        <w:rPr/>
        <w:t>PCs,</w:t>
      </w:r>
      <w:r>
        <w:rPr>
          <w:spacing w:val="1"/>
        </w:rPr>
        <w:t> </w:t>
      </w:r>
      <w:r>
        <w:rPr/>
        <w:t>workstations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 servers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are often left</w:t>
      </w:r>
      <w:r>
        <w:rPr>
          <w:spacing w:val="1"/>
        </w:rPr>
        <w:t> </w:t>
      </w:r>
      <w:r>
        <w:rPr/>
        <w:t>idling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life</w:t>
      </w:r>
      <w:r>
        <w:rPr>
          <w:spacing w:val="3"/>
        </w:rPr>
        <w:t> </w:t>
      </w:r>
      <w:r>
        <w:rPr/>
        <w:t>span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increase</w:t>
      </w:r>
      <w:r>
        <w:rPr>
          <w:spacing w:val="3"/>
        </w:rPr>
        <w:t> </w:t>
      </w:r>
      <w:r>
        <w:rPr/>
        <w:t>its</w:t>
      </w:r>
      <w:r>
        <w:rPr>
          <w:spacing w:val="-3"/>
        </w:rPr>
        <w:t> </w:t>
      </w:r>
      <w:r>
        <w:rPr/>
        <w:t>carbon footprint</w:t>
      </w:r>
      <w:r>
        <w:rPr>
          <w:spacing w:val="11"/>
        </w:rPr>
        <w:t> </w:t>
      </w:r>
      <w:r>
        <w:rPr/>
        <w:t>(Bournay,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164"/>
        <w:ind w:right="712" w:firstLine="360"/>
        <w:jc w:val="both"/>
      </w:pPr>
      <w:r>
        <w:rPr/>
        <w:t>The number of computers used in the education sector is increasing due to their frequent</w:t>
      </w:r>
      <w:r>
        <w:rPr>
          <w:spacing w:val="1"/>
        </w:rPr>
        <w:t> </w:t>
      </w:r>
      <w:r>
        <w:rPr/>
        <w:t>replacement.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requirements to power and cool them. This issue makes the environmental impact of IT a major</w:t>
      </w:r>
      <w:r>
        <w:rPr>
          <w:spacing w:val="1"/>
        </w:rPr>
        <w:t> </w:t>
      </w:r>
      <w:r>
        <w:rPr/>
        <w:t>concern. Forrest, William, James, Kaplan and Kindler (2008) posit that the total electrical energy</w:t>
      </w:r>
      <w:r>
        <w:rPr>
          <w:spacing w:val="-57"/>
        </w:rPr>
        <w:t> </w:t>
      </w:r>
      <w:r>
        <w:rPr/>
        <w:t>consumption by servers, computers, monitors, data communications equipment, and cooling</w:t>
      </w:r>
      <w:r>
        <w:rPr>
          <w:spacing w:val="1"/>
        </w:rPr>
        <w:t> </w:t>
      </w:r>
      <w:r>
        <w:rPr/>
        <w:t>systems for data centers is steadily increasing which poses a great challenge, especially in a</w:t>
      </w:r>
      <w:r>
        <w:rPr>
          <w:spacing w:val="1"/>
        </w:rPr>
        <w:t> </w:t>
      </w:r>
      <w:r>
        <w:rPr/>
        <w:t>country with a power vacuum of about 8,800 megawatts (MW). Adoption of energy saving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certainly</w:t>
      </w:r>
      <w:r>
        <w:rPr>
          <w:spacing w:val="-8"/>
        </w:rPr>
        <w:t> </w:t>
      </w:r>
      <w:r>
        <w:rPr/>
        <w:t>reduce</w:t>
      </w:r>
      <w:r>
        <w:rPr>
          <w:spacing w:val="1"/>
        </w:rPr>
        <w:t> </w:t>
      </w:r>
      <w:r>
        <w:rPr/>
        <w:t>energy</w:t>
      </w:r>
      <w:r>
        <w:rPr>
          <w:spacing w:val="-3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its</w:t>
      </w:r>
      <w:r>
        <w:rPr>
          <w:spacing w:val="5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right="720" w:firstLine="360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therefore Individuals and educational technology stakeholders should be aware of these toxic</w:t>
      </w:r>
      <w:r>
        <w:rPr>
          <w:spacing w:val="1"/>
        </w:rPr>
        <w:t> </w:t>
      </w:r>
      <w:r>
        <w:rPr/>
        <w:t>elements and their impact before purchasing them as individuals and the education sector replace</w:t>
      </w:r>
      <w:r>
        <w:rPr>
          <w:spacing w:val="-57"/>
        </w:rPr>
        <w:t> </w:t>
      </w:r>
      <w:r>
        <w:rPr/>
        <w:t>their</w:t>
      </w:r>
      <w:r>
        <w:rPr>
          <w:spacing w:val="18"/>
        </w:rPr>
        <w:t> </w:t>
      </w:r>
      <w:r>
        <w:rPr/>
        <w:t>computers,</w:t>
      </w:r>
      <w:r>
        <w:rPr>
          <w:spacing w:val="18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equipment,</w:t>
      </w:r>
      <w:r>
        <w:rPr>
          <w:spacing w:val="19"/>
        </w:rPr>
        <w:t> </w:t>
      </w:r>
      <w:r>
        <w:rPr/>
        <w:t>home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appliances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newer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2"/>
        <w:jc w:val="both"/>
      </w:pPr>
      <w:r>
        <w:rPr/>
        <w:t>ones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discarding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throwing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spoilt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 becomes a threat to the environment. Adoption of green computing can help in the</w:t>
      </w:r>
      <w:r>
        <w:rPr>
          <w:spacing w:val="1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containment</w:t>
      </w:r>
      <w:r>
        <w:rPr>
          <w:spacing w:val="5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harms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ecosystem</w:t>
      </w:r>
      <w:r>
        <w:rPr>
          <w:spacing w:val="-9"/>
        </w:rPr>
        <w:t> </w:t>
      </w:r>
      <w:r>
        <w:rPr/>
        <w:t>(Shittu,</w:t>
      </w:r>
      <w:r>
        <w:rPr>
          <w:spacing w:val="2"/>
        </w:rPr>
        <w:t> </w:t>
      </w:r>
      <w:r>
        <w:rPr/>
        <w:t>Gambari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Alabi</w:t>
      </w:r>
      <w:r>
        <w:rPr>
          <w:spacing w:val="-5"/>
        </w:rPr>
        <w:t> </w:t>
      </w:r>
      <w:r>
        <w:rPr/>
        <w:t>2016).</w:t>
      </w:r>
    </w:p>
    <w:p>
      <w:pPr>
        <w:pStyle w:val="BodyText"/>
        <w:spacing w:line="480" w:lineRule="auto" w:before="151"/>
        <w:ind w:right="716" w:firstLine="360"/>
        <w:jc w:val="both"/>
      </w:pPr>
      <w:r>
        <w:rPr/>
        <w:t>It is obvious that there are very few studies on green computing in Nigerian and the world 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these studies were undertaken</w:t>
      </w:r>
      <w:r>
        <w:rPr>
          <w:spacing w:val="1"/>
        </w:rPr>
        <w:t> </w:t>
      </w:r>
      <w:r>
        <w:rPr/>
        <w:t>in companies,</w:t>
      </w:r>
      <w:r>
        <w:rPr>
          <w:spacing w:val="1"/>
        </w:rPr>
        <w:t> </w:t>
      </w:r>
      <w:r>
        <w:rPr/>
        <w:t>data centers,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technology stakeholders on green computing practices in Nigeria. The term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is still a mirage even among educational technologist</w:t>
      </w:r>
      <w:r>
        <w:rPr>
          <w:spacing w:val="60"/>
        </w:rPr>
        <w:t> </w:t>
      </w:r>
      <w:r>
        <w:rPr/>
        <w:t>in Nigeria; hence there is need</w:t>
      </w:r>
      <w:r>
        <w:rPr>
          <w:spacing w:val="1"/>
        </w:rPr>
        <w:t> </w:t>
      </w:r>
      <w:r>
        <w:rPr/>
        <w:t>to gain insight on the concept, practices and the benefits of its adoption by lecturers, students and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staff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9"/>
        </w:rPr>
        <w:t> </w:t>
      </w:r>
      <w:r>
        <w:rPr/>
        <w:t>north-central</w:t>
      </w:r>
      <w:r>
        <w:rPr>
          <w:spacing w:val="-6"/>
        </w:rPr>
        <w:t> </w:t>
      </w:r>
      <w:r>
        <w:rPr/>
        <w:t>Nigeria.</w:t>
      </w:r>
    </w:p>
    <w:p>
      <w:pPr>
        <w:pStyle w:val="Heading1"/>
        <w:numPr>
          <w:ilvl w:val="1"/>
          <w:numId w:val="3"/>
        </w:numPr>
        <w:tabs>
          <w:tab w:pos="604" w:val="left" w:leader="none"/>
        </w:tabs>
        <w:spacing w:line="240" w:lineRule="auto" w:before="174" w:after="0"/>
        <w:ind w:left="603" w:right="0" w:hanging="304"/>
        <w:jc w:val="both"/>
      </w:pPr>
      <w:bookmarkStart w:name="_TOC_250008" w:id="8"/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the Study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714"/>
      </w:pPr>
      <w:r>
        <w:rPr/>
        <w:t>This</w:t>
      </w:r>
      <w:r>
        <w:rPr>
          <w:spacing w:val="20"/>
        </w:rPr>
        <w:t> </w:t>
      </w:r>
      <w:r>
        <w:rPr/>
        <w:t>study</w:t>
      </w:r>
      <w:r>
        <w:rPr>
          <w:spacing w:val="12"/>
        </w:rPr>
        <w:t> </w:t>
      </w:r>
      <w:r>
        <w:rPr/>
        <w:t>seeks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investigate</w:t>
      </w:r>
      <w:r>
        <w:rPr>
          <w:spacing w:val="21"/>
        </w:rPr>
        <w:t> </w:t>
      </w:r>
      <w:r>
        <w:rPr/>
        <w:t>awareness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readiness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adopting</w:t>
      </w:r>
      <w:r>
        <w:rPr>
          <w:spacing w:val="22"/>
        </w:rPr>
        <w:t> </w:t>
      </w:r>
      <w:r>
        <w:rPr/>
        <w:t>green</w:t>
      </w:r>
      <w:r>
        <w:rPr>
          <w:spacing w:val="18"/>
        </w:rPr>
        <w:t> </w:t>
      </w:r>
      <w:r>
        <w:rPr/>
        <w:t>computing</w:t>
      </w:r>
      <w:r>
        <w:rPr>
          <w:spacing w:val="31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north-central</w:t>
      </w:r>
      <w:r>
        <w:rPr>
          <w:spacing w:val="-9"/>
        </w:rPr>
        <w:t> </w:t>
      </w:r>
      <w:r>
        <w:rPr/>
        <w:t>Nigeria.</w:t>
      </w:r>
      <w:r>
        <w:rPr>
          <w:spacing w:val="2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1"/>
        </w:rPr>
        <w:t> </w:t>
      </w:r>
      <w:r>
        <w:rPr/>
        <w:t>will: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711" w:hanging="486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awareness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59"/>
          <w:sz w:val="24"/>
        </w:rPr>
        <w:t> </w:t>
      </w:r>
      <w:r>
        <w:rPr>
          <w:sz w:val="24"/>
        </w:rPr>
        <w:t>green</w:t>
      </w:r>
      <w:r>
        <w:rPr>
          <w:spacing w:val="58"/>
          <w:sz w:val="24"/>
        </w:rPr>
        <w:t> </w:t>
      </w:r>
      <w:r>
        <w:rPr>
          <w:sz w:val="24"/>
        </w:rPr>
        <w:t>computing</w:t>
      </w:r>
      <w:r>
        <w:rPr>
          <w:spacing w:val="4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stakeholders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716" w:hanging="553"/>
        <w:jc w:val="left"/>
        <w:rPr>
          <w:sz w:val="24"/>
        </w:rPr>
      </w:pPr>
      <w:r>
        <w:rPr>
          <w:sz w:val="24"/>
        </w:rPr>
        <w:t>Find</w:t>
      </w:r>
      <w:r>
        <w:rPr>
          <w:spacing w:val="24"/>
          <w:sz w:val="24"/>
        </w:rPr>
        <w:t> </w:t>
      </w:r>
      <w:r>
        <w:rPr>
          <w:sz w:val="24"/>
        </w:rPr>
        <w:t>out</w:t>
      </w:r>
      <w:r>
        <w:rPr>
          <w:spacing w:val="29"/>
          <w:sz w:val="24"/>
        </w:rPr>
        <w:t> </w:t>
      </w: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educational</w:t>
      </w:r>
      <w:r>
        <w:rPr>
          <w:spacing w:val="22"/>
          <w:sz w:val="24"/>
        </w:rPr>
        <w:t> </w:t>
      </w:r>
      <w:r>
        <w:rPr>
          <w:sz w:val="24"/>
        </w:rPr>
        <w:t>technologists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North-Central</w:t>
      </w:r>
      <w:r>
        <w:rPr>
          <w:spacing w:val="15"/>
          <w:sz w:val="24"/>
        </w:rPr>
        <w:t> </w:t>
      </w:r>
      <w:r>
        <w:rPr>
          <w:sz w:val="24"/>
        </w:rPr>
        <w:t>Nigeria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ready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adopt</w:t>
      </w:r>
      <w:r>
        <w:rPr>
          <w:spacing w:val="-57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716" w:hanging="620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educational</w:t>
      </w:r>
      <w:r>
        <w:rPr>
          <w:spacing w:val="19"/>
          <w:sz w:val="24"/>
        </w:rPr>
        <w:t> </w:t>
      </w:r>
      <w:r>
        <w:rPr>
          <w:sz w:val="24"/>
        </w:rPr>
        <w:t>technology</w:t>
      </w:r>
      <w:r>
        <w:rPr>
          <w:spacing w:val="18"/>
          <w:sz w:val="24"/>
        </w:rPr>
        <w:t> </w:t>
      </w:r>
      <w:r>
        <w:rPr>
          <w:sz w:val="24"/>
        </w:rPr>
        <w:t>stakeholders‘</w:t>
      </w:r>
      <w:r>
        <w:rPr>
          <w:spacing w:val="24"/>
          <w:sz w:val="24"/>
        </w:rPr>
        <w:t> </w:t>
      </w:r>
      <w:r>
        <w:rPr>
          <w:sz w:val="24"/>
        </w:rPr>
        <w:t>green</w:t>
      </w:r>
      <w:r>
        <w:rPr>
          <w:spacing w:val="23"/>
          <w:sz w:val="24"/>
        </w:rPr>
        <w:t> </w:t>
      </w:r>
      <w:r>
        <w:rPr>
          <w:sz w:val="24"/>
        </w:rPr>
        <w:t>computing</w:t>
      </w:r>
      <w:r>
        <w:rPr>
          <w:spacing w:val="28"/>
          <w:sz w:val="24"/>
        </w:rPr>
        <w:t> </w:t>
      </w:r>
      <w:r>
        <w:rPr>
          <w:sz w:val="24"/>
        </w:rPr>
        <w:t>adoption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718" w:hanging="606"/>
        <w:jc w:val="left"/>
        <w:rPr>
          <w:sz w:val="24"/>
        </w:rPr>
      </w:pPr>
      <w:r>
        <w:rPr>
          <w:sz w:val="24"/>
        </w:rPr>
        <w:t>find</w:t>
      </w:r>
      <w:r>
        <w:rPr>
          <w:spacing w:val="55"/>
          <w:sz w:val="24"/>
        </w:rPr>
        <w:t> </w:t>
      </w:r>
      <w:r>
        <w:rPr>
          <w:sz w:val="24"/>
        </w:rPr>
        <w:t>out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differences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58"/>
          <w:sz w:val="24"/>
        </w:rPr>
        <w:t> </w:t>
      </w:r>
      <w:r>
        <w:rPr>
          <w:sz w:val="24"/>
        </w:rPr>
        <w:t>lecturers,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educational</w:t>
      </w:r>
      <w:r>
        <w:rPr>
          <w:spacing w:val="52"/>
          <w:sz w:val="24"/>
        </w:rPr>
        <w:t> </w:t>
      </w:r>
      <w:r>
        <w:rPr>
          <w:sz w:val="24"/>
        </w:rPr>
        <w:t>technologists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aware of</w:t>
      </w:r>
      <w:r>
        <w:rPr>
          <w:spacing w:val="-6"/>
          <w:sz w:val="24"/>
        </w:rPr>
        <w:t> </w:t>
      </w:r>
      <w:r>
        <w:rPr>
          <w:sz w:val="24"/>
        </w:rPr>
        <w:t>Green</w:t>
      </w:r>
      <w:r>
        <w:rPr>
          <w:spacing w:val="-3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Practices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6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710" w:hanging="539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difference</w:t>
      </w:r>
      <w:r>
        <w:rPr>
          <w:spacing w:val="33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male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female</w:t>
      </w:r>
      <w:r>
        <w:rPr>
          <w:spacing w:val="33"/>
          <w:sz w:val="24"/>
        </w:rPr>
        <w:t> </w:t>
      </w:r>
      <w:r>
        <w:rPr>
          <w:sz w:val="24"/>
        </w:rPr>
        <w:t>students,</w:t>
      </w:r>
      <w:r>
        <w:rPr>
          <w:spacing w:val="37"/>
          <w:sz w:val="24"/>
        </w:rPr>
        <w:t> </w:t>
      </w:r>
      <w:r>
        <w:rPr>
          <w:sz w:val="24"/>
        </w:rPr>
        <w:t>lecturers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technologists‘</w:t>
      </w:r>
      <w:r>
        <w:rPr>
          <w:spacing w:val="-3"/>
          <w:sz w:val="24"/>
        </w:rPr>
        <w:t> </w:t>
      </w:r>
      <w:r>
        <w:rPr>
          <w:sz w:val="24"/>
        </w:rPr>
        <w:t>awareness on</w:t>
      </w:r>
      <w:r>
        <w:rPr>
          <w:spacing w:val="-4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72" w:after="0"/>
        <w:ind w:left="1021" w:right="711" w:hanging="606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differences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readiness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students,</w:t>
      </w:r>
      <w:r>
        <w:rPr>
          <w:spacing w:val="59"/>
          <w:sz w:val="24"/>
        </w:rPr>
        <w:t> </w:t>
      </w:r>
      <w:r>
        <w:rPr>
          <w:sz w:val="24"/>
        </w:rPr>
        <w:t>lecturers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technologists‘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adopting</w:t>
      </w:r>
      <w:r>
        <w:rPr>
          <w:spacing w:val="3"/>
          <w:sz w:val="24"/>
        </w:rPr>
        <w:t> </w:t>
      </w:r>
      <w:r>
        <w:rPr>
          <w:sz w:val="24"/>
        </w:rPr>
        <w:t>green</w:t>
      </w:r>
      <w:r>
        <w:rPr>
          <w:spacing w:val="-5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1021" w:right="711" w:hanging="673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difference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male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29"/>
          <w:sz w:val="24"/>
        </w:rPr>
        <w:t> </w:t>
      </w:r>
      <w:r>
        <w:rPr>
          <w:sz w:val="24"/>
        </w:rPr>
        <w:t>students,</w:t>
      </w:r>
      <w:r>
        <w:rPr>
          <w:spacing w:val="38"/>
          <w:sz w:val="24"/>
        </w:rPr>
        <w:t> </w:t>
      </w:r>
      <w:r>
        <w:rPr>
          <w:sz w:val="24"/>
        </w:rPr>
        <w:t>lecturers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technologists‘</w:t>
      </w:r>
      <w:r>
        <w:rPr>
          <w:spacing w:val="-3"/>
          <w:sz w:val="24"/>
        </w:rPr>
        <w:t> </w:t>
      </w:r>
      <w:r>
        <w:rPr>
          <w:sz w:val="24"/>
        </w:rPr>
        <w:t>readiness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adopting green</w:t>
      </w:r>
      <w:r>
        <w:rPr>
          <w:spacing w:val="-5"/>
          <w:sz w:val="24"/>
        </w:rPr>
        <w:t> </w:t>
      </w:r>
      <w:r>
        <w:rPr>
          <w:sz w:val="24"/>
        </w:rPr>
        <w:t>computing practices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717" w:hanging="740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Green</w:t>
      </w:r>
      <w:r>
        <w:rPr>
          <w:spacing w:val="10"/>
          <w:sz w:val="24"/>
        </w:rPr>
        <w:t> </w:t>
      </w:r>
      <w:r>
        <w:rPr>
          <w:sz w:val="24"/>
        </w:rPr>
        <w:t>Computing</w:t>
      </w:r>
      <w:r>
        <w:rPr>
          <w:spacing w:val="17"/>
          <w:sz w:val="24"/>
        </w:rPr>
        <w:t> </w:t>
      </w:r>
      <w:r>
        <w:rPr>
          <w:sz w:val="24"/>
        </w:rPr>
        <w:t>Adoption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students,</w:t>
      </w:r>
      <w:r>
        <w:rPr>
          <w:spacing w:val="16"/>
          <w:sz w:val="24"/>
        </w:rPr>
        <w:t> </w:t>
      </w:r>
      <w:r>
        <w:rPr>
          <w:sz w:val="24"/>
        </w:rPr>
        <w:t>lecturers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technologist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Nigeria; and</w:t>
      </w:r>
    </w:p>
    <w:p>
      <w:pPr>
        <w:pStyle w:val="ListParagraph"/>
        <w:numPr>
          <w:ilvl w:val="2"/>
          <w:numId w:val="3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718" w:hanging="606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8"/>
          <w:sz w:val="24"/>
        </w:rPr>
        <w:t> </w:t>
      </w:r>
      <w:r>
        <w:rPr>
          <w:sz w:val="24"/>
        </w:rPr>
        <w:t>whether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gender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educational</w:t>
      </w:r>
      <w:r>
        <w:rPr>
          <w:spacing w:val="16"/>
          <w:sz w:val="24"/>
        </w:rPr>
        <w:t> </w:t>
      </w:r>
      <w:r>
        <w:rPr>
          <w:sz w:val="24"/>
        </w:rPr>
        <w:t>technology</w:t>
      </w:r>
      <w:r>
        <w:rPr>
          <w:spacing w:val="13"/>
          <w:sz w:val="24"/>
        </w:rPr>
        <w:t> </w:t>
      </w:r>
      <w:r>
        <w:rPr>
          <w:sz w:val="24"/>
        </w:rPr>
        <w:t>stakeholders</w:t>
      </w:r>
      <w:r>
        <w:rPr>
          <w:spacing w:val="19"/>
          <w:sz w:val="24"/>
        </w:rPr>
        <w:t> </w:t>
      </w:r>
      <w:r>
        <w:rPr>
          <w:sz w:val="24"/>
        </w:rPr>
        <w:t>has</w:t>
      </w:r>
      <w:r>
        <w:rPr>
          <w:spacing w:val="18"/>
          <w:sz w:val="24"/>
        </w:rPr>
        <w:t> </w:t>
      </w:r>
      <w:r>
        <w:rPr>
          <w:sz w:val="24"/>
        </w:rPr>
        <w:t>aninfluence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Green</w:t>
      </w:r>
      <w:r>
        <w:rPr>
          <w:spacing w:val="-3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Practices.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11" w:after="0"/>
        <w:ind w:left="1021" w:right="0" w:hanging="361"/>
        <w:jc w:val="left"/>
      </w:pPr>
      <w:bookmarkStart w:name="_TOC_250007" w:id="9"/>
      <w:r>
        <w:rPr/>
        <w:t>Research</w:t>
      </w:r>
      <w:r>
        <w:rPr>
          <w:spacing w:val="-3"/>
        </w:rPr>
        <w:t> </w:t>
      </w:r>
      <w:bookmarkEnd w:id="9"/>
      <w:r>
        <w:rPr/>
        <w:t>Questions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4" w:hanging="485"/>
        <w:jc w:val="both"/>
        <w:rPr>
          <w:sz w:val="24"/>
        </w:rPr>
      </w:pPr>
      <w:r>
        <w:rPr>
          <w:sz w:val="24"/>
        </w:rPr>
        <w:t>What is the level of educational technology stakeholders‘ awareness on 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4"/>
          <w:sz w:val="24"/>
        </w:rPr>
        <w:t> </w:t>
      </w:r>
      <w:r>
        <w:rPr>
          <w:sz w:val="24"/>
        </w:rPr>
        <w:t>in 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5" w:hanging="552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 of educational technology stakeholders‘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1" w:after="0"/>
        <w:ind w:left="1741" w:right="719" w:hanging="6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stakeholders‘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21" w:hanging="605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technologist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6" w:hanging="538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stakeholders‘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-3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0" w:hanging="605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technologist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ListParagraph"/>
        <w:numPr>
          <w:ilvl w:val="2"/>
          <w:numId w:val="3"/>
        </w:numPr>
        <w:tabs>
          <w:tab w:pos="1740" w:val="left" w:leader="none"/>
          <w:tab w:pos="1741" w:val="left" w:leader="none"/>
        </w:tabs>
        <w:spacing w:line="480" w:lineRule="auto" w:before="72" w:after="0"/>
        <w:ind w:left="1741" w:right="710" w:hanging="672"/>
        <w:jc w:val="left"/>
        <w:rPr>
          <w:sz w:val="24"/>
        </w:rPr>
      </w:pPr>
      <w:r>
        <w:rPr>
          <w:sz w:val="24"/>
        </w:rPr>
        <w:t>What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difference</w:t>
      </w:r>
      <w:r>
        <w:rPr>
          <w:spacing w:val="51"/>
          <w:sz w:val="24"/>
        </w:rPr>
        <w:t> </w:t>
      </w:r>
      <w:r>
        <w:rPr>
          <w:sz w:val="24"/>
        </w:rPr>
        <w:t>between</w:t>
      </w:r>
      <w:r>
        <w:rPr>
          <w:spacing w:val="51"/>
          <w:sz w:val="24"/>
        </w:rPr>
        <w:t> </w:t>
      </w:r>
      <w:r>
        <w:rPr>
          <w:sz w:val="24"/>
        </w:rPr>
        <w:t>male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female</w:t>
      </w:r>
      <w:r>
        <w:rPr>
          <w:spacing w:val="46"/>
          <w:sz w:val="24"/>
        </w:rPr>
        <w:t> </w:t>
      </w:r>
      <w:r>
        <w:rPr>
          <w:sz w:val="24"/>
        </w:rPr>
        <w:t>educational</w:t>
      </w:r>
      <w:r>
        <w:rPr>
          <w:spacing w:val="47"/>
          <w:sz w:val="24"/>
        </w:rPr>
        <w:t> </w:t>
      </w:r>
      <w:r>
        <w:rPr>
          <w:sz w:val="24"/>
        </w:rPr>
        <w:t>technology</w:t>
      </w:r>
      <w:r>
        <w:rPr>
          <w:spacing w:val="-57"/>
          <w:sz w:val="24"/>
        </w:rPr>
        <w:t> </w:t>
      </w:r>
      <w:r>
        <w:rPr>
          <w:sz w:val="24"/>
        </w:rPr>
        <w:t>stakeholders‘</w:t>
      </w:r>
      <w:r>
        <w:rPr>
          <w:spacing w:val="-3"/>
          <w:sz w:val="24"/>
        </w:rPr>
        <w:t> </w:t>
      </w:r>
      <w:r>
        <w:rPr>
          <w:sz w:val="24"/>
        </w:rPr>
        <w:t>readiness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green</w:t>
      </w:r>
      <w:r>
        <w:rPr>
          <w:spacing w:val="-5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adoption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714" w:hanging="740"/>
        <w:jc w:val="left"/>
        <w:rPr>
          <w:sz w:val="24"/>
        </w:rPr>
      </w:pP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extent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green</w:t>
      </w:r>
      <w:r>
        <w:rPr>
          <w:spacing w:val="16"/>
          <w:sz w:val="24"/>
        </w:rPr>
        <w:t> </w:t>
      </w:r>
      <w:r>
        <w:rPr>
          <w:sz w:val="24"/>
        </w:rPr>
        <w:t>computing</w:t>
      </w:r>
      <w:r>
        <w:rPr>
          <w:spacing w:val="21"/>
          <w:sz w:val="24"/>
        </w:rPr>
        <w:t> </w:t>
      </w:r>
      <w:r>
        <w:rPr>
          <w:sz w:val="24"/>
        </w:rPr>
        <w:t>adoption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students,</w:t>
      </w:r>
      <w:r>
        <w:rPr>
          <w:spacing w:val="23"/>
          <w:sz w:val="24"/>
        </w:rPr>
        <w:t> </w:t>
      </w:r>
      <w:r>
        <w:rPr>
          <w:sz w:val="24"/>
        </w:rPr>
        <w:t>lecturers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8"/>
          <w:sz w:val="24"/>
        </w:rPr>
        <w:t> </w:t>
      </w:r>
      <w:r>
        <w:rPr>
          <w:sz w:val="24"/>
        </w:rPr>
        <w:t>technologist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3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710" w:hanging="605"/>
        <w:jc w:val="left"/>
        <w:rPr>
          <w:sz w:val="24"/>
        </w:rPr>
      </w:pPr>
      <w:r>
        <w:rPr>
          <w:sz w:val="24"/>
        </w:rPr>
        <w:t>What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difference</w:t>
      </w:r>
      <w:r>
        <w:rPr>
          <w:spacing w:val="52"/>
          <w:sz w:val="24"/>
        </w:rPr>
        <w:t> </w:t>
      </w:r>
      <w:r>
        <w:rPr>
          <w:sz w:val="24"/>
        </w:rPr>
        <w:t>between</w:t>
      </w:r>
      <w:r>
        <w:rPr>
          <w:spacing w:val="48"/>
          <w:sz w:val="24"/>
        </w:rPr>
        <w:t> </w:t>
      </w:r>
      <w:r>
        <w:rPr>
          <w:sz w:val="24"/>
        </w:rPr>
        <w:t>male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female</w:t>
      </w:r>
      <w:r>
        <w:rPr>
          <w:spacing w:val="47"/>
          <w:sz w:val="24"/>
        </w:rPr>
        <w:t> </w:t>
      </w:r>
      <w:r>
        <w:rPr>
          <w:sz w:val="24"/>
        </w:rPr>
        <w:t>educational</w:t>
      </w:r>
      <w:r>
        <w:rPr>
          <w:spacing w:val="44"/>
          <w:sz w:val="24"/>
        </w:rPr>
        <w:t> </w:t>
      </w:r>
      <w:r>
        <w:rPr>
          <w:sz w:val="24"/>
        </w:rPr>
        <w:t>technology</w:t>
      </w:r>
      <w:r>
        <w:rPr>
          <w:spacing w:val="-57"/>
          <w:sz w:val="24"/>
        </w:rPr>
        <w:t> </w:t>
      </w:r>
      <w:r>
        <w:rPr>
          <w:sz w:val="24"/>
        </w:rPr>
        <w:t>stakeholders green</w:t>
      </w:r>
      <w:r>
        <w:rPr>
          <w:spacing w:val="-3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3"/>
        </w:numPr>
        <w:tabs>
          <w:tab w:pos="1381" w:val="left" w:leader="none"/>
        </w:tabs>
        <w:spacing w:line="240" w:lineRule="auto" w:before="10" w:after="0"/>
        <w:ind w:left="1381" w:right="0" w:hanging="360"/>
        <w:jc w:val="left"/>
      </w:pPr>
      <w:bookmarkStart w:name="_TOC_250006" w:id="10"/>
      <w:r>
        <w:rPr/>
        <w:t>Research</w:t>
      </w:r>
      <w:r>
        <w:rPr>
          <w:spacing w:val="-4"/>
        </w:rPr>
        <w:t> </w:t>
      </w:r>
      <w:bookmarkEnd w:id="10"/>
      <w:r>
        <w:rPr/>
        <w:t>Hypotheses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left="1021" w:right="714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7" w:hanging="48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 awareness</w:t>
      </w:r>
      <w:r>
        <w:rPr>
          <w:spacing w:val="1"/>
          <w:sz w:val="24"/>
        </w:rPr>
        <w:t> </w:t>
      </w:r>
      <w:r>
        <w:rPr>
          <w:sz w:val="24"/>
        </w:rPr>
        <w:t>of green computing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among students,</w:t>
      </w:r>
      <w:r>
        <w:rPr>
          <w:spacing w:val="3"/>
          <w:sz w:val="24"/>
        </w:rPr>
        <w:t> </w:t>
      </w:r>
      <w:r>
        <w:rPr>
          <w:sz w:val="24"/>
        </w:rPr>
        <w:t>lecturers,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technologist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1" w:after="0"/>
        <w:ind w:left="1741" w:right="715" w:hanging="552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stakeholders‘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19" w:hanging="620"/>
        <w:jc w:val="both"/>
        <w:rPr>
          <w:sz w:val="24"/>
        </w:rPr>
      </w:pPr>
      <w:r>
        <w:rPr>
          <w:sz w:val="24"/>
        </w:rPr>
        <w:t>There is no significant difference in the extent of readiness of green 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3"/>
          <w:sz w:val="24"/>
        </w:rPr>
        <w:t> </w:t>
      </w:r>
      <w:r>
        <w:rPr>
          <w:sz w:val="24"/>
        </w:rPr>
        <w:t>lecturers</w:t>
      </w:r>
      <w:r>
        <w:rPr>
          <w:spacing w:val="-2"/>
          <w:sz w:val="24"/>
        </w:rPr>
        <w:t> </w:t>
      </w:r>
      <w:r>
        <w:rPr>
          <w:sz w:val="24"/>
        </w:rPr>
        <w:t>and technologist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North-Central</w:t>
      </w:r>
      <w:r>
        <w:rPr>
          <w:spacing w:val="-9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1" w:after="0"/>
        <w:ind w:left="1741" w:right="715" w:hanging="60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stakeholders‘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0" w:after="0"/>
        <w:ind w:left="1741" w:right="722" w:hanging="538"/>
        <w:jc w:val="both"/>
        <w:rPr>
          <w:sz w:val="24"/>
        </w:rPr>
      </w:pPr>
      <w:r>
        <w:rPr>
          <w:sz w:val="24"/>
        </w:rPr>
        <w:t>There is no significant difference in the level of green computing adoption among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9"/>
          <w:sz w:val="24"/>
        </w:rPr>
        <w:t> </w:t>
      </w:r>
      <w:r>
        <w:rPr>
          <w:sz w:val="24"/>
        </w:rPr>
        <w:t>students,</w:t>
      </w:r>
      <w:r>
        <w:rPr>
          <w:spacing w:val="8"/>
          <w:sz w:val="24"/>
        </w:rPr>
        <w:t> </w:t>
      </w:r>
      <w:r>
        <w:rPr>
          <w:sz w:val="24"/>
        </w:rPr>
        <w:t>lecturers,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technologist</w:t>
      </w:r>
      <w:r>
        <w:rPr>
          <w:spacing w:val="7"/>
          <w:sz w:val="24"/>
        </w:rPr>
        <w:t> </w:t>
      </w:r>
      <w:r>
        <w:rPr>
          <w:sz w:val="24"/>
        </w:rPr>
        <w:t>in North-Central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"/>
        </w:numPr>
        <w:tabs>
          <w:tab w:pos="1741" w:val="left" w:leader="none"/>
        </w:tabs>
        <w:spacing w:line="480" w:lineRule="auto" w:before="1" w:after="0"/>
        <w:ind w:left="1741" w:right="715" w:hanging="605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stakeholders‘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numPr>
          <w:ilvl w:val="1"/>
          <w:numId w:val="3"/>
        </w:numPr>
        <w:tabs>
          <w:tab w:pos="780" w:val="left" w:leader="none"/>
        </w:tabs>
        <w:spacing w:line="240" w:lineRule="auto" w:before="62" w:after="0"/>
        <w:ind w:left="780" w:right="0" w:hanging="480"/>
        <w:jc w:val="left"/>
      </w:pPr>
      <w:bookmarkStart w:name="_TOC_250005" w:id="11"/>
      <w:r>
        <w:rPr/>
        <w:t>Basic</w:t>
      </w:r>
      <w:r>
        <w:rPr>
          <w:spacing w:val="-4"/>
        </w:rPr>
        <w:t> </w:t>
      </w:r>
      <w:bookmarkEnd w:id="11"/>
      <w:r>
        <w:rPr/>
        <w:t>Assumptions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6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0" w:after="0"/>
        <w:ind w:left="1381" w:right="713" w:hanging="721"/>
        <w:jc w:val="both"/>
        <w:rPr>
          <w:sz w:val="24"/>
        </w:rPr>
      </w:pPr>
      <w:r>
        <w:rPr>
          <w:sz w:val="24"/>
        </w:rPr>
        <w:t>Students, lecturers and educational technologist in North-Central Nigeria are fully</w:t>
      </w:r>
      <w:r>
        <w:rPr>
          <w:spacing w:val="1"/>
          <w:sz w:val="24"/>
        </w:rPr>
        <w:t> </w:t>
      </w:r>
      <w:r>
        <w:rPr>
          <w:sz w:val="24"/>
        </w:rPr>
        <w:t>aware of green computing and conscious in selecting, purchasing and utilization of</w:t>
      </w:r>
      <w:r>
        <w:rPr>
          <w:spacing w:val="1"/>
          <w:sz w:val="24"/>
        </w:rPr>
        <w:t> </w:t>
      </w:r>
      <w:r>
        <w:rPr>
          <w:sz w:val="24"/>
        </w:rPr>
        <w:t>media equipment.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1" w:after="0"/>
        <w:ind w:left="1381" w:right="717" w:hanging="721"/>
        <w:jc w:val="both"/>
        <w:rPr>
          <w:sz w:val="24"/>
        </w:rPr>
      </w:pPr>
      <w:r>
        <w:rPr>
          <w:sz w:val="24"/>
        </w:rPr>
        <w:t>Students, lecturers and educational technologist in North-Central Nigeria are ready to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4"/>
          <w:sz w:val="24"/>
        </w:rPr>
        <w:t> </w:t>
      </w:r>
      <w:r>
        <w:rPr>
          <w:sz w:val="24"/>
        </w:rPr>
        <w:t>green</w:t>
      </w:r>
      <w:r>
        <w:rPr>
          <w:spacing w:val="-6"/>
          <w:sz w:val="24"/>
        </w:rPr>
        <w:t> </w:t>
      </w:r>
      <w:r>
        <w:rPr>
          <w:sz w:val="24"/>
        </w:rPr>
        <w:t>computing 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their daily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sub-systems.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4" w:lineRule="auto" w:before="0" w:after="0"/>
        <w:ind w:left="1381" w:right="723" w:hanging="721"/>
        <w:jc w:val="both"/>
        <w:rPr>
          <w:sz w:val="24"/>
        </w:rPr>
      </w:pPr>
      <w:r>
        <w:rPr>
          <w:sz w:val="24"/>
        </w:rPr>
        <w:t>Educational technology stakeholders</w:t>
      </w:r>
      <w:r>
        <w:rPr>
          <w:spacing w:val="1"/>
          <w:sz w:val="24"/>
        </w:rPr>
        <w:t> </w:t>
      </w:r>
      <w:r>
        <w:rPr>
          <w:sz w:val="24"/>
        </w:rPr>
        <w:t>in North-Central Nigeria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Adopting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practices.</w:t>
      </w:r>
    </w:p>
    <w:p>
      <w:pPr>
        <w:pStyle w:val="Heading1"/>
        <w:numPr>
          <w:ilvl w:val="1"/>
          <w:numId w:val="3"/>
        </w:numPr>
        <w:tabs>
          <w:tab w:pos="666" w:val="left" w:leader="none"/>
        </w:tabs>
        <w:spacing w:line="240" w:lineRule="auto" w:before="158" w:after="0"/>
        <w:ind w:left="665" w:right="0" w:hanging="366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14" w:firstLine="720"/>
        <w:jc w:val="both"/>
      </w:pPr>
      <w:r>
        <w:rPr/>
        <w:t>This study may be of immense benefit to the educational technology stakeholders such as</w:t>
      </w:r>
      <w:r>
        <w:rPr>
          <w:spacing w:val="-57"/>
        </w:rPr>
        <w:t> </w:t>
      </w:r>
      <w:r>
        <w:rPr/>
        <w:t>students, lecturers, technologists, institutions` policymakers and administrators. This study will</w:t>
      </w:r>
      <w:r>
        <w:rPr>
          <w:spacing w:val="1"/>
        </w:rPr>
        <w:t> </w:t>
      </w:r>
      <w:r>
        <w:rPr/>
        <w:t>provide useful information to guide educational technology stakeholders in understanding how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solutions.</w:t>
      </w:r>
    </w:p>
    <w:p>
      <w:pPr>
        <w:pStyle w:val="BodyText"/>
        <w:spacing w:line="480" w:lineRule="auto" w:before="164"/>
        <w:ind w:right="711" w:firstLine="720"/>
        <w:jc w:val="both"/>
      </w:pPr>
      <w:r>
        <w:rPr/>
        <w:t>Additionally,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natives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 with more frequency and intensity in their daily routines, this study may inform the</w:t>
      </w:r>
      <w:r>
        <w:rPr>
          <w:spacing w:val="1"/>
        </w:rPr>
        <w:t> </w:t>
      </w:r>
      <w:r>
        <w:rPr/>
        <w:t>students of the pros and cons of green computing practices, its adoption and the benefits it offers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incorporation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12"/>
        </w:rPr>
        <w:t> </w:t>
      </w:r>
      <w:r>
        <w:rPr/>
        <w:t>curricula.</w:t>
      </w:r>
    </w:p>
    <w:p>
      <w:pPr>
        <w:pStyle w:val="BodyText"/>
        <w:spacing w:line="480" w:lineRule="auto" w:before="159"/>
        <w:ind w:right="720" w:firstLine="720"/>
        <w:jc w:val="both"/>
      </w:pPr>
      <w:r>
        <w:rPr/>
        <w:t>Meanwhile, Lecturers from educational technology department are at the forefront in</w:t>
      </w:r>
      <w:r>
        <w:rPr>
          <w:spacing w:val="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usage, thus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may no</w:t>
      </w:r>
      <w:r>
        <w:rPr>
          <w:spacing w:val="7"/>
        </w:rPr>
        <w:t> </w:t>
      </w:r>
      <w:r>
        <w:rPr/>
        <w:t>doubt</w:t>
      </w:r>
      <w:r>
        <w:rPr>
          <w:spacing w:val="8"/>
        </w:rPr>
        <w:t> </w:t>
      </w:r>
      <w:r>
        <w:rPr/>
        <w:t>awaken</w:t>
      </w:r>
      <w:r>
        <w:rPr>
          <w:spacing w:val="-2"/>
        </w:rPr>
        <w:t> </w:t>
      </w:r>
      <w:r>
        <w:rPr/>
        <w:t>their</w:t>
      </w:r>
      <w:r>
        <w:rPr>
          <w:spacing w:val="5"/>
        </w:rPr>
        <w:t> </w:t>
      </w:r>
      <w:r>
        <w:rPr/>
        <w:t>consciousness</w:t>
      </w:r>
      <w:r>
        <w:rPr>
          <w:spacing w:val="3"/>
        </w:rPr>
        <w:t> </w:t>
      </w:r>
      <w:r>
        <w:rPr/>
        <w:t>on</w:t>
      </w:r>
      <w:r>
        <w:rPr>
          <w:spacing w:val="-2"/>
        </w:rPr>
        <w:t> </w:t>
      </w:r>
      <w:r>
        <w:rPr/>
        <w:t>efficient</w:t>
      </w:r>
      <w:r>
        <w:rPr>
          <w:spacing w:val="8"/>
        </w:rPr>
        <w:t> </w:t>
      </w:r>
      <w:r>
        <w:rPr/>
        <w:t>computing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spacing w:line="482" w:lineRule="auto" w:before="72"/>
        <w:ind w:right="715"/>
        <w:jc w:val="both"/>
      </w:pPr>
      <w:r>
        <w:rPr/>
        <w:t>practices. Lecturers` readiness and adoption of environmentally sound computing practices will</w:t>
      </w:r>
      <w:r>
        <w:rPr>
          <w:spacing w:val="1"/>
        </w:rPr>
        <w:t> </w:t>
      </w:r>
      <w:r>
        <w:rPr/>
        <w:t>provide gaps and solutions to daily problems of energy, generation, transmission and distribution</w:t>
      </w:r>
      <w:r>
        <w:rPr>
          <w:spacing w:val="-57"/>
        </w:rPr>
        <w:t> </w:t>
      </w:r>
      <w:r>
        <w:rPr/>
        <w:t>in the Nigerian context thereby reducing the energy demand and consumption as well as the</w:t>
      </w:r>
      <w:r>
        <w:rPr>
          <w:spacing w:val="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environmentally</w:t>
      </w:r>
      <w:r>
        <w:rPr>
          <w:spacing w:val="-4"/>
        </w:rPr>
        <w:t> </w:t>
      </w:r>
      <w:r>
        <w:rPr/>
        <w:t>sound</w:t>
      </w:r>
      <w:r>
        <w:rPr>
          <w:spacing w:val="2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stakeholders.</w:t>
      </w:r>
    </w:p>
    <w:p>
      <w:pPr>
        <w:pStyle w:val="BodyText"/>
        <w:spacing w:line="480" w:lineRule="auto" w:before="148"/>
        <w:ind w:right="708" w:firstLine="720"/>
        <w:jc w:val="both"/>
      </w:pPr>
      <w:r>
        <w:rPr/>
        <w:t>The study may also be of immense benefit</w:t>
      </w:r>
      <w:r>
        <w:rPr>
          <w:spacing w:val="1"/>
        </w:rPr>
        <w:t> </w:t>
      </w:r>
      <w:r>
        <w:rPr/>
        <w:t>to the technologist</w:t>
      </w:r>
      <w:r>
        <w:rPr>
          <w:spacing w:val="60"/>
        </w:rPr>
        <w:t> </w:t>
      </w:r>
      <w:r>
        <w:rPr/>
        <w:t>who uses the computers</w:t>
      </w:r>
      <w:r>
        <w:rPr>
          <w:spacing w:val="1"/>
        </w:rPr>
        <w:t> </w:t>
      </w:r>
      <w:r>
        <w:rPr/>
        <w:t>and its subsystems to teach students on their</w:t>
      </w:r>
      <w:r>
        <w:rPr>
          <w:spacing w:val="60"/>
        </w:rPr>
        <w:t> </w:t>
      </w:r>
      <w:r>
        <w:rPr/>
        <w:t>practical use of computers the energy efficient use</w:t>
      </w:r>
      <w:r>
        <w:rPr>
          <w:spacing w:val="1"/>
        </w:rPr>
        <w:t> </w:t>
      </w:r>
      <w:r>
        <w:rPr/>
        <w:t>of the equipment. The technologist will also be guided by the study on their recommendations to</w:t>
      </w:r>
      <w:r>
        <w:rPr>
          <w:spacing w:val="1"/>
        </w:rPr>
        <w:t> </w:t>
      </w:r>
      <w:r>
        <w:rPr/>
        <w:t>the university management of the type of computer equipment to be procured. The heads of</w:t>
      </w:r>
      <w:r>
        <w:rPr>
          <w:spacing w:val="1"/>
        </w:rPr>
        <w:t> </w:t>
      </w:r>
      <w:r>
        <w:rPr/>
        <w:t>departments, deans and directors will also be part of the beneficiaries. The study will serve as a</w:t>
      </w:r>
      <w:r>
        <w:rPr>
          <w:spacing w:val="1"/>
        </w:rPr>
        <w:t> </w:t>
      </w:r>
      <w:r>
        <w:rPr/>
        <w:t>guide for the administrators in approving the recommendations from the technologist. It will help</w:t>
      </w:r>
      <w:r>
        <w:rPr>
          <w:spacing w:val="-57"/>
        </w:rPr>
        <w:t> </w:t>
      </w:r>
      <w:r>
        <w:rPr/>
        <w:t>them in approving the type of media equipment to be procured for the departments and for their</w:t>
      </w:r>
      <w:r>
        <w:rPr>
          <w:spacing w:val="1"/>
        </w:rPr>
        <w:t> </w:t>
      </w:r>
      <w:r>
        <w:rPr/>
        <w:t>use as well.</w:t>
      </w:r>
    </w:p>
    <w:p>
      <w:pPr>
        <w:pStyle w:val="BodyText"/>
        <w:spacing w:line="480" w:lineRule="auto" w:before="165"/>
        <w:ind w:right="711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that already exists in this new area of study. Researchers can therefore, fall back on</w:t>
      </w:r>
      <w:r>
        <w:rPr>
          <w:spacing w:val="1"/>
        </w:rPr>
        <w:t> </w:t>
      </w:r>
      <w:r>
        <w:rPr/>
        <w:t>information gathered here by replicating this study in another setting. It is also hoped that this</w:t>
      </w:r>
      <w:r>
        <w:rPr>
          <w:spacing w:val="1"/>
        </w:rPr>
        <w:t> </w:t>
      </w:r>
      <w:r>
        <w:rPr/>
        <w:t>study may bring new ideas and practical action among students and lecturers in both the policy</w:t>
      </w:r>
      <w:r>
        <w:rPr>
          <w:spacing w:val="1"/>
        </w:rPr>
        <w:t> </w:t>
      </w:r>
      <w:r>
        <w:rPr/>
        <w:t>realm and in higher education research environment. The recommendations arising from the</w:t>
      </w:r>
      <w:r>
        <w:rPr>
          <w:spacing w:val="1"/>
        </w:rPr>
        <w:t> </w:t>
      </w:r>
      <w:r>
        <w:rPr/>
        <w:t>findings may guide the National Universities Commission (NUC) management in setting priority</w:t>
      </w:r>
      <w:r>
        <w:rPr>
          <w:spacing w:val="-57"/>
        </w:rPr>
        <w:t> </w:t>
      </w:r>
      <w:r>
        <w:rPr/>
        <w:t>for strategic planning and incorporating green computing awareness initiatives in its curriculum.</w:t>
      </w:r>
      <w:r>
        <w:rPr>
          <w:spacing w:val="1"/>
        </w:rPr>
        <w:t> </w:t>
      </w:r>
      <w:r>
        <w:rPr/>
        <w:t>Professional associations like EMTAN, AITIE, CPAN, STAN etc may benefit from the findings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numPr>
          <w:ilvl w:val="1"/>
          <w:numId w:val="3"/>
        </w:numPr>
        <w:tabs>
          <w:tab w:pos="666" w:val="left" w:leader="none"/>
        </w:tabs>
        <w:spacing w:line="240" w:lineRule="auto" w:before="77" w:after="0"/>
        <w:ind w:left="665" w:right="0" w:hanging="366"/>
        <w:jc w:val="left"/>
      </w:pPr>
      <w:bookmarkStart w:name="_TOC_250004" w:id="12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bookmarkEnd w:id="12"/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2" w:lineRule="auto" w:before="174"/>
        <w:ind w:right="717" w:firstLine="1080"/>
        <w:jc w:val="both"/>
      </w:pPr>
      <w:r>
        <w:rPr/>
        <w:t>The study focused on the investigation of awareness and readiness in the adoption of</w:t>
      </w:r>
      <w:r>
        <w:rPr>
          <w:spacing w:val="1"/>
        </w:rPr>
        <w:t> </w:t>
      </w:r>
      <w:r>
        <w:rPr/>
        <w:t>green computing practices among educational technology stakeholders in North-Central Nigeria.</w:t>
      </w:r>
      <w:r>
        <w:rPr>
          <w:spacing w:val="1"/>
        </w:rPr>
        <w:t> </w:t>
      </w:r>
      <w:r>
        <w:rPr/>
        <w:t>The stakeholders are limited to educational technology students, lecturers and technologist in the</w:t>
      </w:r>
      <w:r>
        <w:rPr>
          <w:spacing w:val="1"/>
        </w:rPr>
        <w:t> </w:t>
      </w:r>
      <w:r>
        <w:rPr/>
        <w:t>universities within North-central Nigeria. The states in North-central Nigeria are Kogi, Niger,</w:t>
      </w:r>
      <w:r>
        <w:rPr>
          <w:spacing w:val="1"/>
        </w:rPr>
        <w:t> </w:t>
      </w:r>
      <w:r>
        <w:rPr/>
        <w:t>Benue,</w:t>
      </w:r>
      <w:r>
        <w:rPr>
          <w:spacing w:val="3"/>
        </w:rPr>
        <w:t> </w:t>
      </w:r>
      <w:r>
        <w:rPr/>
        <w:t>Kwara,</w:t>
      </w:r>
      <w:r>
        <w:rPr>
          <w:spacing w:val="3"/>
        </w:rPr>
        <w:t> </w:t>
      </w:r>
      <w:r>
        <w:rPr/>
        <w:t>Plateau,</w:t>
      </w:r>
      <w:r>
        <w:rPr>
          <w:spacing w:val="3"/>
        </w:rPr>
        <w:t> </w:t>
      </w:r>
      <w:r>
        <w:rPr/>
        <w:t>Nasarawa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the Federal</w:t>
      </w:r>
      <w:r>
        <w:rPr>
          <w:spacing w:val="-4"/>
        </w:rPr>
        <w:t> </w:t>
      </w:r>
      <w:r>
        <w:rPr/>
        <w:t>Capital</w:t>
      </w:r>
      <w:r>
        <w:rPr>
          <w:spacing w:val="-7"/>
        </w:rPr>
        <w:t> </w:t>
      </w:r>
      <w:r>
        <w:rPr/>
        <w:t>Territory.</w:t>
      </w:r>
    </w:p>
    <w:p>
      <w:pPr>
        <w:pStyle w:val="BodyText"/>
        <w:spacing w:line="482" w:lineRule="auto" w:before="146"/>
        <w:ind w:right="723" w:firstLine="782"/>
        <w:jc w:val="both"/>
      </w:pPr>
      <w:r>
        <w:rPr/>
        <w:t>In addition, the study would be limited to green computing practices such as reuse,</w:t>
      </w:r>
      <w:r>
        <w:rPr>
          <w:spacing w:val="1"/>
        </w:rPr>
        <w:t> </w:t>
      </w:r>
      <w:r>
        <w:rPr/>
        <w:t>recycling, and efficient power management system. The study also focused on the dependent</w:t>
      </w:r>
      <w:r>
        <w:rPr>
          <w:spacing w:val="1"/>
        </w:rPr>
        <w:t> </w:t>
      </w:r>
      <w:r>
        <w:rPr/>
        <w:t>variable of awareness, readiness and adoption, and independent variable stakeholders as well as</w:t>
      </w:r>
      <w:r>
        <w:rPr>
          <w:spacing w:val="1"/>
        </w:rPr>
        <w:t> </w:t>
      </w:r>
      <w:r>
        <w:rPr/>
        <w:t>the moderating</w:t>
      </w:r>
      <w:r>
        <w:rPr>
          <w:spacing w:val="6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gender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designation.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62"/>
        <w:ind w:left="439" w:right="863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8"/>
        <w:ind w:left="0"/>
        <w:rPr>
          <w:b/>
          <w:sz w:val="37"/>
        </w:rPr>
      </w:pPr>
    </w:p>
    <w:p>
      <w:pPr>
        <w:spacing w:before="1"/>
        <w:ind w:left="439" w:right="859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numPr>
          <w:ilvl w:val="1"/>
          <w:numId w:val="5"/>
        </w:numPr>
        <w:tabs>
          <w:tab w:pos="665" w:val="left" w:leader="none"/>
        </w:tabs>
        <w:spacing w:line="240" w:lineRule="auto" w:before="209" w:after="0"/>
        <w:ind w:left="664" w:right="0" w:hanging="365"/>
        <w:jc w:val="both"/>
      </w:pPr>
      <w:bookmarkStart w:name="_TOC_250003" w:id="13"/>
      <w:bookmarkEnd w:id="13"/>
      <w:r>
        <w:rPr/>
        <w:t>Introduction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712" w:firstLine="720"/>
        <w:jc w:val="both"/>
      </w:pPr>
      <w:r>
        <w:rPr/>
        <w:t>This chapter presents a review of related literature based on the conceptual framework,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practices like virtualization, managing energy consumption, E-waste, and recycling as</w:t>
      </w:r>
      <w:r>
        <w:rPr>
          <w:spacing w:val="-57"/>
        </w:rPr>
        <w:t> </w:t>
      </w:r>
      <w:r>
        <w:rPr/>
        <w:t>well as Telecommunicating. It also reviews some Green computing initiators, benefits of Green</w:t>
      </w:r>
      <w:r>
        <w:rPr>
          <w:spacing w:val="1"/>
        </w:rPr>
        <w:t> </w:t>
      </w:r>
      <w:r>
        <w:rPr/>
        <w:t>Computing adoption, hazardous chemicals available in computers, Barriers to Green Computing</w:t>
      </w:r>
      <w:r>
        <w:rPr>
          <w:spacing w:val="1"/>
        </w:rPr>
        <w:t> </w:t>
      </w:r>
      <w:r>
        <w:rPr/>
        <w:t>adoption, as well as using IT to create Green Awareness. The theoretical framework of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Technology-organization-Environment</w:t>
      </w:r>
      <w:r>
        <w:rPr>
          <w:spacing w:val="1"/>
        </w:rPr>
        <w:t> </w:t>
      </w:r>
      <w:r>
        <w:rPr/>
        <w:t>framework, Technology acceptance model. Empirical studies on Green computing awareness,</w:t>
      </w:r>
      <w:r>
        <w:rPr>
          <w:spacing w:val="1"/>
        </w:rPr>
        <w:t> </w:t>
      </w:r>
      <w:r>
        <w:rPr/>
        <w:t>readiness,</w:t>
      </w:r>
      <w:r>
        <w:rPr>
          <w:spacing w:val="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and the</w:t>
      </w:r>
      <w:r>
        <w:rPr>
          <w:spacing w:val="3"/>
        </w:rPr>
        <w:t> </w:t>
      </w:r>
      <w:r>
        <w:rPr/>
        <w:t>influence of</w:t>
      </w:r>
      <w:r>
        <w:rPr>
          <w:spacing w:val="-8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green</w:t>
      </w:r>
      <w:r>
        <w:rPr>
          <w:spacing w:val="-5"/>
        </w:rPr>
        <w:t> </w:t>
      </w:r>
      <w:r>
        <w:rPr/>
        <w:t>computing adoption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reviewed.</w:t>
      </w:r>
    </w:p>
    <w:p>
      <w:pPr>
        <w:pStyle w:val="Heading1"/>
        <w:numPr>
          <w:ilvl w:val="1"/>
          <w:numId w:val="5"/>
        </w:numPr>
        <w:tabs>
          <w:tab w:pos="665" w:val="left" w:leader="none"/>
        </w:tabs>
        <w:spacing w:line="240" w:lineRule="auto" w:before="170" w:after="0"/>
        <w:ind w:left="664" w:right="0" w:hanging="365"/>
        <w:jc w:val="both"/>
      </w:pPr>
      <w:bookmarkStart w:name="_TOC_250002" w:id="14"/>
      <w:r>
        <w:rPr/>
        <w:t>Conceptual</w:t>
      </w:r>
      <w:r>
        <w:rPr>
          <w:spacing w:val="-5"/>
        </w:rPr>
        <w:t> </w:t>
      </w:r>
      <w:bookmarkEnd w:id="14"/>
      <w:r>
        <w:rPr/>
        <w:t>Framework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2" w:firstLine="782"/>
        <w:jc w:val="both"/>
      </w:pPr>
      <w:r>
        <w:rPr/>
        <w:t>Knowledge and practices of environmental sustainability is</w:t>
      </w:r>
      <w:r>
        <w:rPr>
          <w:spacing w:val="60"/>
        </w:rPr>
        <w:t> </w:t>
      </w:r>
      <w:r>
        <w:rPr/>
        <w:t>a very recent</w:t>
      </w:r>
      <w:r>
        <w:rPr>
          <w:spacing w:val="60"/>
        </w:rPr>
        <w:t> </w:t>
      </w:r>
      <w:r>
        <w:rPr/>
        <w:t>study across</w:t>
      </w:r>
      <w:r>
        <w:rPr>
          <w:spacing w:val="1"/>
        </w:rPr>
        <w:t> </w:t>
      </w:r>
      <w:r>
        <w:rPr/>
        <w:t>the globe. Studies looking specifically at students‘ green computing knowledge are extremely</w:t>
      </w:r>
      <w:r>
        <w:rPr>
          <w:spacing w:val="1"/>
        </w:rPr>
        <w:t> </w:t>
      </w:r>
      <w:r>
        <w:rPr/>
        <w:t>rare. There is an acute lack of research in this area although students represent a substantial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60"/>
        </w:rPr>
        <w:t> </w:t>
      </w:r>
      <w:r>
        <w:rPr/>
        <w:t>CO2</w:t>
      </w:r>
      <w:r>
        <w:rPr>
          <w:spacing w:val="1"/>
        </w:rPr>
        <w:t> </w:t>
      </w:r>
      <w:r>
        <w:rPr/>
        <w:t>reduction. Research in green computing has mainly focused on solutions and practices for the IT</w:t>
      </w:r>
      <w:r>
        <w:rPr>
          <w:spacing w:val="1"/>
        </w:rPr>
        <w:t> </w:t>
      </w:r>
      <w:r>
        <w:rPr/>
        <w:t>industry and businesses, and has largely neglected the importance of examining what end users,</w:t>
      </w:r>
      <w:r>
        <w:rPr>
          <w:spacing w:val="1"/>
        </w:rPr>
        <w:t> </w:t>
      </w:r>
      <w:r>
        <w:rPr/>
        <w:t>especially students in universities and colleges, know about green computing and whether they</w:t>
      </w:r>
      <w:r>
        <w:rPr>
          <w:spacing w:val="1"/>
        </w:rPr>
        <w:t> </w:t>
      </w:r>
      <w:r>
        <w:rPr/>
        <w:t>practice green</w:t>
      </w:r>
      <w:r>
        <w:rPr>
          <w:spacing w:val="-4"/>
        </w:rPr>
        <w:t> </w:t>
      </w:r>
      <w:r>
        <w:rPr/>
        <w:t>compliant</w:t>
      </w:r>
      <w:r>
        <w:rPr>
          <w:spacing w:val="6"/>
        </w:rPr>
        <w:t> </w:t>
      </w:r>
      <w:r>
        <w:rPr/>
        <w:t>behaviors</w:t>
      </w:r>
      <w:r>
        <w:rPr>
          <w:spacing w:val="4"/>
        </w:rPr>
        <w:t> </w:t>
      </w:r>
      <w:r>
        <w:rPr/>
        <w:t>(Afroz,</w:t>
      </w:r>
      <w:r>
        <w:rPr>
          <w:spacing w:val="3"/>
        </w:rPr>
        <w:t> </w:t>
      </w:r>
      <w:r>
        <w:rPr/>
        <w:t>Masud,</w:t>
      </w:r>
      <w:r>
        <w:rPr>
          <w:spacing w:val="-2"/>
        </w:rPr>
        <w:t> </w:t>
      </w:r>
      <w:r>
        <w:rPr/>
        <w:t>Akhtar</w:t>
      </w:r>
      <w:r>
        <w:rPr>
          <w:spacing w:val="2"/>
        </w:rPr>
        <w:t> </w:t>
      </w:r>
      <w:r>
        <w:rPr/>
        <w:t>&amp;</w:t>
      </w:r>
      <w:r>
        <w:rPr>
          <w:spacing w:val="-4"/>
        </w:rPr>
        <w:t> </w:t>
      </w:r>
      <w:r>
        <w:rPr/>
        <w:t>Duasa,</w:t>
      </w:r>
      <w:r>
        <w:rPr>
          <w:spacing w:val="7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ind w:left="-203"/>
        <w:rPr>
          <w:sz w:val="20"/>
        </w:rPr>
      </w:pPr>
      <w:r>
        <w:rPr>
          <w:sz w:val="20"/>
        </w:rPr>
        <w:pict>
          <v:group style="width:513.75pt;height:241.5pt;mso-position-horizontal-relative:char;mso-position-vertical-relative:line" coordorigin="0,0" coordsize="10275,4830">
            <v:rect style="position:absolute;left:7;top:7;width:10260;height:4815" filled="false" stroked="true" strokeweight=".75pt" strokecolor="#000000">
              <v:stroke dashstyle="solid"/>
            </v:rect>
            <v:shape style="position:absolute;left:2771;top:791;width:4826;height:2661" coordorigin="2772,792" coordsize="4826,2661" path="m4669,2544l4654,2512,4613,2422,4549,2541,4599,2542,4573,3442,4572,3448,4577,3452,4588,3453,4592,3448,4593,3442,4619,2543,4669,2544xm6605,2091l6590,2059,6548,1969,6485,2088,6535,2089,6508,3442,6507,3448,6512,3452,6523,3453,6527,3448,6528,3442,6555,2090,6605,2091xm7598,1702l7587,1695,7491,1621,7481,1671,7475,1669,7475,1705,7472,1722,6238,2008,6242,1523,6292,1523,6277,1492,6262,1463,7471,1689,7475,1705,7475,1669,6251,1441,6242,1422,6242,1497,6242,1502,6242,1497,6242,1497,6242,1422,6233,1402,6216,1434,2779,792,2774,795,2772,806,2775,811,6207,1453,6172,1522,6222,1522,6218,2013,4320,2454,4336,1238,4386,1238,4371,1207,4328,1117,4266,1237,4316,1237,4300,2459,2885,2788,2880,2789,2877,2794,2878,2800,2879,2805,2884,2808,2890,2807,4300,2479,4288,3442,4288,3448,4292,3452,4303,3452,4308,3448,4308,3442,4320,2475,6218,2034,6208,3442,6208,3448,6212,3452,6223,3452,6228,3448,6228,3442,6238,2029,7483,1739,7494,1788,7584,1714,7598,1702xe" filled="true" fillcolor="#000000" stroked="false">
              <v:path arrowok="t"/>
              <v:fill type="solid"/>
            </v:shape>
            <v:shape style="position:absolute;left:5737;top:3442;width:1605;height:58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DESIGNATION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592;top:3442;width:1500;height:585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4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GENDER</w:t>
                    </w:r>
                  </w:p>
                </w:txbxContent>
              </v:textbox>
              <v:stroke dashstyle="solid"/>
              <w10:wrap type="none"/>
            </v:shape>
            <v:shape style="position:absolute;left:562;top:2422;width:2295;height:81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4" w:right="4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STAKEHOLDERS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GREEN COMPUTING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READINESS</w:t>
                    </w:r>
                  </w:p>
                </w:txbxContent>
              </v:textbox>
              <v:stroke dashstyle="solid"/>
              <w10:wrap type="none"/>
            </v:shape>
            <v:shape style="position:absolute;left:7597;top:1312;width:2190;height:90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148" w:right="292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STAKEHOLDERS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GREEN COMPUTING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ADOPTION</w:t>
                    </w:r>
                  </w:p>
                </w:txbxContent>
              </v:textbox>
              <v:stroke dashstyle="solid"/>
              <w10:wrap type="none"/>
            </v:shape>
            <v:shape style="position:absolute;left:487;top:307;width:2295;height:81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6"/>
                      <w:ind w:left="147" w:right="398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STAKEHOLDERS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GREEN COMPUTING</w:t>
                    </w:r>
                    <w:r>
                      <w:rPr>
                        <w:spacing w:val="-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AWARENESS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ind w:left="0"/>
        <w:rPr>
          <w:sz w:val="28"/>
        </w:rPr>
      </w:pPr>
    </w:p>
    <w:p>
      <w:pPr>
        <w:pStyle w:val="Heading1"/>
        <w:spacing w:before="90"/>
        <w:jc w:val="left"/>
      </w:pPr>
      <w:r>
        <w:rPr/>
        <w:t>Fig.</w:t>
      </w:r>
      <w:r>
        <w:rPr>
          <w:spacing w:val="-2"/>
        </w:rPr>
        <w:t> </w:t>
      </w:r>
      <w:r>
        <w:rPr/>
        <w:t>1:</w:t>
      </w:r>
      <w:r>
        <w:rPr>
          <w:spacing w:val="-2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Stakeholders’</w:t>
      </w:r>
      <w:r>
        <w:rPr>
          <w:spacing w:val="-2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-4"/>
        </w:rPr>
        <w:t> </w:t>
      </w:r>
      <w:r>
        <w:rPr/>
        <w:t>Awareness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712" w:firstLine="720"/>
        <w:jc w:val="both"/>
      </w:pPr>
      <w:r>
        <w:rPr/>
        <w:t>A number of surveys show that lack of awareness is the biggest barrier to the adoption of</w:t>
      </w:r>
      <w:r>
        <w:rPr>
          <w:spacing w:val="1"/>
        </w:rPr>
        <w:t> </w:t>
      </w:r>
      <w:r>
        <w:rPr/>
        <w:t>green computing practices and solutions in the information technology (IT) industry and that this</w:t>
      </w:r>
      <w:r>
        <w:rPr>
          <w:spacing w:val="-57"/>
        </w:rPr>
        <w:t> </w:t>
      </w:r>
      <w:r>
        <w:rPr/>
        <w:t>state of ignorance is a cause for worry as it impacts a country‘s economic recovery via reduced</w:t>
      </w:r>
      <w:r>
        <w:rPr>
          <w:spacing w:val="1"/>
        </w:rPr>
        <w:t> </w:t>
      </w:r>
      <w:r>
        <w:rPr/>
        <w:t>energy consumption and prevention of wasteful spending. Courtney (2008) asserted that a lack of</w:t>
      </w:r>
      <w:r>
        <w:rPr>
          <w:spacing w:val="-57"/>
        </w:rPr>
        <w:t> </w:t>
      </w:r>
      <w:r>
        <w:rPr/>
        <w:t>knowledge in green computing</w:t>
      </w:r>
      <w:r>
        <w:rPr>
          <w:spacing w:val="1"/>
        </w:rPr>
        <w:t> </w:t>
      </w:r>
      <w:r>
        <w:rPr/>
        <w:t>is preventing Information Technology managers from going</w:t>
      </w:r>
      <w:r>
        <w:rPr>
          <w:spacing w:val="1"/>
        </w:rPr>
        <w:t> </w:t>
      </w:r>
      <w:r>
        <w:rPr/>
        <w:t>green.</w:t>
      </w:r>
    </w:p>
    <w:p>
      <w:pPr>
        <w:pStyle w:val="BodyText"/>
        <w:spacing w:line="480" w:lineRule="auto" w:before="164"/>
        <w:ind w:right="710" w:firstLine="720"/>
        <w:jc w:val="both"/>
      </w:pPr>
      <w:r>
        <w:rPr/>
        <w:t>Raza, Patle, and Arya (2012) proposed the idea of teaching users to understand how</w:t>
      </w:r>
      <w:r>
        <w:rPr>
          <w:spacing w:val="1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m</w:t>
      </w:r>
      <w:r>
        <w:rPr/>
        <w:t>p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-5"/>
        </w:rPr>
        <w:t>im</w:t>
      </w:r>
      <w:r>
        <w:rPr/>
        <w:t>p</w:t>
      </w:r>
      <w:r>
        <w:rPr>
          <w:spacing w:val="-1"/>
        </w:rPr>
        <w:t>ac</w:t>
      </w:r>
      <w:r>
        <w:rPr>
          <w:spacing w:val="5"/>
        </w:rPr>
        <w:t>t</w:t>
      </w:r>
      <w:r>
        <w:rPr/>
        <w:t>s</w:t>
      </w:r>
      <w:r>
        <w:rPr>
          <w:spacing w:val="2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6"/>
          <w:w w:val="44"/>
        </w:rPr>
        <w:t>―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3"/>
        </w:rPr>
        <w:t>ss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ny</w:t>
      </w:r>
      <w:r>
        <w:rPr>
          <w:spacing w:val="26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10"/>
        </w:rPr>
        <w:t>y</w:t>
      </w:r>
      <w:r>
        <w:rPr/>
        <w:t>, </w:t>
      </w:r>
      <w:r>
        <w:rPr>
          <w:spacing w:val="-27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/>
        <w:t>l</w:t>
      </w:r>
      <w:r>
        <w:rPr>
          <w:spacing w:val="-4"/>
        </w:rPr>
        <w:t>i</w:t>
      </w:r>
      <w:r>
        <w:rPr>
          <w:spacing w:val="3"/>
        </w:rPr>
        <w:t>e</w:t>
      </w:r>
      <w:r>
        <w:rPr/>
        <w:t>v</w:t>
      </w:r>
      <w:r>
        <w:rPr>
          <w:spacing w:val="-5"/>
        </w:rPr>
        <w:t>i</w:t>
      </w:r>
      <w:r>
        <w:rPr/>
        <w:t>ng </w:t>
      </w:r>
      <w:r>
        <w:rPr>
          <w:spacing w:val="-25"/>
        </w:rPr>
        <w:t> </w:t>
      </w:r>
      <w:r>
        <w:rPr>
          <w:spacing w:val="-10"/>
        </w:rPr>
        <w:t>i</w:t>
      </w:r>
      <w:r>
        <w:rPr/>
        <w:t>t </w:t>
      </w:r>
      <w:r>
        <w:rPr>
          <w:spacing w:val="-29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17"/>
        </w:rPr>
        <w:t>t</w:t>
      </w:r>
      <w:r>
        <w:rPr>
          <w:spacing w:val="-5"/>
        </w:rPr>
        <w:t>i</w:t>
      </w:r>
      <w:r>
        <w:rPr>
          <w:spacing w:val="8"/>
        </w:rPr>
        <w:t>a</w:t>
      </w:r>
      <w:r>
        <w:rPr/>
        <w:t>l step toward reducing wasteful energy consumption.</w:t>
      </w:r>
      <w:r>
        <w:rPr>
          <w:spacing w:val="1"/>
        </w:rPr>
        <w:t> </w:t>
      </w:r>
      <w:r>
        <w:rPr/>
        <w:t>Efforts to educate the young generation</w:t>
      </w:r>
      <w:r>
        <w:rPr>
          <w:spacing w:val="1"/>
        </w:rPr>
        <w:t> </w:t>
      </w:r>
      <w:r>
        <w:rPr/>
        <w:t>through educational programs in schools and universities are already underway in the U.S., Hong</w:t>
      </w:r>
      <w:r>
        <w:rPr>
          <w:spacing w:val="-57"/>
        </w:rPr>
        <w:t> </w:t>
      </w:r>
      <w:r>
        <w:rPr/>
        <w:t>Kong, India, parts of Europe, and the U.K. (Murugesan, 2013). Educational institutions – from</w:t>
      </w:r>
      <w:r>
        <w:rPr>
          <w:spacing w:val="1"/>
        </w:rPr>
        <w:t> </w:t>
      </w:r>
      <w:r>
        <w:rPr/>
        <w:t>elementary</w:t>
      </w:r>
      <w:r>
        <w:rPr>
          <w:spacing w:val="25"/>
        </w:rPr>
        <w:t> </w:t>
      </w:r>
      <w:r>
        <w:rPr/>
        <w:t>schools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universities</w:t>
      </w:r>
      <w:r>
        <w:rPr>
          <w:spacing w:val="37"/>
        </w:rPr>
        <w:t> </w:t>
      </w:r>
      <w:r>
        <w:rPr/>
        <w:t>–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Hong</w:t>
      </w:r>
      <w:r>
        <w:rPr>
          <w:spacing w:val="38"/>
        </w:rPr>
        <w:t> </w:t>
      </w:r>
      <w:r>
        <w:rPr/>
        <w:t>Kong,</w:t>
      </w:r>
      <w:r>
        <w:rPr>
          <w:spacing w:val="36"/>
        </w:rPr>
        <w:t> </w:t>
      </w:r>
      <w:r>
        <w:rPr/>
        <w:t>Macao,</w:t>
      </w:r>
      <w:r>
        <w:rPr>
          <w:spacing w:val="32"/>
        </w:rPr>
        <w:t> </w:t>
      </w:r>
      <w:r>
        <w:rPr/>
        <w:t>and</w:t>
      </w:r>
      <w:r>
        <w:rPr>
          <w:spacing w:val="39"/>
        </w:rPr>
        <w:t> </w:t>
      </w:r>
      <w:r>
        <w:rPr/>
        <w:t>mainland</w:t>
      </w:r>
      <w:r>
        <w:rPr>
          <w:spacing w:val="34"/>
        </w:rPr>
        <w:t> </w:t>
      </w:r>
      <w:r>
        <w:rPr/>
        <w:t>China</w:t>
      </w:r>
      <w:r>
        <w:rPr>
          <w:spacing w:val="3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012" w:top="1420" w:bottom="1200" w:left="1140" w:right="720"/>
        </w:sectPr>
      </w:pPr>
    </w:p>
    <w:p>
      <w:pPr>
        <w:pStyle w:val="BodyText"/>
        <w:spacing w:line="482" w:lineRule="auto" w:before="72"/>
        <w:ind w:right="723"/>
        <w:jc w:val="both"/>
      </w:pPr>
      <w:r>
        <w:rPr/>
        <w:t>incorporated environmental protection and green concepts into their course syllabi, focusing on</w:t>
      </w:r>
      <w:r>
        <w:rPr>
          <w:spacing w:val="1"/>
        </w:rPr>
        <w:t> </w:t>
      </w:r>
      <w:r>
        <w:rPr/>
        <w:t>fundamental green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 among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things.</w:t>
      </w:r>
    </w:p>
    <w:p>
      <w:pPr>
        <w:pStyle w:val="BodyText"/>
        <w:spacing w:line="482" w:lineRule="auto" w:before="151"/>
        <w:ind w:right="731" w:firstLine="720"/>
        <w:jc w:val="both"/>
      </w:pPr>
      <w:r>
        <w:rPr/>
        <w:t>Pearce (2001) reported that the majority of students at an American university never shut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Creighton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shocking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spacing w:before="162"/>
      </w:pP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Readiness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716" w:firstLine="720"/>
        <w:jc w:val="both"/>
      </w:pPr>
      <w:r>
        <w:rPr/>
        <w:t>Green Computing readiness captures a dynamic assessment of an organization‘s own and</w:t>
      </w:r>
      <w:r>
        <w:rPr>
          <w:spacing w:val="1"/>
        </w:rPr>
        <w:t> </w:t>
      </w:r>
      <w:r>
        <w:rPr/>
        <w:t>environment preparation to accept Green Computing. It captures the perceptual characteristics of</w:t>
      </w:r>
      <w:r>
        <w:rPr>
          <w:spacing w:val="1"/>
        </w:rPr>
        <w:t> </w:t>
      </w:r>
      <w:r>
        <w:rPr/>
        <w:t>the adoption context. Kuan and Chau (2001)</w:t>
      </w:r>
      <w:r>
        <w:rPr>
          <w:spacing w:val="1"/>
        </w:rPr>
        <w:t> </w:t>
      </w:r>
      <w:r>
        <w:rPr/>
        <w:t>argue that</w:t>
      </w:r>
      <w:r>
        <w:rPr>
          <w:spacing w:val="60"/>
        </w:rPr>
        <w:t> </w:t>
      </w:r>
      <w:r>
        <w:rPr/>
        <w:t>as many characteristics of innovation</w:t>
      </w:r>
      <w:r>
        <w:rPr>
          <w:spacing w:val="1"/>
        </w:rPr>
        <w:t> </w:t>
      </w:r>
      <w:r>
        <w:rPr/>
        <w:t>turn out to be secondary, many organizational characteristics turn out to be secondary as well.</w:t>
      </w:r>
      <w:r>
        <w:rPr>
          <w:spacing w:val="1"/>
        </w:rPr>
        <w:t> </w:t>
      </w:r>
      <w:r>
        <w:rPr/>
        <w:t>And arguably, characteristics of the external environment also turn out to be secondary. Molla</w:t>
      </w:r>
      <w:r>
        <w:rPr>
          <w:spacing w:val="1"/>
        </w:rPr>
        <w:t> </w:t>
      </w:r>
      <w:r>
        <w:rPr/>
        <w:t>and Molla</w:t>
      </w:r>
      <w:r>
        <w:rPr>
          <w:spacing w:val="1"/>
        </w:rPr>
        <w:t> </w:t>
      </w:r>
      <w:r>
        <w:rPr/>
        <w:t>(2010) concurred with this view and further argue that even if two organizations have</w:t>
      </w:r>
      <w:r>
        <w:rPr>
          <w:spacing w:val="-57"/>
        </w:rPr>
        <w:t> </w:t>
      </w:r>
      <w:r>
        <w:rPr/>
        <w:t>the same</w:t>
      </w:r>
      <w:r>
        <w:rPr>
          <w:spacing w:val="1"/>
        </w:rPr>
        <w:t> </w:t>
      </w:r>
      <w:r>
        <w:rPr/>
        <w:t>level of organizational resources and</w:t>
      </w:r>
      <w:r>
        <w:rPr>
          <w:spacing w:val="1"/>
        </w:rPr>
        <w:t> </w:t>
      </w:r>
      <w:r>
        <w:rPr/>
        <w:t>operate in the same context; they are</w:t>
      </w:r>
      <w:r>
        <w:rPr>
          <w:spacing w:val="60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have different perceptions of the level of readiness and might make different adoption decisions.</w:t>
      </w:r>
      <w:r>
        <w:rPr>
          <w:spacing w:val="1"/>
        </w:rPr>
        <w:t> </w:t>
      </w:r>
      <w:r>
        <w:rPr/>
        <w:t>Therefore, based on Molla and Licker‘s (2005), three dimensions of Green Computing readiness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organizational,</w:t>
      </w:r>
      <w:r>
        <w:rPr>
          <w:spacing w:val="8"/>
        </w:rPr>
        <w:t> </w:t>
      </w:r>
      <w:r>
        <w:rPr/>
        <w:t>value 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institutional.</w:t>
      </w:r>
    </w:p>
    <w:p>
      <w:pPr>
        <w:pStyle w:val="BodyText"/>
        <w:spacing w:line="480" w:lineRule="auto" w:before="160"/>
        <w:ind w:right="718" w:firstLine="720"/>
        <w:jc w:val="both"/>
      </w:pPr>
      <w:r>
        <w:rPr/>
        <w:t>The main objectives of Green Computing Readiness were a guideline for organizations to</w:t>
      </w:r>
      <w:r>
        <w:rPr>
          <w:spacing w:val="-57"/>
        </w:rPr>
        <w:t> </w:t>
      </w:r>
      <w:r>
        <w:rPr/>
        <w:t>measure the preparedness of Green Computing implementation in their institution. Five drivers</w:t>
      </w:r>
      <w:r>
        <w:rPr>
          <w:spacing w:val="1"/>
        </w:rPr>
        <w:t> </w:t>
      </w:r>
      <w:r>
        <w:rPr/>
        <w:t>elements</w:t>
      </w:r>
      <w:r>
        <w:rPr>
          <w:spacing w:val="30"/>
        </w:rPr>
        <w:t> </w:t>
      </w:r>
      <w:r>
        <w:rPr/>
        <w:t>(attitude,</w:t>
      </w:r>
      <w:r>
        <w:rPr>
          <w:spacing w:val="32"/>
        </w:rPr>
        <w:t> </w:t>
      </w:r>
      <w:r>
        <w:rPr/>
        <w:t>practice,</w:t>
      </w:r>
      <w:r>
        <w:rPr>
          <w:spacing w:val="32"/>
        </w:rPr>
        <w:t> </w:t>
      </w:r>
      <w:r>
        <w:rPr/>
        <w:t>policy,</w:t>
      </w:r>
      <w:r>
        <w:rPr>
          <w:spacing w:val="32"/>
        </w:rPr>
        <w:t> </w:t>
      </w:r>
      <w:r>
        <w:rPr/>
        <w:t>Governance,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technology)</w:t>
      </w:r>
      <w:r>
        <w:rPr>
          <w:spacing w:val="34"/>
        </w:rPr>
        <w:t> </w:t>
      </w:r>
      <w:r>
        <w:rPr/>
        <w:t>were</w:t>
      </w:r>
      <w:r>
        <w:rPr>
          <w:spacing w:val="29"/>
        </w:rPr>
        <w:t> </w:t>
      </w:r>
      <w:r>
        <w:rPr/>
        <w:t>needed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measure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14"/>
      </w:pPr>
      <w:r>
        <w:rPr/>
        <w:t>preparedness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4"/>
        </w:rPr>
        <w:t> </w:t>
      </w:r>
      <w:r>
        <w:rPr/>
        <w:t>Computing</w:t>
      </w:r>
      <w:r>
        <w:rPr>
          <w:spacing w:val="14"/>
        </w:rPr>
        <w:t> </w:t>
      </w:r>
      <w:r>
        <w:rPr/>
        <w:t>implementation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elements</w:t>
      </w:r>
      <w:r>
        <w:rPr>
          <w:spacing w:val="7"/>
        </w:rPr>
        <w:t> </w:t>
      </w:r>
      <w:r>
        <w:rPr/>
        <w:t>were</w:t>
      </w:r>
      <w:r>
        <w:rPr>
          <w:spacing w:val="8"/>
        </w:rPr>
        <w:t> </w:t>
      </w:r>
      <w:r>
        <w:rPr/>
        <w:t>tangible</w:t>
      </w:r>
      <w:r>
        <w:rPr>
          <w:spacing w:val="8"/>
        </w:rPr>
        <w:t> </w:t>
      </w:r>
      <w:r>
        <w:rPr/>
        <w:t>which</w:t>
      </w:r>
      <w:r>
        <w:rPr>
          <w:spacing w:val="4"/>
        </w:rPr>
        <w:t> </w:t>
      </w:r>
      <w:r>
        <w:rPr/>
        <w:t>can</w:t>
      </w:r>
      <w:r>
        <w:rPr>
          <w:spacing w:val="-57"/>
        </w:rPr>
        <w:t> </w:t>
      </w:r>
      <w:r>
        <w:rPr/>
        <w:t>be counted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measured</w:t>
      </w:r>
      <w:r>
        <w:rPr>
          <w:spacing w:val="1"/>
        </w:rPr>
        <w:t> </w:t>
      </w:r>
      <w:r>
        <w:rPr/>
        <w:t>(Molla,</w:t>
      </w:r>
      <w:r>
        <w:rPr>
          <w:spacing w:val="4"/>
        </w:rPr>
        <w:t> </w:t>
      </w:r>
      <w:r>
        <w:rPr/>
        <w:t>2009).</w:t>
      </w:r>
    </w:p>
    <w:p>
      <w:pPr>
        <w:pStyle w:val="Heading1"/>
        <w:spacing w:before="158"/>
        <w:jc w:val="left"/>
      </w:pPr>
      <w:r>
        <w:rPr/>
        <w:t>Adopting</w:t>
      </w:r>
      <w:r>
        <w:rPr>
          <w:spacing w:val="-8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Practices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4" w:firstLine="720"/>
        <w:jc w:val="both"/>
      </w:pPr>
      <w:r>
        <w:rPr/>
        <w:t>The adoption of Green Computing, although to some extent</w:t>
      </w:r>
      <w:r>
        <w:rPr>
          <w:spacing w:val="1"/>
        </w:rPr>
        <w:t> </w:t>
      </w:r>
      <w:r>
        <w:rPr/>
        <w:t>could be similar to the</w:t>
      </w:r>
      <w:r>
        <w:rPr>
          <w:spacing w:val="1"/>
        </w:rPr>
        <w:t> </w:t>
      </w:r>
      <w:r>
        <w:rPr/>
        <w:t>adoption of other technologies,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differences.</w:t>
      </w:r>
      <w:r>
        <w:rPr>
          <w:spacing w:val="1"/>
        </w:rPr>
        <w:t> </w:t>
      </w:r>
      <w:r>
        <w:rPr/>
        <w:t>The adoption of Green</w:t>
      </w:r>
      <w:r>
        <w:rPr>
          <w:spacing w:val="1"/>
        </w:rPr>
        <w:t> </w:t>
      </w:r>
      <w:r>
        <w:rPr/>
        <w:t>Computing necessitates that ICT users are informed about the various facets of the notion, i.e.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 make a computer a green PC, and what</w:t>
      </w:r>
      <w:r>
        <w:rPr>
          <w:spacing w:val="1"/>
        </w:rPr>
        <w:t> </w:t>
      </w:r>
      <w:r>
        <w:rPr/>
        <w:t>computing practices are compliant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green</w:t>
      </w:r>
      <w:r>
        <w:rPr>
          <w:spacing w:val="2"/>
        </w:rPr>
        <w:t> </w:t>
      </w:r>
      <w:r>
        <w:rPr/>
        <w:t>movement</w:t>
      </w:r>
      <w:r>
        <w:rPr>
          <w:spacing w:val="7"/>
        </w:rPr>
        <w:t> </w:t>
      </w:r>
      <w:r>
        <w:rPr/>
        <w:t>(Olson,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60"/>
        <w:ind w:right="718" w:firstLine="720"/>
        <w:jc w:val="both"/>
      </w:pPr>
      <w:r>
        <w:rPr/>
        <w:t>As purported by Rogers (2003), knowledge is the first step in the adoption process. An</w:t>
      </w:r>
      <w:r>
        <w:rPr>
          <w:spacing w:val="1"/>
        </w:rPr>
        <w:t> </w:t>
      </w:r>
      <w:r>
        <w:rPr/>
        <w:t>individual cannot begin the adoption process without knowing about the idea, the practice or the</w:t>
      </w:r>
      <w:r>
        <w:rPr>
          <w:spacing w:val="1"/>
        </w:rPr>
        <w:t> </w:t>
      </w:r>
      <w:r>
        <w:rPr/>
        <w:t>device to be adopted. Therefore, the importance of knowledge in embracing green computing</w:t>
      </w:r>
      <w:r>
        <w:rPr>
          <w:spacing w:val="1"/>
        </w:rPr>
        <w:t> </w:t>
      </w:r>
      <w:r>
        <w:rPr/>
        <w:t>ideas cannot</w:t>
      </w:r>
      <w:r>
        <w:rPr>
          <w:spacing w:val="1"/>
        </w:rPr>
        <w:t> </w:t>
      </w:r>
      <w:r>
        <w:rPr/>
        <w:t>be overstated. A lack of knowledge in energy-efficient</w:t>
      </w:r>
      <w:r>
        <w:rPr>
          <w:spacing w:val="1"/>
        </w:rPr>
        <w:t> </w:t>
      </w:r>
      <w:r>
        <w:rPr/>
        <w:t>computing has</w:t>
      </w:r>
      <w:r>
        <w:rPr>
          <w:spacing w:val="60"/>
        </w:rPr>
        <w:t> </w:t>
      </w:r>
      <w:r>
        <w:rPr/>
        <w:t>in fact</w:t>
      </w:r>
      <w:r>
        <w:rPr>
          <w:spacing w:val="1"/>
        </w:rPr>
        <w:t> </w:t>
      </w:r>
      <w:r>
        <w:rPr/>
        <w:t>already led to much energy wastage and financial loss around the globe.</w:t>
      </w:r>
      <w:r>
        <w:rPr>
          <w:spacing w:val="1"/>
        </w:rPr>
        <w:t> </w:t>
      </w:r>
      <w:r>
        <w:rPr/>
        <w:t>According to Jenkin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half of the world‘s energy wastage is attributable to</w:t>
      </w:r>
      <w:r>
        <w:rPr>
          <w:spacing w:val="60"/>
        </w:rPr>
        <w:t> </w:t>
      </w:r>
      <w:r>
        <w:rPr/>
        <w:t>uninformed behaviors of 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(IS)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adopted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(Sasovoca &amp;</w:t>
      </w:r>
      <w:r>
        <w:rPr>
          <w:spacing w:val="1"/>
        </w:rPr>
        <w:t> </w:t>
      </w:r>
      <w:r>
        <w:rPr/>
        <w:t>Leenders,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60"/>
        <w:ind w:right="718" w:firstLine="720"/>
        <w:jc w:val="both"/>
      </w:pPr>
      <w:r>
        <w:rPr/>
        <w:t>Providing a means to enhance growth and increase innovation abilities is the common</w:t>
      </w:r>
      <w:r>
        <w:rPr>
          <w:spacing w:val="1"/>
        </w:rPr>
        <w:t> </w:t>
      </w:r>
      <w:r>
        <w:rPr/>
        <w:t>reason for IT initiatives adoption in many firms (Bruque and Moyano, 2007). Corrales and</w:t>
      </w:r>
      <w:r>
        <w:rPr>
          <w:spacing w:val="1"/>
        </w:rPr>
        <w:t> </w:t>
      </w:r>
      <w:r>
        <w:rPr/>
        <w:t>Westhoff (2006) state that adoption theory examines the choices an individual makes to accept or</w:t>
      </w:r>
      <w:r>
        <w:rPr>
          <w:spacing w:val="-57"/>
        </w:rPr>
        <w:t> </w:t>
      </w:r>
      <w:r>
        <w:rPr/>
        <w:t>deny a particular</w:t>
      </w:r>
      <w:r>
        <w:rPr>
          <w:spacing w:val="1"/>
        </w:rPr>
        <w:t> </w:t>
      </w:r>
      <w:r>
        <w:rPr/>
        <w:t>innovation and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that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context.</w:t>
      </w:r>
      <w:r>
        <w:rPr>
          <w:spacing w:val="-1"/>
        </w:rPr>
        <w:t> </w:t>
      </w:r>
      <w:r>
        <w:rPr/>
        <w:t>Rogers (1995)</w:t>
      </w:r>
      <w:r>
        <w:rPr>
          <w:spacing w:val="-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20"/>
        <w:jc w:val="both"/>
      </w:pPr>
      <w:r>
        <w:rPr/>
        <w:t>The process through which an individual or other decision-making association passes from first</w:t>
      </w:r>
      <w:r>
        <w:rPr>
          <w:spacing w:val="1"/>
        </w:rPr>
        <w:t> </w:t>
      </w:r>
      <w:r>
        <w:rPr/>
        <w:t>knowledge of innovation to forming an attitude towards innovation, to a decision to adopt or</w:t>
      </w:r>
      <w:r>
        <w:rPr>
          <w:spacing w:val="1"/>
        </w:rPr>
        <w:t> </w:t>
      </w:r>
      <w:r>
        <w:rPr/>
        <w:t>reject,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then</w:t>
      </w:r>
      <w:r>
        <w:rPr>
          <w:spacing w:val="-2"/>
        </w:rPr>
        <w:t> </w:t>
      </w:r>
      <w:r>
        <w:rPr/>
        <w:t>ew</w:t>
      </w:r>
      <w:r>
        <w:rPr>
          <w:spacing w:val="5"/>
        </w:rPr>
        <w:t> </w:t>
      </w:r>
      <w:r>
        <w:rPr/>
        <w:t>idea,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confirmation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spacing w:line="480" w:lineRule="auto" w:before="151"/>
        <w:ind w:right="716" w:firstLine="720"/>
        <w:jc w:val="both"/>
      </w:pPr>
      <w:r>
        <w:rPr/>
        <w:t>The adoption of green technologies, although to some extent could be similar to the</w:t>
      </w:r>
      <w:r>
        <w:rPr>
          <w:spacing w:val="1"/>
        </w:rPr>
        <w:t> </w:t>
      </w:r>
      <w:r>
        <w:rPr/>
        <w:t>adoption of other technologies, it has a number of differences (Molla, 2008). Distinction between</w:t>
      </w:r>
      <w:r>
        <w:rPr>
          <w:spacing w:val="-57"/>
        </w:rPr>
        <w:t> </w:t>
      </w:r>
      <w:r>
        <w:rPr/>
        <w:t>green initiatives and other innovation and technology adoption has been made. He suggested that</w:t>
      </w:r>
      <w:r>
        <w:rPr>
          <w:spacing w:val="-57"/>
        </w:rPr>
        <w:t> </w:t>
      </w:r>
      <w:r>
        <w:rPr/>
        <w:t>green practices take a longer period to break-even and affected more by softer benefits such as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morale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good</w:t>
      </w:r>
      <w:r>
        <w:rPr>
          <w:spacing w:val="-7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citizenship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hard</w:t>
      </w:r>
      <w:r>
        <w:rPr>
          <w:spacing w:val="-2"/>
        </w:rPr>
        <w:t> </w:t>
      </w:r>
      <w:r>
        <w:rPr/>
        <w:t>dollar</w:t>
      </w:r>
      <w:r>
        <w:rPr>
          <w:spacing w:val="4"/>
        </w:rPr>
        <w:t> </w:t>
      </w:r>
      <w:r>
        <w:rPr/>
        <w:t>investments.</w:t>
      </w:r>
      <w:r>
        <w:rPr>
          <w:spacing w:val="3"/>
        </w:rPr>
        <w:t> </w:t>
      </w:r>
      <w:r>
        <w:rPr/>
        <w:t>(Olson, 2008).</w:t>
      </w:r>
    </w:p>
    <w:p>
      <w:pPr>
        <w:pStyle w:val="BodyText"/>
        <w:spacing w:line="480" w:lineRule="auto" w:before="164"/>
        <w:ind w:right="712" w:firstLine="720"/>
        <w:jc w:val="both"/>
      </w:pPr>
      <w:r>
        <w:rPr/>
        <w:t>The tension between the environmental and social case on the one hand and the business</w:t>
      </w:r>
      <w:r>
        <w:rPr>
          <w:spacing w:val="1"/>
        </w:rPr>
        <w:t> </w:t>
      </w:r>
      <w:r>
        <w:rPr>
          <w:spacing w:val="-1"/>
        </w:rPr>
        <w:t>ca</w:t>
      </w:r>
      <w:r>
        <w:rPr>
          <w:spacing w:val="-3"/>
        </w:rPr>
        <w:t>s</w:t>
      </w:r>
      <w:r>
        <w:rPr/>
        <w:t>e </w:t>
      </w:r>
      <w:r>
        <w:rPr>
          <w:spacing w:val="-2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28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p-</w:t>
      </w:r>
      <w:r>
        <w:rPr>
          <w:spacing w:val="-5"/>
        </w:rPr>
        <w:t>lin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ue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tt</w:t>
      </w:r>
      <w:r>
        <w:rPr>
          <w:spacing w:val="4"/>
        </w:rPr>
        <w:t>o</w:t>
      </w:r>
      <w:r>
        <w:rPr>
          <w:spacing w:val="-6"/>
        </w:rPr>
        <w:t>m</w:t>
      </w:r>
      <w:r>
        <w:rPr>
          <w:spacing w:val="6"/>
        </w:rPr>
        <w:t>-</w:t>
      </w:r>
      <w:r>
        <w:rPr>
          <w:spacing w:val="-5"/>
        </w:rPr>
        <w:t>li</w:t>
      </w:r>
      <w:r>
        <w:rPr/>
        <w:t>ne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/>
        <w:t>o</w:t>
      </w:r>
      <w:r>
        <w:rPr>
          <w:spacing w:val="8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"/>
        </w:rPr>
        <w:t>f</w:t>
      </w:r>
      <w:r>
        <w:rPr>
          <w:spacing w:val="-5"/>
        </w:rPr>
        <w:t>l</w:t>
      </w:r>
      <w:r>
        <w:rPr/>
        <w:t>u</w:t>
      </w:r>
      <w:r>
        <w:rPr>
          <w:spacing w:val="3"/>
        </w:rPr>
        <w:t>e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ac</w:t>
      </w:r>
      <w:r>
        <w:rPr/>
        <w:t>e </w:t>
      </w:r>
      <w:r>
        <w:rPr>
          <w:spacing w:val="-30"/>
        </w:rPr>
        <w:t> </w:t>
      </w:r>
      <w:r>
        <w:rPr>
          <w:spacing w:val="9"/>
        </w:rPr>
        <w:t>o</w:t>
      </w:r>
      <w:r>
        <w:rPr/>
        <w:t>f green technology adoption. These features imply that in seeking to explain the adoption of Green</w:t>
      </w:r>
      <w:r>
        <w:rPr>
          <w:spacing w:val="-57"/>
        </w:rPr>
        <w:t> </w:t>
      </w:r>
      <w:r>
        <w:rPr/>
        <w:t>IT, effort should be exerted to cover all the domains of adoption. Although many firms recognize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(Molla,</w:t>
      </w:r>
      <w:r>
        <w:rPr>
          <w:spacing w:val="1"/>
        </w:rPr>
        <w:t> </w:t>
      </w:r>
      <w:r>
        <w:rPr/>
        <w:t>2009).</w:t>
      </w:r>
      <w:r>
        <w:rPr>
          <w:spacing w:val="60"/>
        </w:rPr>
        <w:t> </w:t>
      </w:r>
      <w:r>
        <w:rPr/>
        <w:t>Molla</w:t>
      </w:r>
      <w:r>
        <w:rPr>
          <w:spacing w:val="60"/>
        </w:rPr>
        <w:t> </w:t>
      </w:r>
      <w:r>
        <w:rPr/>
        <w:t>(2008)</w:t>
      </w:r>
      <w:r>
        <w:rPr>
          <w:spacing w:val="1"/>
        </w:rPr>
        <w:t> </w:t>
      </w:r>
      <w:r>
        <w:rPr/>
        <w:t>proposes two measures of Green Computing adoption breadth and depth. Breadth refers to the</w:t>
      </w:r>
      <w:r>
        <w:rPr>
          <w:spacing w:val="1"/>
        </w:rPr>
        <w:t> </w:t>
      </w:r>
      <w:r>
        <w:rPr/>
        <w:t>coverage of Green Computing different areas. It gauges whether Green Computing is permeating</w:t>
      </w:r>
      <w:r>
        <w:rPr>
          <w:spacing w:val="-57"/>
        </w:rPr>
        <w:t> </w:t>
      </w:r>
      <w:r>
        <w:rPr/>
        <w:t>a business‘s IT activity chain. On the other hand, depth refers to the extent of Green Computing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one particular</w:t>
      </w:r>
      <w:r>
        <w:rPr>
          <w:spacing w:val="3"/>
        </w:rPr>
        <w:t> </w:t>
      </w:r>
      <w:r>
        <w:rPr/>
        <w:t>category,</w:t>
      </w:r>
      <w:r>
        <w:rPr>
          <w:spacing w:val="4"/>
        </w:rPr>
        <w:t> </w:t>
      </w:r>
      <w:r>
        <w:rPr/>
        <w:t>such</w:t>
      </w:r>
      <w:r>
        <w:rPr>
          <w:spacing w:val="-4"/>
        </w:rPr>
        <w:t> </w:t>
      </w:r>
      <w:r>
        <w:rPr/>
        <w:t>as sourcing.</w:t>
      </w:r>
    </w:p>
    <w:p>
      <w:pPr>
        <w:pStyle w:val="Heading1"/>
        <w:numPr>
          <w:ilvl w:val="1"/>
          <w:numId w:val="5"/>
        </w:numPr>
        <w:tabs>
          <w:tab w:pos="661" w:val="left" w:leader="none"/>
        </w:tabs>
        <w:spacing w:line="240" w:lineRule="auto" w:before="170" w:after="0"/>
        <w:ind w:left="660" w:right="0" w:hanging="361"/>
        <w:jc w:val="both"/>
      </w:pPr>
      <w:bookmarkStart w:name="_TOC_250001" w:id="15"/>
      <w:r>
        <w:rPr/>
        <w:t>Overview of</w:t>
      </w:r>
      <w:r>
        <w:rPr>
          <w:spacing w:val="-3"/>
        </w:rPr>
        <w:t> </w:t>
      </w:r>
      <w:bookmarkEnd w:id="15"/>
      <w:r>
        <w:rPr/>
        <w:t>Green Computing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11" w:firstLine="720"/>
        <w:jc w:val="both"/>
      </w:pPr>
      <w:r>
        <w:rPr/>
        <w:t>There are many definitions of green computing with many focusing on technological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researchers‘</w:t>
      </w:r>
      <w:r>
        <w:rPr>
          <w:spacing w:val="1"/>
        </w:rPr>
        <w:t> </w:t>
      </w:r>
      <w:r>
        <w:rPr/>
        <w:t>perspectives. However, most of Green IT definitions focus on hardware side or tangible aspects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3"/>
        </w:rPr>
        <w:t> </w:t>
      </w:r>
      <w:r>
        <w:rPr>
          <w:spacing w:val="2"/>
        </w:rPr>
        <w:t>T</w:t>
      </w:r>
      <w:r>
        <w:rPr>
          <w:spacing w:val="-1"/>
        </w:rPr>
        <w:t>ec</w:t>
      </w:r>
      <w:r>
        <w:rPr/>
        <w:t>h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>
          <w:spacing w:val="-9"/>
        </w:rPr>
        <w:t>y</w:t>
      </w:r>
      <w:r>
        <w:rPr/>
        <w:t>.</w:t>
      </w:r>
      <w:r>
        <w:rPr>
          <w:spacing w:val="18"/>
        </w:rPr>
        <w:t> </w:t>
      </w:r>
      <w:r>
        <w:rPr>
          <w:spacing w:val="-4"/>
          <w:w w:val="99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3"/>
        </w:rPr>
        <w:t> </w:t>
      </w:r>
      <w:r>
        <w:rPr>
          <w:spacing w:val="-5"/>
        </w:rPr>
        <w:t>in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-3"/>
          <w:w w:val="99"/>
        </w:rPr>
        <w:t>M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w w:val="99"/>
        </w:rPr>
        <w:t>ug</w:t>
      </w:r>
      <w:r>
        <w:rPr>
          <w:spacing w:val="-1"/>
          <w:w w:val="99"/>
        </w:rPr>
        <w:t>e</w:t>
      </w:r>
      <w:r>
        <w:rPr>
          <w:spacing w:val="-3"/>
          <w:w w:val="99"/>
        </w:rPr>
        <w:t>s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1"/>
        </w:rPr>
        <w:t>(</w:t>
      </w:r>
      <w:r>
        <w:rPr/>
        <w:t>2008)</w:t>
      </w:r>
      <w:r>
        <w:rPr>
          <w:spacing w:val="13"/>
        </w:rPr>
        <w:t> </w:t>
      </w:r>
      <w:r>
        <w:rPr>
          <w:spacing w:val="-3"/>
          <w:w w:val="99"/>
        </w:rPr>
        <w:t>s</w:t>
      </w:r>
      <w:r>
        <w:rPr/>
        <w:t>ugg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ee</w:t>
      </w:r>
      <w:r>
        <w:rPr/>
        <w:t>n</w:t>
      </w:r>
      <w:r>
        <w:rPr>
          <w:spacing w:val="11"/>
        </w:rPr>
        <w:t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pu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</w:t>
      </w:r>
      <w:r>
        <w:rPr>
          <w:spacing w:val="24"/>
        </w:rPr>
        <w:t> </w:t>
      </w:r>
      <w:r>
        <w:rPr>
          <w:spacing w:val="-10"/>
        </w:rPr>
        <w:t>i</w:t>
      </w:r>
      <w:r>
        <w:rPr>
          <w:w w:val="99"/>
        </w:rPr>
        <w:t>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9"/>
        <w:jc w:val="both"/>
      </w:pPr>
      <w:r>
        <w:rPr/>
        <w:t>the study and practice of designing, manufacturing, and using computers, servers, monitors,</w:t>
      </w:r>
      <w:r>
        <w:rPr>
          <w:spacing w:val="1"/>
        </w:rPr>
        <w:t> </w:t>
      </w:r>
      <w:r>
        <w:rPr/>
        <w:t>printers, storage devices, and networking and communications systems efficiently and effectively</w:t>
      </w:r>
      <w:r>
        <w:rPr>
          <w:spacing w:val="-57"/>
        </w:rPr>
        <w:t> </w:t>
      </w:r>
      <w:r>
        <w:rPr/>
        <w:t>with</w:t>
      </w:r>
      <w:r>
        <w:rPr>
          <w:spacing w:val="2"/>
        </w:rPr>
        <w:t> </w:t>
      </w:r>
      <w:r>
        <w:rPr/>
        <w:t>minimal</w:t>
      </w:r>
      <w:r>
        <w:rPr>
          <w:spacing w:val="-3"/>
        </w:rPr>
        <w:t> </w:t>
      </w:r>
      <w:r>
        <w:rPr/>
        <w:t>impact</w:t>
      </w:r>
      <w:r>
        <w:rPr>
          <w:spacing w:val="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environment‖.</w:t>
      </w:r>
    </w:p>
    <w:p>
      <w:pPr>
        <w:pStyle w:val="BodyText"/>
        <w:spacing w:line="480" w:lineRule="auto" w:before="151"/>
        <w:ind w:right="718" w:firstLine="720"/>
        <w:jc w:val="both"/>
      </w:pPr>
      <w:r>
        <w:rPr/>
        <w:t>S</w:t>
      </w:r>
      <w:r>
        <w:rPr>
          <w:spacing w:val="3"/>
        </w:rPr>
        <w:t>a</w:t>
      </w:r>
      <w:r>
        <w:rPr>
          <w:spacing w:val="-10"/>
        </w:rPr>
        <w:t>y</w:t>
      </w:r>
      <w:r>
        <w:rPr>
          <w:spacing w:val="-1"/>
        </w:rPr>
        <w:t>ee</w:t>
      </w:r>
      <w:r>
        <w:rPr/>
        <w:t>d </w:t>
      </w:r>
      <w:r>
        <w:rPr>
          <w:spacing w:val="-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4"/>
        </w:rPr>
        <w:t>G</w:t>
      </w:r>
      <w:r>
        <w:rPr>
          <w:spacing w:val="-5"/>
        </w:rPr>
        <w:t>i</w:t>
      </w:r>
      <w:r>
        <w:rPr/>
        <w:t>ll </w:t>
      </w:r>
      <w:r>
        <w:rPr>
          <w:spacing w:val="-9"/>
        </w:rPr>
        <w:t> </w:t>
      </w:r>
      <w:r>
        <w:rPr>
          <w:spacing w:val="1"/>
        </w:rPr>
        <w:t>(</w:t>
      </w:r>
      <w:r>
        <w:rPr/>
        <w:t>2008) 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/>
        <w:t>de </w:t>
      </w:r>
      <w:r>
        <w:rPr>
          <w:spacing w:val="-2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-2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 </w:t>
      </w:r>
      <w:r>
        <w:rPr>
          <w:spacing w:val="-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/>
        <w:t>: 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-6"/>
        </w:rPr>
        <w:t> </w:t>
      </w:r>
      <w:r>
        <w:rPr>
          <w:spacing w:val="1"/>
        </w:rPr>
        <w:t>I</w:t>
      </w:r>
      <w:r>
        <w:rPr/>
        <w:t>T </w:t>
      </w:r>
      <w:r>
        <w:rPr>
          <w:spacing w:val="-3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/>
        <w:t>organizational activities that aim to engender environmentally sustainable consequences in the</w:t>
      </w:r>
      <w:r>
        <w:rPr>
          <w:spacing w:val="1"/>
        </w:rPr>
        <w:t> </w:t>
      </w:r>
      <w:r>
        <w:rPr/>
        <w:t>conduct of information processing tasks of an enterprise‖. Eastwood (2009) considers the green</w:t>
      </w:r>
      <w:r>
        <w:rPr>
          <w:spacing w:val="1"/>
        </w:rPr>
        <w:t> </w:t>
      </w:r>
      <w:r>
        <w:rPr/>
        <w:t>IT not only as a study or practice but also as the strategy and tactic for the organizations. He</w:t>
      </w:r>
      <w:r>
        <w:rPr>
          <w:spacing w:val="1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G</w:t>
      </w:r>
      <w:r>
        <w:rPr/>
        <w:t>r</w:t>
      </w:r>
      <w:r>
        <w:rPr>
          <w:spacing w:val="-1"/>
        </w:rPr>
        <w:t>ee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I</w:t>
      </w:r>
      <w:r>
        <w:rPr/>
        <w:t>T</w:t>
      </w:r>
      <w:r>
        <w:rPr>
          <w:spacing w:val="8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ll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-10"/>
        </w:rPr>
        <w:t>i</w:t>
      </w:r>
      <w:r>
        <w:rPr/>
        <w:t>c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6"/>
        </w:rPr>
        <w:t>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>
          <w:spacing w:val="3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d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5"/>
        </w:rPr>
        <w:t>l</w:t>
      </w:r>
      <w:r>
        <w:rPr/>
        <w:t>y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carbon</w:t>
      </w:r>
      <w:r>
        <w:rPr>
          <w:spacing w:val="2"/>
        </w:rPr>
        <w:t> </w:t>
      </w:r>
      <w:r>
        <w:rPr/>
        <w:t>footprint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organization‘s computing</w:t>
      </w:r>
      <w:r>
        <w:rPr>
          <w:spacing w:val="2"/>
        </w:rPr>
        <w:t> </w:t>
      </w:r>
      <w:r>
        <w:rPr/>
        <w:t>operation‖.</w:t>
      </w:r>
    </w:p>
    <w:p>
      <w:pPr>
        <w:pStyle w:val="BodyText"/>
        <w:spacing w:line="482" w:lineRule="auto" w:before="164"/>
        <w:ind w:right="725" w:firstLine="720"/>
        <w:jc w:val="both"/>
      </w:pPr>
      <w:r>
        <w:rPr/>
        <w:t>Gartner (2007) provides a comprehensive definition considered for this research:</w:t>
      </w:r>
      <w:r>
        <w:rPr>
          <w:spacing w:val="1"/>
        </w:rPr>
        <w:t> </w:t>
      </w:r>
      <w:r>
        <w:rPr/>
        <w:t>"Green</w:t>
      </w:r>
      <w:r>
        <w:rPr>
          <w:spacing w:val="1"/>
        </w:rPr>
        <w:t> </w:t>
      </w:r>
      <w:r>
        <w:rPr/>
        <w:t>IT is theoptimal use of information and communication technology (ICT) for managing the</w:t>
      </w:r>
      <w:r>
        <w:rPr>
          <w:spacing w:val="1"/>
        </w:rPr>
        <w:t> </w:t>
      </w:r>
      <w:r>
        <w:rPr/>
        <w:t>environmental sustainability of enterprise operations and the supply chain, as well as that of its</w:t>
      </w:r>
      <w:r>
        <w:rPr>
          <w:spacing w:val="1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services,and</w:t>
      </w:r>
      <w:r>
        <w:rPr>
          <w:spacing w:val="2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their</w:t>
      </w:r>
      <w:r>
        <w:rPr>
          <w:spacing w:val="8"/>
        </w:rPr>
        <w:t> </w:t>
      </w:r>
      <w:r>
        <w:rPr/>
        <w:t>life cycles."</w:t>
      </w:r>
    </w:p>
    <w:p>
      <w:pPr>
        <w:pStyle w:val="Heading1"/>
        <w:spacing w:before="158"/>
      </w:pPr>
      <w:r>
        <w:rPr/>
        <w:t>Justification for</w:t>
      </w:r>
      <w:r>
        <w:rPr>
          <w:spacing w:val="-5"/>
        </w:rPr>
        <w:t> </w:t>
      </w:r>
      <w:r>
        <w:rPr/>
        <w:t>Green</w:t>
      </w:r>
      <w:r>
        <w:rPr>
          <w:spacing w:val="-1"/>
        </w:rPr>
        <w:t> </w:t>
      </w:r>
      <w:r>
        <w:rPr/>
        <w:t>Computing Adoption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08" w:firstLine="720"/>
        <w:jc w:val="both"/>
      </w:pPr>
      <w:r>
        <w:rPr/>
        <w:t>Population growth in Nigerian is triggering the increasing demand for electricity supply.</w:t>
      </w:r>
      <w:r>
        <w:rPr>
          <w:spacing w:val="1"/>
        </w:rPr>
        <w:t> </w:t>
      </w:r>
      <w:r>
        <w:rPr/>
        <w:t>The World Bank in its 2014 annual report project that Nigeria`s electricity demand will grow</w:t>
      </w:r>
      <w:r>
        <w:rPr>
          <w:spacing w:val="1"/>
        </w:rPr>
        <w:t> </w:t>
      </w:r>
      <w:r>
        <w:rPr/>
        <w:t>from 15,730 megawatts (MW) in 2014 ( with 4,306 megawatts supplied)</w:t>
      </w:r>
      <w:r>
        <w:rPr>
          <w:spacing w:val="1"/>
        </w:rPr>
        <w:t> </w:t>
      </w:r>
      <w:r>
        <w:rPr/>
        <w:t>to 41,133 megawatts</w:t>
      </w:r>
      <w:r>
        <w:rPr>
          <w:spacing w:val="1"/>
        </w:rPr>
        <w:t> </w:t>
      </w:r>
      <w:r>
        <w:rPr/>
        <w:t>(MW)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88,282</w:t>
      </w:r>
      <w:r>
        <w:rPr>
          <w:spacing w:val="1"/>
        </w:rPr>
        <w:t> </w:t>
      </w:r>
      <w:r>
        <w:rPr/>
        <w:t>megawatts</w:t>
      </w:r>
      <w:r>
        <w:rPr>
          <w:spacing w:val="1"/>
        </w:rPr>
        <w:t> </w:t>
      </w:r>
      <w:r>
        <w:rPr/>
        <w:t>(MW)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ends2015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Nigeria`s</w:t>
      </w:r>
      <w:r>
        <w:rPr>
          <w:spacing w:val="1"/>
        </w:rPr>
        <w:t> </w:t>
      </w:r>
      <w:r>
        <w:rPr/>
        <w:t>electricity consumption 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as measured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stood at</w:t>
      </w:r>
      <w:r>
        <w:rPr>
          <w:spacing w:val="60"/>
        </w:rPr>
        <w:t> </w:t>
      </w:r>
      <w:r>
        <w:rPr/>
        <w:t>149</w:t>
      </w:r>
      <w:r>
        <w:rPr>
          <w:spacing w:val="1"/>
        </w:rPr>
        <w:t> </w:t>
      </w:r>
      <w:r>
        <w:rPr/>
        <w:t>kilowatt per hour per below that of Brazil at 438.8 kilowatt per hour and South Africa at 240.3</w:t>
      </w:r>
      <w:r>
        <w:rPr>
          <w:spacing w:val="1"/>
        </w:rPr>
        <w:t> </w:t>
      </w:r>
      <w:r>
        <w:rPr/>
        <w:t>kilowatt per hour as a result 81 percent (or 130 million Nigerians) generates electricity through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 for</w:t>
      </w:r>
      <w:r>
        <w:rPr>
          <w:spacing w:val="1"/>
        </w:rPr>
        <w:t> </w:t>
      </w:r>
      <w:r>
        <w:rPr/>
        <w:t>irregular</w:t>
      </w:r>
      <w:r>
        <w:rPr>
          <w:spacing w:val="2"/>
        </w:rPr>
        <w:t> </w:t>
      </w:r>
      <w:r>
        <w:rPr/>
        <w:t>power</w:t>
      </w:r>
      <w:r>
        <w:rPr>
          <w:spacing w:val="2"/>
        </w:rPr>
        <w:t> </w:t>
      </w:r>
      <w:r>
        <w:rPr/>
        <w:t>supply</w:t>
      </w:r>
      <w:r>
        <w:rPr>
          <w:spacing w:val="-9"/>
        </w:rPr>
        <w:t> </w:t>
      </w:r>
      <w:r>
        <w:rPr/>
        <w:t>(World</w:t>
      </w:r>
      <w:r>
        <w:rPr>
          <w:spacing w:val="1"/>
        </w:rPr>
        <w:t> </w:t>
      </w:r>
      <w:r>
        <w:rPr/>
        <w:t>Bank,</w:t>
      </w:r>
      <w:r>
        <w:rPr>
          <w:spacing w:val="2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5" w:firstLine="720"/>
        <w:jc w:val="both"/>
      </w:pPr>
      <w:r>
        <w:rPr/>
        <w:t>Considering the wide electricity demand gap, steady increase in electrical energy by</w:t>
      </w:r>
      <w:r>
        <w:rPr>
          <w:spacing w:val="1"/>
        </w:rPr>
        <w:t> </w:t>
      </w:r>
      <w:r>
        <w:rPr/>
        <w:t>computers, monitors, servers, data communication equipment, cooling systems and the inevitable</w:t>
      </w:r>
      <w:r>
        <w:rPr>
          <w:spacing w:val="-57"/>
        </w:rPr>
        <w:t> </w:t>
      </w:r>
      <w:r>
        <w:rPr/>
        <w:t>need for computer in education, as well as the meager power supplied from the national grid, it is</w:t>
      </w:r>
      <w:r>
        <w:rPr>
          <w:spacing w:val="-57"/>
        </w:rPr>
        <w:t> </w:t>
      </w:r>
      <w:r>
        <w:rPr/>
        <w:t>suffice to say that</w:t>
      </w:r>
      <w:r>
        <w:rPr>
          <w:spacing w:val="1"/>
        </w:rPr>
        <w:t> </w:t>
      </w:r>
      <w:r>
        <w:rPr/>
        <w:t>we need an energy 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eco-friendly computing practice. Green</w:t>
      </w:r>
      <w:r>
        <w:rPr>
          <w:spacing w:val="1"/>
        </w:rPr>
        <w:t> </w:t>
      </w:r>
      <w:r>
        <w:rPr/>
        <w:t>computing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no doubt</w:t>
      </w:r>
      <w:r>
        <w:rPr>
          <w:spacing w:val="-3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Nigeria`s</w:t>
      </w:r>
      <w:r>
        <w:rPr>
          <w:spacing w:val="-5"/>
        </w:rPr>
        <w:t> </w:t>
      </w:r>
      <w:r>
        <w:rPr/>
        <w:t>energy</w:t>
      </w:r>
      <w:r>
        <w:rPr>
          <w:spacing w:val="-12"/>
        </w:rPr>
        <w:t> </w:t>
      </w:r>
      <w:r>
        <w:rPr/>
        <w:t>generation,</w:t>
      </w:r>
      <w:r>
        <w:rPr>
          <w:spacing w:val="-2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transmission.</w:t>
      </w:r>
    </w:p>
    <w:p>
      <w:pPr>
        <w:pStyle w:val="BodyText"/>
        <w:spacing w:line="480" w:lineRule="auto" w:before="146"/>
        <w:ind w:right="714" w:firstLine="720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information technology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devices and computers are being produced continuously. The manufacturing of these products</w:t>
      </w:r>
      <w:r>
        <w:rPr>
          <w:spacing w:val="1"/>
        </w:rPr>
        <w:t> </w:t>
      </w:r>
      <w:r>
        <w:rPr/>
        <w:t>becomes a problem to the environment due to different chemicals and materials used. Most of</w:t>
      </w:r>
      <w:r>
        <w:rPr>
          <w:spacing w:val="1"/>
        </w:rPr>
        <w:t> </w:t>
      </w:r>
      <w:r>
        <w:rPr/>
        <w:t>these materials are a hazard to the environment. Some elements used in the manufacturing</w:t>
      </w:r>
      <w:r>
        <w:rPr>
          <w:spacing w:val="1"/>
        </w:rPr>
        <w:t> </w:t>
      </w:r>
      <w:r>
        <w:rPr/>
        <w:t>process are toxic and</w:t>
      </w:r>
      <w:r>
        <w:rPr>
          <w:spacing w:val="1"/>
        </w:rPr>
        <w:t> </w:t>
      </w:r>
      <w:r>
        <w:rPr/>
        <w:t>harmful to the environment</w:t>
      </w:r>
      <w:r>
        <w:rPr>
          <w:spacing w:val="1"/>
        </w:rPr>
        <w:t> </w:t>
      </w:r>
      <w:r>
        <w:rPr/>
        <w:t>too. This</w:t>
      </w:r>
      <w:r>
        <w:rPr>
          <w:spacing w:val="1"/>
        </w:rPr>
        <w:t> </w:t>
      </w:r>
      <w:r>
        <w:rPr/>
        <w:t>necessitates an</w:t>
      </w:r>
      <w:r>
        <w:rPr>
          <w:spacing w:val="1"/>
        </w:rPr>
        <w:t> </w:t>
      </w:r>
      <w:r>
        <w:rPr/>
        <w:t>innovation that</w:t>
      </w:r>
      <w:r>
        <w:rPr>
          <w:spacing w:val="1"/>
        </w:rPr>
        <w:t> </w:t>
      </w:r>
      <w:r>
        <w:rPr/>
        <w:t>proposes reuse, recycling and efficient usage of computer products for sustainable development</w:t>
      </w:r>
      <w:r>
        <w:rPr>
          <w:spacing w:val="1"/>
        </w:rPr>
        <w:t> </w:t>
      </w:r>
      <w:r>
        <w:rPr/>
        <w:t>(Bournay,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164"/>
        <w:ind w:right="720" w:firstLine="720"/>
        <w:jc w:val="both"/>
      </w:pPr>
      <w:r>
        <w:rPr/>
        <w:t>Information technology (IT) investors and consumers measure the carbon footprint of 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technology(IT)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organizations‘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 (Gartner,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all these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manufacturers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buyers.</w:t>
      </w:r>
    </w:p>
    <w:p>
      <w:pPr>
        <w:pStyle w:val="BodyText"/>
        <w:spacing w:line="482" w:lineRule="auto" w:before="160"/>
        <w:ind w:right="71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 problem because of the toxic products in computers and displays (Winston 2010).</w:t>
      </w:r>
      <w:r>
        <w:rPr>
          <w:spacing w:val="1"/>
        </w:rPr>
        <w:t> </w:t>
      </w:r>
      <w:r>
        <w:rPr/>
        <w:t>However, according to Junglas and Watson (2006) information technology (IT) has been the</w:t>
      </w:r>
      <w:r>
        <w:rPr>
          <w:spacing w:val="1"/>
        </w:rPr>
        <w:t> </w:t>
      </w:r>
      <w:r>
        <w:rPr/>
        <w:t>major contributor to productivity growth in many countries over the last half-century.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5"/>
        </w:rPr>
        <w:t> </w:t>
      </w:r>
      <w:r>
        <w:rPr/>
        <w:t>seen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most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have been mentioned.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25" w:firstLine="720"/>
        <w:jc w:val="both"/>
      </w:pPr>
      <w:r>
        <w:rPr/>
        <w:t>Vreeswijk (2008) revealed that</w:t>
      </w:r>
      <w:r>
        <w:rPr>
          <w:spacing w:val="1"/>
        </w:rPr>
        <w:t> </w:t>
      </w:r>
      <w:r>
        <w:rPr/>
        <w:t>every three to five</w:t>
      </w:r>
      <w:r>
        <w:rPr>
          <w:spacing w:val="1"/>
        </w:rPr>
        <w:t> </w:t>
      </w:r>
      <w:r>
        <w:rPr/>
        <w:t>years, organizations replace their</w:t>
      </w:r>
      <w:r>
        <w:rPr>
          <w:spacing w:val="1"/>
        </w:rPr>
        <w:t> </w:t>
      </w:r>
      <w:r>
        <w:rPr/>
        <w:t>computers with newer ones. The older computers are discarded and thrown away at landfills and</w:t>
      </w:r>
      <w:r>
        <w:rPr>
          <w:spacing w:val="1"/>
        </w:rPr>
        <w:t> </w:t>
      </w:r>
      <w:r>
        <w:rPr/>
        <w:t>this becomes a significant problem to the environment (McCabe 2008). However, Vreeswijk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hinted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 prevention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contaminant</w:t>
      </w:r>
      <w:r>
        <w:rPr>
          <w:spacing w:val="6"/>
        </w:rPr>
        <w:t> </w:t>
      </w:r>
      <w:r>
        <w:rPr/>
        <w:t>process that</w:t>
      </w:r>
      <w:r>
        <w:rPr>
          <w:spacing w:val="1"/>
        </w:rPr>
        <w:t> </w:t>
      </w:r>
      <w:r>
        <w:rPr/>
        <w:t>harms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46"/>
        <w:ind w:right="715" w:firstLine="720"/>
        <w:jc w:val="both"/>
      </w:pPr>
      <w:r>
        <w:rPr/>
        <w:t>According to McCabe (2008), users of computers increase every year as companies,</w:t>
      </w:r>
      <w:r>
        <w:rPr>
          <w:spacing w:val="1"/>
        </w:rPr>
        <w:t> </w:t>
      </w:r>
      <w:r>
        <w:rPr/>
        <w:t>organizations including education, hire more staff. This results in an increase in 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(Harris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McCabe further emphasizes that energy is not a concern for most information technology (IT)</w:t>
      </w:r>
      <w:r>
        <w:rPr>
          <w:spacing w:val="1"/>
        </w:rPr>
        <w:t> </w:t>
      </w:r>
      <w:r>
        <w:rPr/>
        <w:t>departments since the energy bill is being paid by someone else. The main concern of these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information technology (IT)</w:t>
      </w:r>
      <w:r>
        <w:rPr>
          <w:spacing w:val="1"/>
        </w:rPr>
        <w:t> </w:t>
      </w:r>
      <w:r>
        <w:rPr/>
        <w:t>infrastructure runs,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energy-efficient</w:t>
      </w:r>
      <w:r>
        <w:rPr>
          <w:spacing w:val="6"/>
        </w:rPr>
        <w:t> </w:t>
      </w:r>
      <w:r>
        <w:rPr/>
        <w:t>(Williams et</w:t>
      </w:r>
      <w:r>
        <w:rPr>
          <w:spacing w:val="7"/>
        </w:rPr>
        <w:t> </w:t>
      </w:r>
      <w:r>
        <w:rPr/>
        <w:t>al,</w:t>
      </w:r>
      <w:r>
        <w:rPr>
          <w:spacing w:val="4"/>
        </w:rPr>
        <w:t> </w:t>
      </w:r>
      <w:r>
        <w:rPr/>
        <w:t>2010).</w:t>
      </w:r>
    </w:p>
    <w:p>
      <w:pPr>
        <w:pStyle w:val="Heading1"/>
        <w:spacing w:before="174"/>
      </w:pPr>
      <w:r>
        <w:rPr/>
        <w:t>Barriers</w:t>
      </w:r>
      <w:r>
        <w:rPr>
          <w:spacing w:val="-3"/>
        </w:rPr>
        <w:t> </w:t>
      </w:r>
      <w:r>
        <w:rPr/>
        <w:t>to Green Computing Adoption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709" w:firstLine="720"/>
        <w:jc w:val="both"/>
      </w:pPr>
      <w:r>
        <w:rPr/>
        <w:t>Despite the numerous benefits of green computing practices, there are barriers that the</w:t>
      </w:r>
      <w:r>
        <w:rPr>
          <w:spacing w:val="1"/>
        </w:rPr>
        <w:t> </w:t>
      </w:r>
      <w:r>
        <w:rPr/>
        <w:t>world must overcome in order to successfully implement green computing. First is the natural</w:t>
      </w:r>
      <w:r>
        <w:rPr>
          <w:spacing w:val="1"/>
        </w:rPr>
        <w:t> </w:t>
      </w:r>
      <w:r>
        <w:rPr/>
        <w:t>psychological resistance to change on the part of any individual or organization. The larger 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(Molla,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10"/>
          <w:w w:val="99"/>
        </w:rPr>
        <w:t>m</w:t>
      </w:r>
      <w:r>
        <w:rPr>
          <w:w w:val="99"/>
        </w:rPr>
        <w:t>pu</w:t>
      </w:r>
      <w:r>
        <w:rPr>
          <w:spacing w:val="9"/>
          <w:w w:val="99"/>
        </w:rPr>
        <w:t>t</w:t>
      </w:r>
      <w:r>
        <w:rPr>
          <w:spacing w:val="-5"/>
          <w:w w:val="99"/>
        </w:rPr>
        <w:t>in</w:t>
      </w:r>
      <w:r>
        <w:rPr>
          <w:w w:val="99"/>
        </w:rPr>
        <w:t>g</w:t>
      </w:r>
      <w:r>
        <w:rPr>
          <w:spacing w:val="6"/>
          <w:w w:val="99"/>
        </w:rPr>
        <w:t> </w:t>
      </w:r>
      <w:r>
        <w:rPr>
          <w:spacing w:val="-1"/>
          <w:w w:val="99"/>
        </w:rPr>
        <w:t>ca</w:t>
      </w:r>
      <w:r>
        <w:rPr>
          <w:w w:val="99"/>
        </w:rPr>
        <w:t>n</w:t>
      </w:r>
      <w:r>
        <w:rPr>
          <w:spacing w:val="6"/>
          <w:w w:val="99"/>
        </w:rPr>
        <w:t> </w:t>
      </w:r>
      <w:r>
        <w:rPr>
          <w:spacing w:val="-5"/>
          <w:w w:val="99"/>
        </w:rPr>
        <w:t>j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4"/>
        </w:rPr>
        <w:t>f</w:t>
      </w:r>
      <w:r>
        <w:rPr/>
        <w:t>y</w:t>
      </w:r>
      <w:r>
        <w:rPr>
          <w:spacing w:val="4"/>
        </w:rPr>
        <w:t> 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e</w:t>
      </w:r>
      <w:r>
        <w:rPr>
          <w:spacing w:val="6"/>
        </w:rPr>
        <w:t> 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>
          <w:spacing w:val="-5"/>
        </w:rPr>
        <w:t>n</w:t>
      </w:r>
      <w:r>
        <w:rPr/>
        <w:t>t</w:t>
      </w:r>
      <w:r>
        <w:rPr>
          <w:spacing w:val="12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7"/>
        </w:rPr>
        <w:t>s</w:t>
      </w:r>
      <w:r>
        <w:rPr/>
        <w:t>t</w:t>
      </w:r>
      <w:r>
        <w:rPr>
          <w:spacing w:val="7"/>
        </w:rPr>
        <w:t> </w:t>
      </w:r>
      <w:r>
        <w:rPr>
          <w:spacing w:val="-3"/>
        </w:rPr>
        <w:t>s</w:t>
      </w:r>
      <w:r>
        <w:rPr>
          <w:spacing w:val="-1"/>
        </w:rPr>
        <w:t>a</w:t>
      </w:r>
      <w:r>
        <w:rPr/>
        <w:t>v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g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in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5"/>
        </w:rPr>
        <w:t>b</w:t>
      </w:r>
      <w:r>
        <w:rPr/>
        <w:t>ut</w:t>
      </w:r>
      <w:r>
        <w:rPr>
          <w:spacing w:val="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10"/>
        </w:rPr>
        <w:t>l</w:t>
      </w:r>
      <w:r>
        <w:rPr>
          <w:spacing w:val="-3"/>
        </w:rPr>
        <w:t>s</w:t>
      </w:r>
      <w:r>
        <w:rPr/>
        <w:t>o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19"/>
        </w:rPr>
        <w:t>o</w:t>
      </w:r>
      <w:r>
        <w:rPr>
          <w:spacing w:val="-8"/>
        </w:rPr>
        <w:t>f</w:t>
      </w:r>
      <w:r>
        <w:rPr/>
        <w:t>t benefits,‖ such as environmental awareness, that</w:t>
      </w:r>
      <w:r>
        <w:rPr>
          <w:spacing w:val="1"/>
        </w:rPr>
        <w:t> </w:t>
      </w:r>
      <w:r>
        <w:rPr/>
        <w:t>is more difficult to recognize and quantify.</w:t>
      </w:r>
      <w:r>
        <w:rPr>
          <w:spacing w:val="1"/>
        </w:rPr>
        <w:t> </w:t>
      </w:r>
      <w:r>
        <w:rPr/>
        <w:t>Cloud computing</w:t>
      </w:r>
      <w:r>
        <w:rPr>
          <w:spacing w:val="1"/>
        </w:rPr>
        <w:t> </w:t>
      </w:r>
      <w:r>
        <w:rPr/>
        <w:t>is difficult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any organization to embrace as they apparently still feel the</w:t>
      </w:r>
      <w:r>
        <w:rPr>
          <w:spacing w:val="1"/>
        </w:rPr>
        <w:t> </w:t>
      </w:r>
      <w:r>
        <w:rPr>
          <w:spacing w:val="-5"/>
        </w:rPr>
        <w:t>n</w:t>
      </w:r>
      <w:r>
        <w:rPr>
          <w:spacing w:val="-1"/>
        </w:rPr>
        <w:t>ee</w:t>
      </w:r>
      <w:r>
        <w:rPr/>
        <w:t>d </w:t>
      </w:r>
      <w:r>
        <w:rPr>
          <w:spacing w:val="-1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4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6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/>
        <w:t>u</w:t>
      </w:r>
      <w:r>
        <w:rPr>
          <w:spacing w:val="-1"/>
        </w:rPr>
        <w:t>c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spacing w:val="-3"/>
        </w:rPr>
        <w:t>s</w:t>
      </w:r>
      <w:r>
        <w:rPr/>
        <w:t>, 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 </w:t>
      </w:r>
      <w:r>
        <w:rPr>
          <w:spacing w:val="-1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m </w:t>
      </w:r>
      <w:r>
        <w:rPr>
          <w:spacing w:val="-5"/>
        </w:rPr>
        <w:t> </w:t>
      </w:r>
      <w:r>
        <w:rPr>
          <w:spacing w:val="-4"/>
        </w:rPr>
        <w:t>f</w:t>
      </w:r>
      <w:r>
        <w:rPr>
          <w:spacing w:val="1"/>
        </w:rPr>
        <w:t>r</w:t>
      </w:r>
      <w:r>
        <w:rPr>
          <w:spacing w:val="9"/>
        </w:rPr>
        <w:t>o</w:t>
      </w:r>
      <w:r>
        <w:rPr/>
        <w:t>m </w:t>
      </w:r>
      <w:r>
        <w:rPr>
          <w:spacing w:val="-10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0"/>
        </w:rPr>
        <w:t>i</w:t>
      </w:r>
      <w:r>
        <w:rPr>
          <w:spacing w:val="5"/>
        </w:rPr>
        <w:t>r</w:t>
      </w:r>
      <w:r>
        <w:rPr/>
        <w:t>d</w:t>
      </w:r>
      <w:r>
        <w:rPr>
          <w:spacing w:val="1"/>
        </w:rPr>
        <w:t>-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9"/>
        </w:rPr>
        <w:t>t</w:t>
      </w:r>
      <w:r>
        <w:rPr/>
        <w:t>y provider</w:t>
      </w:r>
      <w:r>
        <w:rPr>
          <w:spacing w:val="2"/>
        </w:rPr>
        <w:t> </w:t>
      </w:r>
      <w:r>
        <w:rPr/>
        <w:t>(Brocade,</w:t>
      </w:r>
      <w:r>
        <w:rPr>
          <w:spacing w:val="4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1" w:firstLine="720"/>
        <w:jc w:val="both"/>
      </w:pPr>
      <w:r>
        <w:rPr/>
        <w:t>Another overwhelming barrier can be that of cost. Most organizations and individuals</w:t>
      </w:r>
      <w:r>
        <w:rPr>
          <w:spacing w:val="1"/>
        </w:rPr>
        <w:t> </w:t>
      </w:r>
      <w:r>
        <w:rPr/>
        <w:t>particularly in times of a weaker economy, find it hard to justify expenditures on information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 challenging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cost-benefit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demonstrates how information technology contributes to the bottom line (Molla, 2008).Certainly,</w:t>
      </w:r>
      <w:r>
        <w:rPr>
          <w:spacing w:val="-57"/>
        </w:rPr>
        <w:t> </w:t>
      </w:r>
      <w:r>
        <w:rPr/>
        <w:t>a comprehensive return-on-investment analysis that shows how, for example, reduced energy or</w:t>
      </w:r>
      <w:r>
        <w:rPr>
          <w:spacing w:val="1"/>
        </w:rPr>
        <w:t> </w:t>
      </w:r>
      <w:r>
        <w:rPr/>
        <w:t>travel costs can increase the profit margin, is imperative. Internal recycling, or re-purposing of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equipment, can</w:t>
      </w:r>
      <w:r>
        <w:rPr>
          <w:spacing w:val="-6"/>
        </w:rPr>
        <w:t> </w:t>
      </w:r>
      <w:r>
        <w:rPr/>
        <w:t>also</w:t>
      </w:r>
      <w:r>
        <w:rPr>
          <w:spacing w:val="2"/>
        </w:rPr>
        <w:t> </w:t>
      </w:r>
      <w:r>
        <w:rPr/>
        <w:t>contribute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cost</w:t>
      </w:r>
      <w:r>
        <w:rPr>
          <w:spacing w:val="-2"/>
        </w:rPr>
        <w:t> </w:t>
      </w:r>
      <w:r>
        <w:rPr/>
        <w:t>reductions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thus</w:t>
      </w:r>
      <w:r>
        <w:rPr>
          <w:spacing w:val="1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profit</w:t>
      </w:r>
      <w:r>
        <w:rPr>
          <w:spacing w:val="8"/>
        </w:rPr>
        <w:t> </w:t>
      </w:r>
      <w:r>
        <w:rPr/>
        <w:t>margins.</w:t>
      </w:r>
    </w:p>
    <w:p>
      <w:pPr>
        <w:pStyle w:val="BodyText"/>
        <w:spacing w:line="482" w:lineRule="auto" w:before="160"/>
        <w:ind w:right="712" w:firstLine="720"/>
        <w:jc w:val="both"/>
      </w:pPr>
      <w:r>
        <w:rPr/>
        <w:t>Green computing is still relatively new and it is not easy for organizations to understand</w:t>
      </w:r>
      <w:r>
        <w:rPr>
          <w:spacing w:val="1"/>
        </w:rPr>
        <w:t> </w:t>
      </w:r>
      <w:r>
        <w:rPr/>
        <w:t>and articulate their requirements. Although it is desirable to purchase computer equipment from</w:t>
      </w:r>
      <w:r>
        <w:rPr>
          <w:spacing w:val="1"/>
        </w:rPr>
        <w:t> </w:t>
      </w:r>
      <w:r>
        <w:rPr/>
        <w:t>suppliers and vendors that are ecologically mindful in their manufacturing processes, this can be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 manufacturers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environmental awareness</w:t>
      </w:r>
      <w:r>
        <w:rPr>
          <w:spacing w:val="1"/>
        </w:rPr>
        <w:t> </w:t>
      </w:r>
      <w:r>
        <w:rPr/>
        <w:t>(Barnhart,</w:t>
      </w:r>
      <w:r>
        <w:rPr>
          <w:spacing w:val="1"/>
        </w:rPr>
        <w:t> </w:t>
      </w:r>
      <w:r>
        <w:rPr/>
        <w:t>2011).</w:t>
      </w:r>
    </w:p>
    <w:p>
      <w:pPr>
        <w:pStyle w:val="Heading1"/>
        <w:spacing w:before="155"/>
        <w:jc w:val="left"/>
      </w:pP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Practices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ListParagraph"/>
        <w:numPr>
          <w:ilvl w:val="2"/>
          <w:numId w:val="5"/>
        </w:numPr>
        <w:tabs>
          <w:tab w:pos="1084" w:val="left" w:leader="none"/>
        </w:tabs>
        <w:spacing w:line="240" w:lineRule="auto" w:before="0" w:after="0"/>
        <w:ind w:left="1083" w:right="0" w:hanging="362"/>
        <w:jc w:val="left"/>
        <w:rPr>
          <w:b/>
          <w:sz w:val="24"/>
        </w:rPr>
      </w:pPr>
      <w:r>
        <w:rPr>
          <w:b/>
          <w:sz w:val="24"/>
        </w:rPr>
        <w:t>Virtualization</w:t>
      </w:r>
    </w:p>
    <w:p>
      <w:pPr>
        <w:pStyle w:val="BodyText"/>
        <w:spacing w:before="8"/>
        <w:ind w:left="0"/>
        <w:rPr>
          <w:b/>
          <w:sz w:val="25"/>
        </w:rPr>
      </w:pPr>
    </w:p>
    <w:p>
      <w:pPr>
        <w:pStyle w:val="BodyText"/>
        <w:spacing w:line="480" w:lineRule="auto"/>
        <w:ind w:right="715" w:firstLine="720"/>
        <w:jc w:val="both"/>
      </w:pPr>
      <w:r>
        <w:rPr/>
        <w:t>Virtualization, the ability to run multiple clients and programs from a single energy-</w:t>
      </w:r>
      <w:r>
        <w:rPr>
          <w:spacing w:val="1"/>
        </w:rPr>
        <w:t> </w:t>
      </w:r>
      <w:r>
        <w:rPr/>
        <w:t>efficient hub, has quickly become the next big thing on many IT pros' horizons. A range of</w:t>
      </w:r>
      <w:r>
        <w:rPr>
          <w:spacing w:val="1"/>
        </w:rPr>
        <w:t> </w:t>
      </w:r>
      <w:r>
        <w:rPr/>
        <w:t>solutions is quickly entering the market to virtualize every aspect of IT, from the biggest green</w:t>
      </w:r>
      <w:r>
        <w:rPr>
          <w:spacing w:val="1"/>
        </w:rPr>
        <w:t> </w:t>
      </w:r>
      <w:r>
        <w:rPr/>
        <w:t>data centers to individual machines. As it turns out, it has a great deal to do with the subject. One</w:t>
      </w:r>
      <w:r>
        <w:rPr>
          <w:spacing w:val="-57"/>
        </w:rPr>
        <w:t> </w:t>
      </w:r>
      <w:r>
        <w:rPr/>
        <w:t>of the primary goals of almost all forms of virtualization is making the most efficient use of</w:t>
      </w:r>
      <w:r>
        <w:rPr>
          <w:spacing w:val="1"/>
        </w:rPr>
        <w:t> </w:t>
      </w:r>
      <w:r>
        <w:rPr/>
        <w:t>available system resources. Storage virtualization uses hardware and software to break the link</w:t>
      </w:r>
      <w:r>
        <w:rPr>
          <w:spacing w:val="1"/>
        </w:rPr>
        <w:t> </w:t>
      </w:r>
      <w:r>
        <w:rPr/>
        <w:t>between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application,</w:t>
      </w:r>
      <w:r>
        <w:rPr>
          <w:spacing w:val="25"/>
        </w:rPr>
        <w:t> </w:t>
      </w:r>
      <w:r>
        <w:rPr/>
        <w:t>application</w:t>
      </w:r>
      <w:r>
        <w:rPr>
          <w:spacing w:val="19"/>
        </w:rPr>
        <w:t> </w:t>
      </w:r>
      <w:r>
        <w:rPr/>
        <w:t>component,</w:t>
      </w:r>
      <w:r>
        <w:rPr>
          <w:spacing w:val="25"/>
        </w:rPr>
        <w:t> </w:t>
      </w:r>
      <w:r>
        <w:rPr/>
        <w:t>system</w:t>
      </w:r>
      <w:r>
        <w:rPr>
          <w:spacing w:val="19"/>
        </w:rPr>
        <w:t> </w:t>
      </w:r>
      <w:r>
        <w:rPr/>
        <w:t>service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whole</w:t>
      </w:r>
      <w:r>
        <w:rPr>
          <w:spacing w:val="23"/>
        </w:rPr>
        <w:t> </w:t>
      </w:r>
      <w:r>
        <w:rPr/>
        <w:t>stack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software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storage</w:t>
      </w:r>
      <w:r>
        <w:rPr>
          <w:spacing w:val="15"/>
        </w:rPr>
        <w:t> </w:t>
      </w:r>
      <w:r>
        <w:rPr/>
        <w:t>subsystem.</w:t>
      </w:r>
      <w:r>
        <w:rPr>
          <w:spacing w:val="19"/>
        </w:rPr>
        <w:t> </w:t>
      </w:r>
      <w:r>
        <w:rPr/>
        <w:t>This</w:t>
      </w:r>
      <w:r>
        <w:rPr>
          <w:spacing w:val="14"/>
        </w:rPr>
        <w:t> </w:t>
      </w:r>
      <w:r>
        <w:rPr/>
        <w:t>allows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storage</w:t>
      </w:r>
      <w:r>
        <w:rPr>
          <w:spacing w:val="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located</w:t>
      </w:r>
      <w:r>
        <w:rPr>
          <w:spacing w:val="17"/>
        </w:rPr>
        <w:t> </w:t>
      </w:r>
      <w:r>
        <w:rPr/>
        <w:t>just</w:t>
      </w:r>
      <w:r>
        <w:rPr>
          <w:spacing w:val="21"/>
        </w:rPr>
        <w:t> </w:t>
      </w:r>
      <w:r>
        <w:rPr/>
        <w:t>about</w:t>
      </w:r>
      <w:r>
        <w:rPr>
          <w:spacing w:val="16"/>
        </w:rPr>
        <w:t> </w:t>
      </w:r>
      <w:r>
        <w:rPr/>
        <w:t>anywhere,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/>
        <w:t>just</w:t>
      </w:r>
      <w:r>
        <w:rPr>
          <w:spacing w:val="22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16"/>
        <w:jc w:val="both"/>
      </w:pPr>
      <w:r>
        <w:rPr/>
        <w:t>any</w:t>
      </w:r>
      <w:r>
        <w:rPr>
          <w:spacing w:val="18"/>
        </w:rPr>
        <w:t> </w:t>
      </w:r>
      <w:r>
        <w:rPr/>
        <w:t>type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device,</w:t>
      </w:r>
      <w:r>
        <w:rPr>
          <w:spacing w:val="30"/>
        </w:rPr>
        <w:t> </w:t>
      </w:r>
      <w:r>
        <w:rPr/>
        <w:t>replicated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performance</w:t>
      </w:r>
      <w:r>
        <w:rPr>
          <w:spacing w:val="27"/>
        </w:rPr>
        <w:t> </w:t>
      </w:r>
      <w:r>
        <w:rPr/>
        <w:t>reasons,</w:t>
      </w:r>
      <w:r>
        <w:rPr>
          <w:spacing w:val="30"/>
        </w:rPr>
        <w:t> </w:t>
      </w:r>
      <w:r>
        <w:rPr/>
        <w:t>replicated</w:t>
      </w:r>
      <w:r>
        <w:rPr>
          <w:spacing w:val="28"/>
        </w:rPr>
        <w:t> </w:t>
      </w:r>
      <w:r>
        <w:rPr/>
        <w:t>for</w:t>
      </w:r>
      <w:r>
        <w:rPr>
          <w:spacing w:val="24"/>
        </w:rPr>
        <w:t> </w:t>
      </w:r>
      <w:r>
        <w:rPr/>
        <w:t>reliability</w:t>
      </w:r>
      <w:r>
        <w:rPr>
          <w:spacing w:val="18"/>
        </w:rPr>
        <w:t> </w:t>
      </w:r>
      <w:r>
        <w:rPr/>
        <w:t>reasons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any</w:t>
      </w:r>
      <w:r>
        <w:rPr>
          <w:spacing w:val="-4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(Molla,</w:t>
      </w:r>
      <w:r>
        <w:rPr>
          <w:spacing w:val="9"/>
        </w:rPr>
        <w:t> </w:t>
      </w:r>
      <w:r>
        <w:rPr/>
        <w:t>2008).</w:t>
      </w:r>
    </w:p>
    <w:p>
      <w:pPr>
        <w:pStyle w:val="ListParagraph"/>
        <w:numPr>
          <w:ilvl w:val="0"/>
          <w:numId w:val="6"/>
        </w:numPr>
        <w:tabs>
          <w:tab w:pos="540" w:val="left" w:leader="none"/>
        </w:tabs>
        <w:spacing w:line="480" w:lineRule="auto" w:before="148" w:after="0"/>
        <w:ind w:left="300" w:right="712" w:firstLine="0"/>
        <w:jc w:val="both"/>
        <w:rPr>
          <w:sz w:val="24"/>
        </w:rPr>
      </w:pPr>
      <w:r>
        <w:rPr>
          <w:b/>
          <w:sz w:val="24"/>
        </w:rPr>
        <w:t>Consolidation </w:t>
      </w:r>
      <w:r>
        <w:rPr>
          <w:sz w:val="24"/>
        </w:rPr>
        <w:t>— in the past, it was necessary for each computer system to have its own</w:t>
      </w:r>
      <w:r>
        <w:rPr>
          <w:spacing w:val="1"/>
          <w:sz w:val="24"/>
        </w:rPr>
        <w:t> </w:t>
      </w:r>
      <w:r>
        <w:rPr>
          <w:sz w:val="24"/>
        </w:rPr>
        <w:t>storage to function. Storage virtualization makes 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60"/>
          <w:sz w:val="24"/>
        </w:rPr>
        <w:t> </w:t>
      </w:r>
      <w:r>
        <w:rPr>
          <w:sz w:val="24"/>
        </w:rPr>
        <w:t>for systems to access a shared</w:t>
      </w:r>
      <w:r>
        <w:rPr>
          <w:spacing w:val="1"/>
          <w:sz w:val="24"/>
        </w:rPr>
        <w:t> </w:t>
      </w:r>
      <w:r>
        <w:rPr>
          <w:sz w:val="24"/>
        </w:rPr>
        <w:t>storage subsystem that is somewhere out on the net. It also means that copies of data that used to</w:t>
      </w:r>
      <w:r>
        <w:rPr>
          <w:spacing w:val="1"/>
          <w:sz w:val="24"/>
        </w:rPr>
        <w:t> </w:t>
      </w:r>
      <w:r>
        <w:rPr>
          <w:sz w:val="24"/>
        </w:rPr>
        <w:t>be stored on every computer‘s disks can now be stored once in the shared storage subsystem. It‘s</w:t>
      </w:r>
      <w:r>
        <w:rPr>
          <w:spacing w:val="-57"/>
          <w:sz w:val="24"/>
        </w:rPr>
        <w:t> </w:t>
      </w:r>
      <w:r>
        <w:rPr>
          <w:sz w:val="24"/>
        </w:rPr>
        <w:t>clear that this approach would reduce the number of storage devices needed, the</w:t>
      </w:r>
      <w:r>
        <w:rPr>
          <w:spacing w:val="60"/>
          <w:sz w:val="24"/>
        </w:rPr>
        <w:t> </w:t>
      </w:r>
      <w:r>
        <w:rPr>
          <w:sz w:val="24"/>
        </w:rPr>
        <w:t>amount of</w:t>
      </w:r>
      <w:r>
        <w:rPr>
          <w:spacing w:val="1"/>
          <w:sz w:val="24"/>
        </w:rPr>
        <w:t> </w:t>
      </w:r>
      <w:r>
        <w:rPr>
          <w:sz w:val="24"/>
        </w:rPr>
        <w:t>power required, the heat produced and, as a wonderful side effect, would reduce the operational</w:t>
      </w:r>
      <w:r>
        <w:rPr>
          <w:spacing w:val="1"/>
          <w:sz w:val="24"/>
        </w:rPr>
        <w:t> </w:t>
      </w:r>
      <w:r>
        <w:rPr>
          <w:sz w:val="24"/>
        </w:rPr>
        <w:t>and administrative costs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up,</w:t>
      </w:r>
      <w:r>
        <w:rPr>
          <w:spacing w:val="8"/>
          <w:sz w:val="24"/>
        </w:rPr>
        <w:t> </w:t>
      </w:r>
      <w:r>
        <w:rPr>
          <w:sz w:val="24"/>
        </w:rPr>
        <w:t>archival</w:t>
      </w:r>
      <w:r>
        <w:rPr>
          <w:spacing w:val="-4"/>
          <w:sz w:val="24"/>
        </w:rPr>
        <w:t> </w:t>
      </w:r>
      <w:r>
        <w:rPr>
          <w:sz w:val="24"/>
        </w:rPr>
        <w:t>storage and the</w:t>
      </w:r>
      <w:r>
        <w:rPr>
          <w:spacing w:val="5"/>
          <w:sz w:val="24"/>
        </w:rPr>
        <w:t> </w:t>
      </w:r>
      <w:r>
        <w:rPr>
          <w:sz w:val="24"/>
        </w:rPr>
        <w:t>like</w:t>
      </w:r>
      <w:r>
        <w:rPr>
          <w:spacing w:val="3"/>
          <w:sz w:val="24"/>
        </w:rPr>
        <w:t> </w:t>
      </w:r>
      <w:r>
        <w:rPr>
          <w:sz w:val="24"/>
        </w:rPr>
        <w:t>(Murugesan,</w:t>
      </w:r>
      <w:r>
        <w:rPr>
          <w:spacing w:val="3"/>
          <w:sz w:val="24"/>
        </w:rPr>
        <w:t> </w:t>
      </w:r>
      <w:r>
        <w:rPr>
          <w:sz w:val="24"/>
        </w:rPr>
        <w:t>2008).</w:t>
      </w:r>
    </w:p>
    <w:p>
      <w:pPr>
        <w:pStyle w:val="ListParagraph"/>
        <w:numPr>
          <w:ilvl w:val="0"/>
          <w:numId w:val="6"/>
        </w:numPr>
        <w:tabs>
          <w:tab w:pos="579" w:val="left" w:leader="none"/>
        </w:tabs>
        <w:spacing w:line="480" w:lineRule="auto" w:before="165" w:after="0"/>
        <w:ind w:left="300" w:right="715" w:firstLine="0"/>
        <w:jc w:val="both"/>
        <w:rPr>
          <w:sz w:val="24"/>
        </w:rPr>
      </w:pPr>
      <w:r>
        <w:rPr>
          <w:b/>
          <w:sz w:val="24"/>
        </w:rPr>
        <w:t>Appropriate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Devices</w:t>
      </w:r>
      <w:r>
        <w:rPr>
          <w:b/>
          <w:spacing w:val="11"/>
          <w:sz w:val="24"/>
        </w:rPr>
        <w:t> </w:t>
      </w:r>
      <w:r>
        <w:rPr>
          <w:sz w:val="24"/>
        </w:rPr>
        <w:t>—</w:t>
      </w:r>
      <w:r>
        <w:rPr>
          <w:spacing w:val="12"/>
          <w:sz w:val="24"/>
        </w:rPr>
        <w:t> </w:t>
      </w:r>
      <w:r>
        <w:rPr>
          <w:sz w:val="24"/>
        </w:rPr>
        <w:t>since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link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application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actual</w:t>
      </w:r>
      <w:r>
        <w:rPr>
          <w:spacing w:val="3"/>
          <w:sz w:val="24"/>
        </w:rPr>
        <w:t> </w:t>
      </w:r>
      <w:r>
        <w:rPr>
          <w:sz w:val="24"/>
        </w:rPr>
        <w:t>storage</w:t>
      </w:r>
      <w:r>
        <w:rPr>
          <w:spacing w:val="6"/>
          <w:sz w:val="24"/>
        </w:rPr>
        <w:t> </w:t>
      </w:r>
      <w:r>
        <w:rPr>
          <w:sz w:val="24"/>
        </w:rPr>
        <w:t>device</w:t>
      </w:r>
      <w:r>
        <w:rPr>
          <w:spacing w:val="-57"/>
          <w:sz w:val="24"/>
        </w:rPr>
        <w:t> </w:t>
      </w:r>
      <w:r>
        <w:rPr>
          <w:sz w:val="24"/>
        </w:rPr>
        <w:t>is broken by storage virtualization software, the device can be selected based on what‘s most</w:t>
      </w:r>
      <w:r>
        <w:rPr>
          <w:spacing w:val="1"/>
          <w:sz w:val="24"/>
        </w:rPr>
        <w:t> </w:t>
      </w:r>
      <w:r>
        <w:rPr>
          <w:sz w:val="24"/>
        </w:rPr>
        <w:t>appropriate. Applications and data that are accessed frequently can be stored</w:t>
      </w:r>
      <w:r>
        <w:rPr>
          <w:spacing w:val="1"/>
          <w:sz w:val="24"/>
        </w:rPr>
        <w:t> </w:t>
      </w:r>
      <w:r>
        <w:rPr>
          <w:sz w:val="24"/>
        </w:rPr>
        <w:t>at high speed,</w:t>
      </w:r>
      <w:r>
        <w:rPr>
          <w:spacing w:val="1"/>
          <w:sz w:val="24"/>
        </w:rPr>
        <w:t> </w:t>
      </w:r>
      <w:r>
        <w:rPr>
          <w:sz w:val="24"/>
        </w:rPr>
        <w:t>expensive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consume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power.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frequently can be stored on lower speed, less expensive devices that consume less power. Rarely</w:t>
      </w:r>
      <w:r>
        <w:rPr>
          <w:spacing w:val="1"/>
          <w:sz w:val="24"/>
        </w:rPr>
        <w:t> </w:t>
      </w:r>
      <w:r>
        <w:rPr>
          <w:sz w:val="24"/>
        </w:rPr>
        <w:t>accessed applications and data can be migrated to archival storage devices that result in the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consumption (Kuznetzky,</w:t>
      </w:r>
      <w:r>
        <w:rPr>
          <w:spacing w:val="1"/>
          <w:sz w:val="24"/>
        </w:rPr>
        <w:t> </w:t>
      </w:r>
      <w:r>
        <w:rPr>
          <w:sz w:val="24"/>
        </w:rPr>
        <w:t>2007).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1"/>
          <w:sz w:val="24"/>
        </w:rPr>
        <w:t> </w:t>
      </w:r>
      <w:r>
        <w:rPr>
          <w:sz w:val="24"/>
        </w:rPr>
        <w:t>encountered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market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VMW</w:t>
      </w:r>
      <w:r>
        <w:rPr>
          <w:spacing w:val="6"/>
          <w:sz w:val="24"/>
        </w:rPr>
        <w:t> </w:t>
      </w:r>
      <w:r>
        <w:rPr>
          <w:sz w:val="24"/>
        </w:rPr>
        <w:t>virtualization</w:t>
      </w:r>
      <w:r>
        <w:rPr>
          <w:spacing w:val="-4"/>
          <w:sz w:val="24"/>
        </w:rPr>
        <w:t> </w:t>
      </w:r>
      <w:r>
        <w:rPr>
          <w:sz w:val="24"/>
        </w:rPr>
        <w:t>software.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numPr>
          <w:ilvl w:val="2"/>
          <w:numId w:val="5"/>
        </w:numPr>
        <w:tabs>
          <w:tab w:pos="575" w:val="left" w:leader="none"/>
        </w:tabs>
        <w:spacing w:line="240" w:lineRule="auto" w:before="62" w:after="0"/>
        <w:ind w:left="574" w:right="0" w:hanging="275"/>
        <w:jc w:val="left"/>
      </w:pPr>
      <w:r>
        <w:rPr/>
        <w:t>Managing</w:t>
      </w:r>
      <w:r>
        <w:rPr>
          <w:spacing w:val="-5"/>
        </w:rPr>
        <w:t> </w:t>
      </w:r>
      <w:r>
        <w:rPr/>
        <w:t>Energy</w:t>
      </w:r>
      <w:r>
        <w:rPr>
          <w:spacing w:val="-2"/>
        </w:rPr>
        <w:t> </w:t>
      </w:r>
      <w:r>
        <w:rPr/>
        <w:t>Consumption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0" w:lineRule="auto"/>
        <w:ind w:right="714" w:firstLine="720"/>
        <w:jc w:val="both"/>
      </w:pPr>
      <w:r>
        <w:rPr/>
        <w:t>It's one of the most important components in the computer. Nothing will work without it,</w:t>
      </w:r>
      <w:r>
        <w:rPr>
          <w:spacing w:val="1"/>
        </w:rPr>
        <w:t> </w:t>
      </w:r>
      <w:r>
        <w:rPr/>
        <w:t>and yet it doesn't receive a fraction of the attention it deserves. It's the power supply.</w:t>
      </w:r>
      <w:r>
        <w:rPr>
          <w:spacing w:val="1"/>
        </w:rPr>
        <w:t> </w:t>
      </w:r>
      <w:r>
        <w:rPr/>
        <w:t>Why is the</w:t>
      </w:r>
      <w:r>
        <w:rPr>
          <w:spacing w:val="1"/>
        </w:rPr>
        <w:t> </w:t>
      </w:r>
      <w:r>
        <w:rPr/>
        <w:t>power supply so important? The reason is simple: every other component in the PC depends on</w:t>
      </w:r>
      <w:r>
        <w:rPr>
          <w:spacing w:val="1"/>
        </w:rPr>
        <w:t> </w:t>
      </w:r>
      <w:r>
        <w:rPr/>
        <w:t>stable power for trouble-free operation. Even relatively slight deviations in voltage can lead to</w:t>
      </w:r>
      <w:r>
        <w:rPr>
          <w:spacing w:val="1"/>
        </w:rPr>
        <w:t> </w:t>
      </w:r>
      <w:r>
        <w:rPr/>
        <w:t>crashes and component</w:t>
      </w:r>
      <w:r>
        <w:rPr>
          <w:spacing w:val="1"/>
        </w:rPr>
        <w:t> </w:t>
      </w:r>
      <w:r>
        <w:rPr/>
        <w:t>failures,</w:t>
      </w:r>
      <w:r>
        <w:rPr>
          <w:spacing w:val="1"/>
        </w:rPr>
        <w:t> </w:t>
      </w:r>
      <w:r>
        <w:rPr/>
        <w:t>a fact</w:t>
      </w:r>
      <w:r>
        <w:rPr>
          <w:spacing w:val="1"/>
        </w:rPr>
        <w:t> </w:t>
      </w:r>
      <w:r>
        <w:rPr/>
        <w:t>many users are still unaware of.</w:t>
      </w:r>
      <w:r>
        <w:rPr>
          <w:spacing w:val="60"/>
        </w:rPr>
        <w:t> </w:t>
      </w:r>
      <w:r>
        <w:rPr/>
        <w:t>When a PC is unstable,</w:t>
      </w:r>
      <w:r>
        <w:rPr>
          <w:spacing w:val="-57"/>
        </w:rPr>
        <w:t> </w:t>
      </w:r>
      <w:r>
        <w:rPr/>
        <w:t>the first things they suspect as the cause are overly-aggressive memory timings, an overheated</w:t>
      </w:r>
      <w:r>
        <w:rPr>
          <w:spacing w:val="1"/>
        </w:rPr>
        <w:t> </w:t>
      </w:r>
      <w:r>
        <w:rPr/>
        <w:t>graphics card or</w:t>
      </w:r>
      <w:r>
        <w:rPr>
          <w:spacing w:val="1"/>
        </w:rPr>
        <w:t> </w:t>
      </w:r>
      <w:r>
        <w:rPr/>
        <w:t>an overlocked</w:t>
      </w:r>
      <w:r>
        <w:rPr>
          <w:spacing w:val="1"/>
        </w:rPr>
        <w:t> </w:t>
      </w:r>
      <w:r>
        <w:rPr/>
        <w:t>CPU (Schuhmann,</w:t>
      </w:r>
      <w:r>
        <w:rPr>
          <w:spacing w:val="1"/>
        </w:rPr>
        <w:t> </w:t>
      </w:r>
      <w:r>
        <w:rPr/>
        <w:t>2004).</w:t>
      </w:r>
      <w:r>
        <w:rPr>
          <w:spacing w:val="61"/>
        </w:rPr>
        <w:t> </w:t>
      </w:r>
      <w:r>
        <w:rPr/>
        <w:t>Very rarely does the power</w:t>
      </w:r>
      <w:r>
        <w:rPr>
          <w:spacing w:val="60"/>
        </w:rPr>
        <w:t> </w:t>
      </w:r>
      <w:r>
        <w:rPr/>
        <w:t>supply</w:t>
      </w:r>
      <w:r>
        <w:rPr>
          <w:spacing w:val="1"/>
        </w:rPr>
        <w:t> </w:t>
      </w:r>
      <w:r>
        <w:rPr/>
        <w:t>unit</w:t>
      </w:r>
      <w:r>
        <w:rPr>
          <w:spacing w:val="4"/>
        </w:rPr>
        <w:t> </w:t>
      </w:r>
      <w:r>
        <w:rPr/>
        <w:t>come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scrutiny,</w:t>
      </w:r>
      <w:r>
        <w:rPr>
          <w:spacing w:val="1"/>
        </w:rPr>
        <w:t> </w:t>
      </w:r>
      <w:r>
        <w:rPr/>
        <w:t>despite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12"/>
        </w:rPr>
        <w:t> </w:t>
      </w:r>
      <w:r>
        <w:rPr/>
        <w:t>problem-prone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  <w:spacing w:line="480" w:lineRule="auto" w:before="166"/>
        <w:ind w:right="716" w:firstLine="720"/>
        <w:jc w:val="both"/>
      </w:pPr>
      <w:r>
        <w:rPr/>
        <w:t>The Advanced Configuration and Power Interface (ACPI), an open industry standard,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hardware. This allows a system to automatically turn off components such as monitors and hard</w:t>
      </w:r>
      <w:r>
        <w:rPr>
          <w:spacing w:val="1"/>
        </w:rPr>
        <w:t> </w:t>
      </w:r>
      <w:r>
        <w:rPr/>
        <w:t>drives after set periods of inactivity (Schuhmann, 2004). In addition, a system may hibernate,</w:t>
      </w:r>
      <w:r>
        <w:rPr>
          <w:spacing w:val="1"/>
        </w:rPr>
        <w:t> </w:t>
      </w:r>
      <w:r>
        <w:rPr/>
        <w:t>where most components (including the CPU and the system RAM) are turned off. ACPI is a</w:t>
      </w:r>
      <w:r>
        <w:rPr>
          <w:spacing w:val="1"/>
        </w:rPr>
        <w:t> </w:t>
      </w:r>
      <w:r>
        <w:rPr/>
        <w:t>successor to an earlier Intel-Microsoft standard called Advanced Power Management, which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a computer's</w:t>
      </w:r>
      <w:r>
        <w:rPr>
          <w:spacing w:val="-1"/>
        </w:rPr>
        <w:t> </w:t>
      </w:r>
      <w:r>
        <w:rPr/>
        <w:t>BIOS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power</w:t>
      </w:r>
      <w:r>
        <w:rPr>
          <w:spacing w:val="5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functions.</w:t>
      </w:r>
    </w:p>
    <w:p>
      <w:pPr>
        <w:pStyle w:val="BodyText"/>
        <w:spacing w:line="480" w:lineRule="auto" w:before="160"/>
        <w:ind w:right="719" w:firstLine="720"/>
        <w:jc w:val="both"/>
      </w:pPr>
      <w:r>
        <w:rPr/>
        <w:t>Some programs allow the user</w:t>
      </w:r>
      <w:r>
        <w:rPr>
          <w:spacing w:val="60"/>
        </w:rPr>
        <w:t> </w:t>
      </w:r>
      <w:r>
        <w:rPr/>
        <w:t>to manually adjust the voltages supplied to the CPU,</w:t>
      </w:r>
      <w:r>
        <w:rPr>
          <w:spacing w:val="1"/>
        </w:rPr>
        <w:t> </w:t>
      </w:r>
      <w:r>
        <w:rPr/>
        <w:t>which reduces both the amount of heat produced and electricity consumed. This process is called</w:t>
      </w:r>
      <w:r>
        <w:rPr>
          <w:spacing w:val="-57"/>
        </w:rPr>
        <w:t> </w:t>
      </w:r>
      <w:r>
        <w:rPr/>
        <w:t>undervolting. Some CPUs can automatically undervolt the processor depending on the workload;</w:t>
      </w:r>
      <w:r>
        <w:rPr>
          <w:spacing w:val="-57"/>
        </w:rPr>
        <w:t> </w:t>
      </w:r>
      <w:r>
        <w:rPr/>
        <w:t>this technology is called "SpeedStep" on Intel processors, "PowerNow!"/"Cool'n'Quiet" on AMD</w:t>
      </w:r>
      <w:r>
        <w:rPr>
          <w:spacing w:val="-57"/>
        </w:rPr>
        <w:t> </w:t>
      </w:r>
      <w:r>
        <w:rPr/>
        <w:t>chips,</w:t>
      </w:r>
      <w:r>
        <w:rPr>
          <w:spacing w:val="2"/>
        </w:rPr>
        <w:t> </w:t>
      </w:r>
      <w:r>
        <w:rPr/>
        <w:t>Long</w:t>
      </w:r>
      <w:r>
        <w:rPr>
          <w:spacing w:val="1"/>
        </w:rPr>
        <w:t> </w:t>
      </w:r>
      <w:r>
        <w:rPr/>
        <w:t>Haulon</w:t>
      </w:r>
      <w:r>
        <w:rPr>
          <w:spacing w:val="-4"/>
        </w:rPr>
        <w:t> </w:t>
      </w:r>
      <w:r>
        <w:rPr/>
        <w:t>VIA</w:t>
      </w:r>
      <w:r>
        <w:rPr>
          <w:spacing w:val="-5"/>
        </w:rPr>
        <w:t> </w:t>
      </w:r>
      <w:r>
        <w:rPr/>
        <w:t>CPUs,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Long Run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Transmeta</w:t>
      </w:r>
      <w:r>
        <w:rPr>
          <w:spacing w:val="-1"/>
        </w:rPr>
        <w:t> </w:t>
      </w:r>
      <w:r>
        <w:rPr/>
        <w:t>processors</w:t>
      </w:r>
      <w:r>
        <w:rPr>
          <w:spacing w:val="-6"/>
        </w:rPr>
        <w:t> </w:t>
      </w:r>
      <w:r>
        <w:rPr/>
        <w:t>(Eastwood,</w:t>
      </w:r>
      <w:r>
        <w:rPr>
          <w:spacing w:val="-3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Heading1"/>
        <w:numPr>
          <w:ilvl w:val="2"/>
          <w:numId w:val="5"/>
        </w:numPr>
        <w:tabs>
          <w:tab w:pos="613" w:val="left" w:leader="none"/>
        </w:tabs>
        <w:spacing w:line="240" w:lineRule="auto" w:before="62" w:after="0"/>
        <w:ind w:left="612" w:right="0" w:hanging="251"/>
        <w:jc w:val="left"/>
      </w:pPr>
      <w:r>
        <w:rPr/>
        <w:t>E-waste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Recycling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2" w:lineRule="auto"/>
        <w:ind w:right="721" w:firstLine="720"/>
        <w:jc w:val="both"/>
      </w:pPr>
      <w:r>
        <w:rPr/>
        <w:t>E-waste is a popular, informal name for electronic products nearing the end of their</w:t>
      </w:r>
      <w:r>
        <w:rPr>
          <w:spacing w:val="1"/>
        </w:rPr>
        <w:t> </w:t>
      </w:r>
      <w:r>
        <w:rPr/>
        <w:t>"useful life." Computers, televisions, VCRs, stereos, copiers, and fax machines are common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reused,</w:t>
      </w:r>
      <w:r>
        <w:rPr>
          <w:spacing w:val="1"/>
        </w:rPr>
        <w:t> </w:t>
      </w:r>
      <w:r>
        <w:rPr/>
        <w:t>refurbished,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recycled.</w:t>
      </w:r>
      <w:r>
        <w:rPr>
          <w:spacing w:val="1"/>
        </w:rPr>
        <w:t> </w:t>
      </w:r>
      <w:r>
        <w:rPr/>
        <w:t>Unfortunately, electronic discards are one of the fastest growing segments of our nation's waste</w:t>
      </w:r>
      <w:r>
        <w:rPr>
          <w:spacing w:val="1"/>
        </w:rPr>
        <w:t> </w:t>
      </w:r>
      <w:r>
        <w:rPr/>
        <w:t>stream.</w:t>
      </w:r>
    </w:p>
    <w:p>
      <w:pPr>
        <w:pStyle w:val="BodyText"/>
        <w:spacing w:line="480" w:lineRule="auto" w:before="151"/>
        <w:ind w:right="717" w:firstLine="720"/>
        <w:jc w:val="both"/>
      </w:pPr>
      <w:r>
        <w:rPr/>
        <w:t>In addition, most of the old electronics are in storage, in part because of the uncertainty of</w:t>
      </w:r>
      <w:r>
        <w:rPr>
          <w:spacing w:val="-57"/>
        </w:rPr>
        <w:t> </w:t>
      </w:r>
      <w:r>
        <w:rPr/>
        <w:t>how to manage the materials. Combine this with increasing advances in technology and new</w:t>
      </w:r>
      <w:r>
        <w:rPr>
          <w:spacing w:val="1"/>
        </w:rPr>
        <w:t> </w:t>
      </w:r>
      <w:r>
        <w:rPr/>
        <w:t>products headed towards the market and it is no wonder that "e-waste" is a popular topic. These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spreading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hacking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someone else's system. The waste that results from disposing of electronics such as computers</w:t>
      </w:r>
      <w:r>
        <w:rPr>
          <w:spacing w:val="1"/>
        </w:rPr>
        <w:t> </w:t>
      </w:r>
      <w:r>
        <w:rPr/>
        <w:t>and mobile phones, called e-waste, can be highly toxic (Sorrel, 2007). The United Nations</w:t>
      </w:r>
      <w:r>
        <w:rPr>
          <w:spacing w:val="1"/>
        </w:rPr>
        <w:t> </w:t>
      </w:r>
      <w:r>
        <w:rPr/>
        <w:t>Environmental Program estimates that each year, 20 million to 50 million tons of e-waste is</w:t>
      </w:r>
      <w:r>
        <w:rPr>
          <w:spacing w:val="1"/>
        </w:rPr>
        <w:t> </w:t>
      </w:r>
      <w:r>
        <w:rPr/>
        <w:t>dumped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landfills</w:t>
      </w:r>
      <w:r>
        <w:rPr>
          <w:spacing w:val="-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works</w:t>
      </w:r>
      <w:r>
        <w:rPr>
          <w:spacing w:val="-1"/>
        </w:rPr>
        <w:t> </w:t>
      </w:r>
      <w:r>
        <w:rPr/>
        <w:t>out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about</w:t>
      </w:r>
      <w:r>
        <w:rPr>
          <w:spacing w:val="1"/>
        </w:rPr>
        <w:t> </w:t>
      </w:r>
      <w:r>
        <w:rPr/>
        <w:t>4,000</w:t>
      </w:r>
      <w:r>
        <w:rPr>
          <w:spacing w:val="-9"/>
        </w:rPr>
        <w:t> </w:t>
      </w:r>
      <w:r>
        <w:rPr/>
        <w:t>tons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hour.</w:t>
      </w:r>
    </w:p>
    <w:p>
      <w:pPr>
        <w:pStyle w:val="BodyText"/>
        <w:spacing w:line="482" w:lineRule="auto" w:before="160"/>
        <w:ind w:right="714" w:firstLine="720"/>
        <w:jc w:val="both"/>
      </w:pPr>
      <w:r>
        <w:rPr/>
        <w:t>Almost every component is built with some kind of toxin. Computer circuit boards hold</w:t>
      </w:r>
      <w:r>
        <w:rPr>
          <w:spacing w:val="1"/>
        </w:rPr>
        <w:t> </w:t>
      </w:r>
      <w:r>
        <w:rPr/>
        <w:t>lead and cadmium. Monitors' cathode-ray tubes have lead, cadmium, phosphorus, and barium. In</w:t>
      </w:r>
      <w:r>
        <w:rPr>
          <w:spacing w:val="1"/>
        </w:rPr>
        <w:t> </w:t>
      </w:r>
      <w:r>
        <w:rPr/>
        <w:t>fact, a large CRT may contain as much as 4 to 8 pounds of lead (Dubey &amp; Hefley, 2011). Even</w:t>
      </w:r>
      <w:r>
        <w:rPr>
          <w:spacing w:val="1"/>
        </w:rPr>
        <w:t> </w:t>
      </w:r>
      <w:r>
        <w:rPr/>
        <w:t>cables are bad for the environment, as they are sprayed with brominated flame retardants. Such</w:t>
      </w:r>
      <w:r>
        <w:rPr>
          <w:spacing w:val="1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leach</w:t>
      </w:r>
      <w:r>
        <w:rPr>
          <w:spacing w:val="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 soil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groundwater.</w:t>
      </w:r>
    </w:p>
    <w:p>
      <w:pPr>
        <w:pStyle w:val="BodyText"/>
        <w:spacing w:line="480" w:lineRule="auto" w:before="146"/>
        <w:ind w:right="720" w:firstLine="720"/>
        <w:jc w:val="both"/>
      </w:pPr>
      <w:r>
        <w:rPr/>
        <w:t>Recycling is another approach in the right direction. Dell recently initiated a program in</w:t>
      </w:r>
      <w:r>
        <w:rPr>
          <w:spacing w:val="1"/>
        </w:rPr>
        <w:t> </w:t>
      </w:r>
      <w:r>
        <w:rPr/>
        <w:t>which it</w:t>
      </w:r>
      <w:r>
        <w:rPr>
          <w:spacing w:val="60"/>
        </w:rPr>
        <w:t> </w:t>
      </w:r>
      <w:r>
        <w:rPr/>
        <w:t>will recycle anyone's PC, regardless of manufacturer. Simply go to the Dell Web site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fill</w:t>
      </w:r>
      <w:r>
        <w:rPr>
          <w:spacing w:val="4"/>
        </w:rPr>
        <w:t> </w:t>
      </w:r>
      <w:r>
        <w:rPr/>
        <w:t>out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form;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Dell</w:t>
      </w:r>
      <w:r>
        <w:rPr>
          <w:spacing w:val="4"/>
        </w:rPr>
        <w:t> </w:t>
      </w:r>
      <w:r>
        <w:rPr/>
        <w:t>representative</w:t>
      </w:r>
      <w:r>
        <w:rPr>
          <w:spacing w:val="12"/>
        </w:rPr>
        <w:t> </w:t>
      </w:r>
      <w:r>
        <w:rPr/>
        <w:t>will</w:t>
      </w:r>
      <w:r>
        <w:rPr>
          <w:spacing w:val="5"/>
        </w:rPr>
        <w:t> </w:t>
      </w:r>
      <w:r>
        <w:rPr/>
        <w:t>come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your</w:t>
      </w:r>
      <w:r>
        <w:rPr>
          <w:spacing w:val="14"/>
        </w:rPr>
        <w:t> </w:t>
      </w:r>
      <w:r>
        <w:rPr/>
        <w:t>house</w:t>
      </w:r>
      <w:r>
        <w:rPr>
          <w:spacing w:val="4"/>
        </w:rPr>
        <w:t> </w:t>
      </w:r>
      <w:r>
        <w:rPr/>
        <w:t>or</w:t>
      </w:r>
      <w:r>
        <w:rPr>
          <w:spacing w:val="10"/>
        </w:rPr>
        <w:t> </w:t>
      </w:r>
      <w:r>
        <w:rPr/>
        <w:t>place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to</w:t>
      </w:r>
      <w:r>
        <w:rPr>
          <w:spacing w:val="13"/>
        </w:rPr>
        <w:t> </w:t>
      </w:r>
      <w:r>
        <w:rPr/>
        <w:t>collect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spacing w:line="482" w:lineRule="auto" w:before="72"/>
        <w:ind w:right="714"/>
        <w:jc w:val="both"/>
      </w:pPr>
      <w:r>
        <w:rPr/>
        <w:t>the old PC. HP will recycle any manufacturer's hardware for a charge ranging from $13 to $34</w:t>
      </w:r>
      <w:r>
        <w:rPr>
          <w:spacing w:val="1"/>
        </w:rPr>
        <w:t> </w:t>
      </w:r>
      <w:r>
        <w:rPr/>
        <w:t>that is N3900 to N10200 (Sorell, 2007). It has also set up battery recycling programs in many</w:t>
      </w:r>
      <w:r>
        <w:rPr>
          <w:spacing w:val="1"/>
        </w:rPr>
        <w:t> </w:t>
      </w:r>
      <w:r>
        <w:rPr/>
        <w:t>computer stores. Gateway gives you cash for your old technology with proof of purchase of a</w:t>
      </w:r>
      <w:r>
        <w:rPr>
          <w:spacing w:val="1"/>
        </w:rPr>
        <w:t> </w:t>
      </w:r>
      <w:r>
        <w:rPr/>
        <w:t>new Gateway machine. Such companies are taking a great step forward for the industry when</w:t>
      </w:r>
      <w:r>
        <w:rPr>
          <w:spacing w:val="1"/>
        </w:rPr>
        <w:t> </w:t>
      </w:r>
      <w:r>
        <w:rPr/>
        <w:t>launching</w:t>
      </w:r>
      <w:r>
        <w:rPr>
          <w:spacing w:val="1"/>
        </w:rPr>
        <w:t> </w:t>
      </w:r>
      <w:r>
        <w:rPr/>
        <w:t>these</w:t>
      </w:r>
      <w:r>
        <w:rPr>
          <w:spacing w:val="3"/>
        </w:rPr>
        <w:t> </w:t>
      </w:r>
      <w:r>
        <w:rPr/>
        <w:t>programs.</w:t>
      </w:r>
    </w:p>
    <w:p>
      <w:pPr>
        <w:pStyle w:val="BodyText"/>
        <w:spacing w:line="482" w:lineRule="auto" w:before="146"/>
        <w:ind w:right="714" w:firstLine="720"/>
        <w:jc w:val="both"/>
      </w:pPr>
      <w:r>
        <w:rPr/>
        <w:t>The problem of e-waste isn't limited to PCs. Mobile phones, PDAs, and batteries all pose</w:t>
      </w:r>
      <w:r>
        <w:rPr>
          <w:spacing w:val="1"/>
        </w:rPr>
        <w:t> </w:t>
      </w:r>
      <w:r>
        <w:rPr/>
        <w:t>problems for the environment. Most wireless carriers will recycle mobile phones. Below are</w:t>
      </w:r>
      <w:r>
        <w:rPr>
          <w:spacing w:val="1"/>
        </w:rPr>
        <w:t> </w:t>
      </w:r>
      <w:r>
        <w:rPr/>
        <w:t>shown</w:t>
      </w:r>
      <w:r>
        <w:rPr>
          <w:spacing w:val="2"/>
        </w:rPr>
        <w:t> </w:t>
      </w: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companies that</w:t>
      </w:r>
      <w:r>
        <w:rPr>
          <w:spacing w:val="1"/>
        </w:rPr>
        <w:t> </w:t>
      </w:r>
      <w:r>
        <w:rPr/>
        <w:t>recycle</w:t>
      </w:r>
      <w:r>
        <w:rPr>
          <w:spacing w:val="4"/>
        </w:rPr>
        <w:t> </w:t>
      </w:r>
      <w:r>
        <w:rPr/>
        <w:t>(Sorell,</w:t>
      </w:r>
      <w:r>
        <w:rPr>
          <w:spacing w:val="4"/>
        </w:rPr>
        <w:t> </w:t>
      </w:r>
      <w:r>
        <w:rPr/>
        <w:t>2007).</w:t>
      </w:r>
    </w:p>
    <w:p>
      <w:pPr>
        <w:pStyle w:val="Heading1"/>
        <w:spacing w:before="160"/>
        <w:ind w:left="722"/>
        <w:jc w:val="left"/>
      </w:pPr>
      <w:r>
        <w:rPr>
          <w:b w:val="0"/>
        </w:rPr>
        <w:t>Table</w:t>
      </w:r>
      <w:r>
        <w:rPr>
          <w:b w:val="0"/>
          <w:spacing w:val="-2"/>
        </w:rPr>
        <w:t> </w:t>
      </w:r>
      <w:r>
        <w:rPr>
          <w:b w:val="0"/>
        </w:rPr>
        <w:t>2.1:</w:t>
      </w:r>
      <w:r>
        <w:rPr>
          <w:b w:val="0"/>
          <w:spacing w:val="-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that Recycle Computer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Sub-systems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1"/>
      </w:tblGrid>
      <w:tr>
        <w:trPr>
          <w:trHeight w:val="551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19" w:val="left" w:leader="none"/>
                <w:tab w:pos="6599" w:val="left" w:leader="none"/>
              </w:tabs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Manufacturers</w:t>
              <w:tab/>
              <w:t>Service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Providers</w:t>
              <w:tab/>
              <w:t>Retailers</w:t>
            </w:r>
          </w:p>
        </w:tc>
      </w:tr>
      <w:tr>
        <w:trPr>
          <w:trHeight w:val="2563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589" w:val="left" w:leader="none"/>
                <w:tab w:pos="6914" w:val="left" w:leader="none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Apple</w:t>
              <w:tab/>
              <w:t>Cellular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  <w:tab/>
              <w:t>Best Buy</w:t>
            </w:r>
          </w:p>
          <w:p>
            <w:pPr>
              <w:pStyle w:val="TableParagraph"/>
              <w:tabs>
                <w:tab w:pos="3619" w:val="left" w:leader="none"/>
                <w:tab w:pos="6959" w:val="left" w:leader="none"/>
              </w:tabs>
              <w:spacing w:line="275" w:lineRule="exact" w:before="2"/>
              <w:ind w:left="117"/>
              <w:rPr>
                <w:sz w:val="24"/>
              </w:rPr>
            </w:pPr>
            <w:r>
              <w:rPr>
                <w:sz w:val="24"/>
              </w:rPr>
              <w:t>Canon</w:t>
              <w:tab/>
              <w:t>Ingram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Micro</w:t>
              <w:tab/>
              <w:t>Circuit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  <w:p>
            <w:pPr>
              <w:pStyle w:val="TableParagraph"/>
              <w:tabs>
                <w:tab w:pos="3648" w:val="left" w:leader="none"/>
                <w:tab w:pos="6959" w:val="left" w:leader="none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Dell</w:t>
              <w:tab/>
              <w:t>Palm</w:t>
              <w:tab/>
              <w:t>Office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Depot</w:t>
            </w:r>
          </w:p>
          <w:p>
            <w:pPr>
              <w:pStyle w:val="TableParagraph"/>
              <w:tabs>
                <w:tab w:pos="3653" w:val="left" w:leader="none"/>
                <w:tab w:pos="6959" w:val="left" w:leader="none"/>
              </w:tabs>
              <w:spacing w:line="275" w:lineRule="exact" w:before="3"/>
              <w:ind w:left="117"/>
              <w:rPr>
                <w:sz w:val="24"/>
              </w:rPr>
            </w:pPr>
            <w:r>
              <w:rPr>
                <w:sz w:val="24"/>
              </w:rPr>
              <w:t>Epson</w:t>
              <w:tab/>
              <w:t>RIM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(BlackBerry)</w:t>
              <w:tab/>
              <w:t>Staples</w:t>
            </w:r>
          </w:p>
          <w:p>
            <w:pPr>
              <w:pStyle w:val="TableParagraph"/>
              <w:tabs>
                <w:tab w:pos="3667" w:val="left" w:leader="none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Gateway</w:t>
              <w:tab/>
              <w:t>Sprint/Nextel</w:t>
            </w:r>
          </w:p>
          <w:p>
            <w:pPr>
              <w:pStyle w:val="TableParagraph"/>
              <w:tabs>
                <w:tab w:pos="3675" w:val="left" w:leader="none"/>
              </w:tabs>
              <w:spacing w:line="275" w:lineRule="exact" w:before="2"/>
              <w:ind w:left="117"/>
              <w:rPr>
                <w:sz w:val="24"/>
              </w:rPr>
            </w:pPr>
            <w:r>
              <w:rPr>
                <w:sz w:val="24"/>
              </w:rPr>
              <w:t>Hewlett-Packard</w:t>
              <w:tab/>
              <w:t>T-Mobile</w:t>
            </w:r>
          </w:p>
          <w:p>
            <w:pPr>
              <w:pStyle w:val="TableParagraph"/>
              <w:tabs>
                <w:tab w:pos="3675" w:val="left" w:leader="none"/>
              </w:tabs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IBM</w:t>
              <w:tab/>
              <w:t>Verizon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Wireless</w:t>
            </w:r>
          </w:p>
          <w:p>
            <w:pPr>
              <w:pStyle w:val="TableParagraph"/>
              <w:spacing w:line="237" w:lineRule="auto" w:before="5"/>
              <w:ind w:left="117" w:right="8594"/>
              <w:rPr>
                <w:sz w:val="24"/>
              </w:rPr>
            </w:pPr>
            <w:r>
              <w:rPr>
                <w:sz w:val="24"/>
              </w:rPr>
              <w:t>Intel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Lexmark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2"/>
        </w:rPr>
      </w:pPr>
    </w:p>
    <w:p>
      <w:pPr>
        <w:pStyle w:val="ListParagraph"/>
        <w:numPr>
          <w:ilvl w:val="2"/>
          <w:numId w:val="5"/>
        </w:numPr>
        <w:tabs>
          <w:tab w:pos="579" w:val="left" w:leader="none"/>
        </w:tabs>
        <w:spacing w:line="240" w:lineRule="auto" w:before="0" w:after="0"/>
        <w:ind w:left="578" w:right="0" w:hanging="279"/>
        <w:jc w:val="left"/>
        <w:rPr>
          <w:b/>
          <w:sz w:val="24"/>
        </w:rPr>
      </w:pPr>
      <w:r>
        <w:rPr>
          <w:b/>
          <w:sz w:val="24"/>
        </w:rPr>
        <w:t>Telecommuting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14" w:firstLine="1502"/>
        <w:jc w:val="both"/>
      </w:pPr>
      <w:r>
        <w:rPr/>
        <w:t>Telecommuting means a working arrangement in which an employee works from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remote site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 in place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employee‘s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commute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 place of business, including working at home, at a satellite office, or at a telework</w:t>
      </w:r>
      <w:r>
        <w:rPr>
          <w:spacing w:val="1"/>
        </w:rPr>
        <w:t> </w:t>
      </w:r>
      <w:r>
        <w:rPr/>
        <w:t>center, and communicating electronically between the remote site and employers‘ principal place</w:t>
      </w:r>
      <w:r>
        <w:rPr>
          <w:spacing w:val="-57"/>
        </w:rPr>
        <w:t> </w:t>
      </w:r>
      <w:r>
        <w:rPr/>
        <w:t>of</w:t>
      </w:r>
      <w:r>
        <w:rPr>
          <w:spacing w:val="23"/>
        </w:rPr>
        <w:t> </w:t>
      </w:r>
      <w:r>
        <w:rPr/>
        <w:t>business.</w:t>
      </w:r>
      <w:r>
        <w:rPr>
          <w:spacing w:val="34"/>
        </w:rPr>
        <w:t> </w:t>
      </w:r>
      <w:r>
        <w:rPr/>
        <w:t>Telecommuting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beneficial</w:t>
      </w:r>
      <w:r>
        <w:rPr>
          <w:spacing w:val="33"/>
        </w:rPr>
        <w:t> </w:t>
      </w:r>
      <w:r>
        <w:rPr/>
        <w:t>tool</w:t>
      </w:r>
      <w:r>
        <w:rPr>
          <w:spacing w:val="28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2"/>
        </w:rPr>
        <w:t> </w:t>
      </w:r>
      <w:r>
        <w:rPr/>
        <w:t>employee,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employer,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22"/>
        <w:jc w:val="both"/>
      </w:pPr>
      <w:r>
        <w:rPr/>
        <w:t>community. The employee benefits by reducing the time spent commuting, reduced commuting</w:t>
      </w:r>
      <w:r>
        <w:rPr>
          <w:spacing w:val="1"/>
        </w:rPr>
        <w:t> </w:t>
      </w:r>
      <w:r>
        <w:rPr/>
        <w:t>costs, and reduced level of stress. The community benefits by reducing the number of cars on the</w:t>
      </w:r>
      <w:r>
        <w:rPr>
          <w:spacing w:val="-57"/>
        </w:rPr>
        <w:t> </w:t>
      </w:r>
      <w:r>
        <w:rPr/>
        <w:t>road,</w:t>
      </w:r>
      <w:r>
        <w:rPr>
          <w:spacing w:val="-3"/>
        </w:rPr>
        <w:t> </w:t>
      </w:r>
      <w:r>
        <w:rPr/>
        <w:t>reduction in</w:t>
      </w:r>
      <w:r>
        <w:rPr>
          <w:spacing w:val="-5"/>
        </w:rPr>
        <w:t> </w:t>
      </w:r>
      <w:r>
        <w:rPr/>
        <w:t>gas</w:t>
      </w:r>
      <w:r>
        <w:rPr>
          <w:spacing w:val="-2"/>
        </w:rPr>
        <w:t> </w:t>
      </w:r>
      <w:r>
        <w:rPr/>
        <w:t>consumption,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increased</w:t>
      </w:r>
      <w:r>
        <w:rPr>
          <w:spacing w:val="4"/>
        </w:rPr>
        <w:t> </w:t>
      </w:r>
      <w:r>
        <w:rPr/>
        <w:t>air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(The</w:t>
      </w:r>
      <w:r>
        <w:rPr>
          <w:spacing w:val="-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Group,</w:t>
      </w:r>
      <w:r>
        <w:rPr>
          <w:spacing w:val="2"/>
        </w:rPr>
        <w:t> </w:t>
      </w:r>
      <w:r>
        <w:rPr/>
        <w:t>2008).</w:t>
      </w:r>
    </w:p>
    <w:p>
      <w:pPr>
        <w:pStyle w:val="Heading1"/>
        <w:spacing w:before="160"/>
      </w:pP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Green</w:t>
      </w:r>
      <w:r>
        <w:rPr>
          <w:spacing w:val="-1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Universities</w:t>
      </w: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BodyText"/>
        <w:spacing w:line="480" w:lineRule="auto"/>
        <w:ind w:right="715" w:firstLine="720"/>
        <w:jc w:val="both"/>
      </w:pPr>
      <w:r>
        <w:rPr/>
        <w:t>Green computing initiatives are already shaping the lives and practices of the world</w:t>
      </w:r>
      <w:r>
        <w:rPr>
          <w:spacing w:val="1"/>
        </w:rPr>
        <w:t> </w:t>
      </w:r>
      <w:r>
        <w:rPr/>
        <w:t>university campus populations as the highest users of ICT. A number of universities in the U.S.,</w:t>
      </w:r>
      <w:r>
        <w:rPr>
          <w:spacing w:val="1"/>
        </w:rPr>
        <w:t> </w:t>
      </w:r>
      <w:r>
        <w:rPr/>
        <w:t>Canada, Australia, Europe and the U.K. have for some time been creating awareness among</w:t>
      </w:r>
      <w:r>
        <w:rPr>
          <w:spacing w:val="1"/>
        </w:rPr>
        <w:t> </w:t>
      </w:r>
      <w:r>
        <w:rPr/>
        <w:t>students through green plans and sustainability campaigns. Some are very serious about energy</w:t>
      </w:r>
      <w:r>
        <w:rPr>
          <w:spacing w:val="1"/>
        </w:rPr>
        <w:t> </w:t>
      </w:r>
      <w:r>
        <w:rPr/>
        <w:t>reduction and have gone as far as erecting carbon-neutral buildings. A case in point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University of Copenhagen (UCPH) in Denmark which in 2009 successfully built an energy-</w:t>
      </w:r>
      <w:r>
        <w:rPr>
          <w:spacing w:val="1"/>
        </w:rPr>
        <w:t> </w:t>
      </w:r>
      <w:r>
        <w:rPr/>
        <w:t>efficient center for its student services. The building is completely carbon free and powered by a</w:t>
      </w:r>
      <w:r>
        <w:rPr>
          <w:spacing w:val="1"/>
        </w:rPr>
        <w:t> </w:t>
      </w:r>
      <w:r>
        <w:rPr/>
        <w:t>combination of solar energy, heating pumps, and a district heating. The UCPH also has a Green</w:t>
      </w:r>
      <w:r>
        <w:rPr>
          <w:spacing w:val="1"/>
        </w:rPr>
        <w:t> </w:t>
      </w:r>
      <w:r>
        <w:rPr/>
        <w:t>Action plan in which it employs green ambassadors to promote good energy conservation habits</w:t>
      </w:r>
      <w:r>
        <w:rPr>
          <w:spacing w:val="1"/>
        </w:rPr>
        <w:t> </w:t>
      </w:r>
      <w:r>
        <w:rPr/>
        <w:t>among students and staff. The plan helped the university to reduce its energy consumption and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footprint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2.5%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2012</w:t>
      </w:r>
      <w:r>
        <w:rPr>
          <w:spacing w:val="2"/>
        </w:rPr>
        <w:t> </w:t>
      </w:r>
      <w:r>
        <w:rPr/>
        <w:t>(Harris,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160"/>
        <w:ind w:right="718" w:firstLine="720"/>
        <w:jc w:val="both"/>
      </w:pPr>
      <w:r>
        <w:rPr/>
        <w:t>The University of Utah in Salt Lake City, U.S. also maintains a sustainability website that</w:t>
      </w:r>
      <w:r>
        <w:rPr>
          <w:spacing w:val="-57"/>
        </w:rPr>
        <w:t> </w:t>
      </w:r>
      <w:r>
        <w:rPr/>
        <w:t>educates its students and staff on the ways to reduce paper and electronic waste. It has a green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e-waste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implements free e-waste collections and provides a calendar specifying dates on which e-waste</w:t>
      </w:r>
      <w:r>
        <w:rPr>
          <w:spacing w:val="1"/>
        </w:rPr>
        <w:t> </w:t>
      </w:r>
      <w:r>
        <w:rPr/>
        <w:t>will be collected. In Australia,</w:t>
      </w:r>
      <w:r>
        <w:rPr>
          <w:spacing w:val="1"/>
        </w:rPr>
        <w:t> </w:t>
      </w:r>
      <w:r>
        <w:rPr/>
        <w:t>green ICT</w:t>
      </w:r>
      <w:r>
        <w:rPr>
          <w:spacing w:val="60"/>
        </w:rPr>
        <w:t> </w:t>
      </w:r>
      <w:r>
        <w:rPr/>
        <w:t>is offered as an online course by the Australian</w:t>
      </w:r>
      <w:r>
        <w:rPr>
          <w:spacing w:val="1"/>
        </w:rPr>
        <w:t> </w:t>
      </w:r>
      <w:r>
        <w:rPr/>
        <w:t>National University and the University of New South Wales as part of an effort to increase</w:t>
      </w:r>
      <w:r>
        <w:rPr>
          <w:spacing w:val="1"/>
        </w:rPr>
        <w:t> </w:t>
      </w:r>
      <w:r>
        <w:rPr/>
        <w:t>awareness in green computing, in line with the plan that green ICT education be integrated into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tertiary</w:t>
      </w:r>
      <w:r>
        <w:rPr>
          <w:spacing w:val="24"/>
        </w:rPr>
        <w:t> </w:t>
      </w:r>
      <w:r>
        <w:rPr/>
        <w:t>curriculum</w:t>
      </w:r>
      <w:r>
        <w:rPr>
          <w:spacing w:val="29"/>
        </w:rPr>
        <w:t> </w:t>
      </w:r>
      <w:r>
        <w:rPr/>
        <w:t>(Harris,</w:t>
      </w:r>
      <w:r>
        <w:rPr>
          <w:spacing w:val="34"/>
        </w:rPr>
        <w:t> </w:t>
      </w:r>
      <w:r>
        <w:rPr/>
        <w:t>2011).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universities‘</w:t>
      </w:r>
      <w:r>
        <w:rPr>
          <w:spacing w:val="34"/>
        </w:rPr>
        <w:t> </w:t>
      </w:r>
      <w:r>
        <w:rPr/>
        <w:t>move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offer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courses</w:t>
      </w:r>
      <w:r>
        <w:rPr>
          <w:spacing w:val="30"/>
        </w:rPr>
        <w:t> </w:t>
      </w:r>
      <w:r>
        <w:rPr/>
        <w:t>completely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8"/>
        <w:jc w:val="both"/>
      </w:pPr>
      <w:r>
        <w:rPr/>
        <w:t>online is also an act of compliant with green computing as e-learning options are hailed as a</w:t>
      </w:r>
      <w:r>
        <w:rPr>
          <w:spacing w:val="1"/>
        </w:rPr>
        <w:t> </w:t>
      </w:r>
      <w:r>
        <w:rPr/>
        <w:t>viable way of reducing energy consumption and CO2 emissions by a substantial percentage</w:t>
      </w:r>
      <w:r>
        <w:rPr>
          <w:spacing w:val="1"/>
        </w:rPr>
        <w:t> </w:t>
      </w:r>
      <w:r>
        <w:rPr/>
        <w:t>(Akaslan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Law,</w:t>
      </w:r>
      <w:r>
        <w:rPr>
          <w:spacing w:val="3"/>
        </w:rPr>
        <w:t> </w:t>
      </w:r>
      <w:r>
        <w:rPr/>
        <w:t>2010).</w:t>
      </w:r>
    </w:p>
    <w:p>
      <w:pPr>
        <w:pStyle w:val="Heading1"/>
        <w:spacing w:before="160"/>
      </w:pP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Initiators</w:t>
      </w:r>
    </w:p>
    <w:p>
      <w:pPr>
        <w:pStyle w:val="BodyText"/>
        <w:spacing w:before="10"/>
        <w:ind w:left="0"/>
        <w:rPr>
          <w:b/>
          <w:sz w:val="37"/>
        </w:rPr>
      </w:pPr>
    </w:p>
    <w:p>
      <w:pPr>
        <w:pStyle w:val="ListParagraph"/>
        <w:numPr>
          <w:ilvl w:val="3"/>
          <w:numId w:val="5"/>
        </w:numPr>
        <w:tabs>
          <w:tab w:pos="1084" w:val="left" w:leader="none"/>
        </w:tabs>
        <w:spacing w:line="240" w:lineRule="auto" w:before="0" w:after="0"/>
        <w:ind w:left="1083" w:right="0" w:hanging="362"/>
        <w:jc w:val="left"/>
        <w:rPr>
          <w:b/>
          <w:sz w:val="24"/>
        </w:rPr>
      </w:pPr>
      <w:r>
        <w:rPr>
          <w:b/>
          <w:sz w:val="24"/>
        </w:rPr>
        <w:t>United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 Environmental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Protection Agency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Star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BodyText"/>
        <w:ind w:left="1021"/>
      </w:pPr>
      <w:r>
        <w:rPr/>
        <w:t>ENERGY</w:t>
      </w:r>
      <w:r>
        <w:rPr>
          <w:spacing w:val="2"/>
        </w:rPr>
        <w:t> </w:t>
      </w:r>
      <w:r>
        <w:rPr/>
        <w:t>STAR</w:t>
      </w:r>
      <w:r>
        <w:rPr>
          <w:spacing w:val="7"/>
        </w:rPr>
        <w:t> </w:t>
      </w:r>
      <w:r>
        <w:rPr/>
        <w:t>is a</w:t>
      </w:r>
      <w:r>
        <w:rPr>
          <w:spacing w:val="3"/>
        </w:rPr>
        <w:t> </w:t>
      </w:r>
      <w:r>
        <w:rPr/>
        <w:t>joint</w:t>
      </w:r>
      <w:r>
        <w:rPr>
          <w:spacing w:val="8"/>
        </w:rPr>
        <w:t> </w:t>
      </w:r>
      <w:r>
        <w:rPr/>
        <w:t>program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U.S.</w:t>
      </w:r>
      <w:r>
        <w:rPr>
          <w:spacing w:val="1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</w:p>
    <w:p>
      <w:pPr>
        <w:pStyle w:val="BodyText"/>
        <w:ind w:left="0"/>
      </w:pPr>
    </w:p>
    <w:p>
      <w:pPr>
        <w:pStyle w:val="BodyText"/>
        <w:spacing w:line="484" w:lineRule="auto"/>
        <w:ind w:right="722"/>
        <w:jc w:val="both"/>
      </w:pPr>
      <w:r>
        <w:rPr/>
        <w:t>U.S. Department of Energy helping us all save money and protect the environment through</w:t>
      </w:r>
      <w:r>
        <w:rPr>
          <w:spacing w:val="1"/>
        </w:rPr>
        <w:t> </w:t>
      </w:r>
      <w:r>
        <w:rPr/>
        <w:t>energy-efficient</w:t>
      </w:r>
      <w:r>
        <w:rPr>
          <w:spacing w:val="7"/>
        </w:rPr>
        <w:t> </w:t>
      </w:r>
      <w:r>
        <w:rPr/>
        <w:t>products and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line="480" w:lineRule="auto" w:before="153"/>
        <w:ind w:right="717"/>
        <w:jc w:val="both"/>
      </w:pPr>
      <w:r>
        <w:rPr/>
        <w:t>In 1992 the US Environmental Protection Agency (EPA)</w:t>
      </w:r>
      <w:r>
        <w:rPr>
          <w:spacing w:val="1"/>
        </w:rPr>
        <w:t> </w:t>
      </w:r>
      <w:r>
        <w:rPr/>
        <w:t>introduced ENERGY STAR as a</w:t>
      </w:r>
      <w:r>
        <w:rPr>
          <w:spacing w:val="1"/>
        </w:rPr>
        <w:t> </w:t>
      </w:r>
      <w:r>
        <w:rPr/>
        <w:t>voluntary labeling program designed to identify and promote energy-efficient products to reduce</w:t>
      </w:r>
      <w:r>
        <w:rPr>
          <w:spacing w:val="1"/>
        </w:rPr>
        <w:t> </w:t>
      </w:r>
      <w:r>
        <w:rPr/>
        <w:t>greenhouse gas emissions. Computers and monitors were the first labeled products. Through</w:t>
      </w:r>
      <w:r>
        <w:rPr>
          <w:spacing w:val="1"/>
        </w:rPr>
        <w:t> </w:t>
      </w:r>
      <w:r>
        <w:rPr/>
        <w:t>1995, EPA expanded the</w:t>
      </w:r>
      <w:r>
        <w:rPr>
          <w:spacing w:val="1"/>
        </w:rPr>
        <w:t> </w:t>
      </w:r>
      <w:r>
        <w:rPr/>
        <w:t>label to</w:t>
      </w:r>
      <w:r>
        <w:rPr>
          <w:spacing w:val="1"/>
        </w:rPr>
        <w:t> </w:t>
      </w:r>
      <w:r>
        <w:rPr/>
        <w:t>additional office equipment</w:t>
      </w:r>
      <w:r>
        <w:rPr>
          <w:spacing w:val="60"/>
        </w:rPr>
        <w:t> </w:t>
      </w:r>
      <w:r>
        <w:rPr/>
        <w:t>products and residential heating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cooling</w:t>
      </w:r>
      <w:r>
        <w:rPr>
          <w:spacing w:val="2"/>
        </w:rPr>
        <w:t> </w:t>
      </w:r>
      <w:r>
        <w:rPr/>
        <w:t>equipment.</w:t>
      </w:r>
    </w:p>
    <w:p>
      <w:pPr>
        <w:pStyle w:val="BodyText"/>
        <w:spacing w:line="480" w:lineRule="auto" w:before="159"/>
        <w:ind w:right="71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1996,</w:t>
      </w:r>
      <w:r>
        <w:rPr>
          <w:spacing w:val="1"/>
        </w:rPr>
        <w:t> </w:t>
      </w:r>
      <w:r>
        <w:rPr/>
        <w:t>EPA</w:t>
      </w:r>
      <w:r>
        <w:rPr>
          <w:spacing w:val="1"/>
        </w:rPr>
        <w:t> </w:t>
      </w:r>
      <w:r>
        <w:rPr/>
        <w:t>partnered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categories. The ENERGY STAR label is now on major appliances, office equipment, lighting,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electronics,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EPA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 and industrial buildings. Through its partnerships with more than 12,000 private and</w:t>
      </w:r>
      <w:r>
        <w:rPr>
          <w:spacing w:val="1"/>
        </w:rPr>
        <w:t> </w:t>
      </w:r>
      <w:r>
        <w:rPr/>
        <w:t>public sector organizations, ENERGY STAR delivers the technical information and tools that</w:t>
      </w:r>
      <w:r>
        <w:rPr>
          <w:spacing w:val="1"/>
        </w:rPr>
        <w:t> </w:t>
      </w:r>
      <w:r>
        <w:rPr/>
        <w:t>organizations and consumers need to choose energy-efficient solutions and best management</w:t>
      </w:r>
      <w:r>
        <w:rPr>
          <w:spacing w:val="1"/>
        </w:rPr>
        <w:t> </w:t>
      </w:r>
      <w:r>
        <w:rPr/>
        <w:t>practices. ENERGY STAR has successfully delivered energy and cost saving across the country,</w:t>
      </w:r>
      <w:r>
        <w:rPr>
          <w:spacing w:val="-57"/>
        </w:rPr>
        <w:t> </w:t>
      </w:r>
      <w:r>
        <w:rPr/>
        <w:t>saving businesses, organizations, and consumers about $16 billion in 2007 alone. Over the past</w:t>
      </w:r>
      <w:r>
        <w:rPr>
          <w:spacing w:val="1"/>
        </w:rPr>
        <w:t> </w:t>
      </w:r>
      <w:r>
        <w:rPr/>
        <w:t>decade,</w:t>
      </w:r>
      <w:r>
        <w:rPr>
          <w:spacing w:val="48"/>
        </w:rPr>
        <w:t> </w:t>
      </w:r>
      <w:r>
        <w:rPr/>
        <w:t>ENERGY</w:t>
      </w:r>
      <w:r>
        <w:rPr>
          <w:spacing w:val="40"/>
        </w:rPr>
        <w:t> </w:t>
      </w:r>
      <w:r>
        <w:rPr/>
        <w:t>STAR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been</w:t>
      </w:r>
      <w:r>
        <w:rPr>
          <w:spacing w:val="41"/>
        </w:rPr>
        <w:t> </w:t>
      </w:r>
      <w:r>
        <w:rPr/>
        <w:t>a</w:t>
      </w:r>
      <w:r>
        <w:rPr>
          <w:spacing w:val="45"/>
        </w:rPr>
        <w:t> </w:t>
      </w:r>
      <w:r>
        <w:rPr/>
        <w:t>driving</w:t>
      </w:r>
      <w:r>
        <w:rPr>
          <w:spacing w:val="50"/>
        </w:rPr>
        <w:t> </w:t>
      </w:r>
      <w:r>
        <w:rPr/>
        <w:t>force</w:t>
      </w:r>
      <w:r>
        <w:rPr>
          <w:spacing w:val="45"/>
        </w:rPr>
        <w:t> </w:t>
      </w:r>
      <w:r>
        <w:rPr/>
        <w:t>behind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more</w:t>
      </w:r>
      <w:r>
        <w:rPr>
          <w:spacing w:val="45"/>
        </w:rPr>
        <w:t> </w:t>
      </w:r>
      <w:r>
        <w:rPr/>
        <w:t>widespread</w:t>
      </w:r>
      <w:r>
        <w:rPr>
          <w:spacing w:val="46"/>
        </w:rPr>
        <w:t> </w:t>
      </w:r>
      <w:r>
        <w:rPr/>
        <w:t>use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</w:pPr>
      <w:r>
        <w:rPr/>
        <w:t>technological innovations as efficient fluorescent lighting, power management systems for office</w:t>
      </w:r>
      <w:r>
        <w:rPr>
          <w:spacing w:val="-57"/>
        </w:rPr>
        <w:t> </w:t>
      </w:r>
      <w:r>
        <w:rPr/>
        <w:t>equipment,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low</w:t>
      </w:r>
      <w:r>
        <w:rPr>
          <w:spacing w:val="1"/>
        </w:rPr>
        <w:t> </w:t>
      </w:r>
      <w:r>
        <w:rPr/>
        <w:t>standby</w:t>
      </w:r>
      <w:r>
        <w:rPr>
          <w:spacing w:val="-8"/>
        </w:rPr>
        <w:t> </w:t>
      </w:r>
      <w:r>
        <w:rPr/>
        <w:t>energy</w:t>
      </w:r>
      <w:r>
        <w:rPr>
          <w:spacing w:val="-8"/>
        </w:rPr>
        <w:t> </w:t>
      </w:r>
      <w:r>
        <w:rPr/>
        <w:t>use</w:t>
      </w:r>
      <w:r>
        <w:rPr>
          <w:spacing w:val="2"/>
        </w:rPr>
        <w:t> </w:t>
      </w:r>
      <w:r>
        <w:rPr/>
        <w:t>(Energy</w:t>
      </w:r>
      <w:r>
        <w:rPr>
          <w:spacing w:val="-9"/>
        </w:rPr>
        <w:t> </w:t>
      </w:r>
      <w:r>
        <w:rPr/>
        <w:t>Star,</w:t>
      </w:r>
      <w:r>
        <w:rPr>
          <w:spacing w:val="4"/>
        </w:rPr>
        <w:t> </w:t>
      </w:r>
      <w:r>
        <w:rPr/>
        <w:t>2012).</w:t>
      </w:r>
    </w:p>
    <w:p>
      <w:pPr>
        <w:pStyle w:val="Heading1"/>
        <w:numPr>
          <w:ilvl w:val="3"/>
          <w:numId w:val="5"/>
        </w:numPr>
        <w:tabs>
          <w:tab w:pos="546" w:val="left" w:leader="none"/>
        </w:tabs>
        <w:spacing w:line="240" w:lineRule="auto" w:before="158" w:after="0"/>
        <w:ind w:left="545" w:right="0" w:hanging="246"/>
        <w:jc w:val="both"/>
      </w:pPr>
      <w:r>
        <w:rPr/>
        <w:t>The</w:t>
      </w:r>
      <w:r>
        <w:rPr>
          <w:spacing w:val="-4"/>
        </w:rPr>
        <w:t> </w:t>
      </w:r>
      <w:r>
        <w:rPr/>
        <w:t>Swedish</w:t>
      </w:r>
      <w:r>
        <w:rPr>
          <w:spacing w:val="-6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TCO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5" w:firstLine="720"/>
        <w:jc w:val="both"/>
      </w:pPr>
      <w:r>
        <w:rPr/>
        <w:t>Development and TCO Certification TCO is a quality and environmental labeling system,</w:t>
      </w:r>
      <w:r>
        <w:rPr>
          <w:spacing w:val="-57"/>
        </w:rPr>
        <w:t> </w:t>
      </w:r>
      <w:r>
        <w:rPr/>
        <w:t>the purpose of which is to influence the development of products to</w:t>
      </w:r>
      <w:r>
        <w:rPr>
          <w:spacing w:val="1"/>
        </w:rPr>
        <w:t> </w:t>
      </w:r>
      <w:r>
        <w:rPr/>
        <w:t>ensure optimum user-</w:t>
      </w:r>
      <w:r>
        <w:rPr>
          <w:spacing w:val="1"/>
        </w:rPr>
        <w:t> </w:t>
      </w:r>
      <w:r>
        <w:rPr/>
        <w:t>friendliness and minimum impact on the environment. The TCO labeling system makes it easy to</w:t>
      </w:r>
      <w:r>
        <w:rPr>
          <w:spacing w:val="-57"/>
        </w:rPr>
        <w:t> </w:t>
      </w:r>
      <w:r>
        <w:rPr/>
        <w:t>choose IT and office equipment which is beneficial to both the user and the environment. It is set</w:t>
      </w:r>
      <w:r>
        <w:rPr>
          <w:spacing w:val="-57"/>
        </w:rPr>
        <w:t> </w:t>
      </w:r>
      <w:r>
        <w:rPr/>
        <w:t>by TCO Development, owned by the Swedish Confederation of Professional Employees. The</w:t>
      </w:r>
      <w:r>
        <w:rPr>
          <w:spacing w:val="1"/>
        </w:rPr>
        <w:t> </w:t>
      </w:r>
      <w:r>
        <w:rPr/>
        <w:t>Certifications</w:t>
      </w:r>
      <w:r>
        <w:rPr>
          <w:spacing w:val="-1"/>
        </w:rPr>
        <w:t> </w:t>
      </w:r>
      <w:r>
        <w:rPr/>
        <w:t>are named</w:t>
      </w:r>
      <w:r>
        <w:rPr>
          <w:spacing w:val="2"/>
        </w:rPr>
        <w:t> </w:t>
      </w:r>
      <w:r>
        <w:rPr/>
        <w:t>after</w:t>
      </w:r>
      <w:r>
        <w:rPr>
          <w:spacing w:val="7"/>
        </w:rPr>
        <w:t> </w:t>
      </w:r>
      <w:r>
        <w:rPr/>
        <w:t>years</w:t>
      </w:r>
      <w:r>
        <w:rPr>
          <w:spacing w:val="4"/>
        </w:rPr>
        <w:t> </w:t>
      </w:r>
      <w:r>
        <w:rPr/>
        <w:t>(TCO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60"/>
        <w:ind w:right="709" w:firstLine="605"/>
        <w:jc w:val="both"/>
      </w:pPr>
      <w:r>
        <w:rPr/>
        <w:t>TCO labeling introduced energy-saving requirements in 1992 and recycling requirements</w:t>
      </w:r>
      <w:r>
        <w:rPr>
          <w:spacing w:val="1"/>
        </w:rPr>
        <w:t> </w:t>
      </w:r>
      <w:r>
        <w:rPr/>
        <w:t>in 1995. With regard to IT products, material and energy consumption are the two single factors</w:t>
      </w:r>
      <w:r>
        <w:rPr>
          <w:spacing w:val="1"/>
        </w:rPr>
        <w:t> </w:t>
      </w:r>
      <w:r>
        <w:rPr/>
        <w:t>with the greatest impact on climate change. The TCO labeling system has always focused on the</w:t>
      </w:r>
      <w:r>
        <w:rPr>
          <w:spacing w:val="1"/>
        </w:rPr>
        <w:t> </w:t>
      </w:r>
      <w:r>
        <w:rPr/>
        <w:t>technical front with regard to emitted radiation, picture quality, the environment and energy. In</w:t>
      </w:r>
      <w:r>
        <w:rPr>
          <w:spacing w:val="1"/>
        </w:rPr>
        <w:t> </w:t>
      </w:r>
      <w:r>
        <w:rPr/>
        <w:t>future, it will be essential for computers to operate using significantly less energy than they do</w:t>
      </w:r>
      <w:r>
        <w:rPr>
          <w:spacing w:val="1"/>
        </w:rPr>
        <w:t> </w:t>
      </w:r>
      <w:r>
        <w:rPr/>
        <w:t>today while providing users worldwide with a genuinely healthy working environment (TCO</w:t>
      </w:r>
      <w:r>
        <w:rPr>
          <w:spacing w:val="1"/>
        </w:rPr>
        <w:t> </w:t>
      </w:r>
      <w:r>
        <w:rPr/>
        <w:t>Development,</w:t>
      </w:r>
      <w:r>
        <w:rPr>
          <w:spacing w:val="3"/>
        </w:rPr>
        <w:t> </w:t>
      </w:r>
      <w:r>
        <w:rPr/>
        <w:t>2012)</w:t>
      </w:r>
      <w:r>
        <w:rPr>
          <w:spacing w:val="-1"/>
        </w:rPr>
        <w:t> </w:t>
      </w:r>
      <w:r>
        <w:rPr/>
        <w:t>.</w:t>
      </w:r>
    </w:p>
    <w:p>
      <w:pPr>
        <w:pStyle w:val="Heading1"/>
        <w:numPr>
          <w:ilvl w:val="3"/>
          <w:numId w:val="5"/>
        </w:numPr>
        <w:tabs>
          <w:tab w:pos="546" w:val="left" w:leader="none"/>
        </w:tabs>
        <w:spacing w:line="240" w:lineRule="auto" w:before="169" w:after="0"/>
        <w:ind w:left="545" w:right="0" w:hanging="246"/>
        <w:jc w:val="both"/>
      </w:pPr>
      <w:r>
        <w:rPr/>
        <w:t>Climate</w:t>
      </w:r>
      <w:r>
        <w:rPr>
          <w:spacing w:val="-2"/>
        </w:rPr>
        <w:t> </w:t>
      </w:r>
      <w:r>
        <w:rPr/>
        <w:t>Savers</w:t>
      </w:r>
      <w:r>
        <w:rPr>
          <w:spacing w:val="-4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(CSCI)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2" w:firstLine="720"/>
        <w:jc w:val="both"/>
      </w:pPr>
      <w:r>
        <w:rPr/>
        <w:t>CSCI was started on 12 of June in 2007. CSCI is an approach to decrease the electric</w:t>
      </w:r>
      <w:r>
        <w:rPr>
          <w:spacing w:val="1"/>
        </w:rPr>
        <w:t> </w:t>
      </w:r>
      <w:r>
        <w:rPr/>
        <w:t>power consumption by PC. The member organizations of CSCI in the scope of CSCI are offering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CSCI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</w:t>
      </w:r>
      <w:r>
        <w:rPr>
          <w:spacing w:val="7"/>
        </w:rPr>
        <w:t> </w:t>
      </w:r>
      <w:r>
        <w:rPr/>
        <w:t>longevity</w:t>
      </w:r>
      <w:r>
        <w:rPr>
          <w:spacing w:val="-5"/>
        </w:rPr>
        <w:t> </w:t>
      </w:r>
      <w:r>
        <w:rPr/>
        <w:t>(climatesavers,</w:t>
      </w:r>
      <w:r>
        <w:rPr>
          <w:spacing w:val="4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62"/>
      </w:pPr>
      <w:r>
        <w:rPr/>
        <w:t>4)</w:t>
      </w:r>
      <w:r>
        <w:rPr>
          <w:spacing w:val="-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Organization, Inc.</w:t>
      </w:r>
      <w:r>
        <w:rPr>
          <w:spacing w:val="-6"/>
        </w:rPr>
        <w:t> </w:t>
      </w:r>
      <w:r>
        <w:rPr/>
        <w:t>(GCIO)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0" w:lineRule="auto"/>
        <w:ind w:right="712" w:firstLine="720"/>
        <w:jc w:val="both"/>
      </w:pPr>
      <w:r>
        <w:rPr/>
        <w:t>GCIO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environmentally conscious. GCIO is organized educational meetings, gathering programs, and</w:t>
      </w:r>
      <w:r>
        <w:rPr>
          <w:spacing w:val="1"/>
        </w:rPr>
        <w:t> </w:t>
      </w:r>
      <w:r>
        <w:rPr/>
        <w:t>financed auditing services. Key persons consist in GCIO Cooperative. They are a community of</w:t>
      </w:r>
      <w:r>
        <w:rPr>
          <w:spacing w:val="1"/>
        </w:rPr>
        <w:t> </w:t>
      </w:r>
      <w:r>
        <w:rPr/>
        <w:t>IT leaders who care about the environment. These cooperative members use own recourses for</w:t>
      </w:r>
      <w:r>
        <w:rPr>
          <w:spacing w:val="1"/>
        </w:rPr>
        <w:t> </w:t>
      </w:r>
      <w:r>
        <w:rPr/>
        <w:t>buying power to educate, widen the usefulness and effectiveness of green computing products</w:t>
      </w:r>
      <w:r>
        <w:rPr>
          <w:spacing w:val="1"/>
        </w:rPr>
        <w:t> </w:t>
      </w:r>
      <w:r>
        <w:rPr/>
        <w:t>and services. Through using group negotiated power, keeping a community which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generated savings for effectiveness and understanding of measurable savings GCIO Cooperative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 ROI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9"/>
        </w:rPr>
        <w:t> </w:t>
      </w:r>
      <w:r>
        <w:rPr/>
        <w:t>(GCO,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546" w:val="left" w:leader="none"/>
        </w:tabs>
        <w:spacing w:line="240" w:lineRule="auto" w:before="1" w:after="0"/>
        <w:ind w:left="545" w:right="0" w:hanging="246"/>
        <w:jc w:val="both"/>
      </w:pPr>
      <w:r>
        <w:rPr/>
        <w:t>Green</w:t>
      </w:r>
      <w:r>
        <w:rPr>
          <w:spacing w:val="-2"/>
        </w:rPr>
        <w:t> </w:t>
      </w:r>
      <w:r>
        <w:rPr/>
        <w:t>Electronics</w:t>
      </w:r>
      <w:r>
        <w:rPr>
          <w:spacing w:val="-3"/>
        </w:rPr>
        <w:t> </w:t>
      </w:r>
      <w:r>
        <w:rPr/>
        <w:t>Council</w:t>
      </w:r>
      <w:r>
        <w:rPr>
          <w:spacing w:val="-5"/>
        </w:rPr>
        <w:t> </w:t>
      </w:r>
      <w:r>
        <w:rPr/>
        <w:t>(GEC)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2" w:firstLine="720"/>
        <w:jc w:val="both"/>
      </w:pPr>
      <w:r>
        <w:rPr/>
        <w:t>The Electronic Products Environmental Assessment</w:t>
      </w:r>
      <w:r>
        <w:rPr>
          <w:spacing w:val="1"/>
        </w:rPr>
        <w:t> </w:t>
      </w:r>
      <w:r>
        <w:rPr/>
        <w:t>Tool (EPEAT) was 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Green Electronics Council. The EPEAT is used to assist in the purchase of "green" computing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GEC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manufacture,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 of</w:t>
      </w:r>
      <w:r>
        <w:rPr>
          <w:spacing w:val="1"/>
        </w:rPr>
        <w:t> </w:t>
      </w:r>
      <w:r>
        <w:rPr/>
        <w:t>electronic products to contribute to a healthy, fair and prosperous world. The Green Council 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>
          <w:b/>
        </w:rPr>
        <w:t>t</w:t>
      </w:r>
      <w:r>
        <w:rPr/>
        <w:t>hrough partnerships with the electronics industry and other interested stakeholders to</w:t>
      </w:r>
      <w:r>
        <w:rPr>
          <w:spacing w:val="1"/>
        </w:rPr>
        <w:t> </w:t>
      </w:r>
      <w:r>
        <w:rPr/>
        <w:t>implement market-driven systems to recognize and reward environmentally preferable electronic</w:t>
      </w:r>
      <w:r>
        <w:rPr>
          <w:spacing w:val="-57"/>
        </w:rPr>
        <w:t> </w:t>
      </w:r>
      <w:r>
        <w:rPr/>
        <w:t>products as well as build the capacity of individuals and organizations to design and manage the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electronic products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their</w:t>
      </w:r>
      <w:r>
        <w:rPr>
          <w:spacing w:val="2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performance.</w:t>
      </w:r>
    </w:p>
    <w:p>
      <w:pPr>
        <w:pStyle w:val="Heading1"/>
        <w:numPr>
          <w:ilvl w:val="0"/>
          <w:numId w:val="7"/>
        </w:numPr>
        <w:tabs>
          <w:tab w:pos="546" w:val="left" w:leader="none"/>
        </w:tabs>
        <w:spacing w:line="240" w:lineRule="auto" w:before="170" w:after="0"/>
        <w:ind w:left="545" w:right="0" w:hanging="246"/>
        <w:jc w:val="both"/>
      </w:pPr>
      <w:r>
        <w:rPr/>
        <w:t>The</w:t>
      </w:r>
      <w:r>
        <w:rPr>
          <w:spacing w:val="-4"/>
        </w:rPr>
        <w:t> </w:t>
      </w:r>
      <w:r>
        <w:rPr/>
        <w:t>Green</w:t>
      </w:r>
      <w:r>
        <w:rPr>
          <w:spacing w:val="-3"/>
        </w:rPr>
        <w:t> </w:t>
      </w:r>
      <w:r>
        <w:rPr/>
        <w:t>Grid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22" w:firstLine="720"/>
        <w:jc w:val="both"/>
      </w:pPr>
      <w:r>
        <w:rPr/>
        <w:t>The Green Grid is a global consortium dedicated to advancing energy efficiency in data</w:t>
      </w:r>
      <w:r>
        <w:rPr>
          <w:spacing w:val="1"/>
        </w:rPr>
        <w:t> </w:t>
      </w:r>
      <w:r>
        <w:rPr/>
        <w:t>centers and business computing ecosystems. It was founded in February 2007 by several key</w:t>
      </w:r>
      <w:r>
        <w:rPr>
          <w:spacing w:val="1"/>
        </w:rPr>
        <w:t> </w:t>
      </w:r>
      <w:r>
        <w:rPr/>
        <w:t>companies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industry</w:t>
      </w:r>
      <w:r>
        <w:rPr>
          <w:spacing w:val="23"/>
        </w:rPr>
        <w:t> </w:t>
      </w:r>
      <w:r>
        <w:rPr/>
        <w:t>–</w:t>
      </w:r>
      <w:r>
        <w:rPr>
          <w:spacing w:val="29"/>
        </w:rPr>
        <w:t> </w:t>
      </w:r>
      <w:r>
        <w:rPr/>
        <w:t>AMD,</w:t>
      </w:r>
      <w:r>
        <w:rPr>
          <w:spacing w:val="31"/>
        </w:rPr>
        <w:t> </w:t>
      </w:r>
      <w:r>
        <w:rPr/>
        <w:t>APC,</w:t>
      </w:r>
      <w:r>
        <w:rPr>
          <w:spacing w:val="30"/>
        </w:rPr>
        <w:t> </w:t>
      </w:r>
      <w:r>
        <w:rPr/>
        <w:t>Dell,</w:t>
      </w:r>
      <w:r>
        <w:rPr>
          <w:spacing w:val="30"/>
        </w:rPr>
        <w:t> </w:t>
      </w:r>
      <w:r>
        <w:rPr/>
        <w:t>HP,</w:t>
      </w:r>
      <w:r>
        <w:rPr>
          <w:spacing w:val="27"/>
        </w:rPr>
        <w:t> </w:t>
      </w:r>
      <w:r>
        <w:rPr/>
        <w:t>IBM,</w:t>
      </w:r>
      <w:r>
        <w:rPr>
          <w:spacing w:val="27"/>
        </w:rPr>
        <w:t> </w:t>
      </w:r>
      <w:r>
        <w:rPr/>
        <w:t>Intel,</w:t>
      </w:r>
      <w:r>
        <w:rPr>
          <w:spacing w:val="30"/>
        </w:rPr>
        <w:t> </w:t>
      </w:r>
      <w:r>
        <w:rPr/>
        <w:t>Microsoft,</w:t>
      </w:r>
      <w:r>
        <w:rPr>
          <w:spacing w:val="34"/>
        </w:rPr>
        <w:t> </w:t>
      </w:r>
      <w:r>
        <w:rPr/>
        <w:t>Rackable</w:t>
      </w:r>
      <w:r>
        <w:rPr>
          <w:spacing w:val="28"/>
        </w:rPr>
        <w:t> </w:t>
      </w:r>
      <w:r>
        <w:rPr/>
        <w:t>Systems,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spacing w:line="482" w:lineRule="auto" w:before="72"/>
        <w:ind w:right="722"/>
        <w:jc w:val="both"/>
      </w:pPr>
      <w:r>
        <w:rPr/>
        <w:t>Spray Cool, Sun Microsystems and VMware. The Green Grid has since grown to hundreds of</w:t>
      </w:r>
      <w:r>
        <w:rPr>
          <w:spacing w:val="1"/>
        </w:rPr>
        <w:t> </w:t>
      </w:r>
      <w:r>
        <w:rPr/>
        <w:t>members, including end users and government organizations, all focused on improving data</w:t>
      </w:r>
      <w:r>
        <w:rPr>
          <w:spacing w:val="1"/>
        </w:rPr>
        <w:t> </w:t>
      </w:r>
      <w:r>
        <w:rPr/>
        <w:t>center</w:t>
      </w:r>
      <w:r>
        <w:rPr>
          <w:spacing w:val="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(Green</w:t>
      </w:r>
      <w:r>
        <w:rPr>
          <w:spacing w:val="-3"/>
        </w:rPr>
        <w:t> </w:t>
      </w:r>
      <w:r>
        <w:rPr/>
        <w:t>Grid,</w:t>
      </w:r>
      <w:r>
        <w:rPr>
          <w:spacing w:val="4"/>
        </w:rPr>
        <w:t> </w:t>
      </w:r>
      <w:r>
        <w:rPr/>
        <w:t>2012).</w:t>
      </w:r>
    </w:p>
    <w:p>
      <w:pPr>
        <w:pStyle w:val="Heading1"/>
        <w:spacing w:before="160"/>
      </w:pPr>
      <w:r>
        <w:rPr/>
        <w:t>Benefits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spacing w:before="5"/>
        <w:ind w:left="0"/>
        <w:rPr>
          <w:b/>
          <w:sz w:val="37"/>
        </w:rPr>
      </w:pPr>
    </w:p>
    <w:p>
      <w:pPr>
        <w:pStyle w:val="BodyText"/>
        <w:spacing w:line="482" w:lineRule="auto"/>
        <w:ind w:right="7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overall goals</w:t>
      </w:r>
      <w:r>
        <w:rPr>
          <w:spacing w:val="1"/>
        </w:rPr>
        <w:t> </w:t>
      </w:r>
      <w:r>
        <w:rPr/>
        <w:t>of green computing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any other</w:t>
      </w:r>
      <w:r>
        <w:rPr>
          <w:spacing w:val="60"/>
        </w:rPr>
        <w:t> </w:t>
      </w:r>
      <w:r>
        <w:rPr/>
        <w:t>ecologically-</w:t>
      </w:r>
      <w:r>
        <w:rPr>
          <w:spacing w:val="1"/>
        </w:rPr>
        <w:t> </w:t>
      </w:r>
      <w:r>
        <w:rPr/>
        <w:t>friendly endeavor: chiefly, to maximize energy efficiency, reduce the use of hazardous materials,</w:t>
      </w:r>
      <w:r>
        <w:rPr>
          <w:spacing w:val="-57"/>
        </w:rPr>
        <w:t> </w:t>
      </w:r>
      <w:r>
        <w:rPr/>
        <w:t>and promote the recycling of obsolete products and waste. Various practices that deliver useful</w:t>
      </w:r>
      <w:r>
        <w:rPr>
          <w:spacing w:val="1"/>
        </w:rPr>
        <w:t> </w:t>
      </w:r>
      <w:r>
        <w:rPr/>
        <w:t>benefits</w:t>
      </w:r>
      <w:r>
        <w:rPr>
          <w:spacing w:val="3"/>
        </w:rPr>
        <w:t> </w:t>
      </w:r>
      <w:r>
        <w:rPr/>
        <w:t>have</w:t>
      </w:r>
      <w:r>
        <w:rPr>
          <w:spacing w:val="6"/>
        </w:rPr>
        <w:t> </w:t>
      </w:r>
      <w:r>
        <w:rPr/>
        <w:t>become</w:t>
      </w:r>
      <w:r>
        <w:rPr>
          <w:spacing w:val="1"/>
        </w:rPr>
        <w:t> </w:t>
      </w:r>
      <w:r>
        <w:rPr/>
        <w:t>popular.</w:t>
      </w:r>
    </w:p>
    <w:p>
      <w:pPr>
        <w:pStyle w:val="BodyText"/>
        <w:spacing w:line="480" w:lineRule="auto" w:before="148"/>
        <w:ind w:right="712" w:firstLine="720"/>
        <w:jc w:val="both"/>
      </w:pPr>
      <w:r>
        <w:rPr/>
        <w:t>Energy management is often the starting point in the implementation of green computing.</w:t>
      </w:r>
      <w:r>
        <w:rPr>
          <w:spacing w:val="-57"/>
        </w:rPr>
        <w:t> </w:t>
      </w:r>
      <w:r>
        <w:rPr/>
        <w:t>In line with new ecological awareness, many companies have also come to accept that reduced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operational costs for the users as well. Fortunately, there are steps that can be taken to 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consolidated.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datacenter can upgrade to energy-efficient servers and high-efficiency power supplies and can</w:t>
      </w:r>
      <w:r>
        <w:rPr>
          <w:spacing w:val="1"/>
        </w:rPr>
        <w:t> </w:t>
      </w:r>
      <w:r>
        <w:rPr/>
        <w:t>employ power management processes and controls that automatically turn off systems after set</w:t>
      </w:r>
      <w:r>
        <w:rPr>
          <w:spacing w:val="1"/>
        </w:rPr>
        <w:t> </w:t>
      </w:r>
      <w:r>
        <w:rPr/>
        <w:t>periods of inactivity. User computers are also</w:t>
      </w:r>
      <w:r>
        <w:rPr>
          <w:spacing w:val="60"/>
        </w:rPr>
        <w:t> </w:t>
      </w:r>
      <w:r>
        <w:rPr/>
        <w:t>high energy consumers. Fifteen PCs can generate</w:t>
      </w:r>
      <w:r>
        <w:rPr>
          <w:spacing w:val="1"/>
        </w:rPr>
        <w:t> </w:t>
      </w:r>
      <w:r>
        <w:rPr/>
        <w:t>as much carbon emissions as a mid-size car each year. The average PC consumes 588 kilowatt-</w:t>
      </w:r>
      <w:r>
        <w:rPr>
          <w:spacing w:val="1"/>
        </w:rPr>
        <w:t> </w:t>
      </w:r>
      <w:r>
        <w:rPr/>
        <w:t>hours of electricity per</w:t>
      </w:r>
      <w:r>
        <w:rPr>
          <w:spacing w:val="1"/>
        </w:rPr>
        <w:t> </w:t>
      </w:r>
      <w:r>
        <w:rPr/>
        <w:t>year and wastes almost</w:t>
      </w:r>
      <w:r>
        <w:rPr>
          <w:spacing w:val="1"/>
        </w:rPr>
        <w:t> </w:t>
      </w:r>
      <w:r>
        <w:rPr/>
        <w:t>400 kWh of that</w:t>
      </w:r>
      <w:r>
        <w:rPr>
          <w:spacing w:val="1"/>
        </w:rPr>
        <w:t> </w:t>
      </w:r>
      <w:r>
        <w:rPr/>
        <w:t>by running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fullpower when</w:t>
      </w:r>
      <w:r>
        <w:rPr>
          <w:spacing w:val="1"/>
        </w:rPr>
        <w:t> </w:t>
      </w:r>
      <w:r>
        <w:rPr/>
        <w:t>not in use. Using power management controls on PCs during periods of inactivity can cut energy</w:t>
      </w:r>
      <w:r>
        <w:rPr>
          <w:spacing w:val="1"/>
        </w:rPr>
        <w:t> </w:t>
      </w:r>
      <w:r>
        <w:rPr/>
        <w:t>use on</w:t>
      </w:r>
      <w:r>
        <w:rPr>
          <w:spacing w:val="-2"/>
        </w:rPr>
        <w:t> </w:t>
      </w:r>
      <w:r>
        <w:rPr/>
        <w:t>average</w:t>
      </w:r>
      <w:r>
        <w:rPr>
          <w:spacing w:val="1"/>
        </w:rPr>
        <w:t> </w:t>
      </w:r>
      <w:r>
        <w:rPr/>
        <w:t>60-70</w:t>
      </w:r>
      <w:r>
        <w:rPr>
          <w:spacing w:val="1"/>
        </w:rPr>
        <w:t> </w:t>
      </w:r>
      <w:r>
        <w:rPr/>
        <w:t>percent</w:t>
      </w:r>
      <w:r>
        <w:rPr>
          <w:spacing w:val="8"/>
        </w:rPr>
        <w:t> </w:t>
      </w:r>
      <w:r>
        <w:rPr/>
        <w:t>(Klustner,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161"/>
        <w:ind w:right="712" w:firstLine="720"/>
        <w:jc w:val="both"/>
      </w:pPr>
      <w:r>
        <w:rPr/>
        <w:t>Virtualization, of both computer resources and the employee experience, has started to</w:t>
      </w:r>
      <w:r>
        <w:rPr>
          <w:spacing w:val="1"/>
        </w:rPr>
        <w:t> </w:t>
      </w:r>
      <w:r>
        <w:rPr/>
        <w:t>generate</w:t>
      </w:r>
      <w:r>
        <w:rPr>
          <w:spacing w:val="44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benefits</w:t>
      </w:r>
      <w:r>
        <w:rPr>
          <w:spacing w:val="48"/>
        </w:rPr>
        <w:t> </w:t>
      </w:r>
      <w:r>
        <w:rPr/>
        <w:t>for</w:t>
      </w:r>
      <w:r>
        <w:rPr>
          <w:spacing w:val="47"/>
        </w:rPr>
        <w:t> </w:t>
      </w:r>
      <w:r>
        <w:rPr/>
        <w:t>green</w:t>
      </w:r>
      <w:r>
        <w:rPr>
          <w:spacing w:val="40"/>
        </w:rPr>
        <w:t> </w:t>
      </w:r>
      <w:r>
        <w:rPr/>
        <w:t>computing.</w:t>
      </w:r>
      <w:r>
        <w:rPr>
          <w:spacing w:val="47"/>
        </w:rPr>
        <w:t> </w:t>
      </w:r>
      <w:r>
        <w:rPr/>
        <w:t>Computer</w:t>
      </w:r>
      <w:r>
        <w:rPr>
          <w:spacing w:val="47"/>
        </w:rPr>
        <w:t> </w:t>
      </w:r>
      <w:r>
        <w:rPr/>
        <w:t>virtualization</w:t>
      </w:r>
      <w:r>
        <w:rPr>
          <w:spacing w:val="40"/>
        </w:rPr>
        <w:t> </w:t>
      </w:r>
      <w:r>
        <w:rPr/>
        <w:t>refers</w:t>
      </w:r>
      <w:r>
        <w:rPr>
          <w:spacing w:val="43"/>
        </w:rPr>
        <w:t> </w:t>
      </w:r>
      <w:r>
        <w:rPr/>
        <w:t>to</w:t>
      </w:r>
      <w:r>
        <w:rPr>
          <w:spacing w:val="50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7"/>
        <w:jc w:val="both"/>
      </w:pPr>
      <w:r>
        <w:rPr/>
        <w:t>abstraction of computer</w:t>
      </w:r>
      <w:r>
        <w:rPr>
          <w:spacing w:val="60"/>
        </w:rPr>
        <w:t> </w:t>
      </w:r>
      <w:r>
        <w:rPr/>
        <w:t>resources, for example, running two or more logical computer systems</w:t>
      </w:r>
      <w:r>
        <w:rPr>
          <w:spacing w:val="1"/>
        </w:rPr>
        <w:t> </w:t>
      </w:r>
      <w:r>
        <w:rPr/>
        <w:t>on one set of physical hardware. With virtualization, hardware infrastructure is reduced, resulting</w:t>
      </w:r>
      <w:r>
        <w:rPr>
          <w:spacing w:val="-57"/>
        </w:rPr>
        <w:t> </w:t>
      </w:r>
      <w:r>
        <w:rPr/>
        <w:t>in reduced energy and cooling consumption. Cloud computing services, relating to the 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 infrastructure,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third-party provider,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savings.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virtualization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resources, virtualization of the employee experience can also drive benefits for the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users.</w:t>
      </w:r>
    </w:p>
    <w:p>
      <w:pPr>
        <w:pStyle w:val="BodyText"/>
        <w:spacing w:line="480" w:lineRule="auto" w:before="160"/>
        <w:ind w:right="713" w:firstLine="720"/>
        <w:jc w:val="both"/>
      </w:pPr>
      <w:r>
        <w:rPr/>
        <w:t>The daily energy consumption is on the rise, with computers accounting for a significant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Protection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 for U.S. office buildings is over 23-kilowatthours per square foot, with heat, air</w:t>
      </w:r>
      <w:r>
        <w:rPr>
          <w:spacing w:val="1"/>
        </w:rPr>
        <w:t> </w:t>
      </w:r>
      <w:r>
        <w:rPr/>
        <w:t>conditioning, and lighting accounting for 70% of all energy consumed (U.S. EPA, Office of Air</w:t>
      </w:r>
      <w:r>
        <w:rPr>
          <w:spacing w:val="1"/>
        </w:rPr>
        <w:t> </w:t>
      </w:r>
      <w:r>
        <w:rPr/>
        <w:t>and Radiation, 2008). Certainly one of the basics of green computing involves recycling. The</w:t>
      </w:r>
      <w:r>
        <w:rPr>
          <w:spacing w:val="1"/>
        </w:rPr>
        <w:t> </w:t>
      </w:r>
      <w:r>
        <w:rPr/>
        <w:t>EPA estimates that</w:t>
      </w:r>
      <w:r>
        <w:rPr>
          <w:spacing w:val="1"/>
        </w:rPr>
        <w:t> </w:t>
      </w:r>
      <w:r>
        <w:rPr/>
        <w:t>as of 2007, some 66</w:t>
      </w:r>
      <w:r>
        <w:rPr>
          <w:spacing w:val="1"/>
        </w:rPr>
        <w:t> </w:t>
      </w:r>
      <w:r>
        <w:rPr/>
        <w:t>million PCs, 42</w:t>
      </w:r>
      <w:r>
        <w:rPr>
          <w:spacing w:val="1"/>
        </w:rPr>
        <w:t> </w:t>
      </w:r>
      <w:r>
        <w:rPr/>
        <w:t>million monitors, and 25 million</w:t>
      </w:r>
      <w:r>
        <w:rPr>
          <w:spacing w:val="1"/>
        </w:rPr>
        <w:t> </w:t>
      </w:r>
      <w:r>
        <w:rPr/>
        <w:t>printers/faxes/scanners were in storage. The EPA further estimates that only about 18% of these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recycled,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6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landfills</w:t>
      </w:r>
      <w:r>
        <w:rPr>
          <w:spacing w:val="-1"/>
        </w:rPr>
        <w:t> </w:t>
      </w:r>
      <w:r>
        <w:rPr/>
        <w:t>(Tucci,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165"/>
        <w:ind w:right="715" w:firstLine="720"/>
        <w:jc w:val="both"/>
      </w:pPr>
      <w:r>
        <w:rPr/>
        <w:t>Recycling computer equipment can keep toxic materials such as lead and mercury out of</w:t>
      </w:r>
      <w:r>
        <w:rPr>
          <w:spacing w:val="1"/>
        </w:rPr>
        <w:t> </w:t>
      </w:r>
      <w:r>
        <w:rPr/>
        <w:t>landfills, and can also replace equipment that otherwise would need to be manufactured, thus</w:t>
      </w:r>
      <w:r>
        <w:rPr>
          <w:spacing w:val="1"/>
        </w:rPr>
        <w:t> </w:t>
      </w:r>
      <w:r>
        <w:rPr/>
        <w:t>reducing further energy requirements. Computer systems that have aged or become obsolete can</w:t>
      </w:r>
      <w:r>
        <w:rPr>
          <w:spacing w:val="1"/>
        </w:rPr>
        <w:t> </w:t>
      </w:r>
      <w:r>
        <w:rPr/>
        <w:t>have their</w:t>
      </w:r>
      <w:r>
        <w:rPr>
          <w:spacing w:val="1"/>
        </w:rPr>
        <w:t> </w:t>
      </w:r>
      <w:r>
        <w:rPr/>
        <w:t>lifecycles extended or re-purposed. For example, older</w:t>
      </w:r>
      <w:r>
        <w:rPr>
          <w:spacing w:val="1"/>
        </w:rPr>
        <w:t> </w:t>
      </w:r>
      <w:r>
        <w:rPr/>
        <w:t>servers can be kept</w:t>
      </w:r>
      <w:r>
        <w:rPr>
          <w:spacing w:val="60"/>
        </w:rPr>
        <w:t> </w:t>
      </w:r>
      <w:r>
        <w:rPr/>
        <w:t>powered</w:t>
      </w:r>
      <w:r>
        <w:rPr>
          <w:spacing w:val="1"/>
        </w:rPr>
        <w:t> </w:t>
      </w:r>
      <w:r>
        <w:rPr/>
        <w:t>off or in standby and used only during periods of high demand. Older desktops can be used as</w:t>
      </w:r>
      <w:r>
        <w:rPr>
          <w:spacing w:val="1"/>
        </w:rPr>
        <w:t> </w:t>
      </w:r>
      <w:r>
        <w:rPr/>
        <w:t>terminal servers or can be provided to employees whose jobs do not require high-end computing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donated 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charities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non-profit</w:t>
      </w:r>
      <w:r>
        <w:rPr>
          <w:spacing w:val="1"/>
        </w:rPr>
        <w:t> </w:t>
      </w:r>
      <w:r>
        <w:rPr/>
        <w:t>organizations.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0" w:firstLine="720"/>
        <w:jc w:val="both"/>
      </w:pPr>
      <w:r>
        <w:rPr/>
        <w:t>Moreover, within the realm of green computing, there are many practices and work habits</w:t>
      </w:r>
      <w:r>
        <w:rPr>
          <w:spacing w:val="-57"/>
        </w:rPr>
        <w:t> </w:t>
      </w:r>
      <w:r>
        <w:rPr/>
        <w:t>that can be encouraged, or mandated, among employees. Most computer equipment now 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activated.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printers,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monitors should be turned off when not</w:t>
      </w:r>
      <w:r>
        <w:rPr>
          <w:spacing w:val="1"/>
        </w:rPr>
        <w:t> </w:t>
      </w:r>
      <w:r>
        <w:rPr/>
        <w:t>in use.</w:t>
      </w:r>
      <w:r>
        <w:rPr>
          <w:spacing w:val="1"/>
        </w:rPr>
        <w:t> </w:t>
      </w:r>
      <w:r>
        <w:rPr/>
        <w:t>Printers and hardcopy print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especially hard</w:t>
      </w:r>
      <w:r>
        <w:rPr>
          <w:spacing w:val="1"/>
        </w:rPr>
        <w:t> </w:t>
      </w:r>
      <w:r>
        <w:rPr/>
        <w:t>on the environment.</w:t>
      </w:r>
      <w:r>
        <w:rPr>
          <w:spacing w:val="1"/>
        </w:rPr>
        <w:t> </w:t>
      </w:r>
      <w:r>
        <w:rPr/>
        <w:t>Users should review documents on screen,</w:t>
      </w:r>
      <w:r>
        <w:rPr>
          <w:spacing w:val="1"/>
        </w:rPr>
        <w:t> </w:t>
      </w:r>
      <w:r>
        <w:rPr/>
        <w:t>rather than</w:t>
      </w:r>
      <w:r>
        <w:rPr>
          <w:spacing w:val="1"/>
        </w:rPr>
        <w:t> </w:t>
      </w:r>
      <w:r>
        <w:rPr/>
        <w:t>printing documents unnecessarily, especially draft versions. Many printers can print double-sided</w:t>
      </w:r>
      <w:r>
        <w:rPr>
          <w:spacing w:val="-57"/>
        </w:rPr>
        <w:t> </w:t>
      </w:r>
      <w:r>
        <w:rPr/>
        <w:t>documents, which is also environmentally friendly. Ink-jet printers, though a little slower than</w:t>
      </w:r>
      <w:r>
        <w:rPr>
          <w:spacing w:val="1"/>
        </w:rPr>
        <w:t> </w:t>
      </w:r>
      <w:r>
        <w:rPr/>
        <w:t>laser printers, use 80 to 90 percent less energy (Go green, save green, 2010). Many organizations</w:t>
      </w:r>
      <w:r>
        <w:rPr>
          <w:spacing w:val="-57"/>
        </w:rPr>
        <w:t> </w:t>
      </w:r>
      <w:r>
        <w:rPr/>
        <w:t>mandate the recycling of paper, which is an excellent practice. Companies should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consider the size of computer monitors provided to employees. A large display device, such as a</w:t>
      </w:r>
      <w:r>
        <w:rPr>
          <w:spacing w:val="1"/>
        </w:rPr>
        <w:t> </w:t>
      </w:r>
      <w:r>
        <w:rPr/>
        <w:t>17-inch monitor, uses 40 percent more energy than a 14-inch monitor. Also, if a monitor is set to</w:t>
      </w:r>
      <w:r>
        <w:rPr>
          <w:spacing w:val="1"/>
        </w:rPr>
        <w:t> </w:t>
      </w:r>
      <w:r>
        <w:rPr/>
        <w:t>display higher</w:t>
      </w:r>
      <w:r>
        <w:rPr>
          <w:spacing w:val="1"/>
        </w:rPr>
        <w:t> </w:t>
      </w:r>
      <w:r>
        <w:rPr/>
        <w:t>resolution,</w:t>
      </w:r>
      <w:r>
        <w:rPr>
          <w:spacing w:val="11"/>
        </w:rPr>
        <w:t> </w:t>
      </w:r>
      <w:r>
        <w:rPr/>
        <w:t>it</w:t>
      </w:r>
      <w:r>
        <w:rPr>
          <w:spacing w:val="5"/>
        </w:rPr>
        <w:t> </w:t>
      </w:r>
      <w:r>
        <w:rPr/>
        <w:t>requires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(Go</w:t>
      </w:r>
      <w:r>
        <w:rPr>
          <w:spacing w:val="5"/>
        </w:rPr>
        <w:t> </w:t>
      </w:r>
      <w:r>
        <w:rPr/>
        <w:t>green,</w:t>
      </w:r>
      <w:r>
        <w:rPr>
          <w:spacing w:val="2"/>
        </w:rPr>
        <w:t> </w:t>
      </w:r>
      <w:r>
        <w:rPr/>
        <w:t>save</w:t>
      </w:r>
      <w:r>
        <w:rPr>
          <w:spacing w:val="-1"/>
        </w:rPr>
        <w:t> </w:t>
      </w:r>
      <w:r>
        <w:rPr/>
        <w:t>green,</w:t>
      </w:r>
      <w:r>
        <w:rPr>
          <w:spacing w:val="5"/>
        </w:rPr>
        <w:t> </w:t>
      </w:r>
      <w:r>
        <w:rPr/>
        <w:t>2010).</w:t>
      </w:r>
    </w:p>
    <w:p>
      <w:pPr>
        <w:pStyle w:val="Heading1"/>
        <w:spacing w:before="171"/>
      </w:pPr>
      <w:r>
        <w:rPr/>
        <w:t>Hazardous</w:t>
      </w:r>
      <w:r>
        <w:rPr>
          <w:spacing w:val="-3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in Computers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6" w:firstLine="720"/>
        <w:jc w:val="both"/>
      </w:pPr>
      <w:r>
        <w:rPr/>
        <w:t>There are many hazardous chemicals</w:t>
      </w:r>
      <w:r>
        <w:rPr>
          <w:spacing w:val="60"/>
        </w:rPr>
        <w:t> </w:t>
      </w:r>
      <w:r>
        <w:rPr/>
        <w:t>in computers which causes numerous ailments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of.</w:t>
      </w:r>
      <w:r>
        <w:rPr>
          <w:spacing w:val="1"/>
        </w:rPr>
        <w:t> </w:t>
      </w:r>
      <w:r>
        <w:rPr/>
        <w:t>Claiborne,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mercury,</w:t>
      </w:r>
      <w:r>
        <w:rPr>
          <w:spacing w:val="1"/>
        </w:rPr>
        <w:t> </w:t>
      </w:r>
      <w:r>
        <w:rPr/>
        <w:t>cadmium,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plastics as some of the most hazardous chemicals in computers.</w:t>
      </w:r>
      <w:r>
        <w:rPr>
          <w:spacing w:val="1"/>
        </w:rPr>
        <w:t> </w:t>
      </w:r>
      <w:r>
        <w:rPr/>
        <w:t>Lead is one of the chemicals</w:t>
      </w:r>
      <w:r>
        <w:rPr>
          <w:spacing w:val="1"/>
        </w:rPr>
        <w:t> </w:t>
      </w:r>
      <w:r>
        <w:rPr/>
        <w:t>found in computers that can cause damage to the central and peripheral nervous systems, blood</w:t>
      </w:r>
      <w:r>
        <w:rPr>
          <w:spacing w:val="1"/>
        </w:rPr>
        <w:t> </w:t>
      </w:r>
      <w:r>
        <w:rPr/>
        <w:t>system, kidneys, endocrine system and causes negative effects on child brain development. Lead</w:t>
      </w:r>
      <w:r>
        <w:rPr>
          <w:spacing w:val="1"/>
        </w:rPr>
        <w:t> </w:t>
      </w:r>
      <w:r>
        <w:rPr/>
        <w:t>accumulates in the environment and has toxic effects on plants, animals and microorganisms</w:t>
      </w:r>
      <w:r>
        <w:rPr>
          <w:spacing w:val="1"/>
        </w:rPr>
        <w:t> </w:t>
      </w:r>
      <w:r>
        <w:rPr/>
        <w:t>Electronics contribute 40% of the total amount of lead found in landfills and can make its way</w:t>
      </w:r>
      <w:r>
        <w:rPr>
          <w:spacing w:val="1"/>
        </w:rPr>
        <w:t> </w:t>
      </w:r>
      <w:r>
        <w:rPr/>
        <w:t>from landfills into the water supplies. Another hazardous chemical available in computers is</w:t>
      </w:r>
      <w:r>
        <w:rPr>
          <w:spacing w:val="1"/>
        </w:rPr>
        <w:t> </w:t>
      </w:r>
      <w:r>
        <w:rPr/>
        <w:t>Mercury</w:t>
      </w:r>
      <w:r>
        <w:rPr>
          <w:spacing w:val="14"/>
        </w:rPr>
        <w:t> </w:t>
      </w:r>
      <w:r>
        <w:rPr/>
        <w:t>which</w:t>
      </w:r>
      <w:r>
        <w:rPr>
          <w:spacing w:val="18"/>
        </w:rPr>
        <w:t> </w:t>
      </w:r>
      <w:r>
        <w:rPr/>
        <w:t>spreads</w:t>
      </w:r>
      <w:r>
        <w:rPr>
          <w:spacing w:val="20"/>
        </w:rPr>
        <w:t> </w:t>
      </w:r>
      <w:r>
        <w:rPr/>
        <w:t>out</w:t>
      </w:r>
      <w:r>
        <w:rPr>
          <w:spacing w:val="23"/>
        </w:rPr>
        <w:t> </w:t>
      </w:r>
      <w:r>
        <w:rPr/>
        <w:t>in</w:t>
      </w:r>
      <w:r>
        <w:rPr>
          <w:spacing w:val="17"/>
        </w:rPr>
        <w:t> </w:t>
      </w:r>
      <w:r>
        <w:rPr/>
        <w:t>water</w:t>
      </w:r>
      <w:r>
        <w:rPr>
          <w:spacing w:val="24"/>
        </w:rPr>
        <w:t> </w:t>
      </w:r>
      <w:r>
        <w:rPr/>
        <w:t>transforming</w:t>
      </w:r>
      <w:r>
        <w:rPr>
          <w:spacing w:val="27"/>
        </w:rPr>
        <w:t> </w:t>
      </w:r>
      <w:r>
        <w:rPr/>
        <w:t>into</w:t>
      </w:r>
      <w:r>
        <w:rPr>
          <w:spacing w:val="27"/>
        </w:rPr>
        <w:t> </w:t>
      </w:r>
      <w:r>
        <w:rPr/>
        <w:t>methylated</w:t>
      </w:r>
      <w:r>
        <w:rPr>
          <w:spacing w:val="27"/>
        </w:rPr>
        <w:t> </w:t>
      </w:r>
      <w:r>
        <w:rPr/>
        <w:t>mercury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easily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27"/>
        <w:jc w:val="both"/>
      </w:pPr>
      <w:r>
        <w:rPr/>
        <w:t>accumulates in living organisms. It enters the food chain through fish that swim in polluted</w:t>
      </w:r>
      <w:r>
        <w:rPr>
          <w:spacing w:val="1"/>
        </w:rPr>
        <w:t> </w:t>
      </w:r>
      <w:r>
        <w:rPr/>
        <w:t>waters</w:t>
      </w:r>
      <w:r>
        <w:rPr>
          <w:spacing w:val="-1"/>
        </w:rPr>
        <w:t> </w:t>
      </w:r>
      <w:r>
        <w:rPr/>
        <w:t>methylated</w:t>
      </w:r>
      <w:r>
        <w:rPr>
          <w:spacing w:val="2"/>
        </w:rPr>
        <w:t> </w:t>
      </w:r>
      <w:r>
        <w:rPr/>
        <w:t>mercury</w:t>
      </w:r>
      <w:r>
        <w:rPr>
          <w:spacing w:val="-8"/>
        </w:rPr>
        <w:t> </w:t>
      </w:r>
      <w:r>
        <w:rPr/>
        <w:t>can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brain</w:t>
      </w:r>
      <w:r>
        <w:rPr>
          <w:spacing w:val="-4"/>
        </w:rPr>
        <w:t> </w:t>
      </w:r>
      <w:r>
        <w:rPr/>
        <w:t>damage.</w:t>
      </w:r>
    </w:p>
    <w:p>
      <w:pPr>
        <w:pStyle w:val="BodyText"/>
        <w:spacing w:line="480" w:lineRule="auto" w:before="148"/>
        <w:ind w:right="716" w:firstLine="720"/>
        <w:jc w:val="both"/>
      </w:pPr>
      <w:r>
        <w:rPr/>
        <w:t>Cadmium is another chemical classified as toxic; these compounds accumulate in the</w:t>
      </w:r>
      <w:r>
        <w:rPr>
          <w:spacing w:val="1"/>
        </w:rPr>
        <w:t> </w:t>
      </w:r>
      <w:r>
        <w:rPr/>
        <w:t>human body, particularly the kidneys. It is absorbed through respiration and also food intake.</w:t>
      </w:r>
      <w:r>
        <w:rPr>
          <w:spacing w:val="1"/>
        </w:rPr>
        <w:t> </w:t>
      </w:r>
      <w:r>
        <w:rPr/>
        <w:t>Cadmium has a half-life of 30 years so that cadmium can poison a human body slowly through</w:t>
      </w:r>
      <w:r>
        <w:rPr>
          <w:spacing w:val="1"/>
        </w:rPr>
        <w:t> </w:t>
      </w:r>
      <w:r>
        <w:rPr/>
        <w:t>the human‘s life. There are plastics in computers, which are often treated with flame retardant</w:t>
      </w:r>
      <w:r>
        <w:rPr>
          <w:spacing w:val="1"/>
        </w:rPr>
        <w:t> </w:t>
      </w:r>
      <w:r>
        <w:rPr/>
        <w:t>chemicals, particularly brominate flame retardant these chemicals can act as endocrine disrupters</w:t>
      </w:r>
      <w:r>
        <w:rPr>
          <w:spacing w:val="-57"/>
        </w:rPr>
        <w:t> </w:t>
      </w:r>
      <w:r>
        <w:rPr/>
        <w:t>and</w:t>
      </w:r>
      <w:r>
        <w:rPr>
          <w:spacing w:val="2"/>
        </w:rPr>
        <w:t> </w:t>
      </w:r>
      <w:r>
        <w:rPr/>
        <w:t>increase the</w:t>
      </w:r>
      <w:r>
        <w:rPr>
          <w:spacing w:val="-2"/>
        </w:rPr>
        <w:t> </w:t>
      </w:r>
      <w:r>
        <w:rPr/>
        <w:t>risk of</w:t>
      </w:r>
      <w:r>
        <w:rPr>
          <w:spacing w:val="-8"/>
        </w:rPr>
        <w:t> </w:t>
      </w:r>
      <w:r>
        <w:rPr/>
        <w:t>several</w:t>
      </w:r>
      <w:r>
        <w:rPr>
          <w:spacing w:val="-6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cancer.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entering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food chain.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</w:pPr>
      <w:r>
        <w:rPr/>
        <w:t>Using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Green</w:t>
      </w:r>
      <w:r>
        <w:rPr>
          <w:spacing w:val="-2"/>
        </w:rPr>
        <w:t> </w:t>
      </w:r>
      <w:r>
        <w:rPr/>
        <w:t>Awareness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712" w:firstLine="720"/>
        <w:jc w:val="both"/>
      </w:pPr>
      <w:r>
        <w:rPr/>
        <w:t>In addition to moving itself in a greener direction and leveraging other environmental</w:t>
      </w:r>
      <w:r>
        <w:rPr>
          <w:spacing w:val="1"/>
        </w:rPr>
        <w:t> </w:t>
      </w:r>
      <w:r>
        <w:rPr/>
        <w:t>initiatives, IT could help create green awareness among IT professionals, businesses, and the</w:t>
      </w:r>
      <w:r>
        <w:rPr>
          <w:spacing w:val="1"/>
        </w:rPr>
        <w:t> </w:t>
      </w:r>
      <w:r>
        <w:rPr/>
        <w:t>general public by assisting in building communities, engaging groups in participatory 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campaigns.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lines,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portals,</w:t>
      </w:r>
      <w:r>
        <w:rPr>
          <w:spacing w:val="1"/>
        </w:rPr>
        <w:t> </w:t>
      </w:r>
      <w:r>
        <w:rPr/>
        <w:t>blogs,</w:t>
      </w:r>
      <w:r>
        <w:rPr>
          <w:spacing w:val="1"/>
        </w:rPr>
        <w:t> </w:t>
      </w:r>
      <w:r>
        <w:rPr/>
        <w:t>wikis,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simulations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 of an activity could offer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IT is part of the environmental problem,</w:t>
      </w:r>
      <w:r>
        <w:rPr>
          <w:spacing w:val="1"/>
        </w:rPr>
        <w:t> </w:t>
      </w:r>
      <w:r>
        <w:rPr/>
        <w:t>and it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be part of the solution (Fuchs, 2008). Green IT is an economic, as well as an environmental,</w:t>
      </w:r>
      <w:r>
        <w:rPr>
          <w:spacing w:val="1"/>
        </w:rPr>
        <w:t> </w:t>
      </w:r>
      <w:r>
        <w:rPr/>
        <w:t>imperative. Greening IT is and will continue to be a necessity, not an option. Green IT represents</w:t>
      </w:r>
      <w:r>
        <w:rPr>
          <w:spacing w:val="-57"/>
        </w:rPr>
        <w:t> </w:t>
      </w:r>
      <w:r>
        <w:rPr/>
        <w:t>a dramatic change in priority in the IT industry. So far, the industry has been focusing on IT</w:t>
      </w:r>
      <w:r>
        <w:rPr>
          <w:spacing w:val="1"/>
        </w:rPr>
        <w:t> </w:t>
      </w:r>
      <w:r>
        <w:rPr/>
        <w:t>equipment processing power and associated equipment spending. It‘s not been concerned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power,</w:t>
      </w:r>
      <w:r>
        <w:rPr>
          <w:spacing w:val="2"/>
        </w:rPr>
        <w:t> </w:t>
      </w:r>
      <w:r>
        <w:rPr/>
        <w:t>cooling,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center</w:t>
      </w:r>
      <w:r>
        <w:rPr>
          <w:spacing w:val="2"/>
        </w:rPr>
        <w:t> </w:t>
      </w:r>
      <w:r>
        <w:rPr/>
        <w:t>space</w:t>
      </w:r>
      <w:r>
        <w:rPr>
          <w:spacing w:val="9"/>
        </w:rPr>
        <w:t> </w:t>
      </w:r>
      <w:r>
        <w:rPr/>
        <w:t>(Eastwood,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480" w:lineRule="auto" w:before="160"/>
        <w:ind w:right="721" w:firstLine="720"/>
        <w:jc w:val="both"/>
      </w:pPr>
      <w:r>
        <w:rPr/>
        <w:t>However, going forward, the IT industry will need to deal with all of the infrastructure</w:t>
      </w:r>
      <w:r>
        <w:rPr>
          <w:spacing w:val="1"/>
        </w:rPr>
        <w:t> </w:t>
      </w:r>
      <w:r>
        <w:rPr/>
        <w:t>requirements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environmental</w:t>
      </w:r>
      <w:r>
        <w:rPr>
          <w:spacing w:val="38"/>
        </w:rPr>
        <w:t> </w:t>
      </w:r>
      <w:r>
        <w:rPr/>
        <w:t>impact</w:t>
      </w:r>
      <w:r>
        <w:rPr>
          <w:spacing w:val="48"/>
        </w:rPr>
        <w:t> </w:t>
      </w:r>
      <w:r>
        <w:rPr/>
        <w:t>of</w:t>
      </w:r>
      <w:r>
        <w:rPr>
          <w:spacing w:val="34"/>
        </w:rPr>
        <w:t> </w:t>
      </w:r>
      <w:r>
        <w:rPr/>
        <w:t>IT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its</w:t>
      </w:r>
      <w:r>
        <w:rPr>
          <w:spacing w:val="40"/>
        </w:rPr>
        <w:t> </w:t>
      </w:r>
      <w:r>
        <w:rPr/>
        <w:t>use.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challenges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green</w:t>
      </w:r>
      <w:r>
        <w:rPr>
          <w:spacing w:val="37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7"/>
        <w:jc w:val="both"/>
      </w:pPr>
      <w:r>
        <w:rPr/>
        <w:t>immense; however, recent developments indicate that the IT industry has the will and conviction</w:t>
      </w:r>
      <w:r>
        <w:rPr>
          <w:spacing w:val="1"/>
        </w:rPr>
        <w:t> </w:t>
      </w:r>
      <w:r>
        <w:rPr/>
        <w:t>to tackle our environmental issues. Companies can benefit by taking these challenges as strategic</w:t>
      </w:r>
      <w:r>
        <w:rPr>
          <w:spacing w:val="-57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environmental concerns and adopt forward-looking, green-friendly policies and practices (Fuchs,</w:t>
      </w:r>
      <w:r>
        <w:rPr>
          <w:spacing w:val="-57"/>
        </w:rPr>
        <w:t> </w:t>
      </w:r>
      <w:r>
        <w:rPr/>
        <w:t>2008).</w:t>
      </w:r>
    </w:p>
    <w:p>
      <w:pPr>
        <w:pStyle w:val="Heading1"/>
        <w:numPr>
          <w:ilvl w:val="1"/>
          <w:numId w:val="5"/>
        </w:numPr>
        <w:tabs>
          <w:tab w:pos="1020" w:val="left" w:leader="none"/>
          <w:tab w:pos="1021" w:val="left" w:leader="none"/>
        </w:tabs>
        <w:spacing w:line="240" w:lineRule="auto" w:before="155" w:after="0"/>
        <w:ind w:left="1021" w:right="0" w:hanging="721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714" w:firstLine="720"/>
        <w:jc w:val="both"/>
      </w:pPr>
      <w:r>
        <w:rPr/>
        <w:t>The organizational adoption of novel information technologies is one of the classical</w:t>
      </w:r>
      <w:r>
        <w:rPr>
          <w:spacing w:val="1"/>
        </w:rPr>
        <w:t> </w:t>
      </w:r>
      <w:r>
        <w:rPr/>
        <w:t>issues in information systems, operations, and technology management research (Thiesse, stake,</w:t>
      </w:r>
      <w:r>
        <w:rPr>
          <w:spacing w:val="1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hm</w:t>
      </w:r>
      <w:r>
        <w:rPr>
          <w:spacing w:val="-9"/>
        </w:rPr>
        <w:t>i</w:t>
      </w:r>
      <w:r>
        <w:rPr>
          <w:spacing w:val="5"/>
        </w:rPr>
        <w:t>t</w:t>
      </w:r>
      <w:r>
        <w:rPr/>
        <w:t>t </w:t>
      </w:r>
      <w:r>
        <w:rPr>
          <w:spacing w:val="14"/>
        </w:rPr>
        <w:t> </w:t>
      </w:r>
      <w:r>
        <w:rPr/>
        <w:t>&amp; </w:t>
      </w:r>
      <w:r>
        <w:rPr>
          <w:spacing w:val="5"/>
        </w:rPr>
        <w:t> </w:t>
      </w:r>
      <w:r>
        <w:rPr>
          <w:w w:val="99"/>
        </w:rPr>
        <w:t>F</w:t>
      </w:r>
      <w:r>
        <w:rPr>
          <w:spacing w:val="-5"/>
        </w:rPr>
        <w:t>l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2"/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/>
        <w:t>, </w:t>
      </w:r>
      <w:r>
        <w:rPr>
          <w:spacing w:val="15"/>
        </w:rPr>
        <w:t> </w:t>
      </w:r>
      <w:r>
        <w:rPr/>
        <w:t>2011</w:t>
      </w:r>
      <w:r>
        <w:rPr>
          <w:spacing w:val="1"/>
        </w:rPr>
        <w:t>)</w:t>
      </w:r>
      <w:r>
        <w:rPr/>
        <w:t>. </w:t>
      </w:r>
      <w:r>
        <w:rPr>
          <w:spacing w:val="11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3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1"/>
        </w:rPr>
        <w:t> </w:t>
      </w:r>
      <w:r>
        <w:rPr>
          <w:spacing w:val="3"/>
        </w:rPr>
        <w:t>e</w:t>
      </w:r>
      <w:r>
        <w:rPr/>
        <w:t>xi</w:t>
      </w:r>
      <w:r>
        <w:rPr>
          <w:spacing w:val="-2"/>
        </w:rPr>
        <w:t>s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9"/>
        </w:rPr>
        <w:t> </w:t>
      </w:r>
      <w:r>
        <w:rPr>
          <w:spacing w:val="1"/>
        </w:rPr>
        <w:t>I</w:t>
      </w:r>
      <w:r>
        <w:rPr/>
        <w:t>T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9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/>
        <w:t>ud</w:t>
      </w:r>
      <w:r>
        <w:rPr>
          <w:spacing w:val="-5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11"/>
        </w:rPr>
        <w:t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9"/>
        </w:rPr>
        <w:t>o</w:t>
      </w:r>
      <w:r>
        <w:rPr>
          <w:spacing w:val="-1"/>
        </w:rPr>
        <w:t>w</w:t>
      </w:r>
      <w:r>
        <w:rPr/>
        <w:t>s </w:t>
      </w:r>
      <w:r>
        <w:rPr>
          <w:spacing w:val="6"/>
        </w:rPr>
        <w:t> </w:t>
      </w:r>
      <w:r>
        <w:rPr/>
        <w:t>a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4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r approach‖ which assumes that a number of predicting variables identified at a particular time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(Thiesse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variables that influence IT adoption firms tend to ignore the significance of many factors that</w:t>
      </w:r>
      <w:r>
        <w:rPr>
          <w:spacing w:val="1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indirectly</w:t>
      </w:r>
      <w:r>
        <w:rPr>
          <w:spacing w:val="-3"/>
        </w:rPr>
        <w:t> </w:t>
      </w:r>
      <w:r>
        <w:rPr/>
        <w:t>affect</w:t>
      </w:r>
      <w:r>
        <w:rPr>
          <w:spacing w:val="7"/>
        </w:rPr>
        <w:t> </w:t>
      </w:r>
      <w:r>
        <w:rPr/>
        <w:t>the process (Nguyen,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160"/>
        <w:ind w:right="711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framework 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adoption. Tornatzky and Fleischer (1990) believe that the most</w:t>
      </w:r>
      <w:r>
        <w:rPr>
          <w:spacing w:val="1"/>
        </w:rPr>
        <w:t> </w:t>
      </w:r>
      <w:r>
        <w:rPr/>
        <w:t>used theories of technology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(TPB),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(TAM),</w:t>
      </w:r>
      <w:r>
        <w:rPr>
          <w:spacing w:val="1"/>
        </w:rPr>
        <w:t> </w:t>
      </w:r>
      <w:r>
        <w:rPr/>
        <w:t>unified theory of acceptance and use of technology (UTAUT), Diffusion of Innovation (DOI)</w:t>
      </w:r>
      <w:r>
        <w:rPr>
          <w:spacing w:val="1"/>
        </w:rPr>
        <w:t> </w:t>
      </w:r>
      <w:r>
        <w:rPr/>
        <w:t>(Rogers 1995), and the Technology-Organization-Environment (TOE) framework. These models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adoption (Alam, 2009). For the purpose of this study, Rogers Diffusion of Innovation</w:t>
      </w:r>
      <w:r>
        <w:rPr>
          <w:spacing w:val="-57"/>
        </w:rPr>
        <w:t> </w:t>
      </w:r>
      <w:r>
        <w:rPr/>
        <w:t>(DOI)</w:t>
      </w:r>
      <w:r>
        <w:rPr>
          <w:spacing w:val="1"/>
        </w:rPr>
        <w:t> </w:t>
      </w:r>
      <w:r>
        <w:rPr/>
        <w:t>and Technology-Organization-Environment</w:t>
      </w:r>
      <w:r>
        <w:rPr>
          <w:spacing w:val="5"/>
        </w:rPr>
        <w:t> </w:t>
      </w:r>
      <w:r>
        <w:rPr/>
        <w:t>(TOE)</w:t>
      </w:r>
      <w:r>
        <w:rPr>
          <w:spacing w:val="-3"/>
        </w:rPr>
        <w:t> </w:t>
      </w:r>
      <w:r>
        <w:rPr/>
        <w:t>framework is</w:t>
      </w:r>
      <w:r>
        <w:rPr>
          <w:spacing w:val="-1"/>
        </w:rPr>
        <w:t> </w:t>
      </w:r>
      <w:r>
        <w:rPr/>
        <w:t>to be</w:t>
      </w:r>
      <w:r>
        <w:rPr>
          <w:spacing w:val="5"/>
        </w:rPr>
        <w:t> </w:t>
      </w:r>
      <w:r>
        <w:rPr/>
        <w:t>adopted.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numPr>
          <w:ilvl w:val="2"/>
          <w:numId w:val="8"/>
        </w:numPr>
        <w:tabs>
          <w:tab w:pos="844" w:val="left" w:leader="none"/>
        </w:tabs>
        <w:spacing w:line="240" w:lineRule="auto" w:before="62" w:after="0"/>
        <w:ind w:left="843" w:right="0" w:hanging="544"/>
        <w:jc w:val="left"/>
      </w:pPr>
      <w:r>
        <w:rPr/>
        <w:t>Rogers</w:t>
      </w:r>
      <w:r>
        <w:rPr>
          <w:spacing w:val="-4"/>
        </w:rPr>
        <w:t> </w:t>
      </w:r>
      <w:r>
        <w:rPr/>
        <w:t>Diffusion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(DOI)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2" w:lineRule="auto"/>
        <w:ind w:right="719" w:firstLine="720"/>
        <w:jc w:val="both"/>
      </w:pPr>
      <w:r>
        <w:rPr/>
        <w:t>Roger (2003) suggests that five characteristics of an innovation, as perceived by the</w:t>
      </w:r>
      <w:r>
        <w:rPr>
          <w:spacing w:val="1"/>
        </w:rPr>
        <w:t> </w:t>
      </w:r>
      <w:r>
        <w:rPr/>
        <w:t>members of a social system, determine its rate of adoption. Five attributes of innovations are: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advantage,</w:t>
      </w:r>
      <w:r>
        <w:rPr>
          <w:spacing w:val="2"/>
        </w:rPr>
        <w:t> </w:t>
      </w:r>
      <w:r>
        <w:rPr/>
        <w:t>compatibility,</w:t>
      </w:r>
      <w:r>
        <w:rPr>
          <w:spacing w:val="2"/>
        </w:rPr>
        <w:t> </w:t>
      </w:r>
      <w:r>
        <w:rPr/>
        <w:t>complexity,</w:t>
      </w:r>
      <w:r>
        <w:rPr>
          <w:spacing w:val="9"/>
        </w:rPr>
        <w:t> </w:t>
      </w:r>
      <w:r>
        <w:rPr/>
        <w:t>trial</w:t>
      </w:r>
      <w:r>
        <w:rPr>
          <w:spacing w:val="1"/>
        </w:rPr>
        <w:t> </w:t>
      </w:r>
      <w:r>
        <w:rPr/>
        <w:t>ability,</w:t>
      </w:r>
      <w:r>
        <w:rPr>
          <w:spacing w:val="2"/>
        </w:rPr>
        <w:t> </w:t>
      </w:r>
      <w:r>
        <w:rPr/>
        <w:t>and observability.</w:t>
      </w:r>
    </w:p>
    <w:p>
      <w:pPr>
        <w:pStyle w:val="BodyText"/>
        <w:spacing w:line="482" w:lineRule="auto" w:before="157"/>
        <w:ind w:right="720"/>
        <w:jc w:val="both"/>
      </w:pPr>
      <w:r>
        <w:rPr>
          <w:b/>
        </w:rPr>
        <w:t>Relative advantage</w:t>
      </w:r>
      <w:r>
        <w:rPr/>
        <w:t>:</w:t>
      </w:r>
      <w:r>
        <w:rPr>
          <w:spacing w:val="1"/>
        </w:rPr>
        <w:t> </w:t>
      </w:r>
      <w:r>
        <w:rPr/>
        <w:t>is the degree to which an innovation is perceived as being better than the</w:t>
      </w:r>
      <w:r>
        <w:rPr>
          <w:spacing w:val="1"/>
        </w:rPr>
        <w:t> </w:t>
      </w:r>
      <w:r>
        <w:rPr/>
        <w:t>idea it supersedes. The degree of relative advantage is often expressed in economic profitability,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status giving,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ways (Rogers,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2" w:lineRule="auto" w:before="150"/>
        <w:ind w:right="720"/>
        <w:jc w:val="both"/>
      </w:pPr>
      <w:r>
        <w:rPr>
          <w:b/>
        </w:rPr>
        <w:t>Compatibility</w:t>
      </w:r>
      <w:r>
        <w:rPr/>
        <w:t>: is the degree to which an innovation is perceived as consistent with the existing</w:t>
      </w:r>
      <w:r>
        <w:rPr>
          <w:spacing w:val="1"/>
        </w:rPr>
        <w:t> </w:t>
      </w:r>
      <w:r>
        <w:rPr/>
        <w:t>values, past experiences, and needs of potential adopters. An idea that is more compatible is less</w:t>
      </w:r>
      <w:r>
        <w:rPr>
          <w:spacing w:val="1"/>
        </w:rPr>
        <w:t> </w:t>
      </w:r>
      <w:r>
        <w:rPr/>
        <w:t>uncertain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adopter</w:t>
      </w:r>
      <w:r>
        <w:rPr>
          <w:spacing w:val="4"/>
        </w:rPr>
        <w:t> </w:t>
      </w:r>
      <w:r>
        <w:rPr/>
        <w:t>(Rogers,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2" w:lineRule="auto" w:before="151"/>
        <w:ind w:right="711"/>
        <w:jc w:val="both"/>
      </w:pPr>
      <w:r>
        <w:rPr>
          <w:b/>
        </w:rPr>
        <w:t>Complexity</w:t>
      </w:r>
      <w:r>
        <w:rPr/>
        <w:t>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difficult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and use. Any new idea may be classified on the complexity-simplicity continuum.</w:t>
      </w:r>
      <w:r>
        <w:rPr>
          <w:spacing w:val="1"/>
        </w:rPr>
        <w:t> </w:t>
      </w:r>
      <w:r>
        <w:rPr/>
        <w:t>Some innovations are clear in their meaning to potential adopters while others are not(Rogers,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2" w:lineRule="auto" w:before="153"/>
        <w:ind w:right="717"/>
        <w:jc w:val="both"/>
      </w:pPr>
      <w:r>
        <w:rPr>
          <w:b/>
        </w:rPr>
        <w:t>Trialability: </w:t>
      </w:r>
      <w:r>
        <w:rPr/>
        <w:t>is the degree to which an innovation may be experimented with on a limited basis.</w:t>
      </w:r>
      <w:r>
        <w:rPr>
          <w:spacing w:val="1"/>
        </w:rPr>
        <w:t> </w:t>
      </w:r>
      <w:r>
        <w:rPr/>
        <w:t>New ideas that can be tried on the installment plan will generally be adopted more rapidly than</w:t>
      </w:r>
      <w:r>
        <w:rPr>
          <w:spacing w:val="1"/>
        </w:rPr>
        <w:t> </w:t>
      </w:r>
      <w:r>
        <w:rPr/>
        <w:t>innovations that are not divisible (Rogers, 2003). Trialability is positively correlated with the rate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adoption.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more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innovation is</w:t>
      </w:r>
      <w:r>
        <w:rPr>
          <w:spacing w:val="-1"/>
        </w:rPr>
        <w:t> </w:t>
      </w:r>
      <w:r>
        <w:rPr/>
        <w:t>tried,</w:t>
      </w:r>
      <w:r>
        <w:rPr>
          <w:spacing w:val="2"/>
        </w:rPr>
        <w:t> </w:t>
      </w:r>
      <w:r>
        <w:rPr/>
        <w:t>the faster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(Laratta,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spacing w:line="482" w:lineRule="auto" w:before="148"/>
        <w:ind w:right="729"/>
        <w:jc w:val="both"/>
      </w:pPr>
      <w:r>
        <w:rPr>
          <w:b/>
        </w:rPr>
        <w:t>Observability: </w:t>
      </w:r>
      <w:r>
        <w:rPr/>
        <w:t>is the degree to which the results of an innovation are visible to others. The</w:t>
      </w:r>
      <w:r>
        <w:rPr>
          <w:spacing w:val="1"/>
        </w:rPr>
        <w:t> </w:t>
      </w:r>
      <w:r>
        <w:rPr/>
        <w:t>results of some ideas are easily observed and communicated to others, whereas some innovations</w:t>
      </w:r>
      <w:r>
        <w:rPr>
          <w:spacing w:val="-57"/>
        </w:rPr>
        <w:t> </w:t>
      </w:r>
      <w:r>
        <w:rPr/>
        <w:t>are difficult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describe to</w:t>
      </w:r>
      <w:r>
        <w:rPr>
          <w:spacing w:val="2"/>
        </w:rPr>
        <w:t> </w:t>
      </w:r>
      <w:r>
        <w:rPr/>
        <w:t>others.</w:t>
      </w:r>
    </w:p>
    <w:p>
      <w:pPr>
        <w:spacing w:after="0" w:line="482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spacing w:line="482" w:lineRule="auto" w:before="72"/>
        <w:ind w:right="7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compatibility,</w:t>
      </w:r>
      <w:r>
        <w:rPr>
          <w:spacing w:val="1"/>
        </w:rPr>
        <w:t> </w:t>
      </w:r>
      <w:r>
        <w:rPr/>
        <w:t>simplicity,</w:t>
      </w:r>
      <w:r>
        <w:rPr>
          <w:spacing w:val="1"/>
        </w:rPr>
        <w:t> </w:t>
      </w:r>
      <w:r>
        <w:rPr/>
        <w:t>trialability,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observability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innovations (Laratta, 2010). According to Roger (2003) when the innovation is being diffused</w:t>
      </w:r>
      <w:r>
        <w:rPr>
          <w:spacing w:val="1"/>
        </w:rPr>
        <w:t> </w:t>
      </w:r>
      <w:r>
        <w:rPr/>
        <w:t>there are four</w:t>
      </w:r>
      <w:r>
        <w:rPr>
          <w:spacing w:val="2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rate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adoption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innovation:</w:t>
      </w:r>
    </w:p>
    <w:p>
      <w:pPr>
        <w:pStyle w:val="ListParagraph"/>
        <w:numPr>
          <w:ilvl w:val="0"/>
          <w:numId w:val="9"/>
        </w:numPr>
        <w:tabs>
          <w:tab w:pos="655" w:val="left" w:leader="none"/>
        </w:tabs>
        <w:spacing w:line="482" w:lineRule="auto" w:before="148" w:after="0"/>
        <w:ind w:left="300" w:right="723" w:firstLine="0"/>
        <w:jc w:val="both"/>
        <w:rPr>
          <w:sz w:val="24"/>
        </w:rPr>
      </w:pPr>
      <w:r>
        <w:rPr>
          <w:b/>
          <w:sz w:val="24"/>
        </w:rPr>
        <w:t>The type of innovation-decision: </w:t>
      </w:r>
      <w:r>
        <w:rPr>
          <w:sz w:val="24"/>
        </w:rPr>
        <w:t>Rogers (2003) believes that innovations can be adopted or</w:t>
      </w:r>
      <w:r>
        <w:rPr>
          <w:spacing w:val="-57"/>
          <w:sz w:val="24"/>
        </w:rPr>
        <w:t> </w:t>
      </w:r>
      <w:r>
        <w:rPr>
          <w:sz w:val="24"/>
        </w:rPr>
        <w:t>rejected by individual members of a system, or by the entire social system, which can decide to</w:t>
      </w:r>
      <w:r>
        <w:rPr>
          <w:spacing w:val="1"/>
          <w:sz w:val="24"/>
        </w:rPr>
        <w:t> </w:t>
      </w:r>
      <w:r>
        <w:rPr>
          <w:sz w:val="24"/>
        </w:rPr>
        <w:t>adopt an innovation by a collective or an authority decision. There are three types of innovation</w:t>
      </w:r>
      <w:r>
        <w:rPr>
          <w:spacing w:val="1"/>
          <w:sz w:val="24"/>
        </w:rPr>
        <w:t> </w:t>
      </w:r>
      <w:r>
        <w:rPr>
          <w:sz w:val="24"/>
        </w:rPr>
        <w:t>decision:</w:t>
      </w:r>
    </w:p>
    <w:p>
      <w:pPr>
        <w:pStyle w:val="BodyText"/>
        <w:spacing w:line="484" w:lineRule="auto" w:before="154"/>
        <w:ind w:right="723"/>
        <w:jc w:val="both"/>
      </w:pPr>
      <w:r>
        <w:rPr>
          <w:b/>
        </w:rPr>
        <w:t>Optional innovation-decisions </w:t>
      </w:r>
      <w:r>
        <w:rPr/>
        <w:t>are choices to adopt or reject an innovation that are made by an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system.</w:t>
      </w:r>
    </w:p>
    <w:p>
      <w:pPr>
        <w:pStyle w:val="BodyText"/>
        <w:spacing w:line="482" w:lineRule="auto" w:before="147"/>
        <w:ind w:right="711"/>
        <w:jc w:val="both"/>
      </w:pPr>
      <w:r>
        <w:rPr>
          <w:b/>
        </w:rPr>
        <w:t>Collective innovation-decisions </w:t>
      </w:r>
      <w:r>
        <w:rPr/>
        <w:t>are choices to adopt or reject an innovation that are made by</w:t>
      </w:r>
      <w:r>
        <w:rPr>
          <w:spacing w:val="1"/>
        </w:rPr>
        <w:t> </w:t>
      </w:r>
      <w:r>
        <w:rPr/>
        <w:t>consensus among the members of a System. All of the units in the system usually must conform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-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once</w:t>
      </w:r>
      <w:r>
        <w:rPr>
          <w:spacing w:val="6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made.</w:t>
      </w:r>
    </w:p>
    <w:p>
      <w:pPr>
        <w:pStyle w:val="BodyText"/>
        <w:spacing w:line="484" w:lineRule="auto" w:before="151"/>
        <w:ind w:right="726"/>
        <w:jc w:val="both"/>
      </w:pPr>
      <w:r>
        <w:rPr>
          <w:b/>
        </w:rPr>
        <w:t>Authority innovation-decisions </w:t>
      </w:r>
      <w:r>
        <w:rPr/>
        <w:t>are choices to adopt or reject an innovation that are made by a</w:t>
      </w:r>
      <w:r>
        <w:rPr>
          <w:spacing w:val="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few</w:t>
      </w:r>
      <w:r>
        <w:rPr>
          <w:spacing w:val="4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8"/>
        </w:rPr>
        <w:t> </w:t>
      </w:r>
      <w:r>
        <w:rPr/>
        <w:t>who</w:t>
      </w:r>
      <w:r>
        <w:rPr>
          <w:spacing w:val="4"/>
        </w:rPr>
        <w:t> </w:t>
      </w:r>
      <w:r>
        <w:rPr/>
        <w:t>possess</w:t>
      </w:r>
      <w:r>
        <w:rPr>
          <w:spacing w:val="2"/>
        </w:rPr>
        <w:t> </w:t>
      </w:r>
      <w:r>
        <w:rPr/>
        <w:t>power,</w:t>
      </w:r>
      <w:r>
        <w:rPr>
          <w:spacing w:val="2"/>
        </w:rPr>
        <w:t> </w:t>
      </w:r>
      <w:r>
        <w:rPr/>
        <w:t>status,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expertise.</w:t>
      </w:r>
    </w:p>
    <w:p>
      <w:pPr>
        <w:pStyle w:val="ListParagraph"/>
        <w:numPr>
          <w:ilvl w:val="0"/>
          <w:numId w:val="9"/>
        </w:numPr>
        <w:tabs>
          <w:tab w:pos="660" w:val="left" w:leader="none"/>
        </w:tabs>
        <w:spacing w:line="480" w:lineRule="auto" w:before="152" w:after="0"/>
        <w:ind w:left="300" w:right="719" w:firstLine="0"/>
        <w:jc w:val="both"/>
        <w:rPr>
          <w:sz w:val="24"/>
        </w:rPr>
      </w:pPr>
      <w:r>
        <w:rPr>
          <w:b/>
          <w:sz w:val="24"/>
        </w:rPr>
        <w:t>The nature of communication channels: </w:t>
      </w:r>
      <w:r>
        <w:rPr>
          <w:sz w:val="24"/>
        </w:rPr>
        <w:t>Two types of communication channels have been</w:t>
      </w:r>
      <w:r>
        <w:rPr>
          <w:spacing w:val="1"/>
          <w:sz w:val="24"/>
        </w:rPr>
        <w:t> </w:t>
      </w:r>
      <w:r>
        <w:rPr>
          <w:sz w:val="24"/>
        </w:rPr>
        <w:t>influential in diffusing technology: mass media channels and interpersonal channels. Mass media</w:t>
      </w:r>
      <w:r>
        <w:rPr>
          <w:spacing w:val="-57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by Rogers (1995) as all those means of transmitting</w:t>
      </w:r>
      <w:r>
        <w:rPr>
          <w:spacing w:val="1"/>
          <w:sz w:val="24"/>
        </w:rPr>
        <w:t> </w:t>
      </w:r>
      <w:r>
        <w:rPr>
          <w:sz w:val="24"/>
        </w:rPr>
        <w:t>messages that</w:t>
      </w:r>
      <w:r>
        <w:rPr>
          <w:spacing w:val="1"/>
          <w:sz w:val="24"/>
        </w:rPr>
        <w:t> </w:t>
      </w:r>
      <w:r>
        <w:rPr>
          <w:sz w:val="24"/>
        </w:rPr>
        <w:t>involve a mass</w:t>
      </w:r>
      <w:r>
        <w:rPr>
          <w:spacing w:val="1"/>
          <w:sz w:val="24"/>
        </w:rPr>
        <w:t> </w:t>
      </w:r>
      <w:r>
        <w:rPr>
          <w:sz w:val="24"/>
        </w:rPr>
        <w:t>medium, such as radio, television, newspapers, and so on, which enable a source of one or a few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reach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audience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many.</w:t>
      </w:r>
    </w:p>
    <w:p>
      <w:pPr>
        <w:pStyle w:val="BodyText"/>
        <w:spacing w:line="480" w:lineRule="auto" w:before="160"/>
        <w:ind w:right="723" w:firstLine="720"/>
        <w:jc w:val="both"/>
      </w:pPr>
      <w:r>
        <w:rPr/>
        <w:t>Interpersonal channels are defined as: face-to-face; telephone; personal memo. In his</w:t>
      </w:r>
      <w:r>
        <w:rPr>
          <w:spacing w:val="1"/>
        </w:rPr>
        <w:t> </w:t>
      </w:r>
      <w:r>
        <w:rPr/>
        <w:t>review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innovation</w:t>
      </w:r>
      <w:r>
        <w:rPr>
          <w:spacing w:val="18"/>
        </w:rPr>
        <w:t> </w:t>
      </w:r>
      <w:r>
        <w:rPr/>
        <w:t>diffusion,</w:t>
      </w:r>
      <w:r>
        <w:rPr>
          <w:spacing w:val="25"/>
        </w:rPr>
        <w:t> </w:t>
      </w:r>
      <w:r>
        <w:rPr/>
        <w:t>Rogers</w:t>
      </w:r>
      <w:r>
        <w:rPr>
          <w:spacing w:val="16"/>
        </w:rPr>
        <w:t> </w:t>
      </w:r>
      <w:r>
        <w:rPr/>
        <w:t>(1995)</w:t>
      </w:r>
      <w:r>
        <w:rPr>
          <w:spacing w:val="20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mass</w:t>
      </w:r>
      <w:r>
        <w:rPr>
          <w:spacing w:val="26"/>
        </w:rPr>
        <w:t> </w:t>
      </w:r>
      <w:r>
        <w:rPr/>
        <w:t>media</w:t>
      </w:r>
      <w:r>
        <w:rPr>
          <w:spacing w:val="22"/>
        </w:rPr>
        <w:t> </w:t>
      </w:r>
      <w:r>
        <w:rPr/>
        <w:t>channels</w:t>
      </w:r>
      <w:r>
        <w:rPr>
          <w:spacing w:val="21"/>
        </w:rPr>
        <w:t> </w:t>
      </w:r>
      <w:r>
        <w:rPr/>
        <w:t>were</w:t>
      </w:r>
      <w:r>
        <w:rPr>
          <w:spacing w:val="27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4" w:lineRule="auto" w:before="72"/>
        <w:ind w:right="731"/>
        <w:jc w:val="both"/>
      </w:pPr>
      <w:r>
        <w:rPr/>
        <w:t>influential in introducing potential adopters to an innovation, whereas interpersonal channels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more influential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7"/>
        </w:rPr>
        <w:t> </w:t>
      </w:r>
      <w:r>
        <w:rPr/>
        <w:t>stages</w:t>
      </w:r>
      <w:r>
        <w:rPr>
          <w:spacing w:val="-1"/>
        </w:rPr>
        <w:t> </w:t>
      </w:r>
      <w:r>
        <w:rPr/>
        <w:t>(Pollar,</w:t>
      </w:r>
      <w:r>
        <w:rPr>
          <w:spacing w:val="4"/>
        </w:rPr>
        <w:t> </w:t>
      </w:r>
      <w:r>
        <w:rPr/>
        <w:t>2003).</w:t>
      </w:r>
    </w:p>
    <w:p>
      <w:pPr>
        <w:pStyle w:val="ListParagraph"/>
        <w:numPr>
          <w:ilvl w:val="0"/>
          <w:numId w:val="9"/>
        </w:numPr>
        <w:tabs>
          <w:tab w:pos="723" w:val="left" w:leader="none"/>
        </w:tabs>
        <w:spacing w:line="480" w:lineRule="auto" w:before="148" w:after="0"/>
        <w:ind w:left="300" w:right="725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(individual,</w:t>
      </w:r>
      <w:r>
        <w:rPr>
          <w:spacing w:val="1"/>
          <w:sz w:val="24"/>
        </w:rPr>
        <w:t> </w:t>
      </w:r>
      <w:r>
        <w:rPr>
          <w:sz w:val="24"/>
        </w:rPr>
        <w:t>organizational and environmental) within which an innovation is diffused (Pollar, 2003). This</w:t>
      </w:r>
      <w:r>
        <w:rPr>
          <w:spacing w:val="1"/>
          <w:sz w:val="24"/>
        </w:rPr>
        <w:t> </w:t>
      </w:r>
      <w:r>
        <w:rPr>
          <w:sz w:val="24"/>
        </w:rPr>
        <w:t>system is</w:t>
      </w:r>
      <w:r>
        <w:rPr>
          <w:spacing w:val="1"/>
          <w:sz w:val="24"/>
        </w:rPr>
        <w:t> </w:t>
      </w:r>
      <w:r>
        <w:rPr>
          <w:sz w:val="24"/>
        </w:rPr>
        <w:t>likely to</w:t>
      </w:r>
      <w:r>
        <w:rPr>
          <w:spacing w:val="1"/>
          <w:sz w:val="24"/>
        </w:rPr>
        <w:t> </w:t>
      </w:r>
      <w:r>
        <w:rPr>
          <w:sz w:val="24"/>
        </w:rPr>
        <w:t>have opinion leaders,</w:t>
      </w:r>
      <w:r>
        <w:rPr>
          <w:spacing w:val="1"/>
          <w:sz w:val="24"/>
        </w:rPr>
        <w:t> </w:t>
      </w:r>
      <w:r>
        <w:rPr>
          <w:sz w:val="24"/>
        </w:rPr>
        <w:t>norms of its own,</w:t>
      </w:r>
      <w:r>
        <w:rPr>
          <w:spacing w:val="60"/>
          <w:sz w:val="24"/>
        </w:rPr>
        <w:t> </w:t>
      </w:r>
      <w:r>
        <w:rPr>
          <w:sz w:val="24"/>
        </w:rPr>
        <w:t>and a social structure that may be</w:t>
      </w:r>
      <w:r>
        <w:rPr>
          <w:spacing w:val="1"/>
          <w:sz w:val="24"/>
        </w:rPr>
        <w:t> </w:t>
      </w:r>
      <w:r>
        <w:rPr>
          <w:sz w:val="24"/>
        </w:rPr>
        <w:t>more or less cumbersome (Philliber, 2008). Different</w:t>
      </w:r>
      <w:r>
        <w:rPr>
          <w:spacing w:val="60"/>
          <w:sz w:val="24"/>
        </w:rPr>
        <w:t> </w:t>
      </w:r>
      <w:r>
        <w:rPr>
          <w:sz w:val="24"/>
        </w:rPr>
        <w:t>roles individuals play, such as change</w:t>
      </w:r>
      <w:r>
        <w:rPr>
          <w:spacing w:val="1"/>
          <w:sz w:val="24"/>
        </w:rPr>
        <w:t> </w:t>
      </w:r>
      <w:r>
        <w:rPr>
          <w:sz w:val="24"/>
        </w:rPr>
        <w:t>agent</w:t>
      </w:r>
      <w:r>
        <w:rPr>
          <w:spacing w:val="5"/>
          <w:sz w:val="24"/>
        </w:rPr>
        <w:t> </w:t>
      </w:r>
      <w:r>
        <w:rPr>
          <w:sz w:val="24"/>
        </w:rPr>
        <w:t>and opinion leader</w:t>
      </w:r>
      <w:r>
        <w:rPr>
          <w:spacing w:val="2"/>
          <w:sz w:val="24"/>
        </w:rPr>
        <w:t> </w:t>
      </w:r>
      <w:r>
        <w:rPr>
          <w:sz w:val="24"/>
        </w:rPr>
        <w:t>within that</w:t>
      </w:r>
      <w:r>
        <w:rPr>
          <w:spacing w:val="5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9"/>
          <w:sz w:val="24"/>
        </w:rPr>
        <w:t> </w:t>
      </w:r>
      <w:r>
        <w:rPr>
          <w:sz w:val="24"/>
        </w:rPr>
        <w:t>influence diffusion</w:t>
      </w:r>
      <w:r>
        <w:rPr>
          <w:spacing w:val="-5"/>
          <w:sz w:val="24"/>
        </w:rPr>
        <w:t> </w:t>
      </w:r>
      <w:r>
        <w:rPr>
          <w:sz w:val="24"/>
        </w:rPr>
        <w:t>(Pollar,</w:t>
      </w:r>
      <w:r>
        <w:rPr>
          <w:spacing w:val="3"/>
          <w:sz w:val="24"/>
        </w:rPr>
        <w:t> </w:t>
      </w:r>
      <w:r>
        <w:rPr>
          <w:sz w:val="24"/>
        </w:rPr>
        <w:t>2003).</w:t>
      </w:r>
    </w:p>
    <w:p>
      <w:pPr>
        <w:pStyle w:val="ListParagraph"/>
        <w:numPr>
          <w:ilvl w:val="0"/>
          <w:numId w:val="9"/>
        </w:numPr>
        <w:tabs>
          <w:tab w:pos="665" w:val="left" w:leader="none"/>
        </w:tabs>
        <w:spacing w:line="480" w:lineRule="auto" w:before="164" w:after="0"/>
        <w:ind w:left="300" w:right="719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extent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agents'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efforts:</w:t>
      </w:r>
      <w:r>
        <w:rPr>
          <w:b/>
          <w:spacing w:val="19"/>
          <w:sz w:val="24"/>
        </w:rPr>
        <w:t> </w:t>
      </w:r>
      <w:r>
        <w:rPr>
          <w:sz w:val="24"/>
        </w:rPr>
        <w:t>Change</w:t>
      </w:r>
      <w:r>
        <w:rPr>
          <w:spacing w:val="11"/>
          <w:sz w:val="24"/>
        </w:rPr>
        <w:t> </w:t>
      </w:r>
      <w:r>
        <w:rPr>
          <w:sz w:val="24"/>
        </w:rPr>
        <w:t>agents</w:t>
      </w:r>
      <w:r>
        <w:rPr>
          <w:spacing w:val="9"/>
          <w:sz w:val="24"/>
        </w:rPr>
        <w:t> </w:t>
      </w:r>
      <w:r>
        <w:rPr>
          <w:sz w:val="24"/>
        </w:rPr>
        <w:t>promote</w:t>
      </w:r>
      <w:r>
        <w:rPr>
          <w:spacing w:val="11"/>
          <w:sz w:val="24"/>
        </w:rPr>
        <w:t> </w:t>
      </w:r>
      <w:r>
        <w:rPr>
          <w:sz w:val="24"/>
        </w:rPr>
        <w:t>concrete</w:t>
      </w:r>
      <w:r>
        <w:rPr>
          <w:spacing w:val="11"/>
          <w:sz w:val="24"/>
        </w:rPr>
        <w:t> </w:t>
      </w:r>
      <w:r>
        <w:rPr>
          <w:sz w:val="24"/>
        </w:rPr>
        <w:t>change</w:t>
      </w:r>
      <w:r>
        <w:rPr>
          <w:spacing w:val="-58"/>
          <w:sz w:val="24"/>
        </w:rPr>
        <w:t> </w:t>
      </w:r>
      <w:r>
        <w:rPr>
          <w:sz w:val="24"/>
        </w:rPr>
        <w:t>in groups or organization. For instance, they foster the diffusion of innovations by inﬂuencing</w:t>
      </w:r>
      <w:r>
        <w:rPr>
          <w:spacing w:val="1"/>
          <w:sz w:val="24"/>
        </w:rPr>
        <w:t> </w:t>
      </w:r>
      <w:r>
        <w:rPr>
          <w:sz w:val="24"/>
        </w:rPr>
        <w:t>chosen group members towards innovation adoption (Maienhofer &amp; Finholt, 2002). There is a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inﬂuential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played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diffusing</w:t>
      </w:r>
      <w:r>
        <w:rPr>
          <w:spacing w:val="1"/>
          <w:sz w:val="24"/>
        </w:rPr>
        <w:t> </w:t>
      </w:r>
      <w:r>
        <w:rPr>
          <w:sz w:val="24"/>
        </w:rPr>
        <w:t>innovation in</w:t>
      </w:r>
      <w:r>
        <w:rPr>
          <w:spacing w:val="-4"/>
          <w:sz w:val="24"/>
        </w:rPr>
        <w:t> </w:t>
      </w:r>
      <w:r>
        <w:rPr>
          <w:sz w:val="24"/>
        </w:rPr>
        <w:t>a community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-6"/>
          <w:sz w:val="24"/>
        </w:rPr>
        <w:t> </w:t>
      </w:r>
      <w:r>
        <w:rPr>
          <w:sz w:val="24"/>
        </w:rPr>
        <w:t>(Carrigan,</w:t>
      </w:r>
      <w:r>
        <w:rPr>
          <w:spacing w:val="3"/>
          <w:sz w:val="24"/>
        </w:rPr>
        <w:t> </w:t>
      </w:r>
      <w:r>
        <w:rPr>
          <w:sz w:val="24"/>
        </w:rPr>
        <w:t>Moraes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Leck,</w:t>
      </w:r>
      <w:r>
        <w:rPr>
          <w:spacing w:val="7"/>
          <w:sz w:val="24"/>
        </w:rPr>
        <w:t> </w:t>
      </w:r>
      <w:r>
        <w:rPr>
          <w:sz w:val="24"/>
        </w:rPr>
        <w:t>2011).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72"/>
      </w:pPr>
      <w:r>
        <w:rPr/>
        <w:t>Figure</w:t>
      </w:r>
      <w:r>
        <w:rPr>
          <w:spacing w:val="-4"/>
        </w:rPr>
        <w:t> </w:t>
      </w:r>
      <w:r>
        <w:rPr/>
        <w:t>one</w:t>
      </w:r>
      <w:r>
        <w:rPr>
          <w:spacing w:val="-3"/>
        </w:rPr>
        <w:t> </w:t>
      </w:r>
      <w:r>
        <w:rPr/>
        <w:t>shows</w:t>
      </w:r>
      <w:r>
        <w:rPr>
          <w:spacing w:val="-5"/>
        </w:rPr>
        <w:t> </w:t>
      </w:r>
      <w:r>
        <w:rPr/>
        <w:t>Roger‘s</w:t>
      </w:r>
      <w:r>
        <w:rPr>
          <w:spacing w:val="-5"/>
        </w:rPr>
        <w:t> </w:t>
      </w:r>
      <w:r>
        <w:rPr/>
        <w:t>DOI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spacing w:before="3"/>
        <w:ind w:left="0"/>
        <w:rPr>
          <w:sz w:val="21"/>
        </w:rPr>
      </w:pPr>
      <w:r>
        <w:rPr/>
        <w:pict>
          <v:group style="position:absolute;margin-left:59.063999pt;margin-top:14.173975pt;width:500.85pt;height:313.55pt;mso-position-horizontal-relative:page;mso-position-vertical-relative:paragraph;z-index:-15726080;mso-wrap-distance-left:0;mso-wrap-distance-right:0" coordorigin="1181,283" coordsize="10017,6271">
            <v:shape style="position:absolute;left:1181;top:283;width:10017;height:6271" coordorigin="1181,283" coordsize="10017,6271" path="m11188,283l1191,283,1181,283,1181,293,1181,6545,1181,6554,1191,6554,11188,6554,11188,6545,1191,6545,1191,293,11188,293,11188,283xm11198,283l11188,283,11188,293,11188,6545,11188,6554,11198,6554,11198,6545,11198,293,11198,283xe" filled="true" fillcolor="#000000" stroked="false">
              <v:path arrowok="t"/>
              <v:fill type="solid"/>
            </v:shape>
            <v:shape style="position:absolute;left:1365;top:478;width:2550;height:2775" coordorigin="1365,478" coordsize="2550,2775" path="m3490,478l1790,478,1714,485,1642,505,1576,536,1516,578,1465,629,1423,689,1392,755,1372,827,1365,903,1365,2828,1372,2904,1392,2976,1423,3043,1465,3102,1516,3153,1576,3195,1642,3226,1714,3246,1790,3253,3490,3253,3566,3246,3638,3226,3704,3195,3764,3153,3815,3102,3857,3043,3888,2976,3908,2904,3915,2828,3915,903,3908,827,3888,755,3857,689,3815,629,3764,578,3704,536,3638,505,3566,485,3490,478xe" filled="true" fillcolor="#d99493" stroked="false">
              <v:path arrowok="t"/>
              <v:fill type="solid"/>
            </v:shape>
            <v:shape style="position:absolute;left:1365;top:478;width:2550;height:2775" coordorigin="1365,478" coordsize="2550,2775" path="m1790,478l1714,485,1642,505,1576,536,1516,578,1465,629,1423,689,1392,755,1372,827,1365,903,1365,2828,1372,2904,1392,2976,1423,3043,1465,3102,1516,3153,1576,3195,1642,3226,1714,3246,1790,3253,3490,3253,3566,3246,3638,3226,3704,3195,3764,3153,3815,3102,3857,3043,3888,2976,3908,2904,3915,2828,3915,903,3908,827,3888,755,3857,689,3815,629,3764,578,3704,536,3638,505,3566,485,3490,478,1790,478xe" filled="false" stroked="true" strokeweight="2pt" strokecolor="#233e5f">
              <v:path arrowok="t"/>
              <v:stroke dashstyle="solid"/>
            </v:shape>
            <v:shape style="position:absolute;left:8385;top:478;width:2640;height:2775" coordorigin="8385,478" coordsize="2640,2775" path="m10585,478l8825,478,8754,484,8686,501,8623,527,8565,563,8514,607,8470,658,8434,716,8407,779,8391,847,8385,918,8385,2813,8391,2884,8407,2952,8434,3015,8470,3073,8514,3124,8565,3168,8623,3204,8686,3231,8754,3247,8825,3253,10585,3253,10656,3247,10724,3231,10787,3204,10845,3168,10896,3124,10940,3073,10976,3015,11003,2952,11019,2884,11025,2813,11025,918,11019,847,11003,779,10976,716,10940,658,10896,607,10845,563,10787,527,10724,501,10656,484,10585,478xe" filled="true" fillcolor="#92cddc" stroked="false">
              <v:path arrowok="t"/>
              <v:fill type="solid"/>
            </v:shape>
            <v:shape style="position:absolute;left:8385;top:478;width:2640;height:2775" coordorigin="8385,478" coordsize="2640,2775" path="m8825,478l8754,484,8686,501,8623,527,8565,563,8514,607,8470,658,8434,716,8407,779,8391,847,8385,918,8385,2813,8391,2884,8407,2952,8434,3015,8470,3073,8514,3124,8565,3168,8623,3204,8686,3231,8754,3247,8825,3253,10585,3253,10656,3247,10724,3231,10787,3204,10845,3168,10896,3124,10940,3073,10976,3015,11003,2952,11019,2884,11025,2813,11025,918,11019,847,11003,779,10976,716,10940,658,10896,607,10845,563,10787,527,10724,501,10656,484,10585,478,8825,478xe" filled="false" stroked="true" strokeweight="2pt" strokecolor="#233e5f">
              <v:path arrowok="t"/>
              <v:stroke dashstyle="solid"/>
            </v:shape>
            <v:shape style="position:absolute;left:3907;top:1517;width:4492;height:1137" coordorigin="3907,1517" coordsize="4492,1137" path="m4834,2564l4833,2560,4831,2552,4831,2546,4829,2544,4795,2412,4794,2407,4789,2404,4778,2407,4775,2412,4776,2417,4801,2516,3925,1626,3921,1622,3915,1622,3911,1626,3907,1630,3907,1636,3911,1640,4787,2530,4689,2503,4683,2502,4678,2505,4676,2510,4675,2516,4678,2521,4683,2523,4815,2558,4817,2560,4822,2560,4834,2564xm8399,1525l8391,1517,8385,1517,8381,1521,7252,2607,7279,2509,7281,2504,7278,2499,7273,2497,7267,2495,7262,2499,7260,2504,7223,2635,7221,2637,7221,2643,7218,2654,7229,2651,7235,2651,7237,2649,7369,2617,7375,2616,7378,2611,7377,2605,7375,2600,7370,2596,7364,2598,7265,2622,8395,1535,8399,1531,8399,1525xe" filled="true" fillcolor="#4579b8" stroked="false">
              <v:path arrowok="t"/>
              <v:fill type="solid"/>
            </v:shape>
            <v:shape style="position:absolute;left:4518;top:2473;width:2790;height:1065" coordorigin="4518,2473" coordsize="2790,1065" path="m5913,2473l5809,2475,5707,2479,5607,2486,5510,2496,5416,2508,5325,2523,5237,2540,5153,2559,5073,2580,4998,2604,4927,2629,4860,2656,4799,2685,4743,2716,4648,2781,4577,2852,4533,2927,4518,3005,4522,3045,4552,3122,4609,3195,4692,3263,4799,3326,4860,3355,4927,3382,4998,3407,5073,3431,5153,3452,5237,3472,5325,3489,5416,3503,5510,3516,5607,3525,5707,3532,5809,3537,5913,3538,6017,3537,6119,3532,6219,3525,6316,3516,6410,3503,6501,3489,6589,3472,6673,3452,6753,3431,6828,3407,6899,3382,6966,3355,7027,3326,7083,3296,7178,3230,7249,3159,7293,3084,7308,3005,7304,2966,7274,2889,7217,2816,7134,2748,7027,2685,6966,2656,6899,2629,6828,2604,6753,2580,6673,2559,6589,2540,6501,2523,6410,2508,6316,2496,6219,2486,6119,2479,6017,2475,5913,2473xe" filled="true" fillcolor="#5a5a5a" stroked="false">
              <v:path arrowok="t"/>
              <v:fill type="solid"/>
            </v:shape>
            <v:shape style="position:absolute;left:4518;top:2473;width:2790;height:1065" coordorigin="4518,2473" coordsize="2790,1065" path="m5913,2473l5809,2475,5707,2479,5607,2486,5510,2496,5416,2508,5325,2523,5237,2540,5153,2559,5073,2580,4998,2604,4927,2629,4860,2656,4799,2685,4743,2716,4648,2781,4577,2852,4533,2927,4518,3005,4522,3045,4552,3122,4609,3195,4692,3263,4799,3326,4860,3355,4927,3382,4998,3407,5073,3431,5153,3452,5237,3472,5325,3489,5416,3503,5510,3516,5607,3525,5707,3532,5809,3537,5913,3538,6017,3537,6119,3532,6219,3525,6316,3516,6410,3503,6501,3489,6589,3472,6673,3452,6753,3431,6828,3407,6899,3382,6966,3355,7027,3326,7083,3296,7178,3230,7249,3159,7293,3084,7308,3005,7304,2966,7274,2889,7217,2816,7134,2748,7027,2685,6966,2656,6899,2629,6828,2604,6753,2580,6673,2559,6589,2540,6501,2523,6410,2508,6316,2496,6219,2486,6119,2479,6017,2475,5913,2473xe" filled="false" stroked="true" strokeweight="2pt" strokecolor="#233e5f">
              <v:path arrowok="t"/>
              <v:stroke dashstyle="solid"/>
            </v:shape>
            <v:shape style="position:absolute;left:3772;top:3369;width:5033;height:1200" coordorigin="3772,3370" coordsize="5033,1200" path="m4833,3552l4822,3555,4816,3555,4814,3557,4676,3590,4673,3595,4674,3600,4676,3606,4681,3609,4686,3608,4785,3584,3772,4555,3772,4561,3780,4569,3786,4569,4799,3598,4771,3696,4770,3702,4773,3707,4778,3709,4783,3710,4789,3707,4790,3702,4828,3571,4830,3569,4830,3563,4833,3552xm6159,3818l6088,3695,6088,3692,6084,3688,6084,3688,6078,3678,6072,3688,6068,3692,6068,3695,5997,3818,5998,3824,6008,3829,6014,3828,6068,3735,6068,4429,6072,4433,6084,4433,6088,4429,6088,3735,6142,3828,6148,3829,6158,3824,6159,3818xm8804,4424l8803,4418,8799,4415,7376,3395,7478,3404,7483,3405,7488,3401,7489,3395,7489,3390,7485,3385,7480,3384,7344,3372,7342,3370,7336,3371,7324,3370,7329,3381,7330,3386,7332,3388,7388,3512,7390,3517,7396,3520,7401,3517,7406,3515,7409,3509,7406,3504,7365,3411,8787,4431,8792,4434,8798,4433,8801,4429,8804,4424xe" filled="true" fillcolor="#4579b8" stroked="false">
              <v:path arrowok="t"/>
              <v:fill type="solid"/>
            </v:shape>
            <v:shape style="position:absolute;left:1365;top:4728;width:2955;height:1110" coordorigin="1365,4728" coordsize="2955,1110" path="m2843,4728l2737,4729,2634,4734,2532,4740,2433,4750,2337,4761,2244,4775,2155,4792,2068,4810,1986,4831,1907,4853,1833,4878,1763,4904,1698,4932,1638,4961,1584,4992,1491,5058,1422,5129,1380,5205,1365,5283,1369,5323,1398,5400,1454,5473,1535,5541,1638,5605,1698,5634,1763,5662,1833,5688,1907,5713,1986,5735,2068,5756,2155,5774,2244,5791,2337,5805,2433,5817,2532,5826,2634,5833,2737,5837,2843,5838,2948,5837,3052,5833,3153,5826,3252,5817,3348,5805,3441,5791,3530,5774,3617,5756,3699,5735,3778,5713,3852,5688,3922,5662,3987,5634,4047,5605,4101,5574,4194,5508,4263,5437,4305,5362,4320,5283,4316,5243,4287,5166,4231,5093,4150,5025,4047,4961,3987,4932,3922,4904,3852,4878,3778,4853,3699,4831,3617,4810,3530,4792,3441,4775,3348,4761,3252,4750,3153,4740,3052,4734,2948,4729,2843,4728xe" filled="true" fillcolor="#d99493" stroked="false">
              <v:path arrowok="t"/>
              <v:fill type="solid"/>
            </v:shape>
            <v:shape style="position:absolute;left:1365;top:4728;width:2955;height:1110" coordorigin="1365,4728" coordsize="2955,1110" path="m2843,4728l2737,4729,2634,4734,2532,4740,2433,4750,2337,4761,2244,4775,2155,4792,2068,4810,1986,4831,1907,4853,1833,4878,1763,4904,1698,4932,1638,4961,1584,4992,1491,5058,1422,5129,1380,5205,1365,5283,1369,5323,1398,5400,1454,5473,1535,5541,1638,5605,1698,5634,1763,5662,1833,5688,1907,5713,1986,5735,2068,5756,2155,5774,2244,5791,2337,5805,2433,5817,2532,5826,2634,5833,2737,5837,2843,5838,2948,5837,3052,5833,3153,5826,3252,5817,3348,5805,3441,5791,3530,5774,3617,5756,3699,5735,3778,5713,3852,5688,3922,5662,3987,5634,4047,5605,4101,5574,4194,5508,4263,5437,4305,5362,4320,5283,4316,5243,4287,5166,4231,5093,4150,5025,4047,4961,3987,4932,3922,4904,3852,4878,3778,4853,3699,4831,3617,4810,3530,4792,3441,4775,3348,4761,3252,4750,3153,4740,3052,4734,2948,4729,2843,4728xe" filled="false" stroked="true" strokeweight="2pt" strokecolor="#233e5f">
              <v:path arrowok="t"/>
              <v:stroke dashstyle="solid"/>
            </v:shape>
            <v:shape style="position:absolute;left:5010;top:4773;width:2415;height:1020" coordorigin="5010,4773" coordsize="2415,1020" path="m6218,4773l6113,4775,6012,4780,5913,4789,5817,4802,5725,4817,5637,4836,5553,4857,5473,4881,5399,4908,5330,4937,5267,4969,5209,5002,5159,5038,5078,5114,5027,5196,5010,5283,5014,5327,5049,5412,5115,5491,5209,5564,5267,5597,5330,5629,5399,5658,5473,5685,5553,5709,5637,5730,5725,5749,5817,5764,5913,5777,6012,5786,6113,5791,6218,5793,6322,5791,6423,5786,6522,5777,6618,5764,6710,5749,6799,5730,6882,5709,6962,5685,7036,5658,7105,5629,7168,5597,7226,5564,7276,5528,7357,5452,7408,5370,7425,5283,7421,5239,7386,5154,7320,5075,7226,5002,7168,4969,7105,4937,7036,4908,6962,4881,6882,4857,6799,4836,6710,4817,6618,4802,6522,4789,6423,4780,6322,4775,6218,4773xe" filled="true" fillcolor="#76923b" stroked="false">
              <v:path arrowok="t"/>
              <v:fill type="solid"/>
            </v:shape>
            <v:shape style="position:absolute;left:5010;top:4773;width:2415;height:1020" coordorigin="5010,4773" coordsize="2415,1020" path="m6218,4773l6113,4775,6012,4780,5913,4789,5817,4802,5725,4817,5637,4836,5553,4857,5473,4881,5399,4908,5330,4937,5267,4969,5209,5002,5159,5038,5078,5114,5027,5196,5010,5283,5014,5327,5049,5412,5115,5491,5209,5564,5267,5597,5330,5629,5399,5658,5473,5685,5553,5709,5637,5730,5725,5749,5817,5764,5913,5777,6012,5786,6113,5791,6218,5793,6322,5791,6423,5786,6522,5777,6618,5764,6710,5749,6799,5730,6882,5709,6962,5685,7036,5658,7105,5629,7168,5597,7226,5564,7276,5528,7357,5452,7408,5370,7425,5283,7421,5239,7386,5154,7320,5075,7226,5002,7168,4969,7105,4937,7036,4908,6962,4881,6882,4857,6799,4836,6710,4817,6618,4802,6522,4789,6423,4780,6322,4775,6218,4773xe" filled="false" stroked="true" strokeweight="2pt" strokecolor="#233e5f">
              <v:path arrowok="t"/>
              <v:stroke dashstyle="solid"/>
            </v:shape>
            <v:shape style="position:absolute;left:8310;top:4743;width:2595;height:1125" coordorigin="8310,4743" coordsize="2595,1125" path="m9608,4743l9506,4745,9407,4750,9310,4758,9216,4769,9125,4783,9037,4800,8953,4820,8872,4842,8796,4867,8724,4894,8657,4923,8595,4954,8538,4987,8487,5022,8403,5096,8344,5177,8314,5262,8310,5305,8314,5349,8344,5435,8403,5515,8487,5589,8538,5624,8595,5657,8657,5689,8724,5718,8796,5745,8872,5769,8953,5791,9037,5811,9125,5828,9216,5842,9310,5853,9407,5861,9506,5866,9608,5868,9709,5866,9808,5861,9905,5853,9999,5842,10090,5828,10178,5811,10262,5791,10343,5769,10419,5745,10491,5718,10558,5689,10620,5657,10677,5624,10728,5589,10812,5515,10871,5435,10901,5349,10905,5305,10901,5262,10871,5177,10812,5096,10728,5022,10677,4987,10620,4954,10558,4923,10491,4894,10419,4867,10343,4842,10262,4820,10178,4800,10090,4783,9999,4769,9905,4758,9808,4750,9709,4745,9608,4743xe" filled="true" fillcolor="#b1a0c6" stroked="false">
              <v:path arrowok="t"/>
              <v:fill type="solid"/>
            </v:shape>
            <v:shape style="position:absolute;left:8310;top:4743;width:2595;height:1125" coordorigin="8310,4743" coordsize="2595,1125" path="m9608,4743l9506,4745,9407,4750,9310,4758,9216,4769,9125,4783,9037,4800,8953,4820,8872,4842,8796,4867,8724,4894,8657,4923,8595,4954,8538,4987,8487,5022,8403,5096,8344,5177,8314,5262,8310,5305,8314,5349,8344,5435,8403,5515,8487,5589,8538,5624,8595,5657,8657,5689,8724,5718,8796,5745,8872,5769,8953,5791,9037,5811,9125,5828,9216,5842,9310,5853,9407,5861,9506,5866,9608,5868,9709,5866,9808,5861,9905,5853,9999,5842,10090,5828,10178,5811,10262,5791,10343,5769,10419,5745,10491,5718,10558,5689,10620,5657,10677,5624,10728,5589,10812,5515,10871,5435,10901,5349,10905,5305,10901,5262,10871,5177,10812,5096,10728,5022,10677,4987,10620,4954,10558,4923,10491,4894,10419,4867,10343,4842,10262,4820,10178,4800,10090,4783,9999,4769,9905,4758,9808,4750,9709,4745,9608,4743xe" filled="false" stroked="true" strokeweight="2pt" strokecolor="#233e5f">
              <v:path arrowok="t"/>
              <v:stroke dashstyle="solid"/>
            </v:shape>
            <v:shape style="position:absolute;left:1872;top:1030;width:1552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Attributes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innovation</w:t>
                    </w:r>
                  </w:p>
                </w:txbxContent>
              </v:textbox>
              <w10:wrap type="none"/>
            </v:shape>
            <v:shape style="position:absolute;left:8811;top:1193;width:182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Innovation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decision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type</w:t>
                    </w:r>
                  </w:p>
                </w:txbxContent>
              </v:textbox>
              <w10:wrap type="none"/>
            </v:shape>
            <v:shape style="position:absolute;left:1670;top:1448;width:144;height:176" type="#_x0000_t202" filled="false" stroked="false">
              <v:textbox inset="0,0,0,0">
                <w:txbxContent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1.</w:t>
                    </w:r>
                  </w:p>
                </w:txbxContent>
              </v:textbox>
              <w10:wrap type="none"/>
            </v:shape>
            <v:shape style="position:absolute;left:1800;top:1659;width:264;height:810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33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2.</w:t>
                    </w:r>
                  </w:p>
                  <w:p>
                    <w:pPr>
                      <w:spacing w:before="27"/>
                      <w:ind w:left="10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3.</w:t>
                    </w:r>
                  </w:p>
                  <w:p>
                    <w:pPr>
                      <w:spacing w:before="27"/>
                      <w:ind w:left="1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4.</w:t>
                    </w:r>
                  </w:p>
                  <w:p>
                    <w:pPr>
                      <w:spacing w:line="184" w:lineRule="exact" w:before="27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5.</w:t>
                    </w:r>
                  </w:p>
                </w:txbxContent>
              </v:textbox>
              <w10:wrap type="none"/>
            </v:shape>
            <v:shape style="position:absolute;left:2391;top:1448;width:1237;height:1021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8" w:right="27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Relative</w:t>
                    </w:r>
                    <w:r>
                      <w:rPr>
                        <w:spacing w:val="1"/>
                        <w:w w:val="95"/>
                        <w:sz w:val="16"/>
                      </w:rPr>
                      <w:t> </w:t>
                    </w:r>
                    <w:r>
                      <w:rPr>
                        <w:w w:val="95"/>
                        <w:sz w:val="16"/>
                      </w:rPr>
                      <w:t>advantage</w:t>
                    </w:r>
                    <w:r>
                      <w:rPr>
                        <w:spacing w:val="-35"/>
                        <w:w w:val="95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Compatibility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Complexity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Trialability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observerability</w:t>
                    </w:r>
                  </w:p>
                </w:txbxContent>
              </v:textbox>
              <w10:wrap type="none"/>
            </v:shape>
            <v:shape style="position:absolute;left:8667;top:1644;width:156;height:68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1.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2.</w:t>
                    </w:r>
                  </w:p>
                  <w:p>
                    <w:pPr>
                      <w:spacing w:line="217" w:lineRule="exact" w:before="3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3.</w:t>
                    </w:r>
                  </w:p>
                </w:txbxContent>
              </v:textbox>
              <w10:wrap type="none"/>
            </v:shape>
            <v:shape style="position:absolute;left:9387;top:1644;width:734;height:687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Optional</w:t>
                    </w:r>
                  </w:p>
                  <w:p>
                    <w:pPr>
                      <w:spacing w:line="250" w:lineRule="atLeast" w:before="1"/>
                      <w:ind w:left="0" w:right="2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Collective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authority</w:t>
                    </w:r>
                  </w:p>
                </w:txbxContent>
              </v:textbox>
              <w10:wrap type="none"/>
            </v:shape>
            <v:shape style="position:absolute;left:5046;top:2739;width:1748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Rate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adoption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innovation</w:t>
                    </w:r>
                  </w:p>
                </w:txbxContent>
              </v:textbox>
              <w10:wrap type="none"/>
            </v:shape>
            <v:shape style="position:absolute;left:2132;top:5005;width:1441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Communication</w:t>
                    </w:r>
                  </w:p>
                  <w:p>
                    <w:pPr>
                      <w:spacing w:line="265" w:lineRule="exact" w:before="38"/>
                      <w:ind w:left="4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channel</w:t>
                    </w:r>
                  </w:p>
                </w:txbxContent>
              </v:textbox>
              <w10:wrap type="none"/>
            </v:shape>
            <v:shape style="position:absolute;left:5517;top:5034;width:1425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Nature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social</w:t>
                    </w:r>
                  </w:p>
                  <w:p>
                    <w:pPr>
                      <w:spacing w:line="265" w:lineRule="exact" w:before="43"/>
                      <w:ind w:left="0" w:right="12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8821;top:5020;width:1604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Extent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of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changes</w:t>
                    </w:r>
                  </w:p>
                  <w:p>
                    <w:pPr>
                      <w:spacing w:line="265" w:lineRule="exact" w:before="38"/>
                      <w:ind w:left="0" w:right="2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agents`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249" w:lineRule="exact"/>
        <w:jc w:val="left"/>
      </w:pPr>
      <w:r>
        <w:rPr/>
        <w:t>Figure</w:t>
      </w:r>
      <w:r>
        <w:rPr>
          <w:spacing w:val="-2"/>
        </w:rPr>
        <w:t> </w:t>
      </w:r>
      <w:r>
        <w:rPr/>
        <w:t>2:</w:t>
      </w:r>
      <w:r>
        <w:rPr>
          <w:spacing w:val="1"/>
        </w:rPr>
        <w:t> </w:t>
      </w:r>
      <w:r>
        <w:rPr/>
        <w:t>Roger’s</w:t>
      </w:r>
      <w:r>
        <w:rPr>
          <w:spacing w:val="-1"/>
        </w:rPr>
        <w:t> </w:t>
      </w:r>
      <w:r>
        <w:rPr/>
        <w:t>DOI</w:t>
      </w:r>
      <w:r>
        <w:rPr>
          <w:spacing w:val="-2"/>
        </w:rPr>
        <w:t> </w:t>
      </w:r>
      <w:r>
        <w:rPr/>
        <w:t>Model</w:t>
      </w:r>
      <w:r>
        <w:rPr>
          <w:spacing w:val="-5"/>
        </w:rPr>
        <w:t> </w:t>
      </w:r>
      <w:r>
        <w:rPr/>
        <w:t>(Roger,</w:t>
      </w:r>
      <w:r>
        <w:rPr>
          <w:spacing w:val="2"/>
        </w:rPr>
        <w:t> </w:t>
      </w:r>
      <w:r>
        <w:rPr/>
        <w:t>2003)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0" w:lineRule="auto" w:before="1"/>
        <w:ind w:right="713" w:firstLine="720"/>
        <w:jc w:val="both"/>
      </w:pPr>
      <w:r>
        <w:rPr/>
        <w:t>DOI model considers adoption decisions from the rationalistic perspective of strategic</w:t>
      </w:r>
      <w:r>
        <w:rPr>
          <w:spacing w:val="1"/>
        </w:rPr>
        <w:t> </w:t>
      </w:r>
      <w:r>
        <w:rPr/>
        <w:t>choice, aiming at improving organizational efficiency and performance (Midgley &amp; Dowling,</w:t>
      </w:r>
      <w:r>
        <w:rPr>
          <w:spacing w:val="1"/>
        </w:rPr>
        <w:t> </w:t>
      </w:r>
      <w:r>
        <w:rPr/>
        <w:t>1993). This model is a theory of how, why, and at what rate new ideas and technology spread</w:t>
      </w:r>
      <w:r>
        <w:rPr>
          <w:spacing w:val="1"/>
        </w:rPr>
        <w:t> </w:t>
      </w:r>
      <w:r>
        <w:rPr/>
        <w:t>through cultures, operating at the individual and firm level (Oliveira &amp; Martins, 2011). Roger</w:t>
      </w:r>
      <w:r>
        <w:rPr>
          <w:spacing w:val="1"/>
        </w:rPr>
        <w:t> </w:t>
      </w:r>
      <w:r>
        <w:rPr/>
        <w:t>model is based on examination of thousands of studies which span a large number of fields of</w:t>
      </w:r>
      <w:r>
        <w:rPr>
          <w:spacing w:val="1"/>
        </w:rPr>
        <w:t> </w:t>
      </w:r>
      <w:r>
        <w:rPr/>
        <w:t>human endeavor,</w:t>
      </w:r>
      <w:r>
        <w:rPr>
          <w:spacing w:val="1"/>
        </w:rPr>
        <w:t> </w:t>
      </w:r>
      <w:r>
        <w:rPr/>
        <w:t>and has quite rightly had a profound role</w:t>
      </w:r>
      <w:r>
        <w:rPr>
          <w:spacing w:val="1"/>
        </w:rPr>
        <w:t> </w:t>
      </w:r>
      <w:r>
        <w:rPr/>
        <w:t>in shaping the</w:t>
      </w:r>
      <w:r>
        <w:rPr>
          <w:spacing w:val="1"/>
        </w:rPr>
        <w:t> </w:t>
      </w:r>
      <w:r>
        <w:rPr/>
        <w:t>basic concepts,</w:t>
      </w:r>
      <w:r>
        <w:rPr>
          <w:spacing w:val="1"/>
        </w:rPr>
        <w:t> </w:t>
      </w:r>
      <w:r>
        <w:rPr/>
        <w:t>terminology,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field</w:t>
      </w:r>
      <w:r>
        <w:rPr>
          <w:spacing w:val="2"/>
        </w:rPr>
        <w:t> </w:t>
      </w:r>
      <w:r>
        <w:rPr/>
        <w:t>(Fichman,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152"/>
        <w:ind w:right="716" w:firstLine="720"/>
        <w:jc w:val="both"/>
      </w:pPr>
      <w:r>
        <w:rPr/>
        <w:t>Although Rogers‘ model has been implemented extensively to describe new technologies</w:t>
      </w:r>
      <w:r>
        <w:rPr>
          <w:spacing w:val="-57"/>
        </w:rPr>
        <w:t> </w:t>
      </w:r>
      <w:r>
        <w:rPr/>
        <w:t>or innovation adoptions, there are some criticisms about it. For instant, Azadegan and Teich</w:t>
      </w:r>
      <w:r>
        <w:rPr>
          <w:spacing w:val="1"/>
        </w:rPr>
        <w:t> </w:t>
      </w:r>
      <w:r>
        <w:rPr/>
        <w:t>(2010)</w:t>
      </w:r>
      <w:r>
        <w:rPr>
          <w:spacing w:val="47"/>
        </w:rPr>
        <w:t> </w:t>
      </w:r>
      <w:r>
        <w:rPr/>
        <w:t>note</w:t>
      </w:r>
      <w:r>
        <w:rPr>
          <w:spacing w:val="36"/>
        </w:rPr>
        <w:t> </w:t>
      </w:r>
      <w:r>
        <w:rPr/>
        <w:t>that</w:t>
      </w:r>
      <w:r>
        <w:rPr>
          <w:spacing w:val="46"/>
        </w:rPr>
        <w:t> </w:t>
      </w:r>
      <w:r>
        <w:rPr/>
        <w:t>DOI</w:t>
      </w:r>
      <w:r>
        <w:rPr>
          <w:spacing w:val="47"/>
        </w:rPr>
        <w:t> </w:t>
      </w:r>
      <w:r>
        <w:rPr/>
        <w:t>model</w:t>
      </w:r>
      <w:r>
        <w:rPr>
          <w:spacing w:val="42"/>
        </w:rPr>
        <w:t> </w:t>
      </w:r>
      <w:r>
        <w:rPr/>
        <w:t>falls</w:t>
      </w:r>
      <w:r>
        <w:rPr>
          <w:spacing w:val="48"/>
        </w:rPr>
        <w:t> </w:t>
      </w:r>
      <w:r>
        <w:rPr/>
        <w:t>short</w:t>
      </w:r>
      <w:r>
        <w:rPr>
          <w:spacing w:val="52"/>
        </w:rPr>
        <w:t> </w:t>
      </w:r>
      <w:r>
        <w:rPr/>
        <w:t>in</w:t>
      </w:r>
      <w:r>
        <w:rPr>
          <w:spacing w:val="41"/>
        </w:rPr>
        <w:t> </w:t>
      </w:r>
      <w:r>
        <w:rPr/>
        <w:t>detailing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role</w:t>
      </w:r>
      <w:r>
        <w:rPr>
          <w:spacing w:val="46"/>
        </w:rPr>
        <w:t> </w:t>
      </w:r>
      <w:r>
        <w:rPr/>
        <w:t>of</w:t>
      </w:r>
      <w:r>
        <w:rPr>
          <w:spacing w:val="38"/>
        </w:rPr>
        <w:t> </w:t>
      </w:r>
      <w:r>
        <w:rPr/>
        <w:t>other</w:t>
      </w:r>
      <w:r>
        <w:rPr>
          <w:spacing w:val="48"/>
        </w:rPr>
        <w:t> </w:t>
      </w:r>
      <w:r>
        <w:rPr/>
        <w:t>influential</w:t>
      </w:r>
      <w:r>
        <w:rPr>
          <w:spacing w:val="46"/>
        </w:rPr>
        <w:t> </w:t>
      </w:r>
      <w:r>
        <w:rPr/>
        <w:t>factors.</w:t>
      </w:r>
      <w:r>
        <w:rPr>
          <w:spacing w:val="4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1"/>
        <w:jc w:val="both"/>
      </w:pPr>
      <w:r>
        <w:rPr/>
        <w:t>example, how motivated or capable the adopting organization in applying the technology is a</w:t>
      </w:r>
      <w:r>
        <w:rPr>
          <w:spacing w:val="1"/>
        </w:rPr>
        <w:t> </w:t>
      </w:r>
      <w:r>
        <w:rPr/>
        <w:t>secondary consideration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while Rogers‘</w:t>
      </w:r>
      <w:r>
        <w:rPr>
          <w:spacing w:val="1"/>
        </w:rPr>
        <w:t> </w:t>
      </w:r>
      <w:r>
        <w:rPr/>
        <w:t>model underlines the effects of</w:t>
      </w:r>
      <w:r>
        <w:rPr>
          <w:spacing w:val="1"/>
        </w:rPr>
        <w:t> </w:t>
      </w:r>
      <w:r>
        <w:rPr/>
        <w:t>network-related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inter-organizational</w:t>
      </w:r>
      <w:r>
        <w:rPr>
          <w:spacing w:val="1"/>
        </w:rPr>
        <w:t> </w:t>
      </w:r>
      <w:r>
        <w:rPr/>
        <w:t>relationships</w:t>
      </w:r>
      <w:r>
        <w:rPr>
          <w:spacing w:val="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trading</w:t>
      </w:r>
      <w:r>
        <w:rPr>
          <w:spacing w:val="7"/>
        </w:rPr>
        <w:t> </w:t>
      </w:r>
      <w:r>
        <w:rPr/>
        <w:t>partners.</w:t>
      </w:r>
    </w:p>
    <w:p>
      <w:pPr>
        <w:pStyle w:val="BodyText"/>
        <w:spacing w:line="482" w:lineRule="auto" w:before="148"/>
        <w:ind w:right="715" w:firstLine="720"/>
        <w:jc w:val="both"/>
      </w:pPr>
      <w:r>
        <w:rPr/>
        <w:t>As Azadegan and Teich (2010) describe Rogers‘ model underlines the effects of network-</w:t>
      </w:r>
      <w:r>
        <w:rPr>
          <w:spacing w:val="-57"/>
        </w:rPr>
        <w:t> </w:t>
      </w:r>
      <w:r>
        <w:rPr/>
        <w:t>related factors; but it falls short in capturing the dynamics of inter-organizational relationships</w:t>
      </w:r>
      <w:r>
        <w:rPr>
          <w:spacing w:val="1"/>
        </w:rPr>
        <w:t> </w:t>
      </w:r>
      <w:r>
        <w:rPr/>
        <w:t>between the trading partners. In a critique of DOI model,</w:t>
      </w:r>
      <w:r>
        <w:rPr>
          <w:spacing w:val="60"/>
        </w:rPr>
        <w:t> </w:t>
      </w:r>
      <w:r>
        <w:rPr/>
        <w:t>Lundblad (2003) provides details on</w:t>
      </w:r>
      <w:r>
        <w:rPr>
          <w:spacing w:val="1"/>
        </w:rPr>
        <w:t> </w:t>
      </w:r>
      <w:r>
        <w:rPr/>
        <w:t>the importance of inter-organizational and systems-related factors and how their exclusion may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-7"/>
        </w:rPr>
        <w:t> </w:t>
      </w:r>
      <w:r>
        <w:rPr/>
        <w:t>(Assimakopoulos &amp;</w:t>
      </w:r>
      <w:r>
        <w:rPr>
          <w:spacing w:val="-1"/>
        </w:rPr>
        <w:t> </w:t>
      </w:r>
      <w:r>
        <w:rPr/>
        <w:t>Wu,</w:t>
      </w:r>
      <w:r>
        <w:rPr>
          <w:spacing w:val="4"/>
        </w:rPr>
        <w:t> </w:t>
      </w:r>
      <w:r>
        <w:rPr/>
        <w:t>2010).</w:t>
      </w:r>
    </w:p>
    <w:p>
      <w:pPr>
        <w:pStyle w:val="Heading1"/>
        <w:numPr>
          <w:ilvl w:val="2"/>
          <w:numId w:val="8"/>
        </w:numPr>
        <w:tabs>
          <w:tab w:pos="1020" w:val="left" w:leader="none"/>
          <w:tab w:pos="1021" w:val="left" w:leader="none"/>
        </w:tabs>
        <w:spacing w:line="240" w:lineRule="auto" w:before="160" w:after="0"/>
        <w:ind w:left="1021" w:right="0" w:hanging="721"/>
        <w:jc w:val="left"/>
      </w:pPr>
      <w:r>
        <w:rPr/>
        <w:t>The</w:t>
      </w:r>
      <w:r>
        <w:rPr>
          <w:spacing w:val="-6"/>
        </w:rPr>
        <w:t> </w:t>
      </w:r>
      <w:r>
        <w:rPr/>
        <w:t>Technology-Organization-Environment</w:t>
      </w:r>
      <w:r>
        <w:rPr>
          <w:spacing w:val="-3"/>
        </w:rPr>
        <w:t> </w:t>
      </w:r>
      <w:r>
        <w:rPr/>
        <w:t>(TOE)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ind w:left="0"/>
        <w:rPr>
          <w:b/>
          <w:sz w:val="37"/>
        </w:rPr>
      </w:pPr>
    </w:p>
    <w:p>
      <w:pPr>
        <w:pStyle w:val="BodyText"/>
        <w:spacing w:line="480" w:lineRule="auto"/>
        <w:ind w:right="710" w:firstLine="720"/>
        <w:jc w:val="both"/>
      </w:pPr>
      <w:r>
        <w:rPr/>
        <w:t>The early TOE theoretical model was proposed by Tornatzky and Fleischer for new</w:t>
      </w:r>
      <w:r>
        <w:rPr>
          <w:spacing w:val="1"/>
        </w:rPr>
        <w:t> </w:t>
      </w:r>
      <w:r>
        <w:rPr/>
        <w:t>technology adoption back</w:t>
      </w:r>
      <w:r>
        <w:rPr>
          <w:spacing w:val="1"/>
        </w:rPr>
        <w:t> </w:t>
      </w:r>
      <w:r>
        <w:rPr/>
        <w:t>in 1990 (Assimakopoulos &amp; Wu, 2010). The TOE framework as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presented,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 that can be used for studying the adoption and assimilation of different types of IT</w:t>
      </w:r>
      <w:r>
        <w:rPr>
          <w:spacing w:val="1"/>
        </w:rPr>
        <w:t> </w:t>
      </w:r>
      <w:r>
        <w:rPr/>
        <w:t>innovation (Oliveira and Martins, 2011). The TOE framework is a method for ascertaining the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form</w:t>
      </w:r>
      <w:r>
        <w:rPr>
          <w:spacing w:val="-7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(Miscione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Johnston,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2" w:lineRule="auto" w:before="160"/>
        <w:ind w:right="721" w:firstLine="720"/>
        <w:jc w:val="both"/>
      </w:pPr>
      <w:r>
        <w:rPr/>
        <w:t>A criticism of classical diffusion theories is that they tend to neglect market and industry</w:t>
      </w:r>
      <w:r>
        <w:rPr>
          <w:spacing w:val="1"/>
        </w:rPr>
        <w:t> </w:t>
      </w:r>
      <w:r>
        <w:rPr/>
        <w:t>characteristics as important factors in the adoption decision. It seems that TOE model is an</w:t>
      </w:r>
      <w:r>
        <w:rPr>
          <w:spacing w:val="1"/>
        </w:rPr>
        <w:t> </w:t>
      </w:r>
      <w:r>
        <w:rPr/>
        <w:t>exception (Azadegan &amp; Teich, 2010). The TOE framework identifies three features of a firm‘s</w:t>
      </w:r>
      <w:r>
        <w:rPr>
          <w:spacing w:val="1"/>
        </w:rPr>
        <w:t> </w:t>
      </w:r>
      <w:r>
        <w:rPr/>
        <w:t>context that may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technological</w:t>
      </w:r>
      <w:r>
        <w:rPr>
          <w:spacing w:val="-5"/>
        </w:rPr>
        <w:t> </w:t>
      </w:r>
      <w:r>
        <w:rPr/>
        <w:t>innovation</w:t>
      </w:r>
      <w:r>
        <w:rPr>
          <w:spacing w:val="-4"/>
        </w:rPr>
        <w:t> </w:t>
      </w:r>
      <w:r>
        <w:rPr/>
        <w:t>(Oliveira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Martins,</w:t>
      </w:r>
      <w:r>
        <w:rPr>
          <w:spacing w:val="3"/>
        </w:rPr>
        <w:t> </w:t>
      </w:r>
      <w:r>
        <w:rPr/>
        <w:t>2010):</w:t>
      </w:r>
    </w:p>
    <w:p>
      <w:pPr>
        <w:pStyle w:val="BodyText"/>
        <w:spacing w:line="480" w:lineRule="auto" w:before="148"/>
        <w:ind w:right="720"/>
        <w:jc w:val="both"/>
      </w:pPr>
      <w:r>
        <w:rPr>
          <w:b/>
        </w:rPr>
        <w:t>The Technological Context: </w:t>
      </w:r>
      <w:r>
        <w:rPr/>
        <w:t>describes existing technologies in use and technical skills in the</w:t>
      </w:r>
      <w:r>
        <w:rPr>
          <w:spacing w:val="1"/>
        </w:rPr>
        <w:t> </w:t>
      </w:r>
      <w:r>
        <w:rPr/>
        <w:t>organization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new</w:t>
      </w:r>
      <w:r>
        <w:rPr>
          <w:spacing w:val="23"/>
        </w:rPr>
        <w:t> </w:t>
      </w:r>
      <w:r>
        <w:rPr/>
        <w:t>technologies</w:t>
      </w:r>
      <w:r>
        <w:rPr>
          <w:spacing w:val="22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firm</w:t>
      </w:r>
      <w:r>
        <w:rPr>
          <w:spacing w:val="23"/>
        </w:rPr>
        <w:t> </w:t>
      </w:r>
      <w:r>
        <w:rPr/>
        <w:t>(Thiesse</w:t>
      </w:r>
      <w:r>
        <w:rPr>
          <w:spacing w:val="23"/>
        </w:rPr>
        <w:t> </w:t>
      </w:r>
      <w:r>
        <w:rPr/>
        <w:t>et</w:t>
      </w:r>
      <w:r>
        <w:rPr>
          <w:spacing w:val="30"/>
        </w:rPr>
        <w:t> </w:t>
      </w:r>
      <w:r>
        <w:rPr/>
        <w:t>al.,</w:t>
      </w:r>
      <w:r>
        <w:rPr>
          <w:spacing w:val="27"/>
        </w:rPr>
        <w:t> </w:t>
      </w:r>
      <w:r>
        <w:rPr/>
        <w:t>2011).</w:t>
      </w:r>
      <w:r>
        <w:rPr>
          <w:spacing w:val="46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22"/>
        <w:jc w:val="both"/>
      </w:pP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 hardware and software; software is the understanding about what the technological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can achieve.</w:t>
      </w:r>
      <w:r>
        <w:rPr>
          <w:spacing w:val="1"/>
        </w:rPr>
        <w:t> </w:t>
      </w:r>
      <w:r>
        <w:rPr/>
        <w:t>Rogers contends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diffuses</w:t>
      </w:r>
      <w:r>
        <w:rPr>
          <w:spacing w:val="1"/>
        </w:rPr>
        <w:t> </w:t>
      </w:r>
      <w:r>
        <w:rPr/>
        <w:t>faster than 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(Meade &amp;</w:t>
      </w:r>
      <w:r>
        <w:rPr>
          <w:spacing w:val="-1"/>
        </w:rPr>
        <w:t> </w:t>
      </w:r>
      <w:r>
        <w:rPr/>
        <w:t>Islam,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148"/>
        <w:ind w:right="712"/>
        <w:jc w:val="both"/>
      </w:pPr>
      <w:r>
        <w:rPr>
          <w:b/>
        </w:rPr>
        <w:t>The Organizational Context: </w:t>
      </w:r>
      <w:r>
        <w:rPr/>
        <w:t>These factors are related to</w:t>
      </w:r>
      <w:r>
        <w:rPr>
          <w:spacing w:val="60"/>
        </w:rPr>
        <w:t> </w:t>
      </w:r>
      <w:r>
        <w:rPr/>
        <w:t>companies‘ characteristics, such as</w:t>
      </w:r>
      <w:r>
        <w:rPr>
          <w:spacing w:val="1"/>
        </w:rPr>
        <w:t> </w:t>
      </w:r>
      <w:r>
        <w:rPr/>
        <w:t>the availability of financial resources, the management emphasis put on adoption, the availability</w:t>
      </w:r>
      <w:r>
        <w:rPr>
          <w:spacing w:val="-57"/>
        </w:rPr>
        <w:t> </w:t>
      </w:r>
      <w:r>
        <w:rPr/>
        <w:t>of human resources, and the competitive attitude of the company (Matopoulos, Vlachopoulou &amp;</w:t>
      </w:r>
      <w:r>
        <w:rPr>
          <w:spacing w:val="1"/>
        </w:rPr>
        <w:t> </w:t>
      </w:r>
      <w:r>
        <w:rPr/>
        <w:t>Manthou,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Teo,</w:t>
      </w:r>
      <w:r>
        <w:rPr>
          <w:spacing w:val="1"/>
        </w:rPr>
        <w:t> </w:t>
      </w:r>
      <w:r>
        <w:rPr/>
        <w:t>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Lai,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context: firm size and scope, informal electronic linkage and communication,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slack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centralization,</w:t>
      </w:r>
      <w:r>
        <w:rPr>
          <w:spacing w:val="1"/>
        </w:rPr>
        <w:t> </w:t>
      </w:r>
      <w:r>
        <w:rPr/>
        <w:t>formalization,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complexity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firm's</w:t>
      </w:r>
      <w:r>
        <w:rPr>
          <w:spacing w:val="4"/>
        </w:rPr>
        <w:t> </w:t>
      </w:r>
      <w:r>
        <w:rPr/>
        <w:t>managerial</w:t>
      </w:r>
      <w:r>
        <w:rPr>
          <w:spacing w:val="-4"/>
        </w:rPr>
        <w:t> </w:t>
      </w:r>
      <w:r>
        <w:rPr/>
        <w:t>structure.</w:t>
      </w:r>
    </w:p>
    <w:p>
      <w:pPr>
        <w:pStyle w:val="BodyText"/>
        <w:spacing w:line="480" w:lineRule="auto" w:before="165"/>
        <w:ind w:right="713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Camara,</w:t>
      </w:r>
      <w:r>
        <w:rPr>
          <w:spacing w:val="1"/>
        </w:rPr>
        <w:t> </w:t>
      </w:r>
      <w:r>
        <w:rPr/>
        <w:t>Fonseca,</w:t>
      </w:r>
      <w:r>
        <w:rPr>
          <w:spacing w:val="1"/>
        </w:rPr>
        <w:t> </w:t>
      </w:r>
      <w:r>
        <w:rPr/>
        <w:t>Onsrud,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Monteiro,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factors might explain the differences in the extent and the speed of IT adoption. Among these are</w:t>
      </w:r>
      <w:r>
        <w:rPr>
          <w:spacing w:val="-57"/>
        </w:rPr>
        <w:t> </w:t>
      </w:r>
      <w:r>
        <w:rPr/>
        <w:t>fluid (or not) communication between departments and business units of the organization,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(or high) levels of conflict, the explicit support of top management towards IT adoption, and</w:t>
      </w:r>
      <w:r>
        <w:rPr>
          <w:spacing w:val="1"/>
        </w:rPr>
        <w:t> </w:t>
      </w:r>
      <w:r>
        <w:rPr/>
        <w:t>learning and creative skills of staff (Assimakopoulos &amp; Wu, 2010). Dembla et al. (2007) in their</w:t>
      </w:r>
      <w:r>
        <w:rPr>
          <w:spacing w:val="1"/>
        </w:rPr>
        <w:t> </w:t>
      </w:r>
      <w:r>
        <w:rPr/>
        <w:t>research identified the following organizational factors: centralization, formalization, IS budget,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slack.</w:t>
      </w:r>
      <w:r>
        <w:rPr>
          <w:spacing w:val="1"/>
        </w:rPr>
        <w:t> </w:t>
      </w:r>
      <w:r>
        <w:rPr/>
        <w:t>Centralization,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activity, increases the predictability of outcomes of decisions. Formalization represents the use of</w:t>
      </w:r>
      <w:r>
        <w:rPr>
          <w:spacing w:val="-57"/>
        </w:rPr>
        <w:t> </w:t>
      </w:r>
      <w:r>
        <w:rPr/>
        <w:t>rules in an organization. A higher IS budget allows the organization the flexibility to adopt new</w:t>
      </w:r>
      <w:r>
        <w:rPr>
          <w:spacing w:val="1"/>
        </w:rPr>
        <w:t> </w:t>
      </w:r>
      <w:r>
        <w:rPr/>
        <w:t>innovations. Finally, Organizational slack refers to the extra resources available</w:t>
      </w:r>
      <w:r>
        <w:rPr>
          <w:spacing w:val="60"/>
        </w:rPr>
        <w:t> </w:t>
      </w:r>
      <w:r>
        <w:rPr/>
        <w:t>in excess of</w:t>
      </w:r>
      <w:r>
        <w:rPr>
          <w:spacing w:val="1"/>
        </w:rPr>
        <w:t> </w:t>
      </w:r>
      <w:r>
        <w:rPr/>
        <w:t>what</w:t>
      </w:r>
      <w:r>
        <w:rPr>
          <w:spacing w:val="11"/>
        </w:rPr>
        <w:t> </w:t>
      </w:r>
      <w:r>
        <w:rPr/>
        <w:t>is required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normal</w:t>
      </w:r>
      <w:r>
        <w:rPr>
          <w:spacing w:val="-7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 w:after="10"/>
        <w:ind w:right="713"/>
        <w:jc w:val="both"/>
      </w:pPr>
      <w:r>
        <w:rPr/>
        <w:pict>
          <v:group style="position:absolute;margin-left:262.649994pt;margin-top:480.700012pt;width:113pt;height:54.5pt;mso-position-horizontal-relative:page;mso-position-vertical-relative:page;z-index:15733760" coordorigin="5253,9614" coordsize="2260,1090">
            <v:shape style="position:absolute;left:5273;top:9634;width:2220;height:1050" coordorigin="5273,9634" coordsize="2220,1050" path="m6383,9634l6282,9636,6183,9642,6088,9653,5996,9667,5907,9685,5823,9706,5743,9730,5668,9757,5598,9788,5534,9821,5476,9856,5425,9894,5342,9976,5291,10065,5273,10159,5278,10207,5313,10299,5380,10384,5476,10462,5534,10497,5598,10530,5668,10561,5743,10588,5823,10612,5907,10633,5996,10651,6088,10665,6183,10676,6282,10682,6383,10684,6484,10682,6583,10676,6678,10665,6770,10651,6859,10633,6943,10612,7023,10588,7098,10561,7168,10530,7232,10497,7290,10462,7341,10424,7424,10342,7475,10253,7493,10159,7488,10111,7453,10019,7386,9934,7290,9856,7232,9821,7168,9788,7098,9757,7023,9730,6943,9706,6859,9685,6770,9667,6678,9653,6583,9642,6484,9636,6383,9634xe" filled="true" fillcolor="#4f81bc" stroked="false">
              <v:path arrowok="t"/>
              <v:fill type="solid"/>
            </v:shape>
            <v:shape style="position:absolute;left:5273;top:9634;width:2220;height:1050" coordorigin="5273,9634" coordsize="2220,1050" path="m6383,9634l6282,9636,6183,9642,6088,9653,5996,9667,5907,9685,5823,9706,5743,9730,5668,9757,5598,9788,5534,9821,5476,9856,5425,9894,5342,9976,5291,10065,5273,10159,5278,10207,5313,10299,5380,10384,5476,10462,5534,10497,5598,10530,5668,10561,5743,10588,5823,10612,5907,10633,5996,10651,6088,10665,6183,10676,6282,10682,6383,10684,6484,10682,6583,10676,6678,10665,6770,10651,6859,10633,6943,10612,7023,10588,7098,10561,7168,10530,7232,10497,7290,10462,7341,10424,7424,10342,7475,10253,7493,10159,7488,10111,7453,10019,7386,9934,7290,9856,7232,9821,7168,9788,7098,9757,7023,9730,6943,9706,6859,9685,6770,9667,6678,9653,6583,9642,6484,9636,6383,9634xe" filled="false" stroked="true" strokeweight="2pt" strokecolor="#233e5f">
              <v:path arrowok="t"/>
              <v:stroke dashstyle="solid"/>
            </v:shape>
            <v:shape style="position:absolute;left:5253;top:9614;width:2260;height:1090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21"/>
                      </w:rPr>
                    </w:pPr>
                  </w:p>
                  <w:p>
                    <w:pPr>
                      <w:spacing w:line="273" w:lineRule="auto" w:before="0"/>
                      <w:ind w:left="725" w:right="599" w:hanging="111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Technology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adoption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17.5pt;margin-top:306.243103pt;width:149.15pt;height:237.45pt;mso-position-horizontal-relative:page;mso-position-vertical-relative:paragraph;z-index:15734272" coordorigin="8350,6125" coordsize="2983,4749">
            <v:shape style="position:absolute;left:8768;top:8394;width:2265;height:1050" coordorigin="8768,8395" coordsize="2265,1050" path="m9900,8395l9797,8397,9697,8403,9599,8413,9505,8428,9415,8445,9329,8466,9247,8491,9171,8518,9100,8548,9034,8581,8975,8617,8923,8655,8877,8695,8808,8780,8773,8872,8768,8920,8773,8967,8808,9059,8877,9145,8923,9185,8975,9222,9034,9258,9100,9291,9171,9321,9247,9349,9329,9373,9415,9394,9505,9412,9599,9426,9697,9436,9797,9443,9900,9445,10004,9443,10104,9436,10202,9426,10296,9412,10386,9394,10472,9373,10554,9349,10630,9321,10701,9291,10767,9258,10826,9222,10878,9185,10924,9145,10993,9059,11028,8967,11033,8920,11028,8872,10993,8780,10924,8695,10878,8655,10826,8617,10767,8581,10701,8548,10630,8518,10554,8491,10472,8466,10386,8445,10296,8428,10202,8413,10104,8403,10004,8397,9900,8395xe" filled="true" fillcolor="#f9be8f" stroked="false">
              <v:path arrowok="t"/>
              <v:fill type="solid"/>
            </v:shape>
            <v:shape style="position:absolute;left:8768;top:8394;width:2265;height:1050" coordorigin="8768,8395" coordsize="2265,1050" path="m9900,8395l9797,8397,9697,8403,9599,8413,9505,8428,9415,8445,9329,8466,9247,8491,9171,8518,9100,8548,9034,8581,8975,8617,8923,8655,8877,8695,8808,8780,8773,8872,8768,8920,8773,8967,8808,9059,8877,9145,8923,9185,8975,9222,9034,9258,9100,9291,9171,9321,9247,9349,9329,9373,9415,9394,9505,9412,9599,9426,9697,9436,9797,9443,9900,9445,10004,9443,10104,9436,10202,9426,10296,9412,10386,9394,10472,9373,10554,9349,10630,9321,10701,9291,10767,9258,10826,9222,10878,9185,10924,9145,10993,9059,11028,8967,11033,8920,11028,8872,10993,8780,10924,8695,10878,8655,10826,8617,10767,8581,10701,8548,10630,8518,10554,8491,10472,8466,10386,8445,10296,8428,10202,8413,10104,8403,10004,8397,9900,8395xe" filled="false" stroked="true" strokeweight="2pt" strokecolor="#233e5f">
              <v:path arrowok="t"/>
              <v:stroke dashstyle="solid"/>
            </v:shape>
            <v:shape style="position:absolute;left:8354;top:6129;width:2973;height:4739" type="#_x0000_t202" filled="false" stroked="true" strokeweight=".48004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10"/>
                      <w:rPr>
                        <w:b/>
                        <w:sz w:val="35"/>
                      </w:rPr>
                    </w:pPr>
                  </w:p>
                  <w:p>
                    <w:pPr>
                      <w:spacing w:before="1"/>
                      <w:ind w:left="450" w:right="29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Organizational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context</w:t>
                    </w:r>
                  </w:p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450" w:right="24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Size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73" w:lineRule="auto" w:before="136"/>
                      <w:ind w:left="960" w:right="83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International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scope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73" w:lineRule="auto" w:before="1"/>
                      <w:ind w:left="1008" w:right="789" w:hanging="9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Financial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commitment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34.899994pt;margin-top:357.133118pt;width:123.5pt;height:51.5pt;mso-position-horizontal-relative:page;mso-position-vertical-relative:paragraph;z-index:15735808" coordorigin="8698,7143" coordsize="2470,1030">
            <v:shape style="position:absolute;left:8718;top:7162;width:2430;height:990" coordorigin="8718,7163" coordsize="2430,990" path="m9933,7163l9828,7164,9726,7170,9626,7179,9530,7191,9437,7206,9348,7224,9264,7244,9184,7268,9109,7294,9040,7322,8976,7353,8919,7385,8868,7419,8786,7493,8736,7573,8718,7658,8722,7700,8757,7783,8823,7860,8919,7930,8976,7963,9040,7993,9109,8022,9184,8047,9264,8071,9348,8092,9437,8110,9530,8125,9626,8137,9726,8145,9828,8151,9933,8153,10038,8151,10140,8145,10240,8137,10336,8125,10429,8110,10518,8092,10602,8071,10682,8047,10757,8022,10826,7993,10890,7963,10947,7930,10998,7896,11080,7822,11130,7742,11148,7658,11144,7615,11109,7533,11043,7456,10947,7385,10890,7353,10826,7322,10757,7294,10682,7268,10602,7244,10518,7224,10429,7206,10336,7191,10240,7179,10140,7170,10038,7164,9933,7163xe" filled="true" fillcolor="#a4a4a4" stroked="false">
              <v:path arrowok="t"/>
              <v:fill type="solid"/>
            </v:shape>
            <v:shape style="position:absolute;left:8718;top:7162;width:2430;height:990" coordorigin="8718,7163" coordsize="2430,990" path="m9933,7163l9828,7164,9726,7170,9626,7179,9530,7191,9437,7206,9348,7224,9264,7244,9184,7268,9109,7294,9040,7322,8976,7353,8919,7385,8868,7419,8786,7493,8736,7573,8718,7658,8722,7700,8757,7783,8823,7860,8919,7930,8976,7963,9040,7993,9109,8022,9184,8047,9264,8071,9348,8092,9437,8110,9530,8125,9626,8137,9726,8145,9828,8151,9933,8153,10038,8151,10140,8145,10240,8137,10336,8125,10429,8110,10518,8092,10602,8071,10682,8047,10757,8022,10826,7993,10890,7963,10947,7930,10998,7896,11080,7822,11130,7742,11148,7658,11144,7615,11109,7533,11043,7456,10947,7385,10890,7353,10826,7322,10757,7294,10682,7268,10602,7244,10518,7224,10429,7206,10336,7191,10240,7179,10140,7170,10038,7164,9933,7163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4870577</wp:posOffset>
            </wp:positionH>
            <wp:positionV relativeFrom="page">
              <wp:posOffset>6430390</wp:posOffset>
            </wp:positionV>
            <wp:extent cx="220622" cy="10267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2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The Environmental Context: </w:t>
      </w:r>
      <w:r>
        <w:rPr/>
        <w:t>is the arena in which a firm conducts its business, referring to its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competitors,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dealings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(Oliveira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Martins,</w:t>
      </w:r>
      <w:r>
        <w:rPr>
          <w:spacing w:val="1"/>
        </w:rPr>
        <w:t> </w:t>
      </w:r>
      <w:r>
        <w:rPr/>
        <w:t>2010).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(Sophonthummapharn, 2009). Environmental factors influence the diffusion of new technology</w:t>
      </w:r>
      <w:r>
        <w:rPr>
          <w:spacing w:val="1"/>
        </w:rPr>
        <w:t> </w:t>
      </w:r>
      <w:r>
        <w:rPr/>
        <w:t>and its applications across organizational and institutional contexts (Assimakopoulos and Wu,</w:t>
      </w:r>
      <w:r>
        <w:rPr>
          <w:spacing w:val="1"/>
        </w:rPr>
        <w:t> </w:t>
      </w:r>
      <w:r>
        <w:rPr/>
        <w:t>2010). These</w:t>
      </w:r>
      <w:r>
        <w:rPr>
          <w:spacing w:val="1"/>
        </w:rPr>
        <w:t> </w:t>
      </w:r>
      <w:r>
        <w:rPr/>
        <w:t>factors encompass a variety of influences</w:t>
      </w:r>
      <w:r>
        <w:rPr>
          <w:spacing w:val="60"/>
        </w:rPr>
        <w:t> </w:t>
      </w:r>
      <w:r>
        <w:rPr/>
        <w:t>from the outside of the organization on</w:t>
      </w:r>
      <w:r>
        <w:rPr>
          <w:spacing w:val="1"/>
        </w:rPr>
        <w:t> </w:t>
      </w:r>
      <w:r>
        <w:rPr/>
        <w:t>its adoption decisions, which have different origins (Thiesse et al. 2011). An organization 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industry it</w:t>
      </w:r>
      <w:r>
        <w:rPr>
          <w:spacing w:val="1"/>
        </w:rPr>
        <w:t> </w:t>
      </w:r>
      <w:r>
        <w:rPr/>
        <w:t>operates in and</w:t>
      </w:r>
      <w:r>
        <w:rPr>
          <w:spacing w:val="60"/>
        </w:rPr>
        <w:t> </w:t>
      </w:r>
      <w:r>
        <w:rPr/>
        <w:t>by its competitors (Miscione &amp;</w:t>
      </w:r>
      <w:r>
        <w:rPr>
          <w:spacing w:val="60"/>
        </w:rPr>
        <w:t> </w:t>
      </w:r>
      <w:r>
        <w:rPr/>
        <w:t>Johnston, 2010).</w:t>
      </w:r>
      <w:r>
        <w:rPr>
          <w:spacing w:val="1"/>
        </w:rPr>
        <w:t> </w:t>
      </w:r>
      <w:r>
        <w:rPr/>
        <w:t>The environment context presents both constraints and opportunities for technological innovation</w:t>
      </w:r>
      <w:r>
        <w:rPr>
          <w:spacing w:val="-57"/>
        </w:rPr>
        <w:t> </w:t>
      </w:r>
      <w:r>
        <w:rPr/>
        <w:t>(Oliveira</w:t>
      </w:r>
      <w:r>
        <w:rPr>
          <w:spacing w:val="5"/>
        </w:rPr>
        <w:t> </w:t>
      </w:r>
      <w:r>
        <w:rPr/>
        <w:t>&amp;</w:t>
      </w:r>
      <w:r>
        <w:rPr>
          <w:spacing w:val="-1"/>
        </w:rPr>
        <w:t> </w:t>
      </w:r>
      <w:r>
        <w:rPr/>
        <w:t>Martins,</w:t>
      </w:r>
      <w:r>
        <w:rPr>
          <w:spacing w:val="4"/>
        </w:rPr>
        <w:t> </w:t>
      </w:r>
      <w:r>
        <w:rPr/>
        <w:t>2011).</w:t>
      </w:r>
    </w:p>
    <w:p>
      <w:pPr>
        <w:spacing w:line="240" w:lineRule="auto"/>
        <w:ind w:left="233" w:right="0" w:firstLine="0"/>
        <w:rPr>
          <w:sz w:val="20"/>
        </w:rPr>
      </w:pPr>
      <w:r>
        <w:rPr>
          <w:position w:val="29"/>
          <w:sz w:val="20"/>
        </w:rPr>
        <w:pict>
          <v:group style="width:155.1pt;height:107.8pt;mso-position-horizontal-relative:char;mso-position-vertical-relative:line" coordorigin="0,0" coordsize="3102,2156">
            <v:shape style="position:absolute;left:474;top:436;width:2445;height:1155" coordorigin="475,436" coordsize="2445,1155" path="m1697,436l1597,438,1499,444,1403,453,1311,465,1221,481,1135,500,1053,523,975,547,902,575,833,605,769,638,711,672,658,709,611,748,537,831,491,920,475,1013,479,1061,510,1152,571,1238,658,1318,711,1355,769,1389,833,1422,902,1452,975,1480,1053,1504,1135,1527,1221,1546,1311,1562,1403,1574,1499,1583,1597,1589,1697,1591,1797,1589,1895,1583,1991,1574,2084,1562,2173,1546,2259,1527,2341,1504,2419,1480,2493,1452,2562,1422,2625,1389,2684,1355,2737,1318,2783,1279,2857,1196,2904,1107,2920,1013,2916,966,2884,875,2824,789,2737,709,2684,672,2625,638,2562,605,2493,575,2419,547,2341,523,2259,500,2173,481,2084,465,1991,453,1895,444,1797,438,1697,436xe" filled="true" fillcolor="#76923b" stroked="false">
              <v:path arrowok="t"/>
              <v:fill type="solid"/>
            </v:shape>
            <v:shape style="position:absolute;left:474;top:436;width:2445;height:1155" coordorigin="475,436" coordsize="2445,1155" path="m1697,436l1597,438,1499,444,1403,453,1311,465,1221,481,1135,500,1053,523,975,547,902,575,833,605,769,638,711,672,658,709,611,748,537,831,491,920,475,1013,479,1061,510,1152,571,1238,658,1318,711,1355,769,1389,833,1422,902,1452,975,1480,1053,1504,1135,1527,1221,1546,1311,1562,1403,1574,1499,1583,1597,1589,1697,1591,1797,1589,1895,1583,1991,1574,2084,1562,2173,1546,2259,1527,2341,1504,2419,1480,2493,1452,2562,1422,2625,1389,2684,1355,2737,1318,2783,1279,2857,1196,2904,1107,2920,1013,2916,966,2884,875,2824,789,2737,709,2684,672,2625,638,2562,605,2493,575,2419,547,2341,523,2259,500,2173,481,2084,465,1991,453,1895,444,1797,438,1697,436xe" filled="false" stroked="true" strokeweight="2pt" strokecolor="#233e5f">
              <v:path arrowok="t"/>
              <v:stroke dashstyle="solid"/>
            </v:shape>
            <v:shape style="position:absolute;left:4;top:4;width:3093;height:2146" type="#_x0000_t202" filled="false" stroked="true" strokeweight=".48pt" strokecolor="#000000">
              <v:textbox inset="0,0,0,0">
                <w:txbxContent>
                  <w:p>
                    <w:pPr>
                      <w:spacing w:line="273" w:lineRule="exact" w:before="0"/>
                      <w:ind w:left="77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Technology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Context</w:t>
                    </w:r>
                  </w:p>
                  <w:p>
                    <w:pPr>
                      <w:spacing w:line="240" w:lineRule="auto" w:before="7"/>
                      <w:rPr>
                        <w:sz w:val="33"/>
                      </w:rPr>
                    </w:pPr>
                  </w:p>
                  <w:p>
                    <w:pPr>
                      <w:spacing w:line="278" w:lineRule="auto" w:before="0"/>
                      <w:ind w:left="1234" w:right="920" w:firstLine="33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Technology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competence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9"/>
          <w:sz w:val="20"/>
        </w:rPr>
      </w:r>
      <w:r>
        <w:rPr>
          <w:spacing w:val="133"/>
          <w:position w:val="29"/>
          <w:sz w:val="20"/>
        </w:rPr>
        <w:t> </w:t>
      </w:r>
      <w:r>
        <w:rPr>
          <w:spacing w:val="133"/>
          <w:sz w:val="20"/>
        </w:rPr>
        <w:pict>
          <v:group style="width:62pt;height:43.5pt;mso-position-horizontal-relative:char;mso-position-vertical-relative:line" coordorigin="0,0" coordsize="1240,870">
            <v:shape style="position:absolute;left:0;top:0;width:1240;height:870" coordorigin="0,0" coordsize="1240,870" path="m1220,868l1222,870,1228,869,1220,868xm1235,859l1235,860,1229,869,1228,869,1240,870,1235,859xm1188,846l1220,868,1228,869,1229,869,1233,863,1215,863,1207,847,1188,846xm1080,837l1076,841,1075,852,1079,857,1084,857,1220,868,1188,846,1086,837,1080,837xm1207,847l1215,863,1224,849,1207,847xm1199,829l1207,847,1224,849,1215,863,1233,863,1235,860,1235,859,1231,852,1229,850,1199,829xm1231,852l1235,859,1234,853,1231,852xm1166,721l1161,723,1156,726,1154,732,1156,737,1199,829,1229,850,1231,852,1174,728,1172,723,1166,721xm13,0l6,1,3,6,0,10,1,16,6,20,1188,846,1207,847,1199,829,13,0xe" filled="true" fillcolor="#4579b8" stroked="false">
              <v:path arrowok="t"/>
              <v:fill type="solid"/>
            </v:shape>
          </v:group>
        </w:pict>
      </w:r>
      <w:r>
        <w:rPr>
          <w:spacing w:val="133"/>
          <w:sz w:val="20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</w:p>
    <w:p>
      <w:pPr>
        <w:pStyle w:val="Heading1"/>
        <w:spacing w:line="379" w:lineRule="auto" w:before="90"/>
        <w:ind w:left="1021" w:right="1160" w:hanging="721"/>
        <w:jc w:val="left"/>
      </w:pPr>
      <w:r>
        <w:rPr/>
        <w:pict>
          <v:group style="position:absolute;margin-left:90pt;margin-top:-136.006882pt;width:124.25pt;height:54.5pt;mso-position-horizontal-relative:page;mso-position-vertical-relative:paragraph;z-index:15732736" coordorigin="1800,-2720" coordsize="2485,1090">
            <v:shape style="position:absolute;left:1820;top:-2701;width:2445;height:1050" coordorigin="1820,-2700" coordsize="2445,1050" path="m3042,-2700l2942,-2698,2844,-2693,2749,-2685,2656,-2673,2567,-2659,2481,-2642,2398,-2621,2320,-2599,2247,-2574,2178,-2546,2114,-2517,2056,-2485,2003,-2452,1916,-2380,1856,-2301,1824,-2218,1820,-2175,1824,-2132,1856,-2049,1916,-1971,2003,-1899,2056,-1865,2114,-1833,2178,-1804,2247,-1776,2320,-1751,2398,-1729,2481,-1709,2567,-1691,2656,-1677,2749,-1665,2844,-1657,2942,-1652,3042,-1650,3143,-1652,3241,-1657,3336,-1665,3429,-1677,3518,-1691,3604,-1709,3686,-1729,3765,-1751,3838,-1776,3907,-1804,3971,-1833,4029,-1865,4082,-1899,4169,-1971,4229,-2049,4261,-2132,4265,-2175,4261,-2218,4229,-2301,4169,-2380,4082,-2452,4029,-2485,3971,-2517,3907,-2546,3838,-2574,3765,-2599,3686,-2621,3604,-2642,3518,-2659,3429,-2673,3336,-2685,3241,-2693,3143,-2698,3042,-2700xe" filled="true" fillcolor="#d99493" stroked="false">
              <v:path arrowok="t"/>
              <v:fill type="solid"/>
            </v:shape>
            <v:shape style="position:absolute;left:1820;top:-2701;width:2445;height:1050" coordorigin="1820,-2700" coordsize="2445,1050" path="m3042,-2700l2942,-2698,2844,-2693,2749,-2685,2656,-2673,2567,-2659,2481,-2642,2398,-2621,2320,-2599,2247,-2574,2178,-2546,2114,-2517,2056,-2485,2003,-2452,1916,-2380,1856,-2301,1824,-2218,1820,-2175,1824,-2132,1856,-2049,1916,-1971,2003,-1899,2056,-1865,2114,-1833,2178,-1804,2247,-1776,2320,-1751,2398,-1729,2481,-1709,2567,-1691,2656,-1677,2749,-1665,2844,-1657,2942,-1652,3042,-1650,3143,-1652,3241,-1657,3336,-1665,3429,-1677,3518,-1691,3604,-1709,3686,-1729,3765,-1751,3838,-1776,3907,-1804,3971,-1833,4029,-1865,4082,-1899,4169,-1971,4229,-2049,4261,-2132,4265,-2175,4261,-2218,4229,-2301,4169,-2380,4082,-2452,4029,-2485,3971,-2517,3907,-2546,3838,-2574,3765,-2599,3686,-2621,3604,-2642,3518,-2659,3429,-2673,3336,-2685,3241,-2693,3143,-2698,3042,-2700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70.103996pt;margin-top:-165.546890pt;width:155.35pt;height:153.2pt;mso-position-horizontal-relative:page;mso-position-vertical-relative:paragraph;z-index:15733248" coordorigin="1402,-3311" coordsize="3107,3064">
            <v:shape style="position:absolute;left:1850;top:-1456;width:2550;height:1005" coordorigin="1850,-1455" coordsize="2550,1005" path="m3125,-1455l3020,-1453,2918,-1449,2819,-1441,2722,-1430,2629,-1416,2539,-1399,2453,-1380,2372,-1358,2295,-1334,2223,-1308,2157,-1280,2096,-1249,2041,-1217,1950,-1148,1887,-1073,1854,-994,1850,-953,1854,-912,1887,-832,1950,-757,2041,-688,2096,-656,2157,-626,2223,-597,2295,-571,2372,-547,2453,-525,2539,-506,2629,-490,2722,-476,2819,-465,2918,-457,3020,-452,3125,-450,3230,-452,3332,-457,3431,-465,3528,-476,3621,-490,3711,-506,3797,-525,3878,-547,3955,-571,4027,-597,4093,-626,4154,-656,4209,-688,4300,-757,4363,-832,4396,-912,4400,-953,4396,-994,4363,-1073,4300,-1148,4209,-1217,4154,-1249,4093,-1280,4027,-1308,3955,-1334,3878,-1358,3797,-1380,3711,-1399,3621,-1416,3528,-1430,3431,-1441,3332,-1449,3230,-1453,3125,-1455xe" filled="true" fillcolor="#b1a0c6" stroked="false">
              <v:path arrowok="t"/>
              <v:fill type="solid"/>
            </v:shape>
            <v:shape style="position:absolute;left:1850;top:-1456;width:2550;height:1005" coordorigin="1850,-1455" coordsize="2550,1005" path="m3125,-1455l3020,-1453,2918,-1449,2819,-1441,2722,-1430,2629,-1416,2539,-1399,2453,-1380,2372,-1358,2295,-1334,2223,-1308,2157,-1280,2096,-1249,2041,-1217,1950,-1148,1887,-1073,1854,-994,1850,-953,1854,-912,1887,-832,1950,-757,2041,-688,2096,-656,2157,-626,2223,-597,2295,-571,2372,-547,2453,-525,2539,-506,2629,-490,2722,-476,2819,-465,2918,-457,3020,-452,3125,-450,3230,-452,3332,-457,3431,-465,3528,-476,3621,-490,3711,-506,3797,-525,3878,-547,3955,-571,4027,-597,4093,-626,4154,-656,4209,-688,4300,-757,4363,-832,4396,-912,4400,-953,4396,-994,4363,-1073,4300,-1148,4209,-1217,4154,-1249,4093,-1280,4027,-1308,3955,-1334,3878,-1358,3797,-1380,3711,-1399,3621,-1416,3528,-1430,3431,-1441,3332,-1449,3230,-1453,3125,-1455xe" filled="false" stroked="true" strokeweight="2pt" strokecolor="#233e5f">
              <v:path arrowok="t"/>
              <v:stroke dashstyle="solid"/>
            </v:shape>
            <v:shape style="position:absolute;left:1406;top:-3307;width:3097;height:3054" type="#_x0000_t202" filled="false" stroked="true" strokeweight=".48001pt" strokecolor="#000000">
              <v:textbox inset="0,0,0,0">
                <w:txbxContent>
                  <w:p>
                    <w:pPr>
                      <w:spacing w:line="273" w:lineRule="exact" w:before="0"/>
                      <w:ind w:left="450" w:right="363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Environmental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Context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21"/>
                      </w:rPr>
                    </w:pPr>
                  </w:p>
                  <w:p>
                    <w:pPr>
                      <w:spacing w:line="278" w:lineRule="auto" w:before="0"/>
                      <w:ind w:left="1186" w:right="1002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Competitive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pressure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142"/>
                      <w:ind w:left="101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Regulatory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support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39.649994pt;margin-top:-98.456879pt;width:115.25pt;height:54.5pt;mso-position-horizontal-relative:page;mso-position-vertical-relative:paragraph;z-index:15734784" coordorigin="8793,-1969" coordsize="2305,1090">
            <v:shape style="position:absolute;left:8813;top:-1950;width:2265;height:1050" coordorigin="8813,-1949" coordsize="2265,1050" path="m9945,-1949l9842,-1947,9742,-1941,9644,-1930,9550,-1916,9460,-1899,9374,-1877,9292,-1853,9216,-1826,9145,-1795,9079,-1762,9020,-1727,8968,-1689,8922,-1649,8853,-1564,8818,-1472,8813,-1424,8818,-1376,8853,-1285,8922,-1199,8968,-1159,9020,-1121,9079,-1086,9145,-1053,9216,-1023,9292,-995,9374,-971,9460,-950,9550,-932,9644,-918,9742,-908,9842,-901,9945,-899,10049,-901,10149,-908,10247,-918,10341,-932,10431,-950,10517,-971,10599,-995,10675,-1023,10746,-1053,10812,-1086,10871,-1121,10923,-1159,10969,-1199,11038,-1285,11073,-1376,11078,-1424,11073,-1472,11038,-1564,10969,-1649,10923,-1689,10871,-1727,10812,-1762,10746,-1795,10675,-1826,10599,-1853,10517,-1877,10431,-1899,10341,-1916,10247,-1930,10149,-1941,10049,-1947,9945,-1949xe" filled="true" fillcolor="#365f91" stroked="false">
              <v:path arrowok="t"/>
              <v:fill type="solid"/>
            </v:shape>
            <v:shape style="position:absolute;left:8813;top:-1950;width:2265;height:1050" coordorigin="8813,-1949" coordsize="2265,1050" path="m9945,-1949l9842,-1947,9742,-1941,9644,-1930,9550,-1916,9460,-1899,9374,-1877,9292,-1853,9216,-1826,9145,-1795,9079,-1762,9020,-1727,8968,-1689,8922,-1649,8853,-1564,8818,-1472,8813,-1424,8818,-1376,8853,-1285,8922,-1199,8968,-1159,9020,-1121,9079,-1086,9145,-1053,9216,-1023,9292,-995,9374,-971,9460,-950,9550,-932,9644,-918,9742,-908,9842,-901,9945,-899,10049,-901,10149,-908,10247,-918,10341,-932,10431,-950,10517,-971,10599,-995,10675,-1023,10746,-1053,10812,-1086,10871,-1121,10923,-1159,10969,-1199,11038,-1285,11073,-1376,11078,-1424,11073,-1472,11038,-1564,10969,-1649,10923,-1689,10871,-1727,10812,-1762,10746,-1795,10675,-1826,10599,-1853,10517,-1877,10431,-1899,10341,-1916,10247,-1930,10149,-1941,10049,-1947,9945,-1949xe" filled="false" stroked="true" strokeweight="2pt" strokecolor="#233e5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40.929993pt;margin-top:-105.206879pt;width:49.15pt;height:23.5pt;mso-position-horizontal-relative:page;mso-position-vertical-relative:paragraph;z-index:15735296" coordorigin="4819,-2104" coordsize="983,470" path="m5746,-2073l4826,-1655,4821,-1653,4819,-1647,4821,-1642,4823,-1637,4829,-1635,4834,-1637,5754,-2055,5766,-2071,5746,-2073xm5790,-2072l5788,-2071,5754,-2055,5695,-1972,5692,-1968,5693,-1961,5698,-1958,5702,-1955,5708,-1956,5711,-1960,5790,-2072xm5766,-2071l5754,-2055,5786,-2070,5783,-2070,5766,-2071xm5775,-2085l5766,-2071,5783,-2070,5775,-2085xm5792,-2085l5775,-2085,5783,-2070,5786,-2070,5790,-2072,5795,-2078,5795,-2079,5793,-2084,5792,-2085xm5782,-2090l5779,-2089,5746,-2073,5766,-2071,5775,-2085,5792,-2085,5790,-2089,5790,-2089,5782,-2090xm5795,-2078l5790,-2072,5793,-2073,5795,-2078xm5641,-2104l5636,-2100,5635,-2091,5635,-2089,5639,-2084,5746,-2073,5779,-2089,5782,-2090,5641,-2104xm5790,-2089l5790,-2089,5793,-2084,5795,-2079,5795,-2078,5802,-2088,5790,-2089xm5784,-2091l5782,-2090,5790,-2089,5784,-2091xe" filled="true" fillcolor="#4579b8" stroked="false">
            <v:path arrowok="t"/>
            <v:fill type="solid"/>
            <w10:wrap type="none"/>
          </v:shape>
        </w:pict>
      </w:r>
      <w:r>
        <w:rPr/>
        <w:t>Figure 3: Technology-Organization-Environment Framework (Assimakopoulos &amp; Wu,</w:t>
      </w:r>
      <w:r>
        <w:rPr>
          <w:spacing w:val="-57"/>
        </w:rPr>
        <w:t> </w:t>
      </w:r>
      <w:r>
        <w:rPr/>
        <w:t>2010)</w:t>
      </w:r>
    </w:p>
    <w:p>
      <w:pPr>
        <w:spacing w:after="0" w:line="379" w:lineRule="auto"/>
        <w:jc w:val="left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8" w:firstLine="720"/>
        <w:jc w:val="both"/>
      </w:pPr>
      <w:r>
        <w:rPr/>
        <w:t>There are a number of studies on the adoption of IT-based new technologies suggests that</w:t>
      </w:r>
      <w:r>
        <w:rPr>
          <w:spacing w:val="-57"/>
        </w:rPr>
        <w:t> </w:t>
      </w:r>
      <w:r>
        <w:rPr/>
        <w:t>TOE framework is a popular foundational model in examining the adoption, implementation, and</w:t>
      </w:r>
      <w:r>
        <w:rPr>
          <w:spacing w:val="-57"/>
        </w:rPr>
        <w:t> </w:t>
      </w:r>
      <w:r>
        <w:rPr/>
        <w:t>usage of IT innovations (Zhu, Kraemer, Xu, &amp; Dedrick, 2004). Today, the TOE framework has</w:t>
      </w:r>
      <w:r>
        <w:rPr>
          <w:spacing w:val="1"/>
        </w:rPr>
        <w:t> </w:t>
      </w:r>
      <w:r>
        <w:rPr/>
        <w:t>become a widespread theoretical perspective on IT adoption and has been tested for a variety 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 the literature (Zhu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empirical studies on various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domains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the TOE</w:t>
      </w:r>
      <w:r>
        <w:rPr>
          <w:spacing w:val="3"/>
        </w:rPr>
        <w:t> </w:t>
      </w:r>
      <w:r>
        <w:rPr/>
        <w:t>framework.</w:t>
      </w:r>
    </w:p>
    <w:p>
      <w:pPr>
        <w:pStyle w:val="BodyText"/>
        <w:spacing w:line="482" w:lineRule="auto" w:before="160"/>
        <w:ind w:right="719" w:firstLine="720"/>
        <w:jc w:val="both"/>
      </w:pPr>
      <w:r>
        <w:rPr/>
        <w:t>Despite of its wide usage in IT adoption researches, there are some critics against TOE</w:t>
      </w:r>
      <w:r>
        <w:rPr>
          <w:spacing w:val="1"/>
        </w:rPr>
        <w:t> </w:t>
      </w:r>
      <w:r>
        <w:rPr/>
        <w:t>framework effectiveness in assessing the role of key factors affecting the process of innovation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Dedrick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Taxonomy for classifying factors and does not provide an integrated conceptual framework or a</w:t>
      </w:r>
      <w:r>
        <w:rPr>
          <w:spacing w:val="1"/>
        </w:rPr>
        <w:t> </w:t>
      </w:r>
      <w:r>
        <w:rPr/>
        <w:t>well-developed</w:t>
      </w:r>
      <w:r>
        <w:rPr>
          <w:spacing w:val="1"/>
        </w:rPr>
        <w:t> </w:t>
      </w:r>
      <w:r>
        <w:rPr/>
        <w:t>theory.</w:t>
      </w:r>
    </w:p>
    <w:p>
      <w:pPr>
        <w:pStyle w:val="Heading1"/>
        <w:tabs>
          <w:tab w:pos="1020" w:val="left" w:leader="none"/>
        </w:tabs>
        <w:spacing w:before="160"/>
        <w:jc w:val="left"/>
      </w:pPr>
      <w:r>
        <w:rPr/>
        <w:t>2.4</w:t>
        <w:tab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9"/>
        <w:ind w:left="0"/>
        <w:rPr>
          <w:b/>
          <w:sz w:val="37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1" w:right="0" w:hanging="721"/>
        <w:jc w:val="left"/>
        <w:rPr>
          <w:b/>
          <w:sz w:val="24"/>
        </w:rPr>
      </w:pPr>
      <w:r>
        <w:rPr>
          <w:b/>
          <w:sz w:val="24"/>
        </w:rPr>
        <w:t>Stakeholders’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Green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Computing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Awareness</w:t>
      </w:r>
    </w:p>
    <w:p>
      <w:pPr>
        <w:pStyle w:val="BodyText"/>
        <w:spacing w:before="11"/>
        <w:ind w:left="0"/>
        <w:rPr>
          <w:b/>
          <w:sz w:val="36"/>
        </w:rPr>
      </w:pPr>
    </w:p>
    <w:p>
      <w:pPr>
        <w:pStyle w:val="BodyText"/>
        <w:spacing w:line="480" w:lineRule="auto"/>
        <w:ind w:right="715" w:firstLine="720"/>
        <w:jc w:val="both"/>
      </w:pPr>
      <w:r>
        <w:rPr/>
        <w:t>Shittu,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possessed by university students in Nigeria. The study involved students from three</w:t>
      </w:r>
      <w:r>
        <w:rPr>
          <w:spacing w:val="1"/>
        </w:rPr>
        <w:t> </w:t>
      </w:r>
      <w:r>
        <w:rPr/>
        <w:t>departments (Computer Science, Engineering, and Education). Purposive sampling method was</w:t>
      </w:r>
      <w:r>
        <w:rPr>
          <w:spacing w:val="1"/>
        </w:rPr>
        <w:t> </w:t>
      </w:r>
      <w:r>
        <w:rPr/>
        <w:t>used to draw 300 respondents that volunteer to answer the questionnaire administered. Out of the</w:t>
      </w:r>
      <w:r>
        <w:rPr>
          <w:spacing w:val="-57"/>
        </w:rPr>
        <w:t> </w:t>
      </w:r>
      <w:r>
        <w:rPr/>
        <w:t>three hundred questionnaires distributed, 276 were used for data analysis. In all, 167 respondents</w:t>
      </w:r>
      <w:r>
        <w:rPr>
          <w:spacing w:val="1"/>
        </w:rPr>
        <w:t> </w:t>
      </w:r>
      <w:r>
        <w:rPr/>
        <w:t>were male, while 109 were female. The reliability of the instrument showed a 0.75 Cronbach‘s</w:t>
      </w:r>
      <w:r>
        <w:rPr>
          <w:spacing w:val="1"/>
        </w:rPr>
        <w:t> </w:t>
      </w:r>
      <w:r>
        <w:rPr/>
        <w:t>alpha level. The three research questions of the study were answered with descriptive statistic</w:t>
      </w:r>
      <w:r>
        <w:rPr>
          <w:spacing w:val="1"/>
        </w:rPr>
        <w:t> </w:t>
      </w:r>
      <w:r>
        <w:rPr/>
        <w:t>(percentage), t-test and Analysis of Variance. The findings showed that the students do not</w:t>
      </w:r>
      <w:r>
        <w:rPr>
          <w:spacing w:val="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adequate knowledge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conscious use of</w:t>
      </w:r>
      <w:r>
        <w:rPr>
          <w:spacing w:val="-1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20" w:firstLine="720"/>
        <w:jc w:val="both"/>
      </w:pPr>
      <w:r>
        <w:rPr/>
        <w:t>Batlegang (2012) assessed Botswana students‘ awareness of green ICT vocabulary, i.e.</w:t>
      </w:r>
      <w:r>
        <w:rPr>
          <w:spacing w:val="1"/>
        </w:rPr>
        <w:t> </w:t>
      </w:r>
      <w:r>
        <w:rPr/>
        <w:t>terms associated with green computing, and the compliance of their computing practices with</w:t>
      </w:r>
      <w:r>
        <w:rPr>
          <w:spacing w:val="1"/>
        </w:rPr>
        <w:t> </w:t>
      </w:r>
      <w:r>
        <w:rPr/>
        <w:t>sustainable computing. He found that the majority of students had limited or no knowledge of</w:t>
      </w:r>
      <w:r>
        <w:rPr>
          <w:spacing w:val="1"/>
        </w:rPr>
        <w:t> </w:t>
      </w:r>
      <w:r>
        <w:rPr/>
        <w:t>green environmental issues, and frequently engaged in practices that led to unnecessary high</w:t>
      </w:r>
      <w:r>
        <w:rPr>
          <w:spacing w:val="1"/>
        </w:rPr>
        <w:t> </w:t>
      </w:r>
      <w:r>
        <w:rPr/>
        <w:t>consumption of electricity. Although the college made efforts to create energy conservation</w:t>
      </w:r>
      <w:r>
        <w:rPr>
          <w:spacing w:val="1"/>
        </w:rPr>
        <w:t> </w:t>
      </w:r>
      <w:r>
        <w:rPr/>
        <w:t>awareness via posting green ICT messages and power saving tips in all classes and computer</w:t>
      </w:r>
      <w:r>
        <w:rPr>
          <w:spacing w:val="1"/>
        </w:rPr>
        <w:t> </w:t>
      </w:r>
      <w:r>
        <w:rPr/>
        <w:t>labs, students‘ levels of green environmental awareness remained low and discouraging. 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oblivious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concluded that green environmental knowledge and education was lacking at the college, and</w:t>
      </w:r>
      <w:r>
        <w:rPr>
          <w:spacing w:val="1"/>
        </w:rPr>
        <w:t> </w:t>
      </w:r>
      <w:r>
        <w:rPr/>
        <w:t>extensive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done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sensitize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campus</w:t>
      </w:r>
      <w:r>
        <w:rPr>
          <w:spacing w:val="-1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ongoing</w:t>
      </w:r>
      <w:r>
        <w:rPr>
          <w:spacing w:val="1"/>
        </w:rPr>
        <w:t> </w:t>
      </w:r>
      <w:r>
        <w:rPr/>
        <w:t>green.</w:t>
      </w:r>
    </w:p>
    <w:p>
      <w:pPr>
        <w:pStyle w:val="BodyText"/>
        <w:spacing w:line="480" w:lineRule="auto" w:before="161"/>
        <w:ind w:right="716" w:firstLine="720"/>
        <w:jc w:val="both"/>
      </w:pPr>
      <w:r>
        <w:rPr/>
        <w:t>Dookhitram,</w:t>
      </w:r>
      <w:r>
        <w:rPr>
          <w:spacing w:val="1"/>
        </w:rPr>
        <w:t> </w:t>
      </w:r>
      <w:r>
        <w:rPr/>
        <w:t>Sunhaloo,</w:t>
      </w:r>
      <w:r>
        <w:rPr>
          <w:spacing w:val="1"/>
        </w:rPr>
        <w:t> </w:t>
      </w:r>
      <w:r>
        <w:rPr/>
        <w:t>Sukhoo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Soobron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among Mauritian students, but discovered a gap between their awareness levels and</w:t>
      </w:r>
      <w:r>
        <w:rPr>
          <w:spacing w:val="1"/>
        </w:rPr>
        <w:t> </w:t>
      </w:r>
      <w:r>
        <w:rPr/>
        <w:t>practices. Although students reported having moderate knowledge and awareness of green ICT,</w:t>
      </w:r>
      <w:r>
        <w:rPr>
          <w:spacing w:val="1"/>
        </w:rPr>
        <w:t> </w:t>
      </w:r>
      <w:r>
        <w:rPr/>
        <w:t>their daily practices were inconsistent with their self-report. Only 18% turned off their computers</w:t>
      </w:r>
      <w:r>
        <w:rPr>
          <w:spacing w:val="-57"/>
        </w:rPr>
        <w:t> </w:t>
      </w:r>
      <w:r>
        <w:rPr/>
        <w:t>and other electrical appliance when not in use, and most had misconceptions about power saving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university-led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students‘ awareness on the need to keep the environment green, recommending a sustainability</w:t>
      </w:r>
      <w:r>
        <w:rPr>
          <w:spacing w:val="1"/>
        </w:rPr>
        <w:t> </w:t>
      </w:r>
      <w:r>
        <w:rPr/>
        <w:t>website to be put in place and the implementation of a green technology policy. In both studies,</w:t>
      </w:r>
      <w:r>
        <w:rPr>
          <w:spacing w:val="1"/>
        </w:rPr>
        <w:t> </w:t>
      </w:r>
      <w:r>
        <w:rPr/>
        <w:t>students were reported as heavy users of electrical/electronic and the</w:t>
      </w:r>
      <w:r>
        <w:rPr>
          <w:spacing w:val="1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with high degrees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</w:t>
      </w:r>
      <w:r>
        <w:rPr>
          <w:spacing w:val="3"/>
        </w:rPr>
        <w:t> </w:t>
      </w:r>
      <w:r>
        <w:rPr/>
        <w:t>literacy.</w:t>
      </w:r>
    </w:p>
    <w:p>
      <w:pPr>
        <w:pStyle w:val="BodyText"/>
        <w:spacing w:line="480" w:lineRule="auto" w:before="160"/>
        <w:ind w:right="716" w:firstLine="720"/>
        <w:jc w:val="both"/>
      </w:pPr>
      <w:r>
        <w:rPr/>
        <w:t>Courtney (2008) in a survey of 120 Information Technology decision-makers carried out</w:t>
      </w:r>
      <w:r>
        <w:rPr>
          <w:spacing w:val="1"/>
        </w:rPr>
        <w:t> </w:t>
      </w:r>
      <w:r>
        <w:rPr/>
        <w:t>in the UK revealed that only18% of the managers evaluated the carbon footprint of a new</w:t>
      </w:r>
      <w:r>
        <w:rPr>
          <w:spacing w:val="1"/>
        </w:rPr>
        <w:t> </w:t>
      </w:r>
      <w:r>
        <w:rPr/>
        <w:t>Information</w:t>
      </w:r>
      <w:r>
        <w:rPr>
          <w:spacing w:val="57"/>
        </w:rPr>
        <w:t> </w:t>
      </w:r>
      <w:r>
        <w:rPr/>
        <w:t>Technology</w:t>
      </w:r>
      <w:r>
        <w:rPr>
          <w:spacing w:val="53"/>
        </w:rPr>
        <w:t> </w:t>
      </w:r>
      <w:r>
        <w:rPr/>
        <w:t>system</w:t>
      </w:r>
      <w:r>
        <w:rPr>
          <w:spacing w:val="52"/>
        </w:rPr>
        <w:t> </w:t>
      </w:r>
      <w:r>
        <w:rPr/>
        <w:t>prior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59"/>
        </w:rPr>
        <w:t> </w:t>
      </w:r>
      <w:r>
        <w:rPr/>
        <w:t>purchase,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nearly</w:t>
      </w:r>
      <w:r>
        <w:rPr>
          <w:spacing w:val="57"/>
        </w:rPr>
        <w:t> </w:t>
      </w:r>
      <w:r>
        <w:rPr/>
        <w:t>half</w:t>
      </w:r>
      <w:r>
        <w:rPr>
          <w:spacing w:val="53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consider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719"/>
        <w:jc w:val="both"/>
      </w:pPr>
      <w:r>
        <w:rPr/>
        <w:t>environmental impact of Information Technology equipment.</w:t>
      </w:r>
      <w:r>
        <w:rPr>
          <w:spacing w:val="1"/>
        </w:rPr>
        <w:t> </w:t>
      </w:r>
      <w:r>
        <w:rPr/>
        <w:t>Many did not even know what the</w:t>
      </w:r>
      <w:r>
        <w:rPr>
          <w:spacing w:val="-57"/>
        </w:rPr>
        <w:t> </w:t>
      </w:r>
      <w:r>
        <w:rPr/>
        <w:t>requirements were for purchasing green systems for their companies and had completely no</w:t>
      </w:r>
      <w:r>
        <w:rPr>
          <w:spacing w:val="1"/>
        </w:rPr>
        <w:t> </w:t>
      </w:r>
      <w:r>
        <w:rPr/>
        <w:t>knowledge of</w:t>
      </w:r>
      <w:r>
        <w:rPr>
          <w:spacing w:val="-7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which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judge the green</w:t>
      </w:r>
      <w:r>
        <w:rPr>
          <w:spacing w:val="4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promoted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market.</w:t>
      </w:r>
    </w:p>
    <w:p>
      <w:pPr>
        <w:pStyle w:val="BodyText"/>
        <w:spacing w:line="480" w:lineRule="auto" w:before="151"/>
        <w:ind w:right="714" w:firstLine="720"/>
        <w:jc w:val="both"/>
      </w:pPr>
      <w:r>
        <w:rPr/>
        <w:t>Another UK survey conducted by Nlyte.Software (2010) revealed the following statistics:</w:t>
      </w:r>
      <w:r>
        <w:rPr>
          <w:spacing w:val="-57"/>
        </w:rPr>
        <w:t> </w:t>
      </w:r>
      <w:r>
        <w:rPr/>
        <w:t>63% of businesses accused consumers of being unaware of the hefty carbon footprint associated</w:t>
      </w:r>
      <w:r>
        <w:rPr>
          <w:spacing w:val="1"/>
        </w:rPr>
        <w:t> </w:t>
      </w:r>
      <w:r>
        <w:rPr/>
        <w:t>with the use of Internet services, from Hotmail to Amazon and Facebook, yet 53% of these</w:t>
      </w:r>
      <w:r>
        <w:rPr>
          <w:spacing w:val="1"/>
        </w:rPr>
        <w:t> </w:t>
      </w:r>
      <w:r>
        <w:rPr/>
        <w:t>businesses themselves had no inkling of the environmental impact of their own data centers; only</w:t>
      </w:r>
      <w:r>
        <w:rPr>
          <w:spacing w:val="-57"/>
        </w:rPr>
        <w:t> </w:t>
      </w:r>
      <w:r>
        <w:rPr/>
        <w:t>25% of ICT users aged 16 to 64 claimed to understand the vast environmental impact of their</w:t>
      </w:r>
      <w:r>
        <w:rPr>
          <w:spacing w:val="1"/>
        </w:rPr>
        <w:t> </w:t>
      </w:r>
      <w:r>
        <w:rPr/>
        <w:t>carbon footprint, while just a fraction (2%) of heavy users aged 16 to 24 would consider paying</w:t>
      </w:r>
      <w:r>
        <w:rPr>
          <w:spacing w:val="1"/>
        </w:rPr>
        <w:t> </w:t>
      </w:r>
      <w:r>
        <w:rPr/>
        <w:t>for online services to offset their carbon emissions; a staggering 83% of Facebook and email</w:t>
      </w:r>
      <w:r>
        <w:rPr>
          <w:spacing w:val="1"/>
        </w:rPr>
        <w:t> </w:t>
      </w:r>
      <w:r>
        <w:rPr/>
        <w:t>users had no idea where their thousands of photos and multiple accounts are stored (Nlyte.</w:t>
      </w:r>
      <w:r>
        <w:rPr>
          <w:spacing w:val="1"/>
        </w:rPr>
        <w:t> </w:t>
      </w:r>
      <w:r>
        <w:rPr/>
        <w:t>Software, 2010).</w:t>
      </w:r>
    </w:p>
    <w:p>
      <w:pPr>
        <w:pStyle w:val="BodyText"/>
        <w:spacing w:line="480" w:lineRule="auto" w:before="165"/>
        <w:ind w:right="715" w:firstLine="720"/>
        <w:jc w:val="both"/>
      </w:pPr>
      <w:r>
        <w:rPr/>
        <w:t>In Australia, a readers‘ poll conducted by the Government, (2011).</w:t>
      </w:r>
      <w:r>
        <w:rPr>
          <w:spacing w:val="1"/>
        </w:rPr>
        <w:t> </w:t>
      </w:r>
      <w:r>
        <w:rPr/>
        <w:t>disclosed an apparent</w:t>
      </w:r>
      <w:r>
        <w:rPr>
          <w:spacing w:val="-57"/>
        </w:rPr>
        <w:t> </w:t>
      </w:r>
      <w:r>
        <w:rPr/>
        <w:t>lack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knowledge</w:t>
      </w:r>
      <w:r>
        <w:rPr>
          <w:spacing w:val="20"/>
        </w:rPr>
        <w:t> </w:t>
      </w:r>
      <w:r>
        <w:rPr/>
        <w:t>in</w:t>
      </w:r>
      <w:r>
        <w:rPr>
          <w:spacing w:val="12"/>
        </w:rPr>
        <w:t> </w:t>
      </w:r>
      <w:r>
        <w:rPr/>
        <w:t>green</w:t>
      </w:r>
      <w:r>
        <w:rPr>
          <w:spacing w:val="11"/>
        </w:rPr>
        <w:t> </w:t>
      </w:r>
      <w:r>
        <w:rPr/>
        <w:t>IT</w:t>
      </w:r>
      <w:r>
        <w:rPr>
          <w:spacing w:val="18"/>
        </w:rPr>
        <w:t> </w:t>
      </w:r>
      <w:r>
        <w:rPr/>
        <w:t>among</w:t>
      </w:r>
      <w:r>
        <w:rPr>
          <w:spacing w:val="16"/>
        </w:rPr>
        <w:t> </w:t>
      </w:r>
      <w:r>
        <w:rPr/>
        <w:t>organizations,</w:t>
      </w:r>
      <w:r>
        <w:rPr>
          <w:spacing w:val="18"/>
        </w:rPr>
        <w:t> </w:t>
      </w:r>
      <w:r>
        <w:rPr/>
        <w:t>with</w:t>
      </w:r>
      <w:r>
        <w:rPr>
          <w:spacing w:val="12"/>
        </w:rPr>
        <w:t> </w:t>
      </w:r>
      <w:r>
        <w:rPr/>
        <w:t>25%</w:t>
      </w:r>
      <w:r>
        <w:rPr>
          <w:spacing w:val="17"/>
        </w:rPr>
        <w:t> </w:t>
      </w:r>
      <w:r>
        <w:rPr/>
        <w:t>admitting</w:t>
      </w:r>
      <w:r>
        <w:rPr>
          <w:spacing w:val="21"/>
        </w:rPr>
        <w:t> </w:t>
      </w:r>
      <w:r>
        <w:rPr/>
        <w:t>having</w:t>
      </w:r>
      <w:r>
        <w:rPr>
          <w:spacing w:val="16"/>
        </w:rPr>
        <w:t> </w:t>
      </w:r>
      <w:r>
        <w:rPr/>
        <w:t>no</w:t>
      </w:r>
      <w:r>
        <w:rPr>
          <w:spacing w:val="20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of what it means and 22% claiming that their organization did not know enough about green</w:t>
      </w:r>
      <w:r>
        <w:rPr>
          <w:spacing w:val="1"/>
        </w:rPr>
        <w:t> </w:t>
      </w:r>
      <w:r>
        <w:rPr/>
        <w:t>technologies to adopt green computing. The statistics suggest that although a lot of users feel it is</w:t>
      </w:r>
      <w:r>
        <w:rPr>
          <w:spacing w:val="-57"/>
        </w:rPr>
        <w:t> </w:t>
      </w:r>
      <w:r>
        <w:rPr/>
        <w:t>desirable to go green, many do not know much about what it really is and what is going on, nor</w:t>
      </w:r>
      <w:r>
        <w:rPr>
          <w:spacing w:val="1"/>
        </w:rPr>
        <w:t> </w:t>
      </w:r>
      <w:r>
        <w:rPr/>
        <w:t>do they understand why there is a need to go green. We have reasons to suspect that the same</w:t>
      </w:r>
      <w:r>
        <w:rPr>
          <w:spacing w:val="1"/>
        </w:rPr>
        <w:t> </w:t>
      </w:r>
      <w:r>
        <w:rPr/>
        <w:t>situation afflicts students in universities, looking at how uncaring they are and have been with</w:t>
      </w:r>
      <w:r>
        <w:rPr>
          <w:spacing w:val="1"/>
        </w:rPr>
        <w:t> </w:t>
      </w:r>
      <w:r>
        <w:rPr/>
        <w:t>energy</w:t>
      </w:r>
      <w:r>
        <w:rPr>
          <w:spacing w:val="-4"/>
        </w:rPr>
        <w:t> </w:t>
      </w:r>
      <w:r>
        <w:rPr/>
        <w:t>consumption.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62" w:after="0"/>
        <w:ind w:left="1021" w:right="0" w:hanging="721"/>
        <w:jc w:val="left"/>
      </w:pPr>
      <w:r>
        <w:rPr/>
        <w:t>Stakeholders’</w:t>
      </w:r>
      <w:r>
        <w:rPr>
          <w:spacing w:val="-2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-4"/>
        </w:rPr>
        <w:t> </w:t>
      </w:r>
      <w:r>
        <w:rPr/>
        <w:t>Readiness</w:t>
      </w:r>
    </w:p>
    <w:p>
      <w:pPr>
        <w:pStyle w:val="BodyText"/>
        <w:spacing w:before="10"/>
        <w:ind w:left="0"/>
        <w:rPr>
          <w:b/>
          <w:sz w:val="36"/>
        </w:rPr>
      </w:pPr>
    </w:p>
    <w:p>
      <w:pPr>
        <w:pStyle w:val="BodyText"/>
        <w:spacing w:line="480" w:lineRule="auto"/>
        <w:ind w:right="713" w:firstLine="720"/>
        <w:jc w:val="both"/>
      </w:pPr>
      <w:r>
        <w:rPr/>
        <w:t>In a study conducted by Gregory (2013) based on green ICT readiness in Kenya on the</w:t>
      </w:r>
      <w:r>
        <w:rPr>
          <w:spacing w:val="1"/>
        </w:rPr>
        <w:t> </w:t>
      </w:r>
      <w:r>
        <w:rPr/>
        <w:t>relationship between ICT personnel‘s gender, age and training with the G-readiness variables as</w:t>
      </w:r>
      <w:r>
        <w:rPr>
          <w:spacing w:val="1"/>
        </w:rPr>
        <w:t> </w:t>
      </w:r>
      <w:r>
        <w:rPr/>
        <w:t>proposed in Molla‘s G- readiness model. The study surveyed ICT personnel in four cases using a</w:t>
      </w:r>
      <w:r>
        <w:rPr>
          <w:spacing w:val="-57"/>
        </w:rPr>
        <w:t> </w:t>
      </w:r>
      <w:r>
        <w:rPr/>
        <w:t>questionnaire on a seven likert scale. It established that there exists a significant relationship</w:t>
      </w:r>
      <w:r>
        <w:rPr>
          <w:spacing w:val="1"/>
        </w:rPr>
        <w:t> </w:t>
      </w:r>
      <w:r>
        <w:rPr/>
        <w:t>between the ICT personnel related variables and the G-readiness variables. Based on the findings</w:t>
      </w:r>
      <w:r>
        <w:rPr>
          <w:spacing w:val="-57"/>
        </w:rPr>
        <w:t> </w:t>
      </w:r>
      <w:r>
        <w:rPr/>
        <w:t>on the relationship, the study extended</w:t>
      </w:r>
      <w:r>
        <w:rPr>
          <w:spacing w:val="1"/>
        </w:rPr>
        <w:t> </w:t>
      </w:r>
      <w:r>
        <w:rPr/>
        <w:t>Molla‘s G-readiness model to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a sixth dimension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personnel</w:t>
      </w:r>
      <w:r>
        <w:rPr>
          <w:spacing w:val="-7"/>
        </w:rPr>
        <w:t> </w:t>
      </w:r>
      <w:r>
        <w:rPr/>
        <w:t>readiness.</w:t>
      </w:r>
    </w:p>
    <w:p>
      <w:pPr>
        <w:pStyle w:val="BodyText"/>
        <w:spacing w:line="480" w:lineRule="auto" w:before="166"/>
        <w:ind w:right="716" w:firstLine="720"/>
        <w:jc w:val="both"/>
      </w:pPr>
      <w:r>
        <w:rPr/>
        <w:t>In his study Bello, (2015) explored university students‘ attitude toward green computing</w:t>
      </w:r>
      <w:r>
        <w:rPr>
          <w:spacing w:val="1"/>
        </w:rPr>
        <w:t> </w:t>
      </w:r>
      <w:r>
        <w:rPr/>
        <w:t>and sought to ascertain whether they were influenced by gender (Male versus Female). A total of</w:t>
      </w:r>
      <w:r>
        <w:rPr>
          <w:spacing w:val="-57"/>
        </w:rPr>
        <w:t> </w:t>
      </w:r>
      <w:r>
        <w:rPr/>
        <w:t>700 students were randomly sampled from six faculties of a Nigerian public university and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independent-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Components Analysis (PCA) were used to analyze the data. The PCA analysis extracted one</w:t>
      </w:r>
      <w:r>
        <w:rPr>
          <w:spacing w:val="1"/>
        </w:rPr>
        <w:t> </w:t>
      </w:r>
      <w:r>
        <w:rPr/>
        <w:t>factor, named attitude that could be used to explain students‘ likely intention to adopt green</w:t>
      </w:r>
      <w:r>
        <w:rPr>
          <w:spacing w:val="1"/>
        </w:rPr>
        <w:t> </w:t>
      </w:r>
      <w:r>
        <w:rPr/>
        <w:t>computing practices through their behavior. Results show that a majority (80.2%) of students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agreement</w:t>
      </w:r>
      <w:r>
        <w:rPr>
          <w:spacing w:val="7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going</w:t>
      </w:r>
      <w:r>
        <w:rPr>
          <w:spacing w:val="2"/>
        </w:rPr>
        <w:t> </w:t>
      </w:r>
      <w:r>
        <w:rPr/>
        <w:t>green.</w:t>
      </w:r>
    </w:p>
    <w:p>
      <w:pPr>
        <w:pStyle w:val="BodyText"/>
        <w:spacing w:line="482" w:lineRule="auto" w:before="160"/>
        <w:ind w:right="724" w:firstLine="720"/>
        <w:jc w:val="both"/>
      </w:pPr>
      <w:r>
        <w:rPr/>
        <w:t>Miswan and Abdulrahman (2013) in a survey investigating end users` green IT readiness</w:t>
      </w:r>
      <w:r>
        <w:rPr>
          <w:spacing w:val="1"/>
        </w:rPr>
        <w:t> </w:t>
      </w:r>
      <w:r>
        <w:rPr/>
        <w:t>in university technology Malaysia</w:t>
      </w:r>
      <w:r>
        <w:rPr>
          <w:spacing w:val="1"/>
        </w:rPr>
        <w:t> </w:t>
      </w:r>
      <w:r>
        <w:rPr/>
        <w:t>involving students,</w:t>
      </w:r>
      <w:r>
        <w:rPr>
          <w:spacing w:val="1"/>
        </w:rPr>
        <w:t> </w:t>
      </w:r>
      <w:r>
        <w:rPr/>
        <w:t>academic staff and admin staff using</w:t>
      </w:r>
      <w:r>
        <w:rPr>
          <w:spacing w:val="1"/>
        </w:rPr>
        <w:t> </w:t>
      </w:r>
      <w:r>
        <w:rPr/>
        <w:t>questionnaire as the instrument, found that users are ready for green IT implementation only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slack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adopting</w:t>
      </w:r>
      <w:r>
        <w:rPr>
          <w:spacing w:val="2"/>
        </w:rPr>
        <w:t> </w:t>
      </w:r>
      <w:r>
        <w:rPr/>
        <w:t>the practices.</w:t>
      </w:r>
    </w:p>
    <w:p>
      <w:pPr>
        <w:pStyle w:val="BodyText"/>
        <w:spacing w:line="480" w:lineRule="auto" w:before="148"/>
        <w:ind w:right="723" w:firstLine="720"/>
        <w:jc w:val="both"/>
      </w:pPr>
      <w:r>
        <w:rPr/>
        <w:t>In the United States, study conducted by Seitz et al. (2011) discovered students‘ attitudes</w:t>
      </w:r>
      <w:r>
        <w:rPr>
          <w:spacing w:val="1"/>
        </w:rPr>
        <w:t> </w:t>
      </w:r>
      <w:r>
        <w:rPr/>
        <w:t>toward</w:t>
      </w:r>
      <w:r>
        <w:rPr>
          <w:spacing w:val="-2"/>
        </w:rPr>
        <w:t> </w:t>
      </w:r>
      <w:r>
        <w:rPr/>
        <w:t>green</w:t>
      </w:r>
      <w:r>
        <w:rPr>
          <w:spacing w:val="-7"/>
        </w:rPr>
        <w:t> </w:t>
      </w:r>
      <w:r>
        <w:rPr/>
        <w:t>ICT and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intention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significantly</w:t>
      </w:r>
      <w:r>
        <w:rPr>
          <w:spacing w:val="-2"/>
        </w:rPr>
        <w:t> </w:t>
      </w:r>
      <w:r>
        <w:rPr/>
        <w:t>influenced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awareness.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140" w:right="720"/>
        </w:sectPr>
      </w:pPr>
    </w:p>
    <w:p>
      <w:pPr>
        <w:pStyle w:val="BodyText"/>
        <w:spacing w:line="484" w:lineRule="auto" w:before="72"/>
        <w:ind w:right="722"/>
      </w:pPr>
      <w:r>
        <w:rPr/>
        <w:t>The respondents demonstrated positively compliant behaviors following initiatives that increased</w:t>
      </w:r>
      <w:r>
        <w:rPr>
          <w:spacing w:val="-57"/>
        </w:rPr>
        <w:t> </w:t>
      </w:r>
      <w:r>
        <w:rPr/>
        <w:t>their</w:t>
      </w:r>
      <w:r>
        <w:rPr>
          <w:spacing w:val="3"/>
        </w:rPr>
        <w:t> </w:t>
      </w:r>
      <w:r>
        <w:rPr/>
        <w:t>awareness of</w:t>
      </w:r>
      <w:r>
        <w:rPr>
          <w:spacing w:val="-6"/>
        </w:rPr>
        <w:t> </w:t>
      </w:r>
      <w:r>
        <w:rPr/>
        <w:t>green</w:t>
      </w:r>
      <w:r>
        <w:rPr>
          <w:spacing w:val="2"/>
        </w:rPr>
        <w:t> </w:t>
      </w:r>
      <w:r>
        <w:rPr/>
        <w:t>behavior.</w:t>
      </w:r>
    </w:p>
    <w:p>
      <w:pPr>
        <w:pStyle w:val="Heading1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158" w:after="0"/>
        <w:ind w:left="1021" w:right="0" w:hanging="721"/>
        <w:jc w:val="left"/>
      </w:pPr>
      <w:r>
        <w:rPr/>
        <w:t>Stakeholders’ Green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Adoption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4" w:firstLine="720"/>
        <w:jc w:val="both"/>
      </w:pPr>
      <w:r>
        <w:rPr/>
        <w:t>Chen and chang (2014) in their study examine the leading factors of Green IT adoption</w:t>
      </w:r>
      <w:r>
        <w:rPr>
          <w:spacing w:val="1"/>
        </w:rPr>
        <w:t> </w:t>
      </w:r>
      <w:r>
        <w:rPr/>
        <w:t>decisions. More specifically, the study was interested in the issue of whether government support</w:t>
      </w:r>
      <w:r>
        <w:rPr>
          <w:spacing w:val="-57"/>
        </w:rPr>
        <w:t> </w:t>
      </w:r>
      <w:r>
        <w:rPr/>
        <w:t>plays a key factor on determining Green IT adoption in developing countries. Based upon a</w:t>
      </w:r>
      <w:r>
        <w:rPr>
          <w:spacing w:val="1"/>
        </w:rPr>
        <w:t> </w:t>
      </w:r>
      <w:r>
        <w:rPr/>
        <w:t>survey of 64 organizations in Taiwan, the results indicated that environmental compliance (i.e.,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regulation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citizenships),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government support, indeed, played an important role for leading organizations to pursuit their</w:t>
      </w:r>
      <w:r>
        <w:rPr>
          <w:spacing w:val="1"/>
        </w:rPr>
        <w:t> </w:t>
      </w:r>
      <w:r>
        <w:rPr/>
        <w:t>social responsibilities.</w:t>
      </w:r>
      <w:r>
        <w:rPr>
          <w:spacing w:val="1"/>
        </w:rPr>
        <w:t> </w:t>
      </w:r>
      <w:r>
        <w:rPr/>
        <w:t>Technological resources and governance toward green IT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ready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social</w:t>
      </w:r>
      <w:r>
        <w:rPr>
          <w:spacing w:val="-9"/>
        </w:rPr>
        <w:t> </w:t>
      </w:r>
      <w:r>
        <w:rPr/>
        <w:t>responsibilities.</w:t>
      </w:r>
    </w:p>
    <w:p>
      <w:pPr>
        <w:pStyle w:val="BodyText"/>
        <w:spacing w:line="480" w:lineRule="auto" w:before="160"/>
        <w:ind w:right="714" w:firstLine="720"/>
        <w:jc w:val="both"/>
      </w:pPr>
      <w:r>
        <w:rPr/>
        <w:t>Ping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 influencing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Penang,</w:t>
      </w:r>
      <w:r>
        <w:rPr>
          <w:spacing w:val="1"/>
        </w:rPr>
        <w:t> </w:t>
      </w:r>
      <w:r>
        <w:rPr/>
        <w:t>Malaysia.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 was used by distributing survey questionnaire to randomly sampled manufacturing</w:t>
      </w:r>
      <w:r>
        <w:rPr>
          <w:spacing w:val="1"/>
        </w:rPr>
        <w:t> </w:t>
      </w:r>
      <w:r>
        <w:rPr/>
        <w:t>firms in Penang state. The collected data was then tested with Smart PL Sversion 2.0.M3. The</w:t>
      </w:r>
      <w:r>
        <w:rPr>
          <w:spacing w:val="1"/>
        </w:rPr>
        <w:t> </w:t>
      </w:r>
      <w:r>
        <w:rPr/>
        <w:t>outcomes indicated that there exist a significant and positive relationship between technological,</w:t>
      </w:r>
      <w:r>
        <w:rPr>
          <w:spacing w:val="1"/>
        </w:rPr>
        <w:t> </w:t>
      </w:r>
      <w:r>
        <w:rPr/>
        <w:t>organizational and environmental factors and green IT adoption. However, there is no significant</w:t>
      </w:r>
      <w:r>
        <w:rPr>
          <w:spacing w:val="-57"/>
        </w:rPr>
        <w:t> </w:t>
      </w:r>
      <w:r>
        <w:rPr/>
        <w:t>moderating</w:t>
      </w:r>
      <w:r>
        <w:rPr>
          <w:spacing w:val="26"/>
        </w:rPr>
        <w:t> </w:t>
      </w:r>
      <w:r>
        <w:rPr/>
        <w:t>effect</w:t>
      </w:r>
      <w:r>
        <w:rPr>
          <w:spacing w:val="28"/>
        </w:rPr>
        <w:t> </w:t>
      </w:r>
      <w:r>
        <w:rPr/>
        <w:t>found</w:t>
      </w:r>
      <w:r>
        <w:rPr>
          <w:spacing w:val="2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organizations</w:t>
      </w:r>
      <w:r>
        <w:rPr>
          <w:spacing w:val="25"/>
        </w:rPr>
        <w:t> </w:t>
      </w:r>
      <w:r>
        <w:rPr/>
        <w:t>size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three</w:t>
      </w:r>
      <w:r>
        <w:rPr>
          <w:spacing w:val="26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-3"/>
        </w:rPr>
        <w:t> </w:t>
      </w:r>
      <w:r>
        <w:rPr/>
        <w:t>IT</w:t>
      </w:r>
      <w:r>
        <w:rPr>
          <w:spacing w:val="6"/>
        </w:rPr>
        <w:t> </w:t>
      </w:r>
      <w:r>
        <w:rPr/>
        <w:t>adoption.</w:t>
      </w:r>
    </w:p>
    <w:p>
      <w:pPr>
        <w:pStyle w:val="BodyText"/>
        <w:spacing w:line="480" w:lineRule="auto" w:before="160"/>
        <w:ind w:right="715" w:firstLine="720"/>
        <w:jc w:val="both"/>
      </w:pPr>
      <w:r>
        <w:rPr/>
        <w:t>Lay, Dahui, Wang and Hutchinson (2006) presents a comprehensive look on the key</w:t>
      </w:r>
      <w:r>
        <w:rPr>
          <w:spacing w:val="1"/>
        </w:rPr>
        <w:t> </w:t>
      </w:r>
      <w:r>
        <w:rPr>
          <w:spacing w:val="-4"/>
        </w:rPr>
        <w:t>f</w:t>
      </w:r>
      <w:r>
        <w:rPr>
          <w:spacing w:val="-1"/>
        </w:rPr>
        <w:t>ac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8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/>
        <w:t>y </w:t>
      </w:r>
      <w:r>
        <w:rPr>
          <w:spacing w:val="-15"/>
        </w:rPr>
        <w:t> </w:t>
      </w:r>
      <w:r>
        <w:rPr/>
        <w:t>h</w:t>
      </w:r>
      <w:r>
        <w:rPr>
          <w:spacing w:val="-5"/>
        </w:rPr>
        <w:t>i</w:t>
      </w:r>
      <w:r>
        <w:rPr/>
        <w:t>nd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p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-10"/>
        </w:rPr>
        <w:t> 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n </w:t>
      </w:r>
      <w:r>
        <w:rPr>
          <w:spacing w:val="-15"/>
        </w:rPr>
        <w:t> 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5"/>
        </w:rPr>
        <w:t>hn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/>
        <w:t>y </w:t>
      </w:r>
      <w:r>
        <w:rPr>
          <w:spacing w:val="-12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15"/>
        </w:rPr>
        <w:t> </w:t>
      </w:r>
      <w:r>
        <w:rPr/>
        <w:t>a </w:t>
      </w:r>
      <w:r>
        <w:rPr>
          <w:spacing w:val="-11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1"/>
        </w:rPr>
        <w:t>r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y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-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8"/>
        <w:jc w:val="both"/>
      </w:pPr>
      <w:r>
        <w:rPr/>
        <w:t>adoption of green technology by higher education institutions in Malaysia‖ Though the study is</w:t>
      </w:r>
      <w:r>
        <w:rPr>
          <w:spacing w:val="1"/>
        </w:rPr>
        <w:t> </w:t>
      </w:r>
      <w:r>
        <w:rPr/>
        <w:t>conceptual in nature, its findings can be used as the foundation for future research to identify the</w:t>
      </w:r>
      <w:r>
        <w:rPr>
          <w:spacing w:val="1"/>
        </w:rPr>
        <w:t> </w:t>
      </w:r>
      <w:r>
        <w:rPr/>
        <w:t>most significant factors that promote green technology adoption in order to assess the readiness</w:t>
      </w:r>
      <w:r>
        <w:rPr>
          <w:spacing w:val="1"/>
        </w:rPr>
        <w:t> </w:t>
      </w:r>
      <w:r>
        <w:rPr/>
        <w:t>of 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identified include high adoption cost, lack of environment knowledge and green awareness, lack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trust,</w:t>
      </w:r>
      <w:r>
        <w:rPr>
          <w:spacing w:val="-2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skepticism,</w:t>
      </w:r>
      <w:r>
        <w:rPr>
          <w:spacing w:val="7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rate</w:t>
      </w:r>
      <w:r>
        <w:rPr>
          <w:spacing w:val="9"/>
        </w:rPr>
        <w:t> </w:t>
      </w:r>
      <w:r>
        <w:rPr/>
        <w:t>and switching</w:t>
      </w:r>
      <w:r>
        <w:rPr>
          <w:spacing w:val="1"/>
        </w:rPr>
        <w:t> </w:t>
      </w:r>
      <w:r>
        <w:rPr/>
        <w:t>barrier</w:t>
      </w:r>
      <w:r>
        <w:rPr>
          <w:spacing w:val="6"/>
        </w:rPr>
        <w:t> </w:t>
      </w:r>
      <w:r>
        <w:rPr/>
        <w:t>issues.</w:t>
      </w:r>
    </w:p>
    <w:p>
      <w:pPr>
        <w:pStyle w:val="Heading1"/>
        <w:numPr>
          <w:ilvl w:val="0"/>
          <w:numId w:val="10"/>
        </w:numPr>
        <w:tabs>
          <w:tab w:pos="714" w:val="left" w:leader="none"/>
        </w:tabs>
        <w:spacing w:line="240" w:lineRule="auto" w:before="169" w:after="0"/>
        <w:ind w:left="713" w:right="0" w:hanging="414"/>
        <w:jc w:val="both"/>
      </w:pPr>
      <w:r>
        <w:rPr/>
        <w:t>Gender</w:t>
      </w:r>
      <w:r>
        <w:rPr>
          <w:spacing w:val="-7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 Adoption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09" w:firstLine="720"/>
        <w:jc w:val="both"/>
      </w:pPr>
      <w:r>
        <w:rPr/>
        <w:t>Bello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practices; ascertain the influence of gender (Male versus Female) on green computing attitude. A</w:t>
      </w:r>
      <w:r>
        <w:rPr>
          <w:spacing w:val="-57"/>
        </w:rPr>
        <w:t> </w:t>
      </w:r>
      <w:r>
        <w:rPr/>
        <w:t>total of 700 students were randomly sampled from six faculties of a Nigerian public university</w:t>
      </w:r>
      <w:r>
        <w:rPr>
          <w:spacing w:val="1"/>
        </w:rPr>
        <w:t> </w:t>
      </w:r>
      <w:r>
        <w:rPr/>
        <w:t>and participated in the survey. Descriptive statistics, independent- samples t-test and Principal</w:t>
      </w:r>
      <w:r>
        <w:rPr>
          <w:spacing w:val="1"/>
        </w:rPr>
        <w:t> </w:t>
      </w:r>
      <w:r>
        <w:rPr/>
        <w:t>Components Analysis (PCA) were used to analyze the data. However, the result of the t-test</w:t>
      </w:r>
      <w:r>
        <w:rPr>
          <w:spacing w:val="1"/>
        </w:rPr>
        <w:t> </w:t>
      </w:r>
      <w:r>
        <w:rPr/>
        <w:t>shows that female university students were more concern and have a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</w:t>
      </w:r>
      <w:r>
        <w:rPr>
          <w:spacing w:val="1"/>
        </w:rPr>
        <w:t> </w:t>
      </w:r>
      <w:r>
        <w:rPr/>
        <w:t>green</w:t>
      </w:r>
      <w:r>
        <w:rPr>
          <w:spacing w:val="-4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 counterpart.</w:t>
      </w:r>
    </w:p>
    <w:p>
      <w:pPr>
        <w:pStyle w:val="BodyText"/>
        <w:spacing w:line="480" w:lineRule="auto" w:before="161"/>
        <w:ind w:right="714" w:firstLine="720"/>
        <w:jc w:val="both"/>
      </w:pPr>
      <w:r>
        <w:rPr/>
        <w:t>Ahmad et al. (2013) in their study seek to ascertain the influence of gender and field of</w:t>
      </w:r>
      <w:r>
        <w:rPr>
          <w:spacing w:val="1"/>
        </w:rPr>
        <w:t> </w:t>
      </w:r>
      <w:r>
        <w:rPr/>
        <w:t>study on the two types of green computing knowledge, and whether they were positively and</w:t>
      </w:r>
      <w:r>
        <w:rPr>
          <w:spacing w:val="1"/>
        </w:rPr>
        <w:t> </w:t>
      </w:r>
      <w:r>
        <w:rPr/>
        <w:t>significantly correlated. A total of 208 students from ICT- and non-ICT study programmes of a</w:t>
      </w:r>
      <w:r>
        <w:rPr>
          <w:spacing w:val="1"/>
        </w:rPr>
        <w:t> </w:t>
      </w:r>
      <w:r>
        <w:rPr/>
        <w:t>Malaysian public university took the survey. Data were collected using a self-developed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independent-samples</w:t>
      </w:r>
      <w:r>
        <w:rPr>
          <w:spacing w:val="1"/>
        </w:rPr>
        <w:t> </w:t>
      </w:r>
      <w:r>
        <w:rPr/>
        <w:t>t-tests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bicariate</w:t>
      </w:r>
      <w:r>
        <w:rPr>
          <w:spacing w:val="1"/>
        </w:rPr>
        <w:t> </w:t>
      </w:r>
      <w:r>
        <w:rPr/>
        <w:t>correlation were employed to analyze the data. The findings shows that, Gender influenced</w:t>
      </w:r>
      <w:r>
        <w:rPr>
          <w:spacing w:val="1"/>
        </w:rPr>
        <w:t> </w:t>
      </w:r>
      <w:r>
        <w:rPr/>
        <w:t>perceived knowledge – with female students reporting significantly higher knowledge levels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but not objective knowledge, while field of study influenced both in favor of students pursuing</w:t>
      </w:r>
      <w:r>
        <w:rPr>
          <w:spacing w:val="1"/>
        </w:rPr>
        <w:t> </w:t>
      </w:r>
      <w:r>
        <w:rPr/>
        <w:t>ICT-related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3" w:firstLine="720"/>
        <w:jc w:val="both"/>
      </w:pPr>
      <w:r>
        <w:rPr/>
        <w:t>Shittu,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possessed by university students (male and females) in Nigeria. Purposive 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(300)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administered. Out of the three hundred questionnaires distributed, two hundred and</w:t>
      </w:r>
      <w:r>
        <w:rPr>
          <w:spacing w:val="-57"/>
        </w:rPr>
        <w:t> </w:t>
      </w:r>
      <w:r>
        <w:rPr/>
        <w:t>seventy-six</w:t>
      </w:r>
      <w:r>
        <w:rPr>
          <w:spacing w:val="1"/>
        </w:rPr>
        <w:t> </w:t>
      </w:r>
      <w:r>
        <w:rPr/>
        <w:t>(276)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(167)</w:t>
      </w:r>
      <w:r>
        <w:rPr>
          <w:spacing w:val="1"/>
        </w:rPr>
        <w:t> </w:t>
      </w:r>
      <w:r>
        <w:rPr/>
        <w:t>respondents were male, while one hundred and nine (109) were female. t-test and Analysis of</w:t>
      </w:r>
      <w:r>
        <w:rPr>
          <w:spacing w:val="1"/>
        </w:rPr>
        <w:t> </w:t>
      </w:r>
      <w:r>
        <w:rPr/>
        <w:t>Variance was used in the analysis. The findings showed that the students do not possess adequate</w:t>
      </w:r>
      <w:r>
        <w:rPr>
          <w:spacing w:val="-57"/>
        </w:rPr>
        <w:t> </w:t>
      </w:r>
      <w:r>
        <w:rPr/>
        <w:t>knowledge on conscious use of green computing system. Also, the study showed that there is no</w:t>
      </w:r>
      <w:r>
        <w:rPr>
          <w:spacing w:val="1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</w:t>
      </w:r>
      <w:r>
        <w:rPr>
          <w:spacing w:val="-6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possesses</w:t>
      </w:r>
      <w:r>
        <w:rPr>
          <w:spacing w:val="-3"/>
        </w:rPr>
        <w:t> </w:t>
      </w:r>
      <w:r>
        <w:rPr/>
        <w:t>among</w:t>
      </w:r>
      <w:r>
        <w:rPr>
          <w:spacing w:val="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female.</w:t>
      </w:r>
    </w:p>
    <w:p>
      <w:pPr>
        <w:pStyle w:val="Heading1"/>
        <w:spacing w:before="170"/>
      </w:pPr>
      <w:bookmarkStart w:name="_TOC_250000" w:id="16"/>
      <w:r>
        <w:rPr/>
        <w:t>2.6    </w:t>
      </w:r>
      <w:r>
        <w:rPr>
          <w:spacing w:val="52"/>
        </w:rPr>
        <w:t> </w:t>
      </w:r>
      <w:bookmarkEnd w:id="16"/>
      <w:r>
        <w:rPr/>
        <w:t>Summary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711" w:firstLine="720"/>
        <w:jc w:val="both"/>
      </w:pPr>
      <w:r>
        <w:rPr/>
        <w:t>In this chapter, issues like Green Computing Practices, students, lecturers and educational</w:t>
      </w:r>
      <w:r>
        <w:rPr>
          <w:spacing w:val="-57"/>
        </w:rPr>
        <w:t> </w:t>
      </w:r>
      <w:r>
        <w:rPr/>
        <w:t>Technologists`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 Thus, the literature review provides</w:t>
      </w:r>
      <w:r>
        <w:rPr>
          <w:spacing w:val="1"/>
        </w:rPr>
        <w:t> </w:t>
      </w:r>
      <w:r>
        <w:rPr/>
        <w:t>information on the awareness level of green</w:t>
      </w:r>
      <w:r>
        <w:rPr>
          <w:spacing w:val="1"/>
        </w:rPr>
        <w:t> </w:t>
      </w:r>
      <w:r>
        <w:rPr/>
        <w:t>computing among computer users across the glove as well as their readiness to adopting green</w:t>
      </w:r>
      <w:r>
        <w:rPr>
          <w:spacing w:val="1"/>
        </w:rPr>
        <w:t> </w:t>
      </w:r>
      <w:r>
        <w:rPr/>
        <w:t>computing practices. Barriers to green computing adoption and benefits of its adoption were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191"/>
        <w:ind w:right="710" w:firstLine="720"/>
        <w:jc w:val="both"/>
      </w:pPr>
      <w:r>
        <w:rPr/>
        <w:t>Most of the empirical studies reviewed share the conviction that students do not possess</w:t>
      </w:r>
      <w:r>
        <w:rPr>
          <w:spacing w:val="1"/>
        </w:rPr>
        <w:t> </w:t>
      </w:r>
      <w:r>
        <w:rPr/>
        <w:t>adequate knowledge on conscious use of green computing and that no innovation can be adopted</w:t>
      </w:r>
      <w:r>
        <w:rPr>
          <w:spacing w:val="1"/>
        </w:rPr>
        <w:t> </w:t>
      </w:r>
      <w:r>
        <w:rPr/>
        <w:t>without its awareness (Gambari, Shittu &amp; Alabi, 2016). According to Batlegang (2012) majority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Botswana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green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frequently engaged in practices that led to unnecessary high consumption of electricity. Seitz et</w:t>
      </w:r>
      <w:r>
        <w:rPr>
          <w:spacing w:val="1"/>
        </w:rPr>
        <w:t> </w:t>
      </w:r>
      <w:r>
        <w:rPr/>
        <w:t>al. (2011) discovered students‘ attitudes toward green ICT and their intention to adopt it to be</w:t>
      </w:r>
      <w:r>
        <w:rPr>
          <w:spacing w:val="1"/>
        </w:rPr>
        <w:t> </w:t>
      </w:r>
      <w:r>
        <w:rPr/>
        <w:t>significantly</w:t>
      </w:r>
      <w:r>
        <w:rPr>
          <w:spacing w:val="57"/>
        </w:rPr>
        <w:t> </w:t>
      </w:r>
      <w:r>
        <w:rPr/>
        <w:t>influenced</w:t>
      </w:r>
      <w:r>
        <w:rPr>
          <w:spacing w:val="9"/>
        </w:rPr>
        <w:t> </w:t>
      </w:r>
      <w:r>
        <w:rPr/>
        <w:t>by</w:t>
      </w:r>
      <w:r>
        <w:rPr>
          <w:spacing w:val="52"/>
        </w:rPr>
        <w:t> </w:t>
      </w:r>
      <w:r>
        <w:rPr/>
        <w:t>their</w:t>
      </w:r>
      <w:r>
        <w:rPr>
          <w:spacing w:val="5"/>
        </w:rPr>
        <w:t> </w:t>
      </w:r>
      <w:r>
        <w:rPr/>
        <w:t>awareness.</w:t>
      </w:r>
      <w:r>
        <w:rPr>
          <w:spacing w:val="9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by</w:t>
      </w:r>
      <w:r>
        <w:rPr>
          <w:spacing w:val="53"/>
        </w:rPr>
        <w:t> </w:t>
      </w:r>
      <w:r>
        <w:rPr/>
        <w:t>virtue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7"/>
        </w:rPr>
        <w:t> </w:t>
      </w:r>
      <w:r>
        <w:rPr/>
        <w:t>relevance</w:t>
      </w:r>
      <w:r>
        <w:rPr>
          <w:spacing w:val="2"/>
        </w:rPr>
        <w:t> </w:t>
      </w:r>
      <w:r>
        <w:rPr/>
        <w:t>of</w:t>
      </w:r>
      <w:r>
        <w:rPr>
          <w:spacing w:val="55"/>
        </w:rPr>
        <w:t> </w:t>
      </w:r>
      <w:r>
        <w:rPr/>
        <w:t>green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20"/>
        <w:jc w:val="both"/>
      </w:pPr>
      <w:r>
        <w:rPr/>
        <w:t>computing among educational technology stakeholders as the highest computer users, it becomes</w:t>
      </w:r>
      <w:r>
        <w:rPr>
          <w:spacing w:val="-57"/>
        </w:rPr>
        <w:t> </w:t>
      </w:r>
      <w:r>
        <w:rPr/>
        <w:t>necessary to raise green computing awareness as a prerequisite to readiness and its adoption.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 level is very low, which in turn lead to poor attitude towards going green and adoption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sound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line="480" w:lineRule="auto" w:before="203"/>
        <w:ind w:right="711" w:firstLine="720"/>
        <w:jc w:val="both"/>
      </w:pPr>
      <w:r>
        <w:rPr/>
        <w:t>However, very few of the literature reviewed sought to find out educational technology</w:t>
      </w:r>
      <w:r>
        <w:rPr>
          <w:spacing w:val="1"/>
        </w:rPr>
        <w:t> </w:t>
      </w:r>
      <w:r>
        <w:rPr/>
        <w:t>stakeholders` awareness and readiness towards green computing adoption in Universities.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designed to fill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gap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so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provide useful</w:t>
      </w:r>
      <w:r>
        <w:rPr>
          <w:spacing w:val="-5"/>
        </w:rPr>
        <w:t> </w:t>
      </w:r>
      <w:r>
        <w:rPr/>
        <w:t>information in such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line="655" w:lineRule="auto" w:before="77"/>
        <w:ind w:left="3200" w:right="3617"/>
        <w:jc w:val="center"/>
      </w:pPr>
      <w:r>
        <w:rPr>
          <w:spacing w:val="-1"/>
        </w:rPr>
        <w:t>CHAPTER </w:t>
      </w:r>
      <w:r>
        <w:rPr/>
        <w:t>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1"/>
        </w:numPr>
        <w:tabs>
          <w:tab w:pos="1021" w:val="left" w:leader="none"/>
        </w:tabs>
        <w:spacing w:line="272" w:lineRule="exact" w:before="0" w:after="0"/>
        <w:ind w:left="1021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3" w:firstLine="720"/>
        <w:jc w:val="both"/>
      </w:pPr>
      <w:r>
        <w:rPr/>
        <w:t>This chapter describes the method, procedures and techniques used in the conduct of the</w:t>
      </w:r>
      <w:r>
        <w:rPr>
          <w:spacing w:val="1"/>
        </w:rPr>
        <w:t> </w:t>
      </w:r>
      <w:r>
        <w:rPr/>
        <w:t>study under the following sub-headings: research design, population of the study, sample and</w:t>
      </w:r>
      <w:r>
        <w:rPr>
          <w:spacing w:val="1"/>
        </w:rPr>
        <w:t> </w:t>
      </w:r>
      <w:r>
        <w:rPr/>
        <w:t>sampling technique, instrumentation, validity of the instrument, pilot testing, reliability of the</w:t>
      </w:r>
      <w:r>
        <w:rPr>
          <w:spacing w:val="1"/>
        </w:rPr>
        <w:t> </w:t>
      </w:r>
      <w:r>
        <w:rPr/>
        <w:t>instrument,</w:t>
      </w:r>
      <w:r>
        <w:rPr>
          <w:spacing w:val="2"/>
        </w:rPr>
        <w:t> </w:t>
      </w:r>
      <w:r>
        <w:rPr/>
        <w:t>procedure for</w:t>
      </w:r>
      <w:r>
        <w:rPr>
          <w:spacing w:val="1"/>
        </w:rPr>
        <w:t> </w:t>
      </w:r>
      <w:r>
        <w:rPr/>
        <w:t>data collection,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data analysis.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723" w:firstLine="720"/>
        <w:jc w:val="both"/>
      </w:pPr>
      <w:r>
        <w:rPr/>
        <w:t>This study adopted a cross sectional survey research design. A survey is used in studies</w:t>
      </w:r>
      <w:r>
        <w:rPr>
          <w:spacing w:val="1"/>
        </w:rPr>
        <w:t> </w:t>
      </w:r>
      <w:r>
        <w:rPr/>
        <w:t>that have individuals as units of analysis (Babbie, 2001). This is also what Nworgu (1991)</w:t>
      </w:r>
      <w:r>
        <w:rPr>
          <w:spacing w:val="1"/>
        </w:rPr>
        <w:t> </w:t>
      </w:r>
      <w:r>
        <w:rPr/>
        <w:t>described as allowing a group of people or items to be studied by collecting and analyzing data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a</w:t>
      </w:r>
      <w:r>
        <w:rPr>
          <w:spacing w:val="6"/>
        </w:rPr>
        <w:t> </w:t>
      </w:r>
      <w:r>
        <w:rPr/>
        <w:t>few</w:t>
      </w:r>
      <w:r>
        <w:rPr>
          <w:spacing w:val="2"/>
        </w:rPr>
        <w:t> </w:t>
      </w:r>
      <w:r>
        <w:rPr/>
        <w:t>people or</w:t>
      </w:r>
      <w:r>
        <w:rPr>
          <w:spacing w:val="2"/>
        </w:rPr>
        <w:t> </w:t>
      </w:r>
      <w:r>
        <w:rPr/>
        <w:t>items to</w:t>
      </w:r>
      <w:r>
        <w:rPr>
          <w:spacing w:val="1"/>
        </w:rPr>
        <w:t> </w:t>
      </w:r>
      <w:r>
        <w:rPr/>
        <w:t>be considered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representative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group.</w:t>
      </w:r>
    </w:p>
    <w:p>
      <w:pPr>
        <w:pStyle w:val="BodyText"/>
        <w:spacing w:line="480" w:lineRule="auto" w:before="203"/>
        <w:ind w:right="711" w:firstLine="720"/>
        <w:jc w:val="both"/>
      </w:pPr>
      <w:r>
        <w:rPr/>
        <w:t>This design allows the researcher to gather information about a target population without</w:t>
      </w:r>
      <w:r>
        <w:rPr>
          <w:spacing w:val="1"/>
        </w:rPr>
        <w:t> </w:t>
      </w:r>
      <w:r>
        <w:rPr/>
        <w:t>undertaking a complete enumeration. It is a research method that is good for both small and large</w:t>
      </w:r>
      <w:r>
        <w:rPr>
          <w:spacing w:val="-57"/>
        </w:rPr>
        <w:t> </w:t>
      </w:r>
      <w:r>
        <w:rPr/>
        <w:t>population and it</w:t>
      </w:r>
      <w:r>
        <w:rPr>
          <w:spacing w:val="60"/>
        </w:rPr>
        <w:t> </w:t>
      </w:r>
      <w:r>
        <w:rPr/>
        <w:t>is a common research method in Social Science (Hale, 2011). The choice of</w:t>
      </w:r>
      <w:r>
        <w:rPr>
          <w:spacing w:val="1"/>
        </w:rPr>
        <w:t> </w:t>
      </w:r>
      <w:r>
        <w:rPr/>
        <w:t>this design was to allow the researcher to gain an insight of the awareness and readiness of</w:t>
      </w:r>
      <w:r>
        <w:rPr>
          <w:spacing w:val="1"/>
        </w:rPr>
        <w:t> </w:t>
      </w:r>
      <w:r>
        <w:rPr/>
        <w:t>students,</w:t>
      </w:r>
      <w:r>
        <w:rPr>
          <w:spacing w:val="4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adopting</w:t>
      </w:r>
      <w:r>
        <w:rPr>
          <w:spacing w:val="2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Population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724" w:firstLine="720"/>
        <w:jc w:val="both"/>
      </w:pPr>
      <w:r>
        <w:rPr/>
        <w:t>The population of the study covers all the educational technology students, lecturers and</w:t>
      </w:r>
      <w:r>
        <w:rPr>
          <w:spacing w:val="1"/>
        </w:rPr>
        <w:t> </w:t>
      </w:r>
      <w:r>
        <w:rPr/>
        <w:t>technologist</w:t>
      </w:r>
      <w:r>
        <w:rPr>
          <w:spacing w:val="13"/>
        </w:rPr>
        <w:t> </w:t>
      </w:r>
      <w:r>
        <w:rPr/>
        <w:t>in</w:t>
      </w:r>
      <w:r>
        <w:rPr>
          <w:spacing w:val="-4"/>
        </w:rPr>
        <w:t> </w:t>
      </w:r>
      <w:r>
        <w:rPr/>
        <w:t>the two</w:t>
      </w:r>
      <w:r>
        <w:rPr>
          <w:spacing w:val="2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line="412" w:lineRule="auto" w:before="77" w:after="4"/>
        <w:ind w:left="1443" w:right="723" w:hanging="1143"/>
        <w:jc w:val="left"/>
      </w:pPr>
      <w:r>
        <w:rPr/>
        <w:t>Table</w:t>
      </w:r>
      <w:r>
        <w:rPr>
          <w:spacing w:val="-3"/>
        </w:rPr>
        <w:t> </w:t>
      </w:r>
      <w:r>
        <w:rPr/>
        <w:t>3.1: The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Stakeholders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Nigeria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"/>
        <w:gridCol w:w="5121"/>
        <w:gridCol w:w="641"/>
        <w:gridCol w:w="1041"/>
        <w:gridCol w:w="294"/>
        <w:gridCol w:w="535"/>
        <w:gridCol w:w="1128"/>
        <w:gridCol w:w="832"/>
      </w:tblGrid>
      <w:tr>
        <w:trPr>
          <w:trHeight w:val="609" w:hRule="atLeast"/>
        </w:trPr>
        <w:tc>
          <w:tcPr>
            <w:tcW w:w="9657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3860" w:val="left" w:leader="none"/>
              </w:tabs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University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stakeholders</w:t>
            </w:r>
          </w:p>
        </w:tc>
      </w:tr>
      <w:tr>
        <w:trPr>
          <w:trHeight w:val="388" w:hRule="atLeast"/>
        </w:trPr>
        <w:tc>
          <w:tcPr>
            <w:tcW w:w="582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36" w:right="-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Lecturers</w:t>
            </w:r>
          </w:p>
        </w:tc>
        <w:tc>
          <w:tcPr>
            <w:tcW w:w="2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Technologists</w:t>
            </w:r>
          </w:p>
        </w:tc>
        <w:tc>
          <w:tcPr>
            <w:tcW w:w="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71" w:hRule="atLeast"/>
        </w:trPr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59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1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  <w:tab w:pos="4976" w:val="right" w:leader="none"/>
              </w:tabs>
              <w:spacing w:line="240" w:lineRule="auto" w:before="10" w:after="0"/>
              <w:ind w:left="419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UNIVERSITY A</w:t>
              <w:tab/>
              <w:t>617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0" w:val="left" w:leader="none"/>
                <w:tab w:pos="4962" w:val="right" w:leader="none"/>
              </w:tabs>
              <w:spacing w:line="240" w:lineRule="auto" w:before="3" w:after="0"/>
              <w:ind w:left="419" w:right="0" w:hanging="303"/>
              <w:jc w:val="left"/>
              <w:rPr>
                <w:sz w:val="24"/>
              </w:rPr>
            </w:pPr>
            <w:r>
              <w:rPr>
                <w:sz w:val="24"/>
              </w:rPr>
              <w:t>UNIVERSITY B</w:t>
              <w:tab/>
              <w:t>160</w:t>
            </w:r>
          </w:p>
        </w:tc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sz w:val="24"/>
              </w:rPr>
              <w:t>297</w:t>
            </w:r>
          </w:p>
          <w:p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559"/>
              <w:rPr>
                <w:sz w:val="24"/>
              </w:rPr>
            </w:pPr>
            <w:r>
              <w:rPr>
                <w:sz w:val="24"/>
              </w:rPr>
              <w:t>19</w:t>
            </w:r>
          </w:p>
          <w:p>
            <w:pPr>
              <w:pStyle w:val="TableParagraph"/>
              <w:spacing w:before="3"/>
              <w:ind w:left="55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-7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3"/>
              <w:ind w:left="-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>
            <w:pPr>
              <w:pStyle w:val="TableParagraph"/>
              <w:spacing w:before="3"/>
              <w:ind w:left="15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ind w:left="15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948</w:t>
            </w:r>
          </w:p>
          <w:p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8"/>
        <w:ind w:right="712" w:firstLine="720"/>
        <w:jc w:val="both"/>
      </w:pPr>
      <w:r>
        <w:rPr/>
        <w:t>From the Table 3.1 above, university A has 948 educational technology stakeholders of</w:t>
      </w:r>
      <w:r>
        <w:rPr>
          <w:spacing w:val="1"/>
        </w:rPr>
        <w:t> </w:t>
      </w:r>
      <w:r>
        <w:rPr/>
        <w:t>which 914 are students; 24 are lecturers while 10</w:t>
      </w:r>
      <w:r>
        <w:rPr>
          <w:spacing w:val="60"/>
        </w:rPr>
        <w:t> </w:t>
      </w:r>
      <w:r>
        <w:rPr/>
        <w:t>are technologist. The population of university</w:t>
      </w:r>
      <w:r>
        <w:rPr>
          <w:spacing w:val="1"/>
        </w:rPr>
        <w:t> </w:t>
      </w:r>
      <w:r>
        <w:rPr/>
        <w:t>B is 200 students, 14 lecturers and 10 technologists making a total of 224 educational technology</w:t>
      </w:r>
      <w:r>
        <w:rPr>
          <w:spacing w:val="-57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1172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715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 twenty (20)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 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 University Commission. The researcher uses purposive sampling technique in sampling</w:t>
      </w:r>
      <w:r>
        <w:rPr>
          <w:spacing w:val="-57"/>
        </w:rPr>
        <w:t> </w:t>
      </w:r>
      <w:r>
        <w:rPr/>
        <w:t>the two universities. The universities are: University A and University B as the only universities</w:t>
      </w:r>
      <w:r>
        <w:rPr>
          <w:spacing w:val="1"/>
        </w:rPr>
        <w:t> </w:t>
      </w:r>
      <w:r>
        <w:rPr/>
        <w:t>with Educational technology departments in North-Central Nigeria. Stratified random sampling</w:t>
      </w:r>
      <w:r>
        <w:rPr>
          <w:spacing w:val="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selecting</w:t>
      </w:r>
      <w:r>
        <w:rPr>
          <w:spacing w:val="4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female educational</w:t>
      </w:r>
      <w:r>
        <w:rPr>
          <w:spacing w:val="-5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stakeholders.</w:t>
      </w:r>
    </w:p>
    <w:p>
      <w:pPr>
        <w:pStyle w:val="BodyText"/>
        <w:spacing w:line="480" w:lineRule="auto" w:before="197"/>
        <w:ind w:right="716" w:firstLine="720"/>
        <w:jc w:val="both"/>
      </w:pPr>
      <w:r>
        <w:rPr/>
        <w:t>The researcher use</w:t>
      </w:r>
      <w:r>
        <w:rPr>
          <w:spacing w:val="1"/>
        </w:rPr>
        <w:t> </w:t>
      </w:r>
      <w:r>
        <w:rPr/>
        <w:t>Krejcie &amp; Morgan (1970) and Sambo (2008)</w:t>
      </w:r>
      <w:r>
        <w:rPr>
          <w:spacing w:val="1"/>
        </w:rPr>
        <w:t> </w:t>
      </w:r>
      <w:r>
        <w:rPr/>
        <w:t>in determining the</w:t>
      </w:r>
      <w:r>
        <w:rPr>
          <w:spacing w:val="1"/>
        </w:rPr>
        <w:t> </w:t>
      </w:r>
      <w:r>
        <w:rPr/>
        <w:t>sample size from the sample frame. According to Asuzu (2015) sample is a portion of a study</w:t>
      </w:r>
      <w:r>
        <w:rPr>
          <w:spacing w:val="1"/>
        </w:rPr>
        <w:t> </w:t>
      </w:r>
      <w:r>
        <w:rPr/>
        <w:t>population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selected</w:t>
      </w:r>
      <w:r>
        <w:rPr>
          <w:spacing w:val="43"/>
        </w:rPr>
        <w:t> </w:t>
      </w:r>
      <w:r>
        <w:rPr/>
        <w:t>in</w:t>
      </w:r>
      <w:r>
        <w:rPr>
          <w:spacing w:val="38"/>
        </w:rPr>
        <w:t> </w:t>
      </w:r>
      <w:r>
        <w:rPr/>
        <w:t>such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way</w:t>
      </w:r>
      <w:r>
        <w:rPr>
          <w:spacing w:val="34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41"/>
        </w:rPr>
        <w:t> </w:t>
      </w:r>
      <w:r>
        <w:rPr/>
        <w:t>complete</w:t>
      </w:r>
      <w:r>
        <w:rPr>
          <w:spacing w:val="43"/>
        </w:rPr>
        <w:t> </w:t>
      </w:r>
      <w:r>
        <w:rPr/>
        <w:t>representative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that</w:t>
      </w:r>
      <w:r>
        <w:rPr>
          <w:spacing w:val="48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</w:pPr>
      <w:r>
        <w:rPr/>
        <w:t>population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so,</w:t>
      </w:r>
      <w:r>
        <w:rPr>
          <w:spacing w:val="58"/>
        </w:rPr>
        <w:t> </w:t>
      </w:r>
      <w:r>
        <w:rPr/>
        <w:t>inference</w:t>
      </w:r>
      <w:r>
        <w:rPr>
          <w:spacing w:val="51"/>
        </w:rPr>
        <w:t> </w:t>
      </w:r>
      <w:r>
        <w:rPr/>
        <w:t>data</w:t>
      </w:r>
      <w:r>
        <w:rPr>
          <w:spacing w:val="46"/>
        </w:rPr>
        <w:t> </w:t>
      </w:r>
      <w:r>
        <w:rPr/>
        <w:t>obtained</w:t>
      </w:r>
      <w:r>
        <w:rPr>
          <w:spacing w:val="57"/>
        </w:rPr>
        <w:t> </w:t>
      </w: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52"/>
        </w:rPr>
        <w:t> </w:t>
      </w:r>
      <w:r>
        <w:rPr/>
        <w:t>sample</w:t>
      </w:r>
      <w:r>
        <w:rPr>
          <w:spacing w:val="56"/>
        </w:rPr>
        <w:t> </w:t>
      </w:r>
      <w:r>
        <w:rPr/>
        <w:t>will</w:t>
      </w:r>
      <w:r>
        <w:rPr>
          <w:spacing w:val="47"/>
        </w:rPr>
        <w:t> </w:t>
      </w:r>
      <w:r>
        <w:rPr/>
        <w:t>be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true</w:t>
      </w:r>
      <w:r>
        <w:rPr>
          <w:spacing w:val="54"/>
        </w:rPr>
        <w:t> </w:t>
      </w:r>
      <w:r>
        <w:rPr/>
        <w:t>as</w:t>
      </w:r>
      <w:r>
        <w:rPr>
          <w:spacing w:val="49"/>
        </w:rPr>
        <w:t> </w:t>
      </w:r>
      <w:r>
        <w:rPr/>
        <w:t>if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entire</w:t>
      </w:r>
      <w:r>
        <w:rPr>
          <w:spacing w:val="-57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studied.</w:t>
      </w:r>
    </w:p>
    <w:p>
      <w:pPr>
        <w:pStyle w:val="Heading1"/>
        <w:spacing w:line="237" w:lineRule="auto" w:before="209"/>
        <w:ind w:left="1021" w:right="723" w:hanging="721"/>
        <w:jc w:val="left"/>
      </w:pPr>
      <w:r>
        <w:rPr/>
        <w:t>Table</w:t>
      </w:r>
      <w:r>
        <w:rPr>
          <w:spacing w:val="-3"/>
        </w:rPr>
        <w:t> </w:t>
      </w:r>
      <w:r>
        <w:rPr/>
        <w:t>3.2: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 of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 of</w:t>
      </w:r>
      <w:r>
        <w:rPr>
          <w:spacing w:val="2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North</w:t>
      </w:r>
      <w:r>
        <w:rPr>
          <w:spacing w:val="2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1"/>
        <w:gridCol w:w="1580"/>
        <w:gridCol w:w="778"/>
        <w:gridCol w:w="617"/>
        <w:gridCol w:w="594"/>
        <w:gridCol w:w="614"/>
        <w:gridCol w:w="932"/>
        <w:gridCol w:w="1009"/>
      </w:tblGrid>
      <w:tr>
        <w:trPr>
          <w:trHeight w:val="412" w:hRule="atLeast"/>
        </w:trPr>
        <w:tc>
          <w:tcPr>
            <w:tcW w:w="3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64" w:val="left" w:leader="none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  <w:tab/>
              <w:t>University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54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4544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Stakeholders</w:t>
            </w:r>
          </w:p>
        </w:tc>
      </w:tr>
      <w:tr>
        <w:trPr>
          <w:trHeight w:val="417" w:hRule="atLeast"/>
        </w:trPr>
        <w:tc>
          <w:tcPr>
            <w:tcW w:w="615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121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Lectures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Technologists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43" w:hRule="atLeast"/>
        </w:trPr>
        <w:tc>
          <w:tcPr>
            <w:tcW w:w="538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3801" w:type="dxa"/>
          </w:tcPr>
          <w:p>
            <w:pPr>
              <w:pStyle w:val="TableParagraph"/>
              <w:spacing w:before="61"/>
              <w:ind w:left="2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580" w:type="dxa"/>
          </w:tcPr>
          <w:p>
            <w:pPr>
              <w:pStyle w:val="TableParagraph"/>
              <w:spacing w:before="61"/>
              <w:ind w:left="823" w:right="7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778" w:type="dxa"/>
          </w:tcPr>
          <w:p>
            <w:pPr>
              <w:pStyle w:val="TableParagraph"/>
              <w:spacing w:before="61"/>
              <w:ind w:left="23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617" w:type="dxa"/>
          </w:tcPr>
          <w:p>
            <w:pPr>
              <w:pStyle w:val="TableParagraph"/>
              <w:spacing w:before="61"/>
              <w:ind w:left="160" w:right="1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4" w:type="dxa"/>
          </w:tcPr>
          <w:p>
            <w:pPr>
              <w:pStyle w:val="TableParagraph"/>
              <w:spacing w:before="61"/>
              <w:ind w:left="1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14" w:type="dxa"/>
          </w:tcPr>
          <w:p>
            <w:pPr>
              <w:pStyle w:val="TableParagraph"/>
              <w:spacing w:before="61"/>
              <w:ind w:left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</w:tcPr>
          <w:p>
            <w:pPr>
              <w:pStyle w:val="TableParagraph"/>
              <w:spacing w:before="61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</w:tcPr>
          <w:p>
            <w:pPr>
              <w:pStyle w:val="TableParagraph"/>
              <w:spacing w:before="61"/>
              <w:ind w:left="125"/>
              <w:rPr>
                <w:sz w:val="24"/>
              </w:rPr>
            </w:pPr>
            <w:r>
              <w:rPr>
                <w:sz w:val="24"/>
              </w:rPr>
              <w:t>433</w:t>
            </w:r>
          </w:p>
        </w:tc>
      </w:tr>
      <w:tr>
        <w:trPr>
          <w:trHeight w:val="603" w:hRule="atLeast"/>
        </w:trPr>
        <w:tc>
          <w:tcPr>
            <w:tcW w:w="380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594" w:val="left" w:leader="none"/>
              </w:tabs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2</w:t>
              <w:tab/>
              <w:t>UNIVERSITY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04" w:right="75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3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0" w:right="17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9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20"/>
        <w:ind w:right="710" w:firstLine="720"/>
        <w:jc w:val="both"/>
      </w:pPr>
      <w:r>
        <w:rPr/>
        <w:t>Using Krejcie and Morgan`s table, six hundred and six (606) educational technology</w:t>
      </w:r>
      <w:r>
        <w:rPr>
          <w:spacing w:val="1"/>
        </w:rPr>
        <w:t> </w:t>
      </w:r>
      <w:r>
        <w:rPr/>
        <w:t>stakeholders was used as the sample of the study.</w:t>
      </w:r>
      <w:r>
        <w:rPr>
          <w:spacing w:val="1"/>
        </w:rPr>
        <w:t> </w:t>
      </w:r>
      <w:r>
        <w:rPr/>
        <w:t>Three hundred and</w:t>
      </w:r>
      <w:r>
        <w:rPr>
          <w:spacing w:val="60"/>
        </w:rPr>
        <w:t> </w:t>
      </w:r>
      <w:r>
        <w:rPr/>
        <w:t>forty seven (347) was</w:t>
      </w:r>
      <w:r>
        <w:rPr>
          <w:spacing w:val="1"/>
        </w:rPr>
        <w:t> </w:t>
      </w:r>
      <w:r>
        <w:rPr/>
        <w:t>drawn as sample from 777</w:t>
      </w:r>
      <w:r>
        <w:rPr>
          <w:spacing w:val="60"/>
        </w:rPr>
        <w:t> </w:t>
      </w:r>
      <w:r>
        <w:rPr/>
        <w:t>male students and 201 female students from the two universities</w:t>
      </w:r>
      <w:r>
        <w:rPr>
          <w:spacing w:val="1"/>
        </w:rPr>
        <w:t> </w:t>
      </w:r>
      <w:r>
        <w:rPr/>
        <w:t>under study. As the population of lecturers and technologists is only 58, the researcher decides to</w:t>
      </w:r>
      <w:r>
        <w:rPr>
          <w:spacing w:val="-57"/>
        </w:rPr>
        <w:t> </w:t>
      </w:r>
      <w:r>
        <w:rPr/>
        <w:t>use all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58</w:t>
      </w:r>
      <w:r>
        <w:rPr>
          <w:spacing w:val="2"/>
        </w:rPr>
        <w:t> </w:t>
      </w:r>
      <w:r>
        <w:rPr/>
        <w:t>as a sample</w:t>
      </w:r>
      <w:r>
        <w:rPr>
          <w:spacing w:val="1"/>
        </w:rPr>
        <w:t> </w:t>
      </w:r>
      <w:r>
        <w:rPr/>
        <w:t>size.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3" w:after="0"/>
        <w:ind w:left="1021" w:right="0" w:hanging="721"/>
        <w:jc w:val="both"/>
      </w:pPr>
      <w:r>
        <w:rPr/>
        <w:t>Instrumentation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710" w:firstLine="720"/>
        <w:jc w:val="both"/>
      </w:pPr>
      <w:r>
        <w:rPr/>
        <w:t>The instrument used in the research work is questionnaire, which allows for the collection</w:t>
      </w:r>
      <w:r>
        <w:rPr>
          <w:spacing w:val="-57"/>
        </w:rPr>
        <w:t> </w:t>
      </w:r>
      <w:r>
        <w:rPr/>
        <w:t>of large number of data in a short period of time as well as getting the required information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researcher-made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Awareness, Readiness and Adoption of Green Computing (SARAGC). It contains four sections</w:t>
      </w:r>
      <w:r>
        <w:rPr>
          <w:spacing w:val="1"/>
        </w:rPr>
        <w:t> </w:t>
      </w:r>
      <w:r>
        <w:rPr/>
        <w:t>harmonized in one questionnaire; Section A required the respondents‘ demographic information</w:t>
      </w:r>
      <w:r>
        <w:rPr>
          <w:spacing w:val="1"/>
        </w:rPr>
        <w:t> </w:t>
      </w:r>
      <w:r>
        <w:rPr/>
        <w:t>that includes:</w:t>
      </w:r>
      <w:r>
        <w:rPr>
          <w:spacing w:val="60"/>
        </w:rPr>
        <w:t> </w:t>
      </w:r>
      <w:r>
        <w:rPr/>
        <w:t>Sex, stakeholders Designation: student, lecturer or educational technologist, and</w:t>
      </w:r>
      <w:r>
        <w:rPr>
          <w:spacing w:val="1"/>
        </w:rPr>
        <w:t> </w:t>
      </w:r>
      <w:r>
        <w:rPr/>
        <w:t>the 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21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purposely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Technology Stakeholders` Awareness on Green Computing with four rating scale:</w:t>
      </w:r>
      <w:r>
        <w:rPr>
          <w:spacing w:val="1"/>
        </w:rPr>
        <w:t> </w:t>
      </w:r>
      <w:r>
        <w:rPr/>
        <w:t>FA</w:t>
      </w:r>
      <w:r>
        <w:rPr>
          <w:spacing w:val="-5"/>
        </w:rPr>
        <w:t> </w:t>
      </w:r>
      <w:r>
        <w:rPr/>
        <w:t>(fully</w:t>
      </w:r>
      <w:r>
        <w:rPr>
          <w:spacing w:val="-3"/>
        </w:rPr>
        <w:t> </w:t>
      </w:r>
      <w:r>
        <w:rPr/>
        <w:t>aware)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(aware)</w:t>
      </w:r>
      <w:r>
        <w:rPr>
          <w:spacing w:val="6"/>
        </w:rPr>
        <w:t> </w:t>
      </w:r>
      <w:r>
        <w:rPr/>
        <w:t>NFA</w:t>
      </w:r>
      <w:r>
        <w:rPr>
          <w:spacing w:val="-4"/>
        </w:rPr>
        <w:t> </w:t>
      </w:r>
      <w:r>
        <w:rPr/>
        <w:t>(not</w:t>
      </w:r>
      <w:r>
        <w:rPr>
          <w:spacing w:val="6"/>
        </w:rPr>
        <w:t> </w:t>
      </w:r>
      <w:r>
        <w:rPr/>
        <w:t>fully</w:t>
      </w:r>
      <w:r>
        <w:rPr>
          <w:spacing w:val="-3"/>
        </w:rPr>
        <w:t> </w:t>
      </w:r>
      <w:r>
        <w:rPr/>
        <w:t>aware)</w:t>
      </w:r>
      <w:r>
        <w:rPr>
          <w:spacing w:val="2"/>
        </w:rPr>
        <w:t> </w:t>
      </w:r>
      <w:r>
        <w:rPr/>
        <w:t>NA</w:t>
      </w:r>
      <w:r>
        <w:rPr>
          <w:spacing w:val="-4"/>
        </w:rPr>
        <w:t> </w:t>
      </w:r>
      <w:r>
        <w:rPr/>
        <w:t>(not</w:t>
      </w:r>
      <w:r>
        <w:rPr>
          <w:spacing w:val="6"/>
        </w:rPr>
        <w:t> </w:t>
      </w:r>
      <w:r>
        <w:rPr/>
        <w:t>aware)</w:t>
      </w:r>
    </w:p>
    <w:p>
      <w:pPr>
        <w:pStyle w:val="BodyText"/>
        <w:spacing w:line="480" w:lineRule="auto" w:before="202"/>
        <w:ind w:right="711" w:firstLine="720"/>
        <w:jc w:val="both"/>
      </w:pPr>
      <w:r>
        <w:rPr/>
        <w:t>Section C contains fifteen (15) items designed to collect information on the educational</w:t>
      </w:r>
      <w:r>
        <w:rPr>
          <w:spacing w:val="1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stakeholders`</w:t>
      </w:r>
      <w:r>
        <w:rPr>
          <w:spacing w:val="14"/>
        </w:rPr>
        <w:t> </w:t>
      </w:r>
      <w:r>
        <w:rPr/>
        <w:t>readiness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green</w:t>
      </w:r>
      <w:r>
        <w:rPr>
          <w:spacing w:val="12"/>
        </w:rPr>
        <w:t> </w:t>
      </w:r>
      <w:r>
        <w:rPr/>
        <w:t>computing</w:t>
      </w:r>
      <w:r>
        <w:rPr>
          <w:spacing w:val="17"/>
        </w:rPr>
        <w:t> </w:t>
      </w:r>
      <w:r>
        <w:rPr/>
        <w:t>adoption.</w:t>
      </w:r>
      <w:r>
        <w:rPr>
          <w:spacing w:val="19"/>
        </w:rPr>
        <w:t> </w:t>
      </w:r>
      <w:r>
        <w:rPr/>
        <w:t>Four</w:t>
      </w:r>
      <w:r>
        <w:rPr>
          <w:spacing w:val="18"/>
        </w:rPr>
        <w:t> </w:t>
      </w:r>
      <w:r>
        <w:rPr/>
        <w:t>(4)</w:t>
      </w:r>
      <w:r>
        <w:rPr>
          <w:spacing w:val="15"/>
        </w:rPr>
        <w:t> </w:t>
      </w:r>
      <w:r>
        <w:rPr/>
        <w:t>rating</w:t>
      </w:r>
      <w:r>
        <w:rPr>
          <w:spacing w:val="17"/>
        </w:rPr>
        <w:t> </w:t>
      </w:r>
      <w:r>
        <w:rPr/>
        <w:t>scale</w:t>
      </w:r>
      <w:r>
        <w:rPr>
          <w:spacing w:val="21"/>
        </w:rPr>
        <w:t> </w:t>
      </w:r>
      <w:r>
        <w:rPr/>
        <w:t>included</w:t>
      </w:r>
      <w:r>
        <w:rPr>
          <w:spacing w:val="-58"/>
        </w:rPr>
        <w:t> </w:t>
      </w:r>
      <w:r>
        <w:rPr/>
        <w:t>in this section is: FR (fully ready) PR (partially ready) R (ready) NR (not ready) Section D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stakeholders`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scales: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(always)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(sometimes)</w:t>
      </w:r>
      <w:r>
        <w:rPr>
          <w:spacing w:val="1"/>
        </w:rPr>
        <w:t> </w:t>
      </w:r>
      <w:r>
        <w:rPr/>
        <w:t>R</w:t>
      </w:r>
      <w:r>
        <w:rPr>
          <w:spacing w:val="1"/>
        </w:rPr>
        <w:t> </w:t>
      </w:r>
      <w:r>
        <w:rPr/>
        <w:t>(rarely)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(never).The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tick</w:t>
      </w:r>
      <w:r>
        <w:rPr>
          <w:spacing w:val="1"/>
        </w:rPr>
        <w:t> </w:t>
      </w:r>
      <w:r>
        <w:rPr/>
        <w:t>(√)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option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reflect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show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opinion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I.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204" w:after="0"/>
        <w:ind w:left="1021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0" w:firstLine="782"/>
        <w:jc w:val="both"/>
      </w:pPr>
      <w:r>
        <w:rPr/>
        <w:t>The instrument was subjected to face content and construct validity. Two lecturers from</w:t>
      </w:r>
      <w:r>
        <w:rPr>
          <w:spacing w:val="1"/>
        </w:rPr>
        <w:t> </w:t>
      </w:r>
      <w:r>
        <w:rPr/>
        <w:t>Instructional Technology section,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lecturers from 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and two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validation,</w:t>
      </w:r>
      <w:r>
        <w:rPr>
          <w:spacing w:val="1"/>
        </w:rPr>
        <w:t> </w:t>
      </w:r>
      <w:r>
        <w:rPr/>
        <w:t>comments were made on the appropriateness of the instrument, language used as well as the</w:t>
      </w:r>
      <w:r>
        <w:rPr>
          <w:spacing w:val="1"/>
        </w:rPr>
        <w:t> </w:t>
      </w:r>
      <w:r>
        <w:rPr/>
        <w:t>suitability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were considered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affected.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Pilot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7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(33)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are not part of the real study but</w:t>
      </w:r>
      <w:r>
        <w:rPr>
          <w:spacing w:val="1"/>
        </w:rPr>
        <w:t> </w:t>
      </w:r>
      <w:r>
        <w:rPr/>
        <w:t>share similar characteristics with the sampled</w:t>
      </w:r>
      <w:r>
        <w:rPr>
          <w:spacing w:val="1"/>
        </w:rPr>
        <w:t> </w:t>
      </w:r>
      <w:r>
        <w:rPr/>
        <w:t>institutions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terms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gender,</w:t>
      </w:r>
      <w:r>
        <w:rPr>
          <w:spacing w:val="9"/>
        </w:rPr>
        <w:t> </w:t>
      </w:r>
      <w:r>
        <w:rPr/>
        <w:t>designation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8"/>
        </w:rPr>
        <w:t> </w:t>
      </w:r>
      <w:r>
        <w:rPr/>
        <w:t>discipline.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purpose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pilot</w:t>
      </w:r>
      <w:r>
        <w:rPr>
          <w:spacing w:val="3"/>
        </w:rPr>
        <w:t> </w:t>
      </w:r>
      <w:r>
        <w:rPr/>
        <w:t>testing</w:t>
      </w:r>
      <w:r>
        <w:rPr>
          <w:spacing w:val="11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4"/>
      </w:pPr>
      <w:r>
        <w:rPr/>
        <w:t>ascertain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reliability</w:t>
      </w:r>
      <w:r>
        <w:rPr>
          <w:spacing w:val="3"/>
        </w:rPr>
        <w:t> </w:t>
      </w:r>
      <w:r>
        <w:rPr/>
        <w:t>coefficient.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3"/>
        </w:rPr>
        <w:t> </w:t>
      </w:r>
      <w:r>
        <w:rPr/>
        <w:t>collected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analyzed</w:t>
      </w:r>
      <w:r>
        <w:rPr>
          <w:spacing w:val="10"/>
        </w:rPr>
        <w:t> </w:t>
      </w:r>
      <w:r>
        <w:rPr/>
        <w:t>using</w:t>
      </w:r>
      <w:r>
        <w:rPr>
          <w:spacing w:val="7"/>
        </w:rPr>
        <w:t> </w:t>
      </w:r>
      <w:r>
        <w:rPr/>
        <w:t>statistical package</w:t>
      </w:r>
      <w:r>
        <w:rPr>
          <w:spacing w:val="11"/>
        </w:rPr>
        <w:t> </w:t>
      </w:r>
      <w:r>
        <w:rPr/>
        <w:t>for</w:t>
      </w:r>
      <w:r>
        <w:rPr>
          <w:spacing w:val="-57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sciences.</w:t>
      </w:r>
    </w:p>
    <w:p>
      <w:pPr>
        <w:pStyle w:val="Heading1"/>
        <w:numPr>
          <w:ilvl w:val="2"/>
          <w:numId w:val="11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719" w:firstLine="720"/>
        <w:jc w:val="both"/>
      </w:pPr>
      <w:r>
        <w:rPr/>
        <w:t>Reliability coefficient index of 0.92, 0.79 and 0.82 from section B, C and D respectively,</w:t>
      </w:r>
      <w:r>
        <w:rPr>
          <w:spacing w:val="1"/>
        </w:rPr>
        <w:t> </w:t>
      </w:r>
      <w:r>
        <w:rPr/>
        <w:t>was obtained using cronbatch Alpha from the pilot study. This is in line with the proposition of</w:t>
      </w:r>
      <w:r>
        <w:rPr>
          <w:spacing w:val="1"/>
        </w:rPr>
        <w:t> </w:t>
      </w:r>
      <w:r>
        <w:rPr/>
        <w:t>Fulekar, (2009) that an instrument is said to be reliable when the reliability co-efficient can be</w:t>
      </w:r>
      <w:r>
        <w:rPr>
          <w:spacing w:val="1"/>
        </w:rPr>
        <w:t> </w:t>
      </w:r>
      <w:r>
        <w:rPr/>
        <w:t>approximated</w:t>
      </w:r>
      <w:r>
        <w:rPr>
          <w:spacing w:val="-6"/>
        </w:rPr>
        <w:t> </w:t>
      </w:r>
      <w:r>
        <w:rPr/>
        <w:t>to one</w:t>
      </w:r>
      <w:r>
        <w:rPr>
          <w:spacing w:val="-1"/>
        </w:rPr>
        <w:t> </w:t>
      </w:r>
      <w:r>
        <w:rPr/>
        <w:t>(1).Thus,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is said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8" w:after="0"/>
        <w:ind w:left="1021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1" w:firstLine="720"/>
        <w:jc w:val="both"/>
      </w:pPr>
      <w:r>
        <w:rPr/>
        <w:t>A total number</w:t>
      </w:r>
      <w:r>
        <w:rPr>
          <w:spacing w:val="1"/>
        </w:rPr>
        <w:t> </w:t>
      </w:r>
      <w:r>
        <w:rPr/>
        <w:t>of 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(606)</w:t>
      </w:r>
      <w:r>
        <w:rPr>
          <w:spacing w:val="1"/>
        </w:rPr>
        <w:t> </w:t>
      </w:r>
      <w:r>
        <w:rPr/>
        <w:t>questionnaires were</w:t>
      </w:r>
      <w:r>
        <w:rPr>
          <w:spacing w:val="1"/>
        </w:rPr>
        <w:t> </w:t>
      </w:r>
      <w:r>
        <w:rPr/>
        <w:t>distributed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in the two universities under study.</w:t>
      </w:r>
      <w:r>
        <w:rPr>
          <w:spacing w:val="60"/>
        </w:rPr>
        <w:t> </w:t>
      </w:r>
      <w:r>
        <w:rPr/>
        <w:t>The researcher will distribute the questionnaire</w:t>
      </w:r>
      <w:r>
        <w:rPr>
          <w:spacing w:val="1"/>
        </w:rPr>
        <w:t> </w:t>
      </w:r>
      <w:r>
        <w:rPr/>
        <w:t>to students, lecturers and technical staff from educational technology departments, systematically</w:t>
      </w:r>
      <w:r>
        <w:rPr>
          <w:spacing w:val="-57"/>
        </w:rPr>
        <w:t> </w:t>
      </w:r>
      <w:r>
        <w:rPr/>
        <w:t>selected taking in to cognizance their designation and sex. The researcher was assisted by the</w:t>
      </w:r>
      <w:r>
        <w:rPr>
          <w:spacing w:val="1"/>
        </w:rPr>
        <w:t> </w:t>
      </w:r>
      <w:r>
        <w:rPr/>
        <w:t>service of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assistant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 respective</w:t>
      </w:r>
      <w:r>
        <w:rPr>
          <w:spacing w:val="2"/>
        </w:rPr>
        <w:t> </w:t>
      </w:r>
      <w:r>
        <w:rPr/>
        <w:t>departments 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1"/>
        </w:rPr>
        <w:t> </w:t>
      </w:r>
      <w:r>
        <w:rPr/>
        <w:t>universities.</w:t>
      </w:r>
    </w:p>
    <w:p>
      <w:pPr>
        <w:pStyle w:val="Heading1"/>
        <w:numPr>
          <w:ilvl w:val="1"/>
          <w:numId w:val="11"/>
        </w:numPr>
        <w:tabs>
          <w:tab w:pos="1021" w:val="left" w:leader="none"/>
        </w:tabs>
        <w:spacing w:line="240" w:lineRule="auto" w:before="202" w:after="0"/>
        <w:ind w:left="1021" w:right="0" w:hanging="721"/>
        <w:jc w:val="both"/>
      </w:pP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Data Analysis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8" w:firstLine="720"/>
        <w:jc w:val="both"/>
      </w:pPr>
      <w:r>
        <w:rPr/>
        <w:t>Data collected on the basis of the research questions set in chapter one were analyzed</w:t>
      </w:r>
      <w:r>
        <w:rPr>
          <w:spacing w:val="1"/>
        </w:rPr>
        <w:t> </w:t>
      </w:r>
      <w:r>
        <w:rPr/>
        <w:t>using descriptive statistics (i.e frequency, percentage,</w:t>
      </w:r>
      <w:r>
        <w:rPr>
          <w:spacing w:val="60"/>
        </w:rPr>
        <w:t> </w:t>
      </w:r>
      <w:r>
        <w:rPr/>
        <w:t>mean and standard deviation). The limit</w:t>
      </w:r>
      <w:r>
        <w:rPr>
          <w:spacing w:val="1"/>
        </w:rPr>
        <w:t> </w:t>
      </w:r>
      <w:r>
        <w:rPr/>
        <w:t>for decision rule:</w:t>
      </w:r>
      <w:r>
        <w:rPr>
          <w:spacing w:val="61"/>
        </w:rPr>
        <w:t> </w:t>
      </w:r>
      <w:r>
        <w:rPr/>
        <w:t>An average mean of 2.50 and above was considered as agreed, while an</w:t>
      </w:r>
      <w:r>
        <w:rPr>
          <w:spacing w:val="1"/>
        </w:rPr>
        <w:t> </w:t>
      </w:r>
      <w:r>
        <w:rPr/>
        <w:t>average mean of 2.49 and below was considered disagreed with respect to research questions. A</w:t>
      </w:r>
      <w:r>
        <w:rPr>
          <w:spacing w:val="1"/>
        </w:rPr>
        <w:t> </w:t>
      </w:r>
      <w:r>
        <w:rPr/>
        <w:t>theoretical mean of 2.5 according to David (2005) should be used as a criterion to judge mean</w:t>
      </w:r>
      <w:r>
        <w:rPr>
          <w:spacing w:val="1"/>
        </w:rPr>
        <w:t> </w:t>
      </w:r>
      <w:r>
        <w:rPr/>
        <w:t>scores for four items likert questions format. Therefore, the mean criterion of 2.5 was calculated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4+3+2+1</w:t>
      </w:r>
      <w:r>
        <w:rPr>
          <w:spacing w:val="2"/>
        </w:rPr>
        <w:t> </w:t>
      </w:r>
      <w:r>
        <w:rPr/>
        <w:t>divided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15" w:firstLine="720"/>
        <w:jc w:val="both"/>
      </w:pPr>
      <w:r>
        <w:rPr/>
        <w:t>Null hypotheses one, three and five were tested using Kruskal-Wallis Non parametric test</w:t>
      </w:r>
      <w:r>
        <w:rPr>
          <w:spacing w:val="-57"/>
        </w:rPr>
        <w:t> </w:t>
      </w:r>
      <w:r>
        <w:rPr/>
        <w:t>and</w:t>
      </w:r>
      <w:r>
        <w:rPr>
          <w:spacing w:val="26"/>
        </w:rPr>
        <w:t> </w:t>
      </w:r>
      <w:r>
        <w:rPr/>
        <w:t>null</w:t>
      </w:r>
      <w:r>
        <w:rPr>
          <w:spacing w:val="22"/>
        </w:rPr>
        <w:t> </w:t>
      </w:r>
      <w:r>
        <w:rPr/>
        <w:t>hypotheses</w:t>
      </w:r>
      <w:r>
        <w:rPr>
          <w:spacing w:val="20"/>
        </w:rPr>
        <w:t> </w:t>
      </w:r>
      <w:r>
        <w:rPr/>
        <w:t>two,</w:t>
      </w:r>
      <w:r>
        <w:rPr>
          <w:spacing w:val="19"/>
        </w:rPr>
        <w:t> </w:t>
      </w:r>
      <w:r>
        <w:rPr/>
        <w:t>four</w:t>
      </w:r>
      <w:r>
        <w:rPr>
          <w:spacing w:val="28"/>
        </w:rPr>
        <w:t> </w:t>
      </w:r>
      <w:r>
        <w:rPr/>
        <w:t>and</w:t>
      </w:r>
      <w:r>
        <w:rPr>
          <w:spacing w:val="22"/>
        </w:rPr>
        <w:t> </w:t>
      </w:r>
      <w:r>
        <w:rPr/>
        <w:t>six</w:t>
      </w:r>
      <w:r>
        <w:rPr>
          <w:spacing w:val="17"/>
        </w:rPr>
        <w:t> </w:t>
      </w:r>
      <w:r>
        <w:rPr/>
        <w:t>were</w:t>
      </w:r>
      <w:r>
        <w:rPr>
          <w:spacing w:val="21"/>
        </w:rPr>
        <w:t> </w:t>
      </w:r>
      <w:r>
        <w:rPr/>
        <w:t>tested</w:t>
      </w:r>
      <w:r>
        <w:rPr>
          <w:spacing w:val="23"/>
        </w:rPr>
        <w:t> </w:t>
      </w:r>
      <w:r>
        <w:rPr/>
        <w:t>using</w:t>
      </w:r>
      <w:r>
        <w:rPr>
          <w:spacing w:val="25"/>
        </w:rPr>
        <w:t> </w:t>
      </w:r>
      <w:r>
        <w:rPr/>
        <w:t>Mann</w:t>
      </w:r>
      <w:r>
        <w:rPr>
          <w:spacing w:val="17"/>
        </w:rPr>
        <w:t> </w:t>
      </w:r>
      <w:r>
        <w:rPr/>
        <w:t>Whitney</w:t>
      </w:r>
      <w:r>
        <w:rPr>
          <w:spacing w:val="20"/>
        </w:rPr>
        <w:t> </w:t>
      </w:r>
      <w:r>
        <w:rPr/>
        <w:t>Non</w:t>
      </w:r>
      <w:r>
        <w:rPr>
          <w:spacing w:val="17"/>
        </w:rPr>
        <w:t> </w:t>
      </w:r>
      <w:r>
        <w:rPr/>
        <w:t>parametric</w:t>
      </w:r>
      <w:r>
        <w:rPr>
          <w:spacing w:val="21"/>
        </w:rPr>
        <w:t> </w:t>
      </w:r>
      <w:r>
        <w:rPr/>
        <w:t>test</w:t>
      </w:r>
      <w:r>
        <w:rPr>
          <w:spacing w:val="27"/>
        </w:rPr>
        <w:t> </w:t>
      </w:r>
      <w:r>
        <w:rPr/>
        <w:t>at</w:t>
      </w:r>
    </w:p>
    <w:p>
      <w:pPr>
        <w:pStyle w:val="BodyText"/>
        <w:spacing w:line="480" w:lineRule="auto" w:before="1"/>
        <w:ind w:right="721"/>
        <w:jc w:val="both"/>
      </w:pPr>
      <w:r>
        <w:rPr/>
        <w:t>0.05 (95%) level of significant. The reasons for choosing this statistical technique was based on</w:t>
      </w:r>
      <w:r>
        <w:rPr>
          <w:spacing w:val="1"/>
        </w:rPr>
        <w:t> </w:t>
      </w:r>
      <w:r>
        <w:rPr/>
        <w:t>the nature of the data that was collected which is purely respondents‘ opinion. The limit for</w:t>
      </w:r>
      <w:r>
        <w:rPr>
          <w:spacing w:val="1"/>
        </w:rPr>
        <w:t> </w:t>
      </w:r>
      <w:r>
        <w:rPr/>
        <w:t>decision on hypotheses: If p-value is greater than alpha value the null hypothesis will be rejected.</w:t>
      </w:r>
      <w:r>
        <w:rPr>
          <w:spacing w:val="-57"/>
        </w:rPr>
        <w:t> </w:t>
      </w:r>
      <w:r>
        <w:rPr/>
        <w:t>If</w:t>
      </w:r>
      <w:r>
        <w:rPr>
          <w:spacing w:val="-7"/>
        </w:rPr>
        <w:t> </w:t>
      </w:r>
      <w:r>
        <w:rPr/>
        <w:t>p-value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lesser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alpha</w:t>
      </w:r>
      <w:r>
        <w:rPr>
          <w:spacing w:val="5"/>
        </w:rPr>
        <w:t> </w:t>
      </w:r>
      <w:r>
        <w:rPr/>
        <w:t>value</w:t>
      </w:r>
      <w:r>
        <w:rPr>
          <w:spacing w:val="5"/>
        </w:rPr>
        <w:t> </w:t>
      </w:r>
      <w:r>
        <w:rPr/>
        <w:t>the null</w:t>
      </w:r>
      <w:r>
        <w:rPr>
          <w:spacing w:val="-3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 retained.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ind w:left="439" w:right="86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8"/>
        <w:ind w:left="439" w:right="56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Heading1"/>
        <w:numPr>
          <w:ilvl w:val="1"/>
          <w:numId w:val="13"/>
        </w:numPr>
        <w:tabs>
          <w:tab w:pos="905" w:val="left" w:leader="none"/>
        </w:tabs>
        <w:spacing w:line="240" w:lineRule="auto" w:before="0" w:after="0"/>
        <w:ind w:left="904" w:right="0" w:hanging="543"/>
        <w:jc w:val="both"/>
      </w:pPr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716" w:firstLine="720"/>
        <w:jc w:val="both"/>
      </w:pPr>
      <w:r>
        <w:rPr/>
        <w:t>This chapter presents the results of the data obtained from the study. A total of 606</w:t>
      </w:r>
      <w:r>
        <w:rPr>
          <w:spacing w:val="1"/>
        </w:rPr>
        <w:t> </w:t>
      </w:r>
      <w:r>
        <w:rPr/>
        <w:t>respondents were the samples size</w:t>
      </w:r>
      <w:r>
        <w:rPr>
          <w:spacing w:val="1"/>
        </w:rPr>
        <w:t> </w:t>
      </w:r>
      <w:r>
        <w:rPr/>
        <w:t>for the study while 595</w:t>
      </w:r>
      <w:r>
        <w:rPr>
          <w:spacing w:val="60"/>
        </w:rPr>
        <w:t> </w:t>
      </w:r>
      <w:r>
        <w:rPr/>
        <w:t>respondents were however used for</w:t>
      </w:r>
      <w:r>
        <w:rPr>
          <w:spacing w:val="1"/>
        </w:rPr>
        <w:t> </w:t>
      </w:r>
      <w:r>
        <w:rPr/>
        <w:t>the analysis. This implying a 98.4% returned rate. The analyses of the data were based on the</w:t>
      </w:r>
      <w:r>
        <w:rPr>
          <w:spacing w:val="1"/>
        </w:rPr>
        <w:t> </w:t>
      </w:r>
      <w:r>
        <w:rPr/>
        <w:t>research questions and the null hypotheses. The results obtained from the data collected for this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tables:</w:t>
      </w:r>
    </w:p>
    <w:p>
      <w:pPr>
        <w:pStyle w:val="Heading1"/>
        <w:numPr>
          <w:ilvl w:val="1"/>
          <w:numId w:val="13"/>
        </w:numPr>
        <w:tabs>
          <w:tab w:pos="665" w:val="left" w:leader="none"/>
        </w:tabs>
        <w:spacing w:line="240" w:lineRule="auto" w:before="208" w:after="0"/>
        <w:ind w:left="664" w:right="0" w:hanging="365"/>
        <w:jc w:val="both"/>
      </w:pPr>
      <w:r>
        <w:rPr/>
        <w:t>Demographic</w:t>
      </w:r>
      <w:r>
        <w:rPr>
          <w:spacing w:val="-2"/>
        </w:rPr>
        <w:t> </w:t>
      </w:r>
      <w:r>
        <w:rPr/>
        <w:t>Data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ind w:left="0"/>
        <w:rPr>
          <w:b/>
        </w:rPr>
      </w:pPr>
    </w:p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Frequency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Distribution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Gender</w:t>
      </w:r>
    </w:p>
    <w:p>
      <w:pPr>
        <w:pStyle w:val="BodyText"/>
        <w:spacing w:before="3" w:after="1"/>
        <w:ind w:left="0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1"/>
      </w:tblGrid>
      <w:tr>
        <w:trPr>
          <w:trHeight w:val="412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941" w:val="left" w:leader="none"/>
                <w:tab w:pos="6830" w:val="left" w:leader="none"/>
              </w:tabs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Frequency</w:t>
              <w:tab/>
              <w:t>percentage</w:t>
            </w:r>
          </w:p>
        </w:tc>
      </w:tr>
      <w:tr>
        <w:trPr>
          <w:trHeight w:val="1252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4098" w:val="left" w:leader="none"/>
                <w:tab w:pos="7516" w:val="right" w:leader="none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  <w:tab/>
              <w:t>386</w:t>
              <w:tab/>
              <w:t>64.87</w:t>
            </w:r>
          </w:p>
          <w:p>
            <w:pPr>
              <w:pStyle w:val="TableParagraph"/>
              <w:tabs>
                <w:tab w:pos="4131" w:val="left" w:leader="none"/>
                <w:tab w:pos="7487" w:val="righ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  <w:tab/>
              <w:t>209</w:t>
              <w:tab/>
              <w:t>35.12</w:t>
            </w:r>
          </w:p>
          <w:p>
            <w:pPr>
              <w:pStyle w:val="TableParagraph"/>
              <w:tabs>
                <w:tab w:pos="4107" w:val="left" w:leader="none"/>
                <w:tab w:pos="6931" w:val="lef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  <w:tab/>
              <w:t>595</w:t>
              <w:tab/>
              <w:t>100%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8"/>
        </w:rPr>
      </w:pPr>
    </w:p>
    <w:p>
      <w:pPr>
        <w:pStyle w:val="BodyText"/>
        <w:spacing w:line="480" w:lineRule="auto"/>
        <w:ind w:right="717" w:firstLine="720"/>
        <w:jc w:val="both"/>
      </w:pPr>
      <w:r>
        <w:rPr/>
        <w:t>The data in table 4.1 revealed that out of 595 respondents, Three Hundred and Eighty Six</w:t>
      </w:r>
      <w:r>
        <w:rPr>
          <w:spacing w:val="1"/>
        </w:rPr>
        <w:t> </w:t>
      </w:r>
      <w:r>
        <w:rPr/>
        <w:t>386 (64.87%) are male while Two Hundred and Nine 209 (35.12%) was female. This means that</w:t>
      </w:r>
      <w:r>
        <w:rPr>
          <w:spacing w:val="1"/>
        </w:rPr>
        <w:t> </w:t>
      </w:r>
      <w:r>
        <w:rPr/>
        <w:t>male educational technology stakeholders form the majority of the respondents that took part in</w:t>
      </w:r>
      <w:r>
        <w:rPr>
          <w:spacing w:val="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Distribution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Designation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1"/>
      </w:tblGrid>
      <w:tr>
        <w:trPr>
          <w:trHeight w:val="412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795" w:val="left" w:leader="none"/>
                <w:tab w:pos="7461" w:val="left" w:leader="none"/>
              </w:tabs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  <w:tab/>
              <w:t>Frequency</w:t>
              <w:tab/>
              <w:t>Percentage</w:t>
            </w:r>
          </w:p>
        </w:tc>
      </w:tr>
      <w:tr>
        <w:trPr>
          <w:trHeight w:val="1805" w:hRule="atLeast"/>
        </w:trPr>
        <w:tc>
          <w:tcPr>
            <w:tcW w:w="95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891" w:val="left" w:leader="none"/>
                <w:tab w:pos="8328" w:val="right" w:leader="none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Students</w:t>
              <w:tab/>
              <w:t>538</w:t>
              <w:tab/>
              <w:t>90.42</w:t>
            </w:r>
          </w:p>
          <w:p>
            <w:pPr>
              <w:pStyle w:val="TableParagraph"/>
              <w:tabs>
                <w:tab w:pos="3911" w:val="left" w:leader="none"/>
                <w:tab w:pos="8232" w:val="right" w:leader="none"/>
              </w:tabs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Lecturers</w:t>
              <w:tab/>
              <w:t>37</w:t>
              <w:tab/>
              <w:t>6.21</w:t>
            </w:r>
          </w:p>
          <w:p>
            <w:pPr>
              <w:pStyle w:val="TableParagraph"/>
              <w:tabs>
                <w:tab w:pos="3896" w:val="left" w:leader="none"/>
                <w:tab w:pos="8212" w:val="righ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  <w:tab/>
              <w:t>20</w:t>
              <w:tab/>
              <w:t>3.36</w:t>
            </w:r>
          </w:p>
          <w:p>
            <w:pPr>
              <w:pStyle w:val="TableParagraph"/>
              <w:tabs>
                <w:tab w:pos="3867" w:val="left" w:leader="none"/>
                <w:tab w:pos="7709" w:val="left" w:leader="none"/>
              </w:tabs>
              <w:spacing w:before="137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  <w:tab/>
              <w:t>595</w:t>
              <w:tab/>
              <w:t>100%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8"/>
        </w:rPr>
      </w:pPr>
    </w:p>
    <w:p>
      <w:pPr>
        <w:pStyle w:val="BodyText"/>
        <w:spacing w:line="480" w:lineRule="auto"/>
        <w:ind w:right="711" w:firstLine="720"/>
        <w:jc w:val="both"/>
      </w:pPr>
      <w:r>
        <w:rPr/>
        <w:t>The data in table 4.2 shows that</w:t>
      </w:r>
      <w:r>
        <w:rPr>
          <w:spacing w:val="60"/>
        </w:rPr>
        <w:t> </w:t>
      </w:r>
      <w:r>
        <w:rPr/>
        <w:t>538 (90.42%) of the respondents took part in the study</w:t>
      </w:r>
      <w:r>
        <w:rPr>
          <w:spacing w:val="1"/>
        </w:rPr>
        <w:t> </w:t>
      </w:r>
      <w:r>
        <w:rPr/>
        <w:t>are students, followed by37 (6.21%) lecturers and20 (3.36%), technical staff from Educational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Departments.</w:t>
      </w: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240" w:lineRule="auto" w:before="207" w:after="0"/>
        <w:ind w:left="102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726"/>
        <w:jc w:val="both"/>
      </w:pPr>
      <w:r>
        <w:rPr>
          <w:b/>
        </w:rPr>
        <w:t>Research Question One: </w:t>
      </w:r>
      <w:r>
        <w:rPr/>
        <w:t>What is the level of Educational Technology Stakeholders‘ Awareness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Nigeria?</w:t>
      </w:r>
    </w:p>
    <w:p>
      <w:pPr>
        <w:pStyle w:val="BodyText"/>
        <w:spacing w:line="482" w:lineRule="auto"/>
        <w:ind w:right="715" w:firstLine="720"/>
        <w:jc w:val="both"/>
      </w:pPr>
      <w:r>
        <w:rPr/>
        <w:t>To answer this question, respondents were asked to rate their awareness level on green</w:t>
      </w:r>
      <w:r>
        <w:rPr>
          <w:spacing w:val="1"/>
        </w:rPr>
        <w:t> </w:t>
      </w:r>
      <w:r>
        <w:rPr/>
        <w:t>computing practices. This was to identify the awareness on common green computing practices</w:t>
      </w:r>
      <w:r>
        <w:rPr>
          <w:spacing w:val="1"/>
        </w:rPr>
        <w:t> </w:t>
      </w:r>
      <w:r>
        <w:rPr/>
        <w:t>on four point modified likert scales. Item 1 – 10 of the research instrument was used to answer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question.</w:t>
      </w:r>
      <w:r>
        <w:rPr>
          <w:spacing w:val="5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 Table</w:t>
      </w:r>
      <w:r>
        <w:rPr>
          <w:spacing w:val="1"/>
        </w:rPr>
        <w:t> </w:t>
      </w:r>
      <w:r>
        <w:rPr/>
        <w:t>4.3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2"/>
        <w:jc w:val="left"/>
      </w:pPr>
      <w:r>
        <w:rPr/>
        <w:t>Table</w:t>
      </w:r>
      <w:r>
        <w:rPr>
          <w:spacing w:val="-4"/>
        </w:rPr>
        <w:t> </w:t>
      </w:r>
      <w:r>
        <w:rPr/>
        <w:t>4.3.2:</w:t>
      </w:r>
      <w:r>
        <w:rPr>
          <w:spacing w:val="-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Stakeholders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</w:t>
      </w:r>
      <w:r>
        <w:rPr>
          <w:spacing w:val="-2"/>
        </w:rPr>
        <w:t> </w:t>
      </w:r>
      <w:r>
        <w:rPr/>
        <w:t>Adoption</w:t>
      </w:r>
      <w:r>
        <w:rPr>
          <w:spacing w:val="4"/>
        </w:rPr>
        <w:t> </w:t>
      </w:r>
      <w:r>
        <w:rPr/>
        <w:t>Awareness</w:t>
      </w: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0"/>
        <w:gridCol w:w="5793"/>
        <w:gridCol w:w="602"/>
        <w:gridCol w:w="833"/>
        <w:gridCol w:w="637"/>
        <w:gridCol w:w="1100"/>
      </w:tblGrid>
      <w:tr>
        <w:trPr>
          <w:trHeight w:val="273" w:hRule="atLeast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3" w:hRule="atLeast"/>
        </w:trPr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am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that:</w:t>
            </w:r>
          </w:p>
        </w:tc>
        <w:tc>
          <w:tcPr>
            <w:tcW w:w="6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630" w:type="dxa"/>
          </w:tcPr>
          <w:p>
            <w:pPr>
              <w:pStyle w:val="TableParagraph"/>
              <w:spacing w:line="262" w:lineRule="exact" w:before="131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3" w:type="dxa"/>
          </w:tcPr>
          <w:p>
            <w:pPr>
              <w:pStyle w:val="TableParagraph"/>
              <w:spacing w:line="262" w:lineRule="exact" w:before="131"/>
              <w:ind w:left="137"/>
              <w:rPr>
                <w:sz w:val="24"/>
              </w:rPr>
            </w:pPr>
            <w:r>
              <w:rPr>
                <w:sz w:val="24"/>
              </w:rPr>
              <w:t>Practicing 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602" w:type="dxa"/>
          </w:tcPr>
          <w:p>
            <w:pPr>
              <w:pStyle w:val="TableParagraph"/>
              <w:spacing w:line="262" w:lineRule="exact" w:before="131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62" w:lineRule="exact" w:before="131"/>
              <w:ind w:left="133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637" w:type="dxa"/>
          </w:tcPr>
          <w:p>
            <w:pPr>
              <w:pStyle w:val="TableParagraph"/>
              <w:spacing w:line="262" w:lineRule="exact" w:before="131"/>
              <w:ind w:left="106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00" w:type="dxa"/>
          </w:tcPr>
          <w:p>
            <w:pPr>
              <w:pStyle w:val="TableParagraph"/>
              <w:spacing w:line="262" w:lineRule="exact" w:before="131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1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37" w:right="119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37" w:right="340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eco-friendly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computing practice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emission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37" w:right="1310"/>
              <w:rPr>
                <w:sz w:val="24"/>
              </w:rPr>
            </w:pPr>
            <w:r>
              <w:rPr>
                <w:sz w:val="24"/>
              </w:rPr>
              <w:t>Recycling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hardware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environment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37" w:right="1429"/>
              <w:rPr>
                <w:sz w:val="24"/>
              </w:rPr>
            </w:pPr>
            <w:r>
              <w:rPr>
                <w:sz w:val="24"/>
              </w:rPr>
              <w:t>Discarded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mercury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99" w:right="1116" w:hanging="63"/>
              <w:rPr>
                <w:sz w:val="24"/>
              </w:rPr>
            </w:pPr>
            <w:r>
              <w:rPr>
                <w:sz w:val="24"/>
              </w:rPr>
              <w:t>ENERGY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energy-efficient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labeling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93" w:type="dxa"/>
          </w:tcPr>
          <w:p>
            <w:pPr>
              <w:pStyle w:val="TableParagraph"/>
              <w:spacing w:line="274" w:lineRule="exact"/>
              <w:ind w:left="199" w:right="1116" w:hanging="63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Google‘s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Blackle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engine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saves energy</w:t>
            </w:r>
          </w:p>
        </w:tc>
        <w:tc>
          <w:tcPr>
            <w:tcW w:w="602" w:type="dxa"/>
          </w:tcPr>
          <w:p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637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00" w:type="dxa"/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5" w:hRule="atLeast"/>
        </w:trPr>
        <w:tc>
          <w:tcPr>
            <w:tcW w:w="630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93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manufacturing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wastage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/>
              <w:ind w:left="133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63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00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2" w:hRule="atLeast"/>
        </w:trPr>
        <w:tc>
          <w:tcPr>
            <w:tcW w:w="630" w:type="dxa"/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93" w:type="dxa"/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17-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inch monitor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14-inch</w:t>
            </w:r>
          </w:p>
          <w:p>
            <w:pPr>
              <w:pStyle w:val="TableParagraph"/>
              <w:spacing w:line="260" w:lineRule="exact" w:before="2"/>
              <w:ind w:left="137"/>
              <w:rPr>
                <w:sz w:val="24"/>
              </w:rPr>
            </w:pPr>
            <w:r>
              <w:rPr>
                <w:sz w:val="24"/>
              </w:rPr>
              <w:t>Monitor</w:t>
            </w:r>
          </w:p>
        </w:tc>
        <w:tc>
          <w:tcPr>
            <w:tcW w:w="60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63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10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553" w:hRule="atLeast"/>
        </w:trPr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Turning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saves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putting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1" w:lineRule="exact" w:before="3"/>
              <w:ind w:left="137"/>
              <w:rPr>
                <w:sz w:val="24"/>
              </w:rPr>
            </w:pPr>
            <w:r>
              <w:rPr>
                <w:sz w:val="24"/>
              </w:rPr>
              <w:t>sleep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</w:t>
            </w:r>
          </w:p>
        </w:tc>
        <w:tc>
          <w:tcPr>
            <w:tcW w:w="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8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3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8" w:hRule="atLeast"/>
        </w:trPr>
        <w:tc>
          <w:tcPr>
            <w:tcW w:w="6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7"/>
              <w:rPr>
                <w:i/>
                <w:sz w:val="24"/>
              </w:rPr>
            </w:pPr>
            <w:r>
              <w:rPr>
                <w:i/>
                <w:sz w:val="24"/>
              </w:rPr>
              <w:t>CommutativeMean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2.55</w:t>
            </w:r>
          </w:p>
        </w:tc>
        <w:tc>
          <w:tcPr>
            <w:tcW w:w="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300" w:right="0" w:firstLine="0"/>
        <w:jc w:val="left"/>
        <w:rPr>
          <w:rFonts w:ascii="Verdana"/>
          <w:b/>
          <w:i/>
          <w:sz w:val="23"/>
        </w:rPr>
      </w:pPr>
      <w:r>
        <w:rPr>
          <w:rFonts w:ascii="Verdana"/>
          <w:b/>
          <w:i/>
          <w:w w:val="85"/>
          <w:sz w:val="23"/>
        </w:rPr>
        <w:t>Decision</w:t>
      </w:r>
      <w:r>
        <w:rPr>
          <w:rFonts w:ascii="Verdana"/>
          <w:b/>
          <w:i/>
          <w:spacing w:val="1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mean=2.5</w:t>
      </w:r>
    </w:p>
    <w:p>
      <w:pPr>
        <w:pStyle w:val="BodyText"/>
        <w:spacing w:line="480" w:lineRule="auto" w:before="245"/>
        <w:ind w:right="712" w:firstLine="845"/>
        <w:jc w:val="both"/>
      </w:pPr>
      <w:r>
        <w:rPr/>
        <w:t>Table</w:t>
      </w:r>
      <w:r>
        <w:rPr>
          <w:spacing w:val="1"/>
        </w:rPr>
        <w:t> </w:t>
      </w:r>
      <w:r>
        <w:rPr/>
        <w:t>4.3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 on Green Computing practices in North-Central Nigeria. Their response shows that</w:t>
      </w:r>
      <w:r>
        <w:rPr>
          <w:spacing w:val="1"/>
        </w:rPr>
        <w:t> </w:t>
      </w:r>
      <w:r>
        <w:rPr/>
        <w:t>educational Technology Stakeholders in north central Nigeria are aware of green computing</w:t>
      </w:r>
      <w:r>
        <w:rPr>
          <w:spacing w:val="1"/>
        </w:rPr>
        <w:t> </w:t>
      </w:r>
      <w:r>
        <w:rPr/>
        <w:t>practices</w:t>
      </w:r>
      <w:r>
        <w:rPr>
          <w:spacing w:val="18"/>
        </w:rPr>
        <w:t> </w:t>
      </w:r>
      <w:r>
        <w:rPr/>
        <w:t>because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cumulative</w:t>
      </w:r>
      <w:r>
        <w:rPr>
          <w:spacing w:val="24"/>
        </w:rPr>
        <w:t> </w:t>
      </w:r>
      <w:r>
        <w:rPr/>
        <w:t>mean</w:t>
      </w:r>
      <w:r>
        <w:rPr>
          <w:spacing w:val="20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2.55</w:t>
      </w:r>
      <w:r>
        <w:rPr>
          <w:spacing w:val="24"/>
        </w:rPr>
        <w:t> </w:t>
      </w:r>
      <w:r>
        <w:rPr/>
        <w:t>is</w:t>
      </w:r>
      <w:r>
        <w:rPr>
          <w:spacing w:val="17"/>
        </w:rPr>
        <w:t> </w:t>
      </w:r>
      <w:r>
        <w:rPr/>
        <w:t>higher</w:t>
      </w:r>
      <w:r>
        <w:rPr>
          <w:spacing w:val="23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716"/>
        <w:jc w:val="both"/>
      </w:pPr>
      <w:r>
        <w:rPr/>
        <w:t>2.50. It</w:t>
      </w:r>
      <w:r>
        <w:rPr>
          <w:spacing w:val="1"/>
        </w:rPr>
        <w:t> </w:t>
      </w:r>
      <w:r>
        <w:rPr/>
        <w:t>was observed that stakeholders awareness on Practicing green computing reduces energy</w:t>
      </w:r>
      <w:r>
        <w:rPr>
          <w:spacing w:val="-57"/>
        </w:rPr>
        <w:t> </w:t>
      </w:r>
      <w:r>
        <w:rPr/>
        <w:t>consumption had the highest cumulative mean of 2.86, followed by 2.63 cumulative mean that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Stakeholders are also aware that Green computing is an ecofriendly computing practice aimed at</w:t>
      </w:r>
      <w:r>
        <w:rPr>
          <w:spacing w:val="1"/>
        </w:rPr>
        <w:t> </w:t>
      </w:r>
      <w:r>
        <w:rPr/>
        <w:t>reducing carbon emission with cumulative mean 2.55 and that ENERGY STAR is an energy-</w:t>
      </w:r>
      <w:r>
        <w:rPr>
          <w:spacing w:val="1"/>
        </w:rPr>
        <w:t> </w:t>
      </w:r>
      <w:r>
        <w:rPr/>
        <w:t>efficient</w:t>
      </w:r>
      <w:r>
        <w:rPr>
          <w:spacing w:val="42"/>
        </w:rPr>
        <w:t> </w:t>
      </w:r>
      <w:r>
        <w:rPr/>
        <w:t>product</w:t>
      </w:r>
      <w:r>
        <w:rPr>
          <w:spacing w:val="46"/>
        </w:rPr>
        <w:t> </w:t>
      </w:r>
      <w:r>
        <w:rPr/>
        <w:t>labeling</w:t>
      </w:r>
      <w:r>
        <w:rPr>
          <w:spacing w:val="38"/>
        </w:rPr>
        <w:t> </w:t>
      </w:r>
      <w:r>
        <w:rPr/>
        <w:t>system</w:t>
      </w:r>
      <w:r>
        <w:rPr>
          <w:spacing w:val="32"/>
        </w:rPr>
        <w:t> </w:t>
      </w:r>
      <w:r>
        <w:rPr/>
        <w:t>with</w:t>
      </w:r>
      <w:r>
        <w:rPr>
          <w:spacing w:val="34"/>
        </w:rPr>
        <w:t> </w:t>
      </w:r>
      <w:r>
        <w:rPr/>
        <w:t>2.51cummulative</w:t>
      </w:r>
      <w:r>
        <w:rPr>
          <w:spacing w:val="42"/>
        </w:rPr>
        <w:t> </w:t>
      </w:r>
      <w:r>
        <w:rPr/>
        <w:t>mean.</w:t>
      </w:r>
      <w:r>
        <w:rPr>
          <w:spacing w:val="40"/>
        </w:rPr>
        <w:t> </w:t>
      </w:r>
      <w:r>
        <w:rPr/>
        <w:t>Awareness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using</w:t>
      </w:r>
      <w:r>
        <w:rPr>
          <w:spacing w:val="38"/>
        </w:rPr>
        <w:t> </w:t>
      </w:r>
      <w:r>
        <w:rPr/>
        <w:t>Google‘s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723"/>
        <w:jc w:val="both"/>
      </w:pPr>
      <w:r>
        <w:rPr/>
        <w:t>Blackle search engine is faster and saves energy has 2.54 cumulative mean, and 2.56 cumulative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Turning off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PC</w:t>
      </w:r>
      <w:r>
        <w:rPr>
          <w:spacing w:val="-2"/>
        </w:rPr>
        <w:t> </w:t>
      </w:r>
      <w:r>
        <w:rPr/>
        <w:t>saves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energy</w:t>
      </w:r>
      <w:r>
        <w:rPr>
          <w:spacing w:val="-10"/>
        </w:rPr>
        <w:t> </w:t>
      </w:r>
      <w:r>
        <w:rPr/>
        <w:t>than</w:t>
      </w:r>
      <w:r>
        <w:rPr>
          <w:spacing w:val="1"/>
        </w:rPr>
        <w:t> </w:t>
      </w:r>
      <w:r>
        <w:rPr/>
        <w:t>putting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on</w:t>
      </w:r>
      <w:r>
        <w:rPr>
          <w:spacing w:val="-5"/>
        </w:rPr>
        <w:t> </w:t>
      </w:r>
      <w:r>
        <w:rPr/>
        <w:t>sleep</w:t>
      </w:r>
      <w:r>
        <w:rPr>
          <w:spacing w:val="3"/>
        </w:rPr>
        <w:t> </w:t>
      </w:r>
      <w:r>
        <w:rPr/>
        <w:t>mode.</w:t>
      </w:r>
    </w:p>
    <w:p>
      <w:pPr>
        <w:pStyle w:val="BodyText"/>
        <w:spacing w:line="484" w:lineRule="auto" w:before="202"/>
        <w:ind w:right="717"/>
        <w:jc w:val="both"/>
      </w:pPr>
      <w:r>
        <w:rPr>
          <w:b/>
        </w:rPr>
        <w:t>Research Question Two</w:t>
      </w:r>
      <w:r>
        <w:rPr/>
        <w:t>: what is the level of Educational Technology Stakeholders‘ Readiness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6"/>
        </w:rPr>
        <w:t> </w:t>
      </w:r>
      <w:r>
        <w:rPr/>
        <w:t>Adoption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Nigeria?</w:t>
      </w:r>
    </w:p>
    <w:p>
      <w:pPr>
        <w:pStyle w:val="BodyText"/>
        <w:spacing w:line="482" w:lineRule="auto" w:before="148"/>
        <w:ind w:right="719" w:firstLine="720"/>
        <w:jc w:val="both"/>
      </w:pPr>
      <w:r>
        <w:rPr/>
        <w:t>To answer this question, respondents were asked to rate their readiness level on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 to</w:t>
      </w:r>
      <w:r>
        <w:rPr>
          <w:spacing w:val="1"/>
        </w:rPr>
        <w:t> </w:t>
      </w:r>
      <w:r>
        <w:rPr/>
        <w:t>identify stakeholders‘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green computing</w:t>
      </w:r>
      <w:r>
        <w:rPr>
          <w:spacing w:val="1"/>
        </w:rPr>
        <w:t> </w:t>
      </w:r>
      <w:r>
        <w:rPr/>
        <w:t>adoption on four point scale. Item 11– 25 of the research instrument was used to answer this</w:t>
      </w:r>
      <w:r>
        <w:rPr>
          <w:spacing w:val="1"/>
        </w:rPr>
        <w:t> </w:t>
      </w:r>
      <w:r>
        <w:rPr/>
        <w:t>question.</w:t>
      </w:r>
      <w:r>
        <w:rPr>
          <w:spacing w:val="4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4.3.2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Heading1"/>
        <w:spacing w:before="148"/>
      </w:pPr>
      <w:r>
        <w:rPr/>
        <w:t>Table</w:t>
      </w:r>
      <w:r>
        <w:rPr>
          <w:spacing w:val="-2"/>
        </w:rPr>
        <w:t> </w:t>
      </w:r>
      <w:r>
        <w:rPr/>
        <w:t>4.4: Readiness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Green</w:t>
      </w:r>
      <w:r>
        <w:rPr>
          <w:spacing w:val="-1"/>
        </w:rPr>
        <w:t> </w:t>
      </w:r>
      <w:r>
        <w:rPr/>
        <w:t>Computing Adoption</w:t>
      </w:r>
    </w:p>
    <w:p>
      <w:pPr>
        <w:pStyle w:val="BodyText"/>
        <w:spacing w:before="9"/>
        <w:ind w:left="0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"/>
        <w:gridCol w:w="5024"/>
        <w:gridCol w:w="741"/>
        <w:gridCol w:w="955"/>
        <w:gridCol w:w="877"/>
        <w:gridCol w:w="1277"/>
      </w:tblGrid>
      <w:tr>
        <w:trPr>
          <w:trHeight w:val="278" w:hRule="atLeast"/>
        </w:trPr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Men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50" w:hRule="atLeast"/>
        </w:trPr>
        <w:tc>
          <w:tcPr>
            <w:tcW w:w="9593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18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ready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to:</w:t>
            </w:r>
          </w:p>
        </w:tc>
      </w:tr>
      <w:tr>
        <w:trPr>
          <w:trHeight w:val="273" w:hRule="atLeast"/>
        </w:trPr>
        <w:tc>
          <w:tcPr>
            <w:tcW w:w="719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024" w:type="dxa"/>
          </w:tcPr>
          <w:p>
            <w:pPr>
              <w:pStyle w:val="TableParagraph"/>
              <w:spacing w:line="253" w:lineRule="exact"/>
              <w:ind w:left="225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741" w:type="dxa"/>
          </w:tcPr>
          <w:p>
            <w:pPr>
              <w:pStyle w:val="TableParagraph"/>
              <w:spacing w:line="253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3" w:lineRule="exact"/>
              <w:ind w:left="222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877" w:type="dxa"/>
          </w:tcPr>
          <w:p>
            <w:pPr>
              <w:pStyle w:val="TableParagraph"/>
              <w:spacing w:line="253" w:lineRule="exact"/>
              <w:ind w:left="261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277" w:type="dxa"/>
          </w:tcPr>
          <w:p>
            <w:pPr>
              <w:pStyle w:val="TableParagraph"/>
              <w:spacing w:line="253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5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024" w:type="dxa"/>
            <w:vMerge w:val="restart"/>
          </w:tcPr>
          <w:p>
            <w:pPr>
              <w:pStyle w:val="TableParagraph"/>
              <w:spacing w:line="274" w:lineRule="exact"/>
              <w:ind w:left="225" w:right="67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0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saver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sleep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2.53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paper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1" w:hRule="atLeast"/>
        </w:trPr>
        <w:tc>
          <w:tcPr>
            <w:tcW w:w="719" w:type="dxa"/>
          </w:tcPr>
          <w:p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024" w:type="dxa"/>
          </w:tcPr>
          <w:p>
            <w:pPr>
              <w:pStyle w:val="TableParagraph"/>
              <w:spacing w:line="274" w:lineRule="exact"/>
              <w:ind w:left="225" w:right="61"/>
              <w:rPr>
                <w:sz w:val="24"/>
              </w:rPr>
            </w:pPr>
            <w:r>
              <w:rPr>
                <w:sz w:val="24"/>
              </w:rPr>
              <w:t>Save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paper</w:t>
            </w:r>
          </w:p>
        </w:tc>
        <w:tc>
          <w:tcPr>
            <w:tcW w:w="741" w:type="dxa"/>
          </w:tcPr>
          <w:p>
            <w:pPr>
              <w:pStyle w:val="TableParagraph"/>
              <w:spacing w:line="272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72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877" w:type="dxa"/>
          </w:tcPr>
          <w:p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277" w:type="dxa"/>
          </w:tcPr>
          <w:p>
            <w:pPr>
              <w:pStyle w:val="TableParagraph"/>
              <w:spacing w:line="272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 necessary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5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multi-page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printing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Reuse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printed papers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printers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re-writeable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5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lithium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(laptop)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batteries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719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24" w:type="dxa"/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necessary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</w:tcPr>
          <w:p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877" w:type="dxa"/>
          </w:tcPr>
          <w:p>
            <w:pPr>
              <w:pStyle w:val="TableParagraph"/>
              <w:spacing w:line="256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277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9" w:hRule="atLeast"/>
        </w:trPr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alternatives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22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61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9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3" w:hRule="atLeast"/>
        </w:trPr>
        <w:tc>
          <w:tcPr>
            <w:tcW w:w="743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109" w:val="right" w:leader="none"/>
              </w:tabs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i/>
                <w:sz w:val="24"/>
              </w:rPr>
              <w:t>Commutative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Mean</w:t>
              <w:tab/>
            </w:r>
            <w:r>
              <w:rPr>
                <w:b/>
                <w:sz w:val="24"/>
              </w:rPr>
              <w:t>2.60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300" w:right="0" w:firstLine="0"/>
        <w:jc w:val="both"/>
        <w:rPr>
          <w:rFonts w:ascii="Verdana"/>
          <w:b/>
          <w:i/>
          <w:sz w:val="23"/>
        </w:rPr>
      </w:pPr>
      <w:r>
        <w:rPr>
          <w:rFonts w:ascii="Verdana"/>
          <w:b/>
          <w:i/>
          <w:w w:val="85"/>
          <w:sz w:val="23"/>
        </w:rPr>
        <w:t>Decision</w:t>
      </w:r>
      <w:r>
        <w:rPr>
          <w:rFonts w:ascii="Verdana"/>
          <w:b/>
          <w:i/>
          <w:spacing w:val="1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mean=2.5</w:t>
      </w:r>
    </w:p>
    <w:p>
      <w:pPr>
        <w:spacing w:after="0"/>
        <w:jc w:val="both"/>
        <w:rPr>
          <w:rFonts w:ascii="Verdana"/>
          <w:sz w:val="23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129"/>
        <w:ind w:right="284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Technology Stakeholders`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towards Green computing adoption in North-Central Nigeria. It was discovered that, in summary they</w:t>
      </w:r>
      <w:r>
        <w:rPr>
          <w:spacing w:val="-57"/>
        </w:rPr>
        <w:t> </w:t>
      </w:r>
      <w:r>
        <w:rPr/>
        <w:t>are</w:t>
      </w:r>
      <w:r>
        <w:rPr>
          <w:spacing w:val="27"/>
        </w:rPr>
        <w:t> </w:t>
      </w:r>
      <w:r>
        <w:rPr/>
        <w:t>in</w:t>
      </w:r>
      <w:r>
        <w:rPr>
          <w:spacing w:val="23"/>
        </w:rPr>
        <w:t> </w:t>
      </w:r>
      <w:r>
        <w:rPr/>
        <w:t>agreement</w:t>
      </w:r>
      <w:r>
        <w:rPr>
          <w:spacing w:val="33"/>
        </w:rPr>
        <w:t> </w:t>
      </w:r>
      <w:r>
        <w:rPr/>
        <w:t>with</w:t>
      </w:r>
      <w:r>
        <w:rPr>
          <w:spacing w:val="23"/>
        </w:rPr>
        <w:t> </w:t>
      </w:r>
      <w:r>
        <w:rPr/>
        <w:t>1items</w:t>
      </w:r>
      <w:r>
        <w:rPr>
          <w:spacing w:val="25"/>
        </w:rPr>
        <w:t> </w:t>
      </w:r>
      <w:r>
        <w:rPr/>
        <w:t>on</w:t>
      </w:r>
      <w:r>
        <w:rPr>
          <w:spacing w:val="23"/>
        </w:rPr>
        <w:t> </w:t>
      </w:r>
      <w:r>
        <w:rPr/>
        <w:t>readiness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Green</w:t>
      </w:r>
      <w:r>
        <w:rPr>
          <w:spacing w:val="23"/>
        </w:rPr>
        <w:t> </w:t>
      </w:r>
      <w:r>
        <w:rPr/>
        <w:t>computing</w:t>
      </w:r>
      <w:r>
        <w:rPr>
          <w:spacing w:val="27"/>
        </w:rPr>
        <w:t> </w:t>
      </w:r>
      <w:r>
        <w:rPr/>
        <w:t>practices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cumulative</w:t>
      </w:r>
      <w:r>
        <w:rPr>
          <w:spacing w:val="31"/>
        </w:rPr>
        <w:t> </w:t>
      </w:r>
      <w:r>
        <w:rPr/>
        <w:t>mean</w:t>
      </w:r>
    </w:p>
    <w:p>
      <w:pPr>
        <w:pStyle w:val="BodyText"/>
        <w:spacing w:line="480" w:lineRule="auto" w:before="1"/>
        <w:ind w:right="283"/>
        <w:jc w:val="both"/>
      </w:pPr>
      <w:r>
        <w:rPr/>
        <w:t>2.60 is greater than the decision mean of 2.50. It was also noticed that item 11 on stakeholders</w:t>
      </w:r>
      <w:r>
        <w:rPr>
          <w:spacing w:val="1"/>
        </w:rPr>
        <w:t> </w:t>
      </w:r>
      <w:r>
        <w:rPr/>
        <w:t>readiness to</w:t>
      </w:r>
      <w:r>
        <w:rPr>
          <w:spacing w:val="1"/>
        </w:rPr>
        <w:t> </w:t>
      </w:r>
      <w:r>
        <w:rPr/>
        <w:t>adopt green computing practices attracted the highest mean score of 3.19 followed by</w:t>
      </w:r>
      <w:r>
        <w:rPr>
          <w:spacing w:val="1"/>
        </w:rPr>
        <w:t> </w:t>
      </w:r>
      <w:r>
        <w:rPr/>
        <w:t>item 12 with 2.91 had the second highest</w:t>
      </w:r>
      <w:r>
        <w:rPr>
          <w:spacing w:val="1"/>
        </w:rPr>
        <w:t> </w:t>
      </w:r>
      <w:r>
        <w:rPr/>
        <w:t>mean score. Stakeholders were not in agreement with item</w:t>
      </w:r>
      <w:r>
        <w:rPr>
          <w:spacing w:val="1"/>
        </w:rPr>
        <w:t> </w:t>
      </w:r>
      <w:r>
        <w:rPr/>
        <w:t>19 and 22 on their readiness to adopt multi page printing as well as recycle unwanted lithium (laptop)</w:t>
      </w:r>
      <w:r>
        <w:rPr>
          <w:spacing w:val="-57"/>
        </w:rPr>
        <w:t> </w:t>
      </w:r>
      <w:r>
        <w:rPr/>
        <w:t>batteries. This indicates that educational Technology Stakeholders in north central Nigeria are indeed</w:t>
      </w:r>
      <w:r>
        <w:rPr>
          <w:spacing w:val="1"/>
        </w:rPr>
        <w:t> </w:t>
      </w:r>
      <w:r>
        <w:rPr/>
        <w:t>ready</w:t>
      </w:r>
      <w:r>
        <w:rPr>
          <w:spacing w:val="-9"/>
        </w:rPr>
        <w:t> </w:t>
      </w:r>
      <w:r>
        <w:rPr/>
        <w:t>to</w:t>
      </w:r>
      <w:r>
        <w:rPr>
          <w:spacing w:val="7"/>
        </w:rPr>
        <w:t> </w:t>
      </w:r>
      <w:r>
        <w:rPr/>
        <w:t>adopt</w:t>
      </w:r>
      <w:r>
        <w:rPr>
          <w:spacing w:val="2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right="284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Nigeria?</w:t>
      </w:r>
    </w:p>
    <w:p>
      <w:pPr>
        <w:pStyle w:val="BodyText"/>
        <w:spacing w:line="480" w:lineRule="auto"/>
        <w:ind w:right="284" w:firstLine="725"/>
        <w:jc w:val="both"/>
      </w:pPr>
      <w:r>
        <w:rPr/>
        <w:t>To answer this question respondents were required to rate their green computing adoption</w:t>
      </w:r>
      <w:r>
        <w:rPr>
          <w:spacing w:val="1"/>
        </w:rPr>
        <w:t> </w:t>
      </w:r>
      <w:r>
        <w:rPr/>
        <w:t>level using modified four point likert scale. Item 26-40 of the research instrument was used to answer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question.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720"/>
        </w:sectPr>
      </w:pPr>
    </w:p>
    <w:p>
      <w:pPr>
        <w:pStyle w:val="Heading1"/>
        <w:spacing w:before="77" w:after="44"/>
      </w:pPr>
      <w:r>
        <w:rPr/>
        <w:t>Table</w:t>
      </w:r>
      <w:r>
        <w:rPr>
          <w:spacing w:val="-5"/>
        </w:rPr>
        <w:t> </w:t>
      </w:r>
      <w:r>
        <w:rPr/>
        <w:t>4.5:Educational</w:t>
      </w:r>
      <w:r>
        <w:rPr>
          <w:spacing w:val="-7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Stakeholders’</w:t>
      </w:r>
      <w:r>
        <w:rPr>
          <w:spacing w:val="-2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Adoption</w:t>
      </w:r>
    </w:p>
    <w:tbl>
      <w:tblPr>
        <w:tblW w:w="0" w:type="auto"/>
        <w:jc w:val="left"/>
        <w:tblInd w:w="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"/>
        <w:gridCol w:w="5183"/>
        <w:gridCol w:w="707"/>
        <w:gridCol w:w="969"/>
        <w:gridCol w:w="817"/>
        <w:gridCol w:w="1455"/>
      </w:tblGrid>
      <w:tr>
        <w:trPr>
          <w:trHeight w:val="277" w:hRule="atLeast"/>
        </w:trPr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69" w:hRule="atLeast"/>
        </w:trPr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732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I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659" w:type="dxa"/>
          </w:tcPr>
          <w:p>
            <w:pPr>
              <w:pStyle w:val="TableParagraph"/>
              <w:spacing w:line="262" w:lineRule="exact" w:before="10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183" w:type="dxa"/>
          </w:tcPr>
          <w:p>
            <w:pPr>
              <w:pStyle w:val="TableParagraph"/>
              <w:spacing w:line="262" w:lineRule="exact" w:before="10"/>
              <w:ind w:left="290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707" w:type="dxa"/>
          </w:tcPr>
          <w:p>
            <w:pPr>
              <w:pStyle w:val="TableParagraph"/>
              <w:spacing w:line="262" w:lineRule="exact" w:before="10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62" w:lineRule="exact" w:before="10"/>
              <w:ind w:left="224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817" w:type="dxa"/>
          </w:tcPr>
          <w:p>
            <w:pPr>
              <w:pStyle w:val="TableParagraph"/>
              <w:spacing w:line="262" w:lineRule="exact" w:before="10"/>
              <w:ind w:left="153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455" w:type="dxa"/>
          </w:tcPr>
          <w:p>
            <w:pPr>
              <w:pStyle w:val="TableParagraph"/>
              <w:spacing w:line="262" w:lineRule="exact" w:before="10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1" w:hRule="atLeast"/>
        </w:trPr>
        <w:tc>
          <w:tcPr>
            <w:tcW w:w="659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83" w:type="dxa"/>
          </w:tcPr>
          <w:p>
            <w:pPr>
              <w:pStyle w:val="TableParagraph"/>
              <w:spacing w:line="274" w:lineRule="exact"/>
              <w:ind w:left="290" w:right="445"/>
              <w:rPr>
                <w:sz w:val="24"/>
              </w:rPr>
            </w:pPr>
            <w:r>
              <w:rPr>
                <w:sz w:val="24"/>
              </w:rPr>
              <w:t>Turn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817" w:type="dxa"/>
          </w:tcPr>
          <w:p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455" w:type="dxa"/>
          </w:tcPr>
          <w:p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97" w:hRule="atLeast"/>
        </w:trPr>
        <w:tc>
          <w:tcPr>
            <w:tcW w:w="659" w:type="dxa"/>
          </w:tcPr>
          <w:p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183" w:type="dxa"/>
          </w:tcPr>
          <w:p>
            <w:pPr>
              <w:pStyle w:val="TableParagraph"/>
              <w:spacing w:line="272" w:lineRule="exact"/>
              <w:ind w:left="29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saver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707" w:type="dxa"/>
          </w:tcPr>
          <w:p>
            <w:pPr>
              <w:pStyle w:val="TableParagraph"/>
              <w:spacing w:line="272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817" w:type="dxa"/>
          </w:tcPr>
          <w:p>
            <w:pPr>
              <w:pStyle w:val="TableParagraph"/>
              <w:spacing w:line="272" w:lineRule="exact"/>
              <w:ind w:left="153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455" w:type="dxa"/>
          </w:tcPr>
          <w:p>
            <w:pPr>
              <w:pStyle w:val="TableParagraph"/>
              <w:spacing w:line="272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95" w:hRule="atLeast"/>
        </w:trPr>
        <w:tc>
          <w:tcPr>
            <w:tcW w:w="659" w:type="dxa"/>
          </w:tcPr>
          <w:p>
            <w:pPr>
              <w:pStyle w:val="TableParagraph"/>
              <w:spacing w:line="260" w:lineRule="exact" w:before="15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183" w:type="dxa"/>
          </w:tcPr>
          <w:p>
            <w:pPr>
              <w:pStyle w:val="TableParagraph"/>
              <w:spacing w:line="260" w:lineRule="exact" w:before="15"/>
              <w:ind w:left="29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sleep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707" w:type="dxa"/>
          </w:tcPr>
          <w:p>
            <w:pPr>
              <w:pStyle w:val="TableParagraph"/>
              <w:spacing w:line="260" w:lineRule="exact" w:before="15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60" w:lineRule="exact" w:before="15"/>
              <w:ind w:left="224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817" w:type="dxa"/>
          </w:tcPr>
          <w:p>
            <w:pPr>
              <w:pStyle w:val="TableParagraph"/>
              <w:spacing w:line="260" w:lineRule="exact" w:before="15"/>
              <w:ind w:left="153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455" w:type="dxa"/>
          </w:tcPr>
          <w:p>
            <w:pPr>
              <w:pStyle w:val="TableParagraph"/>
              <w:spacing w:line="260" w:lineRule="exact" w:before="15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computers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paper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552" w:hRule="atLeast"/>
        </w:trPr>
        <w:tc>
          <w:tcPr>
            <w:tcW w:w="659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183" w:type="dxa"/>
          </w:tcPr>
          <w:p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Save documents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60" w:lineRule="exact" w:before="2"/>
              <w:ind w:left="290"/>
              <w:rPr>
                <w:sz w:val="24"/>
              </w:rPr>
            </w:pPr>
            <w:r>
              <w:rPr>
                <w:sz w:val="24"/>
              </w:rPr>
              <w:t>paper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817" w:type="dxa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 necessary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5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Adopt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multi-page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printing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97" w:hRule="atLeast"/>
        </w:trPr>
        <w:tc>
          <w:tcPr>
            <w:tcW w:w="659" w:type="dxa"/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183" w:type="dxa"/>
          </w:tcPr>
          <w:p>
            <w:pPr>
              <w:pStyle w:val="TableParagraph"/>
              <w:spacing w:line="270" w:lineRule="exact"/>
              <w:ind w:left="290"/>
              <w:rPr>
                <w:sz w:val="24"/>
              </w:rPr>
            </w:pPr>
            <w:r>
              <w:rPr>
                <w:sz w:val="24"/>
              </w:rPr>
              <w:t>Reuse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printed papers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printers</w:t>
            </w:r>
          </w:p>
        </w:tc>
        <w:tc>
          <w:tcPr>
            <w:tcW w:w="707" w:type="dxa"/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left="224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817" w:type="dxa"/>
          </w:tcPr>
          <w:p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455" w:type="dxa"/>
          </w:tcPr>
          <w:p>
            <w:pPr>
              <w:pStyle w:val="TableParagraph"/>
              <w:spacing w:line="270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97" w:hRule="atLeast"/>
        </w:trPr>
        <w:tc>
          <w:tcPr>
            <w:tcW w:w="659" w:type="dxa"/>
          </w:tcPr>
          <w:p>
            <w:pPr>
              <w:pStyle w:val="TableParagraph"/>
              <w:spacing w:line="260" w:lineRule="exact" w:before="18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183" w:type="dxa"/>
          </w:tcPr>
          <w:p>
            <w:pPr>
              <w:pStyle w:val="TableParagraph"/>
              <w:spacing w:line="260" w:lineRule="exact" w:before="18"/>
              <w:ind w:left="29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re-writeable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707" w:type="dxa"/>
          </w:tcPr>
          <w:p>
            <w:pPr>
              <w:pStyle w:val="TableParagraph"/>
              <w:spacing w:line="260" w:lineRule="exact" w:before="18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60" w:lineRule="exact" w:before="18"/>
              <w:ind w:left="224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817" w:type="dxa"/>
          </w:tcPr>
          <w:p>
            <w:pPr>
              <w:pStyle w:val="TableParagraph"/>
              <w:spacing w:line="260" w:lineRule="exact" w:before="18"/>
              <w:ind w:left="153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455" w:type="dxa"/>
          </w:tcPr>
          <w:p>
            <w:pPr>
              <w:pStyle w:val="TableParagraph"/>
              <w:spacing w:line="260" w:lineRule="exact" w:before="18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6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lithium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(laptop)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batteries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275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Recycle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unwanted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276" w:hRule="atLeast"/>
        </w:trPr>
        <w:tc>
          <w:tcPr>
            <w:tcW w:w="659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290"/>
              <w:rPr>
                <w:sz w:val="24"/>
              </w:rPr>
            </w:pPr>
            <w:r>
              <w:rPr>
                <w:sz w:val="24"/>
              </w:rPr>
              <w:t>Buy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necessary</w:t>
            </w:r>
          </w:p>
        </w:tc>
        <w:tc>
          <w:tcPr>
            <w:tcW w:w="707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2.68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455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7" w:hRule="atLeast"/>
        </w:trPr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0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alternatives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4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3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8" w:hRule="atLeast"/>
        </w:trPr>
        <w:tc>
          <w:tcPr>
            <w:tcW w:w="7518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224" w:val="right" w:leader="none"/>
              </w:tabs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i/>
                <w:sz w:val="24"/>
              </w:rPr>
              <w:t>Commutative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Mean</w:t>
              <w:tab/>
            </w:r>
            <w:r>
              <w:rPr>
                <w:b/>
                <w:sz w:val="24"/>
              </w:rPr>
              <w:t>2.64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0"/>
        <w:ind w:left="300" w:right="0" w:firstLine="0"/>
        <w:jc w:val="both"/>
        <w:rPr>
          <w:rFonts w:ascii="Verdana"/>
          <w:b/>
          <w:i/>
          <w:sz w:val="23"/>
        </w:rPr>
      </w:pPr>
      <w:r>
        <w:rPr>
          <w:rFonts w:ascii="Verdana"/>
          <w:b/>
          <w:i/>
          <w:w w:val="85"/>
          <w:sz w:val="23"/>
        </w:rPr>
        <w:t>Decision</w:t>
      </w:r>
      <w:r>
        <w:rPr>
          <w:rFonts w:ascii="Verdana"/>
          <w:b/>
          <w:i/>
          <w:spacing w:val="1"/>
          <w:w w:val="85"/>
          <w:sz w:val="23"/>
        </w:rPr>
        <w:t> </w:t>
      </w:r>
      <w:r>
        <w:rPr>
          <w:rFonts w:ascii="Verdana"/>
          <w:b/>
          <w:i/>
          <w:w w:val="85"/>
          <w:sz w:val="23"/>
        </w:rPr>
        <w:t>mean=2.5</w:t>
      </w:r>
    </w:p>
    <w:p>
      <w:pPr>
        <w:pStyle w:val="BodyText"/>
        <w:ind w:left="0"/>
        <w:rPr>
          <w:rFonts w:ascii="Verdana"/>
          <w:b/>
          <w:i/>
          <w:sz w:val="28"/>
        </w:rPr>
      </w:pPr>
    </w:p>
    <w:p>
      <w:pPr>
        <w:pStyle w:val="BodyText"/>
        <w:spacing w:line="480" w:lineRule="auto" w:before="188"/>
        <w:ind w:right="278" w:firstLine="725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 in North Central Nigeria. It was discovered that, 13 items are in agreement</w:t>
      </w:r>
      <w:r>
        <w:rPr>
          <w:spacing w:val="60"/>
        </w:rPr>
        <w:t> </w:t>
      </w:r>
      <w:r>
        <w:rPr/>
        <w:t>while 2</w:t>
      </w:r>
      <w:r>
        <w:rPr>
          <w:spacing w:val="1"/>
        </w:rPr>
        <w:t> </w:t>
      </w:r>
      <w:r>
        <w:rPr/>
        <w:t>items were not in with the statement on green computing adoption. Reason being that the cumulative</w:t>
      </w:r>
      <w:r>
        <w:rPr>
          <w:spacing w:val="1"/>
        </w:rPr>
        <w:t> </w:t>
      </w:r>
      <w:r>
        <w:rPr/>
        <w:t>mean of 2.64 on all the 15 items is higher than the decision mean of 2.50. Specifically, item 26 which</w:t>
      </w:r>
      <w:r>
        <w:rPr>
          <w:spacing w:val="-57"/>
        </w:rPr>
        <w:t> </w:t>
      </w:r>
      <w:r>
        <w:rPr/>
        <w:t>state that ‗I adopt green computing practices‘ attracted the highest mean value of 3.17. Likewise item</w:t>
      </w:r>
      <w:r>
        <w:rPr>
          <w:spacing w:val="-57"/>
        </w:rPr>
        <w:t> </w:t>
      </w:r>
      <w:r>
        <w:rPr/>
        <w:t>27 have the second highest mean of 2.89 in agreement that Educational Technology Stakeholders in</w:t>
      </w:r>
      <w:r>
        <w:rPr>
          <w:spacing w:val="1"/>
        </w:rPr>
        <w:t> </w:t>
      </w:r>
      <w:r>
        <w:rPr/>
        <w:t>north central Nigeria turn off their computer when not in use to save energy. Stakeholders were not in</w:t>
      </w:r>
      <w:r>
        <w:rPr>
          <w:spacing w:val="-57"/>
        </w:rPr>
        <w:t> </w:t>
      </w:r>
      <w:r>
        <w:rPr/>
        <w:t>agreement with item 37 on their readiness to recycle unwanted lithium (laptop) batteries and item 38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stakeholders`</w:t>
      </w:r>
      <w:r>
        <w:rPr>
          <w:spacing w:val="-1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recycle unwanted</w:t>
      </w:r>
      <w:r>
        <w:rPr>
          <w:spacing w:val="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equipment.</w:t>
      </w:r>
    </w:p>
    <w:p>
      <w:pPr>
        <w:pStyle w:val="BodyText"/>
        <w:spacing w:line="480" w:lineRule="auto" w:before="2"/>
        <w:ind w:right="285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Four: </w:t>
      </w:r>
      <w:r>
        <w:rPr/>
        <w:t>what is the difference in the level of green computing awareness of</w:t>
      </w:r>
      <w:r>
        <w:rPr>
          <w:spacing w:val="1"/>
        </w:rPr>
        <w:t> </w:t>
      </w:r>
      <w:r>
        <w:rPr/>
        <w:t>students,</w:t>
      </w:r>
      <w:r>
        <w:rPr>
          <w:spacing w:val="3"/>
        </w:rPr>
        <w:t> </w:t>
      </w:r>
      <w:r>
        <w:rPr/>
        <w:t>lecturers and</w:t>
      </w:r>
      <w:r>
        <w:rPr>
          <w:spacing w:val="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technologist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7"/>
        </w:rPr>
        <w:t> </w:t>
      </w:r>
      <w:r>
        <w:rPr/>
        <w:t>Nigeria?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line="237" w:lineRule="auto" w:before="79" w:after="12"/>
        <w:ind w:left="1505" w:right="224" w:hanging="1206"/>
        <w:jc w:val="left"/>
      </w:pPr>
      <w:r>
        <w:rPr/>
        <w:t>Table</w:t>
      </w:r>
      <w:r>
        <w:rPr>
          <w:spacing w:val="20"/>
        </w:rPr>
        <w:t> </w:t>
      </w:r>
      <w:r>
        <w:rPr/>
        <w:t>4.6:</w:t>
      </w:r>
      <w:r>
        <w:rPr>
          <w:spacing w:val="22"/>
        </w:rPr>
        <w:t> </w:t>
      </w:r>
      <w:r>
        <w:rPr/>
        <w:t>Green</w:t>
      </w:r>
      <w:r>
        <w:rPr>
          <w:spacing w:val="20"/>
        </w:rPr>
        <w:t> </w:t>
      </w:r>
      <w:r>
        <w:rPr/>
        <w:t>Computing</w:t>
      </w:r>
      <w:r>
        <w:rPr>
          <w:spacing w:val="21"/>
        </w:rPr>
        <w:t> </w:t>
      </w:r>
      <w:r>
        <w:rPr/>
        <w:t>Awareness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Students,</w:t>
      </w:r>
      <w:r>
        <w:rPr>
          <w:spacing w:val="22"/>
        </w:rPr>
        <w:t> </w:t>
      </w:r>
      <w:r>
        <w:rPr/>
        <w:t>Lecturers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Technologist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2"/>
        </w:rPr>
        <w:t> </w:t>
      </w:r>
      <w:r>
        <w:rPr/>
        <w:t>Central</w:t>
      </w:r>
      <w:r>
        <w:rPr>
          <w:spacing w:val="-3"/>
        </w:rPr>
        <w:t> </w:t>
      </w:r>
      <w:r>
        <w:rPr/>
        <w:t>Nigeria.</w:t>
      </w:r>
    </w:p>
    <w:tbl>
      <w:tblPr>
        <w:tblW w:w="0" w:type="auto"/>
        <w:jc w:val="left"/>
        <w:tblInd w:w="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1"/>
        <w:gridCol w:w="2526"/>
        <w:gridCol w:w="1633"/>
        <w:gridCol w:w="2490"/>
        <w:gridCol w:w="182"/>
      </w:tblGrid>
      <w:tr>
        <w:trPr>
          <w:trHeight w:val="412" w:hRule="atLeast"/>
        </w:trPr>
        <w:tc>
          <w:tcPr>
            <w:tcW w:w="3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58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3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1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7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091" w:type="dxa"/>
          </w:tcPr>
          <w:p>
            <w:pPr>
              <w:pStyle w:val="TableParagraph"/>
              <w:spacing w:before="65"/>
              <w:ind w:left="18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2526" w:type="dxa"/>
          </w:tcPr>
          <w:p>
            <w:pPr>
              <w:pStyle w:val="TableParagraph"/>
              <w:spacing w:before="65"/>
              <w:ind w:left="167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33" w:type="dxa"/>
          </w:tcPr>
          <w:p>
            <w:pPr>
              <w:pStyle w:val="TableParagraph"/>
              <w:spacing w:before="65"/>
              <w:ind w:left="519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2490" w:type="dxa"/>
          </w:tcPr>
          <w:p>
            <w:pPr>
              <w:pStyle w:val="TableParagraph"/>
              <w:spacing w:before="65"/>
              <w:ind w:left="505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8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3" w:hRule="atLeast"/>
        </w:trPr>
        <w:tc>
          <w:tcPr>
            <w:tcW w:w="3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"/>
              <w:rPr>
                <w:sz w:val="24"/>
              </w:rPr>
            </w:pPr>
            <w:r>
              <w:rPr>
                <w:sz w:val="24"/>
              </w:rPr>
              <w:t>Technologist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6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15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02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BodyText"/>
        <w:spacing w:line="480" w:lineRule="auto"/>
        <w:ind w:right="280" w:firstLine="782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technologist</w:t>
      </w:r>
      <w:r>
        <w:rPr>
          <w:spacing w:val="1"/>
        </w:rPr>
        <w:t> </w:t>
      </w:r>
      <w:r>
        <w:rPr/>
        <w:t>in North-Central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level of green computing awareness with mean score of 3.32 followed by lecturers with 2.54</w:t>
      </w:r>
      <w:r>
        <w:rPr>
          <w:spacing w:val="1"/>
        </w:rPr>
        <w:t> </w:t>
      </w:r>
      <w:r>
        <w:rPr/>
        <w:t>and then students with the</w:t>
      </w:r>
      <w:r>
        <w:rPr>
          <w:spacing w:val="60"/>
        </w:rPr>
        <w:t> </w:t>
      </w:r>
      <w:r>
        <w:rPr/>
        <w:t>mean value of 2.52. Thus technologists are considered to have high level</w:t>
      </w:r>
      <w:r>
        <w:rPr>
          <w:spacing w:val="1"/>
        </w:rPr>
        <w:t> </w:t>
      </w:r>
      <w:r>
        <w:rPr/>
        <w:t>of green computing awareness over lecturers and students. However, there exist a slight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lecturers and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4" w:lineRule="auto" w:before="2"/>
        <w:ind w:right="276" w:firstLine="62"/>
        <w:jc w:val="both"/>
      </w:pPr>
      <w:r>
        <w:rPr>
          <w:b/>
        </w:rPr>
        <w:t>Research Question Five:</w:t>
      </w:r>
      <w:r>
        <w:rPr>
          <w:b/>
          <w:spacing w:val="1"/>
        </w:rPr>
        <w:t> </w:t>
      </w:r>
      <w:r>
        <w:rPr/>
        <w:t>what is the difference between male and female educational technology</w:t>
      </w:r>
      <w:r>
        <w:rPr>
          <w:spacing w:val="1"/>
        </w:rPr>
        <w:t> </w:t>
      </w:r>
      <w:r>
        <w:rPr/>
        <w:t>stakeholders‘</w:t>
      </w:r>
      <w:r>
        <w:rPr>
          <w:spacing w:val="-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awareness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7"/>
        </w:rPr>
        <w:t> </w:t>
      </w:r>
      <w:r>
        <w:rPr/>
        <w:t>Nigeria?</w:t>
      </w:r>
    </w:p>
    <w:p>
      <w:pPr>
        <w:pStyle w:val="Heading1"/>
        <w:spacing w:line="242" w:lineRule="auto" w:before="152"/>
        <w:ind w:left="1323" w:right="1870" w:hanging="1023"/>
      </w:pPr>
      <w:r>
        <w:rPr/>
        <w:t>Table 4.7:Response of Educational Technology stakeholders’ Green Computing</w:t>
      </w:r>
      <w:r>
        <w:rPr>
          <w:spacing w:val="1"/>
        </w:rPr>
        <w:t> </w:t>
      </w:r>
      <w:r>
        <w:rPr/>
        <w:t>Awareness Based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Gender</w:t>
      </w:r>
    </w:p>
    <w:p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0"/>
        <w:gridCol w:w="2696"/>
        <w:gridCol w:w="1756"/>
        <w:gridCol w:w="2452"/>
      </w:tblGrid>
      <w:tr>
        <w:trPr>
          <w:trHeight w:val="412" w:hRule="atLeast"/>
        </w:trPr>
        <w:tc>
          <w:tcPr>
            <w:tcW w:w="3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4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4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1" w:hRule="atLeast"/>
        </w:trPr>
        <w:tc>
          <w:tcPr>
            <w:tcW w:w="3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8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31"/>
              <w:jc w:val="right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7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507" w:hRule="atLeast"/>
        </w:trPr>
        <w:tc>
          <w:tcPr>
            <w:tcW w:w="3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75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17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BodyText"/>
        <w:spacing w:line="480" w:lineRule="auto"/>
        <w:ind w:left="406" w:right="216" w:firstLine="782"/>
        <w:jc w:val="both"/>
      </w:pP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than 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counterpart.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educational technology stakeholders‘</w:t>
      </w:r>
      <w:r>
        <w:rPr>
          <w:spacing w:val="1"/>
        </w:rPr>
        <w:t> </w:t>
      </w:r>
      <w:r>
        <w:rPr/>
        <w:t>awareness recorded a mean value of 2.61and 0.53 standard deviation whereas female educational</w:t>
      </w:r>
      <w:r>
        <w:rPr>
          <w:spacing w:val="1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stakeholders</w:t>
      </w:r>
      <w:r>
        <w:rPr>
          <w:spacing w:val="2"/>
        </w:rPr>
        <w:t> </w:t>
      </w:r>
      <w:r>
        <w:rPr/>
        <w:t>are slightly</w:t>
      </w:r>
      <w:r>
        <w:rPr>
          <w:spacing w:val="-9"/>
        </w:rPr>
        <w:t> </w:t>
      </w:r>
      <w:r>
        <w:rPr/>
        <w:t>down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3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2.43 and</w:t>
      </w:r>
      <w:r>
        <w:rPr>
          <w:spacing w:val="1"/>
        </w:rPr>
        <w:t> </w:t>
      </w:r>
      <w:r>
        <w:rPr/>
        <w:t>0.41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left="406" w:right="21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Six: </w:t>
      </w:r>
      <w:r>
        <w:rPr/>
        <w:t>What is the difference in the level of Green Computing Readiness of</w:t>
      </w:r>
      <w:r>
        <w:rPr>
          <w:spacing w:val="1"/>
        </w:rPr>
        <w:t> </w:t>
      </w:r>
      <w:r>
        <w:rPr/>
        <w:t>students, lecturers and educational technologist towards Green Computing Adoption in North Central</w:t>
      </w:r>
      <w:r>
        <w:rPr>
          <w:spacing w:val="-57"/>
        </w:rPr>
        <w:t> </w:t>
      </w:r>
      <w:r>
        <w:rPr/>
        <w:t>Nigeria?</w:t>
      </w:r>
    </w:p>
    <w:p>
      <w:pPr>
        <w:pStyle w:val="Heading1"/>
        <w:spacing w:line="237" w:lineRule="auto" w:before="8"/>
        <w:ind w:left="1548" w:right="224" w:hanging="1143"/>
        <w:jc w:val="left"/>
      </w:pPr>
      <w:r>
        <w:rPr/>
        <w:t>Table</w:t>
      </w:r>
      <w:r>
        <w:rPr>
          <w:spacing w:val="5"/>
        </w:rPr>
        <w:t> </w:t>
      </w:r>
      <w:r>
        <w:rPr/>
        <w:t>4.8:</w:t>
      </w:r>
      <w:r>
        <w:rPr>
          <w:spacing w:val="9"/>
        </w:rPr>
        <w:t> </w:t>
      </w:r>
      <w:r>
        <w:rPr/>
        <w:t>Green</w:t>
      </w:r>
      <w:r>
        <w:rPr>
          <w:spacing w:val="9"/>
        </w:rPr>
        <w:t> </w:t>
      </w:r>
      <w:r>
        <w:rPr/>
        <w:t>Computing</w:t>
      </w:r>
      <w:r>
        <w:rPr>
          <w:spacing w:val="7"/>
        </w:rPr>
        <w:t> </w:t>
      </w:r>
      <w:r>
        <w:rPr/>
        <w:t>Readiness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Students,</w:t>
      </w:r>
      <w:r>
        <w:rPr>
          <w:spacing w:val="9"/>
        </w:rPr>
        <w:t> </w:t>
      </w:r>
      <w:r>
        <w:rPr/>
        <w:t>lecturers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Technologist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North-Central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2519"/>
        <w:gridCol w:w="1643"/>
        <w:gridCol w:w="2401"/>
        <w:gridCol w:w="149"/>
      </w:tblGrid>
      <w:tr>
        <w:trPr>
          <w:trHeight w:val="417" w:hRule="atLeast"/>
        </w:trPr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5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6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3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08"/>
              <w:jc w:val="right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2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6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085" w:type="dxa"/>
          </w:tcPr>
          <w:p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2519" w:type="dxa"/>
          </w:tcPr>
          <w:p>
            <w:pPr>
              <w:pStyle w:val="TableParagraph"/>
              <w:spacing w:before="6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3" w:type="dxa"/>
          </w:tcPr>
          <w:p>
            <w:pPr>
              <w:pStyle w:val="TableParagraph"/>
              <w:spacing w:before="63"/>
              <w:ind w:left="542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2401" w:type="dxa"/>
          </w:tcPr>
          <w:p>
            <w:pPr>
              <w:pStyle w:val="TableParagraph"/>
              <w:spacing w:before="63"/>
              <w:ind w:left="518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9" w:hRule="atLeast"/>
        </w:trPr>
        <w:tc>
          <w:tcPr>
            <w:tcW w:w="3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"/>
              <w:rPr>
                <w:sz w:val="24"/>
              </w:rPr>
            </w:pPr>
            <w:r>
              <w:rPr>
                <w:sz w:val="24"/>
              </w:rPr>
              <w:t>Technologist</w:t>
            </w:r>
          </w:p>
        </w:tc>
        <w:tc>
          <w:tcPr>
            <w:tcW w:w="2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62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14"/>
              <w:rPr>
                <w:sz w:val="24"/>
              </w:rPr>
            </w:pPr>
            <w:r>
              <w:rPr>
                <w:sz w:val="24"/>
              </w:rPr>
              <w:t>2.76</w:t>
            </w:r>
          </w:p>
        </w:tc>
        <w:tc>
          <w:tcPr>
            <w:tcW w:w="2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91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4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BodyText"/>
        <w:spacing w:line="480" w:lineRule="auto"/>
        <w:ind w:left="406" w:right="221" w:firstLine="782"/>
        <w:jc w:val="both"/>
      </w:pPr>
      <w:r>
        <w:rPr/>
        <w:t>Table 4.8 indicated that technologist have higher level of intent towards adopting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2.76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0.60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2.71</w:t>
      </w:r>
      <w:r>
        <w:rPr>
          <w:spacing w:val="1"/>
        </w:rPr>
        <w:t> </w:t>
      </w:r>
      <w:r>
        <w:rPr/>
        <w:t>cumulative mean values and a standard deviation of 0.51 for lecturers, with students having 2.67</w:t>
      </w:r>
      <w:r>
        <w:rPr>
          <w:spacing w:val="1"/>
        </w:rPr>
        <w:t> </w:t>
      </w:r>
      <w:r>
        <w:rPr/>
        <w:t>cumulative</w:t>
      </w:r>
      <w:r>
        <w:rPr>
          <w:spacing w:val="5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values and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0.49.</w:t>
      </w:r>
    </w:p>
    <w:p>
      <w:pPr>
        <w:pStyle w:val="BodyText"/>
        <w:spacing w:line="360" w:lineRule="auto" w:before="1"/>
        <w:ind w:left="406" w:right="22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Seven: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stakeholders‘</w:t>
      </w:r>
      <w:r>
        <w:rPr>
          <w:spacing w:val="-2"/>
        </w:rPr>
        <w:t> </w:t>
      </w:r>
      <w:r>
        <w:rPr/>
        <w:t>readiness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Nigeria?</w:t>
      </w:r>
    </w:p>
    <w:p>
      <w:pPr>
        <w:pStyle w:val="Heading1"/>
        <w:spacing w:line="379" w:lineRule="auto" w:before="161" w:after="10"/>
        <w:ind w:left="1486" w:right="611" w:hanging="1081"/>
      </w:pPr>
      <w:r>
        <w:rPr/>
        <w:t>Table 4.9: Response of Educational Technology stakeholders’ Green Computing Readiness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Gender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2350"/>
        <w:gridCol w:w="1150"/>
        <w:gridCol w:w="2980"/>
      </w:tblGrid>
      <w:tr>
        <w:trPr>
          <w:trHeight w:val="412" w:hRule="atLeast"/>
        </w:trPr>
        <w:tc>
          <w:tcPr>
            <w:tcW w:w="3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2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9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1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3" w:hRule="atLeast"/>
        </w:trPr>
        <w:tc>
          <w:tcPr>
            <w:tcW w:w="3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80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1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 w:right="281"/>
              <w:jc w:val="center"/>
              <w:rPr>
                <w:sz w:val="24"/>
              </w:rPr>
            </w:pPr>
            <w:r>
              <w:rPr>
                <w:sz w:val="24"/>
              </w:rPr>
              <w:t>2.70</w:t>
            </w:r>
          </w:p>
        </w:tc>
        <w:tc>
          <w:tcPr>
            <w:tcW w:w="2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1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505" w:hRule="atLeast"/>
        </w:trPr>
        <w:tc>
          <w:tcPr>
            <w:tcW w:w="3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9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30" w:right="281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2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25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140" w:right="720"/>
        </w:sectPr>
      </w:pPr>
    </w:p>
    <w:p>
      <w:pPr>
        <w:pStyle w:val="BodyText"/>
        <w:spacing w:line="480" w:lineRule="auto" w:before="72"/>
        <w:ind w:left="406" w:right="216" w:firstLine="720"/>
        <w:jc w:val="both"/>
      </w:pPr>
      <w:r>
        <w:rPr/>
        <w:t>Table 4.9 revealed that male educational technology stakeholders are more ready to adopt</w:t>
      </w:r>
      <w:r>
        <w:rPr>
          <w:spacing w:val="1"/>
        </w:rPr>
        <w:t> </w:t>
      </w:r>
      <w:r>
        <w:rPr/>
        <w:t>green computing practices than their female counterpart. Male educational technology stakeholders</w:t>
      </w:r>
      <w:r>
        <w:rPr>
          <w:spacing w:val="1"/>
        </w:rPr>
        <w:t> </w:t>
      </w:r>
      <w:r>
        <w:rPr/>
        <w:t>recorded a mean of 2.70 and a standard deviation of 0.50, slightly ahead of female Educational</w:t>
      </w:r>
      <w:r>
        <w:rPr>
          <w:spacing w:val="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stakeholders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2.63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 standard</w:t>
      </w:r>
      <w:r>
        <w:rPr>
          <w:spacing w:val="2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0.48.</w:t>
      </w:r>
    </w:p>
    <w:p>
      <w:pPr>
        <w:pStyle w:val="BodyText"/>
        <w:spacing w:line="484" w:lineRule="auto" w:before="1"/>
        <w:ind w:left="406" w:right="231"/>
        <w:jc w:val="both"/>
      </w:pPr>
      <w:r>
        <w:rPr>
          <w:b/>
        </w:rPr>
        <w:t>Research Question Eight: </w:t>
      </w:r>
      <w:r>
        <w:rPr/>
        <w:t>what is the level of Green Computing adoption of students, lecturers and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technologist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central</w:t>
      </w:r>
      <w:r>
        <w:rPr>
          <w:spacing w:val="-7"/>
        </w:rPr>
        <w:t> </w:t>
      </w:r>
      <w:r>
        <w:rPr/>
        <w:t>Nigeria?</w:t>
      </w:r>
    </w:p>
    <w:p>
      <w:pPr>
        <w:pStyle w:val="Heading1"/>
        <w:spacing w:line="242" w:lineRule="auto" w:before="152"/>
        <w:ind w:left="1668" w:right="221" w:hanging="1263"/>
      </w:pPr>
      <w:r>
        <w:rPr/>
        <w:t>Table 4.10: Green Computing Adoption of Students, Lecturers and Educational Technologists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North</w:t>
      </w:r>
      <w:r>
        <w:rPr>
          <w:spacing w:val="2"/>
        </w:rPr>
        <w:t> </w:t>
      </w:r>
      <w:r>
        <w:rPr/>
        <w:t>central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5"/>
        <w:ind w:left="0"/>
        <w:rPr>
          <w:b/>
          <w:sz w:val="14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5"/>
        <w:gridCol w:w="2428"/>
        <w:gridCol w:w="1583"/>
        <w:gridCol w:w="2372"/>
        <w:gridCol w:w="81"/>
      </w:tblGrid>
      <w:tr>
        <w:trPr>
          <w:trHeight w:val="413" w:hRule="atLeast"/>
        </w:trPr>
        <w:tc>
          <w:tcPr>
            <w:tcW w:w="3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2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8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3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2" w:right="485"/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5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2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415" w:type="dxa"/>
          </w:tcPr>
          <w:p>
            <w:pPr>
              <w:pStyle w:val="TableParagraph"/>
              <w:spacing w:before="63"/>
              <w:ind w:left="262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2428" w:type="dxa"/>
          </w:tcPr>
          <w:p>
            <w:pPr>
              <w:pStyle w:val="TableParagraph"/>
              <w:spacing w:before="63"/>
              <w:ind w:left="1490" w:right="485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583" w:type="dxa"/>
          </w:tcPr>
          <w:p>
            <w:pPr>
              <w:pStyle w:val="TableParagraph"/>
              <w:spacing w:before="63"/>
              <w:ind w:left="544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2372" w:type="dxa"/>
          </w:tcPr>
          <w:p>
            <w:pPr>
              <w:pStyle w:val="TableParagraph"/>
              <w:spacing w:before="63"/>
              <w:ind w:left="518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Technologist</w:t>
            </w:r>
          </w:p>
        </w:tc>
        <w:tc>
          <w:tcPr>
            <w:tcW w:w="2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52" w:right="4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29"/>
              <w:rPr>
                <w:sz w:val="24"/>
              </w:rPr>
            </w:pPr>
            <w:r>
              <w:rPr>
                <w:sz w:val="24"/>
              </w:rPr>
              <w:t>2.76</w:t>
            </w:r>
          </w:p>
        </w:tc>
        <w:tc>
          <w:tcPr>
            <w:tcW w:w="2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04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line="480" w:lineRule="auto"/>
        <w:ind w:left="516" w:right="838" w:firstLine="720"/>
        <w:jc w:val="both"/>
      </w:pPr>
      <w:r>
        <w:rPr/>
        <w:t>Tables 4.10 indicate that lecturers in north central Nigeria adopt green computing</w:t>
      </w:r>
      <w:r>
        <w:rPr>
          <w:spacing w:val="1"/>
        </w:rPr>
        <w:t> </w:t>
      </w:r>
      <w:r>
        <w:rPr/>
        <w:t>practices very often than the technologists and students. Lecturers recorded a cumulative</w:t>
      </w:r>
      <w:r>
        <w:rPr>
          <w:spacing w:val="1"/>
        </w:rPr>
        <w:t> </w:t>
      </w:r>
      <w:r>
        <w:rPr/>
        <w:t>mean of 2.88 and a standard deviation of 0.62 slightly ahead of the technologists with a</w:t>
      </w:r>
      <w:r>
        <w:rPr>
          <w:spacing w:val="1"/>
        </w:rPr>
        <w:t> </w:t>
      </w:r>
      <w:r>
        <w:rPr/>
        <w:t>cumulative</w:t>
      </w:r>
      <w:r>
        <w:rPr>
          <w:spacing w:val="60"/>
        </w:rPr>
        <w:t> </w:t>
      </w:r>
      <w:r>
        <w:rPr/>
        <w:t>mean of 2.76 and a standard deviation of 0.60, and well ahead of the students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cumulative</w:t>
      </w:r>
      <w:r>
        <w:rPr>
          <w:spacing w:val="6"/>
        </w:rPr>
        <w:t> </w:t>
      </w:r>
      <w:r>
        <w:rPr/>
        <w:t>mean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2.65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 standard</w:t>
      </w:r>
      <w:r>
        <w:rPr>
          <w:spacing w:val="2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0.47.</w:t>
      </w:r>
    </w:p>
    <w:p>
      <w:pPr>
        <w:pStyle w:val="BodyText"/>
        <w:spacing w:line="484" w:lineRule="auto" w:before="1"/>
        <w:ind w:left="406" w:right="225"/>
        <w:jc w:val="both"/>
      </w:pPr>
      <w:r>
        <w:rPr>
          <w:b/>
        </w:rPr>
        <w:t>Research Question Nine: </w:t>
      </w:r>
      <w:r>
        <w:rPr/>
        <w:t>what is the difference between male and female Educational Technology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</w:t>
      </w:r>
      <w:r>
        <w:rPr>
          <w:spacing w:val="-8"/>
        </w:rPr>
        <w:t> </w:t>
      </w:r>
      <w:r>
        <w:rPr/>
        <w:t>Central</w:t>
      </w:r>
      <w:r>
        <w:rPr>
          <w:spacing w:val="-7"/>
        </w:rPr>
        <w:t> </w:t>
      </w:r>
      <w:r>
        <w:rPr/>
        <w:t>Nigeria?</w:t>
      </w:r>
    </w:p>
    <w:p>
      <w:pPr>
        <w:spacing w:after="0" w:line="484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8"/>
        <w:ind w:left="0"/>
      </w:pPr>
    </w:p>
    <w:p>
      <w:pPr>
        <w:pStyle w:val="Heading1"/>
        <w:spacing w:line="237" w:lineRule="auto" w:before="92"/>
        <w:ind w:left="1126" w:hanging="721"/>
        <w:jc w:val="left"/>
      </w:pPr>
      <w:r>
        <w:rPr/>
        <w:t>Table</w:t>
      </w:r>
      <w:r>
        <w:rPr>
          <w:spacing w:val="30"/>
        </w:rPr>
        <w:t> </w:t>
      </w:r>
      <w:r>
        <w:rPr/>
        <w:t>4.11:</w:t>
      </w:r>
      <w:r>
        <w:rPr>
          <w:spacing w:val="34"/>
        </w:rPr>
        <w:t> </w:t>
      </w:r>
      <w:r>
        <w:rPr/>
        <w:t>Response</w:t>
      </w:r>
      <w:r>
        <w:rPr>
          <w:spacing w:val="30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Educational</w:t>
      </w:r>
      <w:r>
        <w:rPr>
          <w:spacing w:val="28"/>
        </w:rPr>
        <w:t> </w:t>
      </w:r>
      <w:r>
        <w:rPr/>
        <w:t>Technology</w:t>
      </w:r>
      <w:r>
        <w:rPr>
          <w:spacing w:val="32"/>
        </w:rPr>
        <w:t> </w:t>
      </w:r>
      <w:r>
        <w:rPr/>
        <w:t>stakeholders’</w:t>
      </w:r>
      <w:r>
        <w:rPr>
          <w:spacing w:val="34"/>
        </w:rPr>
        <w:t> </w:t>
      </w:r>
      <w:r>
        <w:rPr/>
        <w:t>Green</w:t>
      </w:r>
      <w:r>
        <w:rPr>
          <w:spacing w:val="32"/>
        </w:rPr>
        <w:t> </w:t>
      </w:r>
      <w:r>
        <w:rPr/>
        <w:t>Computing</w:t>
      </w:r>
      <w:r>
        <w:rPr>
          <w:spacing w:val="32"/>
        </w:rPr>
        <w:t> </w:t>
      </w:r>
      <w:r>
        <w:rPr/>
        <w:t>Adoption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9"/>
        <w:ind w:left="0"/>
        <w:rPr>
          <w:b/>
          <w:sz w:val="14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2647"/>
        <w:gridCol w:w="1730"/>
        <w:gridCol w:w="2278"/>
      </w:tblGrid>
      <w:tr>
        <w:trPr>
          <w:trHeight w:val="417" w:hRule="atLeast"/>
        </w:trPr>
        <w:tc>
          <w:tcPr>
            <w:tcW w:w="3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26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1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1" w:hRule="atLeast"/>
        </w:trPr>
        <w:tc>
          <w:tcPr>
            <w:tcW w:w="3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6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1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503" w:hRule="atLeast"/>
        </w:trPr>
        <w:tc>
          <w:tcPr>
            <w:tcW w:w="3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55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05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5"/>
        </w:rPr>
      </w:pPr>
    </w:p>
    <w:p>
      <w:pPr>
        <w:pStyle w:val="BodyText"/>
        <w:spacing w:line="482" w:lineRule="auto"/>
        <w:ind w:left="406" w:right="218" w:firstLine="662"/>
        <w:jc w:val="both"/>
      </w:pPr>
      <w:r>
        <w:rPr/>
        <w:t>Table 4.11 shows that male Educational Technology stakeholders adopt green computing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 have a greater mean value of 2.69 and a standard deviation of 0.50 slightly ahead 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 Technology stakeholders with a cumulative mean value of 2.63 and a standard</w:t>
      </w:r>
      <w:r>
        <w:rPr>
          <w:spacing w:val="1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0.48.</w:t>
      </w:r>
    </w:p>
    <w:p>
      <w:pPr>
        <w:pStyle w:val="Heading1"/>
        <w:spacing w:before="151"/>
        <w:ind w:left="406"/>
        <w:jc w:val="left"/>
      </w:pPr>
      <w:r>
        <w:rPr/>
        <w:t>4.4</w:t>
      </w:r>
      <w:r>
        <w:rPr>
          <w:spacing w:val="-1"/>
        </w:rPr>
        <w:t> </w:t>
      </w:r>
      <w:r>
        <w:rPr/>
        <w:t>Testing Null</w:t>
      </w:r>
      <w:r>
        <w:rPr>
          <w:spacing w:val="-5"/>
        </w:rPr>
        <w:t> </w:t>
      </w:r>
      <w:r>
        <w:rPr/>
        <w:t>Hypotheses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left="406"/>
      </w:pPr>
      <w:r>
        <w:rPr>
          <w:b/>
        </w:rPr>
        <w:t>Research</w:t>
      </w:r>
      <w:r>
        <w:rPr>
          <w:b/>
          <w:spacing w:val="35"/>
        </w:rPr>
        <w:t> </w:t>
      </w:r>
      <w:r>
        <w:rPr>
          <w:b/>
        </w:rPr>
        <w:t>Hypotheses</w:t>
      </w:r>
      <w:r>
        <w:rPr>
          <w:b/>
          <w:spacing w:val="34"/>
        </w:rPr>
        <w:t> </w:t>
      </w:r>
      <w:r>
        <w:rPr>
          <w:b/>
        </w:rPr>
        <w:t>One:</w:t>
      </w:r>
      <w:r>
        <w:rPr>
          <w:b/>
          <w:spacing w:val="39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25"/>
        </w:rPr>
        <w:t> </w:t>
      </w:r>
      <w:r>
        <w:rPr/>
        <w:t>awareness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Green</w:t>
      </w:r>
      <w:r>
        <w:rPr>
          <w:spacing w:val="26"/>
        </w:rPr>
        <w:t> </w:t>
      </w:r>
      <w:r>
        <w:rPr/>
        <w:t>Computing</w:t>
      </w:r>
      <w:r>
        <w:rPr>
          <w:spacing w:val="-57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4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Nigeria.</w:t>
      </w:r>
    </w:p>
    <w:p>
      <w:pPr>
        <w:pStyle w:val="Heading1"/>
        <w:spacing w:line="237" w:lineRule="auto" w:before="8" w:after="12"/>
        <w:ind w:left="1611" w:right="723" w:hanging="1206"/>
        <w:jc w:val="left"/>
      </w:pPr>
      <w:r>
        <w:rPr/>
        <w:t>Table</w:t>
      </w:r>
      <w:r>
        <w:rPr>
          <w:spacing w:val="-2"/>
        </w:rPr>
        <w:t> </w:t>
      </w:r>
      <w:r>
        <w:rPr/>
        <w:t>4.12:</w:t>
      </w:r>
      <w:r>
        <w:rPr>
          <w:spacing w:val="-5"/>
        </w:rPr>
        <w:t> </w:t>
      </w:r>
      <w:r>
        <w:rPr/>
        <w:t>Kruskal-Wallis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Students,</w:t>
      </w:r>
      <w:r>
        <w:rPr>
          <w:spacing w:val="-4"/>
        </w:rPr>
        <w:t> </w:t>
      </w:r>
      <w:r>
        <w:rPr/>
        <w:t>Lecturers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Technologists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Green</w:t>
      </w:r>
      <w:r>
        <w:rPr>
          <w:spacing w:val="-57"/>
        </w:rPr>
        <w:t> </w:t>
      </w:r>
      <w:r>
        <w:rPr/>
        <w:t>Computing</w:t>
      </w:r>
      <w:r>
        <w:rPr>
          <w:spacing w:val="-4"/>
        </w:rPr>
        <w:t> </w:t>
      </w:r>
      <w:r>
        <w:rPr/>
        <w:t>Awareness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Nigeria.</w:t>
      </w:r>
    </w:p>
    <w:tbl>
      <w:tblPr>
        <w:tblW w:w="0" w:type="auto"/>
        <w:jc w:val="left"/>
        <w:tblInd w:w="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700"/>
        <w:gridCol w:w="1429"/>
        <w:gridCol w:w="1474"/>
        <w:gridCol w:w="1201"/>
      </w:tblGrid>
      <w:tr>
        <w:trPr>
          <w:trHeight w:val="277" w:hRule="atLeast"/>
        </w:trPr>
        <w:tc>
          <w:tcPr>
            <w:tcW w:w="4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327" w:val="left" w:leader="none"/>
              </w:tabs>
              <w:spacing w:line="258" w:lineRule="exact"/>
              <w:ind w:right="18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</w:t>
              <w:tab/>
              <w:t>Designation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5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541" w:val="left" w:leader="none"/>
              </w:tabs>
              <w:spacing w:line="258" w:lineRule="exact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X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(2)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67" w:hRule="atLeast"/>
        </w:trPr>
        <w:tc>
          <w:tcPr>
            <w:tcW w:w="4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63" w:right="79"/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74"/>
              <w:rPr>
                <w:sz w:val="24"/>
              </w:rPr>
            </w:pPr>
            <w:r>
              <w:rPr>
                <w:sz w:val="24"/>
              </w:rPr>
              <w:t>289.61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46" w:val="left" w:leader="none"/>
              </w:tabs>
              <w:spacing w:line="248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  <w:tab/>
              <w:t>38.016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33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3" w:hRule="atLeast"/>
        </w:trPr>
        <w:tc>
          <w:tcPr>
            <w:tcW w:w="4837" w:type="dxa"/>
          </w:tcPr>
          <w:p>
            <w:pPr>
              <w:pStyle w:val="TableParagraph"/>
              <w:tabs>
                <w:tab w:pos="3421" w:val="left" w:leader="none"/>
              </w:tabs>
              <w:spacing w:line="246" w:lineRule="exact"/>
              <w:ind w:left="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</w:t>
              <w:tab/>
              <w:t>Lecturers</w:t>
            </w:r>
          </w:p>
        </w:tc>
        <w:tc>
          <w:tcPr>
            <w:tcW w:w="700" w:type="dxa"/>
          </w:tcPr>
          <w:p>
            <w:pPr>
              <w:pStyle w:val="TableParagraph"/>
              <w:spacing w:line="246" w:lineRule="exact"/>
              <w:ind w:left="163" w:right="9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line="246" w:lineRule="exact"/>
              <w:ind w:left="165"/>
              <w:rPr>
                <w:sz w:val="24"/>
              </w:rPr>
            </w:pPr>
            <w:r>
              <w:rPr>
                <w:sz w:val="24"/>
              </w:rPr>
              <w:t>294.42</w:t>
            </w:r>
          </w:p>
        </w:tc>
      </w:tr>
      <w:tr>
        <w:trPr>
          <w:trHeight w:val="282" w:hRule="atLeast"/>
        </w:trPr>
        <w:tc>
          <w:tcPr>
            <w:tcW w:w="4837" w:type="dxa"/>
          </w:tcPr>
          <w:p>
            <w:pPr>
              <w:pStyle w:val="TableParagraph"/>
              <w:tabs>
                <w:tab w:pos="3150" w:val="left" w:leader="none"/>
              </w:tabs>
              <w:spacing w:line="250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Awareness</w:t>
              <w:tab/>
              <w:t>Technologist</w:t>
            </w:r>
          </w:p>
        </w:tc>
        <w:tc>
          <w:tcPr>
            <w:tcW w:w="700" w:type="dxa"/>
          </w:tcPr>
          <w:p>
            <w:pPr>
              <w:pStyle w:val="TableParagraph"/>
              <w:spacing w:line="250" w:lineRule="exact"/>
              <w:ind w:left="129" w:right="1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04" w:type="dxa"/>
            <w:gridSpan w:val="3"/>
          </w:tcPr>
          <w:p>
            <w:pPr>
              <w:pStyle w:val="TableParagraph"/>
              <w:spacing w:line="250" w:lineRule="exact"/>
              <w:ind w:left="203"/>
              <w:rPr>
                <w:sz w:val="24"/>
              </w:rPr>
            </w:pPr>
            <w:r>
              <w:rPr>
                <w:sz w:val="24"/>
              </w:rPr>
              <w:t>530.45</w:t>
            </w:r>
          </w:p>
        </w:tc>
      </w:tr>
      <w:tr>
        <w:trPr>
          <w:trHeight w:val="280" w:hRule="atLeast"/>
        </w:trPr>
        <w:tc>
          <w:tcPr>
            <w:tcW w:w="4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895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34" w:right="108"/>
              <w:jc w:val="center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4104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ind w:left="0"/>
        <w:rPr>
          <w:b/>
          <w:sz w:val="22"/>
        </w:rPr>
      </w:pPr>
    </w:p>
    <w:p>
      <w:pPr>
        <w:pStyle w:val="BodyText"/>
        <w:spacing w:line="480" w:lineRule="auto"/>
        <w:ind w:left="406" w:right="220" w:firstLine="542"/>
        <w:jc w:val="both"/>
      </w:pPr>
      <w:r>
        <w:rPr/>
        <w:t>Result</w:t>
      </w:r>
      <w:r>
        <w:rPr>
          <w:spacing w:val="1"/>
        </w:rPr>
        <w:t> </w:t>
      </w:r>
      <w:r>
        <w:rPr/>
        <w:t>of the Non parametric test of Kruskal-Wallis test</w:t>
      </w:r>
      <w:r>
        <w:rPr>
          <w:spacing w:val="1"/>
        </w:rPr>
        <w:t> </w:t>
      </w:r>
      <w:r>
        <w:rPr/>
        <w:t>in Table 4.12</w:t>
      </w:r>
      <w:r>
        <w:rPr>
          <w:spacing w:val="1"/>
        </w:rPr>
        <w:t> </w:t>
      </w:r>
      <w:r>
        <w:rPr/>
        <w:t>showed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rankings of the three designations of respondents (students, lecturers, and technologist)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awareness of green computing practices in north central Nigeria. The result showed that there is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rankings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calculated</w:t>
      </w:r>
      <w:r>
        <w:rPr>
          <w:spacing w:val="17"/>
        </w:rPr>
        <w:t> </w:t>
      </w:r>
      <w:r>
        <w:rPr/>
        <w:t>p-value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0.000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less</w:t>
      </w:r>
      <w:r>
        <w:rPr>
          <w:spacing w:val="18"/>
        </w:rPr>
        <w:t> </w:t>
      </w:r>
      <w:r>
        <w:rPr/>
        <w:t>than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0.05</w:t>
      </w:r>
      <w:r>
        <w:rPr>
          <w:spacing w:val="18"/>
        </w:rPr>
        <w:t> </w:t>
      </w:r>
      <w:r>
        <w:rPr/>
        <w:t>alpha</w:t>
      </w:r>
      <w:r>
        <w:rPr>
          <w:spacing w:val="21"/>
        </w:rPr>
        <w:t> </w:t>
      </w:r>
      <w:r>
        <w:rPr/>
        <w:t>value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140" w:right="720"/>
        </w:sectPr>
      </w:pPr>
    </w:p>
    <w:p>
      <w:pPr>
        <w:pStyle w:val="BodyText"/>
        <w:spacing w:line="480" w:lineRule="auto" w:before="72"/>
        <w:ind w:left="406" w:right="216"/>
        <w:jc w:val="both"/>
      </w:pPr>
      <w:r>
        <w:rPr/>
        <w:t>ratings of green computing awareness were 289.61, 294.42, and 530.45 for students, lecturers and</w:t>
      </w:r>
      <w:r>
        <w:rPr>
          <w:spacing w:val="1"/>
        </w:rPr>
        <w:t> </w:t>
      </w:r>
      <w:r>
        <w:rPr/>
        <w:t>technologists respectively.</w:t>
      </w:r>
      <w:r>
        <w:rPr>
          <w:spacing w:val="1"/>
        </w:rPr>
        <w:t> </w:t>
      </w:r>
      <w:r>
        <w:rPr/>
        <w:t>This shows that there is a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green computing</w:t>
      </w:r>
      <w:r>
        <w:rPr>
          <w:spacing w:val="1"/>
        </w:rPr>
        <w:t> </w:t>
      </w:r>
      <w:r>
        <w:rPr/>
        <w:t>awareness among educational technology stakeholders in North-Central Nigeria. Therefore, the null</w:t>
      </w:r>
      <w:r>
        <w:rPr>
          <w:spacing w:val="1"/>
        </w:rPr>
        <w:t> </w:t>
      </w:r>
      <w:r>
        <w:rPr/>
        <w:t>h</w:t>
      </w:r>
      <w:r>
        <w:rPr>
          <w:spacing w:val="-5"/>
        </w:rPr>
        <w:t>y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w w:val="99"/>
        </w:rPr>
        <w:t>wh</w:t>
      </w:r>
      <w:r>
        <w:rPr>
          <w:spacing w:val="-5"/>
          <w:w w:val="99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6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-5"/>
        </w:rPr>
        <w:t>n</w:t>
      </w:r>
      <w:r>
        <w:rPr/>
        <w:t>o </w:t>
      </w:r>
      <w:r>
        <w:rPr>
          <w:spacing w:val="-25"/>
        </w:rPr>
        <w:t> 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t </w:t>
      </w:r>
      <w:r>
        <w:rPr>
          <w:spacing w:val="-24"/>
        </w:rPr>
        <w:t> </w:t>
      </w:r>
      <w:r>
        <w:rPr/>
        <w:t>d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</w:t>
      </w:r>
      <w:r>
        <w:rPr>
          <w:spacing w:val="-2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r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e</w:t>
      </w:r>
      <w:r>
        <w:rPr>
          <w:spacing w:val="-3"/>
          <w:w w:val="99"/>
        </w:rPr>
        <w:t>s</w:t>
      </w:r>
      <w:r>
        <w:rPr>
          <w:w w:val="99"/>
        </w:rPr>
        <w:t>s</w:t>
      </w:r>
      <w:r>
        <w:rPr>
          <w:spacing w:val="2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23"/>
        </w:rPr>
        <w:t> </w:t>
      </w:r>
      <w:r>
        <w:rPr>
          <w:w w:val="99"/>
        </w:rPr>
        <w:t>Gr</w:t>
      </w:r>
      <w:r>
        <w:rPr>
          <w:spacing w:val="-1"/>
        </w:rPr>
        <w:t>e</w:t>
      </w:r>
      <w:r>
        <w:rPr>
          <w:spacing w:val="3"/>
        </w:rPr>
        <w:t>e</w:t>
      </w:r>
      <w:r>
        <w:rPr/>
        <w:t>n</w:t>
      </w:r>
      <w:r>
        <w:rPr>
          <w:spacing w:val="26"/>
        </w:rPr>
        <w:t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10"/>
        </w:rPr>
        <w:t>m</w:t>
      </w:r>
      <w:r>
        <w:rPr/>
        <w:t>pu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practices among</w:t>
      </w:r>
      <w:r>
        <w:rPr>
          <w:spacing w:val="2"/>
        </w:rPr>
        <w:t> </w:t>
      </w:r>
      <w:r>
        <w:rPr/>
        <w:t>students,</w:t>
      </w:r>
      <w:r>
        <w:rPr>
          <w:spacing w:val="4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technologist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6"/>
        </w:rPr>
        <w:t> </w:t>
      </w:r>
      <w:r>
        <w:rPr/>
        <w:t>Nigeria‖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left="406" w:right="215"/>
        <w:jc w:val="both"/>
      </w:pPr>
      <w:r>
        <w:rPr>
          <w:b/>
        </w:rPr>
        <w:t>Research Hypotheses Two:</w:t>
      </w:r>
      <w:r>
        <w:rPr>
          <w:b/>
          <w:spacing w:val="1"/>
        </w:rPr>
        <w:t> </w:t>
      </w:r>
      <w:r>
        <w:rPr/>
        <w:t>There is no significant difference between male and female educational</w:t>
      </w:r>
      <w:r>
        <w:rPr>
          <w:spacing w:val="-57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stakeholders‘</w:t>
      </w:r>
      <w:r>
        <w:rPr>
          <w:spacing w:val="-1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awareness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before="3"/>
        <w:ind w:left="0"/>
      </w:pPr>
    </w:p>
    <w:p>
      <w:pPr>
        <w:pStyle w:val="Heading1"/>
        <w:spacing w:line="242" w:lineRule="auto"/>
        <w:ind w:left="1126" w:right="723" w:hanging="721"/>
        <w:jc w:val="left"/>
      </w:pPr>
      <w:r>
        <w:rPr/>
        <w:t>Table</w:t>
      </w:r>
      <w:r>
        <w:rPr>
          <w:spacing w:val="-4"/>
        </w:rPr>
        <w:t> </w:t>
      </w:r>
      <w:r>
        <w:rPr/>
        <w:t>4.13:</w:t>
      </w:r>
      <w:r>
        <w:rPr>
          <w:spacing w:val="-1"/>
        </w:rPr>
        <w:t> </w:t>
      </w:r>
      <w:r>
        <w:rPr/>
        <w:t>Mann-Whitney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  <w:r>
        <w:rPr>
          <w:spacing w:val="-4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Stakeholders’</w:t>
      </w:r>
      <w:r>
        <w:rPr>
          <w:spacing w:val="2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awareness.</w:t>
      </w:r>
    </w:p>
    <w:p>
      <w:pPr>
        <w:pStyle w:val="BodyText"/>
        <w:spacing w:before="1"/>
        <w:ind w:left="0"/>
        <w:rPr>
          <w:b/>
          <w:sz w:val="29"/>
        </w:rPr>
      </w:pPr>
    </w:p>
    <w:tbl>
      <w:tblPr>
        <w:tblW w:w="0" w:type="auto"/>
        <w:jc w:val="left"/>
        <w:tblInd w:w="4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1163"/>
        <w:gridCol w:w="1054"/>
        <w:gridCol w:w="1680"/>
        <w:gridCol w:w="1618"/>
        <w:gridCol w:w="1089"/>
        <w:gridCol w:w="1286"/>
      </w:tblGrid>
      <w:tr>
        <w:trPr>
          <w:trHeight w:val="335" w:hRule="atLeast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Ranks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right="41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36" w:hRule="atLeast"/>
        </w:trPr>
        <w:tc>
          <w:tcPr>
            <w:tcW w:w="183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27"/>
              <w:ind w:left="33" w:right="62"/>
              <w:rPr>
                <w:sz w:val="24"/>
              </w:rPr>
            </w:pPr>
            <w:r>
              <w:rPr>
                <w:spacing w:val="-1"/>
                <w:sz w:val="24"/>
              </w:rPr>
              <w:t>Green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09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384"/>
              <w:rPr>
                <w:sz w:val="24"/>
              </w:rPr>
            </w:pPr>
            <w:r>
              <w:rPr>
                <w:sz w:val="24"/>
              </w:rPr>
              <w:t>318.74</w:t>
            </w:r>
          </w:p>
        </w:tc>
        <w:tc>
          <w:tcPr>
            <w:tcW w:w="1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82"/>
              <w:rPr>
                <w:sz w:val="24"/>
              </w:rPr>
            </w:pPr>
            <w:r>
              <w:rPr>
                <w:sz w:val="24"/>
              </w:rPr>
              <w:t>123032.00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right="448"/>
              <w:jc w:val="right"/>
              <w:rPr>
                <w:sz w:val="24"/>
              </w:rPr>
            </w:pPr>
            <w:r>
              <w:rPr>
                <w:sz w:val="24"/>
              </w:rPr>
              <w:t>3.233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5"/>
              <w:ind w:left="414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336" w:hRule="atLeast"/>
        </w:trPr>
        <w:tc>
          <w:tcPr>
            <w:tcW w:w="18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54" w:type="dxa"/>
          </w:tcPr>
          <w:p>
            <w:pPr>
              <w:pStyle w:val="TableParagraph"/>
              <w:spacing w:before="25"/>
              <w:ind w:left="309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680" w:type="dxa"/>
          </w:tcPr>
          <w:p>
            <w:pPr>
              <w:pStyle w:val="TableParagraph"/>
              <w:spacing w:before="25"/>
              <w:ind w:left="384"/>
              <w:rPr>
                <w:sz w:val="24"/>
              </w:rPr>
            </w:pPr>
            <w:r>
              <w:rPr>
                <w:sz w:val="24"/>
              </w:rPr>
              <w:t>259.70</w:t>
            </w:r>
          </w:p>
        </w:tc>
        <w:tc>
          <w:tcPr>
            <w:tcW w:w="1618" w:type="dxa"/>
          </w:tcPr>
          <w:p>
            <w:pPr>
              <w:pStyle w:val="TableParagraph"/>
              <w:spacing w:before="25"/>
              <w:ind w:left="82"/>
              <w:rPr>
                <w:sz w:val="24"/>
              </w:rPr>
            </w:pPr>
            <w:r>
              <w:rPr>
                <w:sz w:val="24"/>
              </w:rPr>
              <w:t>54278.00</w:t>
            </w: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5"/>
              <w:ind w:left="309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ind w:left="0"/>
        <w:rPr>
          <w:b/>
          <w:sz w:val="23"/>
        </w:rPr>
      </w:pPr>
    </w:p>
    <w:p>
      <w:pPr>
        <w:pStyle w:val="BodyText"/>
        <w:spacing w:line="480" w:lineRule="auto"/>
        <w:ind w:left="406" w:right="218" w:firstLine="662"/>
        <w:jc w:val="both"/>
      </w:pPr>
      <w:r>
        <w:rPr/>
        <w:t>A mann whitney u test indicate that there is significant difference U = 3.233, p= 0.000.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Mann-Whitney test</w:t>
      </w:r>
      <w:r>
        <w:rPr>
          <w:spacing w:val="1"/>
        </w:rPr>
        <w:t> </w:t>
      </w:r>
      <w:r>
        <w:rPr/>
        <w:t>in the 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rankings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 technology stakeholders‘ green computing awareness in north central Nigeria.</w:t>
      </w:r>
      <w:r>
        <w:rPr>
          <w:spacing w:val="1"/>
        </w:rPr>
        <w:t> </w:t>
      </w:r>
      <w:r>
        <w:rPr/>
        <w:t>The result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 in North-Central Nigeria. This is because the P-value of 0.000 is lesser than the 0.05</w:t>
      </w:r>
      <w:r>
        <w:rPr>
          <w:spacing w:val="1"/>
        </w:rPr>
        <w:t> </w:t>
      </w:r>
      <w:r>
        <w:rPr/>
        <w:t>alpha</w:t>
      </w:r>
      <w:r>
        <w:rPr>
          <w:spacing w:val="30"/>
        </w:rPr>
        <w:t> </w:t>
      </w:r>
      <w:r>
        <w:rPr/>
        <w:t>value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significance.</w:t>
      </w:r>
      <w:r>
        <w:rPr>
          <w:spacing w:val="30"/>
        </w:rPr>
        <w:t> </w:t>
      </w:r>
      <w:r>
        <w:rPr/>
        <w:t>Their</w:t>
      </w:r>
      <w:r>
        <w:rPr>
          <w:spacing w:val="33"/>
        </w:rPr>
        <w:t> </w:t>
      </w:r>
      <w:r>
        <w:rPr/>
        <w:t>mean</w:t>
      </w:r>
      <w:r>
        <w:rPr>
          <w:spacing w:val="23"/>
        </w:rPr>
        <w:t> </w:t>
      </w:r>
      <w:r>
        <w:rPr/>
        <w:t>rankings</w:t>
      </w:r>
      <w:r>
        <w:rPr>
          <w:spacing w:val="30"/>
        </w:rPr>
        <w:t> </w:t>
      </w:r>
      <w:r>
        <w:rPr/>
        <w:t>on</w:t>
      </w:r>
      <w:r>
        <w:rPr>
          <w:spacing w:val="24"/>
        </w:rPr>
        <w:t> </w:t>
      </w:r>
      <w:r>
        <w:rPr/>
        <w:t>green</w:t>
      </w:r>
      <w:r>
        <w:rPr>
          <w:spacing w:val="23"/>
        </w:rPr>
        <w:t> </w:t>
      </w:r>
      <w:r>
        <w:rPr/>
        <w:t>computing</w:t>
      </w:r>
      <w:r>
        <w:rPr>
          <w:spacing w:val="27"/>
        </w:rPr>
        <w:t> </w:t>
      </w:r>
      <w:r>
        <w:rPr/>
        <w:t>awareness</w:t>
      </w:r>
      <w:r>
        <w:rPr>
          <w:spacing w:val="25"/>
        </w:rPr>
        <w:t> </w:t>
      </w:r>
      <w:r>
        <w:rPr/>
        <w:t>were</w:t>
      </w:r>
      <w:r>
        <w:rPr>
          <w:spacing w:val="27"/>
        </w:rPr>
        <w:t> </w:t>
      </w:r>
      <w:r>
        <w:rPr/>
        <w:t>318.74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406" w:right="217"/>
        <w:jc w:val="both"/>
      </w:pPr>
      <w:r>
        <w:rPr/>
        <w:t>259.70 by male and female students respectively. This shows that male educational technology</w:t>
      </w:r>
      <w:r>
        <w:rPr>
          <w:spacing w:val="1"/>
        </w:rPr>
        <w:t> </w:t>
      </w:r>
      <w:r>
        <w:rPr/>
        <w:t>stakeholders had higher mean ranking on green computing awareness than the female educational</w:t>
      </w:r>
      <w:r>
        <w:rPr>
          <w:spacing w:val="1"/>
        </w:rPr>
        <w:t> </w:t>
      </w:r>
      <w:r>
        <w:rPr/>
        <w:t>technology stakeholders. Consequently, the null hypothesis which states that there is no significant</w:t>
      </w:r>
      <w:r>
        <w:rPr>
          <w:spacing w:val="1"/>
        </w:rPr>
        <w:t> </w:t>
      </w:r>
      <w:r>
        <w:rPr/>
        <w:t>difference between mean rating of male educational technology stakeholders and female educational</w:t>
      </w:r>
      <w:r>
        <w:rPr>
          <w:spacing w:val="1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green</w:t>
      </w:r>
      <w:r>
        <w:rPr>
          <w:spacing w:val="-2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awareness‖</w:t>
      </w:r>
      <w:r>
        <w:rPr>
          <w:spacing w:val="12"/>
        </w:rPr>
        <w:t> </w:t>
      </w:r>
      <w:r>
        <w:rPr/>
        <w:t>is</w:t>
      </w:r>
      <w:r>
        <w:rPr>
          <w:spacing w:val="6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left="406" w:right="224"/>
        <w:jc w:val="both"/>
      </w:pPr>
      <w:r>
        <w:rPr>
          <w:b/>
        </w:rPr>
        <w:t>Research Hypotheses Three:</w:t>
      </w:r>
      <w:r>
        <w:rPr>
          <w:b/>
          <w:spacing w:val="1"/>
        </w:rPr>
        <w:t> </w:t>
      </w:r>
      <w:r>
        <w:rPr/>
        <w:t>There is no significant difference in the extent of readiness of Green</w:t>
      </w:r>
      <w:r>
        <w:rPr>
          <w:spacing w:val="1"/>
        </w:rPr>
        <w:t> </w:t>
      </w:r>
      <w:r>
        <w:rPr/>
        <w:t>Computing adoption</w:t>
      </w:r>
      <w:r>
        <w:rPr>
          <w:spacing w:val="-4"/>
        </w:rPr>
        <w:t> </w:t>
      </w:r>
      <w:r>
        <w:rPr/>
        <w:t>among Students,</w:t>
      </w:r>
      <w:r>
        <w:rPr>
          <w:spacing w:val="3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technologist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North</w:t>
      </w:r>
      <w:r>
        <w:rPr>
          <w:spacing w:val="-4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Nigeria.</w:t>
      </w:r>
    </w:p>
    <w:p>
      <w:pPr>
        <w:pStyle w:val="Heading1"/>
        <w:spacing w:line="237" w:lineRule="auto" w:before="8" w:after="7"/>
        <w:ind w:left="1611" w:right="723" w:hanging="1206"/>
        <w:jc w:val="left"/>
      </w:pPr>
      <w:r>
        <w:rPr/>
        <w:t>Table</w:t>
      </w:r>
      <w:r>
        <w:rPr>
          <w:spacing w:val="-4"/>
        </w:rPr>
        <w:t> </w:t>
      </w:r>
      <w:r>
        <w:rPr/>
        <w:t>4.14:</w:t>
      </w:r>
      <w:r>
        <w:rPr>
          <w:spacing w:val="-4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results</w:t>
      </w:r>
      <w:r>
        <w:rPr>
          <w:spacing w:val="-4"/>
        </w:rPr>
        <w:t> </w:t>
      </w:r>
      <w:r>
        <w:rPr/>
        <w:t>of rating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students,</w:t>
      </w:r>
      <w:r>
        <w:rPr>
          <w:spacing w:val="-5"/>
        </w:rPr>
        <w:t> </w:t>
      </w:r>
      <w:r>
        <w:rPr/>
        <w:t>Lecturers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Technologists’</w:t>
      </w:r>
      <w:r>
        <w:rPr>
          <w:spacing w:val="-57"/>
        </w:rPr>
        <w:t> </w:t>
      </w:r>
      <w:r>
        <w:rPr/>
        <w:t>Readiness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Adoption in</w:t>
      </w:r>
      <w:r>
        <w:rPr>
          <w:spacing w:val="1"/>
        </w:rPr>
        <w:t> </w:t>
      </w:r>
      <w:r>
        <w:rPr/>
        <w:t>North Central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20" w:lineRule="exact"/>
        <w:ind w:left="406"/>
        <w:rPr>
          <w:sz w:val="2"/>
        </w:rPr>
      </w:pPr>
      <w:r>
        <w:rPr>
          <w:sz w:val="2"/>
        </w:rPr>
        <w:pict>
          <v:group style="width:481.65pt;height:.5pt;mso-position-horizontal-relative:char;mso-position-vertical-relative:line" coordorigin="0,0" coordsize="9633,10">
            <v:rect style="position:absolute;left:0;top:0;width:963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837" w:val="left" w:leader="none"/>
          <w:tab w:pos="5470" w:val="left" w:leader="none"/>
          <w:tab w:pos="6182" w:val="left" w:leader="none"/>
        </w:tabs>
        <w:spacing w:before="0"/>
        <w:ind w:left="516" w:right="0" w:firstLine="0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</w:t>
        <w:tab/>
        <w:t>Designation</w:t>
        <w:tab/>
        <w:t>N</w:t>
        <w:tab/>
      </w:r>
      <w:r>
        <w:rPr>
          <w:b/>
          <w:spacing w:val="-1"/>
          <w:sz w:val="24"/>
        </w:rPr>
        <w:t>Mean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Rank</w:t>
      </w:r>
      <w:r>
        <w:rPr>
          <w:b/>
          <w:spacing w:val="61"/>
          <w:sz w:val="24"/>
        </w:rPr>
        <w:t> </w:t>
      </w:r>
      <w:r>
        <w:rPr>
          <w:b/>
          <w:spacing w:val="-1"/>
          <w:sz w:val="24"/>
        </w:rPr>
        <w:t>df</w:t>
      </w:r>
      <w:r>
        <w:rPr>
          <w:b/>
          <w:spacing w:val="122"/>
          <w:sz w:val="24"/>
        </w:rPr>
        <w:t> </w:t>
      </w:r>
      <w:r>
        <w:rPr>
          <w:b/>
          <w:spacing w:val="-1"/>
          <w:sz w:val="24"/>
        </w:rPr>
        <w:t>X</w:t>
      </w:r>
      <w:r>
        <w:rPr>
          <w:b/>
          <w:spacing w:val="-1"/>
          <w:sz w:val="24"/>
          <w:vertAlign w:val="superscript"/>
        </w:rPr>
        <w:t>2</w:t>
      </w:r>
      <w:r>
        <w:rPr>
          <w:b/>
          <w:spacing w:val="-20"/>
          <w:sz w:val="24"/>
          <w:vertAlign w:val="baseline"/>
        </w:rPr>
        <w:t> </w:t>
      </w:r>
      <w:r>
        <w:rPr>
          <w:b/>
          <w:spacing w:val="-1"/>
          <w:sz w:val="24"/>
          <w:vertAlign w:val="baseline"/>
        </w:rPr>
        <w:t>(2)</w:t>
      </w:r>
      <w:r>
        <w:rPr>
          <w:b/>
          <w:spacing w:val="124"/>
          <w:sz w:val="24"/>
          <w:vertAlign w:val="baseline"/>
        </w:rPr>
        <w:t> </w:t>
      </w:r>
      <w:r>
        <w:rPr>
          <w:b/>
          <w:sz w:val="24"/>
          <w:vertAlign w:val="baseline"/>
        </w:rPr>
        <w:t>p-value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1595"/>
        <w:gridCol w:w="760"/>
        <w:gridCol w:w="1336"/>
        <w:gridCol w:w="584"/>
        <w:gridCol w:w="2143"/>
      </w:tblGrid>
      <w:tr>
        <w:trPr>
          <w:trHeight w:val="271" w:hRule="atLeast"/>
        </w:trPr>
        <w:tc>
          <w:tcPr>
            <w:tcW w:w="32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7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02"/>
              <w:rPr>
                <w:sz w:val="24"/>
              </w:rPr>
            </w:pPr>
            <w:r>
              <w:rPr>
                <w:sz w:val="24"/>
              </w:rPr>
              <w:t>296.22</w:t>
            </w:r>
          </w:p>
        </w:tc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4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0.620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0.733</w:t>
            </w:r>
          </w:p>
        </w:tc>
      </w:tr>
      <w:tr>
        <w:trPr>
          <w:trHeight w:val="269" w:hRule="atLeast"/>
        </w:trPr>
        <w:tc>
          <w:tcPr>
            <w:tcW w:w="3230" w:type="dxa"/>
          </w:tcPr>
          <w:p>
            <w:pPr>
              <w:pStyle w:val="TableParagraph"/>
              <w:spacing w:line="250" w:lineRule="exact"/>
              <w:ind w:left="14"/>
              <w:rPr>
                <w:sz w:val="24"/>
              </w:rPr>
            </w:pPr>
            <w:r>
              <w:rPr>
                <w:sz w:val="24"/>
              </w:rPr>
              <w:t>Readiness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Computing</w:t>
            </w:r>
          </w:p>
        </w:tc>
        <w:tc>
          <w:tcPr>
            <w:tcW w:w="1595" w:type="dxa"/>
          </w:tcPr>
          <w:p>
            <w:pPr>
              <w:pStyle w:val="TableParagraph"/>
              <w:spacing w:line="250" w:lineRule="exact"/>
              <w:ind w:left="285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760" w:type="dxa"/>
          </w:tcPr>
          <w:p>
            <w:pPr>
              <w:pStyle w:val="TableParagraph"/>
              <w:spacing w:line="250" w:lineRule="exact"/>
              <w:ind w:left="13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36" w:type="dxa"/>
          </w:tcPr>
          <w:p>
            <w:pPr>
              <w:pStyle w:val="TableParagraph"/>
              <w:spacing w:line="250" w:lineRule="exact"/>
              <w:ind w:left="330"/>
              <w:rPr>
                <w:sz w:val="24"/>
              </w:rPr>
            </w:pPr>
            <w:r>
              <w:rPr>
                <w:sz w:val="24"/>
              </w:rPr>
              <w:t>316.99</w:t>
            </w:r>
          </w:p>
        </w:tc>
        <w:tc>
          <w:tcPr>
            <w:tcW w:w="58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2" w:hRule="atLeast"/>
        </w:trPr>
        <w:tc>
          <w:tcPr>
            <w:tcW w:w="4825" w:type="dxa"/>
            <w:gridSpan w:val="2"/>
          </w:tcPr>
          <w:p>
            <w:pPr>
              <w:pStyle w:val="TableParagraph"/>
              <w:tabs>
                <w:tab w:pos="3505" w:val="left" w:leader="none"/>
              </w:tabs>
              <w:spacing w:line="250" w:lineRule="exact"/>
              <w:ind w:left="259"/>
              <w:rPr>
                <w:sz w:val="24"/>
              </w:rPr>
            </w:pPr>
            <w:r>
              <w:rPr>
                <w:sz w:val="24"/>
              </w:rPr>
              <w:t>Adoption</w:t>
              <w:tab/>
              <w:t>Technologist</w:t>
            </w:r>
          </w:p>
        </w:tc>
        <w:tc>
          <w:tcPr>
            <w:tcW w:w="760" w:type="dxa"/>
          </w:tcPr>
          <w:p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3" w:type="dxa"/>
            <w:gridSpan w:val="3"/>
          </w:tcPr>
          <w:p>
            <w:pPr>
              <w:pStyle w:val="TableParagraph"/>
              <w:spacing w:line="250" w:lineRule="exact"/>
              <w:ind w:left="311"/>
              <w:rPr>
                <w:sz w:val="24"/>
              </w:rPr>
            </w:pPr>
            <w:r>
              <w:rPr>
                <w:sz w:val="24"/>
              </w:rPr>
              <w:t>310.68</w:t>
            </w:r>
          </w:p>
        </w:tc>
      </w:tr>
      <w:tr>
        <w:trPr>
          <w:trHeight w:val="280" w:hRule="atLeast"/>
        </w:trPr>
        <w:tc>
          <w:tcPr>
            <w:tcW w:w="482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819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320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4063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480" w:lineRule="auto" w:before="191"/>
        <w:ind w:left="406" w:right="219" w:firstLine="662"/>
        <w:jc w:val="both"/>
      </w:pPr>
      <w:r>
        <w:rPr/>
        <w:t>This study did not indicate any significant difference in the stakeholders readiness to adopt</w:t>
      </w:r>
      <w:r>
        <w:rPr>
          <w:spacing w:val="1"/>
        </w:rPr>
        <w:t> </w:t>
      </w:r>
      <w:r>
        <w:rPr/>
        <w:t>green computing X</w:t>
      </w:r>
      <w:r>
        <w:rPr>
          <w:vertAlign w:val="superscript"/>
        </w:rPr>
        <w:t>2</w:t>
      </w:r>
      <w:r>
        <w:rPr>
          <w:vertAlign w:val="baseline"/>
        </w:rPr>
        <w:t> (2)= 0.620, P=0.733. Result of Kruskal-Wallis test in Table 4.14 showed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rankings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(students,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technologists)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1"/>
          <w:vertAlign w:val="baseline"/>
        </w:rPr>
        <w:t> </w:t>
      </w:r>
      <w:r>
        <w:rPr>
          <w:vertAlign w:val="baseline"/>
        </w:rPr>
        <w:t>green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in their mean rankings on their readiness to adopt green computing practices.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p-value of 0.733 is greater than the 0.05 alpha value of significance. Their mean ratings</w:t>
      </w:r>
      <w:r>
        <w:rPr>
          <w:spacing w:val="1"/>
          <w:vertAlign w:val="baseline"/>
        </w:rPr>
        <w:t> </w:t>
      </w:r>
      <w:r>
        <w:rPr>
          <w:vertAlign w:val="baseline"/>
        </w:rPr>
        <w:t>on readiness to green computing adoption were 296.22, 316.99 and 310.68 for students, lecturers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technologist respectively. This shows that irrespective of respondent‘s designation their mean 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 readiness to green computing adoption is not significantly different. Therefore the null hypothesis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wh</w:t>
      </w:r>
      <w:r>
        <w:rPr>
          <w:spacing w:val="-5"/>
          <w:w w:val="99"/>
          <w:vertAlign w:val="baseline"/>
        </w:rPr>
        <w:t>i</w:t>
      </w:r>
      <w:r>
        <w:rPr>
          <w:spacing w:val="3"/>
          <w:vertAlign w:val="baseline"/>
        </w:rPr>
        <w:t>c</w:t>
      </w:r>
      <w:r>
        <w:rPr>
          <w:vertAlign w:val="baseline"/>
        </w:rPr>
        <w:t>h </w:t>
      </w:r>
      <w:r>
        <w:rPr>
          <w:spacing w:val="-20"/>
          <w:vertAlign w:val="baseline"/>
        </w:rPr>
        <w:t> </w:t>
      </w:r>
      <w:r>
        <w:rPr>
          <w:spacing w:val="-3"/>
          <w:w w:val="99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t </w:t>
      </w:r>
      <w:r>
        <w:rPr>
          <w:spacing w:val="-7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spacing w:val="-9"/>
          <w:vertAlign w:val="baseline"/>
        </w:rPr>
        <w:t>i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n</w:t>
      </w:r>
      <w:r>
        <w:rPr>
          <w:vertAlign w:val="baseline"/>
        </w:rPr>
        <w:t>o </w:t>
      </w:r>
      <w:r>
        <w:rPr>
          <w:spacing w:val="-11"/>
          <w:vertAlign w:val="baseline"/>
        </w:rPr>
        <w:t> </w:t>
      </w:r>
      <w:r>
        <w:rPr>
          <w:spacing w:val="2"/>
          <w:w w:val="99"/>
          <w:vertAlign w:val="baseline"/>
        </w:rPr>
        <w:t>s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g</w:t>
      </w:r>
      <w:r>
        <w:rPr>
          <w:vertAlign w:val="baseline"/>
        </w:rPr>
        <w:t>n</w:t>
      </w:r>
      <w:r>
        <w:rPr>
          <w:spacing w:val="-5"/>
          <w:vertAlign w:val="baseline"/>
        </w:rPr>
        <w:t>i</w:t>
      </w:r>
      <w:r>
        <w:rPr>
          <w:spacing w:val="1"/>
          <w:vertAlign w:val="baseline"/>
        </w:rPr>
        <w:t>f</w:t>
      </w:r>
      <w:r>
        <w:rPr>
          <w:spacing w:val="-5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t </w:t>
      </w:r>
      <w:r>
        <w:rPr>
          <w:spacing w:val="-10"/>
          <w:vertAlign w:val="baseline"/>
        </w:rPr>
        <w:t> </w:t>
      </w:r>
      <w:r>
        <w:rPr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1"/>
          <w:vertAlign w:val="baseline"/>
        </w:rPr>
        <w:t>f</w:t>
      </w:r>
      <w:r>
        <w:rPr>
          <w:spacing w:val="-4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spacing w:val="-10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a</w:t>
      </w:r>
      <w:r>
        <w:rPr>
          <w:vertAlign w:val="baseline"/>
        </w:rPr>
        <w:t>n </w:t>
      </w:r>
      <w:r>
        <w:rPr>
          <w:spacing w:val="-2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in</w:t>
      </w:r>
      <w:r>
        <w:rPr>
          <w:vertAlign w:val="baseline"/>
        </w:rPr>
        <w:t>g </w:t>
      </w:r>
      <w:r>
        <w:rPr>
          <w:spacing w:val="-15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 </w:t>
      </w:r>
      <w:r>
        <w:rPr>
          <w:spacing w:val="-15"/>
          <w:vertAlign w:val="baseline"/>
        </w:rPr>
        <w:t> </w:t>
      </w:r>
      <w:r>
        <w:rPr>
          <w:spacing w:val="-3"/>
          <w:w w:val="99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vertAlign w:val="baseline"/>
        </w:rPr>
        <w:t>ud</w:t>
      </w:r>
      <w:r>
        <w:rPr>
          <w:spacing w:val="-1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5"/>
          <w:vertAlign w:val="baseline"/>
        </w:rPr>
        <w:t>t</w:t>
      </w:r>
      <w:r>
        <w:rPr>
          <w:spacing w:val="-3"/>
          <w:w w:val="99"/>
          <w:vertAlign w:val="baseline"/>
        </w:rPr>
        <w:t>s</w:t>
      </w:r>
      <w:r>
        <w:rPr>
          <w:vertAlign w:val="baseline"/>
        </w:rPr>
        <w:t>, </w:t>
      </w:r>
      <w:r>
        <w:rPr>
          <w:spacing w:val="-18"/>
          <w:vertAlign w:val="baseline"/>
        </w:rPr>
        <w:t> </w:t>
      </w:r>
      <w:r>
        <w:rPr>
          <w:spacing w:val="-10"/>
          <w:vertAlign w:val="baseline"/>
        </w:rPr>
        <w:t>l</w:t>
      </w:r>
      <w:r>
        <w:rPr>
          <w:spacing w:val="-1"/>
          <w:vertAlign w:val="baseline"/>
        </w:rPr>
        <w:t>ec</w:t>
      </w:r>
      <w:r>
        <w:rPr>
          <w:spacing w:val="5"/>
          <w:vertAlign w:val="baseline"/>
        </w:rPr>
        <w:t>t</w:t>
      </w:r>
      <w:r>
        <w:rPr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w w:val="99"/>
          <w:vertAlign w:val="baseline"/>
        </w:rPr>
        <w:t>s</w:t>
      </w:r>
      <w:r>
        <w:rPr>
          <w:vertAlign w:val="baseline"/>
        </w:rPr>
        <w:t> 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technologists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readiness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green</w:t>
      </w:r>
      <w:r>
        <w:rPr>
          <w:spacing w:val="-3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2"/>
          <w:vertAlign w:val="baseline"/>
        </w:rPr>
        <w:t> </w:t>
      </w:r>
      <w:r>
        <w:rPr>
          <w:vertAlign w:val="baseline"/>
        </w:rPr>
        <w:t>adoption‖</w:t>
      </w:r>
      <w:r>
        <w:rPr>
          <w:spacing w:val="13"/>
          <w:vertAlign w:val="baseline"/>
        </w:rPr>
        <w:t> </w:t>
      </w:r>
      <w:r>
        <w:rPr>
          <w:vertAlign w:val="baseline"/>
        </w:rPr>
        <w:t>is hereby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rejected.</w:t>
      </w:r>
    </w:p>
    <w:p>
      <w:pPr>
        <w:pStyle w:val="BodyText"/>
        <w:spacing w:line="480" w:lineRule="auto" w:before="2"/>
        <w:ind w:left="406" w:right="22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Hypotheses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 technology stakeholders‘ readiness to</w:t>
      </w:r>
      <w:r>
        <w:rPr>
          <w:spacing w:val="1"/>
        </w:rPr>
        <w:t> </w:t>
      </w:r>
      <w:r>
        <w:rPr/>
        <w:t>Green Computing</w:t>
      </w:r>
      <w:r>
        <w:rPr>
          <w:spacing w:val="1"/>
        </w:rPr>
        <w:t> </w:t>
      </w:r>
      <w:r>
        <w:rPr/>
        <w:t>adoptions</w:t>
      </w:r>
      <w:r>
        <w:rPr>
          <w:spacing w:val="1"/>
        </w:rPr>
        <w:t> </w:t>
      </w:r>
      <w:r>
        <w:rPr/>
        <w:t>in North Central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</w:p>
    <w:p>
      <w:pPr>
        <w:pStyle w:val="Heading1"/>
        <w:spacing w:line="237" w:lineRule="auto"/>
        <w:ind w:left="1021" w:right="723" w:hanging="721"/>
        <w:jc w:val="left"/>
      </w:pPr>
      <w:r>
        <w:rPr/>
        <w:t>Table</w:t>
      </w:r>
      <w:r>
        <w:rPr>
          <w:spacing w:val="-3"/>
        </w:rPr>
        <w:t> </w:t>
      </w:r>
      <w:r>
        <w:rPr/>
        <w:t>4.15: Mann-Whitney</w:t>
      </w:r>
      <w:r>
        <w:rPr>
          <w:spacing w:val="-1"/>
        </w:rPr>
        <w:t> </w:t>
      </w:r>
      <w:r>
        <w:rPr/>
        <w:t>Test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Male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Stakeholders’</w:t>
      </w:r>
      <w:r>
        <w:rPr>
          <w:spacing w:val="3"/>
        </w:rPr>
        <w:t> </w:t>
      </w:r>
      <w:r>
        <w:rPr/>
        <w:t>Readiness to</w:t>
      </w:r>
      <w:r>
        <w:rPr>
          <w:spacing w:val="1"/>
        </w:rPr>
        <w:t> </w:t>
      </w:r>
      <w:r>
        <w:rPr/>
        <w:t>Green</w:t>
      </w:r>
      <w:r>
        <w:rPr>
          <w:spacing w:val="5"/>
        </w:rPr>
        <w:t> </w:t>
      </w:r>
      <w:r>
        <w:rPr/>
        <w:t>Computing.</w:t>
      </w: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9"/>
        <w:gridCol w:w="1161"/>
        <w:gridCol w:w="1054"/>
        <w:gridCol w:w="1682"/>
        <w:gridCol w:w="1615"/>
        <w:gridCol w:w="1073"/>
        <w:gridCol w:w="1304"/>
      </w:tblGrid>
      <w:tr>
        <w:trPr>
          <w:trHeight w:val="340" w:hRule="atLeast"/>
        </w:trPr>
        <w:tc>
          <w:tcPr>
            <w:tcW w:w="1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Ranks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95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26" w:hRule="atLeast"/>
        </w:trPr>
        <w:tc>
          <w:tcPr>
            <w:tcW w:w="187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6" w:right="62"/>
              <w:rPr>
                <w:sz w:val="24"/>
              </w:rPr>
            </w:pPr>
            <w:r>
              <w:rPr>
                <w:sz w:val="24"/>
              </w:rPr>
              <w:t>Readiness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Green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307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386"/>
              <w:rPr>
                <w:sz w:val="24"/>
              </w:rPr>
            </w:pPr>
            <w:r>
              <w:rPr>
                <w:sz w:val="24"/>
              </w:rPr>
              <w:t>308.13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82"/>
              <w:rPr>
                <w:sz w:val="24"/>
              </w:rPr>
            </w:pPr>
            <w:r>
              <w:rPr>
                <w:sz w:val="24"/>
              </w:rPr>
              <w:t>118939.00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95"/>
              <w:rPr>
                <w:sz w:val="24"/>
              </w:rPr>
            </w:pPr>
            <w:r>
              <w:rPr>
                <w:sz w:val="24"/>
              </w:rPr>
              <w:t>3.643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"/>
              <w:ind w:left="433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</w:tr>
      <w:tr>
        <w:trPr>
          <w:trHeight w:val="326" w:hRule="atLeast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54" w:type="dxa"/>
          </w:tcPr>
          <w:p>
            <w:pPr>
              <w:pStyle w:val="TableParagraph"/>
              <w:spacing w:before="20"/>
              <w:ind w:left="307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682" w:type="dxa"/>
          </w:tcPr>
          <w:p>
            <w:pPr>
              <w:pStyle w:val="TableParagraph"/>
              <w:spacing w:before="20"/>
              <w:ind w:left="386"/>
              <w:rPr>
                <w:sz w:val="24"/>
              </w:rPr>
            </w:pPr>
            <w:r>
              <w:rPr>
                <w:sz w:val="24"/>
              </w:rPr>
              <w:t>279.29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"/>
              <w:ind w:left="82"/>
              <w:rPr>
                <w:sz w:val="24"/>
              </w:rPr>
            </w:pPr>
            <w:r>
              <w:rPr>
                <w:sz w:val="24"/>
              </w:rPr>
              <w:t>58371.00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87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07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279" w:firstLine="782"/>
        <w:jc w:val="both"/>
      </w:pPr>
      <w:r>
        <w:rPr/>
        <w:t>Result of the Mann-Whitney U test in Table 4.15 showed the mean rankings of male and</w:t>
      </w:r>
      <w:r>
        <w:rPr>
          <w:spacing w:val="1"/>
        </w:rPr>
        <w:t> </w:t>
      </w:r>
      <w:r>
        <w:rPr/>
        <w:t>female educational technology stakeholders‘ readiness to green computing adoption in north 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result showed that significant differences exist</w:t>
      </w:r>
      <w:r>
        <w:rPr>
          <w:spacing w:val="1"/>
        </w:rPr>
        <w:t> </w:t>
      </w:r>
      <w:r>
        <w:rPr/>
        <w:t>between male and female educational</w:t>
      </w:r>
      <w:r>
        <w:rPr>
          <w:spacing w:val="1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stakeholders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North-Central</w:t>
      </w:r>
      <w:r>
        <w:rPr>
          <w:spacing w:val="2"/>
        </w:rPr>
        <w:t> </w:t>
      </w:r>
      <w:r>
        <w:rPr/>
        <w:t>Nigeria.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p-value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0.05</w:t>
      </w:r>
      <w:r>
        <w:rPr>
          <w:spacing w:val="16"/>
        </w:rPr>
        <w:t> </w:t>
      </w:r>
      <w:r>
        <w:rPr/>
        <w:t>is</w:t>
      </w:r>
      <w:r>
        <w:rPr>
          <w:spacing w:val="8"/>
        </w:rPr>
        <w:t> </w:t>
      </w:r>
      <w:r>
        <w:rPr/>
        <w:t>equal</w:t>
      </w:r>
      <w:r>
        <w:rPr>
          <w:spacing w:val="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spacing w:line="480" w:lineRule="auto"/>
        <w:ind w:right="279"/>
        <w:jc w:val="both"/>
      </w:pPr>
      <w:r>
        <w:rPr/>
        <w:t>0.05 alpha value of significance. Their</w:t>
      </w:r>
      <w:r>
        <w:rPr>
          <w:spacing w:val="60"/>
        </w:rPr>
        <w:t> </w:t>
      </w:r>
      <w:r>
        <w:rPr/>
        <w:t>mean rankings on green computing awareness were 308.13</w:t>
      </w:r>
      <w:r>
        <w:rPr>
          <w:spacing w:val="1"/>
        </w:rPr>
        <w:t> </w:t>
      </w:r>
      <w:r>
        <w:rPr/>
        <w:t>and 279.29 by male and female students respectively. This shows that male educational technology</w:t>
      </w:r>
      <w:r>
        <w:rPr>
          <w:spacing w:val="1"/>
        </w:rPr>
        <w:t> </w:t>
      </w:r>
      <w:r>
        <w:rPr/>
        <w:t>stakeholders had higher mean ranking on green computing awareness than the female educational</w:t>
      </w:r>
      <w:r>
        <w:rPr>
          <w:spacing w:val="1"/>
        </w:rPr>
        <w:t> </w:t>
      </w:r>
      <w:r>
        <w:rPr/>
        <w:t>technology stakeholders. Consequently, the null hypothesis which states that there is no significant</w:t>
      </w:r>
      <w:r>
        <w:rPr>
          <w:spacing w:val="1"/>
        </w:rPr>
        <w:t> </w:t>
      </w:r>
      <w:r>
        <w:rPr/>
        <w:t>difference between mean rating of male and female educational technology stakeholders on readiness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hereby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rejected.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291"/>
        <w:jc w:val="both"/>
      </w:pPr>
      <w:r>
        <w:rPr>
          <w:b/>
        </w:rPr>
        <w:t>Research Hypotheses Five: </w:t>
      </w:r>
      <w:r>
        <w:rPr/>
        <w:t>There is no significant difference in the level of Green Computing</w:t>
      </w:r>
      <w:r>
        <w:rPr>
          <w:spacing w:val="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among educational</w:t>
      </w:r>
      <w:r>
        <w:rPr>
          <w:spacing w:val="-7"/>
        </w:rPr>
        <w:t> </w:t>
      </w:r>
      <w:r>
        <w:rPr/>
        <w:t>students,</w:t>
      </w:r>
      <w:r>
        <w:rPr>
          <w:spacing w:val="7"/>
        </w:rPr>
        <w:t> </w:t>
      </w:r>
      <w:r>
        <w:rPr/>
        <w:t>lecturers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technologist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-4"/>
        </w:rPr>
        <w:t> </w:t>
      </w:r>
      <w:r>
        <w:rPr/>
        <w:t>central</w:t>
      </w:r>
      <w:r>
        <w:rPr>
          <w:spacing w:val="-8"/>
        </w:rPr>
        <w:t> </w:t>
      </w:r>
      <w:r>
        <w:rPr/>
        <w:t>Nigeria.</w:t>
      </w:r>
    </w:p>
    <w:p>
      <w:pPr>
        <w:pStyle w:val="Heading1"/>
        <w:spacing w:line="237" w:lineRule="auto" w:before="8" w:after="7"/>
        <w:ind w:left="1021" w:right="224" w:hanging="721"/>
        <w:jc w:val="left"/>
      </w:pPr>
      <w:r>
        <w:rPr/>
        <w:t>Table 4.16:</w:t>
      </w:r>
      <w:r>
        <w:rPr>
          <w:spacing w:val="1"/>
        </w:rPr>
        <w:t> </w:t>
      </w:r>
      <w:r>
        <w:rPr/>
        <w:t>Non Parametric test</w:t>
      </w:r>
      <w:r>
        <w:rPr>
          <w:spacing w:val="1"/>
        </w:rPr>
        <w:t> </w:t>
      </w:r>
      <w:r>
        <w:rPr/>
        <w:t>of Kruskal-Wallis in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Rating of Students, Lecturers</w:t>
      </w:r>
      <w:r>
        <w:rPr>
          <w:spacing w:val="-57"/>
        </w:rPr>
        <w:t> </w:t>
      </w:r>
      <w:r>
        <w:rPr/>
        <w:t>and Technologists’</w:t>
      </w:r>
      <w:r>
        <w:rPr>
          <w:spacing w:val="2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in</w:t>
      </w:r>
      <w:r>
        <w:rPr>
          <w:spacing w:val="8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481.65pt;height:.5pt;mso-position-horizontal-relative:char;mso-position-vertical-relative:line" coordorigin="0,0" coordsize="9633,10">
            <v:rect style="position:absolute;left:0;top:0;width:9633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727" w:val="left" w:leader="none"/>
        </w:tabs>
        <w:spacing w:before="0"/>
        <w:ind w:left="406" w:right="0" w:firstLine="0"/>
        <w:jc w:val="both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variable</w:t>
        <w:tab/>
      </w:r>
      <w:r>
        <w:rPr>
          <w:b/>
          <w:spacing w:val="-1"/>
          <w:sz w:val="24"/>
        </w:rPr>
        <w:t>Designation</w:t>
      </w:r>
      <w:r>
        <w:rPr>
          <w:b/>
          <w:spacing w:val="91"/>
          <w:sz w:val="24"/>
        </w:rPr>
        <w:t>  </w:t>
      </w:r>
      <w:r>
        <w:rPr>
          <w:b/>
          <w:spacing w:val="92"/>
          <w:sz w:val="24"/>
        </w:rPr>
        <w:t> </w:t>
      </w:r>
      <w:r>
        <w:rPr>
          <w:b/>
          <w:spacing w:val="-1"/>
          <w:sz w:val="24"/>
        </w:rPr>
        <w:t>N</w:t>
      </w:r>
      <w:r>
        <w:rPr>
          <w:b/>
          <w:spacing w:val="59"/>
          <w:sz w:val="24"/>
        </w:rPr>
        <w:t> </w:t>
      </w:r>
      <w:r>
        <w:rPr>
          <w:b/>
          <w:spacing w:val="60"/>
          <w:sz w:val="24"/>
        </w:rPr>
        <w:t> </w:t>
      </w:r>
      <w:r>
        <w:rPr>
          <w:b/>
          <w:spacing w:val="-1"/>
          <w:sz w:val="24"/>
        </w:rPr>
        <w:t>Mean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Rank</w:t>
      </w:r>
      <w:r>
        <w:rPr>
          <w:b/>
          <w:spacing w:val="59"/>
          <w:sz w:val="24"/>
        </w:rPr>
        <w:t> </w:t>
      </w:r>
      <w:r>
        <w:rPr>
          <w:b/>
          <w:spacing w:val="59"/>
          <w:sz w:val="24"/>
        </w:rPr>
        <w:t> </w:t>
      </w:r>
      <w:r>
        <w:rPr>
          <w:b/>
          <w:spacing w:val="-1"/>
          <w:sz w:val="24"/>
        </w:rPr>
        <w:t>df</w:t>
      </w:r>
      <w:r>
        <w:rPr>
          <w:b/>
          <w:spacing w:val="60"/>
          <w:sz w:val="24"/>
        </w:rPr>
        <w:t>   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X</w:t>
      </w:r>
      <w:r>
        <w:rPr>
          <w:b/>
          <w:sz w:val="24"/>
          <w:vertAlign w:val="superscript"/>
        </w:rPr>
        <w:t>2</w:t>
      </w:r>
      <w:r>
        <w:rPr>
          <w:b/>
          <w:spacing w:val="-20"/>
          <w:sz w:val="24"/>
          <w:vertAlign w:val="baseline"/>
        </w:rPr>
        <w:t> </w:t>
      </w:r>
      <w:r>
        <w:rPr>
          <w:b/>
          <w:sz w:val="24"/>
          <w:vertAlign w:val="baseline"/>
        </w:rPr>
        <w:t>(2)    </w:t>
      </w:r>
      <w:r>
        <w:rPr>
          <w:b/>
          <w:spacing w:val="5"/>
          <w:sz w:val="24"/>
          <w:vertAlign w:val="baseline"/>
        </w:rPr>
        <w:t> </w:t>
      </w:r>
      <w:r>
        <w:rPr>
          <w:b/>
          <w:sz w:val="24"/>
          <w:vertAlign w:val="baseline"/>
        </w:rPr>
        <w:t>P-value</w:t>
      </w: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6"/>
        <w:gridCol w:w="724"/>
        <w:gridCol w:w="1202"/>
        <w:gridCol w:w="692"/>
        <w:gridCol w:w="962"/>
        <w:gridCol w:w="1197"/>
      </w:tblGrid>
      <w:tr>
        <w:trPr>
          <w:trHeight w:val="274" w:hRule="atLeast"/>
        </w:trPr>
        <w:tc>
          <w:tcPr>
            <w:tcW w:w="4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605"/>
              <w:jc w:val="right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538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79"/>
              <w:rPr>
                <w:sz w:val="24"/>
              </w:rPr>
            </w:pPr>
            <w:r>
              <w:rPr>
                <w:sz w:val="24"/>
              </w:rPr>
              <w:t>293.50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4.654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09"/>
              <w:rPr>
                <w:sz w:val="24"/>
              </w:rPr>
            </w:pPr>
            <w:r>
              <w:rPr>
                <w:sz w:val="24"/>
              </w:rPr>
              <w:t>0.098</w:t>
            </w:r>
          </w:p>
        </w:tc>
      </w:tr>
      <w:tr>
        <w:trPr>
          <w:trHeight w:val="276" w:hRule="atLeast"/>
        </w:trPr>
        <w:tc>
          <w:tcPr>
            <w:tcW w:w="4866" w:type="dxa"/>
          </w:tcPr>
          <w:p>
            <w:pPr>
              <w:pStyle w:val="TableParagraph"/>
              <w:tabs>
                <w:tab w:pos="3414" w:val="left" w:leader="none"/>
              </w:tabs>
              <w:spacing w:line="256" w:lineRule="exact"/>
              <w:ind w:left="7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Computing</w:t>
              <w:tab/>
              <w:t>Lecturers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46" w:right="16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355.27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66" w:type="dxa"/>
          </w:tcPr>
          <w:p>
            <w:pPr>
              <w:pStyle w:val="TableParagraph"/>
              <w:tabs>
                <w:tab w:pos="3435" w:val="left" w:leader="none"/>
              </w:tabs>
              <w:spacing w:line="256" w:lineRule="exact"/>
              <w:ind w:left="251"/>
              <w:rPr>
                <w:sz w:val="24"/>
              </w:rPr>
            </w:pPr>
            <w:r>
              <w:rPr>
                <w:sz w:val="24"/>
              </w:rPr>
              <w:t>Adoption</w:t>
              <w:tab/>
              <w:t>Technologist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46" w:right="16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2" w:type="dxa"/>
          </w:tcPr>
          <w:p>
            <w:pPr>
              <w:pStyle w:val="TableParagraph"/>
              <w:spacing w:line="256" w:lineRule="exact"/>
              <w:ind w:left="184"/>
              <w:rPr>
                <w:sz w:val="24"/>
              </w:rPr>
            </w:pPr>
            <w:r>
              <w:rPr>
                <w:sz w:val="24"/>
              </w:rPr>
              <w:t>313.20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4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3" w:right="161"/>
              <w:jc w:val="center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2" w:top="1500" w:bottom="1200" w:left="1140" w:right="720"/>
        </w:sectPr>
      </w:pPr>
    </w:p>
    <w:p>
      <w:pPr>
        <w:pStyle w:val="BodyText"/>
        <w:spacing w:line="480" w:lineRule="auto" w:before="72"/>
        <w:ind w:right="281" w:firstLine="542"/>
        <w:jc w:val="both"/>
      </w:pPr>
      <w:r>
        <w:rPr/>
        <w:t>Result of Kruskai-Wallis H test in Table 4.16 showed the mean rankings of the three sets of</w:t>
      </w:r>
      <w:r>
        <w:rPr>
          <w:spacing w:val="1"/>
        </w:rPr>
        <w:t> </w:t>
      </w:r>
      <w:r>
        <w:rPr/>
        <w:t>respondents (students, lecturers and technologist) the adoption of green computing practices. The</w:t>
      </w:r>
      <w:r>
        <w:rPr>
          <w:spacing w:val="1"/>
        </w:rPr>
        <w:t> </w:t>
      </w:r>
      <w:r>
        <w:rPr/>
        <w:t>result showed that there is no significant difference in their mean rankings towards adopting green</w:t>
      </w:r>
      <w:r>
        <w:rPr>
          <w:spacing w:val="1"/>
        </w:rPr>
        <w:t> </w:t>
      </w:r>
      <w:r>
        <w:rPr/>
        <w:t>computing practices. This is because the calculated p-value of 0.098 is greater than the 0.05 alpha</w:t>
      </w:r>
      <w:r>
        <w:rPr>
          <w:spacing w:val="1"/>
        </w:rPr>
        <w:t> </w:t>
      </w:r>
      <w:r>
        <w:rPr/>
        <w:t>value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significance.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mean</w:t>
      </w:r>
      <w:r>
        <w:rPr>
          <w:spacing w:val="49"/>
        </w:rPr>
        <w:t> </w:t>
      </w:r>
      <w:r>
        <w:rPr/>
        <w:t>ratings</w:t>
      </w:r>
      <w:r>
        <w:rPr>
          <w:spacing w:val="50"/>
        </w:rPr>
        <w:t> </w:t>
      </w:r>
      <w:r>
        <w:rPr/>
        <w:t>on</w:t>
      </w:r>
      <w:r>
        <w:rPr>
          <w:spacing w:val="54"/>
        </w:rPr>
        <w:t> </w:t>
      </w:r>
      <w:r>
        <w:rPr/>
        <w:t>green</w:t>
      </w:r>
      <w:r>
        <w:rPr>
          <w:spacing w:val="49"/>
        </w:rPr>
        <w:t> </w:t>
      </w:r>
      <w:r>
        <w:rPr/>
        <w:t>computing</w:t>
      </w:r>
      <w:r>
        <w:rPr>
          <w:spacing w:val="52"/>
        </w:rPr>
        <w:t> </w:t>
      </w:r>
      <w:r>
        <w:rPr/>
        <w:t>adoption</w:t>
      </w:r>
      <w:r>
        <w:rPr>
          <w:spacing w:val="49"/>
        </w:rPr>
        <w:t> </w:t>
      </w:r>
      <w:r>
        <w:rPr/>
        <w:t>were</w:t>
      </w:r>
      <w:r>
        <w:rPr>
          <w:spacing w:val="52"/>
        </w:rPr>
        <w:t> </w:t>
      </w:r>
      <w:r>
        <w:rPr/>
        <w:t>293.50,</w:t>
      </w:r>
      <w:r>
        <w:rPr>
          <w:spacing w:val="56"/>
        </w:rPr>
        <w:t> </w:t>
      </w:r>
      <w:r>
        <w:rPr/>
        <w:t>355.27</w:t>
      </w:r>
      <w:r>
        <w:rPr>
          <w:spacing w:val="49"/>
        </w:rPr>
        <w:t> </w:t>
      </w:r>
      <w:r>
        <w:rPr/>
        <w:t>and</w:t>
      </w:r>
    </w:p>
    <w:p>
      <w:pPr>
        <w:pStyle w:val="BodyText"/>
        <w:spacing w:line="480" w:lineRule="auto" w:before="1"/>
        <w:ind w:right="283"/>
        <w:jc w:val="both"/>
      </w:pPr>
      <w:r>
        <w:rPr/>
        <w:t>313.20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respondent‘s designation their mean rating on green computing adoption is not significantly different.</w:t>
      </w:r>
      <w:r>
        <w:rPr>
          <w:spacing w:val="-57"/>
        </w:rPr>
        <w:t> </w:t>
      </w:r>
      <w:r>
        <w:rPr/>
        <w:t>Therefore the null hypothesis which states that there is no significant difference in the mean rating of</w:t>
      </w:r>
      <w:r>
        <w:rPr>
          <w:spacing w:val="1"/>
        </w:rPr>
        <w:t> </w:t>
      </w:r>
      <w:r>
        <w:rPr/>
        <w:t>students,</w:t>
      </w:r>
      <w:r>
        <w:rPr>
          <w:spacing w:val="2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technologists‘</w:t>
      </w:r>
      <w:r>
        <w:rPr>
          <w:spacing w:val="-3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adoption,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rejected.</w:t>
      </w:r>
    </w:p>
    <w:p>
      <w:pPr>
        <w:pStyle w:val="BodyText"/>
        <w:spacing w:line="480" w:lineRule="auto" w:before="1"/>
        <w:ind w:right="292"/>
        <w:jc w:val="both"/>
      </w:pPr>
      <w:r>
        <w:rPr>
          <w:b/>
        </w:rPr>
        <w:t>Research Hypotheses Six: </w:t>
      </w:r>
      <w:r>
        <w:rPr/>
        <w:t>There is no significant difference between male and female educational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stakeholders‘</w:t>
      </w:r>
      <w:r>
        <w:rPr>
          <w:spacing w:val="-1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North-Central</w:t>
      </w:r>
      <w:r>
        <w:rPr>
          <w:spacing w:val="-8"/>
        </w:rPr>
        <w:t> </w:t>
      </w:r>
      <w:r>
        <w:rPr/>
        <w:t>Nigeria</w:t>
      </w:r>
    </w:p>
    <w:p>
      <w:pPr>
        <w:pStyle w:val="Heading1"/>
        <w:spacing w:line="237" w:lineRule="auto" w:before="8"/>
        <w:ind w:left="1505" w:right="723" w:hanging="1206"/>
        <w:jc w:val="left"/>
      </w:pPr>
      <w:r>
        <w:rPr/>
        <w:t>Table</w:t>
      </w:r>
      <w:r>
        <w:rPr>
          <w:spacing w:val="-4"/>
        </w:rPr>
        <w:t> </w:t>
      </w:r>
      <w:r>
        <w:rPr/>
        <w:t>4.17:</w:t>
      </w:r>
      <w:r>
        <w:rPr>
          <w:spacing w:val="-1"/>
        </w:rPr>
        <w:t> </w:t>
      </w:r>
      <w:r>
        <w:rPr/>
        <w:t>Mann-Whitney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Stakeholders’</w:t>
      </w:r>
      <w:r>
        <w:rPr>
          <w:spacing w:val="4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Adoption.</w:t>
      </w:r>
    </w:p>
    <w:p>
      <w:pPr>
        <w:pStyle w:val="BodyText"/>
        <w:spacing w:before="4"/>
        <w:ind w:left="0"/>
        <w:rPr>
          <w:b/>
        </w:rPr>
      </w:pPr>
    </w:p>
    <w:tbl>
      <w:tblPr>
        <w:tblW w:w="0" w:type="auto"/>
        <w:jc w:val="left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1161"/>
        <w:gridCol w:w="1054"/>
        <w:gridCol w:w="1682"/>
        <w:gridCol w:w="1615"/>
        <w:gridCol w:w="1073"/>
        <w:gridCol w:w="1304"/>
      </w:tblGrid>
      <w:tr>
        <w:trPr>
          <w:trHeight w:val="335" w:hRule="atLeast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Variable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Rank</w:t>
            </w:r>
          </w:p>
        </w:tc>
        <w:tc>
          <w:tcPr>
            <w:tcW w:w="16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82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Ranks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0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05" w:hRule="atLeast"/>
        </w:trPr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306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386"/>
              <w:rPr>
                <w:sz w:val="24"/>
              </w:rPr>
            </w:pPr>
            <w:r>
              <w:rPr>
                <w:sz w:val="24"/>
              </w:rPr>
              <w:t>305.34</w:t>
            </w:r>
          </w:p>
        </w:tc>
        <w:tc>
          <w:tcPr>
            <w:tcW w:w="16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82"/>
              <w:rPr>
                <w:sz w:val="24"/>
              </w:rPr>
            </w:pPr>
            <w:r>
              <w:rPr>
                <w:sz w:val="24"/>
              </w:rPr>
              <w:t>117860.50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94"/>
              <w:rPr>
                <w:sz w:val="24"/>
              </w:rPr>
            </w:pPr>
            <w:r>
              <w:rPr>
                <w:sz w:val="24"/>
              </w:rPr>
              <w:t>3.750</w:t>
            </w:r>
          </w:p>
        </w:tc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0" w:lineRule="exact" w:before="25"/>
              <w:ind w:left="433"/>
              <w:rPr>
                <w:sz w:val="24"/>
              </w:rPr>
            </w:pPr>
            <w:r>
              <w:rPr>
                <w:sz w:val="24"/>
              </w:rPr>
              <w:t>0.156</w:t>
            </w:r>
          </w:p>
        </w:tc>
      </w:tr>
      <w:tr>
        <w:trPr>
          <w:trHeight w:val="362" w:hRule="atLeast"/>
        </w:trPr>
        <w:tc>
          <w:tcPr>
            <w:tcW w:w="1836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3" w:right="62"/>
              <w:rPr>
                <w:sz w:val="24"/>
              </w:rPr>
            </w:pPr>
            <w:r>
              <w:rPr>
                <w:spacing w:val="-1"/>
                <w:sz w:val="24"/>
              </w:rPr>
              <w:t>Green </w:t>
            </w:r>
            <w:r>
              <w:rPr>
                <w:sz w:val="24"/>
              </w:rPr>
              <w:t>Computing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Adoption</w:t>
            </w:r>
          </w:p>
        </w:tc>
        <w:tc>
          <w:tcPr>
            <w:tcW w:w="1161" w:type="dxa"/>
          </w:tcPr>
          <w:p>
            <w:pPr>
              <w:pStyle w:val="TableParagraph"/>
              <w:spacing w:before="56"/>
              <w:ind w:left="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054" w:type="dxa"/>
          </w:tcPr>
          <w:p>
            <w:pPr>
              <w:pStyle w:val="TableParagraph"/>
              <w:spacing w:before="56"/>
              <w:ind w:left="306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1682" w:type="dxa"/>
          </w:tcPr>
          <w:p>
            <w:pPr>
              <w:pStyle w:val="TableParagraph"/>
              <w:spacing w:before="56"/>
              <w:ind w:left="386"/>
              <w:rPr>
                <w:sz w:val="24"/>
              </w:rPr>
            </w:pPr>
            <w:r>
              <w:rPr>
                <w:sz w:val="24"/>
              </w:rPr>
              <w:t>284.45</w:t>
            </w:r>
          </w:p>
        </w:tc>
        <w:tc>
          <w:tcPr>
            <w:tcW w:w="1615" w:type="dxa"/>
          </w:tcPr>
          <w:p>
            <w:pPr>
              <w:pStyle w:val="TableParagraph"/>
              <w:spacing w:before="56"/>
              <w:ind w:left="82"/>
              <w:rPr>
                <w:sz w:val="24"/>
              </w:rPr>
            </w:pPr>
            <w:r>
              <w:rPr>
                <w:sz w:val="24"/>
              </w:rPr>
              <w:t>59449.50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83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06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6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279" w:firstLine="720"/>
        <w:jc w:val="both"/>
      </w:pPr>
      <w:r>
        <w:rPr/>
        <w:t>Result of the Mann-Whitney test in Table 4.17 showed the mean rankings of male and female</w:t>
      </w:r>
      <w:r>
        <w:rPr>
          <w:spacing w:val="1"/>
        </w:rPr>
        <w:t> </w:t>
      </w:r>
      <w:r>
        <w:rPr/>
        <w:t>educational technology stakeholders‘ green computing awareness in north central Nigeria.</w:t>
      </w:r>
      <w:r>
        <w:rPr>
          <w:spacing w:val="1"/>
        </w:rPr>
        <w:t> </w:t>
      </w:r>
      <w:r>
        <w:rPr/>
        <w:t>The result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 in north central Nigeria. This is because the calculated p-value of 0.156 is greater than</w:t>
      </w:r>
      <w:r>
        <w:rPr>
          <w:spacing w:val="1"/>
        </w:rPr>
        <w:t> </w:t>
      </w:r>
      <w:r>
        <w:rPr/>
        <w:t>the 0.05 alpha value of significance. Their mean rankings on green computing adoption were 305.34</w:t>
      </w:r>
      <w:r>
        <w:rPr>
          <w:spacing w:val="1"/>
        </w:rPr>
        <w:t> </w:t>
      </w:r>
      <w:r>
        <w:rPr/>
        <w:t>and 284.45 by male and female students respectively. This shows that male educational technology</w:t>
      </w:r>
      <w:r>
        <w:rPr>
          <w:spacing w:val="1"/>
        </w:rPr>
        <w:t> </w:t>
      </w:r>
      <w:r>
        <w:rPr/>
        <w:t>stakeholders</w:t>
      </w:r>
      <w:r>
        <w:rPr>
          <w:spacing w:val="43"/>
        </w:rPr>
        <w:t> </w:t>
      </w:r>
      <w:r>
        <w:rPr/>
        <w:t>had</w:t>
      </w:r>
      <w:r>
        <w:rPr>
          <w:spacing w:val="45"/>
        </w:rPr>
        <w:t> </w:t>
      </w:r>
      <w:r>
        <w:rPr/>
        <w:t>higher</w:t>
      </w:r>
      <w:r>
        <w:rPr>
          <w:spacing w:val="52"/>
        </w:rPr>
        <w:t> </w:t>
      </w:r>
      <w:r>
        <w:rPr/>
        <w:t>mean</w:t>
      </w:r>
      <w:r>
        <w:rPr>
          <w:spacing w:val="40"/>
        </w:rPr>
        <w:t> </w:t>
      </w:r>
      <w:r>
        <w:rPr/>
        <w:t>ranking</w:t>
      </w:r>
      <w:r>
        <w:rPr>
          <w:spacing w:val="50"/>
        </w:rPr>
        <w:t> </w:t>
      </w:r>
      <w:r>
        <w:rPr/>
        <w:t>on</w:t>
      </w:r>
      <w:r>
        <w:rPr>
          <w:spacing w:val="41"/>
        </w:rPr>
        <w:t> </w:t>
      </w:r>
      <w:r>
        <w:rPr/>
        <w:t>green</w:t>
      </w:r>
      <w:r>
        <w:rPr>
          <w:spacing w:val="45"/>
        </w:rPr>
        <w:t> </w:t>
      </w:r>
      <w:r>
        <w:rPr/>
        <w:t>computing</w:t>
      </w:r>
      <w:r>
        <w:rPr>
          <w:spacing w:val="46"/>
        </w:rPr>
        <w:t> </w:t>
      </w:r>
      <w:r>
        <w:rPr/>
        <w:t>adoption</w:t>
      </w:r>
      <w:r>
        <w:rPr>
          <w:spacing w:val="44"/>
        </w:rPr>
        <w:t> </w:t>
      </w:r>
      <w:r>
        <w:rPr/>
        <w:t>than</w:t>
      </w:r>
      <w:r>
        <w:rPr>
          <w:spacing w:val="41"/>
        </w:rPr>
        <w:t> </w:t>
      </w:r>
      <w:r>
        <w:rPr/>
        <w:t>the</w:t>
      </w:r>
      <w:r>
        <w:rPr>
          <w:spacing w:val="45"/>
        </w:rPr>
        <w:t> </w:t>
      </w:r>
      <w:r>
        <w:rPr/>
        <w:t>female</w:t>
      </w:r>
      <w:r>
        <w:rPr>
          <w:spacing w:val="45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284"/>
        <w:jc w:val="both"/>
      </w:pP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-5"/>
        </w:rPr>
        <w:t>hn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4"/>
        </w:rPr>
        <w:t>og</w:t>
      </w:r>
      <w:r>
        <w:rPr/>
        <w:t>y</w:t>
      </w:r>
      <w:r>
        <w:rPr>
          <w:spacing w:val="6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3"/>
        </w:rPr>
        <w:t>e</w:t>
      </w:r>
      <w:r>
        <w:rPr>
          <w:spacing w:val="-5"/>
        </w:rPr>
        <w:t>h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1"/>
          <w:w w:val="99"/>
        </w:rPr>
        <w:t>s</w:t>
      </w:r>
      <w:r>
        <w:rPr/>
        <w:t>.</w:t>
      </w:r>
      <w:r>
        <w:rPr>
          <w:spacing w:val="18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qu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ly</w:t>
      </w:r>
      <w:r>
        <w:rPr/>
        <w:t>,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/>
        <w:t>ll</w:t>
      </w:r>
      <w:r>
        <w:rPr>
          <w:spacing w:val="17"/>
        </w:rPr>
        <w:t> </w:t>
      </w:r>
      <w:r>
        <w:rPr/>
        <w:t>h</w:t>
      </w:r>
      <w:r>
        <w:rPr>
          <w:spacing w:val="-5"/>
        </w:rPr>
        <w:t>y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4"/>
          <w:w w:val="99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21"/>
        </w:rPr>
        <w:t> 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</w:t>
      </w:r>
      <w:r>
        <w:rPr>
          <w:spacing w:val="-5"/>
        </w:rPr>
        <w:t>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nt </w:t>
      </w:r>
      <w:r>
        <w:rPr/>
        <w:t>difference between mean rating of male educational technology stakeholders and female educational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stakeholders on</w:t>
      </w:r>
      <w:r>
        <w:rPr>
          <w:spacing w:val="-3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</w:t>
      </w:r>
      <w:r>
        <w:rPr>
          <w:spacing w:val="9"/>
        </w:rPr>
        <w:t> </w:t>
      </w:r>
      <w:r>
        <w:rPr/>
        <w:t>is</w:t>
      </w:r>
      <w:r>
        <w:rPr>
          <w:spacing w:val="5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rejected.</w:t>
      </w:r>
    </w:p>
    <w:p>
      <w:pPr>
        <w:pStyle w:val="Heading1"/>
        <w:numPr>
          <w:ilvl w:val="1"/>
          <w:numId w:val="14"/>
        </w:numPr>
        <w:tabs>
          <w:tab w:pos="785" w:val="left" w:leader="none"/>
        </w:tabs>
        <w:spacing w:line="240" w:lineRule="auto" w:before="1" w:after="0"/>
        <w:ind w:left="784" w:right="0" w:hanging="485"/>
        <w:jc w:val="both"/>
        <w:rPr>
          <w:b w:val="0"/>
        </w:rPr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  <w:r>
        <w:rPr>
          <w:b w:val="0"/>
        </w:rPr>
        <w:t>.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major 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0" w:after="0"/>
        <w:ind w:left="1021" w:right="283" w:hanging="361"/>
        <w:jc w:val="both"/>
        <w:rPr>
          <w:sz w:val="24"/>
        </w:rPr>
      </w:pPr>
      <w:r>
        <w:rPr>
          <w:sz w:val="24"/>
        </w:rPr>
        <w:t>Educational technology stakeholders in North-Central Nigerian universities have high level of</w:t>
      </w:r>
      <w:r>
        <w:rPr>
          <w:spacing w:val="-57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awareness.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0" w:after="0"/>
        <w:ind w:left="1021" w:right="291" w:hanging="361"/>
        <w:jc w:val="both"/>
        <w:rPr>
          <w:sz w:val="24"/>
        </w:rPr>
      </w:pPr>
      <w:r>
        <w:rPr>
          <w:sz w:val="24"/>
        </w:rPr>
        <w:t>Educational technology stakeholders in North-Central Nigerian universities are ready to adopt</w:t>
      </w:r>
      <w:r>
        <w:rPr>
          <w:spacing w:val="-57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1" w:after="0"/>
        <w:ind w:left="1021" w:right="288" w:hanging="361"/>
        <w:jc w:val="both"/>
        <w:rPr>
          <w:sz w:val="24"/>
        </w:rPr>
      </w:pPr>
      <w:r>
        <w:rPr>
          <w:sz w:val="24"/>
        </w:rPr>
        <w:t>There is high level of green computing adoption among educational technology 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1" w:after="0"/>
        <w:ind w:left="1021" w:right="291" w:hanging="361"/>
        <w:jc w:val="both"/>
        <w:rPr>
          <w:sz w:val="24"/>
        </w:rPr>
      </w:pPr>
      <w:r>
        <w:rPr>
          <w:sz w:val="24"/>
        </w:rPr>
        <w:t>There is a significant difference in green computing awareness of students, lecturers and</w:t>
      </w:r>
      <w:r>
        <w:rPr>
          <w:spacing w:val="1"/>
          <w:sz w:val="24"/>
        </w:rPr>
        <w:t> </w:t>
      </w:r>
      <w:r>
        <w:rPr>
          <w:sz w:val="24"/>
        </w:rPr>
        <w:t>technologists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0" w:after="0"/>
        <w:ind w:left="1021" w:right="289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exists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0" w:after="0"/>
        <w:ind w:left="1021" w:right="293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green</w:t>
      </w:r>
      <w:r>
        <w:rPr>
          <w:spacing w:val="-4"/>
          <w:sz w:val="24"/>
        </w:rPr>
        <w:t> </w:t>
      </w:r>
      <w:r>
        <w:rPr>
          <w:sz w:val="24"/>
        </w:rPr>
        <w:t>computing</w:t>
      </w:r>
      <w:r>
        <w:rPr>
          <w:spacing w:val="3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North-Central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1" w:after="0"/>
        <w:ind w:left="1021" w:right="287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readiness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480" w:lineRule="auto" w:before="0" w:after="0"/>
        <w:ind w:left="1021" w:right="289" w:hanging="361"/>
        <w:jc w:val="both"/>
        <w:rPr>
          <w:sz w:val="24"/>
        </w:rPr>
      </w:pPr>
      <w:r>
        <w:rPr>
          <w:sz w:val="24"/>
        </w:rPr>
        <w:t>It was found that there is no significant difference among students, lecturers and technologists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green</w:t>
      </w:r>
      <w:r>
        <w:rPr>
          <w:spacing w:val="-3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adoption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North-Central</w:t>
      </w:r>
      <w:r>
        <w:rPr>
          <w:spacing w:val="-7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4"/>
        </w:numPr>
        <w:tabs>
          <w:tab w:pos="1021" w:val="left" w:leader="none"/>
        </w:tabs>
        <w:spacing w:line="240" w:lineRule="auto" w:before="0" w:after="0"/>
        <w:ind w:left="1021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104"/>
          <w:sz w:val="24"/>
        </w:rPr>
        <w:t> </w:t>
      </w:r>
      <w:r>
        <w:rPr>
          <w:sz w:val="24"/>
        </w:rPr>
        <w:t>no</w:t>
      </w:r>
      <w:r>
        <w:rPr>
          <w:spacing w:val="111"/>
          <w:sz w:val="24"/>
        </w:rPr>
        <w:t> </w:t>
      </w:r>
      <w:r>
        <w:rPr>
          <w:sz w:val="24"/>
        </w:rPr>
        <w:t>significant</w:t>
      </w:r>
      <w:r>
        <w:rPr>
          <w:spacing w:val="111"/>
          <w:sz w:val="24"/>
        </w:rPr>
        <w:t> </w:t>
      </w:r>
      <w:r>
        <w:rPr>
          <w:sz w:val="24"/>
        </w:rPr>
        <w:t>difference</w:t>
      </w:r>
      <w:r>
        <w:rPr>
          <w:spacing w:val="105"/>
          <w:sz w:val="24"/>
        </w:rPr>
        <w:t> </w:t>
      </w:r>
      <w:r>
        <w:rPr>
          <w:sz w:val="24"/>
        </w:rPr>
        <w:t>between</w:t>
      </w:r>
      <w:r>
        <w:rPr>
          <w:spacing w:val="102"/>
          <w:sz w:val="24"/>
        </w:rPr>
        <w:t> </w:t>
      </w:r>
      <w:r>
        <w:rPr>
          <w:sz w:val="24"/>
        </w:rPr>
        <w:t>male</w:t>
      </w:r>
      <w:r>
        <w:rPr>
          <w:spacing w:val="105"/>
          <w:sz w:val="24"/>
        </w:rPr>
        <w:t> </w:t>
      </w:r>
      <w:r>
        <w:rPr>
          <w:sz w:val="24"/>
        </w:rPr>
        <w:t>and</w:t>
      </w:r>
      <w:r>
        <w:rPr>
          <w:spacing w:val="106"/>
          <w:sz w:val="24"/>
        </w:rPr>
        <w:t> </w:t>
      </w:r>
      <w:r>
        <w:rPr>
          <w:sz w:val="24"/>
        </w:rPr>
        <w:t>female</w:t>
      </w:r>
      <w:r>
        <w:rPr>
          <w:spacing w:val="105"/>
          <w:sz w:val="24"/>
        </w:rPr>
        <w:t> </w:t>
      </w:r>
      <w:r>
        <w:rPr>
          <w:sz w:val="24"/>
        </w:rPr>
        <w:t>educational</w:t>
      </w:r>
      <w:r>
        <w:rPr>
          <w:spacing w:val="98"/>
          <w:sz w:val="24"/>
        </w:rPr>
        <w:t> </w:t>
      </w:r>
      <w:r>
        <w:rPr>
          <w:sz w:val="24"/>
        </w:rPr>
        <w:t>technology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72"/>
        <w:ind w:left="1021"/>
      </w:pP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green</w:t>
      </w:r>
      <w:r>
        <w:rPr>
          <w:spacing w:val="-5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adoption in</w:t>
      </w:r>
      <w:r>
        <w:rPr>
          <w:spacing w:val="-6"/>
        </w:rPr>
        <w:t> </w:t>
      </w:r>
      <w:r>
        <w:rPr/>
        <w:t>North-Central</w:t>
      </w:r>
      <w:r>
        <w:rPr>
          <w:spacing w:val="-9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universities.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1"/>
          <w:numId w:val="14"/>
        </w:numPr>
        <w:tabs>
          <w:tab w:pos="1203" w:val="left" w:leader="none"/>
        </w:tabs>
        <w:spacing w:line="240" w:lineRule="auto" w:before="0" w:after="0"/>
        <w:ind w:left="1202" w:right="0" w:hanging="543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280" w:firstLine="782"/>
        <w:jc w:val="both"/>
      </w:pPr>
      <w:r>
        <w:rPr/>
        <w:t>Responses of educational technology stakeholders on green computing awareness were found</w:t>
      </w:r>
      <w:r>
        <w:rPr>
          <w:spacing w:val="-57"/>
        </w:rPr>
        <w:t> </w:t>
      </w:r>
      <w:r>
        <w:rPr/>
        <w:t>to be high. Stakeholders are aware that practicing green computing reduces energy consumption and</w:t>
      </w:r>
      <w:r>
        <w:rPr>
          <w:spacing w:val="1"/>
        </w:rPr>
        <w:t> </w:t>
      </w:r>
      <w:r>
        <w:rPr/>
        <w:t>carbon emission, using fast browsers as well as turning off their computer while not in use. This</w:t>
      </w:r>
      <w:r>
        <w:rPr>
          <w:spacing w:val="1"/>
        </w:rPr>
        <w:t> </w:t>
      </w:r>
      <w:r>
        <w:rPr/>
        <w:t>finding is in agreement with the findings of Dookhitram et al (2012) who found that there is a slightly</w:t>
      </w:r>
      <w:r>
        <w:rPr>
          <w:spacing w:val="-57"/>
        </w:rPr>
        <w:t> </w:t>
      </w:r>
      <w:r>
        <w:rPr/>
        <w:t>higher level of green computing awareness among Mauritian students. This is not in agreement with</w:t>
      </w:r>
      <w:r>
        <w:rPr>
          <w:spacing w:val="1"/>
        </w:rPr>
        <w:t> </w:t>
      </w:r>
      <w:r>
        <w:rPr/>
        <w:t>the findings of Courtney (2008) who reported many information technology decision-makers in the</w:t>
      </w:r>
      <w:r>
        <w:rPr>
          <w:spacing w:val="1"/>
        </w:rPr>
        <w:t> </w:t>
      </w:r>
      <w:r>
        <w:rPr/>
        <w:t>UK did not even know what the requirements were for purchasing green systems for their 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</w:t>
      </w:r>
      <w:r>
        <w:rPr>
          <w:spacing w:val="60"/>
        </w:rPr>
        <w:t> </w:t>
      </w:r>
      <w:r>
        <w:rPr/>
        <w:t>products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market.</w:t>
      </w:r>
    </w:p>
    <w:p>
      <w:pPr>
        <w:pStyle w:val="BodyText"/>
        <w:spacing w:line="480" w:lineRule="auto" w:before="160"/>
        <w:ind w:right="283" w:firstLine="662"/>
        <w:jc w:val="both"/>
      </w:pPr>
      <w:r>
        <w:rPr/>
        <w:t>On the responses of educational technology stakeholders` readiness towards green computing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 are ready to adopt green computing practices. This is in agreement with the findings of</w:t>
      </w:r>
      <w:r>
        <w:rPr>
          <w:spacing w:val="1"/>
        </w:rPr>
        <w:t> </w:t>
      </w:r>
      <w:r>
        <w:rPr/>
        <w:t>Bello (2015) who found that, majority of students in public universities in Nigeria are ready to go</w:t>
      </w:r>
      <w:r>
        <w:rPr>
          <w:spacing w:val="1"/>
        </w:rPr>
        <w:t> </w:t>
      </w:r>
      <w:r>
        <w:rPr/>
        <w:t>green. The findings is also in agreement with the findings of Miswan and Abdurrahman (2013) in a</w:t>
      </w:r>
      <w:r>
        <w:rPr>
          <w:spacing w:val="1"/>
        </w:rPr>
        <w:t> </w:t>
      </w:r>
      <w:r>
        <w:rPr/>
        <w:t>survey investigating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users`</w:t>
      </w:r>
      <w:r>
        <w:rPr>
          <w:spacing w:val="1"/>
        </w:rPr>
        <w:t> </w:t>
      </w:r>
      <w:r>
        <w:rPr/>
        <w:t>green IT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in university</w:t>
      </w:r>
      <w:r>
        <w:rPr>
          <w:spacing w:val="1"/>
        </w:rPr>
        <w:t> </w:t>
      </w:r>
      <w:r>
        <w:rPr/>
        <w:t>technology Malaysia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students, academic staff and admin staff using questionnaire as the instrument, found that users are</w:t>
      </w:r>
      <w:r>
        <w:rPr>
          <w:spacing w:val="1"/>
        </w:rPr>
        <w:t> </w:t>
      </w:r>
      <w:r>
        <w:rPr/>
        <w:t>ready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green</w:t>
      </w:r>
      <w:r>
        <w:rPr>
          <w:spacing w:val="-4"/>
        </w:rPr>
        <w:t> </w:t>
      </w:r>
      <w:r>
        <w:rPr/>
        <w:t>IT</w:t>
      </w:r>
      <w:r>
        <w:rPr>
          <w:spacing w:val="2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that they</w:t>
      </w:r>
      <w:r>
        <w:rPr>
          <w:spacing w:val="-4"/>
        </w:rPr>
        <w:t> </w:t>
      </w:r>
      <w:r>
        <w:rPr/>
        <w:t>have some slack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adopting the practices.</w:t>
      </w:r>
    </w:p>
    <w:p>
      <w:pPr>
        <w:pStyle w:val="BodyText"/>
        <w:spacing w:line="480" w:lineRule="auto" w:before="160"/>
        <w:ind w:right="281" w:firstLine="658"/>
        <w:jc w:val="both"/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1"/>
          <w:sz w:val="22"/>
        </w:rPr>
        <w:t> </w:t>
      </w:r>
      <w:r>
        <w:rPr>
          <w:sz w:val="22"/>
        </w:rPr>
        <w:t>revealed</w:t>
      </w:r>
      <w:r>
        <w:rPr>
          <w:spacing w:val="1"/>
          <w:sz w:val="22"/>
        </w:rPr>
        <w:t> </w:t>
      </w:r>
      <w:r>
        <w:rPr>
          <w:sz w:val="22"/>
        </w:rPr>
        <w:t>that,</w:t>
      </w:r>
      <w:r>
        <w:rPr>
          <w:spacing w:val="1"/>
          <w:sz w:val="2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adopting green computing practices. The findings is not in agreement with the findings of Lay et al</w:t>
      </w:r>
      <w:r>
        <w:rPr>
          <w:spacing w:val="1"/>
        </w:rPr>
        <w:t> </w:t>
      </w:r>
      <w:r>
        <w:rPr/>
        <w:t>(2006) who found that there is low level of green computing adoption among students in higher</w:t>
      </w:r>
      <w:r>
        <w:rPr>
          <w:spacing w:val="1"/>
        </w:rPr>
        <w:t> </w:t>
      </w:r>
      <w:r>
        <w:rPr/>
        <w:t>institution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Malaysian.</w:t>
      </w:r>
      <w:r>
        <w:rPr>
          <w:spacing w:val="8"/>
        </w:rPr>
        <w:t> </w:t>
      </w:r>
      <w:r>
        <w:rPr/>
        <w:t>They</w:t>
      </w:r>
      <w:r>
        <w:rPr>
          <w:spacing w:val="2"/>
        </w:rPr>
        <w:t> </w:t>
      </w:r>
      <w:r>
        <w:rPr/>
        <w:t>further</w:t>
      </w:r>
      <w:r>
        <w:rPr>
          <w:spacing w:val="13"/>
        </w:rPr>
        <w:t> </w:t>
      </w:r>
      <w:r>
        <w:rPr/>
        <w:t>identified</w:t>
      </w:r>
      <w:r>
        <w:rPr>
          <w:spacing w:val="14"/>
        </w:rPr>
        <w:t> </w:t>
      </w:r>
      <w:r>
        <w:rPr/>
        <w:t>the</w:t>
      </w:r>
      <w:r>
        <w:rPr>
          <w:spacing w:val="7"/>
        </w:rPr>
        <w:t> </w:t>
      </w:r>
      <w:r>
        <w:rPr/>
        <w:t>key</w:t>
      </w:r>
      <w:r>
        <w:rPr>
          <w:spacing w:val="-2"/>
        </w:rPr>
        <w:t> </w:t>
      </w:r>
      <w:r>
        <w:rPr/>
        <w:t>barriers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green</w:t>
      </w:r>
      <w:r>
        <w:rPr>
          <w:spacing w:val="2"/>
        </w:rPr>
        <w:t> </w:t>
      </w:r>
      <w:r>
        <w:rPr/>
        <w:t>computing</w:t>
      </w:r>
      <w:r>
        <w:rPr>
          <w:spacing w:val="7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2" w:lineRule="auto" w:before="72"/>
        <w:ind w:right="293"/>
        <w:jc w:val="both"/>
      </w:pP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knowledge and green awareness, lack of trust, adoption skepticism, institution adoption rate and</w:t>
      </w:r>
      <w:r>
        <w:rPr>
          <w:spacing w:val="1"/>
        </w:rPr>
        <w:t> </w:t>
      </w:r>
      <w:r>
        <w:rPr/>
        <w:t>switching</w:t>
      </w:r>
      <w:r>
        <w:rPr>
          <w:spacing w:val="5"/>
        </w:rPr>
        <w:t> </w:t>
      </w:r>
      <w:r>
        <w:rPr/>
        <w:t>barrier</w:t>
      </w:r>
      <w:r>
        <w:rPr>
          <w:spacing w:val="8"/>
        </w:rPr>
        <w:t> </w:t>
      </w:r>
      <w:r>
        <w:rPr/>
        <w:t>issues.</w:t>
      </w:r>
    </w:p>
    <w:p>
      <w:pPr>
        <w:pStyle w:val="BodyText"/>
        <w:spacing w:line="480" w:lineRule="auto" w:before="151"/>
        <w:ind w:right="283" w:firstLine="725"/>
        <w:jc w:val="both"/>
      </w:pPr>
      <w:r>
        <w:rPr/>
        <w:t>Findings of the study revealed that there is no significant difference in awareness of Green</w:t>
      </w:r>
      <w:r>
        <w:rPr>
          <w:spacing w:val="1"/>
        </w:rPr>
        <w:t> </w:t>
      </w:r>
      <w:r>
        <w:rPr/>
        <w:t>Computing practices among students, lecturers and technologist in North Central Nigeria. The 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 computing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stakeholders in North-Central Nigeria. The result further illustrate that students are having</w:t>
      </w:r>
      <w:r>
        <w:rPr>
          <w:spacing w:val="-57"/>
        </w:rPr>
        <w:t> </w:t>
      </w:r>
      <w:r>
        <w:rPr/>
        <w:t>the lowest level of green computing awareness. This is in agreement with the findings of Batlenga</w:t>
      </w:r>
      <w:r>
        <w:rPr>
          <w:spacing w:val="1"/>
        </w:rPr>
        <w:t> </w:t>
      </w:r>
      <w:r>
        <w:rPr/>
        <w:t>(2012) who found that students in Botswana in spite the effort made by their university to create</w:t>
      </w:r>
      <w:r>
        <w:rPr>
          <w:spacing w:val="1"/>
        </w:rPr>
        <w:t> </w:t>
      </w:r>
      <w:r>
        <w:rPr/>
        <w:t>energy conservation awareness via posting</w:t>
      </w:r>
      <w:r>
        <w:rPr>
          <w:spacing w:val="60"/>
        </w:rPr>
        <w:t> </w:t>
      </w:r>
      <w:r>
        <w:rPr/>
        <w:t>of green ICT messages and power saving tips in all</w:t>
      </w:r>
      <w:r>
        <w:rPr>
          <w:spacing w:val="1"/>
        </w:rPr>
        <w:t> </w:t>
      </w:r>
      <w:r>
        <w:rPr/>
        <w:t>classes and computer labs, students‘ levels of green environmental awareness remained low and</w:t>
      </w:r>
      <w:r>
        <w:rPr>
          <w:spacing w:val="1"/>
        </w:rPr>
        <w:t> </w:t>
      </w:r>
      <w:r>
        <w:rPr/>
        <w:t>discouraging.</w:t>
      </w:r>
    </w:p>
    <w:p>
      <w:pPr>
        <w:pStyle w:val="BodyText"/>
        <w:spacing w:line="480" w:lineRule="auto" w:before="2"/>
        <w:ind w:right="282" w:firstLine="845"/>
        <w:jc w:val="both"/>
      </w:pPr>
      <w:r>
        <w:rPr/>
        <w:t>Moreover, the study revealed that significant differences exist between male and female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educational technology stakeholders having higher level of awareness than their female counterpart.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3"/>
        </w:rPr>
        <w:t> </w:t>
      </w:r>
      <w:r>
        <w:rPr/>
        <w:t>findings</w:t>
      </w:r>
      <w:r>
        <w:rPr>
          <w:spacing w:val="7"/>
        </w:rPr>
        <w:t> </w:t>
      </w:r>
      <w:r>
        <w:rPr/>
        <w:t>of Shittu,</w:t>
      </w:r>
      <w:r>
        <w:rPr>
          <w:spacing w:val="12"/>
        </w:rPr>
        <w:t> </w:t>
      </w:r>
      <w:r>
        <w:rPr/>
        <w:t>Gambari and</w:t>
      </w:r>
      <w:r>
        <w:rPr>
          <w:spacing w:val="13"/>
        </w:rPr>
        <w:t> </w:t>
      </w:r>
      <w:r>
        <w:rPr/>
        <w:t>Alabi</w:t>
      </w:r>
      <w:r>
        <w:rPr>
          <w:spacing w:val="8"/>
        </w:rPr>
        <w:t> </w:t>
      </w:r>
      <w:r>
        <w:rPr/>
        <w:t>(2016)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found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no significant difference between male and female students‘ green computing awareness. The</w:t>
      </w:r>
      <w:r>
        <w:rPr>
          <w:spacing w:val="1"/>
        </w:rPr>
        <w:t> </w:t>
      </w:r>
      <w:r>
        <w:rPr/>
        <w:t>further indicate that male educational technology stakeholders had higher mean ranking on 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awareness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female educational</w:t>
      </w:r>
      <w:r>
        <w:rPr>
          <w:spacing w:val="-3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stakeholders.</w:t>
      </w:r>
    </w:p>
    <w:p>
      <w:pPr>
        <w:pStyle w:val="BodyText"/>
        <w:spacing w:line="480" w:lineRule="auto" w:before="1"/>
        <w:ind w:right="278" w:firstLine="845"/>
        <w:jc w:val="both"/>
      </w:pPr>
      <w:r>
        <w:rPr/>
        <w:t>The study also established that, there is no significant difference in the mean rankings of</w:t>
      </w:r>
      <w:r>
        <w:rPr>
          <w:spacing w:val="1"/>
        </w:rPr>
        <w:t> </w:t>
      </w:r>
      <w:r>
        <w:rPr/>
        <w:t>students, lecturers and technologists in their readiness to adopt green computing practices. This</w:t>
      </w:r>
      <w:r>
        <w:rPr>
          <w:spacing w:val="1"/>
        </w:rPr>
        <w:t> </w:t>
      </w:r>
      <w:r>
        <w:rPr/>
        <w:t>finding is not in agreement with the findings of Seitz et al. (2011) who discovered that students‘</w:t>
      </w:r>
      <w:r>
        <w:rPr>
          <w:spacing w:val="1"/>
        </w:rPr>
        <w:t> </w:t>
      </w:r>
      <w:r>
        <w:rPr/>
        <w:t>readiness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green</w:t>
      </w:r>
      <w:r>
        <w:rPr>
          <w:spacing w:val="6"/>
        </w:rPr>
        <w:t> </w:t>
      </w:r>
      <w:r>
        <w:rPr/>
        <w:t>ICT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their</w:t>
      </w:r>
      <w:r>
        <w:rPr>
          <w:spacing w:val="16"/>
        </w:rPr>
        <w:t> </w:t>
      </w:r>
      <w:r>
        <w:rPr/>
        <w:t>intention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adopt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0"/>
        </w:rPr>
        <w:t> </w:t>
      </w:r>
      <w:r>
        <w:rPr/>
        <w:t>significantly</w:t>
      </w:r>
      <w:r>
        <w:rPr>
          <w:spacing w:val="6"/>
        </w:rPr>
        <w:t> </w:t>
      </w:r>
      <w:r>
        <w:rPr/>
        <w:t>influenced</w:t>
      </w:r>
      <w:r>
        <w:rPr>
          <w:spacing w:val="14"/>
        </w:rPr>
        <w:t> </w:t>
      </w:r>
      <w:r>
        <w:rPr/>
        <w:t>by</w:t>
      </w:r>
      <w:r>
        <w:rPr>
          <w:spacing w:val="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282"/>
        <w:jc w:val="both"/>
      </w:pPr>
      <w:r>
        <w:rPr/>
        <w:t>awareness. The respondents demonstrated positively compliant behaviors following initiatives that</w:t>
      </w:r>
      <w:r>
        <w:rPr>
          <w:spacing w:val="1"/>
        </w:rPr>
        <w:t> </w:t>
      </w:r>
      <w:r>
        <w:rPr/>
        <w:t>increased their</w:t>
      </w:r>
      <w:r>
        <w:rPr>
          <w:spacing w:val="1"/>
        </w:rPr>
        <w:t> </w:t>
      </w:r>
      <w:r>
        <w:rPr/>
        <w:t>awareness of green behavior.</w:t>
      </w:r>
      <w:r>
        <w:rPr>
          <w:spacing w:val="1"/>
        </w:rPr>
        <w:t> </w:t>
      </w:r>
      <w:r>
        <w:rPr/>
        <w:t>The study also</w:t>
      </w:r>
      <w:r>
        <w:rPr>
          <w:spacing w:val="1"/>
        </w:rPr>
        <w:t> </w:t>
      </w:r>
      <w:r>
        <w:rPr/>
        <w:t>revealed that there is a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 adoption in North-Central Nigeria. This is in agreement with the findings of Bello (2015)</w:t>
      </w:r>
      <w:r>
        <w:rPr>
          <w:spacing w:val="1"/>
        </w:rPr>
        <w:t> </w:t>
      </w:r>
      <w:r>
        <w:rPr/>
        <w:t>who found that there is significant difference between male and female university students in public</w:t>
      </w:r>
      <w:r>
        <w:rPr>
          <w:spacing w:val="1"/>
        </w:rPr>
        <w:t> </w:t>
      </w:r>
      <w:r>
        <w:rPr/>
        <w:t>universities in Nigeria. The result further illustrate that female university students are more concerned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ready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adopt</w:t>
      </w:r>
      <w:r>
        <w:rPr>
          <w:spacing w:val="2"/>
        </w:rPr>
        <w:t> </w:t>
      </w:r>
      <w:r>
        <w:rPr/>
        <w:t>green</w:t>
      </w:r>
      <w:r>
        <w:rPr>
          <w:spacing w:val="-4"/>
        </w:rPr>
        <w:t> </w:t>
      </w:r>
      <w:r>
        <w:rPr/>
        <w:t>computing</w:t>
      </w:r>
      <w:r>
        <w:rPr>
          <w:spacing w:val="4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counterpart.</w:t>
      </w:r>
    </w:p>
    <w:p>
      <w:pPr>
        <w:pStyle w:val="BodyText"/>
        <w:spacing w:line="480" w:lineRule="auto" w:before="160"/>
        <w:ind w:right="279" w:firstLine="845"/>
        <w:jc w:val="both"/>
      </w:pPr>
      <w:r>
        <w:rPr/>
        <w:t>The result of the study showed that there is no significant difference among 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stakeholders`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stakeholders‘</w:t>
      </w:r>
      <w:r>
        <w:rPr>
          <w:spacing w:val="1"/>
        </w:rPr>
        <w:t> </w:t>
      </w:r>
      <w:r>
        <w:rPr/>
        <w:t>designation has no significant influence on their green computing adoption. The finding is not in</w:t>
      </w:r>
      <w:r>
        <w:rPr>
          <w:spacing w:val="1"/>
        </w:rPr>
        <w:t> </w:t>
      </w:r>
      <w:r>
        <w:rPr/>
        <w:t>agreement with the findings of Marshall (2002) who identified time and absence of ICT skills and</w:t>
      </w:r>
      <w:r>
        <w:rPr>
          <w:spacing w:val="1"/>
        </w:rPr>
        <w:t> </w:t>
      </w:r>
      <w:r>
        <w:rPr/>
        <w:t>knowledge as significant barriers to technology adoption. Moreover, the study found that there is no</w:t>
      </w:r>
      <w:r>
        <w:rPr>
          <w:spacing w:val="1"/>
        </w:rPr>
        <w:t> </w:t>
      </w:r>
      <w:r>
        <w:rPr/>
        <w:t>significant difference between male and female educational technology stakeholders‘ level of green</w:t>
      </w:r>
      <w:r>
        <w:rPr>
          <w:spacing w:val="1"/>
        </w:rPr>
        <w:t> </w:t>
      </w:r>
      <w:r>
        <w:rPr/>
        <w:t>computing adoption. This is not in line with the findings of Bello (2015) who reported that female</w:t>
      </w:r>
      <w:r>
        <w:rPr>
          <w:spacing w:val="1"/>
        </w:rPr>
        <w:t> </w:t>
      </w:r>
      <w:r>
        <w:rPr/>
        <w:t>university students were more concern and has a significant difference positive attitude toward green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8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Heading1"/>
        <w:ind w:left="439" w:right="42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ind w:left="0"/>
        <w:rPr>
          <w:b/>
        </w:rPr>
      </w:pPr>
    </w:p>
    <w:p>
      <w:pPr>
        <w:spacing w:before="1"/>
        <w:ind w:left="439" w:right="43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Heading1"/>
        <w:numPr>
          <w:ilvl w:val="1"/>
          <w:numId w:val="15"/>
        </w:numPr>
        <w:tabs>
          <w:tab w:pos="1082" w:val="left" w:leader="none"/>
        </w:tabs>
        <w:spacing w:line="240" w:lineRule="auto" w:before="0" w:after="0"/>
        <w:ind w:left="1081" w:right="0" w:hanging="782"/>
        <w:jc w:val="both"/>
      </w:pPr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282" w:firstLine="965"/>
        <w:jc w:val="both"/>
      </w:pPr>
      <w:r>
        <w:rPr/>
        <w:t>This chapter presents the summary of the study,</w:t>
      </w:r>
      <w:r>
        <w:rPr>
          <w:spacing w:val="1"/>
        </w:rPr>
        <w:t> </w:t>
      </w:r>
      <w:r>
        <w:rPr/>
        <w:t>the major</w:t>
      </w:r>
      <w:r>
        <w:rPr>
          <w:spacing w:val="1"/>
        </w:rPr>
        <w:t> </w:t>
      </w:r>
      <w:r>
        <w:rPr/>
        <w:t>findings of the study,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 of the findings to education, conclusion and useful recommendations. It also suggests</w:t>
      </w:r>
      <w:r>
        <w:rPr>
          <w:spacing w:val="1"/>
        </w:rPr>
        <w:t> </w:t>
      </w:r>
      <w:r>
        <w:rPr/>
        <w:t>areas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studies,</w:t>
      </w:r>
      <w:r>
        <w:rPr>
          <w:spacing w:val="4"/>
        </w:rPr>
        <w:t> </w:t>
      </w:r>
      <w:r>
        <w:rPr/>
        <w:t>generalization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limitations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study.</w:t>
      </w:r>
    </w:p>
    <w:p>
      <w:pPr>
        <w:pStyle w:val="Heading1"/>
        <w:numPr>
          <w:ilvl w:val="1"/>
          <w:numId w:val="15"/>
        </w:numPr>
        <w:tabs>
          <w:tab w:pos="1025" w:val="left" w:leader="none"/>
        </w:tabs>
        <w:spacing w:line="240" w:lineRule="auto" w:before="5" w:after="0"/>
        <w:ind w:left="1024" w:right="0" w:hanging="725"/>
        <w:jc w:val="both"/>
      </w:pPr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281" w:firstLine="1022"/>
        <w:jc w:val="both"/>
      </w:pPr>
      <w:r>
        <w:rPr/>
        <w:t>The main aim of this study was to assess the awareness and readiness of educational</w:t>
      </w:r>
      <w:r>
        <w:rPr>
          <w:spacing w:val="1"/>
        </w:rPr>
        <w:t> </w:t>
      </w:r>
      <w:r>
        <w:rPr/>
        <w:t>technology stakeholders in the adoption of green computing practices in North-Central Nigeria. The</w:t>
      </w:r>
      <w:r>
        <w:rPr>
          <w:spacing w:val="1"/>
        </w:rPr>
        <w:t> </w:t>
      </w:r>
      <w:r>
        <w:rPr/>
        <w:t>objectives of this study, research questions and research hypotheses were drawn based on the major</w:t>
      </w:r>
      <w:r>
        <w:rPr>
          <w:spacing w:val="1"/>
        </w:rPr>
        <w:t> </w:t>
      </w:r>
      <w:r>
        <w:rPr/>
        <w:t>variables as outlined in this study. The study covered two Educational Technology Departments in</w:t>
      </w:r>
      <w:r>
        <w:rPr>
          <w:spacing w:val="1"/>
        </w:rPr>
        <w:t> </w:t>
      </w:r>
      <w:r>
        <w:rPr/>
        <w:t>North-Central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Ilorin.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 literature and empirical studies shared the conviction that computer users do not possess</w:t>
      </w:r>
      <w:r>
        <w:rPr>
          <w:spacing w:val="1"/>
        </w:rPr>
        <w:t> </w:t>
      </w:r>
      <w:r>
        <w:rPr/>
        <w:t>adequate knowledge on the use of green computing and that no innovation can be adopted without its</w:t>
      </w:r>
      <w:r>
        <w:rPr>
          <w:spacing w:val="1"/>
        </w:rPr>
        <w:t> </w:t>
      </w:r>
      <w:r>
        <w:rPr/>
        <w:t>awareness.</w:t>
      </w:r>
    </w:p>
    <w:p>
      <w:pPr>
        <w:pStyle w:val="BodyText"/>
        <w:spacing w:line="480" w:lineRule="auto" w:before="1"/>
        <w:ind w:right="278" w:firstLine="902"/>
        <w:jc w:val="both"/>
      </w:pPr>
      <w:r>
        <w:rPr/>
        <w:t>The study adopted a cross sectional survey research design. The population of the study</w:t>
      </w:r>
      <w:r>
        <w:rPr>
          <w:spacing w:val="1"/>
        </w:rPr>
        <w:t> </w:t>
      </w:r>
      <w:r>
        <w:rPr/>
        <w:t>comprises of all the educational technology stakeholders in North-Central Nigeria. They are 1172. A</w:t>
      </w:r>
      <w:r>
        <w:rPr>
          <w:spacing w:val="1"/>
        </w:rPr>
        <w:t> </w:t>
      </w:r>
      <w:r>
        <w:rPr/>
        <w:t>sample size of 606 educational technology stakeholders were drawn from the population and 595 was</w:t>
      </w:r>
      <w:r>
        <w:rPr>
          <w:spacing w:val="-57"/>
        </w:rPr>
        <w:t> </w:t>
      </w:r>
      <w:r>
        <w:rPr/>
        <w:t>used for the study. The instrument used for data collection was a researcher-made questionnaire. A</w:t>
      </w:r>
      <w:r>
        <w:rPr>
          <w:spacing w:val="1"/>
        </w:rPr>
        <w:t> </w:t>
      </w:r>
      <w:r>
        <w:rPr/>
        <w:t>modified</w:t>
      </w:r>
      <w:r>
        <w:rPr>
          <w:spacing w:val="5"/>
        </w:rPr>
        <w:t> </w:t>
      </w:r>
      <w:r>
        <w:rPr/>
        <w:t>four</w:t>
      </w:r>
      <w:r>
        <w:rPr>
          <w:spacing w:val="2"/>
        </w:rPr>
        <w:t> </w:t>
      </w:r>
      <w:r>
        <w:rPr/>
        <w:t>point</w:t>
      </w:r>
      <w:r>
        <w:rPr>
          <w:spacing w:val="6"/>
        </w:rPr>
        <w:t> </w:t>
      </w:r>
      <w:r>
        <w:rPr/>
        <w:t>likert</w:t>
      </w:r>
      <w:r>
        <w:rPr>
          <w:spacing w:val="7"/>
        </w:rPr>
        <w:t> </w:t>
      </w:r>
      <w:r>
        <w:rPr/>
        <w:t>scale</w:t>
      </w:r>
      <w:r>
        <w:rPr>
          <w:spacing w:val="5"/>
        </w:rPr>
        <w:t> </w:t>
      </w:r>
      <w:r>
        <w:rPr/>
        <w:t>format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before="1"/>
        <w:ind w:left="1145"/>
        <w:jc w:val="both"/>
      </w:pPr>
      <w:r>
        <w:rPr/>
        <w:t>Frequency</w:t>
      </w:r>
      <w:r>
        <w:rPr>
          <w:spacing w:val="3"/>
        </w:rPr>
        <w:t> </w:t>
      </w:r>
      <w:r>
        <w:rPr/>
        <w:t>counts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explaining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demographic</w:t>
      </w:r>
      <w:r>
        <w:rPr>
          <w:spacing w:val="7"/>
        </w:rPr>
        <w:t> </w:t>
      </w:r>
      <w:r>
        <w:rPr/>
        <w:t>data</w:t>
      </w:r>
      <w:r>
        <w:rPr>
          <w:spacing w:val="4"/>
        </w:rPr>
        <w:t> </w:t>
      </w:r>
      <w:r>
        <w:rPr/>
        <w:t>of the</w:t>
      </w:r>
      <w:r>
        <w:rPr>
          <w:spacing w:val="7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0" w:footer="1012" w:top="1500" w:bottom="1200" w:left="1140" w:right="720"/>
        </w:sectPr>
      </w:pPr>
    </w:p>
    <w:p>
      <w:pPr>
        <w:pStyle w:val="BodyText"/>
        <w:spacing w:line="480" w:lineRule="auto" w:before="72"/>
        <w:ind w:right="286"/>
        <w:jc w:val="both"/>
      </w:pPr>
      <w:r>
        <w:rPr/>
        <w:t>Nine research questions were answered using mean and standard deviation. The major findings were</w:t>
      </w:r>
      <w:r>
        <w:rPr>
          <w:spacing w:val="1"/>
        </w:rPr>
        <w:t> </w:t>
      </w:r>
      <w:r>
        <w:rPr/>
        <w:t>highlighted. The research hypotheses were tested at 0.05 alpha level of significance using the Non</w:t>
      </w:r>
      <w:r>
        <w:rPr>
          <w:spacing w:val="1"/>
        </w:rPr>
        <w:t> </w:t>
      </w:r>
      <w:r>
        <w:rPr/>
        <w:t>parametric statistics. Hypotheses 1, 3, and 5 were tested using Man Whitney while hypotheses 2, 4</w:t>
      </w:r>
      <w:r>
        <w:rPr>
          <w:spacing w:val="1"/>
        </w:rPr>
        <w:t> </w:t>
      </w:r>
      <w:r>
        <w:rPr/>
        <w:t>and 6 were tested using Kruskal Wallis statistical test. The results of Null hypotheses 1, 2 and 4 were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 3,</w:t>
      </w:r>
      <w:r>
        <w:rPr>
          <w:spacing w:val="3"/>
        </w:rPr>
        <w:t> </w:t>
      </w:r>
      <w:r>
        <w:rPr/>
        <w:t>5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retained.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6" w:after="0"/>
        <w:ind w:left="660" w:right="0" w:hanging="361"/>
        <w:jc w:val="both"/>
      </w:pPr>
      <w:r>
        <w:rPr/>
        <w:t>Conclusion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278" w:firstLine="782"/>
        <w:jc w:val="both"/>
      </w:pPr>
      <w:r>
        <w:rPr/>
        <w:t>In view of the findings of this study, it is concluded that educational technology stakeholders</w:t>
      </w:r>
      <w:r>
        <w:rPr>
          <w:spacing w:val="1"/>
        </w:rPr>
        <w:t> </w:t>
      </w:r>
      <w:r>
        <w:rPr/>
        <w:t>in north central Nigeria are aware of some green computing practices. Stakeholders are conscious of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that,</w:t>
      </w:r>
      <w:r>
        <w:rPr>
          <w:spacing w:val="15"/>
        </w:rPr>
        <w:t> </w:t>
      </w:r>
      <w:r>
        <w:rPr/>
        <w:t>common</w:t>
      </w:r>
      <w:r>
        <w:rPr>
          <w:spacing w:val="6"/>
        </w:rPr>
        <w:t> </w:t>
      </w:r>
      <w:r>
        <w:rPr/>
        <w:t>green</w:t>
      </w:r>
      <w:r>
        <w:rPr>
          <w:spacing w:val="7"/>
        </w:rPr>
        <w:t> </w:t>
      </w:r>
      <w:r>
        <w:rPr/>
        <w:t>computing</w:t>
      </w:r>
      <w:r>
        <w:rPr>
          <w:spacing w:val="12"/>
        </w:rPr>
        <w:t> </w:t>
      </w:r>
      <w:r>
        <w:rPr/>
        <w:t>practices</w:t>
      </w:r>
      <w:r>
        <w:rPr>
          <w:spacing w:val="14"/>
        </w:rPr>
        <w:t> </w:t>
      </w:r>
      <w:r>
        <w:rPr/>
        <w:t>like</w:t>
      </w:r>
      <w:r>
        <w:rPr>
          <w:spacing w:val="11"/>
        </w:rPr>
        <w:t> </w:t>
      </w:r>
      <w:r>
        <w:rPr/>
        <w:t>switching</w:t>
      </w:r>
      <w:r>
        <w:rPr>
          <w:spacing w:val="11"/>
        </w:rPr>
        <w:t> </w:t>
      </w:r>
      <w:r>
        <w:rPr/>
        <w:t>off</w:t>
      </w:r>
      <w:r>
        <w:rPr>
          <w:spacing w:val="4"/>
        </w:rPr>
        <w:t> </w:t>
      </w:r>
      <w:r>
        <w:rPr/>
        <w:t>their</w:t>
      </w:r>
      <w:r>
        <w:rPr>
          <w:spacing w:val="14"/>
        </w:rPr>
        <w:t> </w:t>
      </w:r>
      <w:r>
        <w:rPr/>
        <w:t>computers</w:t>
      </w:r>
      <w:r>
        <w:rPr>
          <w:spacing w:val="9"/>
        </w:rPr>
        <w:t> </w:t>
      </w:r>
      <w:r>
        <w:rPr/>
        <w:t>while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in</w:t>
      </w:r>
      <w:r>
        <w:rPr>
          <w:spacing w:val="7"/>
        </w:rPr>
        <w:t> </w:t>
      </w:r>
      <w:r>
        <w:rPr/>
        <w:t>use</w:t>
      </w:r>
      <w:r>
        <w:rPr>
          <w:spacing w:val="-58"/>
        </w:rPr>
        <w:t> </w:t>
      </w:r>
      <w:r>
        <w:rPr/>
        <w:t>as well as using fast browsers reduces energy consumption. It was also found that stakeholders are</w:t>
      </w:r>
      <w:r>
        <w:rPr>
          <w:spacing w:val="1"/>
        </w:rPr>
        <w:t> </w:t>
      </w:r>
      <w:r>
        <w:rPr/>
        <w:t>aware that green computing is fundamental and a major concern of the modern world. However, there</w:t>
      </w:r>
      <w:r>
        <w:rPr>
          <w:spacing w:val="-57"/>
        </w:rPr>
        <w:t> </w:t>
      </w:r>
      <w:r>
        <w:rPr/>
        <w:t>is relatively low awareness among</w:t>
      </w:r>
      <w:r>
        <w:rPr>
          <w:spacing w:val="60"/>
        </w:rPr>
        <w:t> </w:t>
      </w:r>
      <w:r>
        <w:rPr/>
        <w:t>students, lecturers and technologist</w:t>
      </w:r>
      <w:r>
        <w:rPr>
          <w:spacing w:val="60"/>
        </w:rPr>
        <w:t> </w:t>
      </w:r>
      <w:r>
        <w:rPr/>
        <w:t>on the environmental effects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discarding</w:t>
      </w:r>
      <w:r>
        <w:rPr>
          <w:spacing w:val="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hardwires</w:t>
      </w:r>
      <w:r>
        <w:rPr>
          <w:spacing w:val="4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285" w:firstLine="725"/>
        <w:jc w:val="both"/>
      </w:pPr>
      <w:r>
        <w:rPr/>
        <w:t>Educational technology stakeholders‘ readiness to green computing adoption was found to be</w:t>
      </w:r>
      <w:r>
        <w:rPr>
          <w:spacing w:val="1"/>
        </w:rPr>
        <w:t> </w:t>
      </w:r>
      <w:r>
        <w:rPr/>
        <w:t>high as many educational technology students, lecturers and technical staff were found fully ready to</w:t>
      </w:r>
      <w:r>
        <w:rPr>
          <w:spacing w:val="1"/>
        </w:rPr>
        <w:t> </w:t>
      </w:r>
      <w:r>
        <w:rPr/>
        <w:t>turn off their computers when not in use or use screen savers and sleep</w:t>
      </w:r>
      <w:r>
        <w:rPr>
          <w:spacing w:val="60"/>
        </w:rPr>
        <w:t> </w:t>
      </w:r>
      <w:r>
        <w:rPr/>
        <w:t>function mode and 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 departments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North-Central Nigeria,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recycle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equipment. This may be due to lack of accessibility to companies and agencies that recycle computer</w:t>
      </w:r>
      <w:r>
        <w:rPr>
          <w:spacing w:val="1"/>
        </w:rPr>
        <w:t> </w:t>
      </w:r>
      <w:r>
        <w:rPr/>
        <w:t>components. It was also found that majority of educational technology stakeholders do not recycle</w:t>
      </w:r>
      <w:r>
        <w:rPr>
          <w:spacing w:val="1"/>
        </w:rPr>
        <w:t> </w:t>
      </w:r>
      <w:r>
        <w:rPr/>
        <w:t>unwanted</w:t>
      </w:r>
      <w:r>
        <w:rPr>
          <w:spacing w:val="5"/>
        </w:rPr>
        <w:t> </w:t>
      </w:r>
      <w:r>
        <w:rPr/>
        <w:t>lithium</w:t>
      </w:r>
      <w:r>
        <w:rPr>
          <w:spacing w:val="1"/>
        </w:rPr>
        <w:t> </w:t>
      </w:r>
      <w:r>
        <w:rPr/>
        <w:t>batteries 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computer</w:t>
      </w:r>
      <w:r>
        <w:rPr>
          <w:spacing w:val="2"/>
        </w:rPr>
        <w:t> </w:t>
      </w:r>
      <w:r>
        <w:rPr/>
        <w:t>equipment.</w:t>
      </w:r>
    </w:p>
    <w:p>
      <w:pPr>
        <w:pStyle w:val="BodyText"/>
        <w:spacing w:line="480" w:lineRule="auto" w:before="2"/>
        <w:ind w:right="282" w:firstLine="725"/>
        <w:jc w:val="both"/>
      </w:pPr>
      <w:r>
        <w:rPr/>
        <w:t>Significant difference exists among students, lecturers and technologists‘ opinion on green</w:t>
      </w:r>
      <w:r>
        <w:rPr>
          <w:spacing w:val="1"/>
        </w:rPr>
        <w:t> </w:t>
      </w:r>
      <w:r>
        <w:rPr/>
        <w:t>computing</w:t>
      </w:r>
      <w:r>
        <w:rPr>
          <w:spacing w:val="52"/>
        </w:rPr>
        <w:t> </w:t>
      </w:r>
      <w:r>
        <w:rPr/>
        <w:t>awareness.</w:t>
      </w:r>
      <w:r>
        <w:rPr>
          <w:spacing w:val="55"/>
        </w:rPr>
        <w:t> </w:t>
      </w:r>
      <w:r>
        <w:rPr/>
        <w:t>Male</w:t>
      </w:r>
      <w:r>
        <w:rPr>
          <w:spacing w:val="52"/>
        </w:rPr>
        <w:t> </w:t>
      </w:r>
      <w:r>
        <w:rPr/>
        <w:t>and</w:t>
      </w:r>
      <w:r>
        <w:rPr>
          <w:spacing w:val="58"/>
        </w:rPr>
        <w:t> </w:t>
      </w:r>
      <w:r>
        <w:rPr/>
        <w:t>female</w:t>
      </w:r>
      <w:r>
        <w:rPr>
          <w:spacing w:val="52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technology</w:t>
      </w:r>
      <w:r>
        <w:rPr>
          <w:spacing w:val="44"/>
        </w:rPr>
        <w:t> </w:t>
      </w:r>
      <w:r>
        <w:rPr/>
        <w:t>stakeholders</w:t>
      </w:r>
      <w:r>
        <w:rPr>
          <w:spacing w:val="50"/>
        </w:rPr>
        <w:t> </w:t>
      </w:r>
      <w:r>
        <w:rPr/>
        <w:t>are</w:t>
      </w:r>
      <w:r>
        <w:rPr>
          <w:spacing w:val="52"/>
        </w:rPr>
        <w:t> </w:t>
      </w:r>
      <w:r>
        <w:rPr/>
        <w:t>aware</w:t>
      </w:r>
      <w:r>
        <w:rPr>
          <w:spacing w:val="53"/>
        </w:rPr>
        <w:t> </w:t>
      </w:r>
      <w:r>
        <w:rPr/>
        <w:t>of</w:t>
      </w:r>
      <w:r>
        <w:rPr>
          <w:spacing w:val="45"/>
        </w:rPr>
        <w:t> </w:t>
      </w:r>
      <w:r>
        <w:rPr/>
        <w:t>green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480" w:lineRule="auto" w:before="72"/>
        <w:ind w:right="224"/>
      </w:pPr>
      <w:r>
        <w:rPr/>
        <w:t>computing. Male and female educational technology stakeholders‘ have different opinion on the level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readiness to</w:t>
      </w:r>
      <w:r>
        <w:rPr>
          <w:spacing w:val="2"/>
        </w:rPr>
        <w:t> </w:t>
      </w:r>
      <w:r>
        <w:rPr/>
        <w:t>green</w:t>
      </w:r>
      <w:r>
        <w:rPr>
          <w:spacing w:val="-3"/>
        </w:rPr>
        <w:t> </w:t>
      </w:r>
      <w:r>
        <w:rPr/>
        <w:t>computing</w:t>
      </w:r>
      <w:r>
        <w:rPr>
          <w:spacing w:val="2"/>
        </w:rPr>
        <w:t> </w:t>
      </w:r>
      <w:r>
        <w:rPr/>
        <w:t>adoption.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6" w:after="0"/>
        <w:ind w:left="660" w:right="0" w:hanging="361"/>
        <w:jc w:val="left"/>
      </w:pPr>
      <w:r>
        <w:rPr/>
        <w:t>Recommendations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1020" w:val="left" w:leader="none"/>
          <w:tab w:pos="1021" w:val="left" w:leader="none"/>
        </w:tabs>
        <w:spacing w:line="480" w:lineRule="auto" w:before="0" w:after="0"/>
        <w:ind w:left="1021" w:right="284" w:hanging="361"/>
        <w:jc w:val="left"/>
        <w:rPr>
          <w:sz w:val="24"/>
        </w:rPr>
      </w:pPr>
      <w:r>
        <w:rPr>
          <w:sz w:val="24"/>
        </w:rPr>
        <w:t>Workshop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seminars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organized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university</w:t>
      </w:r>
      <w:r>
        <w:rPr>
          <w:spacing w:val="19"/>
          <w:sz w:val="24"/>
        </w:rPr>
        <w:t> </w:t>
      </w:r>
      <w:r>
        <w:rPr>
          <w:sz w:val="24"/>
        </w:rPr>
        <w:t>management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proper</w:t>
      </w:r>
      <w:r>
        <w:rPr>
          <w:spacing w:val="-57"/>
          <w:sz w:val="24"/>
        </w:rPr>
        <w:t> </w:t>
      </w:r>
      <w:r>
        <w:rPr>
          <w:sz w:val="24"/>
        </w:rPr>
        <w:t>disposal</w:t>
      </w:r>
      <w:r>
        <w:rPr>
          <w:spacing w:val="-5"/>
          <w:sz w:val="24"/>
        </w:rPr>
        <w:t> </w:t>
      </w:r>
      <w:r>
        <w:rPr>
          <w:sz w:val="24"/>
        </w:rPr>
        <w:t>and recycling of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hardwires</w:t>
      </w:r>
      <w:r>
        <w:rPr>
          <w:spacing w:val="-1"/>
          <w:sz w:val="24"/>
        </w:rPr>
        <w:t> </w:t>
      </w:r>
      <w:r>
        <w:rPr>
          <w:sz w:val="24"/>
        </w:rPr>
        <w:t>among students,</w:t>
      </w:r>
      <w:r>
        <w:rPr>
          <w:spacing w:val="2"/>
          <w:sz w:val="24"/>
        </w:rPr>
        <w:t> </w:t>
      </w:r>
      <w:r>
        <w:rPr>
          <w:sz w:val="24"/>
        </w:rPr>
        <w:t>lecturers</w:t>
      </w:r>
      <w:r>
        <w:rPr>
          <w:spacing w:val="-2"/>
          <w:sz w:val="24"/>
        </w:rPr>
        <w:t> </w:t>
      </w:r>
      <w:r>
        <w:rPr>
          <w:sz w:val="24"/>
        </w:rPr>
        <w:t>and technologists.</w:t>
      </w:r>
    </w:p>
    <w:p>
      <w:pPr>
        <w:pStyle w:val="ListParagraph"/>
        <w:numPr>
          <w:ilvl w:val="2"/>
          <w:numId w:val="15"/>
        </w:numPr>
        <w:tabs>
          <w:tab w:pos="1083" w:val="left" w:leader="none"/>
          <w:tab w:pos="1084" w:val="left" w:leader="none"/>
        </w:tabs>
        <w:spacing w:line="480" w:lineRule="auto" w:before="1" w:after="0"/>
        <w:ind w:left="1021" w:right="296" w:hanging="361"/>
        <w:jc w:val="left"/>
        <w:rPr>
          <w:sz w:val="24"/>
        </w:rPr>
      </w:pPr>
      <w:r>
        <w:rPr/>
        <w:tab/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encouraged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behavior</w:t>
      </w:r>
      <w:r>
        <w:rPr>
          <w:spacing w:val="18"/>
          <w:sz w:val="24"/>
        </w:rPr>
        <w:t> </w:t>
      </w:r>
      <w:r>
        <w:rPr>
          <w:sz w:val="24"/>
        </w:rPr>
        <w:t>change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usage</w:t>
      </w:r>
      <w:r>
        <w:rPr>
          <w:spacing w:val="17"/>
          <w:sz w:val="24"/>
        </w:rPr>
        <w:t> </w:t>
      </w:r>
      <w:r>
        <w:rPr>
          <w:sz w:val="24"/>
        </w:rPr>
        <w:t>pattern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computer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subsystem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foot-print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480" w:lineRule="auto" w:before="0" w:after="0"/>
        <w:ind w:left="1021" w:right="293" w:hanging="361"/>
        <w:jc w:val="left"/>
        <w:rPr>
          <w:sz w:val="24"/>
        </w:rPr>
      </w:pPr>
      <w:r>
        <w:rPr>
          <w:sz w:val="24"/>
        </w:rPr>
        <w:t>Heads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Departments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technologists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universities</w:t>
      </w:r>
      <w:r>
        <w:rPr>
          <w:spacing w:val="56"/>
          <w:sz w:val="24"/>
        </w:rPr>
        <w:t> </w:t>
      </w:r>
      <w:r>
        <w:rPr>
          <w:sz w:val="24"/>
        </w:rPr>
        <w:t>should</w:t>
      </w:r>
      <w:r>
        <w:rPr>
          <w:spacing w:val="58"/>
          <w:sz w:val="24"/>
        </w:rPr>
        <w:t> </w:t>
      </w:r>
      <w:r>
        <w:rPr>
          <w:sz w:val="24"/>
        </w:rPr>
        <w:t>recommend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procurement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energy</w:t>
      </w:r>
      <w:r>
        <w:rPr>
          <w:spacing w:val="-9"/>
          <w:sz w:val="24"/>
        </w:rPr>
        <w:t> </w:t>
      </w:r>
      <w:r>
        <w:rPr>
          <w:sz w:val="24"/>
        </w:rPr>
        <w:t>efficient</w:t>
      </w:r>
      <w:r>
        <w:rPr>
          <w:spacing w:val="6"/>
          <w:sz w:val="24"/>
        </w:rPr>
        <w:t> </w:t>
      </w:r>
      <w:r>
        <w:rPr>
          <w:sz w:val="24"/>
        </w:rPr>
        <w:t>product</w:t>
      </w:r>
      <w:r>
        <w:rPr>
          <w:spacing w:val="6"/>
          <w:sz w:val="24"/>
        </w:rPr>
        <w:t> </w:t>
      </w:r>
      <w:r>
        <w:rPr>
          <w:sz w:val="24"/>
        </w:rPr>
        <w:t>labeling</w:t>
      </w:r>
      <w:r>
        <w:rPr>
          <w:spacing w:val="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480" w:lineRule="auto" w:before="1" w:after="0"/>
        <w:ind w:left="1021" w:right="30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5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put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place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sustainability</w:t>
      </w:r>
      <w:r>
        <w:rPr>
          <w:spacing w:val="3"/>
          <w:sz w:val="24"/>
        </w:rPr>
        <w:t> </w:t>
      </w:r>
      <w:r>
        <w:rPr>
          <w:sz w:val="24"/>
        </w:rPr>
        <w:t>website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accessible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sz w:val="24"/>
        </w:rPr>
        <w:t>lecturers and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5"/>
        </w:numPr>
        <w:tabs>
          <w:tab w:pos="1021" w:val="left" w:leader="none"/>
        </w:tabs>
        <w:spacing w:line="480" w:lineRule="auto" w:before="0" w:after="0"/>
        <w:ind w:left="1021" w:right="296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national</w:t>
      </w:r>
      <w:r>
        <w:rPr>
          <w:spacing w:val="40"/>
          <w:sz w:val="24"/>
        </w:rPr>
        <w:t> </w:t>
      </w:r>
      <w:r>
        <w:rPr>
          <w:sz w:val="24"/>
        </w:rPr>
        <w:t>university</w:t>
      </w:r>
      <w:r>
        <w:rPr>
          <w:spacing w:val="39"/>
          <w:sz w:val="24"/>
        </w:rPr>
        <w:t> </w:t>
      </w:r>
      <w:r>
        <w:rPr>
          <w:sz w:val="24"/>
        </w:rPr>
        <w:t>commission</w:t>
      </w:r>
      <w:r>
        <w:rPr>
          <w:spacing w:val="39"/>
          <w:sz w:val="24"/>
        </w:rPr>
        <w:t> </w:t>
      </w:r>
      <w:r>
        <w:rPr>
          <w:sz w:val="24"/>
        </w:rPr>
        <w:t>should</w:t>
      </w:r>
      <w:r>
        <w:rPr>
          <w:spacing w:val="44"/>
          <w:sz w:val="24"/>
        </w:rPr>
        <w:t> </w:t>
      </w:r>
      <w:r>
        <w:rPr>
          <w:sz w:val="24"/>
        </w:rPr>
        <w:t>put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place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green</w:t>
      </w:r>
      <w:r>
        <w:rPr>
          <w:spacing w:val="39"/>
          <w:sz w:val="24"/>
        </w:rPr>
        <w:t> </w:t>
      </w:r>
      <w:r>
        <w:rPr>
          <w:sz w:val="24"/>
        </w:rPr>
        <w:t>technology</w:t>
      </w:r>
      <w:r>
        <w:rPr>
          <w:spacing w:val="34"/>
          <w:sz w:val="24"/>
        </w:rPr>
        <w:t> </w:t>
      </w:r>
      <w:r>
        <w:rPr>
          <w:sz w:val="24"/>
        </w:rPr>
        <w:t>policy</w:t>
      </w:r>
      <w:r>
        <w:rPr>
          <w:spacing w:val="39"/>
          <w:sz w:val="24"/>
        </w:rPr>
        <w:t> </w:t>
      </w:r>
      <w:r>
        <w:rPr>
          <w:sz w:val="24"/>
        </w:rPr>
        <w:t>across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  <w:spacing w:line="480" w:lineRule="auto"/>
        <w:ind w:left="1021" w:hanging="361"/>
      </w:pPr>
      <w:r>
        <w:rPr/>
        <w:t>vii)</w:t>
      </w:r>
      <w:r>
        <w:rPr>
          <w:spacing w:val="37"/>
        </w:rPr>
        <w:t> </w:t>
      </w:r>
      <w:r>
        <w:rPr/>
        <w:t>Universities</w:t>
      </w:r>
      <w:r>
        <w:rPr>
          <w:spacing w:val="34"/>
        </w:rPr>
        <w:t> </w:t>
      </w:r>
      <w:r>
        <w:rPr/>
        <w:t>authorities</w:t>
      </w:r>
      <w:r>
        <w:rPr>
          <w:spacing w:val="38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</w:t>
      </w:r>
      <w:r>
        <w:rPr>
          <w:spacing w:val="34"/>
        </w:rPr>
        <w:t> </w:t>
      </w:r>
      <w:r>
        <w:rPr/>
        <w:t>should</w:t>
      </w:r>
      <w:r>
        <w:rPr>
          <w:spacing w:val="40"/>
        </w:rPr>
        <w:t> </w:t>
      </w:r>
      <w:r>
        <w:rPr/>
        <w:t>include</w:t>
      </w:r>
      <w:r>
        <w:rPr>
          <w:spacing w:val="34"/>
        </w:rPr>
        <w:t> </w:t>
      </w:r>
      <w:r>
        <w:rPr/>
        <w:t>pro-environmental</w:t>
      </w:r>
      <w:r>
        <w:rPr>
          <w:spacing w:val="27"/>
        </w:rPr>
        <w:t> </w:t>
      </w:r>
      <w:r>
        <w:rPr/>
        <w:t>behavior</w:t>
      </w:r>
      <w:r>
        <w:rPr>
          <w:spacing w:val="37"/>
        </w:rPr>
        <w:t> </w:t>
      </w:r>
      <w:r>
        <w:rPr/>
        <w:t>courses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make</w:t>
      </w:r>
      <w:r>
        <w:rPr>
          <w:spacing w:val="5"/>
        </w:rPr>
        <w:t> </w:t>
      </w:r>
      <w:r>
        <w:rPr/>
        <w:t>it</w:t>
      </w:r>
      <w:r>
        <w:rPr>
          <w:spacing w:val="7"/>
        </w:rPr>
        <w:t> </w:t>
      </w:r>
      <w:r>
        <w:rPr/>
        <w:t>compulsory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curriculum.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665" w:val="left" w:leader="none"/>
        </w:tabs>
        <w:spacing w:line="240" w:lineRule="auto" w:before="0" w:after="0"/>
        <w:ind w:left="664" w:right="0" w:hanging="365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considers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research</w:t>
      </w:r>
      <w:r>
        <w:rPr>
          <w:spacing w:val="-6"/>
        </w:rPr>
        <w:t> </w:t>
      </w:r>
      <w:r>
        <w:rPr/>
        <w:t>areas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studies: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5"/>
        </w:numPr>
        <w:tabs>
          <w:tab w:pos="1443" w:val="left" w:leader="none"/>
          <w:tab w:pos="1444" w:val="left" w:leader="none"/>
        </w:tabs>
        <w:spacing w:line="480" w:lineRule="auto" w:before="0" w:after="0"/>
        <w:ind w:left="1443" w:right="286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47"/>
          <w:sz w:val="24"/>
        </w:rPr>
        <w:t> </w:t>
      </w:r>
      <w:r>
        <w:rPr>
          <w:sz w:val="24"/>
        </w:rPr>
        <w:t>influencing</w:t>
      </w:r>
      <w:r>
        <w:rPr>
          <w:spacing w:val="49"/>
          <w:sz w:val="24"/>
        </w:rPr>
        <w:t> </w:t>
      </w:r>
      <w:r>
        <w:rPr>
          <w:sz w:val="24"/>
        </w:rPr>
        <w:t>Green</w:t>
      </w:r>
      <w:r>
        <w:rPr>
          <w:spacing w:val="44"/>
          <w:sz w:val="24"/>
        </w:rPr>
        <w:t> </w:t>
      </w:r>
      <w:r>
        <w:rPr>
          <w:sz w:val="24"/>
        </w:rPr>
        <w:t>Computing</w:t>
      </w:r>
      <w:r>
        <w:rPr>
          <w:spacing w:val="54"/>
          <w:sz w:val="24"/>
        </w:rPr>
        <w:t> </w:t>
      </w:r>
      <w:r>
        <w:rPr>
          <w:sz w:val="24"/>
        </w:rPr>
        <w:t>Adoption</w:t>
      </w:r>
      <w:r>
        <w:rPr>
          <w:spacing w:val="44"/>
          <w:sz w:val="24"/>
        </w:rPr>
        <w:t> </w:t>
      </w:r>
      <w:r>
        <w:rPr>
          <w:sz w:val="24"/>
        </w:rPr>
        <w:t>among</w:t>
      </w:r>
      <w:r>
        <w:rPr>
          <w:spacing w:val="49"/>
          <w:sz w:val="24"/>
        </w:rPr>
        <w:t> </w:t>
      </w:r>
      <w:r>
        <w:rPr>
          <w:sz w:val="24"/>
        </w:rPr>
        <w:t>undergraduates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Universities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western</w:t>
      </w:r>
      <w:r>
        <w:rPr>
          <w:spacing w:val="-4"/>
          <w:sz w:val="24"/>
        </w:rPr>
        <w:t> </w:t>
      </w:r>
      <w:r>
        <w:rPr>
          <w:sz w:val="24"/>
        </w:rPr>
        <w:t>Nigeria should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investigated</w:t>
      </w:r>
    </w:p>
    <w:p>
      <w:pPr>
        <w:pStyle w:val="ListParagraph"/>
        <w:numPr>
          <w:ilvl w:val="2"/>
          <w:numId w:val="15"/>
        </w:numPr>
        <w:tabs>
          <w:tab w:pos="1443" w:val="left" w:leader="none"/>
          <w:tab w:pos="1444" w:val="left" w:leader="none"/>
        </w:tabs>
        <w:spacing w:line="480" w:lineRule="auto" w:before="0" w:after="0"/>
        <w:ind w:left="1443" w:right="296" w:hanging="72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final</w:t>
      </w:r>
      <w:r>
        <w:rPr>
          <w:spacing w:val="-3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computer</w:t>
      </w:r>
      <w:r>
        <w:rPr>
          <w:spacing w:val="3"/>
          <w:sz w:val="24"/>
        </w:rPr>
        <w:t> </w:t>
      </w:r>
      <w:r>
        <w:rPr>
          <w:sz w:val="24"/>
        </w:rPr>
        <w:t>science</w:t>
      </w:r>
      <w:r>
        <w:rPr>
          <w:spacing w:val="2"/>
          <w:sz w:val="24"/>
        </w:rPr>
        <w:t> </w:t>
      </w:r>
      <w:r>
        <w:rPr>
          <w:sz w:val="24"/>
        </w:rPr>
        <w:t>undergraduates‘</w:t>
      </w:r>
      <w:r>
        <w:rPr>
          <w:spacing w:val="-2"/>
          <w:sz w:val="24"/>
        </w:rPr>
        <w:t> </w:t>
      </w:r>
      <w:r>
        <w:rPr>
          <w:sz w:val="24"/>
        </w:rPr>
        <w:t>Green</w:t>
      </w:r>
      <w:r>
        <w:rPr>
          <w:spacing w:val="-2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Nigeria Universities should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investigated.</w:t>
      </w:r>
    </w:p>
    <w:p>
      <w:pPr>
        <w:pStyle w:val="ListParagraph"/>
        <w:numPr>
          <w:ilvl w:val="2"/>
          <w:numId w:val="15"/>
        </w:numPr>
        <w:tabs>
          <w:tab w:pos="1443" w:val="left" w:leader="none"/>
          <w:tab w:pos="1444" w:val="left" w:leader="none"/>
        </w:tabs>
        <w:spacing w:line="240" w:lineRule="auto" w:before="1" w:after="0"/>
        <w:ind w:left="1443" w:right="0" w:hanging="722"/>
        <w:jc w:val="left"/>
        <w:rPr>
          <w:sz w:val="24"/>
        </w:rPr>
      </w:pPr>
      <w:r>
        <w:rPr>
          <w:sz w:val="24"/>
        </w:rPr>
        <w:t>Green</w:t>
      </w:r>
      <w:r>
        <w:rPr>
          <w:spacing w:val="-7"/>
          <w:sz w:val="24"/>
        </w:rPr>
        <w:t> </w:t>
      </w:r>
      <w:r>
        <w:rPr>
          <w:sz w:val="24"/>
        </w:rPr>
        <w:t>computing</w:t>
      </w:r>
      <w:r>
        <w:rPr>
          <w:spacing w:val="2"/>
          <w:sz w:val="24"/>
        </w:rPr>
        <w:t> </w:t>
      </w:r>
      <w:r>
        <w:rPr>
          <w:sz w:val="24"/>
        </w:rPr>
        <w:t>Adoption: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solution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electricity</w:t>
      </w:r>
      <w:r>
        <w:rPr>
          <w:spacing w:val="-1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crisis in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5"/>
        </w:numPr>
        <w:tabs>
          <w:tab w:pos="1352" w:val="left" w:leader="none"/>
          <w:tab w:pos="1353" w:val="left" w:leader="none"/>
        </w:tabs>
        <w:spacing w:line="240" w:lineRule="auto" w:before="0" w:after="0"/>
        <w:ind w:left="1352" w:right="0" w:hanging="631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3"/>
          <w:sz w:val="24"/>
        </w:rPr>
        <w:t> </w:t>
      </w:r>
      <w:r>
        <w:rPr>
          <w:sz w:val="24"/>
        </w:rPr>
        <w:t>and educational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10"/>
          <w:sz w:val="24"/>
        </w:rPr>
        <w:t> </w:t>
      </w:r>
      <w:r>
        <w:rPr>
          <w:sz w:val="24"/>
        </w:rPr>
        <w:t>students‘</w:t>
      </w:r>
      <w:r>
        <w:rPr>
          <w:spacing w:val="-2"/>
          <w:sz w:val="24"/>
        </w:rPr>
        <w:t> </w:t>
      </w:r>
      <w:r>
        <w:rPr>
          <w:sz w:val="24"/>
        </w:rPr>
        <w:t>Green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72"/>
        <w:ind w:left="1443"/>
      </w:pPr>
      <w:r>
        <w:rPr/>
        <w:t>computing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federal</w:t>
      </w:r>
      <w:r>
        <w:rPr>
          <w:spacing w:val="-12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Nigeria.</w:t>
      </w:r>
    </w:p>
    <w:p>
      <w:pPr>
        <w:pStyle w:val="BodyText"/>
        <w:ind w:left="0"/>
      </w:pPr>
    </w:p>
    <w:p>
      <w:pPr>
        <w:pStyle w:val="BodyText"/>
        <w:tabs>
          <w:tab w:pos="1472" w:val="left" w:leader="none"/>
        </w:tabs>
        <w:ind w:left="722"/>
      </w:pPr>
      <w:r>
        <w:rPr/>
        <w:t>vi)</w:t>
        <w:tab/>
        <w:t>Additional</w:t>
      </w:r>
      <w:r>
        <w:rPr>
          <w:spacing w:val="-6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ones</w:t>
      </w:r>
      <w:r>
        <w:rPr>
          <w:spacing w:val="-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should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explored.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1021" w:right="297" w:hanging="361"/>
        <w:jc w:val="both"/>
      </w:pPr>
      <w:r>
        <w:rPr/>
        <w:t>vi)     </w:t>
      </w:r>
      <w:r>
        <w:rPr>
          <w:spacing w:val="1"/>
        </w:rPr>
        <w:t> </w:t>
      </w:r>
      <w:r>
        <w:rPr/>
        <w:t>In order to improve the generalization of this study‘s findings, future studies should</w:t>
      </w:r>
      <w:r>
        <w:rPr>
          <w:spacing w:val="1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 the sample</w:t>
      </w:r>
      <w:r>
        <w:rPr>
          <w:spacing w:val="1"/>
        </w:rPr>
        <w:t> </w:t>
      </w:r>
      <w:r>
        <w:rPr/>
        <w:t>size.</w:t>
      </w: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283" w:firstLine="725"/>
        <w:jc w:val="both"/>
      </w:pPr>
      <w:r>
        <w:rPr/>
        <w:t>This study,</w:t>
      </w:r>
      <w:r>
        <w:rPr>
          <w:spacing w:val="1"/>
        </w:rPr>
        <w:t> </w:t>
      </w:r>
      <w:r>
        <w:rPr/>
        <w:t>like human endeavors, had</w:t>
      </w:r>
      <w:r>
        <w:rPr>
          <w:spacing w:val="1"/>
        </w:rPr>
        <w:t> </w:t>
      </w:r>
      <w:r>
        <w:rPr/>
        <w:t>its limitations. First,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limited to</w:t>
      </w:r>
      <w:r>
        <w:rPr>
          <w:spacing w:val="60"/>
        </w:rPr>
        <w:t> </w:t>
      </w:r>
      <w:r>
        <w:rPr/>
        <w:t>universities in</w:t>
      </w:r>
      <w:r>
        <w:rPr>
          <w:spacing w:val="1"/>
        </w:rPr>
        <w:t> </w:t>
      </w:r>
      <w:r>
        <w:rPr/>
        <w:t>north central Nigeria with Educational Technology Departments of Education and covered only two</w:t>
      </w:r>
      <w:r>
        <w:rPr>
          <w:spacing w:val="1"/>
        </w:rPr>
        <w:t> </w:t>
      </w:r>
      <w:r>
        <w:rPr/>
        <w:t>universities out of 20, with a total number of 595 educational technology stakeholders as participants.</w:t>
      </w:r>
      <w:r>
        <w:rPr>
          <w:spacing w:val="-57"/>
        </w:rPr>
        <w:t> </w:t>
      </w:r>
      <w:r>
        <w:rPr/>
        <w:t>But this limitation is addressed considering the fact that the two universities under study are the only</w:t>
      </w:r>
      <w:r>
        <w:rPr>
          <w:spacing w:val="1"/>
        </w:rPr>
        <w:t> </w:t>
      </w:r>
      <w:r>
        <w:rPr/>
        <w:t>universities with educational technology department. This means that the findings of this study are</w:t>
      </w:r>
      <w:r>
        <w:rPr>
          <w:spacing w:val="1"/>
        </w:rPr>
        <w:t> </w:t>
      </w:r>
      <w:r>
        <w:rPr/>
        <w:t>supposed to be generalized. Secondly, the sample size used in this study was drawn from Universities</w:t>
      </w:r>
      <w:r>
        <w:rPr>
          <w:spacing w:val="-57"/>
        </w:rPr>
        <w:t> </w:t>
      </w:r>
      <w:r>
        <w:rPr/>
        <w:t>only. In order to increase the sample size as well as take into accounts the composition of the research</w:t>
      </w:r>
      <w:r>
        <w:rPr>
          <w:spacing w:val="-57"/>
        </w:rPr>
        <w:t> </w:t>
      </w:r>
      <w:r>
        <w:rPr/>
        <w:t>subject, colleges of education and poly techniques in north central Nigeria need to be incorporated to</w:t>
      </w:r>
      <w:r>
        <w:rPr>
          <w:spacing w:val="1"/>
        </w:rPr>
        <w:t> </w:t>
      </w:r>
      <w:r>
        <w:rPr/>
        <w:t>further validate this study‘s findings. However, these limitations have no any adverse effect on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Heading1"/>
        <w:spacing w:before="77"/>
        <w:jc w:val="left"/>
      </w:pPr>
      <w:r>
        <w:rPr/>
        <w:t>References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273" w:lineRule="auto" w:before="174"/>
        <w:ind w:left="1021" w:right="717" w:hanging="721"/>
        <w:jc w:val="both"/>
      </w:pPr>
      <w:r>
        <w:rPr/>
        <w:t>Ahmad, T. B.T., Nordin, M.S. &amp; Bello, A. (2013). The state of green computing knowledge</w:t>
      </w:r>
      <w:r>
        <w:rPr>
          <w:spacing w:val="1"/>
        </w:rPr>
        <w:t> </w:t>
      </w:r>
      <w:r>
        <w:rPr/>
        <w:t>among students in a Malaysian public university.</w:t>
      </w:r>
      <w:r>
        <w:rPr>
          <w:i/>
        </w:rPr>
        <w:t>Journal of Asian Scientific Research</w:t>
      </w:r>
      <w:r>
        <w:rPr>
          <w:i/>
          <w:spacing w:val="1"/>
        </w:rPr>
        <w:t> </w:t>
      </w:r>
      <w:r>
        <w:rPr/>
        <w:t>3(8):</w:t>
      </w:r>
      <w:r>
        <w:rPr>
          <w:spacing w:val="1"/>
        </w:rPr>
        <w:t> </w:t>
      </w:r>
      <w:r>
        <w:rPr/>
        <w:t>831-842.</w:t>
      </w:r>
    </w:p>
    <w:p>
      <w:pPr>
        <w:pStyle w:val="BodyText"/>
        <w:spacing w:line="273" w:lineRule="auto" w:before="208"/>
        <w:ind w:left="751" w:right="709" w:hanging="452"/>
        <w:jc w:val="both"/>
      </w:pPr>
      <w:r>
        <w:rPr/>
        <w:t>Afroz, R., Masud, M. M., Akhtar, R. &amp; Duasa, J. B. (2013). Survey and analysis of public</w:t>
      </w:r>
      <w:r>
        <w:rPr>
          <w:spacing w:val="1"/>
        </w:rPr>
        <w:t> </w:t>
      </w:r>
      <w:r>
        <w:rPr/>
        <w:t>knowledge, awareness and willingness to pay in Kuala Lumpur, Malaysia: A case study on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WEEE</w:t>
      </w:r>
      <w:r>
        <w:rPr>
          <w:spacing w:val="3"/>
        </w:rPr>
        <w:t> </w:t>
      </w:r>
      <w:r>
        <w:rPr/>
        <w:t>management.</w:t>
      </w:r>
      <w:r>
        <w:rPr>
          <w:spacing w:val="8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Cleaner</w:t>
      </w:r>
      <w:r>
        <w:rPr>
          <w:i/>
          <w:spacing w:val="-1"/>
        </w:rPr>
        <w:t> </w:t>
      </w:r>
      <w:r>
        <w:rPr>
          <w:i/>
        </w:rPr>
        <w:t>Production</w:t>
      </w:r>
      <w:r>
        <w:rPr/>
        <w:t>.</w:t>
      </w:r>
    </w:p>
    <w:p>
      <w:pPr>
        <w:spacing w:line="273" w:lineRule="auto" w:before="209"/>
        <w:ind w:left="751" w:right="711" w:hanging="452"/>
        <w:jc w:val="both"/>
        <w:rPr>
          <w:sz w:val="24"/>
        </w:rPr>
      </w:pPr>
      <w:r>
        <w:rPr>
          <w:sz w:val="24"/>
        </w:rPr>
        <w:t>Aggarwal, S., Garg, M., &amp; Kumar, P. (2012). Green computing is smart computing: A survey.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Emerging Technology and Advanced Engineering</w:t>
      </w:r>
      <w:r>
        <w:rPr>
          <w:sz w:val="24"/>
        </w:rPr>
        <w:t>, 2(2), 297-303.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hyperlink r:id="rId8">
        <w:r>
          <w:rPr>
            <w:sz w:val="24"/>
          </w:rPr>
          <w:t>http://www.ijetae.com/files/Volume2Issue2/IJETAE_0212_51.pdfretrieved</w:t>
        </w:r>
      </w:hyperlink>
      <w:r>
        <w:rPr>
          <w:spacing w:val="1"/>
          <w:sz w:val="24"/>
        </w:rPr>
        <w:t> </w:t>
      </w:r>
      <w:hyperlink r:id="rId8">
        <w:r>
          <w:rPr>
            <w:sz w:val="24"/>
          </w:rPr>
          <w:t>on</w:t>
        </w:r>
        <w:r>
          <w:rPr>
            <w:spacing w:val="-3"/>
            <w:sz w:val="24"/>
          </w:rPr>
          <w:t> </w:t>
        </w:r>
        <w:r>
          <w:rPr>
            <w:sz w:val="24"/>
          </w:rPr>
          <w:t>2016</w:t>
        </w:r>
      </w:hyperlink>
    </w:p>
    <w:p>
      <w:pPr>
        <w:spacing w:line="273" w:lineRule="auto" w:before="211"/>
        <w:ind w:left="751" w:right="720" w:hanging="452"/>
        <w:jc w:val="both"/>
        <w:rPr>
          <w:sz w:val="24"/>
        </w:rPr>
      </w:pPr>
      <w:r>
        <w:rPr>
          <w:sz w:val="24"/>
        </w:rPr>
        <w:t>Akaslan, D.,&amp; Law, E.L.C. (2010). E-learning in the science of electricity in higher education in</w:t>
      </w:r>
      <w:r>
        <w:rPr>
          <w:spacing w:val="1"/>
          <w:sz w:val="24"/>
        </w:rPr>
        <w:t> </w:t>
      </w:r>
      <w:r>
        <w:rPr>
          <w:sz w:val="24"/>
        </w:rPr>
        <w:t>Turkey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Energy.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2010: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Nottingham,</w:t>
      </w:r>
      <w:r>
        <w:rPr>
          <w:spacing w:val="3"/>
          <w:sz w:val="24"/>
        </w:rPr>
        <w:t> </w:t>
      </w:r>
      <w:r>
        <w:rPr>
          <w:sz w:val="24"/>
        </w:rPr>
        <w:t>UK.</w:t>
      </w:r>
    </w:p>
    <w:p>
      <w:pPr>
        <w:spacing w:line="271" w:lineRule="auto" w:before="208"/>
        <w:ind w:left="751" w:right="716" w:hanging="452"/>
        <w:jc w:val="both"/>
        <w:rPr>
          <w:sz w:val="24"/>
        </w:rPr>
      </w:pPr>
      <w:r>
        <w:rPr>
          <w:sz w:val="24"/>
        </w:rPr>
        <w:t>Alam, S. (2009). Adoption of internet in Malaysian SMEs‘,</w:t>
      </w:r>
      <w:r>
        <w:rPr>
          <w:spacing w:val="1"/>
          <w:sz w:val="24"/>
        </w:rPr>
        <w:t> </w:t>
      </w:r>
      <w:r>
        <w:rPr>
          <w:i/>
          <w:sz w:val="24"/>
        </w:rPr>
        <w:t>Journal of Small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16,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5"/>
          <w:sz w:val="24"/>
        </w:rPr>
        <w:t> </w:t>
      </w:r>
      <w:r>
        <w:rPr>
          <w:sz w:val="24"/>
        </w:rPr>
        <w:t>240-255.</w:t>
      </w:r>
    </w:p>
    <w:p>
      <w:pPr>
        <w:spacing w:line="273" w:lineRule="auto" w:before="212"/>
        <w:ind w:left="751" w:right="711" w:hanging="452"/>
        <w:jc w:val="both"/>
        <w:rPr>
          <w:sz w:val="24"/>
        </w:rPr>
      </w:pPr>
      <w:r>
        <w:rPr>
          <w:sz w:val="24"/>
        </w:rPr>
        <w:t>Assimakopoulos, D.,&amp; Wu, H. (2010).Diffusion of VoIP in Chinese large enterprises: the cases</w:t>
      </w:r>
      <w:r>
        <w:rPr>
          <w:spacing w:val="1"/>
          <w:sz w:val="24"/>
        </w:rPr>
        <w:t> </w:t>
      </w:r>
      <w:r>
        <w:rPr>
          <w:sz w:val="24"/>
        </w:rPr>
        <w:t>of Air China and Harvest Fund, </w:t>
      </w:r>
      <w:r>
        <w:rPr>
          <w:i/>
          <w:sz w:val="24"/>
        </w:rPr>
        <w:t>Journal of Knowledge-based Innovation in China</w:t>
      </w:r>
      <w:r>
        <w:rPr>
          <w:sz w:val="24"/>
        </w:rPr>
        <w:t>, 2, (1) 7-</w:t>
      </w:r>
      <w:r>
        <w:rPr>
          <w:spacing w:val="1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line="273" w:lineRule="auto" w:before="209"/>
        <w:ind w:left="751" w:right="711" w:hanging="452"/>
        <w:jc w:val="both"/>
      </w:pPr>
      <w:r>
        <w:rPr/>
        <w:t>Azadegan, A.,&amp; Teich, J. (2010). Effective benchmarking of innovation adoptions: A theoretical</w:t>
      </w:r>
      <w:r>
        <w:rPr>
          <w:spacing w:val="1"/>
        </w:rPr>
        <w:t> </w:t>
      </w:r>
      <w:r>
        <w:rPr/>
        <w:t>framework for e-procurement technologies, Benchmarking: </w:t>
      </w:r>
      <w:r>
        <w:rPr>
          <w:i/>
        </w:rPr>
        <w:t>An International Journal</w:t>
      </w:r>
      <w:r>
        <w:rPr/>
        <w:t>, 17 (4)</w:t>
      </w:r>
      <w:r>
        <w:rPr>
          <w:spacing w:val="-57"/>
        </w:rPr>
        <w:t> </w:t>
      </w:r>
      <w:r>
        <w:rPr/>
        <w:t>472-490.</w:t>
      </w:r>
    </w:p>
    <w:p>
      <w:pPr>
        <w:pStyle w:val="BodyText"/>
        <w:spacing w:before="208"/>
      </w:pPr>
      <w:r>
        <w:rPr/>
        <w:t>Babie, E.</w:t>
      </w:r>
      <w:r>
        <w:rPr>
          <w:spacing w:val="-4"/>
        </w:rPr>
        <w:t> </w:t>
      </w:r>
      <w:r>
        <w:rPr/>
        <w:t>(1986).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Social</w:t>
      </w:r>
      <w:r>
        <w:rPr>
          <w:spacing w:val="-5"/>
        </w:rPr>
        <w:t> </w:t>
      </w:r>
      <w:r>
        <w:rPr/>
        <w:t>Research:</w:t>
      </w:r>
      <w:r>
        <w:rPr>
          <w:spacing w:val="-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Belmont</w:t>
      </w:r>
      <w:r>
        <w:rPr>
          <w:spacing w:val="4"/>
          <w:vertAlign w:val="baseline"/>
        </w:rPr>
        <w:t> </w:t>
      </w:r>
      <w:r>
        <w:rPr>
          <w:vertAlign w:val="baseline"/>
        </w:rPr>
        <w:t>California:</w:t>
      </w:r>
      <w:r>
        <w:rPr>
          <w:spacing w:val="-1"/>
          <w:vertAlign w:val="baseline"/>
        </w:rPr>
        <w:t> </w:t>
      </w:r>
      <w:r>
        <w:rPr>
          <w:vertAlign w:val="baseline"/>
        </w:rPr>
        <w:t>Wadsworth.</w:t>
      </w:r>
    </w:p>
    <w:p>
      <w:pPr>
        <w:pStyle w:val="BodyText"/>
        <w:spacing w:line="273" w:lineRule="auto" w:before="200"/>
        <w:ind w:left="751" w:right="715" w:hanging="452"/>
        <w:jc w:val="both"/>
      </w:pPr>
      <w:r>
        <w:rPr/>
        <w:t>Bamberg, S.,&amp; Moser, G. (2006). Twenty years after Hines, Hungerford, and tom era: A new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pro-environmental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 Psychology,</w:t>
      </w:r>
      <w:r>
        <w:rPr>
          <w:i/>
          <w:spacing w:val="5"/>
        </w:rPr>
        <w:t> </w:t>
      </w:r>
      <w:r>
        <w:rPr/>
        <w:t>27,</w:t>
      </w:r>
      <w:r>
        <w:rPr>
          <w:spacing w:val="2"/>
        </w:rPr>
        <w:t> </w:t>
      </w:r>
      <w:r>
        <w:rPr/>
        <w:t>14-25.</w:t>
      </w:r>
      <w:r>
        <w:rPr>
          <w:spacing w:val="3"/>
        </w:rPr>
        <w:t> </w:t>
      </w:r>
      <w:hyperlink r:id="rId9">
        <w:r>
          <w:rPr/>
          <w:t>http://dx.doi.org/10.1016/j.jenvp.2006.12.002</w:t>
        </w:r>
      </w:hyperlink>
    </w:p>
    <w:p>
      <w:pPr>
        <w:pStyle w:val="BodyText"/>
        <w:spacing w:line="271" w:lineRule="auto" w:before="208"/>
        <w:ind w:left="751" w:right="712" w:hanging="452"/>
        <w:jc w:val="both"/>
      </w:pPr>
      <w:r>
        <w:rPr/>
        <w:t>Bartunek,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Address: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Academy,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Review,</w:t>
      </w:r>
      <w:r>
        <w:rPr>
          <w:spacing w:val="4"/>
        </w:rPr>
        <w:t> </w:t>
      </w:r>
      <w:r>
        <w:rPr/>
        <w:t>28</w:t>
      </w:r>
      <w:r>
        <w:rPr>
          <w:spacing w:val="2"/>
        </w:rPr>
        <w:t> </w:t>
      </w:r>
      <w:r>
        <w:rPr/>
        <w:t>198-203.</w:t>
      </w:r>
    </w:p>
    <w:p>
      <w:pPr>
        <w:spacing w:line="271" w:lineRule="auto" w:before="212"/>
        <w:ind w:left="751" w:right="723" w:hanging="452"/>
        <w:jc w:val="both"/>
        <w:rPr>
          <w:sz w:val="24"/>
        </w:rPr>
      </w:pPr>
      <w:r>
        <w:rPr>
          <w:sz w:val="24"/>
        </w:rPr>
        <w:t>Batlegang, B.</w:t>
      </w:r>
      <w:r>
        <w:rPr>
          <w:spacing w:val="60"/>
          <w:sz w:val="24"/>
        </w:rPr>
        <w:t> </w:t>
      </w:r>
      <w:r>
        <w:rPr>
          <w:sz w:val="24"/>
        </w:rPr>
        <w:t>(2012). Green computing: students, campus computing and the environment: 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for Botswana.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Communication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3(1),</w:t>
      </w:r>
      <w:r>
        <w:rPr>
          <w:spacing w:val="3"/>
          <w:sz w:val="24"/>
        </w:rPr>
        <w:t> </w:t>
      </w:r>
      <w:r>
        <w:rPr>
          <w:sz w:val="24"/>
        </w:rPr>
        <w:t>256-260.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273" w:lineRule="auto" w:before="72"/>
        <w:ind w:left="751" w:right="720" w:hanging="452"/>
        <w:jc w:val="both"/>
      </w:pPr>
      <w:r>
        <w:rPr/>
        <w:t>Bello, A., Tunku-Ahmad, T. B.&amp;Nordin, M. S. (2013).Knowledge of green computing among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university.</w:t>
      </w:r>
      <w:r>
        <w:rPr>
          <w:i/>
        </w:rPr>
        <w:t>GSTF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2"/>
        </w:rPr>
        <w:t> </w:t>
      </w:r>
      <w:r>
        <w:rPr>
          <w:i/>
        </w:rPr>
        <w:t>Computing</w:t>
      </w:r>
      <w:r>
        <w:rPr/>
        <w:t>,</w:t>
      </w:r>
      <w:r>
        <w:rPr>
          <w:spacing w:val="4"/>
        </w:rPr>
        <w:t> </w:t>
      </w:r>
      <w:r>
        <w:rPr/>
        <w:t>3(1),</w:t>
      </w:r>
      <w:r>
        <w:rPr>
          <w:spacing w:val="4"/>
        </w:rPr>
        <w:t> </w:t>
      </w:r>
      <w:r>
        <w:rPr/>
        <w:t>109-11.</w:t>
      </w:r>
    </w:p>
    <w:p>
      <w:pPr>
        <w:spacing w:line="273" w:lineRule="auto" w:before="209"/>
        <w:ind w:left="751" w:right="716" w:hanging="452"/>
        <w:jc w:val="both"/>
        <w:rPr>
          <w:sz w:val="24"/>
        </w:rPr>
      </w:pP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60"/>
          <w:sz w:val="24"/>
        </w:rPr>
        <w:t> </w:t>
      </w:r>
      <w:r>
        <w:rPr>
          <w:sz w:val="24"/>
        </w:rPr>
        <w:t>computing,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technologies</w:t>
      </w:r>
      <w:r>
        <w:rPr>
          <w:sz w:val="24"/>
        </w:rPr>
        <w:t>,</w:t>
      </w:r>
      <w:r>
        <w:rPr>
          <w:i/>
          <w:sz w:val="24"/>
        </w:rPr>
        <w:t>Singapore </w:t>
      </w:r>
      <w:r>
        <w:rPr>
          <w:sz w:val="24"/>
        </w:rPr>
        <w:t>978-93-84468-20-0</w:t>
      </w:r>
    </w:p>
    <w:p>
      <w:pPr>
        <w:pStyle w:val="BodyText"/>
        <w:spacing w:line="271" w:lineRule="auto" w:before="208"/>
        <w:ind w:left="751" w:right="720" w:hanging="452"/>
        <w:jc w:val="both"/>
      </w:pPr>
      <w:r>
        <w:rPr/>
        <w:t>Bournay,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UNEP/GRID-Arendal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Graphics</w:t>
      </w:r>
      <w:r>
        <w:rPr>
          <w:spacing w:val="3"/>
        </w:rPr>
        <w:t> </w:t>
      </w:r>
      <w:r>
        <w:rPr/>
        <w:t>Library,</w:t>
      </w:r>
      <w:r>
        <w:rPr>
          <w:spacing w:val="7"/>
        </w:rPr>
        <w:t> </w:t>
      </w:r>
      <w:r>
        <w:rPr/>
        <w:t>IBM Press.</w:t>
      </w:r>
    </w:p>
    <w:p>
      <w:pPr>
        <w:pStyle w:val="BodyText"/>
        <w:tabs>
          <w:tab w:pos="2168" w:val="left" w:leader="none"/>
        </w:tabs>
        <w:spacing w:before="212"/>
        <w:ind w:left="722" w:right="720" w:hanging="423"/>
        <w:jc w:val="both"/>
      </w:pPr>
      <w:r>
        <w:rPr/>
        <w:t>Barnhart, B. (2011). Cost saving ideas for companies like cloud computing. Retrieved October 1,</w:t>
      </w:r>
      <w:r>
        <w:rPr>
          <w:spacing w:val="-57"/>
        </w:rPr>
        <w:t> </w:t>
      </w:r>
      <w:r>
        <w:rPr/>
        <w:t>2015,</w:t>
        <w:tab/>
      </w:r>
      <w:r>
        <w:rPr>
          <w:spacing w:val="-1"/>
        </w:rPr>
        <w:t>from</w:t>
      </w:r>
      <w:hyperlink r:id="rId10">
        <w:r>
          <w:rPr>
            <w:color w:val="0000FF"/>
            <w:spacing w:val="-1"/>
            <w:u w:val="single" w:color="0000FF"/>
          </w:rPr>
          <w:t>http://ezinearticles.com/?Cost-Saving-Ideas-For-Companies-Like-Cloud-</w:t>
        </w:r>
      </w:hyperlink>
      <w:r>
        <w:rPr>
          <w:color w:val="0000FF"/>
        </w:rPr>
        <w:t> </w:t>
      </w:r>
      <w:r>
        <w:rPr/>
        <w:t>Computing&amp;id=4464946.</w:t>
      </w:r>
    </w:p>
    <w:p>
      <w:pPr>
        <w:pStyle w:val="BodyText"/>
        <w:ind w:left="0"/>
      </w:pPr>
    </w:p>
    <w:p>
      <w:pPr>
        <w:spacing w:line="271" w:lineRule="auto" w:before="1"/>
        <w:ind w:left="751" w:right="714" w:hanging="452"/>
        <w:jc w:val="both"/>
        <w:rPr>
          <w:sz w:val="24"/>
        </w:rPr>
      </w:pPr>
      <w:r>
        <w:rPr>
          <w:sz w:val="24"/>
        </w:rPr>
        <w:t>Bridge,</w:t>
      </w:r>
      <w:r>
        <w:rPr>
          <w:spacing w:val="1"/>
          <w:sz w:val="24"/>
        </w:rPr>
        <w:t> </w:t>
      </w:r>
      <w:r>
        <w:rPr>
          <w:sz w:val="24"/>
        </w:rPr>
        <w:t>J.,&amp; Peel,</w:t>
      </w:r>
      <w:r>
        <w:rPr>
          <w:spacing w:val="1"/>
          <w:sz w:val="24"/>
        </w:rPr>
        <w:t> </w:t>
      </w:r>
      <w:r>
        <w:rPr>
          <w:sz w:val="24"/>
        </w:rPr>
        <w:t>M. (1999).A study of computer usage and strategic planning</w:t>
      </w:r>
      <w:r>
        <w:rPr>
          <w:spacing w:val="60"/>
          <w:sz w:val="24"/>
        </w:rPr>
        <w:t> </w:t>
      </w:r>
      <w:r>
        <w:rPr>
          <w:sz w:val="24"/>
        </w:rPr>
        <w:t>in the SME</w:t>
      </w:r>
      <w:r>
        <w:rPr>
          <w:spacing w:val="1"/>
          <w:sz w:val="24"/>
        </w:rPr>
        <w:t> </w:t>
      </w:r>
      <w:r>
        <w:rPr>
          <w:sz w:val="24"/>
        </w:rPr>
        <w:t>sector,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 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17</w:t>
      </w:r>
      <w:r>
        <w:rPr>
          <w:spacing w:val="-3"/>
          <w:sz w:val="24"/>
        </w:rPr>
        <w:t> </w:t>
      </w:r>
      <w:r>
        <w:rPr>
          <w:sz w:val="24"/>
        </w:rPr>
        <w:t>(4)</w:t>
      </w:r>
      <w:r>
        <w:rPr>
          <w:spacing w:val="4"/>
          <w:sz w:val="24"/>
        </w:rPr>
        <w:t> </w:t>
      </w:r>
      <w:r>
        <w:rPr>
          <w:sz w:val="24"/>
        </w:rPr>
        <w:t>82-87.</w:t>
      </w:r>
    </w:p>
    <w:p>
      <w:pPr>
        <w:pStyle w:val="BodyText"/>
        <w:spacing w:line="271" w:lineRule="auto" w:before="211"/>
        <w:ind w:left="751" w:right="719" w:hanging="452"/>
        <w:jc w:val="both"/>
      </w:pPr>
      <w:r>
        <w:rPr/>
        <w:t>Brocade, B. (2014).Storage Area Network: Going Green with Brocade. Brocade communications</w:t>
      </w:r>
      <w:r>
        <w:rPr>
          <w:spacing w:val="-57"/>
        </w:rPr>
        <w:t> </w:t>
      </w:r>
      <w:r>
        <w:rPr/>
        <w:t>systems,</w:t>
      </w:r>
      <w:r>
        <w:rPr>
          <w:spacing w:val="3"/>
        </w:rPr>
        <w:t> </w:t>
      </w:r>
      <w:r>
        <w:rPr/>
        <w:t>Inc.,</w:t>
      </w:r>
      <w:r>
        <w:rPr>
          <w:spacing w:val="4"/>
        </w:rPr>
        <w:t> </w:t>
      </w:r>
      <w:r>
        <w:rPr/>
        <w:t>(</w:t>
      </w:r>
      <w:hyperlink r:id="rId11">
        <w:r>
          <w:rPr/>
          <w:t>www.greendatasystems.com</w:t>
        </w:r>
        <w:r>
          <w:rPr>
            <w:spacing w:val="-7"/>
          </w:rPr>
          <w:t> </w:t>
        </w:r>
      </w:hyperlink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2016)</w:t>
      </w:r>
    </w:p>
    <w:p>
      <w:pPr>
        <w:spacing w:line="273" w:lineRule="auto" w:before="212"/>
        <w:ind w:left="751" w:right="713" w:hanging="452"/>
        <w:jc w:val="both"/>
        <w:rPr>
          <w:sz w:val="24"/>
        </w:rPr>
      </w:pPr>
      <w:r>
        <w:rPr>
          <w:sz w:val="24"/>
        </w:rPr>
        <w:t>Brown, I.,&amp; Russel, J. (2007).Radio frequency identification technology: an exploratory study on</w:t>
      </w:r>
      <w:r>
        <w:rPr>
          <w:spacing w:val="-57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retail</w:t>
      </w:r>
      <w:r>
        <w:rPr>
          <w:spacing w:val="1"/>
          <w:sz w:val="24"/>
        </w:rPr>
        <w:t> </w:t>
      </w:r>
      <w:r>
        <w:rPr>
          <w:sz w:val="24"/>
        </w:rPr>
        <w:t>sector,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27,</w:t>
      </w:r>
      <w:r>
        <w:rPr>
          <w:spacing w:val="4"/>
          <w:sz w:val="24"/>
        </w:rPr>
        <w:t> </w:t>
      </w:r>
      <w:r>
        <w:rPr>
          <w:sz w:val="24"/>
        </w:rPr>
        <w:t>(4)</w:t>
      </w:r>
      <w:r>
        <w:rPr>
          <w:spacing w:val="4"/>
          <w:sz w:val="24"/>
        </w:rPr>
        <w:t> </w:t>
      </w:r>
      <w:r>
        <w:rPr>
          <w:sz w:val="24"/>
        </w:rPr>
        <w:t>250-65.</w:t>
      </w:r>
    </w:p>
    <w:p>
      <w:pPr>
        <w:pStyle w:val="BodyText"/>
        <w:spacing w:line="273" w:lineRule="auto" w:before="208"/>
        <w:ind w:left="751" w:right="714" w:hanging="452"/>
        <w:jc w:val="both"/>
      </w:pPr>
      <w:r>
        <w:rPr/>
        <w:t>Bruque, S.,&amp; Moyano, J. (2007).Organisational determinants of information technology adoption</w:t>
      </w:r>
      <w:r>
        <w:rPr>
          <w:spacing w:val="-57"/>
        </w:rPr>
        <w:t> </w:t>
      </w:r>
      <w:r>
        <w:rPr/>
        <w:t>and implementation in SMEs: the case of family and cooperative firms, </w:t>
      </w:r>
      <w:r>
        <w:rPr>
          <w:i/>
        </w:rPr>
        <w:t>Technovation</w:t>
      </w:r>
      <w:r>
        <w:rPr/>
        <w:t>,</w:t>
      </w:r>
      <w:r>
        <w:rPr>
          <w:spacing w:val="60"/>
        </w:rPr>
        <w:t> </w:t>
      </w:r>
      <w:r>
        <w:rPr/>
        <w:t>27</w:t>
      </w:r>
      <w:r>
        <w:rPr>
          <w:spacing w:val="1"/>
        </w:rPr>
        <w:t> </w:t>
      </w:r>
      <w:r>
        <w:rPr/>
        <w:t>(5)</w:t>
      </w:r>
      <w:r>
        <w:rPr>
          <w:spacing w:val="3"/>
        </w:rPr>
        <w:t> </w:t>
      </w:r>
      <w:r>
        <w:rPr/>
        <w:t>241-253.</w:t>
      </w:r>
    </w:p>
    <w:p>
      <w:pPr>
        <w:pStyle w:val="BodyText"/>
        <w:spacing w:line="273" w:lineRule="auto" w:before="209"/>
        <w:ind w:left="751" w:right="712" w:hanging="452"/>
        <w:jc w:val="both"/>
      </w:pPr>
      <w:r>
        <w:rPr/>
        <w:t>Camara, G. Fonseca, F. Onsrud, H. &amp; Monteiro, A. M. (2004).Efficacious sustainability of GIS</w:t>
      </w:r>
      <w:r>
        <w:rPr>
          <w:spacing w:val="1"/>
        </w:rPr>
        <w:t> </w:t>
      </w:r>
      <w:r>
        <w:rPr/>
        <w:t>Development within a low income country: the Brazilian experience, </w:t>
      </w:r>
      <w:r>
        <w:rPr>
          <w:i/>
        </w:rPr>
        <w:t>Internal report</w:t>
      </w:r>
      <w:r>
        <w:rPr/>
        <w:t>, INPE,</w:t>
      </w:r>
      <w:r>
        <w:rPr>
          <w:spacing w:val="1"/>
        </w:rPr>
        <w:t> </w:t>
      </w:r>
      <w:r>
        <w:rPr/>
        <w:t>Brazil.</w:t>
      </w:r>
    </w:p>
    <w:p>
      <w:pPr>
        <w:pStyle w:val="BodyText"/>
        <w:spacing w:line="271" w:lineRule="auto" w:before="208"/>
        <w:ind w:left="751" w:right="721" w:hanging="452"/>
        <w:jc w:val="both"/>
      </w:pPr>
      <w:r>
        <w:rPr/>
        <w:t>Carrigan, M. Moraes, C. &amp; Leek, Sh. (2011).Fostering Responsible Communities: A Community</w:t>
      </w:r>
      <w:r>
        <w:rPr>
          <w:spacing w:val="-57"/>
        </w:rPr>
        <w:t> </w:t>
      </w:r>
      <w:r>
        <w:rPr/>
        <w:t>Social</w:t>
      </w:r>
      <w:r>
        <w:rPr>
          <w:spacing w:val="-7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Living,</w:t>
      </w:r>
      <w:r>
        <w:rPr>
          <w:spacing w:val="7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Ethics</w:t>
      </w:r>
      <w:r>
        <w:rPr/>
        <w:t>,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515–53.</w:t>
      </w:r>
    </w:p>
    <w:p>
      <w:pPr>
        <w:spacing w:line="273" w:lineRule="auto" w:before="212"/>
        <w:ind w:left="751" w:right="716" w:hanging="452"/>
        <w:jc w:val="both"/>
        <w:rPr>
          <w:sz w:val="24"/>
        </w:rPr>
      </w:pPr>
      <w:r>
        <w:rPr>
          <w:sz w:val="24"/>
        </w:rPr>
        <w:t>Chooprayoon,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&amp; Fung,</w:t>
      </w:r>
      <w:r>
        <w:rPr>
          <w:spacing w:val="1"/>
          <w:sz w:val="24"/>
        </w:rPr>
        <w:t> </w:t>
      </w:r>
      <w:r>
        <w:rPr>
          <w:sz w:val="24"/>
        </w:rPr>
        <w:t>C. (2007)</w:t>
      </w:r>
      <w:r>
        <w:rPr>
          <w:spacing w:val="1"/>
          <w:sz w:val="24"/>
        </w:rPr>
        <w:t> </w:t>
      </w:r>
      <w:r>
        <w:rPr>
          <w:sz w:val="24"/>
        </w:rPr>
        <w:t>An empirical study on the influencing</w:t>
      </w:r>
      <w:r>
        <w:rPr>
          <w:spacing w:val="1"/>
          <w:sz w:val="24"/>
        </w:rPr>
        <w:t> </w:t>
      </w:r>
      <w:r>
        <w:rPr>
          <w:sz w:val="24"/>
        </w:rPr>
        <w:t>factors on the</w:t>
      </w:r>
      <w:r>
        <w:rPr>
          <w:spacing w:val="1"/>
          <w:sz w:val="24"/>
        </w:rPr>
        <w:t> </w:t>
      </w:r>
      <w:r>
        <w:rPr>
          <w:sz w:val="24"/>
        </w:rPr>
        <w:t>adoption and use of e-commerce by Thailand SMEs, </w:t>
      </w:r>
      <w:r>
        <w:rPr>
          <w:i/>
          <w:sz w:val="24"/>
        </w:rPr>
        <w:t>Sixth Wuhan International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(WHICEB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2007)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26-27,</w:t>
      </w:r>
      <w:r>
        <w:rPr>
          <w:spacing w:val="3"/>
          <w:sz w:val="24"/>
        </w:rPr>
        <w:t> </w:t>
      </w:r>
      <w:r>
        <w:rPr>
          <w:sz w:val="24"/>
        </w:rPr>
        <w:t>Wuhan,</w:t>
      </w:r>
      <w:r>
        <w:rPr>
          <w:spacing w:val="4"/>
          <w:sz w:val="24"/>
        </w:rPr>
        <w:t> </w:t>
      </w:r>
      <w:r>
        <w:rPr>
          <w:sz w:val="24"/>
        </w:rPr>
        <w:t>China.</w:t>
      </w:r>
    </w:p>
    <w:p>
      <w:pPr>
        <w:pStyle w:val="BodyText"/>
        <w:spacing w:line="271" w:lineRule="auto" w:before="208"/>
        <w:ind w:left="751" w:right="726" w:hanging="452"/>
        <w:jc w:val="both"/>
      </w:pPr>
      <w:r>
        <w:rPr/>
        <w:t>Chwelos, P. Benbasat, I.; &amp; Dexter, A. S. (2001). Research report: empirical test of an EDI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model,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 Research,</w:t>
      </w:r>
      <w:r>
        <w:rPr>
          <w:spacing w:val="3"/>
        </w:rPr>
        <w:t> </w:t>
      </w:r>
      <w:r>
        <w:rPr/>
        <w:t>12</w:t>
      </w:r>
      <w:r>
        <w:rPr>
          <w:spacing w:val="3"/>
        </w:rPr>
        <w:t> </w:t>
      </w:r>
      <w:r>
        <w:rPr/>
        <w:t>(3),</w:t>
      </w:r>
      <w:r>
        <w:rPr>
          <w:spacing w:val="4"/>
        </w:rPr>
        <w:t> </w:t>
      </w:r>
      <w:r>
        <w:rPr/>
        <w:t>304–321.</w:t>
      </w:r>
    </w:p>
    <w:p>
      <w:pPr>
        <w:pStyle w:val="BodyText"/>
        <w:spacing w:line="271" w:lineRule="auto" w:before="212"/>
        <w:ind w:left="751" w:right="733" w:hanging="452"/>
        <w:jc w:val="both"/>
      </w:pPr>
      <w:r>
        <w:rPr/>
        <w:t>Claiborne, R. (2009, August 2). U.S. electronic waste gets sent to Africa. ABC News.Retrieved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hyperlink r:id="rId12">
        <w:r>
          <w:rPr>
            <w:color w:val="0000FF"/>
            <w:u w:val="single" w:color="0000FF"/>
          </w:rPr>
          <w:t>http://abcnews.go.com/GMA/Weekend/story?id=8215714</w:t>
        </w:r>
      </w:hyperlink>
    </w:p>
    <w:p>
      <w:pPr>
        <w:spacing w:after="0" w:line="271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72"/>
      </w:pPr>
      <w:r>
        <w:rPr/>
        <w:t>Courtney,</w:t>
      </w:r>
      <w:r>
        <w:rPr>
          <w:spacing w:val="40"/>
        </w:rPr>
        <w:t> </w:t>
      </w:r>
      <w:r>
        <w:rPr/>
        <w:t>M.</w:t>
      </w:r>
      <w:r>
        <w:rPr>
          <w:spacing w:val="38"/>
        </w:rPr>
        <w:t> </w:t>
      </w:r>
      <w:r>
        <w:rPr/>
        <w:t>(2008,</w:t>
      </w:r>
      <w:r>
        <w:rPr>
          <w:spacing w:val="38"/>
        </w:rPr>
        <w:t> </w:t>
      </w:r>
      <w:r>
        <w:rPr/>
        <w:t>August</w:t>
      </w:r>
      <w:r>
        <w:rPr>
          <w:spacing w:val="42"/>
        </w:rPr>
        <w:t> </w:t>
      </w:r>
      <w:r>
        <w:rPr/>
        <w:t>28).</w:t>
      </w:r>
      <w:r>
        <w:rPr>
          <w:spacing w:val="38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gap</w:t>
      </w:r>
      <w:r>
        <w:rPr>
          <w:spacing w:val="42"/>
        </w:rPr>
        <w:t> </w:t>
      </w:r>
      <w:r>
        <w:rPr/>
        <w:t>in</w:t>
      </w:r>
      <w:r>
        <w:rPr>
          <w:spacing w:val="31"/>
        </w:rPr>
        <w:t> </w:t>
      </w:r>
      <w:r>
        <w:rPr/>
        <w:t>green</w:t>
      </w:r>
      <w:r>
        <w:rPr>
          <w:spacing w:val="32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hampering</w:t>
      </w:r>
      <w:r>
        <w:rPr>
          <w:spacing w:val="41"/>
        </w:rPr>
        <w:t> </w:t>
      </w:r>
      <w:r>
        <w:rPr/>
        <w:t>further</w:t>
      </w:r>
      <w:r>
        <w:rPr>
          <w:spacing w:val="38"/>
        </w:rPr>
        <w:t> </w:t>
      </w:r>
      <w:r>
        <w:rPr/>
        <w:t>adoption.</w:t>
      </w:r>
    </w:p>
    <w:p>
      <w:pPr>
        <w:pStyle w:val="BodyText"/>
        <w:spacing w:line="271" w:lineRule="auto" w:before="41"/>
        <w:ind w:left="751" w:right="1109"/>
      </w:pPr>
      <w:r>
        <w:rPr>
          <w:spacing w:val="-1"/>
        </w:rPr>
        <w:t>Computing.co.uk.Retrieved:</w:t>
      </w:r>
      <w:hyperlink r:id="rId13">
        <w:r>
          <w:rPr>
            <w:spacing w:val="-1"/>
          </w:rPr>
          <w:t>http://www.computing.co.uk/ctg/news/1859055/knowledge-</w:t>
        </w:r>
      </w:hyperlink>
      <w:r>
        <w:rPr/>
        <w:t> </w:t>
      </w:r>
      <w:hyperlink r:id="rId13">
        <w:r>
          <w:rPr/>
          <w:t>gap-green-it-hampering-adoption.</w:t>
        </w:r>
      </w:hyperlink>
    </w:p>
    <w:p>
      <w:pPr>
        <w:pStyle w:val="BodyText"/>
        <w:spacing w:before="212"/>
      </w:pPr>
      <w:r>
        <w:rPr/>
        <w:t>Corrales,</w:t>
      </w:r>
      <w:r>
        <w:rPr>
          <w:spacing w:val="32"/>
        </w:rPr>
        <w:t> </w:t>
      </w:r>
      <w:r>
        <w:rPr/>
        <w:t>J.</w:t>
      </w:r>
      <w:r>
        <w:rPr>
          <w:spacing w:val="38"/>
        </w:rPr>
        <w:t> </w:t>
      </w:r>
      <w:r>
        <w:rPr/>
        <w:t>&amp;</w:t>
      </w:r>
      <w:r>
        <w:rPr>
          <w:spacing w:val="34"/>
        </w:rPr>
        <w:t> </w:t>
      </w:r>
      <w:r>
        <w:rPr/>
        <w:t>Westhoff,</w:t>
      </w:r>
      <w:r>
        <w:rPr>
          <w:spacing w:val="38"/>
        </w:rPr>
        <w:t> </w:t>
      </w:r>
      <w:r>
        <w:rPr/>
        <w:t>F.</w:t>
      </w:r>
      <w:r>
        <w:rPr>
          <w:spacing w:val="33"/>
        </w:rPr>
        <w:t> </w:t>
      </w:r>
      <w:r>
        <w:rPr/>
        <w:t>(2006).</w:t>
      </w:r>
      <w:r>
        <w:rPr>
          <w:spacing w:val="36"/>
        </w:rPr>
        <w:t> </w:t>
      </w:r>
      <w:r>
        <w:rPr/>
        <w:t>Information</w:t>
      </w:r>
      <w:r>
        <w:rPr>
          <w:spacing w:val="31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Adoption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Regimes,</w:t>
      </w:r>
    </w:p>
    <w:p>
      <w:pPr>
        <w:spacing w:before="36"/>
        <w:ind w:left="75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(4),</w:t>
      </w:r>
      <w:r>
        <w:rPr>
          <w:spacing w:val="-3"/>
          <w:sz w:val="24"/>
        </w:rPr>
        <w:t> </w:t>
      </w:r>
      <w:r>
        <w:rPr>
          <w:sz w:val="24"/>
        </w:rPr>
        <w:t>911-33.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</w:pPr>
      <w:r>
        <w:rPr/>
        <w:t>Courtney,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green</w:t>
      </w:r>
      <w:r>
        <w:rPr>
          <w:spacing w:val="-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hampering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adoption.</w:t>
      </w:r>
    </w:p>
    <w:p>
      <w:pPr>
        <w:pStyle w:val="BodyText"/>
        <w:spacing w:line="273" w:lineRule="auto" w:before="41"/>
        <w:ind w:left="751" w:right="1416"/>
      </w:pPr>
      <w:r>
        <w:rPr/>
        <w:t>Computing.co.Uk.</w:t>
      </w:r>
      <w:r>
        <w:rPr>
          <w:spacing w:val="-2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http://www.computing.co.uk/ctg/news/1859055/knowledge-gap-green-it-</w:t>
        </w:r>
        <w:r>
          <w:rPr>
            <w:spacing w:val="-15"/>
          </w:rPr>
          <w:t> </w:t>
        </w:r>
      </w:hyperlink>
      <w:r>
        <w:rPr/>
        <w:t>hampering-</w:t>
      </w:r>
      <w:r>
        <w:rPr>
          <w:spacing w:val="-57"/>
        </w:rPr>
        <w:t> </w:t>
      </w:r>
      <w:r>
        <w:rPr/>
        <w:t>adoption.</w:t>
      </w:r>
    </w:p>
    <w:p>
      <w:pPr>
        <w:pStyle w:val="BodyText"/>
        <w:spacing w:line="271" w:lineRule="auto" w:before="208"/>
        <w:ind w:left="751" w:right="716" w:hanging="452"/>
        <w:jc w:val="both"/>
      </w:pPr>
      <w:r>
        <w:rPr/>
        <w:t>Creighton, S.H. (2002). Operations: Climate change action at Tufts University. </w:t>
      </w:r>
      <w:r>
        <w:rPr>
          <w:i/>
        </w:rPr>
        <w:t>The Declaration</w:t>
      </w:r>
      <w:r>
        <w:rPr/>
        <w:t>,</w:t>
      </w:r>
      <w:r>
        <w:rPr>
          <w:spacing w:val="1"/>
        </w:rPr>
        <w:t> </w:t>
      </w:r>
      <w:r>
        <w:rPr/>
        <w:t>5(2).Available</w:t>
      </w:r>
      <w:r>
        <w:rPr>
          <w:spacing w:val="5"/>
        </w:rPr>
        <w:t> </w:t>
      </w:r>
      <w:r>
        <w:rPr/>
        <w:t>from</w:t>
      </w:r>
      <w:r>
        <w:rPr>
          <w:spacing w:val="-5"/>
        </w:rPr>
        <w:t> </w:t>
      </w:r>
      <w:hyperlink r:id="rId15">
        <w:r>
          <w:rPr/>
          <w:t>http://www.ulsf.org/pub_declaration_opsvol52.htm.</w:t>
        </w:r>
      </w:hyperlink>
    </w:p>
    <w:p>
      <w:pPr>
        <w:pStyle w:val="BodyText"/>
        <w:spacing w:line="271" w:lineRule="auto" w:before="212"/>
        <w:ind w:left="751" w:right="724" w:hanging="452"/>
        <w:jc w:val="both"/>
      </w:pPr>
      <w:r>
        <w:rPr/>
        <w:t>Daniel S. (2004). More Performance: The New Power Supply Standard, ATX12V 2.0: New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More Performance,</w:t>
      </w:r>
      <w:r>
        <w:rPr>
          <w:spacing w:val="3"/>
        </w:rPr>
        <w:t> </w:t>
      </w:r>
      <w:r>
        <w:rPr/>
        <w:t>Tom‘s</w:t>
      </w:r>
      <w:r>
        <w:rPr>
          <w:spacing w:val="-1"/>
        </w:rPr>
        <w:t> </w:t>
      </w:r>
      <w:r>
        <w:rPr/>
        <w:t>Hardware,</w:t>
      </w:r>
      <w:r>
        <w:rPr>
          <w:spacing w:val="3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spacing w:line="273" w:lineRule="auto" w:before="212"/>
        <w:ind w:left="751" w:right="713" w:hanging="452"/>
        <w:jc w:val="both"/>
      </w:pPr>
      <w:r>
        <w:rPr/>
        <w:t>Dedrick, J. &amp; West, J. (2003).Why firms adopt open source platforms: a grounded theory of</w:t>
      </w:r>
      <w:r>
        <w:rPr>
          <w:spacing w:val="1"/>
        </w:rPr>
        <w:t> </w:t>
      </w:r>
      <w:r>
        <w:rPr/>
        <w:t>innovation and standards adoption, </w:t>
      </w:r>
      <w:r>
        <w:rPr>
          <w:i/>
        </w:rPr>
        <w:t>MISQ Special Issue Workshop</w:t>
      </w:r>
      <w:r>
        <w:rPr/>
        <w:t>: Standard Making- A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Frontier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Systems,</w:t>
      </w:r>
      <w:r>
        <w:rPr>
          <w:spacing w:val="3"/>
        </w:rPr>
        <w:t> </w:t>
      </w:r>
      <w:r>
        <w:rPr/>
        <w:t>Seattle,</w:t>
      </w:r>
      <w:r>
        <w:rPr>
          <w:spacing w:val="3"/>
        </w:rPr>
        <w:t> </w:t>
      </w:r>
      <w:r>
        <w:rPr/>
        <w:t>WA.</w:t>
      </w:r>
    </w:p>
    <w:p>
      <w:pPr>
        <w:spacing w:line="273" w:lineRule="auto" w:before="208"/>
        <w:ind w:left="751" w:right="717" w:hanging="452"/>
        <w:jc w:val="both"/>
        <w:rPr>
          <w:sz w:val="24"/>
        </w:rPr>
      </w:pPr>
      <w:r>
        <w:rPr>
          <w:sz w:val="24"/>
        </w:rPr>
        <w:t>Dembla,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Palvia,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Krishnan,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(2007).Understanding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web-enabled</w:t>
      </w:r>
      <w:r>
        <w:rPr>
          <w:spacing w:val="1"/>
          <w:sz w:val="24"/>
        </w:rPr>
        <w:t> </w:t>
      </w:r>
      <w:r>
        <w:rPr>
          <w:sz w:val="24"/>
        </w:rPr>
        <w:t>transaction processing</w:t>
      </w:r>
      <w:r>
        <w:rPr>
          <w:spacing w:val="1"/>
          <w:sz w:val="24"/>
        </w:rPr>
        <w:t> </w:t>
      </w:r>
      <w:r>
        <w:rPr>
          <w:sz w:val="24"/>
        </w:rPr>
        <w:t>by small businesses, </w:t>
      </w:r>
      <w:r>
        <w:rPr>
          <w:i/>
          <w:sz w:val="24"/>
        </w:rPr>
        <w:t>Journal of Electronic Commerce Research</w:t>
      </w:r>
      <w:r>
        <w:rPr>
          <w:i/>
          <w:spacing w:val="60"/>
          <w:sz w:val="24"/>
        </w:rPr>
        <w:t> </w:t>
      </w:r>
      <w:r>
        <w:rPr>
          <w:sz w:val="24"/>
        </w:rPr>
        <w:t>, 8,</w:t>
      </w:r>
      <w:r>
        <w:rPr>
          <w:spacing w:val="1"/>
          <w:sz w:val="24"/>
        </w:rPr>
        <w:t> </w:t>
      </w:r>
      <w:r>
        <w:rPr>
          <w:sz w:val="24"/>
        </w:rPr>
        <w:t>1-</w:t>
      </w:r>
      <w:r>
        <w:rPr>
          <w:spacing w:val="4"/>
          <w:sz w:val="24"/>
        </w:rPr>
        <w:t> </w:t>
      </w:r>
      <w:r>
        <w:rPr>
          <w:sz w:val="24"/>
        </w:rPr>
        <w:t>17.</w:t>
      </w:r>
    </w:p>
    <w:p>
      <w:pPr>
        <w:tabs>
          <w:tab w:pos="3544" w:val="left" w:leader="none"/>
          <w:tab w:pos="4873" w:val="left" w:leader="none"/>
        </w:tabs>
        <w:spacing w:line="273" w:lineRule="auto" w:before="208"/>
        <w:ind w:left="751" w:right="711" w:hanging="452"/>
        <w:jc w:val="both"/>
        <w:rPr>
          <w:sz w:val="24"/>
        </w:rPr>
      </w:pPr>
      <w:r>
        <w:rPr>
          <w:sz w:val="24"/>
        </w:rPr>
        <w:t>Dookhitram, N. K., Sunhaloo, J. M.S., Sukhoo A. &amp; M. Soobron, (2012) Green computing: an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mauritius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 of International Conference on Higher Education and Economic 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Mauritius.Available</w:t>
        <w:tab/>
        <w:t>from</w:t>
        <w:tab/>
      </w:r>
      <w:hyperlink r:id="rId16">
        <w:r>
          <w:rPr>
            <w:sz w:val="24"/>
          </w:rPr>
          <w:t>http://tec.intnet.mu/pdf%20downloads/confpaper/</w:t>
        </w:r>
      </w:hyperlink>
      <w:r>
        <w:rPr>
          <w:spacing w:val="-58"/>
          <w:sz w:val="24"/>
        </w:rPr>
        <w:t> </w:t>
      </w:r>
      <w:r>
        <w:rPr>
          <w:sz w:val="24"/>
        </w:rPr>
        <w:t>confpaper091224.pdf.</w:t>
      </w:r>
    </w:p>
    <w:p>
      <w:pPr>
        <w:pStyle w:val="BodyText"/>
        <w:spacing w:line="273" w:lineRule="auto" w:before="213"/>
        <w:ind w:left="751" w:right="719" w:hanging="452"/>
        <w:jc w:val="both"/>
      </w:pPr>
      <w:r>
        <w:rPr/>
        <w:t>Dubey, S. &amp; Hefley, W. E. (2011) Greening ITIL: Expanding the ITIL lifecycle for Green IT,</w:t>
      </w:r>
      <w:r>
        <w:rPr>
          <w:spacing w:val="1"/>
        </w:rPr>
        <w:t> </w:t>
      </w:r>
      <w:r>
        <w:rPr/>
        <w:t>Technology Management in the Energy Smart World (PICMET), Proceedings of PICMET</w:t>
      </w:r>
      <w:r>
        <w:rPr>
          <w:spacing w:val="1"/>
        </w:rPr>
        <w:t> </w:t>
      </w:r>
      <w:r>
        <w:rPr/>
        <w:t>'11.</w:t>
      </w:r>
    </w:p>
    <w:p>
      <w:pPr>
        <w:pStyle w:val="BodyText"/>
        <w:spacing w:line="451" w:lineRule="auto" w:before="204"/>
        <w:ind w:right="1553"/>
        <w:jc w:val="both"/>
      </w:pPr>
      <w:r>
        <w:rPr/>
        <w:t>ENERGY STAR (2006).</w:t>
      </w:r>
      <w:r>
        <w:rPr>
          <w:spacing w:val="1"/>
        </w:rPr>
        <w:t> </w:t>
      </w:r>
      <w:r>
        <w:rPr/>
        <w:t>Program requirements for computers, version 4.0. Retrieved</w:t>
      </w:r>
      <w:r>
        <w:rPr>
          <w:spacing w:val="1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1,</w:t>
      </w:r>
      <w:r>
        <w:rPr>
          <w:spacing w:val="-7"/>
        </w:rPr>
        <w:t> </w:t>
      </w:r>
      <w:r>
        <w:rPr/>
        <w:t>2016,</w:t>
      </w:r>
      <w:r>
        <w:rPr>
          <w:spacing w:val="-6"/>
        </w:rPr>
        <w:t> </w:t>
      </w:r>
      <w:r>
        <w:rPr/>
        <w:t>from</w:t>
      </w:r>
      <w:r>
        <w:rPr>
          <w:spacing w:val="-12"/>
        </w:rPr>
        <w:t> </w:t>
      </w:r>
      <w:hyperlink r:id="rId17">
        <w:r>
          <w:rPr/>
          <w:t>http://www.energystar.gov/index.cfm?c=revisions.computer_spec</w:t>
        </w:r>
      </w:hyperlink>
    </w:p>
    <w:p>
      <w:pPr>
        <w:pStyle w:val="BodyText"/>
        <w:spacing w:line="271" w:lineRule="auto" w:before="5"/>
        <w:ind w:left="751" w:right="731" w:hanging="452"/>
        <w:jc w:val="both"/>
      </w:pPr>
      <w:r>
        <w:rPr/>
        <w:t>Eastwood, G. (2009). Best Practice in Green IT: Implementing Green IT in the enterprise and its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benefits,</w:t>
      </w:r>
      <w:r>
        <w:rPr>
          <w:spacing w:val="4"/>
        </w:rPr>
        <w:t> </w:t>
      </w:r>
      <w:r>
        <w:rPr/>
        <w:t>Business Insights Ltd.</w:t>
      </w:r>
    </w:p>
    <w:p>
      <w:pPr>
        <w:pStyle w:val="BodyText"/>
        <w:spacing w:line="275" w:lineRule="exact" w:before="211"/>
        <w:rPr>
          <w:i/>
        </w:rPr>
      </w:pPr>
      <w:r>
        <w:rPr/>
        <w:t>Fulekar</w:t>
      </w:r>
      <w:r>
        <w:rPr>
          <w:spacing w:val="17"/>
        </w:rPr>
        <w:t> </w:t>
      </w:r>
      <w:r>
        <w:rPr/>
        <w:t>M.</w:t>
      </w:r>
      <w:r>
        <w:rPr>
          <w:spacing w:val="18"/>
        </w:rPr>
        <w:t> </w:t>
      </w:r>
      <w:r>
        <w:rPr/>
        <w:t>H.</w:t>
      </w:r>
      <w:r>
        <w:rPr>
          <w:spacing w:val="18"/>
        </w:rPr>
        <w:t> </w:t>
      </w:r>
      <w:r>
        <w:rPr/>
        <w:t>(2009)</w:t>
      </w:r>
      <w:r>
        <w:rPr>
          <w:spacing w:val="18"/>
        </w:rPr>
        <w:t> </w:t>
      </w:r>
      <w:r>
        <w:rPr/>
        <w:t>Bio</w:t>
      </w:r>
      <w:r>
        <w:rPr>
          <w:spacing w:val="24"/>
        </w:rPr>
        <w:t> </w:t>
      </w:r>
      <w:r>
        <w:rPr/>
        <w:t>information:</w:t>
      </w:r>
      <w:r>
        <w:rPr>
          <w:spacing w:val="17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life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science,</w:t>
      </w:r>
      <w:r>
        <w:rPr>
          <w:spacing w:val="31"/>
        </w:rPr>
        <w:t> </w:t>
      </w:r>
      <w:r>
        <w:rPr>
          <w:i/>
        </w:rPr>
        <w:t>Springer</w:t>
      </w:r>
    </w:p>
    <w:p>
      <w:pPr>
        <w:pStyle w:val="BodyText"/>
        <w:spacing w:line="275" w:lineRule="exact"/>
        <w:ind w:left="751"/>
      </w:pPr>
      <w:r>
        <w:rPr/>
        <w:t>p.11</w:t>
      </w:r>
    </w:p>
    <w:p>
      <w:pPr>
        <w:spacing w:after="0" w:line="275" w:lineRule="exact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273" w:lineRule="auto" w:before="72"/>
        <w:ind w:left="751" w:right="724" w:hanging="452"/>
        <w:jc w:val="both"/>
      </w:pPr>
      <w:r>
        <w:rPr/>
        <w:t>Fichman, R. G, (2000) The Diffusion and</w:t>
      </w:r>
      <w:r>
        <w:rPr>
          <w:spacing w:val="60"/>
        </w:rPr>
        <w:t> </w:t>
      </w:r>
      <w:r>
        <w:rPr/>
        <w:t>Assimilation of Information Technology 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Projecting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Pinnaflex.</w:t>
      </w:r>
    </w:p>
    <w:p>
      <w:pPr>
        <w:spacing w:line="271" w:lineRule="auto" w:before="209"/>
        <w:ind w:left="751" w:right="718" w:hanging="452"/>
        <w:jc w:val="both"/>
        <w:rPr>
          <w:sz w:val="24"/>
        </w:rPr>
      </w:pPr>
      <w:r>
        <w:rPr>
          <w:sz w:val="24"/>
        </w:rPr>
        <w:t>Forrest, William, James M. Kaplan, &amp; Noah Kindler (2008). Data centers: how to cut carbon</w:t>
      </w:r>
      <w:r>
        <w:rPr>
          <w:spacing w:val="1"/>
          <w:sz w:val="24"/>
        </w:rPr>
        <w:t> </w:t>
      </w:r>
      <w:r>
        <w:rPr>
          <w:sz w:val="24"/>
        </w:rPr>
        <w:t>emissions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costs</w:t>
      </w:r>
      <w:r>
        <w:rPr>
          <w:i/>
          <w:sz w:val="24"/>
        </w:rPr>
        <w:t>.McKinsey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4"/>
          <w:sz w:val="24"/>
        </w:rPr>
        <w:t> </w:t>
      </w:r>
      <w:r>
        <w:rPr>
          <w:sz w:val="24"/>
        </w:rPr>
        <w:t>14.6.</w:t>
      </w:r>
    </w:p>
    <w:p>
      <w:pPr>
        <w:pStyle w:val="BodyText"/>
        <w:spacing w:line="271" w:lineRule="auto" w:before="211"/>
        <w:ind w:left="751" w:right="726" w:hanging="452"/>
        <w:jc w:val="both"/>
      </w:pPr>
      <w:r>
        <w:rPr/>
        <w:t>Gartner, (2008).Going Green: The CIO‘s Role in Enterprise wide Environmental Sustainability,</w:t>
      </w:r>
      <w:r>
        <w:rPr>
          <w:spacing w:val="1"/>
        </w:rPr>
        <w:t> </w:t>
      </w:r>
      <w:r>
        <w:rPr/>
        <w:t>Gartner</w:t>
      </w:r>
      <w:r>
        <w:rPr>
          <w:spacing w:val="2"/>
        </w:rPr>
        <w:t> </w:t>
      </w:r>
      <w:r>
        <w:rPr/>
        <w:t>EXP,</w:t>
      </w:r>
      <w:r>
        <w:rPr>
          <w:spacing w:val="-1"/>
        </w:rPr>
        <w:t> </w:t>
      </w:r>
      <w:r>
        <w:rPr/>
        <w:t>Premier.</w:t>
      </w:r>
    </w:p>
    <w:p>
      <w:pPr>
        <w:spacing w:line="271" w:lineRule="auto" w:before="212"/>
        <w:ind w:left="751" w:right="718" w:hanging="452"/>
        <w:jc w:val="both"/>
        <w:rPr>
          <w:sz w:val="24"/>
        </w:rPr>
      </w:pPr>
      <w:r>
        <w:rPr>
          <w:sz w:val="24"/>
        </w:rPr>
        <w:t>Ghobakhloo,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Arias-Aranda,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Benitez-Amado,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e-commerce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SMEs‘,</w:t>
      </w:r>
      <w:r>
        <w:rPr>
          <w:spacing w:val="5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Data Systems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111,</w:t>
      </w:r>
      <w:r>
        <w:rPr>
          <w:spacing w:val="-2"/>
          <w:sz w:val="24"/>
        </w:rPr>
        <w:t> </w:t>
      </w:r>
      <w:r>
        <w:rPr>
          <w:sz w:val="24"/>
        </w:rPr>
        <w:t>(8),</w:t>
      </w:r>
      <w:r>
        <w:rPr>
          <w:spacing w:val="2"/>
          <w:sz w:val="24"/>
        </w:rPr>
        <w:t> </w:t>
      </w:r>
      <w:r>
        <w:rPr>
          <w:sz w:val="24"/>
        </w:rPr>
        <w:t>1238-1269.</w:t>
      </w:r>
    </w:p>
    <w:p>
      <w:pPr>
        <w:pStyle w:val="BodyText"/>
        <w:tabs>
          <w:tab w:pos="1767" w:val="left" w:leader="none"/>
          <w:tab w:pos="2640" w:val="left" w:leader="none"/>
          <w:tab w:pos="3609" w:val="left" w:leader="none"/>
          <w:tab w:pos="4352" w:val="left" w:leader="none"/>
          <w:tab w:pos="4817" w:val="left" w:leader="none"/>
          <w:tab w:pos="6132" w:val="left" w:leader="none"/>
          <w:tab w:pos="6640" w:val="left" w:leader="none"/>
          <w:tab w:pos="7436" w:val="left" w:leader="none"/>
          <w:tab w:pos="7997" w:val="left" w:leader="none"/>
          <w:tab w:pos="9191" w:val="left" w:leader="none"/>
        </w:tabs>
        <w:spacing w:line="273" w:lineRule="auto" w:before="212"/>
        <w:ind w:left="751" w:right="716" w:hanging="452"/>
      </w:pPr>
      <w:r>
        <w:rPr/>
        <w:t>Government</w:t>
        <w:tab/>
        <w:t>News,</w:t>
        <w:tab/>
        <w:t>(2011).</w:t>
        <w:tab/>
        <w:t>Lack</w:t>
        <w:tab/>
        <w:t>of</w:t>
        <w:tab/>
        <w:t>knowledge</w:t>
        <w:tab/>
        <w:t>on</w:t>
        <w:tab/>
        <w:t>green</w:t>
        <w:tab/>
        <w:t>IT.</w:t>
        <w:tab/>
        <w:t>Available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8">
        <w:r>
          <w:rPr/>
          <w:t>http://www.governmentnews.com.au/2011/03/08/article/Lack-of-knowledge-on-green-</w:t>
        </w:r>
      </w:hyperlink>
      <w:r>
        <w:rPr>
          <w:spacing w:val="1"/>
        </w:rPr>
        <w:t> </w:t>
      </w:r>
      <w:hyperlink r:id="rId18">
        <w:r>
          <w:rPr/>
          <w:t>IT/CPHLPYGXBT.html.Retrieved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-3"/>
          </w:rPr>
          <w:t> </w:t>
        </w:r>
        <w:r>
          <w:rPr/>
          <w:t>2016</w:t>
        </w:r>
      </w:hyperlink>
      <w:r>
        <w:rPr/>
        <w:t>.</w:t>
      </w:r>
    </w:p>
    <w:p>
      <w:pPr>
        <w:pStyle w:val="BodyText"/>
        <w:tabs>
          <w:tab w:pos="1370" w:val="left" w:leader="none"/>
          <w:tab w:pos="2300" w:val="left" w:leader="none"/>
          <w:tab w:pos="3585" w:val="left" w:leader="none"/>
          <w:tab w:pos="4779" w:val="left" w:leader="none"/>
          <w:tab w:pos="6314" w:val="left" w:leader="none"/>
          <w:tab w:pos="7096" w:val="left" w:leader="none"/>
          <w:tab w:pos="7988" w:val="left" w:leader="none"/>
          <w:tab w:pos="9063" w:val="left" w:leader="none"/>
        </w:tabs>
        <w:spacing w:line="273" w:lineRule="auto" w:before="208"/>
        <w:ind w:left="751" w:right="716" w:hanging="452"/>
      </w:pPr>
      <w:r>
        <w:rPr/>
        <w:t>Green</w:t>
        <w:tab/>
        <w:t>Grid</w:t>
        <w:tab/>
        <w:t>Metrics,</w:t>
        <w:tab/>
        <w:t>(2007).</w:t>
        <w:tab/>
        <w:t>Describing</w:t>
        <w:tab/>
        <w:t>the</w:t>
        <w:tab/>
        <w:t>data</w:t>
        <w:tab/>
        <w:t>center</w:t>
        <w:tab/>
      </w:r>
      <w:r>
        <w:rPr>
          <w:spacing w:val="-2"/>
        </w:rPr>
        <w:t>power</w:t>
      </w:r>
      <w:r>
        <w:rPr>
          <w:spacing w:val="-57"/>
        </w:rPr>
        <w:t> </w:t>
      </w:r>
      <w:r>
        <w:rPr/>
        <w:t>efficiency,</w:t>
      </w:r>
      <w:hyperlink r:id="rId19">
        <w:r>
          <w:rPr/>
          <w:t>http://www.thegreengrid.org/~/media/WhitePapers/Green_Grid_Metrics_WP.ash</w:t>
        </w:r>
      </w:hyperlink>
      <w:r>
        <w:rPr>
          <w:spacing w:val="1"/>
        </w:rPr>
        <w:t> </w:t>
      </w:r>
      <w:r>
        <w:rPr/>
        <w:t>x?lang=en.</w:t>
      </w:r>
      <w:r>
        <w:rPr>
          <w:spacing w:val="5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line="237" w:lineRule="auto" w:before="211"/>
        <w:ind w:left="751" w:right="714" w:hanging="452"/>
      </w:pPr>
      <w:r>
        <w:rPr/>
        <w:t>Hale, J. (2011) The Basic Type of Destination Research Method</w:t>
      </w:r>
      <w:r>
        <w:rPr>
          <w:i/>
        </w:rPr>
        <w:t>. psycentral</w:t>
      </w:r>
      <w:r>
        <w:rPr/>
        <w:t>. Retrieved on March</w:t>
      </w:r>
      <w:r>
        <w:rPr>
          <w:spacing w:val="-57"/>
        </w:rPr>
        <w:t> </w:t>
      </w:r>
      <w:r>
        <w:rPr/>
        <w:t>2016</w:t>
      </w:r>
      <w:r>
        <w:rPr>
          <w:spacing w:val="1"/>
        </w:rPr>
        <w:t> </w:t>
      </w:r>
      <w:r>
        <w:rPr/>
        <w:t>http//</w:t>
      </w:r>
      <w:r>
        <w:rPr>
          <w:spacing w:val="2"/>
        </w:rPr>
        <w:t> </w:t>
      </w:r>
      <w:r>
        <w:rPr/>
        <w:t>psycentral.com</w:t>
      </w:r>
    </w:p>
    <w:p>
      <w:pPr>
        <w:pStyle w:val="BodyText"/>
        <w:spacing w:line="276" w:lineRule="auto" w:before="200"/>
        <w:ind w:left="751" w:right="722" w:hanging="452"/>
        <w:jc w:val="both"/>
      </w:pPr>
      <w:r>
        <w:rPr/>
        <w:t>Harris, J. (2008) Green Computing and Green IT Best Practices on Regulations and Industry</w:t>
      </w:r>
      <w:r>
        <w:rPr>
          <w:spacing w:val="1"/>
        </w:rPr>
        <w:t> </w:t>
      </w:r>
      <w:r>
        <w:rPr/>
        <w:t>Initiatives, Virtualization, Power Management, Materials Recycling and Telecommuting,</w:t>
      </w:r>
      <w:r>
        <w:rPr>
          <w:spacing w:val="1"/>
        </w:rPr>
        <w:t> </w:t>
      </w:r>
      <w:r>
        <w:rPr/>
        <w:t>ICIS</w:t>
      </w:r>
      <w:r>
        <w:rPr>
          <w:spacing w:val="1"/>
        </w:rPr>
        <w:t> </w:t>
      </w:r>
      <w:r>
        <w:rPr/>
        <w:t>2008</w:t>
      </w:r>
      <w:r>
        <w:rPr>
          <w:spacing w:val="-3"/>
        </w:rPr>
        <w:t> </w:t>
      </w:r>
      <w:r>
        <w:rPr/>
        <w:t>Proceedings.</w:t>
      </w:r>
    </w:p>
    <w:p>
      <w:pPr>
        <w:pStyle w:val="BodyText"/>
        <w:tabs>
          <w:tab w:pos="1624" w:val="left" w:leader="none"/>
          <w:tab w:pos="2915" w:val="left" w:leader="none"/>
          <w:tab w:pos="5456" w:val="left" w:leader="none"/>
          <w:tab w:pos="6344" w:val="left" w:leader="none"/>
          <w:tab w:pos="8218" w:val="left" w:leader="none"/>
          <w:tab w:pos="9047" w:val="left" w:leader="none"/>
        </w:tabs>
        <w:spacing w:line="280" w:lineRule="auto" w:before="201"/>
        <w:ind w:left="751" w:right="711" w:hanging="452"/>
      </w:pPr>
      <w:r>
        <w:rPr/>
        <w:t>Jenkin,</w:t>
      </w:r>
      <w:r>
        <w:rPr>
          <w:spacing w:val="28"/>
        </w:rPr>
        <w:t> </w:t>
      </w:r>
      <w:r>
        <w:rPr/>
        <w:t>T.</w:t>
      </w:r>
      <w:r>
        <w:rPr>
          <w:spacing w:val="28"/>
        </w:rPr>
        <w:t> </w:t>
      </w:r>
      <w:r>
        <w:rPr/>
        <w:t>A.,</w:t>
      </w:r>
      <w:r>
        <w:rPr>
          <w:spacing w:val="24"/>
        </w:rPr>
        <w:t> </w:t>
      </w:r>
      <w:r>
        <w:rPr/>
        <w:t>Webster,</w:t>
      </w:r>
      <w:r>
        <w:rPr>
          <w:spacing w:val="28"/>
        </w:rPr>
        <w:t> </w:t>
      </w:r>
      <w:r>
        <w:rPr/>
        <w:t>J.,</w:t>
      </w:r>
      <w:r>
        <w:rPr>
          <w:spacing w:val="24"/>
        </w:rPr>
        <w:t> </w:t>
      </w:r>
      <w:r>
        <w:rPr/>
        <w:t>&amp;McShane,</w:t>
      </w:r>
      <w:r>
        <w:rPr>
          <w:spacing w:val="28"/>
        </w:rPr>
        <w:t> </w:t>
      </w:r>
      <w:r>
        <w:rPr/>
        <w:t>L.</w:t>
      </w:r>
      <w:r>
        <w:rPr>
          <w:spacing w:val="28"/>
        </w:rPr>
        <w:t> </w:t>
      </w:r>
      <w:r>
        <w:rPr/>
        <w:t>(2011).An</w:t>
      </w:r>
      <w:r>
        <w:rPr>
          <w:spacing w:val="21"/>
        </w:rPr>
        <w:t> </w:t>
      </w:r>
      <w:r>
        <w:rPr/>
        <w:t>agenda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green</w:t>
      </w:r>
      <w:r>
        <w:rPr>
          <w:spacing w:val="25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and</w:t>
        <w:tab/>
        <w:t>systems</w:t>
        <w:tab/>
        <w:t>research.</w:t>
      </w:r>
      <w:r>
        <w:rPr>
          <w:i/>
        </w:rPr>
        <w:t>Information</w:t>
        <w:tab/>
        <w:t>and</w:t>
        <w:tab/>
        <w:t>Organization</w:t>
      </w:r>
      <w:r>
        <w:rPr/>
        <w:t>,</w:t>
        <w:tab/>
        <w:t>21,</w:t>
        <w:tab/>
      </w:r>
      <w:r>
        <w:rPr>
          <w:spacing w:val="-1"/>
        </w:rPr>
        <w:t>17-40.</w:t>
      </w:r>
    </w:p>
    <w:p>
      <w:pPr>
        <w:pStyle w:val="BodyText"/>
        <w:spacing w:line="264" w:lineRule="exact"/>
        <w:ind w:left="751"/>
      </w:pPr>
      <w:hyperlink r:id="rId20">
        <w:r>
          <w:rPr/>
          <w:t>http://dx.doi.org/10.1016/j.infoandorg.2010.</w:t>
        </w:r>
        <w:r>
          <w:rPr>
            <w:spacing w:val="-59"/>
          </w:rPr>
          <w:t> </w:t>
        </w:r>
        <w:r>
          <w:rPr/>
          <w:t>09.003Retrieved</w:t>
        </w:r>
        <w:r>
          <w:rPr>
            <w:spacing w:val="-3"/>
          </w:rPr>
          <w:t> </w:t>
        </w:r>
        <w:r>
          <w:rPr/>
          <w:t>on</w:t>
        </w:r>
        <w:r>
          <w:rPr>
            <w:spacing w:val="-8"/>
          </w:rPr>
          <w:t> </w:t>
        </w:r>
        <w:r>
          <w:rPr/>
          <w:t>2016</w:t>
        </w:r>
      </w:hyperlink>
      <w:r>
        <w:rPr/>
        <w:t>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before="1"/>
      </w:pPr>
      <w:r>
        <w:rPr/>
        <w:t>Junglas,</w:t>
      </w:r>
      <w:r>
        <w:rPr>
          <w:spacing w:val="61"/>
        </w:rPr>
        <w:t> </w:t>
      </w:r>
      <w:r>
        <w:rPr/>
        <w:t>I.</w:t>
      </w:r>
      <w:r>
        <w:rPr>
          <w:spacing w:val="115"/>
        </w:rPr>
        <w:t> </w:t>
      </w:r>
      <w:r>
        <w:rPr/>
        <w:t>A.   &amp;</w:t>
      </w:r>
      <w:r>
        <w:rPr>
          <w:spacing w:val="113"/>
        </w:rPr>
        <w:t> </w:t>
      </w:r>
      <w:r>
        <w:rPr/>
        <w:t>Watson,   R.</w:t>
      </w:r>
      <w:r>
        <w:rPr>
          <w:spacing w:val="115"/>
        </w:rPr>
        <w:t> </w:t>
      </w:r>
      <w:r>
        <w:rPr/>
        <w:t>T.</w:t>
      </w:r>
      <w:r>
        <w:rPr>
          <w:spacing w:val="115"/>
        </w:rPr>
        <w:t> </w:t>
      </w:r>
      <w:r>
        <w:rPr/>
        <w:t>(2006)</w:t>
      </w:r>
      <w:r>
        <w:rPr>
          <w:spacing w:val="110"/>
        </w:rPr>
        <w:t> </w:t>
      </w:r>
      <w:r>
        <w:rPr/>
        <w:t>The</w:t>
      </w:r>
      <w:r>
        <w:rPr>
          <w:spacing w:val="117"/>
        </w:rPr>
        <w:t> </w:t>
      </w:r>
      <w:r>
        <w:rPr/>
        <w:t>U-Constructs:</w:t>
      </w:r>
      <w:r>
        <w:rPr>
          <w:spacing w:val="114"/>
        </w:rPr>
        <w:t> </w:t>
      </w:r>
      <w:r>
        <w:rPr/>
        <w:t>Four</w:t>
      </w:r>
      <w:r>
        <w:rPr>
          <w:spacing w:val="114"/>
        </w:rPr>
        <w:t> </w:t>
      </w:r>
      <w:r>
        <w:rPr/>
        <w:t>Information</w:t>
      </w:r>
      <w:r>
        <w:rPr>
          <w:spacing w:val="113"/>
        </w:rPr>
        <w:t> </w:t>
      </w:r>
      <w:r>
        <w:rPr/>
        <w:t>Drives.</w:t>
      </w:r>
    </w:p>
    <w:p>
      <w:pPr>
        <w:pStyle w:val="BodyText"/>
        <w:spacing w:before="41"/>
        <w:ind w:left="751"/>
      </w:pPr>
      <w:r>
        <w:rPr/>
        <w:t>Communications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AIS,</w:t>
      </w:r>
      <w:r>
        <w:rPr>
          <w:spacing w:val="3"/>
        </w:rPr>
        <w:t> </w:t>
      </w:r>
      <w:r>
        <w:rPr/>
        <w:t>(17),</w:t>
      </w:r>
      <w:r>
        <w:rPr>
          <w:spacing w:val="-2"/>
        </w:rPr>
        <w:t> </w:t>
      </w:r>
      <w:r>
        <w:rPr/>
        <w:t>569-592.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spacing w:line="276" w:lineRule="auto"/>
        <w:ind w:left="751" w:right="714" w:hanging="452"/>
      </w:pPr>
      <w:r>
        <w:rPr/>
        <w:t>Klustner,</w:t>
      </w:r>
      <w:r>
        <w:rPr>
          <w:spacing w:val="30"/>
        </w:rPr>
        <w:t> </w:t>
      </w:r>
      <w:r>
        <w:rPr/>
        <w:t>K.</w:t>
      </w:r>
      <w:r>
        <w:rPr>
          <w:spacing w:val="31"/>
        </w:rPr>
        <w:t> </w:t>
      </w:r>
      <w:r>
        <w:rPr/>
        <w:t>(2008).</w:t>
      </w:r>
      <w:r>
        <w:rPr>
          <w:spacing w:val="31"/>
        </w:rPr>
        <w:t> </w:t>
      </w:r>
      <w:r>
        <w:rPr/>
        <w:t>Top</w:t>
      </w:r>
      <w:r>
        <w:rPr>
          <w:spacing w:val="24"/>
        </w:rPr>
        <w:t> </w:t>
      </w:r>
      <w:r>
        <w:rPr/>
        <w:t>10</w:t>
      </w:r>
      <w:r>
        <w:rPr>
          <w:spacing w:val="28"/>
        </w:rPr>
        <w:t> </w:t>
      </w:r>
      <w:r>
        <w:rPr/>
        <w:t>reasons</w:t>
      </w:r>
      <w:r>
        <w:rPr>
          <w:spacing w:val="26"/>
        </w:rPr>
        <w:t> </w:t>
      </w:r>
      <w:r>
        <w:rPr/>
        <w:t>to</w:t>
      </w:r>
      <w:r>
        <w:rPr>
          <w:spacing w:val="33"/>
        </w:rPr>
        <w:t> </w:t>
      </w:r>
      <w:r>
        <w:rPr/>
        <w:t>green</w:t>
      </w:r>
      <w:r>
        <w:rPr>
          <w:spacing w:val="24"/>
        </w:rPr>
        <w:t> </w:t>
      </w:r>
      <w:r>
        <w:rPr/>
        <w:t>IT.</w:t>
      </w:r>
      <w:r>
        <w:rPr>
          <w:spacing w:val="26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Leader.</w:t>
      </w:r>
      <w:r>
        <w:rPr>
          <w:spacing w:val="31"/>
        </w:rPr>
        <w:t> </w:t>
      </w:r>
      <w:r>
        <w:rPr/>
        <w:t>Retrieved</w:t>
      </w:r>
      <w:r>
        <w:rPr>
          <w:spacing w:val="28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29,</w:t>
      </w:r>
      <w:r>
        <w:rPr>
          <w:spacing w:val="-5"/>
        </w:rPr>
        <w:t> </w:t>
      </w:r>
      <w:r>
        <w:rPr/>
        <w:t>2015,</w:t>
      </w:r>
      <w:r>
        <w:rPr>
          <w:spacing w:val="-5"/>
        </w:rPr>
        <w:t> </w:t>
      </w:r>
      <w:r>
        <w:rPr/>
        <w:t>from</w:t>
      </w:r>
      <w:r>
        <w:rPr>
          <w:spacing w:val="-9"/>
        </w:rPr>
        <w:t> </w:t>
      </w:r>
      <w:hyperlink r:id="rId21">
        <w:r>
          <w:rPr/>
          <w:t>http://www.environmentalleader.com/2008/02/05/top-10-reasons-to-green-it/</w:t>
        </w:r>
      </w:hyperlink>
    </w:p>
    <w:p>
      <w:pPr>
        <w:pStyle w:val="BodyText"/>
        <w:spacing w:line="276" w:lineRule="auto" w:before="200"/>
        <w:ind w:left="751" w:right="716" w:hanging="452"/>
        <w:jc w:val="both"/>
      </w:pPr>
      <w:r>
        <w:rPr/>
        <w:t>Kollmuss, A., &amp;Agyeman, J. (2002). Mind the gap: Why do</w:t>
      </w:r>
      <w:r>
        <w:rPr>
          <w:spacing w:val="1"/>
        </w:rPr>
        <w:t> </w:t>
      </w:r>
      <w:r>
        <w:rPr/>
        <w:t>people act</w:t>
      </w:r>
      <w:r>
        <w:rPr>
          <w:spacing w:val="60"/>
        </w:rPr>
        <w:t> </w:t>
      </w:r>
      <w:r>
        <w:rPr/>
        <w:t>environmentally and</w:t>
      </w:r>
      <w:r>
        <w:rPr>
          <w:spacing w:val="1"/>
        </w:rPr>
        <w:t> </w:t>
      </w:r>
      <w:r>
        <w:rPr/>
        <w:t>what are the barriers to pro-environmental behavior? </w:t>
      </w:r>
      <w:r>
        <w:rPr>
          <w:i/>
        </w:rPr>
        <w:t>Environmental Education Research</w:t>
      </w:r>
      <w:r>
        <w:rPr/>
        <w:t>,</w:t>
      </w:r>
      <w:r>
        <w:rPr>
          <w:spacing w:val="1"/>
        </w:rPr>
        <w:t> </w:t>
      </w:r>
      <w:r>
        <w:rPr/>
        <w:t>8(3),</w:t>
      </w:r>
      <w:r>
        <w:rPr>
          <w:spacing w:val="-2"/>
        </w:rPr>
        <w:t> </w:t>
      </w:r>
      <w:r>
        <w:rPr/>
        <w:t>239-260.</w:t>
      </w:r>
      <w:r>
        <w:rPr>
          <w:spacing w:val="4"/>
        </w:rPr>
        <w:t> </w:t>
      </w:r>
      <w:hyperlink r:id="rId22">
        <w:r>
          <w:rPr/>
          <w:t>http://dx.doi.org/10.1080/13504620220145401Retrieved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-3"/>
          </w:rPr>
          <w:t> </w:t>
        </w:r>
        <w:r>
          <w:rPr/>
          <w:t>2016</w:t>
        </w:r>
      </w:hyperlink>
      <w:r>
        <w:rPr/>
        <w:t>.</w:t>
      </w:r>
    </w:p>
    <w:p>
      <w:pPr>
        <w:pStyle w:val="BodyText"/>
        <w:spacing w:line="276" w:lineRule="auto" w:before="201"/>
        <w:ind w:left="751" w:right="710" w:hanging="452"/>
        <w:jc w:val="both"/>
      </w:pPr>
      <w:r>
        <w:rPr/>
        <w:t>Kuan, K.K.Y. and Chau, P.Y.K. (2001) A perception based model for EDI adoption in 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technology-organization-environment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&amp;Management</w:t>
      </w:r>
      <w:r>
        <w:rPr/>
        <w:t>,</w:t>
      </w:r>
      <w:r>
        <w:rPr>
          <w:spacing w:val="3"/>
        </w:rPr>
        <w:t> </w:t>
      </w:r>
      <w:r>
        <w:rPr/>
        <w:t>38</w:t>
      </w:r>
      <w:r>
        <w:rPr>
          <w:spacing w:val="2"/>
        </w:rPr>
        <w:t> </w:t>
      </w:r>
      <w:r>
        <w:rPr/>
        <w:t>(8),</w:t>
      </w:r>
      <w:r>
        <w:rPr>
          <w:spacing w:val="4"/>
        </w:rPr>
        <w:t> </w:t>
      </w:r>
      <w:r>
        <w:rPr/>
        <w:t>507-21.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67"/>
      </w:pPr>
      <w:r>
        <w:rPr/>
        <w:t>Kusnetzky,</w:t>
      </w:r>
      <w:r>
        <w:rPr>
          <w:spacing w:val="2"/>
        </w:rPr>
        <w:t> </w:t>
      </w:r>
      <w:r>
        <w:rPr/>
        <w:t>D.</w:t>
      </w:r>
      <w:r>
        <w:rPr>
          <w:spacing w:val="-3"/>
        </w:rPr>
        <w:t> </w:t>
      </w:r>
      <w:r>
        <w:rPr/>
        <w:t>(2007).</w:t>
      </w:r>
      <w:r>
        <w:rPr>
          <w:spacing w:val="-3"/>
        </w:rPr>
        <w:t> </w:t>
      </w:r>
      <w:r>
        <w:rPr/>
        <w:t>Storage</w:t>
      </w:r>
      <w:r>
        <w:rPr>
          <w:spacing w:val="-2"/>
        </w:rPr>
        <w:t> </w:t>
      </w:r>
      <w:r>
        <w:rPr/>
        <w:t>virtualization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green</w:t>
      </w:r>
      <w:r>
        <w:rPr>
          <w:spacing w:val="-5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ZDNet,</w:t>
      </w:r>
      <w:r>
        <w:rPr>
          <w:spacing w:val="2"/>
        </w:rPr>
        <w:t> </w:t>
      </w:r>
      <w:r>
        <w:rPr/>
        <w:t>17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2015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BodyText"/>
        <w:spacing w:line="273" w:lineRule="auto"/>
        <w:ind w:left="751" w:right="713" w:hanging="452"/>
        <w:jc w:val="both"/>
      </w:pPr>
      <w:r>
        <w:rPr/>
        <w:t>Lai, F., Dahui, L., Wang, J. &amp; Hutchinson, J. (2006), An empirical investigation of the effects of</w:t>
      </w:r>
      <w:r>
        <w:rPr>
          <w:spacing w:val="1"/>
        </w:rPr>
        <w:t> </w:t>
      </w:r>
      <w:r>
        <w:rPr/>
        <w:t>e-readiness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e-business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China's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Business</w:t>
      </w:r>
      <w:r>
        <w:rPr/>
        <w:t>,</w:t>
      </w:r>
      <w:r>
        <w:rPr>
          <w:spacing w:val="6"/>
        </w:rPr>
        <w:t> </w:t>
      </w:r>
      <w:r>
        <w:rPr/>
        <w:t>4</w:t>
      </w:r>
      <w:r>
        <w:rPr>
          <w:spacing w:val="56"/>
        </w:rPr>
        <w:t> </w:t>
      </w:r>
      <w:r>
        <w:rPr/>
        <w:t>(34),</w:t>
      </w:r>
      <w:r>
        <w:rPr>
          <w:spacing w:val="5"/>
        </w:rPr>
        <w:t> </w:t>
      </w:r>
      <w:r>
        <w:rPr/>
        <w:t>320-339.</w:t>
      </w:r>
    </w:p>
    <w:p>
      <w:pPr>
        <w:pStyle w:val="BodyText"/>
        <w:spacing w:line="273" w:lineRule="auto" w:before="209"/>
        <w:ind w:left="751" w:right="709" w:hanging="452"/>
        <w:jc w:val="both"/>
      </w:pPr>
      <w:r>
        <w:rPr/>
        <w:t>Laratta, R. (2010).Political advocacy or electronic advocacy? The use of electronic techniques by</w:t>
      </w:r>
      <w:r>
        <w:rPr>
          <w:spacing w:val="-57"/>
        </w:rPr>
        <w:t> </w:t>
      </w:r>
      <w:r>
        <w:rPr/>
        <w:t>Japanese NPOs for political advocacy purposes, </w:t>
      </w:r>
      <w:r>
        <w:rPr>
          <w:i/>
        </w:rPr>
        <w:t>Journal of Global Responsibility</w:t>
      </w:r>
      <w:r>
        <w:rPr/>
        <w:t>, 1(1), 85-</w:t>
      </w:r>
      <w:r>
        <w:rPr>
          <w:spacing w:val="1"/>
        </w:rPr>
        <w:t> </w:t>
      </w:r>
      <w:r>
        <w:rPr/>
        <w:t>97.</w:t>
      </w:r>
    </w:p>
    <w:p>
      <w:pPr>
        <w:pStyle w:val="BodyText"/>
        <w:spacing w:line="273" w:lineRule="auto" w:before="208"/>
        <w:ind w:left="751" w:right="720" w:hanging="452"/>
        <w:jc w:val="both"/>
      </w:pPr>
      <w:r>
        <w:rPr/>
        <w:t>Laroche, M., Tomiuk, M. A., Bergeron J. &amp; Barbaro-Forleo, G. (2002) Cultural differences in</w:t>
      </w:r>
      <w:r>
        <w:rPr>
          <w:spacing w:val="1"/>
        </w:rPr>
        <w:t> </w:t>
      </w:r>
      <w:r>
        <w:rPr/>
        <w:t>environmental knowledge,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 of Canadian Consumers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Canadian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Administrative</w:t>
      </w:r>
      <w:r>
        <w:rPr>
          <w:i/>
          <w:spacing w:val="1"/>
        </w:rPr>
        <w:t> </w:t>
      </w:r>
      <w:r>
        <w:rPr>
          <w:i/>
        </w:rPr>
        <w:t>Services</w:t>
      </w:r>
      <w:r>
        <w:rPr/>
        <w:t>,</w:t>
      </w:r>
      <w:r>
        <w:rPr>
          <w:spacing w:val="4"/>
        </w:rPr>
        <w:t> </w:t>
      </w:r>
      <w:r>
        <w:rPr/>
        <w:t>19(3),</w:t>
      </w:r>
      <w:r>
        <w:rPr>
          <w:spacing w:val="-1"/>
        </w:rPr>
        <w:t> </w:t>
      </w:r>
      <w:r>
        <w:rPr/>
        <w:t>267-283.</w:t>
      </w:r>
    </w:p>
    <w:p>
      <w:pPr>
        <w:spacing w:line="273" w:lineRule="auto" w:before="208"/>
        <w:ind w:left="751" w:right="716" w:hanging="452"/>
        <w:jc w:val="both"/>
        <w:rPr>
          <w:sz w:val="24"/>
        </w:rPr>
      </w:pPr>
      <w:r>
        <w:rPr>
          <w:sz w:val="24"/>
        </w:rPr>
        <w:t>Maienhofer, D. &amp; Finholt, Th. (2002).Finding Optimal Targets for Change Agents: A Computer</w:t>
      </w:r>
      <w:r>
        <w:rPr>
          <w:spacing w:val="1"/>
          <w:sz w:val="24"/>
        </w:rPr>
        <w:t> </w:t>
      </w:r>
      <w:r>
        <w:rPr>
          <w:sz w:val="24"/>
        </w:rPr>
        <w:t>Simulation of Innovation Diffusion, </w:t>
      </w:r>
      <w:r>
        <w:rPr>
          <w:i/>
          <w:sz w:val="24"/>
        </w:rPr>
        <w:t>Computational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Mathematical Organization Theory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3"/>
          <w:sz w:val="24"/>
        </w:rPr>
        <w:t> </w:t>
      </w:r>
      <w:r>
        <w:rPr>
          <w:sz w:val="24"/>
        </w:rPr>
        <w:t>259–280.</w:t>
      </w:r>
    </w:p>
    <w:p>
      <w:pPr>
        <w:spacing w:line="273" w:lineRule="auto" w:before="209"/>
        <w:ind w:left="751" w:right="716" w:hanging="452"/>
        <w:jc w:val="both"/>
        <w:rPr>
          <w:sz w:val="24"/>
        </w:rPr>
      </w:pPr>
      <w:r>
        <w:rPr>
          <w:sz w:val="24"/>
        </w:rPr>
        <w:t>Matopoulos, A., Vlachopoulou, M. &amp; Manthou, V. (2009)Understanding the factors affecting e-</w:t>
      </w:r>
      <w:r>
        <w:rPr>
          <w:spacing w:val="1"/>
          <w:sz w:val="24"/>
        </w:rPr>
        <w:t> </w:t>
      </w:r>
      <w:r>
        <w:rPr>
          <w:sz w:val="24"/>
        </w:rPr>
        <w:t>business adoption and impact on logistics processes, </w:t>
      </w:r>
      <w:r>
        <w:rPr>
          <w:i/>
          <w:sz w:val="24"/>
        </w:rPr>
        <w:t>Journal of Manufacturing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3"/>
          <w:sz w:val="24"/>
        </w:rPr>
        <w:t> 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853-865.</w:t>
      </w:r>
    </w:p>
    <w:p>
      <w:pPr>
        <w:pStyle w:val="BodyText"/>
        <w:spacing w:line="271" w:lineRule="auto" w:before="209"/>
        <w:ind w:left="751" w:right="725" w:hanging="452"/>
        <w:jc w:val="both"/>
      </w:pPr>
      <w:r>
        <w:rPr/>
        <w:t>Marshall,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(2002). Learning with Technology:</w:t>
      </w:r>
      <w:r>
        <w:rPr>
          <w:spacing w:val="1"/>
        </w:rPr>
        <w:t> </w:t>
      </w:r>
      <w:r>
        <w:rPr/>
        <w:t>Evidence that</w:t>
      </w:r>
      <w:r>
        <w:rPr>
          <w:spacing w:val="1"/>
        </w:rPr>
        <w:t> </w:t>
      </w:r>
      <w:r>
        <w:rPr/>
        <w:t>Technology can and does</w:t>
      </w:r>
      <w:r>
        <w:rPr>
          <w:spacing w:val="1"/>
        </w:rPr>
        <w:t> </w:t>
      </w:r>
      <w:r>
        <w:rPr/>
        <w:t>Support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.San-Diego:</w:t>
      </w:r>
      <w:r>
        <w:rPr>
          <w:spacing w:val="2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273" w:lineRule="auto" w:before="211"/>
        <w:ind w:left="751" w:right="715" w:hanging="452"/>
        <w:jc w:val="both"/>
      </w:pPr>
      <w:r>
        <w:rPr/>
        <w:t>McCabe, L. (2010). What is Green IT and why should you care, 7(15). [Online] Available:</w:t>
      </w:r>
      <w:r>
        <w:rPr>
          <w:spacing w:val="1"/>
        </w:rPr>
        <w:t> </w:t>
      </w:r>
      <w:hyperlink r:id="rId23">
        <w:r>
          <w:rPr/>
          <w:t>http://www.smallbusinesscomputing.com</w:t>
        </w:r>
      </w:hyperlink>
      <w:r>
        <w:rPr>
          <w:spacing w:val="1"/>
        </w:rPr>
        <w:t> </w:t>
      </w:r>
      <w:r>
        <w:rPr/>
        <w:t>/testdrive/article.php/39/What-Is-Green-IT-and-</w:t>
      </w:r>
      <w:r>
        <w:rPr>
          <w:spacing w:val="1"/>
        </w:rPr>
        <w:t> </w:t>
      </w:r>
      <w:r>
        <w:rPr/>
        <w:t>Why-Should-You-Care.htm.</w:t>
      </w:r>
      <w:r>
        <w:rPr>
          <w:spacing w:val="3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2016.</w:t>
      </w:r>
    </w:p>
    <w:p>
      <w:pPr>
        <w:spacing w:line="271" w:lineRule="auto" w:before="209"/>
        <w:ind w:left="751" w:right="719" w:hanging="452"/>
        <w:jc w:val="both"/>
        <w:rPr>
          <w:sz w:val="24"/>
        </w:rPr>
      </w:pPr>
      <w:r>
        <w:rPr>
          <w:sz w:val="24"/>
        </w:rPr>
        <w:t>McDougall,</w:t>
      </w:r>
      <w:r>
        <w:rPr>
          <w:spacing w:val="1"/>
          <w:sz w:val="24"/>
        </w:rPr>
        <w:t> </w:t>
      </w:r>
      <w:r>
        <w:rPr>
          <w:sz w:val="24"/>
        </w:rPr>
        <w:t>G.H.G.</w:t>
      </w:r>
      <w:r>
        <w:rPr>
          <w:spacing w:val="1"/>
          <w:sz w:val="24"/>
        </w:rPr>
        <w:t> </w:t>
      </w:r>
      <w:r>
        <w:rPr>
          <w:sz w:val="24"/>
        </w:rPr>
        <w:t>(1993).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Canada: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15(3):</w:t>
      </w:r>
      <w:r>
        <w:rPr>
          <w:spacing w:val="1"/>
          <w:sz w:val="24"/>
        </w:rPr>
        <w:t> </w:t>
      </w:r>
      <w:r>
        <w:rPr>
          <w:sz w:val="24"/>
        </w:rPr>
        <w:t>69-87.</w:t>
      </w:r>
    </w:p>
    <w:p>
      <w:pPr>
        <w:spacing w:line="271" w:lineRule="auto" w:before="211"/>
        <w:ind w:left="751" w:right="721" w:hanging="452"/>
        <w:jc w:val="both"/>
        <w:rPr>
          <w:sz w:val="24"/>
        </w:rPr>
      </w:pPr>
      <w:r>
        <w:rPr>
          <w:sz w:val="24"/>
        </w:rPr>
        <w:t>Meade, N. &amp; Islam, T. (2006).Modeling and forecasting the diffusion of innovation – A 25 year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Forecasting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519–</w:t>
      </w:r>
      <w:r>
        <w:rPr>
          <w:spacing w:val="2"/>
          <w:sz w:val="24"/>
        </w:rPr>
        <w:t> </w:t>
      </w:r>
      <w:r>
        <w:rPr>
          <w:sz w:val="24"/>
        </w:rPr>
        <w:t>545.</w:t>
      </w:r>
    </w:p>
    <w:p>
      <w:pPr>
        <w:pStyle w:val="BodyText"/>
        <w:spacing w:line="273" w:lineRule="auto" w:before="212"/>
        <w:ind w:left="751" w:right="716" w:hanging="452"/>
        <w:jc w:val="both"/>
      </w:pPr>
      <w:r>
        <w:rPr/>
        <w:t>Midgley, D.F. &amp;Dowling, G.R. (1993), A longitudinal study of product form innovation: the</w:t>
      </w:r>
      <w:r>
        <w:rPr>
          <w:spacing w:val="1"/>
        </w:rPr>
        <w:t> </w:t>
      </w:r>
      <w:r>
        <w:rPr/>
        <w:t>interaction between predispositions and social measures,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60"/>
        </w:rPr>
        <w:t> </w:t>
      </w:r>
      <w:r>
        <w:rPr>
          <w:i/>
        </w:rPr>
        <w:t>Consumer Research</w:t>
      </w:r>
      <w:r>
        <w:rPr/>
        <w:t>,</w:t>
      </w:r>
      <w:r>
        <w:rPr>
          <w:spacing w:val="1"/>
        </w:rPr>
        <w:t> </w:t>
      </w:r>
      <w:r>
        <w:rPr/>
        <w:t>19,</w:t>
      </w:r>
      <w:r>
        <w:rPr>
          <w:spacing w:val="3"/>
        </w:rPr>
        <w:t> </w:t>
      </w:r>
      <w:r>
        <w:rPr/>
        <w:t>611-25.</w:t>
      </w:r>
    </w:p>
    <w:p>
      <w:pPr>
        <w:spacing w:line="273" w:lineRule="auto" w:before="209"/>
        <w:ind w:left="751" w:right="712" w:hanging="452"/>
        <w:jc w:val="both"/>
        <w:rPr>
          <w:sz w:val="24"/>
        </w:rPr>
      </w:pPr>
      <w:r>
        <w:rPr>
          <w:sz w:val="24"/>
        </w:rPr>
        <w:t>Miscione, G. &amp; Johnston, K. (2010) Free and Open Source Software in developing</w:t>
      </w:r>
      <w:r>
        <w:rPr>
          <w:spacing w:val="60"/>
          <w:sz w:val="24"/>
        </w:rPr>
        <w:t> </w:t>
      </w:r>
      <w:r>
        <w:rPr>
          <w:sz w:val="24"/>
        </w:rPr>
        <w:t>contexts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consequences,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Information,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Ethics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8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42-56</w:t>
      </w:r>
    </w:p>
    <w:p>
      <w:pPr>
        <w:pStyle w:val="BodyText"/>
        <w:spacing w:line="271" w:lineRule="auto" w:before="208"/>
        <w:ind w:left="751" w:right="726" w:hanging="452"/>
        <w:jc w:val="both"/>
      </w:pPr>
      <w:r>
        <w:rPr/>
        <w:t>Molla, A. &amp; Licker P. (2005) E-commerce adoption in developing countries: A model and</w:t>
      </w:r>
      <w:r>
        <w:rPr>
          <w:spacing w:val="1"/>
        </w:rPr>
        <w:t> </w:t>
      </w:r>
      <w:r>
        <w:rPr/>
        <w:t>instrument,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&amp;Management,</w:t>
      </w:r>
      <w:r>
        <w:rPr>
          <w:spacing w:val="4"/>
        </w:rPr>
        <w:t> </w:t>
      </w:r>
      <w:r>
        <w:rPr/>
        <w:t>42(6),</w:t>
      </w:r>
      <w:r>
        <w:rPr>
          <w:spacing w:val="-1"/>
        </w:rPr>
        <w:t> </w:t>
      </w:r>
      <w:r>
        <w:rPr/>
        <w:t>877-899.</w:t>
      </w:r>
    </w:p>
    <w:p>
      <w:pPr>
        <w:spacing w:after="0" w:line="271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spacing w:line="273" w:lineRule="auto" w:before="72"/>
        <w:ind w:left="751" w:right="716" w:hanging="452"/>
        <w:jc w:val="both"/>
        <w:rPr>
          <w:sz w:val="24"/>
        </w:rPr>
      </w:pPr>
      <w:r>
        <w:rPr>
          <w:sz w:val="24"/>
        </w:rPr>
        <w:t>Molla,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Licker,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e-readiness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e-commerce</w:t>
      </w:r>
      <w:r>
        <w:rPr>
          <w:spacing w:val="1"/>
          <w:sz w:val="24"/>
        </w:rPr>
        <w:t> </w:t>
      </w:r>
      <w:r>
        <w:rPr>
          <w:sz w:val="24"/>
        </w:rPr>
        <w:t>adoption: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Commerce,</w:t>
      </w:r>
      <w:r>
        <w:rPr>
          <w:i/>
          <w:spacing w:val="4"/>
          <w:sz w:val="24"/>
        </w:rPr>
        <w:t> </w:t>
      </w:r>
      <w:r>
        <w:rPr>
          <w:sz w:val="24"/>
        </w:rPr>
        <w:t>10(1),</w:t>
      </w:r>
      <w:r>
        <w:rPr>
          <w:spacing w:val="4"/>
          <w:sz w:val="24"/>
        </w:rPr>
        <w:t> </w:t>
      </w:r>
      <w:r>
        <w:rPr>
          <w:sz w:val="24"/>
        </w:rPr>
        <w:t>83-110.</w:t>
      </w:r>
    </w:p>
    <w:p>
      <w:pPr>
        <w:spacing w:line="271" w:lineRule="auto" w:before="209"/>
        <w:ind w:left="751" w:right="715" w:hanging="452"/>
        <w:jc w:val="both"/>
        <w:rPr>
          <w:sz w:val="24"/>
        </w:rPr>
      </w:pPr>
      <w:r>
        <w:rPr>
          <w:sz w:val="24"/>
        </w:rPr>
        <w:t>Molla,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GITAM: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i/>
          <w:sz w:val="24"/>
        </w:rPr>
        <w:t>19th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7"/>
          <w:sz w:val="24"/>
        </w:rPr>
        <w:t> </w:t>
      </w:r>
      <w:r>
        <w:rPr>
          <w:sz w:val="24"/>
        </w:rPr>
        <w:t>Christchurch,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Zealand.</w:t>
      </w:r>
    </w:p>
    <w:p>
      <w:pPr>
        <w:pStyle w:val="BodyText"/>
        <w:spacing w:line="271" w:lineRule="auto" w:before="211"/>
        <w:ind w:left="751" w:right="725" w:hanging="452"/>
        <w:jc w:val="both"/>
      </w:pPr>
      <w:r>
        <w:rPr/>
        <w:t>Molla,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(2009).The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Richness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20th</w:t>
      </w:r>
      <w:r>
        <w:rPr>
          <w:spacing w:val="1"/>
        </w:rPr>
        <w:t> </w:t>
      </w:r>
      <w:r>
        <w:rPr/>
        <w:t>Australasian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Systems,</w:t>
      </w:r>
      <w:r>
        <w:rPr>
          <w:spacing w:val="4"/>
        </w:rPr>
        <w:t> </w:t>
      </w:r>
      <w:r>
        <w:rPr/>
        <w:t>Melbourne,</w:t>
      </w:r>
      <w:r>
        <w:rPr>
          <w:spacing w:val="3"/>
        </w:rPr>
        <w:t> </w:t>
      </w:r>
      <w:r>
        <w:rPr/>
        <w:t>Australia,</w:t>
      </w:r>
      <w:r>
        <w:rPr>
          <w:spacing w:val="4"/>
        </w:rPr>
        <w:t> </w:t>
      </w:r>
      <w:r>
        <w:rPr/>
        <w:t>Dec</w:t>
      </w:r>
      <w:r>
        <w:rPr>
          <w:spacing w:val="1"/>
        </w:rPr>
        <w:t> </w:t>
      </w:r>
      <w:r>
        <w:rPr/>
        <w:t>3-5.</w:t>
      </w:r>
    </w:p>
    <w:p>
      <w:pPr>
        <w:spacing w:line="271" w:lineRule="auto" w:before="212"/>
        <w:ind w:left="751" w:right="721" w:hanging="452"/>
        <w:jc w:val="both"/>
        <w:rPr>
          <w:sz w:val="24"/>
        </w:rPr>
      </w:pPr>
      <w:r>
        <w:rPr>
          <w:sz w:val="24"/>
        </w:rPr>
        <w:t>Molla, A. (2009).Exploring The Extent of Green IT Adoption and its Driving and Inhibiting</w:t>
      </w:r>
      <w:r>
        <w:rPr>
          <w:spacing w:val="1"/>
          <w:sz w:val="24"/>
        </w:rPr>
        <w:t> </w:t>
      </w:r>
      <w:r>
        <w:rPr>
          <w:sz w:val="24"/>
        </w:rPr>
        <w:t>factors,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6, (4),</w:t>
      </w:r>
      <w:r>
        <w:rPr>
          <w:spacing w:val="-2"/>
          <w:sz w:val="24"/>
        </w:rPr>
        <w:t> </w:t>
      </w:r>
      <w:r>
        <w:rPr>
          <w:sz w:val="24"/>
        </w:rPr>
        <w:t>3-21.</w:t>
      </w:r>
    </w:p>
    <w:p>
      <w:pPr>
        <w:pStyle w:val="BodyText"/>
        <w:spacing w:line="271" w:lineRule="auto" w:before="212"/>
        <w:ind w:left="751" w:right="721" w:hanging="452"/>
        <w:jc w:val="both"/>
      </w:pPr>
      <w:r>
        <w:rPr/>
        <w:t>Molla,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Organizational motivations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Green IT: exploring Green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matrix 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models,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Proceedings of</w:t>
      </w:r>
      <w:r>
        <w:rPr>
          <w:spacing w:val="-7"/>
        </w:rPr>
        <w:t> </w:t>
      </w:r>
      <w:r>
        <w:rPr/>
        <w:t>PACIS,</w:t>
      </w:r>
      <w:r>
        <w:rPr>
          <w:spacing w:val="3"/>
        </w:rPr>
        <w:t> </w:t>
      </w:r>
      <w:r>
        <w:rPr/>
        <w:t>Hyderabad,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spacing w:line="273" w:lineRule="auto" w:before="212"/>
        <w:ind w:left="751" w:right="722" w:hanging="452"/>
        <w:jc w:val="both"/>
      </w:pPr>
      <w:r>
        <w:rPr/>
        <w:t>Molla, A., Cooper, V., and Pittayachawan, S. (2009) IT and Eco-sustainability: Developing and</w:t>
      </w:r>
      <w:r>
        <w:rPr>
          <w:spacing w:val="1"/>
        </w:rPr>
        <w:t> </w:t>
      </w:r>
      <w:r>
        <w:rPr/>
        <w:t>Validating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 ,</w:t>
      </w:r>
      <w:r>
        <w:rPr>
          <w:spacing w:val="3"/>
        </w:rPr>
        <w:t> </w:t>
      </w:r>
      <w:r>
        <w:rPr/>
        <w:t>Phoenix,</w:t>
      </w:r>
      <w:r>
        <w:rPr>
          <w:spacing w:val="4"/>
        </w:rPr>
        <w:t> </w:t>
      </w:r>
      <w:r>
        <w:rPr/>
        <w:t>AZ,</w:t>
      </w:r>
      <w:r>
        <w:rPr>
          <w:spacing w:val="3"/>
        </w:rPr>
        <w:t> </w:t>
      </w:r>
      <w:r>
        <w:rPr/>
        <w:t>December</w:t>
      </w:r>
      <w:r>
        <w:rPr>
          <w:spacing w:val="3"/>
        </w:rPr>
        <w:t> </w:t>
      </w:r>
      <w:r>
        <w:rPr/>
        <w:t>15-18.</w:t>
      </w:r>
    </w:p>
    <w:p>
      <w:pPr>
        <w:pStyle w:val="BodyText"/>
        <w:spacing w:line="271" w:lineRule="auto" w:before="208"/>
        <w:ind w:left="751" w:right="711" w:hanging="452"/>
        <w:jc w:val="both"/>
      </w:pPr>
      <w:r>
        <w:rPr/>
        <w:t>Murugesan, S. (2008).Harnessing Green IT: Principles and Practices, IT Professional, 10(1),24-</w:t>
      </w:r>
      <w:r>
        <w:rPr>
          <w:spacing w:val="1"/>
        </w:rPr>
        <w:t> </w:t>
      </w:r>
      <w:r>
        <w:rPr/>
        <w:t>33.</w:t>
      </w:r>
    </w:p>
    <w:p>
      <w:pPr>
        <w:pStyle w:val="BodyText"/>
        <w:spacing w:line="271" w:lineRule="auto" w:before="212"/>
        <w:ind w:left="751" w:right="721" w:hanging="452"/>
        <w:jc w:val="both"/>
      </w:pPr>
      <w:r>
        <w:rPr/>
        <w:t>Murugesan,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IT?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[online].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http://www.computer.org/portal/web/computingnow/archive/april</w:t>
        </w:r>
        <w:r>
          <w:rPr>
            <w:color w:val="0000FF"/>
            <w:spacing w:val="-8"/>
            <w:u w:val="single" w:color="0000FF"/>
          </w:rPr>
          <w:t> </w:t>
        </w:r>
        <w:r>
          <w:rPr>
            <w:color w:val="0000FF"/>
            <w:u w:val="single" w:color="0000FF"/>
          </w:rPr>
          <w:t>2013</w:t>
        </w:r>
      </w:hyperlink>
      <w:r>
        <w:rPr/>
        <w:t>.</w:t>
      </w:r>
    </w:p>
    <w:p>
      <w:pPr>
        <w:pStyle w:val="BodyText"/>
        <w:spacing w:line="242" w:lineRule="auto" w:before="207"/>
        <w:ind w:left="751" w:right="722" w:hanging="452"/>
        <w:jc w:val="both"/>
      </w:pPr>
      <w:r>
        <w:rPr/>
        <w:t>Nworgu, B.G. (1993) Educational Research: Basic Issues and Methodology. Ibadan, Wisdom</w:t>
      </w:r>
      <w:r>
        <w:rPr>
          <w:spacing w:val="1"/>
        </w:rPr>
        <w:t> </w:t>
      </w:r>
      <w:r>
        <w:rPr/>
        <w:t>Publishers.</w:t>
      </w:r>
    </w:p>
    <w:p>
      <w:pPr>
        <w:spacing w:line="271" w:lineRule="auto" w:before="196"/>
        <w:ind w:left="751" w:right="714" w:hanging="452"/>
        <w:jc w:val="both"/>
        <w:rPr>
          <w:sz w:val="24"/>
        </w:rPr>
      </w:pPr>
      <w:r>
        <w:rPr>
          <w:sz w:val="24"/>
        </w:rPr>
        <w:t>Olson,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enterprise-level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Strategy,</w:t>
      </w:r>
      <w:r>
        <w:rPr>
          <w:i/>
          <w:spacing w:val="4"/>
          <w:sz w:val="24"/>
        </w:rPr>
        <w:t> </w:t>
      </w:r>
      <w:r>
        <w:rPr>
          <w:sz w:val="24"/>
        </w:rPr>
        <w:t>29,</w:t>
      </w:r>
      <w:r>
        <w:rPr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22-30.</w:t>
      </w:r>
    </w:p>
    <w:p>
      <w:pPr>
        <w:spacing w:line="271" w:lineRule="auto" w:before="212"/>
        <w:ind w:left="751" w:right="721" w:hanging="452"/>
        <w:jc w:val="both"/>
        <w:rPr>
          <w:sz w:val="24"/>
        </w:rPr>
      </w:pPr>
      <w:r>
        <w:rPr>
          <w:sz w:val="24"/>
        </w:rPr>
        <w:t>Oelreich, K. (2004). Environmental certification at Mälardalen University,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Higher Education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5,</w:t>
      </w:r>
      <w:r>
        <w:rPr>
          <w:spacing w:val="5"/>
          <w:sz w:val="24"/>
        </w:rPr>
        <w:t> </w:t>
      </w:r>
      <w:r>
        <w:rPr>
          <w:sz w:val="24"/>
        </w:rPr>
        <w:t>133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146.</w:t>
      </w:r>
    </w:p>
    <w:p>
      <w:pPr>
        <w:spacing w:line="271" w:lineRule="auto" w:before="212"/>
        <w:ind w:left="751" w:right="715" w:hanging="452"/>
        <w:jc w:val="both"/>
        <w:rPr>
          <w:sz w:val="24"/>
        </w:rPr>
      </w:pPr>
      <w:r>
        <w:rPr>
          <w:sz w:val="24"/>
        </w:rPr>
        <w:t>Oliveira, T. and Martins, F. M. (2010).Understanding e-business adoption across industries in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-4"/>
          <w:sz w:val="24"/>
        </w:rPr>
        <w:t> </w:t>
      </w:r>
      <w:r>
        <w:rPr>
          <w:sz w:val="24"/>
        </w:rPr>
        <w:t>countries,</w:t>
      </w:r>
      <w:r>
        <w:rPr>
          <w:spacing w:val="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3"/>
          <w:sz w:val="24"/>
        </w:rPr>
        <w:t> 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110(9),</w:t>
      </w:r>
      <w:r>
        <w:rPr>
          <w:spacing w:val="3"/>
          <w:sz w:val="24"/>
        </w:rPr>
        <w:t> </w:t>
      </w:r>
      <w:r>
        <w:rPr>
          <w:sz w:val="24"/>
        </w:rPr>
        <w:t>1337-1354.</w:t>
      </w:r>
    </w:p>
    <w:p>
      <w:pPr>
        <w:spacing w:line="273" w:lineRule="auto" w:before="211"/>
        <w:ind w:left="751" w:right="711" w:hanging="452"/>
        <w:jc w:val="both"/>
        <w:rPr>
          <w:sz w:val="24"/>
        </w:rPr>
      </w:pPr>
      <w:r>
        <w:rPr>
          <w:sz w:val="24"/>
        </w:rPr>
        <w:t>Oliveira, T. &amp; Martins, F. M. (2011).Literature Review of Information Technology Adoption</w:t>
      </w:r>
      <w:r>
        <w:rPr>
          <w:spacing w:val="1"/>
          <w:sz w:val="24"/>
        </w:rPr>
        <w:t> </w:t>
      </w:r>
      <w:r>
        <w:rPr>
          <w:sz w:val="24"/>
        </w:rPr>
        <w:t>Models at Firm Level, </w:t>
      </w:r>
      <w:r>
        <w:rPr>
          <w:i/>
          <w:sz w:val="24"/>
        </w:rPr>
        <w:t>The Electronic Journal Information Systems Evaluation,</w:t>
      </w:r>
      <w:r>
        <w:rPr>
          <w:sz w:val="24"/>
        </w:rPr>
        <w:t>14(1), 110-</w:t>
      </w:r>
      <w:r>
        <w:rPr>
          <w:spacing w:val="1"/>
          <w:sz w:val="24"/>
        </w:rPr>
        <w:t> </w:t>
      </w:r>
      <w:r>
        <w:rPr>
          <w:sz w:val="24"/>
        </w:rPr>
        <w:t>121.</w:t>
      </w:r>
    </w:p>
    <w:p>
      <w:pPr>
        <w:spacing w:line="271" w:lineRule="auto" w:before="209"/>
        <w:ind w:left="751" w:right="716" w:hanging="452"/>
        <w:jc w:val="both"/>
        <w:rPr>
          <w:sz w:val="24"/>
        </w:rPr>
      </w:pPr>
      <w:r>
        <w:rPr>
          <w:sz w:val="24"/>
        </w:rPr>
        <w:t>Omer, A.M. (2008). Green energies and the environment. </w:t>
      </w:r>
      <w:r>
        <w:rPr>
          <w:i/>
          <w:sz w:val="24"/>
        </w:rPr>
        <w:t>Renewable and Sustainable 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Reviews,</w:t>
      </w:r>
      <w:r>
        <w:rPr>
          <w:i/>
          <w:spacing w:val="4"/>
          <w:sz w:val="24"/>
        </w:rPr>
        <w:t> </w:t>
      </w:r>
      <w:r>
        <w:rPr>
          <w:sz w:val="24"/>
        </w:rPr>
        <w:t>12,</w:t>
      </w:r>
      <w:r>
        <w:rPr>
          <w:spacing w:val="4"/>
          <w:sz w:val="24"/>
        </w:rPr>
        <w:t> </w:t>
      </w:r>
      <w:r>
        <w:rPr>
          <w:sz w:val="24"/>
        </w:rPr>
        <w:t>1789–</w:t>
      </w:r>
      <w:r>
        <w:rPr>
          <w:spacing w:val="-4"/>
          <w:sz w:val="24"/>
        </w:rPr>
        <w:t> </w:t>
      </w:r>
      <w:r>
        <w:rPr>
          <w:sz w:val="24"/>
        </w:rPr>
        <w:t>1821.</w:t>
      </w:r>
      <w:r>
        <w:rPr>
          <w:spacing w:val="-1"/>
          <w:sz w:val="24"/>
        </w:rPr>
        <w:t> </w:t>
      </w:r>
      <w:hyperlink r:id="rId25">
        <w:r>
          <w:rPr>
            <w:sz w:val="24"/>
          </w:rPr>
          <w:t>http://dx.doi.org/10.1016/j.rser.2006.05.009</w:t>
        </w:r>
      </w:hyperlink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271" w:lineRule="auto" w:before="72"/>
        <w:ind w:left="751" w:right="714" w:hanging="452"/>
      </w:pPr>
      <w:r>
        <w:rPr/>
        <w:t>Pearce,</w:t>
      </w:r>
      <w:r>
        <w:rPr>
          <w:spacing w:val="53"/>
        </w:rPr>
        <w:t> </w:t>
      </w:r>
      <w:r>
        <w:rPr/>
        <w:t>J.</w:t>
      </w:r>
      <w:r>
        <w:rPr>
          <w:spacing w:val="48"/>
        </w:rPr>
        <w:t> </w:t>
      </w:r>
      <w:r>
        <w:rPr/>
        <w:t>M.,</w:t>
      </w:r>
      <w:r>
        <w:rPr>
          <w:spacing w:val="48"/>
        </w:rPr>
        <w:t> </w:t>
      </w:r>
      <w:r>
        <w:rPr/>
        <w:t>(2001).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self-directed</w:t>
      </w:r>
      <w:r>
        <w:rPr>
          <w:spacing w:val="46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promote</w:t>
      </w:r>
      <w:r>
        <w:rPr>
          <w:spacing w:val="51"/>
        </w:rPr>
        <w:t> </w:t>
      </w:r>
      <w:r>
        <w:rPr/>
        <w:t>active</w:t>
      </w:r>
      <w:r>
        <w:rPr>
          <w:spacing w:val="50"/>
        </w:rPr>
        <w:t> </w:t>
      </w:r>
      <w:r>
        <w:rPr/>
        <w:t>citizenship</w:t>
      </w:r>
      <w:r>
        <w:rPr>
          <w:spacing w:val="55"/>
        </w:rPr>
        <w:t> </w:t>
      </w:r>
      <w:r>
        <w:rPr/>
        <w:t>in</w:t>
      </w:r>
      <w:r>
        <w:rPr>
          <w:spacing w:val="46"/>
        </w:rPr>
        <w:t> </w:t>
      </w:r>
      <w:r>
        <w:rPr/>
        <w:t>sts</w:t>
      </w:r>
      <w:r>
        <w:rPr>
          <w:spacing w:val="-57"/>
        </w:rPr>
        <w:t> </w:t>
      </w:r>
      <w:r>
        <w:rPr/>
        <w:t>classes.</w:t>
      </w:r>
      <w:r>
        <w:rPr>
          <w:spacing w:val="3"/>
        </w:rPr>
        <w:t> </w:t>
      </w:r>
      <w:r>
        <w:rPr/>
        <w:t>Bulletin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Science,</w:t>
      </w:r>
      <w:r>
        <w:rPr>
          <w:i/>
          <w:spacing w:val="3"/>
        </w:rPr>
        <w:t> </w:t>
      </w:r>
      <w:r>
        <w:rPr>
          <w:i/>
        </w:rPr>
        <w:t>Technology</w:t>
      </w:r>
      <w:r>
        <w:rPr>
          <w:i/>
          <w:spacing w:val="6"/>
        </w:rPr>
        <w:t> </w:t>
      </w:r>
      <w:r>
        <w:rPr>
          <w:i/>
        </w:rPr>
        <w:t>&amp;</w:t>
      </w:r>
      <w:r>
        <w:rPr>
          <w:i/>
          <w:spacing w:val="-12"/>
        </w:rPr>
        <w:t> </w:t>
      </w:r>
      <w:r>
        <w:rPr>
          <w:i/>
        </w:rPr>
        <w:t>Society</w:t>
      </w:r>
      <w:r>
        <w:rPr/>
        <w:t>,</w:t>
      </w:r>
      <w:r>
        <w:rPr>
          <w:spacing w:val="4"/>
        </w:rPr>
        <w:t> </w:t>
      </w:r>
      <w:r>
        <w:rPr/>
        <w:t>21(4):</w:t>
      </w:r>
      <w:r>
        <w:rPr>
          <w:spacing w:val="-4"/>
        </w:rPr>
        <w:t> </w:t>
      </w:r>
      <w:r>
        <w:rPr/>
        <w:t>312-321.</w:t>
      </w:r>
    </w:p>
    <w:p>
      <w:pPr>
        <w:pStyle w:val="BodyText"/>
        <w:spacing w:line="271" w:lineRule="auto" w:before="212"/>
        <w:ind w:left="751" w:right="714" w:hanging="452"/>
      </w:pPr>
      <w:r>
        <w:rPr/>
        <w:t>Philliber,</w:t>
      </w:r>
      <w:r>
        <w:rPr>
          <w:spacing w:val="16"/>
        </w:rPr>
        <w:t> </w:t>
      </w:r>
      <w:r>
        <w:rPr/>
        <w:t>S.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Nolt,</w:t>
      </w:r>
      <w:r>
        <w:rPr>
          <w:spacing w:val="12"/>
        </w:rPr>
        <w:t> </w:t>
      </w:r>
      <w:r>
        <w:rPr/>
        <w:t>K.</w:t>
      </w:r>
      <w:r>
        <w:rPr>
          <w:spacing w:val="17"/>
        </w:rPr>
        <w:t> </w:t>
      </w:r>
      <w:r>
        <w:rPr/>
        <w:t>(2008).</w:t>
      </w:r>
      <w:r>
        <w:rPr>
          <w:spacing w:val="13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Science:</w:t>
      </w:r>
      <w:r>
        <w:rPr>
          <w:spacing w:val="15"/>
        </w:rPr>
        <w:t> </w:t>
      </w:r>
      <w:r>
        <w:rPr/>
        <w:t>Promoting</w:t>
      </w:r>
      <w:r>
        <w:rPr>
          <w:spacing w:val="14"/>
        </w:rPr>
        <w:t> </w:t>
      </w:r>
      <w:r>
        <w:rPr/>
        <w:t>Science-Based</w:t>
      </w:r>
      <w:r>
        <w:rPr>
          <w:spacing w:val="15"/>
        </w:rPr>
        <w:t> </w:t>
      </w:r>
      <w:r>
        <w:rPr/>
        <w:t>Approaches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6"/>
        </w:rPr>
        <w:t> </w:t>
      </w:r>
      <w:r>
        <w:rPr/>
        <w:t>Teen</w:t>
      </w:r>
      <w:r>
        <w:rPr>
          <w:spacing w:val="-4"/>
        </w:rPr>
        <w:t> </w:t>
      </w:r>
      <w:r>
        <w:rPr/>
        <w:t>Pregnancy,</w:t>
      </w:r>
      <w:r>
        <w:rPr>
          <w:spacing w:val="4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Science,</w:t>
      </w:r>
      <w:r>
        <w:rPr>
          <w:spacing w:val="7"/>
        </w:rPr>
        <w:t> </w:t>
      </w:r>
      <w:r>
        <w:rPr/>
        <w:t>9(3),</w:t>
      </w:r>
      <w:r>
        <w:rPr>
          <w:spacing w:val="5"/>
        </w:rPr>
        <w:t> </w:t>
      </w:r>
      <w:r>
        <w:rPr/>
        <w:t>166-177.</w:t>
      </w:r>
    </w:p>
    <w:p>
      <w:pPr>
        <w:pStyle w:val="BodyText"/>
        <w:spacing w:line="271" w:lineRule="auto" w:before="212"/>
        <w:ind w:left="751" w:right="714" w:hanging="452"/>
      </w:pPr>
      <w:r>
        <w:rPr/>
        <w:t>Picirillo,</w:t>
      </w:r>
      <w:r>
        <w:rPr>
          <w:spacing w:val="5"/>
        </w:rPr>
        <w:t> </w:t>
      </w:r>
      <w:r>
        <w:rPr/>
        <w:t>N.</w:t>
      </w:r>
      <w:r>
        <w:rPr>
          <w:spacing w:val="4"/>
        </w:rPr>
        <w:t> </w:t>
      </w:r>
      <w:r>
        <w:rPr/>
        <w:t>(2011). IT</w:t>
      </w:r>
      <w:r>
        <w:rPr>
          <w:spacing w:val="1"/>
        </w:rPr>
        <w:t> </w:t>
      </w:r>
      <w:r>
        <w:rPr/>
        <w:t>Going</w:t>
      </w:r>
      <w:r>
        <w:rPr>
          <w:spacing w:val="2"/>
        </w:rPr>
        <w:t> </w:t>
      </w:r>
      <w:r>
        <w:rPr/>
        <w:t>Green:</w:t>
      </w:r>
      <w:r>
        <w:rPr>
          <w:spacing w:val="8"/>
        </w:rPr>
        <w:t> </w:t>
      </w:r>
      <w:r>
        <w:rPr/>
        <w:t>Forces</w:t>
      </w:r>
      <w:r>
        <w:rPr>
          <w:spacing w:val="1"/>
        </w:rPr>
        <w:t> </w:t>
      </w:r>
      <w:r>
        <w:rPr/>
        <w:t>Pulling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Directions.</w:t>
      </w:r>
      <w:r>
        <w:rPr>
          <w:spacing w:val="6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Times,</w:t>
      </w:r>
      <w:r>
        <w:rPr>
          <w:spacing w:val="5"/>
        </w:rPr>
        <w:t> </w:t>
      </w:r>
      <w:r>
        <w:rPr/>
        <w:t>30</w:t>
      </w:r>
      <w:r>
        <w:rPr>
          <w:spacing w:val="-57"/>
        </w:rPr>
        <w:t> </w:t>
      </w:r>
      <w:r>
        <w:rPr/>
        <w:t>May,</w:t>
      </w:r>
      <w:r>
        <w:rPr>
          <w:spacing w:val="3"/>
        </w:rPr>
        <w:t> </w:t>
      </w:r>
      <w:r>
        <w:rPr/>
        <w:t>2011.</w:t>
      </w:r>
    </w:p>
    <w:p>
      <w:pPr>
        <w:pStyle w:val="BodyText"/>
        <w:spacing w:line="271" w:lineRule="auto" w:before="211"/>
        <w:ind w:left="751" w:right="723" w:hanging="452"/>
      </w:pPr>
      <w:r>
        <w:rPr/>
        <w:t>Pollar,</w:t>
      </w:r>
      <w:r>
        <w:rPr>
          <w:spacing w:val="38"/>
        </w:rPr>
        <w:t> </w:t>
      </w:r>
      <w:r>
        <w:rPr/>
        <w:t>C.</w:t>
      </w:r>
      <w:r>
        <w:rPr>
          <w:spacing w:val="33"/>
        </w:rPr>
        <w:t> </w:t>
      </w:r>
      <w:r>
        <w:rPr/>
        <w:t>(2003)</w:t>
      </w:r>
      <w:r>
        <w:rPr>
          <w:spacing w:val="31"/>
        </w:rPr>
        <w:t> </w:t>
      </w:r>
      <w:r>
        <w:rPr/>
        <w:t>Exploring</w:t>
      </w:r>
      <w:r>
        <w:rPr>
          <w:spacing w:val="36"/>
        </w:rPr>
        <w:t> </w:t>
      </w:r>
      <w:r>
        <w:rPr/>
        <w:t>Continued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Discontinued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28"/>
        </w:rPr>
        <w:t> </w:t>
      </w:r>
      <w:r>
        <w:rPr/>
        <w:t>IT: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Case</w:t>
      </w:r>
      <w:r>
        <w:rPr>
          <w:spacing w:val="35"/>
        </w:rPr>
        <w:t> </w:t>
      </w:r>
      <w:r>
        <w:rPr/>
        <w:t>Study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OptionFinder,</w:t>
      </w:r>
      <w:r>
        <w:rPr>
          <w:spacing w:val="2"/>
        </w:rPr>
        <w:t> </w:t>
      </w:r>
      <w:r>
        <w:rPr/>
        <w:t>a Group</w:t>
      </w:r>
      <w:r>
        <w:rPr>
          <w:spacing w:val="-3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System,</w:t>
      </w:r>
      <w:r>
        <w:rPr>
          <w:spacing w:val="2"/>
        </w:rPr>
        <w:t> </w:t>
      </w:r>
      <w:r>
        <w:rPr>
          <w:i/>
        </w:rPr>
        <w:t>Group</w:t>
      </w:r>
      <w:r>
        <w:rPr>
          <w:i/>
          <w:spacing w:val="1"/>
        </w:rPr>
        <w:t> </w:t>
      </w:r>
      <w:r>
        <w:rPr>
          <w:i/>
        </w:rPr>
        <w:t>Decision and</w:t>
      </w:r>
      <w:r>
        <w:rPr>
          <w:i/>
          <w:spacing w:val="1"/>
        </w:rPr>
        <w:t> </w:t>
      </w:r>
      <w:r>
        <w:rPr>
          <w:i/>
        </w:rPr>
        <w:t>Negotiation</w:t>
      </w:r>
      <w:r>
        <w:rPr/>
        <w:t>,</w:t>
      </w:r>
      <w:r>
        <w:rPr>
          <w:spacing w:val="-3"/>
        </w:rPr>
        <w:t> </w:t>
      </w:r>
      <w:r>
        <w:rPr/>
        <w:t>12,</w:t>
      </w:r>
      <w:r>
        <w:rPr>
          <w:spacing w:val="-2"/>
        </w:rPr>
        <w:t> </w:t>
      </w:r>
      <w:r>
        <w:rPr/>
        <w:t>171–193.</w:t>
      </w:r>
    </w:p>
    <w:p>
      <w:pPr>
        <w:pStyle w:val="BodyText"/>
        <w:spacing w:line="271" w:lineRule="auto" w:before="212"/>
        <w:ind w:left="751" w:hanging="452"/>
      </w:pPr>
      <w:r>
        <w:rPr/>
        <w:t>Raj,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costs.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>
          <w:spacing w:val="-1"/>
        </w:rPr>
        <w:t>http://biz.thestar.com.my/news/story.asp?file=/2008/7/21/business/21400890&amp;sec=business.</w:t>
      </w:r>
    </w:p>
    <w:p>
      <w:pPr>
        <w:spacing w:line="271" w:lineRule="auto" w:before="212"/>
        <w:ind w:left="751" w:right="0" w:hanging="452"/>
        <w:jc w:val="left"/>
        <w:rPr>
          <w:sz w:val="24"/>
        </w:rPr>
      </w:pPr>
      <w:r>
        <w:rPr>
          <w:sz w:val="24"/>
        </w:rPr>
        <w:t>Raza,</w:t>
      </w:r>
      <w:r>
        <w:rPr>
          <w:spacing w:val="39"/>
          <w:sz w:val="24"/>
        </w:rPr>
        <w:t> </w:t>
      </w:r>
      <w:r>
        <w:rPr>
          <w:sz w:val="24"/>
        </w:rPr>
        <w:t>K.,</w:t>
      </w:r>
      <w:r>
        <w:rPr>
          <w:spacing w:val="35"/>
          <w:sz w:val="24"/>
        </w:rPr>
        <w:t> </w:t>
      </w:r>
      <w:r>
        <w:rPr>
          <w:sz w:val="24"/>
        </w:rPr>
        <w:t>Patle</w:t>
      </w:r>
      <w:r>
        <w:rPr>
          <w:spacing w:val="40"/>
          <w:sz w:val="24"/>
        </w:rPr>
        <w:t> </w:t>
      </w:r>
      <w:r>
        <w:rPr>
          <w:sz w:val="24"/>
        </w:rPr>
        <w:t>V.</w:t>
      </w:r>
      <w:r>
        <w:rPr>
          <w:spacing w:val="34"/>
          <w:sz w:val="24"/>
        </w:rPr>
        <w:t> </w:t>
      </w:r>
      <w:r>
        <w:rPr>
          <w:sz w:val="24"/>
        </w:rPr>
        <w:t>K.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5"/>
          <w:sz w:val="24"/>
        </w:rPr>
        <w:t> </w:t>
      </w:r>
      <w:r>
        <w:rPr>
          <w:sz w:val="24"/>
        </w:rPr>
        <w:t>Arya,</w:t>
      </w:r>
      <w:r>
        <w:rPr>
          <w:spacing w:val="35"/>
          <w:sz w:val="24"/>
        </w:rPr>
        <w:t> </w:t>
      </w:r>
      <w:r>
        <w:rPr>
          <w:sz w:val="24"/>
        </w:rPr>
        <w:t>S.</w:t>
      </w:r>
      <w:r>
        <w:rPr>
          <w:spacing w:val="34"/>
          <w:sz w:val="24"/>
        </w:rPr>
        <w:t> </w:t>
      </w:r>
      <w:r>
        <w:rPr>
          <w:sz w:val="24"/>
        </w:rPr>
        <w:t>(2012).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review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green</w:t>
      </w:r>
      <w:r>
        <w:rPr>
          <w:spacing w:val="28"/>
          <w:sz w:val="24"/>
        </w:rPr>
        <w:t> </w:t>
      </w:r>
      <w:r>
        <w:rPr>
          <w:sz w:val="24"/>
        </w:rPr>
        <w:t>computing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eco-friendly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sustainable</w:t>
      </w:r>
      <w:r>
        <w:rPr>
          <w:spacing w:val="3"/>
          <w:sz w:val="24"/>
        </w:rPr>
        <w:t> </w:t>
      </w:r>
      <w:r>
        <w:rPr>
          <w:sz w:val="24"/>
        </w:rPr>
        <w:t>it.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Electronic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1(1):</w:t>
      </w:r>
      <w:r>
        <w:rPr>
          <w:spacing w:val="-6"/>
          <w:sz w:val="24"/>
        </w:rPr>
        <w:t> </w:t>
      </w:r>
      <w:r>
        <w:rPr>
          <w:sz w:val="24"/>
        </w:rPr>
        <w:t>1-14.</w:t>
      </w:r>
    </w:p>
    <w:p>
      <w:pPr>
        <w:pStyle w:val="BodyText"/>
        <w:spacing w:line="451" w:lineRule="auto" w:before="202"/>
        <w:ind w:right="1469"/>
      </w:pPr>
      <w:r>
        <w:rPr/>
        <w:t>Rogers,</w:t>
      </w:r>
      <w:r>
        <w:rPr>
          <w:spacing w:val="-5"/>
        </w:rPr>
        <w:t> </w:t>
      </w:r>
      <w:r>
        <w:rPr/>
        <w:t>E.</w:t>
      </w:r>
      <w:r>
        <w:rPr>
          <w:spacing w:val="-4"/>
        </w:rPr>
        <w:t> </w:t>
      </w:r>
      <w:r>
        <w:rPr/>
        <w:t>M.</w:t>
      </w:r>
      <w:r>
        <w:rPr>
          <w:spacing w:val="-5"/>
        </w:rPr>
        <w:t> </w:t>
      </w:r>
      <w:r>
        <w:rPr/>
        <w:t>(2003). Diffusion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innovations</w:t>
      </w:r>
      <w:r>
        <w:rPr>
          <w:spacing w:val="-3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vertAlign w:val="baseline"/>
        </w:rPr>
        <w:t> Edition). New</w:t>
      </w:r>
      <w:r>
        <w:rPr>
          <w:spacing w:val="-2"/>
          <w:vertAlign w:val="baseline"/>
        </w:rPr>
        <w:t> </w:t>
      </w:r>
      <w:r>
        <w:rPr>
          <w:vertAlign w:val="baseline"/>
        </w:rPr>
        <w:t>York:</w:t>
      </w:r>
      <w:r>
        <w:rPr>
          <w:spacing w:val="-7"/>
          <w:vertAlign w:val="baseline"/>
        </w:rPr>
        <w:t> </w:t>
      </w:r>
      <w:r>
        <w:rPr>
          <w:vertAlign w:val="baseline"/>
        </w:rPr>
        <w:t>free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Rogers,</w:t>
      </w:r>
      <w:r>
        <w:rPr>
          <w:spacing w:val="-1"/>
          <w:vertAlign w:val="baseline"/>
        </w:rPr>
        <w:t> </w:t>
      </w:r>
      <w:r>
        <w:rPr>
          <w:vertAlign w:val="baseline"/>
        </w:rPr>
        <w:t>E.</w:t>
      </w:r>
      <w:r>
        <w:rPr>
          <w:spacing w:val="-2"/>
          <w:vertAlign w:val="baseline"/>
        </w:rPr>
        <w:t> </w:t>
      </w:r>
      <w:r>
        <w:rPr>
          <w:vertAlign w:val="baseline"/>
        </w:rPr>
        <w:t>M.</w:t>
      </w:r>
      <w:r>
        <w:rPr>
          <w:spacing w:val="-2"/>
          <w:vertAlign w:val="baseline"/>
        </w:rPr>
        <w:t> </w:t>
      </w:r>
      <w:r>
        <w:rPr>
          <w:vertAlign w:val="baseline"/>
        </w:rPr>
        <w:t>(1995)</w:t>
      </w:r>
      <w:r>
        <w:rPr>
          <w:spacing w:val="-2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innovations,</w:t>
      </w:r>
      <w:r>
        <w:rPr>
          <w:spacing w:val="2"/>
          <w:vertAlign w:val="baseline"/>
        </w:rPr>
        <w:t> </w:t>
      </w:r>
      <w:r>
        <w:rPr>
          <w:vertAlign w:val="baseline"/>
        </w:rPr>
        <w:t>Free Press,</w:t>
      </w:r>
      <w:r>
        <w:rPr>
          <w:spacing w:val="3"/>
          <w:vertAlign w:val="baseline"/>
        </w:rPr>
        <w:t> </w:t>
      </w:r>
      <w:r>
        <w:rPr>
          <w:vertAlign w:val="baseline"/>
        </w:rPr>
        <w:t>New York.</w:t>
      </w:r>
    </w:p>
    <w:p>
      <w:pPr>
        <w:pStyle w:val="BodyText"/>
        <w:spacing w:line="271" w:lineRule="auto" w:before="4"/>
        <w:ind w:left="751" w:right="714" w:hanging="389"/>
      </w:pPr>
      <w:r>
        <w:rPr/>
        <w:t>Sorell</w:t>
      </w:r>
      <w:r>
        <w:rPr>
          <w:spacing w:val="38"/>
        </w:rPr>
        <w:t> </w:t>
      </w:r>
      <w:r>
        <w:rPr/>
        <w:t>S.</w:t>
      </w:r>
      <w:r>
        <w:rPr>
          <w:spacing w:val="45"/>
        </w:rPr>
        <w:t> </w:t>
      </w:r>
      <w:r>
        <w:rPr/>
        <w:t>(2007).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Rebound</w:t>
      </w:r>
      <w:r>
        <w:rPr>
          <w:spacing w:val="43"/>
        </w:rPr>
        <w:t> </w:t>
      </w:r>
      <w:r>
        <w:rPr/>
        <w:t>Effect:</w:t>
      </w:r>
      <w:r>
        <w:rPr>
          <w:spacing w:val="42"/>
        </w:rPr>
        <w:t> </w:t>
      </w:r>
      <w:r>
        <w:rPr/>
        <w:t>an</w:t>
      </w:r>
      <w:r>
        <w:rPr>
          <w:spacing w:val="43"/>
        </w:rPr>
        <w:t> </w:t>
      </w:r>
      <w:r>
        <w:rPr/>
        <w:t>Assessment</w:t>
      </w:r>
      <w:r>
        <w:rPr>
          <w:spacing w:val="4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Evi-</w:t>
      </w:r>
      <w:r>
        <w:rPr>
          <w:spacing w:val="44"/>
        </w:rPr>
        <w:t> </w:t>
      </w:r>
      <w:r>
        <w:rPr/>
        <w:t>dence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Economy-wide</w:t>
      </w:r>
      <w:r>
        <w:rPr>
          <w:spacing w:val="-57"/>
        </w:rPr>
        <w:t> </w:t>
      </w:r>
      <w:r>
        <w:rPr/>
        <w:t>Energy</w:t>
      </w:r>
      <w:r>
        <w:rPr>
          <w:spacing w:val="-9"/>
        </w:rPr>
        <w:t> </w:t>
      </w:r>
      <w:r>
        <w:rPr/>
        <w:t>Savings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Efficiency.</w:t>
      </w:r>
      <w:r>
        <w:rPr>
          <w:spacing w:val="8"/>
        </w:rPr>
        <w:t> </w:t>
      </w:r>
      <w:r>
        <w:rPr/>
        <w:t>UK</w:t>
      </w:r>
      <w:r>
        <w:rPr>
          <w:spacing w:val="-5"/>
        </w:rPr>
        <w:t> </w:t>
      </w:r>
      <w:r>
        <w:rPr/>
        <w:t>Energy</w:t>
      </w:r>
      <w:r>
        <w:rPr>
          <w:spacing w:val="-8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Centre,</w:t>
      </w:r>
      <w:r>
        <w:rPr>
          <w:spacing w:val="3"/>
        </w:rPr>
        <w:t> </w:t>
      </w:r>
      <w:r>
        <w:rPr/>
        <w:t>2007.</w:t>
      </w:r>
    </w:p>
    <w:p>
      <w:pPr>
        <w:pStyle w:val="BodyText"/>
        <w:spacing w:line="237" w:lineRule="auto" w:before="214"/>
        <w:ind w:left="751" w:right="714" w:hanging="452"/>
      </w:pPr>
      <w:r>
        <w:rPr/>
        <w:t>Sambo</w:t>
      </w:r>
      <w:r>
        <w:rPr>
          <w:spacing w:val="42"/>
        </w:rPr>
        <w:t> </w:t>
      </w:r>
      <w:r>
        <w:rPr/>
        <w:t>A.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/>
        <w:t>(2008).</w:t>
      </w:r>
      <w:r>
        <w:rPr>
          <w:spacing w:val="4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Methodology</w:t>
      </w:r>
      <w:r>
        <w:rPr>
          <w:spacing w:val="33"/>
        </w:rPr>
        <w:t> </w:t>
      </w:r>
      <w:r>
        <w:rPr/>
        <w:t>in</w:t>
      </w:r>
      <w:r>
        <w:rPr>
          <w:spacing w:val="38"/>
        </w:rPr>
        <w:t> </w:t>
      </w:r>
      <w:r>
        <w:rPr/>
        <w:t>Education</w:t>
      </w:r>
      <w:r>
        <w:rPr>
          <w:spacing w:val="33"/>
        </w:rPr>
        <w:t> </w:t>
      </w:r>
      <w:r>
        <w:rPr/>
        <w:t>Ibadan,</w:t>
      </w:r>
      <w:r>
        <w:rPr>
          <w:spacing w:val="40"/>
        </w:rPr>
        <w:t> </w:t>
      </w:r>
      <w:r>
        <w:rPr/>
        <w:t>stirling-Hordan</w:t>
      </w:r>
      <w:r>
        <w:rPr>
          <w:spacing w:val="33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(Nig)</w:t>
      </w:r>
      <w:r>
        <w:rPr>
          <w:spacing w:val="7"/>
        </w:rPr>
        <w:t> </w:t>
      </w:r>
      <w:r>
        <w:rPr/>
        <w:t>ltd.</w:t>
      </w:r>
      <w:r>
        <w:rPr>
          <w:spacing w:val="-1"/>
        </w:rPr>
        <w:t> </w:t>
      </w:r>
      <w:r>
        <w:rPr/>
        <w:t>IBN</w:t>
      </w:r>
      <w:r>
        <w:rPr>
          <w:spacing w:val="1"/>
        </w:rPr>
        <w:t> </w:t>
      </w:r>
      <w:r>
        <w:rPr/>
        <w:t>978-032-540-9</w:t>
      </w:r>
    </w:p>
    <w:p>
      <w:pPr>
        <w:pStyle w:val="BodyText"/>
        <w:spacing w:line="273" w:lineRule="auto" w:before="205"/>
        <w:ind w:left="751" w:right="724" w:hanging="452"/>
        <w:jc w:val="both"/>
      </w:pPr>
      <w:r>
        <w:rPr/>
        <w:t>Shittu</w:t>
      </w:r>
      <w:r>
        <w:rPr>
          <w:spacing w:val="1"/>
        </w:rPr>
        <w:t> </w:t>
      </w:r>
      <w:r>
        <w:rPr/>
        <w:t>A.T.,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A.I.,&amp;</w:t>
      </w:r>
      <w:r>
        <w:rPr>
          <w:spacing w:val="1"/>
        </w:rPr>
        <w:t> </w:t>
      </w:r>
      <w:r>
        <w:rPr/>
        <w:t>Alabi</w:t>
      </w:r>
      <w:r>
        <w:rPr>
          <w:spacing w:val="1"/>
        </w:rPr>
        <w:t> </w:t>
      </w:r>
      <w:r>
        <w:rPr/>
        <w:t>O.T.(2016).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University.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Learning.</w:t>
      </w:r>
      <w:r>
        <w:rPr>
          <w:i/>
          <w:spacing w:val="8"/>
        </w:rPr>
        <w:t> </w:t>
      </w:r>
      <w:r>
        <w:rPr/>
        <w:t>10</w:t>
      </w:r>
      <w:r>
        <w:rPr>
          <w:spacing w:val="-8"/>
        </w:rPr>
        <w:t> </w:t>
      </w:r>
      <w:r>
        <w:rPr/>
        <w:t>(1)</w:t>
      </w:r>
      <w:r>
        <w:rPr>
          <w:spacing w:val="3"/>
        </w:rPr>
        <w:t> </w:t>
      </w:r>
      <w:r>
        <w:rPr/>
        <w:t>70-77.</w:t>
      </w:r>
    </w:p>
    <w:p>
      <w:pPr>
        <w:pStyle w:val="BodyText"/>
        <w:spacing w:line="273" w:lineRule="auto" w:before="209"/>
        <w:ind w:left="751" w:right="723" w:hanging="452"/>
        <w:jc w:val="both"/>
      </w:pPr>
      <w:r>
        <w:rPr/>
        <w:t>Sayeed, L. &amp; Gill, S. (2008) ‗An exploratory study on environmental sustainability and IT use‘,</w:t>
      </w:r>
      <w:r>
        <w:rPr>
          <w:spacing w:val="1"/>
        </w:rPr>
        <w:t> </w:t>
      </w:r>
      <w:r>
        <w:rPr/>
        <w:t>Proceedings of the Fourteenth America‘s Conference on Information Systems, Toronto,</w:t>
      </w:r>
      <w:r>
        <w:rPr>
          <w:spacing w:val="1"/>
        </w:rPr>
        <w:t> </w:t>
      </w:r>
      <w:r>
        <w:rPr/>
        <w:t>Canada.</w:t>
      </w:r>
    </w:p>
    <w:p>
      <w:pPr>
        <w:spacing w:line="273" w:lineRule="auto" w:before="208"/>
        <w:ind w:left="751" w:right="716" w:hanging="452"/>
        <w:jc w:val="both"/>
        <w:rPr>
          <w:sz w:val="24"/>
        </w:rPr>
      </w:pPr>
      <w:r>
        <w:rPr>
          <w:sz w:val="24"/>
        </w:rPr>
        <w:t>Seitz, V., Yanti, F., &amp; Karant, Y. (2011). Attitudes toward green computing in the US: can they</w:t>
      </w:r>
      <w:r>
        <w:rPr>
          <w:spacing w:val="1"/>
          <w:sz w:val="24"/>
        </w:rPr>
        <w:t> </w:t>
      </w:r>
      <w:r>
        <w:rPr>
          <w:sz w:val="24"/>
        </w:rPr>
        <w:t>change?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“Alexandru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Ioan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Cuza”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Iasi,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(SAAIC)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2011SE,</w:t>
      </w:r>
      <w:r>
        <w:rPr>
          <w:spacing w:val="4"/>
          <w:sz w:val="24"/>
        </w:rPr>
        <w:t> </w:t>
      </w:r>
      <w:r>
        <w:rPr>
          <w:sz w:val="24"/>
        </w:rPr>
        <w:t>151-158.</w:t>
      </w:r>
    </w:p>
    <w:p>
      <w:pPr>
        <w:pStyle w:val="BodyText"/>
        <w:spacing w:line="273" w:lineRule="auto" w:before="209"/>
        <w:ind w:left="751" w:right="714" w:hanging="452"/>
      </w:pPr>
      <w:r>
        <w:rPr/>
        <w:t>Sirieix,</w:t>
      </w:r>
      <w:r>
        <w:rPr>
          <w:spacing w:val="16"/>
        </w:rPr>
        <w:t> </w:t>
      </w:r>
      <w:r>
        <w:rPr/>
        <w:t>L.,</w:t>
      </w:r>
      <w:r>
        <w:rPr>
          <w:spacing w:val="17"/>
        </w:rPr>
        <w:t> </w:t>
      </w:r>
      <w:r>
        <w:rPr/>
        <w:t>Delanchy,</w:t>
      </w:r>
      <w:r>
        <w:rPr>
          <w:spacing w:val="17"/>
        </w:rPr>
        <w:t> </w:t>
      </w:r>
      <w:r>
        <w:rPr/>
        <w:t>M.,</w:t>
      </w:r>
      <w:r>
        <w:rPr>
          <w:spacing w:val="17"/>
        </w:rPr>
        <w:t> </w:t>
      </w:r>
      <w:r>
        <w:rPr/>
        <w:t>Remaud,</w:t>
      </w:r>
      <w:r>
        <w:rPr>
          <w:spacing w:val="17"/>
        </w:rPr>
        <w:t> </w:t>
      </w:r>
      <w:r>
        <w:rPr/>
        <w:t>H.,</w:t>
      </w:r>
      <w:r>
        <w:rPr>
          <w:spacing w:val="19"/>
        </w:rPr>
        <w:t> </w:t>
      </w:r>
      <w:r>
        <w:rPr/>
        <w:t>&amp;Zepedad,</w:t>
      </w:r>
      <w:r>
        <w:rPr>
          <w:spacing w:val="17"/>
        </w:rPr>
        <w:t> </w:t>
      </w:r>
      <w:r>
        <w:rPr/>
        <w:t>L.</w:t>
      </w:r>
      <w:r>
        <w:rPr>
          <w:spacing w:val="12"/>
        </w:rPr>
        <w:t> </w:t>
      </w:r>
      <w:r>
        <w:rPr/>
        <w:t>(2011).</w:t>
      </w:r>
      <w:r>
        <w:rPr>
          <w:spacing w:val="14"/>
        </w:rPr>
        <w:t> </w:t>
      </w:r>
      <w:r>
        <w:rPr/>
        <w:t>How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/>
        <w:t>consumers</w:t>
      </w:r>
      <w:r>
        <w:rPr>
          <w:spacing w:val="13"/>
        </w:rPr>
        <w:t> </w:t>
      </w:r>
      <w:r>
        <w:rPr/>
        <w:t>react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front</w:t>
      </w:r>
      <w:r>
        <w:rPr>
          <w:spacing w:val="-57"/>
        </w:rPr>
        <w:t> </w:t>
      </w:r>
      <w:r>
        <w:rPr/>
        <w:t>of individual and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labels?</w:t>
      </w:r>
      <w:r>
        <w:rPr>
          <w:spacing w:val="1"/>
        </w:rPr>
        <w:t> </w:t>
      </w:r>
      <w:r>
        <w:rPr/>
        <w:t>A UK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study.Working-</w:t>
      </w:r>
      <w:r>
        <w:rPr>
          <w:spacing w:val="-57"/>
        </w:rPr>
        <w:t> </w:t>
      </w:r>
      <w:r>
        <w:rPr/>
        <w:t>PaperUmrMoisa.</w:t>
      </w:r>
      <w:hyperlink r:id="rId26">
        <w:r>
          <w:rPr>
            <w:color w:val="0000FF"/>
            <w:u w:val="single" w:color="0000FF"/>
          </w:rPr>
          <w:t>http://www1.montpellier.inra.fr/bartoli/moisa/bartoli/download/moisa2011</w:t>
        </w:r>
      </w:hyperlink>
      <w:r>
        <w:rPr>
          <w:color w:val="0000FF"/>
          <w:spacing w:val="1"/>
        </w:rPr>
        <w:t> </w:t>
      </w:r>
      <w:hyperlink r:id="rId26">
        <w:r>
          <w:rPr>
            <w:color w:val="0000FF"/>
            <w:u w:val="single" w:color="0000FF"/>
          </w:rPr>
          <w:t>pdf/WP_1_2011.pdfRetrieved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2016</w:t>
        </w:r>
      </w:hyperlink>
      <w:r>
        <w:rPr/>
        <w:t>.</w:t>
      </w:r>
    </w:p>
    <w:p>
      <w:pPr>
        <w:spacing w:after="0" w:line="273" w:lineRule="auto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273" w:lineRule="auto" w:before="72"/>
        <w:ind w:left="751" w:right="714" w:hanging="452"/>
        <w:jc w:val="both"/>
      </w:pPr>
      <w:r>
        <w:rPr/>
        <w:t>Sophonthummapharn, K. (2009).The adoption of techno-relationship innovations: A framework</w:t>
      </w:r>
      <w:r>
        <w:rPr>
          <w:spacing w:val="1"/>
        </w:rPr>
        <w:t> </w:t>
      </w:r>
      <w:r>
        <w:rPr/>
        <w:t>for electronic customer relationship management,</w:t>
      </w:r>
      <w:r>
        <w:rPr>
          <w:spacing w:val="60"/>
        </w:rPr>
        <w:t> </w:t>
      </w:r>
      <w:r>
        <w:rPr>
          <w:i/>
        </w:rPr>
        <w:t>Marketing Intelligence &amp; Planning, </w:t>
      </w:r>
      <w:r>
        <w:rPr/>
        <w:t>27</w:t>
      </w:r>
      <w:r>
        <w:rPr>
          <w:spacing w:val="1"/>
        </w:rPr>
        <w:t> </w:t>
      </w:r>
      <w:r>
        <w:rPr/>
        <w:t>(3),</w:t>
      </w:r>
      <w:r>
        <w:rPr>
          <w:spacing w:val="-1"/>
        </w:rPr>
        <w:t> </w:t>
      </w:r>
      <w:r>
        <w:rPr/>
        <w:t>380-412.</w:t>
      </w:r>
    </w:p>
    <w:p>
      <w:pPr>
        <w:pStyle w:val="BodyText"/>
        <w:spacing w:line="271" w:lineRule="auto" w:before="209"/>
        <w:ind w:left="751" w:right="714" w:hanging="452"/>
        <w:jc w:val="both"/>
      </w:pPr>
      <w:r>
        <w:rPr/>
        <w:t>Teo, T. S. H., Lin, S. &amp; Lai, K. H. (2009).Adopters and non-adopters of e-procurement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Singapore: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study,</w:t>
      </w:r>
      <w:r>
        <w:rPr>
          <w:spacing w:val="3"/>
        </w:rPr>
        <w:t> </w:t>
      </w:r>
      <w:r>
        <w:rPr>
          <w:i/>
        </w:rPr>
        <w:t>Omega</w:t>
      </w:r>
      <w:r>
        <w:rPr/>
        <w:t>,</w:t>
      </w:r>
      <w:r>
        <w:rPr>
          <w:spacing w:val="4"/>
        </w:rPr>
        <w:t> </w:t>
      </w:r>
      <w:r>
        <w:rPr/>
        <w:t>37,</w:t>
      </w:r>
      <w:r>
        <w:rPr>
          <w:spacing w:val="4"/>
        </w:rPr>
        <w:t> </w:t>
      </w:r>
      <w:r>
        <w:rPr/>
        <w:t>972-</w:t>
      </w:r>
      <w:r>
        <w:rPr>
          <w:spacing w:val="3"/>
        </w:rPr>
        <w:t> </w:t>
      </w:r>
      <w:r>
        <w:rPr/>
        <w:t>987.</w:t>
      </w:r>
    </w:p>
    <w:p>
      <w:pPr>
        <w:pStyle w:val="BodyText"/>
        <w:spacing w:line="273" w:lineRule="auto" w:before="211"/>
        <w:ind w:left="751" w:right="749" w:hanging="452"/>
      </w:pPr>
      <w:r>
        <w:rPr/>
        <w:t>Thapa, B., Graefe, A. R., &amp;Meyer, L. A. (2005).Moderator and mediator effects of scuba diving</w:t>
      </w:r>
      <w:r>
        <w:rPr>
          <w:spacing w:val="1"/>
        </w:rPr>
        <w:t> </w:t>
      </w:r>
      <w:r>
        <w:rPr/>
        <w:t>specialization on marine-based environmental knowledge-behaviour contingency.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 of Environmental Education, </w:t>
      </w:r>
      <w:r>
        <w:rPr/>
        <w:t>37(1), 53-67. </w:t>
      </w:r>
      <w:hyperlink r:id="rId27">
        <w:r>
          <w:rPr/>
          <w:t>http://dx.doi.org/10.3200/JOEE.37.1.53-</w:t>
        </w:r>
      </w:hyperlink>
      <w:r>
        <w:rPr>
          <w:spacing w:val="-57"/>
        </w:rPr>
        <w:t> </w:t>
      </w:r>
      <w:r>
        <w:rPr/>
        <w:t>68</w:t>
      </w:r>
    </w:p>
    <w:p>
      <w:pPr>
        <w:pStyle w:val="BodyText"/>
        <w:spacing w:line="271" w:lineRule="auto" w:before="211"/>
        <w:ind w:left="751" w:right="714" w:hanging="452"/>
      </w:pPr>
      <w:r>
        <w:rPr/>
        <w:t>The</w:t>
      </w:r>
      <w:r>
        <w:rPr>
          <w:spacing w:val="6"/>
        </w:rPr>
        <w:t> </w:t>
      </w:r>
      <w:r>
        <w:rPr/>
        <w:t>Climate</w:t>
      </w:r>
      <w:r>
        <w:rPr>
          <w:spacing w:val="7"/>
        </w:rPr>
        <w:t> </w:t>
      </w:r>
      <w:r>
        <w:rPr/>
        <w:t>Group</w:t>
      </w:r>
      <w:r>
        <w:rPr>
          <w:spacing w:val="-1"/>
        </w:rPr>
        <w:t> </w:t>
      </w:r>
      <w:r>
        <w:rPr/>
        <w:t>(2008). SMART</w:t>
      </w:r>
      <w:r>
        <w:rPr>
          <w:spacing w:val="10"/>
        </w:rPr>
        <w:t> </w:t>
      </w:r>
      <w:r>
        <w:rPr/>
        <w:t>2020:</w:t>
      </w:r>
      <w:r>
        <w:rPr>
          <w:spacing w:val="4"/>
        </w:rPr>
        <w:t> </w:t>
      </w:r>
      <w:r>
        <w:rPr/>
        <w:t>Enabling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low</w:t>
      </w:r>
      <w:r>
        <w:rPr>
          <w:spacing w:val="7"/>
        </w:rPr>
        <w:t> </w:t>
      </w:r>
      <w:r>
        <w:rPr/>
        <w:t>carbon</w:t>
      </w:r>
      <w:r>
        <w:rPr>
          <w:spacing w:val="3"/>
        </w:rPr>
        <w:t> </w:t>
      </w:r>
      <w:r>
        <w:rPr/>
        <w:t>economy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age,</w:t>
      </w:r>
      <w:r>
        <w:rPr>
          <w:spacing w:val="3"/>
        </w:rPr>
        <w:t> </w:t>
      </w:r>
      <w:r>
        <w:rPr/>
        <w:t>Brussels: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-8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Initiative.</w:t>
      </w:r>
    </w:p>
    <w:p>
      <w:pPr>
        <w:pStyle w:val="BodyText"/>
        <w:spacing w:line="271" w:lineRule="auto" w:before="212"/>
        <w:ind w:left="751" w:right="714" w:hanging="452"/>
      </w:pPr>
      <w:r>
        <w:rPr/>
        <w:t>The</w:t>
      </w:r>
      <w:r>
        <w:rPr>
          <w:spacing w:val="1"/>
        </w:rPr>
        <w:t> </w:t>
      </w:r>
      <w:r>
        <w:rPr/>
        <w:t>China</w:t>
      </w:r>
      <w:r>
        <w:rPr>
          <w:spacing w:val="2"/>
        </w:rPr>
        <w:t> </w:t>
      </w:r>
      <w:r>
        <w:rPr/>
        <w:t>Daily.</w:t>
      </w:r>
      <w:r>
        <w:rPr>
          <w:spacing w:val="5"/>
        </w:rPr>
        <w:t> </w:t>
      </w:r>
      <w:r>
        <w:rPr/>
        <w:t>(2011). Lead</w:t>
      </w:r>
      <w:r>
        <w:rPr>
          <w:spacing w:val="6"/>
        </w:rPr>
        <w:t> </w:t>
      </w:r>
      <w:r>
        <w:rPr/>
        <w:t>levels</w:t>
      </w:r>
      <w:r>
        <w:rPr>
          <w:spacing w:val="5"/>
        </w:rPr>
        <w:t> </w:t>
      </w:r>
      <w:r>
        <w:rPr/>
        <w:t>in children</w:t>
      </w:r>
      <w:r>
        <w:rPr>
          <w:spacing w:val="2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rise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e-waste</w:t>
      </w:r>
      <w:r>
        <w:rPr>
          <w:spacing w:val="2"/>
        </w:rPr>
        <w:t> </w:t>
      </w:r>
      <w:r>
        <w:rPr/>
        <w:t>profits.</w:t>
      </w:r>
      <w:r>
        <w:rPr>
          <w:spacing w:val="4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from</w:t>
      </w:r>
      <w:r>
        <w:rPr>
          <w:spacing w:val="-57"/>
        </w:rPr>
        <w:t> </w:t>
      </w:r>
      <w:hyperlink r:id="rId28">
        <w:r>
          <w:rPr/>
          <w:t>http://www.chinadaily.com.cn/cndy/2016-11/16/content_14101761.htm.</w:t>
        </w:r>
      </w:hyperlink>
    </w:p>
    <w:p>
      <w:pPr>
        <w:pStyle w:val="BodyText"/>
        <w:spacing w:line="271" w:lineRule="auto" w:before="212"/>
        <w:ind w:left="751" w:right="714" w:hanging="452"/>
      </w:pPr>
      <w:r>
        <w:rPr>
          <w:spacing w:val="1"/>
        </w:rPr>
        <w:t>T</w:t>
      </w:r>
      <w:r>
        <w:rPr/>
        <w:t>h</w:t>
      </w:r>
      <w:r>
        <w:rPr>
          <w:spacing w:val="-5"/>
        </w:rPr>
        <w:t>i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3"/>
          <w:w w:val="99"/>
        </w:rPr>
        <w:t>s</w:t>
      </w:r>
      <w:r>
        <w:rPr>
          <w:spacing w:val="-1"/>
        </w:rPr>
        <w:t>e</w:t>
      </w:r>
      <w:r>
        <w:rPr/>
        <w:t>,</w:t>
      </w:r>
      <w:r>
        <w:rPr>
          <w:spacing w:val="28"/>
        </w:rPr>
        <w:t> </w:t>
      </w:r>
      <w:r>
        <w:rPr>
          <w:spacing w:val="-4"/>
          <w:w w:val="99"/>
        </w:rPr>
        <w:t>F</w:t>
      </w:r>
      <w:r>
        <w:rPr>
          <w:spacing w:val="2"/>
        </w:rPr>
        <w:t>.</w:t>
      </w:r>
      <w:r>
        <w:rPr/>
        <w:t>,</w:t>
      </w:r>
      <w:r>
        <w:rPr>
          <w:spacing w:val="23"/>
        </w:rPr>
        <w:t> </w:t>
      </w:r>
      <w:r>
        <w:rPr>
          <w:spacing w:val="-4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aa</w:t>
      </w:r>
      <w:r>
        <w:rPr/>
        <w:t>k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3"/>
        </w:rPr>
        <w:t>T</w:t>
      </w:r>
      <w:r>
        <w:rPr>
          <w:spacing w:val="2"/>
        </w:rPr>
        <w:t>.</w:t>
      </w:r>
      <w:r>
        <w:rPr/>
        <w:t>,</w:t>
      </w:r>
      <w:r>
        <w:rPr>
          <w:spacing w:val="18"/>
        </w:rPr>
        <w:t> </w:t>
      </w:r>
      <w:r>
        <w:rPr>
          <w:w w:val="99"/>
        </w:rPr>
        <w:t>S</w:t>
      </w:r>
      <w:r>
        <w:rPr>
          <w:spacing w:val="-1"/>
        </w:rPr>
        <w:t>c</w:t>
      </w:r>
      <w:r>
        <w:rPr/>
        <w:t>h</w:t>
      </w:r>
      <w:r>
        <w:rPr>
          <w:spacing w:val="-5"/>
        </w:rPr>
        <w:t>m</w:t>
      </w:r>
      <w:r>
        <w:rPr>
          <w:spacing w:val="-10"/>
        </w:rPr>
        <w:t>i</w:t>
      </w:r>
      <w:r>
        <w:rPr>
          <w:spacing w:val="5"/>
        </w:rPr>
        <w:t>tt</w:t>
      </w:r>
      <w:r>
        <w:rPr/>
        <w:t>,</w:t>
      </w:r>
      <w:r>
        <w:rPr>
          <w:spacing w:val="28"/>
        </w:rPr>
        <w:t> </w:t>
      </w:r>
      <w:r>
        <w:rPr>
          <w:spacing w:val="-4"/>
          <w:w w:val="99"/>
        </w:rPr>
        <w:t>P</w:t>
      </w:r>
      <w:r>
        <w:rPr>
          <w:spacing w:val="2"/>
        </w:rPr>
        <w:t>.</w:t>
      </w:r>
      <w:r>
        <w:rPr/>
        <w:t>,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6"/>
        </w:rPr>
        <w:t> </w:t>
      </w:r>
      <w:r>
        <w:rPr>
          <w:spacing w:val="7"/>
          <w:w w:val="99"/>
        </w:rPr>
        <w:t>F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/>
        <w:t>,</w:t>
      </w:r>
      <w:r>
        <w:rPr>
          <w:spacing w:val="28"/>
        </w:rPr>
        <w:t> </w:t>
      </w:r>
      <w:r>
        <w:rPr>
          <w:spacing w:val="1"/>
        </w:rPr>
        <w:t>E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(</w:t>
      </w:r>
      <w:r>
        <w:rPr/>
        <w:t>201</w:t>
      </w:r>
      <w:r>
        <w:rPr>
          <w:spacing w:val="-5"/>
        </w:rPr>
        <w:t>1</w:t>
      </w:r>
      <w:r>
        <w:rPr>
          <w:spacing w:val="1"/>
        </w:rPr>
        <w:t>)</w:t>
      </w:r>
      <w:r>
        <w:rPr/>
        <w:t>.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/>
        <w:t>e</w:t>
      </w:r>
      <w:r>
        <w:rPr>
          <w:spacing w:val="25"/>
        </w:rPr>
        <w:t> </w:t>
      </w:r>
      <w:r>
        <w:rPr>
          <w:spacing w:val="5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-5"/>
        </w:rPr>
        <w:t>n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6"/>
        </w:rPr>
        <w:t>t</w:t>
      </w:r>
      <w:r>
        <w:rPr>
          <w:spacing w:val="1"/>
        </w:rPr>
        <w:t>-</w:t>
      </w:r>
      <w:r>
        <w:rPr/>
        <w:t>g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-5"/>
        </w:rPr>
        <w:t>b</w:t>
      </w:r>
      <w:r>
        <w:rPr>
          <w:spacing w:val="-1"/>
        </w:rPr>
        <w:t>a</w:t>
      </w:r>
      <w:r>
        <w:rPr/>
        <w:t>r </w:t>
      </w:r>
      <w:r>
        <w:rPr/>
        <w:t>code: an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RFID adoption</w:t>
      </w:r>
      <w:r>
        <w:rPr>
          <w:spacing w:val="-4"/>
        </w:rPr>
        <w:t> </w:t>
      </w:r>
      <w:r>
        <w:rPr/>
        <w:t>study,</w:t>
      </w:r>
      <w:r>
        <w:rPr>
          <w:spacing w:val="5"/>
        </w:rPr>
        <w:t> </w:t>
      </w:r>
      <w:r>
        <w:rPr>
          <w:i/>
        </w:rPr>
        <w:t>Supply Chain Management</w:t>
      </w:r>
      <w:r>
        <w:rPr/>
        <w:t>,</w:t>
      </w:r>
      <w:r>
        <w:rPr>
          <w:spacing w:val="-2"/>
        </w:rPr>
        <w:t> </w:t>
      </w:r>
      <w:r>
        <w:rPr/>
        <w:t>16(5),</w:t>
      </w:r>
      <w:r>
        <w:rPr>
          <w:spacing w:val="3"/>
        </w:rPr>
        <w:t> </w:t>
      </w:r>
      <w:r>
        <w:rPr/>
        <w:t>328–</w:t>
      </w:r>
      <w:r>
        <w:rPr>
          <w:spacing w:val="-4"/>
        </w:rPr>
        <w:t> </w:t>
      </w:r>
      <w:r>
        <w:rPr/>
        <w:t>345.</w:t>
      </w:r>
    </w:p>
    <w:p>
      <w:pPr>
        <w:pStyle w:val="BodyText"/>
        <w:spacing w:line="271" w:lineRule="auto" w:before="212"/>
        <w:ind w:left="751" w:right="723" w:hanging="452"/>
      </w:pPr>
      <w:r>
        <w:rPr/>
        <w:t>Tornatzky,</w:t>
      </w:r>
      <w:r>
        <w:rPr>
          <w:spacing w:val="5"/>
        </w:rPr>
        <w:t> </w:t>
      </w:r>
      <w:r>
        <w:rPr/>
        <w:t>L.</w:t>
      </w:r>
      <w:r>
        <w:rPr>
          <w:spacing w:val="5"/>
        </w:rPr>
        <w:t> </w:t>
      </w:r>
      <w:r>
        <w:rPr/>
        <w:t>G.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Fleischer,</w:t>
      </w:r>
      <w:r>
        <w:rPr>
          <w:spacing w:val="5"/>
        </w:rPr>
        <w:t> </w:t>
      </w:r>
      <w:r>
        <w:rPr/>
        <w:t>M.</w:t>
      </w:r>
      <w:r>
        <w:rPr>
          <w:spacing w:val="5"/>
        </w:rPr>
        <w:t> </w:t>
      </w:r>
      <w:r>
        <w:rPr/>
        <w:t>(1990).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 of</w:t>
      </w:r>
      <w:r>
        <w:rPr>
          <w:spacing w:val="-4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Innovation,</w:t>
      </w:r>
      <w:r>
        <w:rPr>
          <w:spacing w:val="5"/>
        </w:rPr>
        <w:t> </w:t>
      </w:r>
      <w:r>
        <w:rPr/>
        <w:t>Lexington,</w:t>
      </w:r>
      <w:r>
        <w:rPr>
          <w:spacing w:val="-57"/>
        </w:rPr>
        <w:t> </w:t>
      </w:r>
      <w:r>
        <w:rPr/>
        <w:t>MA:</w:t>
      </w:r>
      <w:r>
        <w:rPr>
          <w:spacing w:val="1"/>
        </w:rPr>
        <w:t> </w:t>
      </w:r>
      <w:r>
        <w:rPr/>
        <w:t>Lexington</w:t>
      </w:r>
      <w:r>
        <w:rPr>
          <w:spacing w:val="-3"/>
        </w:rPr>
        <w:t> </w:t>
      </w:r>
      <w:r>
        <w:rPr/>
        <w:t>Books.</w:t>
      </w:r>
    </w:p>
    <w:p>
      <w:pPr>
        <w:pStyle w:val="BodyText"/>
        <w:spacing w:line="271" w:lineRule="auto" w:before="211"/>
        <w:ind w:left="751" w:hanging="452"/>
      </w:pPr>
      <w:r>
        <w:rPr/>
        <w:t>Tucci,</w:t>
      </w:r>
      <w:r>
        <w:rPr>
          <w:spacing w:val="15"/>
        </w:rPr>
        <w:t> </w:t>
      </w:r>
      <w:r>
        <w:rPr/>
        <w:t>L.</w:t>
      </w:r>
      <w:r>
        <w:rPr>
          <w:spacing w:val="16"/>
        </w:rPr>
        <w:t> </w:t>
      </w:r>
      <w:r>
        <w:rPr/>
        <w:t>(2008).</w:t>
      </w:r>
      <w:r>
        <w:rPr>
          <w:spacing w:val="11"/>
        </w:rPr>
        <w:t> </w:t>
      </w:r>
      <w:r>
        <w:rPr/>
        <w:t>E-waste: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blight</w:t>
      </w:r>
      <w:r>
        <w:rPr>
          <w:spacing w:val="1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environment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company's</w:t>
      </w:r>
      <w:r>
        <w:rPr>
          <w:spacing w:val="12"/>
        </w:rPr>
        <w:t> </w:t>
      </w:r>
      <w:r>
        <w:rPr/>
        <w:t>good</w:t>
      </w:r>
      <w:r>
        <w:rPr>
          <w:spacing w:val="14"/>
        </w:rPr>
        <w:t> </w:t>
      </w:r>
      <w:r>
        <w:rPr/>
        <w:t>name.</w:t>
      </w:r>
      <w:r>
        <w:rPr>
          <w:spacing w:val="24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October</w:t>
      </w:r>
      <w:r>
        <w:rPr>
          <w:spacing w:val="2"/>
        </w:rPr>
        <w:t> </w:t>
      </w:r>
      <w:r>
        <w:rPr/>
        <w:t>3,</w:t>
      </w:r>
      <w:r>
        <w:rPr>
          <w:spacing w:val="-1"/>
        </w:rPr>
        <w:t> </w:t>
      </w:r>
      <w:r>
        <w:rPr/>
        <w:t>2015,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hyperlink r:id="rId29">
        <w:r>
          <w:rPr/>
          <w:t>http://searchcio.techtarget.com/news/1329131</w:t>
        </w:r>
      </w:hyperlink>
    </w:p>
    <w:p>
      <w:pPr>
        <w:pStyle w:val="BodyText"/>
        <w:spacing w:line="273" w:lineRule="auto" w:before="212"/>
        <w:ind w:left="751" w:right="718" w:hanging="452"/>
        <w:jc w:val="both"/>
      </w:pPr>
      <w:r>
        <w:rPr/>
        <w:t>U.S. Environmental Protection Agency, Office of Air and Radiation. (2008). Sector collaborative</w:t>
      </w:r>
      <w:r>
        <w:rPr>
          <w:spacing w:val="-57"/>
        </w:rPr>
        <w:t> </w:t>
      </w:r>
      <w:r>
        <w:rPr/>
        <w:t>on energy efficiency accomplishments and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steps:</w:t>
      </w:r>
      <w:r>
        <w:rPr>
          <w:spacing w:val="60"/>
        </w:rPr>
        <w:t> </w:t>
      </w:r>
      <w:r>
        <w:rPr/>
        <w:t>A resource of the</w:t>
      </w:r>
      <w:r>
        <w:rPr>
          <w:spacing w:val="60"/>
        </w:rPr>
        <w:t> </w:t>
      </w:r>
      <w:r>
        <w:rPr/>
        <w:t>national 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energy</w:t>
      </w:r>
      <w:r>
        <w:rPr>
          <w:spacing w:val="-9"/>
        </w:rPr>
        <w:t> </w:t>
      </w:r>
      <w:r>
        <w:rPr/>
        <w:t>efficiency.</w:t>
      </w:r>
      <w:r>
        <w:rPr>
          <w:spacing w:val="7"/>
        </w:rPr>
        <w:t> </w:t>
      </w:r>
      <w:r>
        <w:rPr/>
        <w:t>Washington,</w:t>
      </w:r>
      <w:r>
        <w:rPr>
          <w:spacing w:val="2"/>
        </w:rPr>
        <w:t> </w:t>
      </w:r>
      <w:r>
        <w:rPr/>
        <w:t>DC: Government</w:t>
      </w:r>
      <w:r>
        <w:rPr>
          <w:spacing w:val="5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Office.</w:t>
      </w:r>
    </w:p>
    <w:p>
      <w:pPr>
        <w:pStyle w:val="BodyText"/>
        <w:spacing w:line="273" w:lineRule="auto" w:before="208"/>
        <w:ind w:left="751" w:right="720" w:hanging="452"/>
        <w:jc w:val="both"/>
      </w:pPr>
      <w:r>
        <w:rPr/>
        <w:t>Vervynckt,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opportunity?</w:t>
      </w:r>
      <w:r>
        <w:rPr>
          <w:spacing w:val="6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Voices.Retrieved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/>
          <w:t>http://www.internalvoices.org/international-issues/item/117-</w:t>
        </w:r>
      </w:hyperlink>
      <w:r>
        <w:rPr>
          <w:spacing w:val="1"/>
        </w:rPr>
        <w:t> </w:t>
      </w:r>
      <w:hyperlink r:id="rId30">
        <w:r>
          <w:rPr/>
          <w:t>electronic-waste-in-ghana-a-toxic-opportunityRetrieved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-3"/>
          </w:rPr>
          <w:t> </w:t>
        </w:r>
        <w:r>
          <w:rPr/>
          <w:t>2016</w:t>
        </w:r>
      </w:hyperlink>
      <w:r>
        <w:rPr/>
        <w:t>.</w:t>
      </w:r>
    </w:p>
    <w:p>
      <w:pPr>
        <w:pStyle w:val="BodyText"/>
        <w:spacing w:line="273" w:lineRule="auto" w:before="209"/>
        <w:ind w:left="751" w:right="719" w:hanging="452"/>
        <w:jc w:val="both"/>
      </w:pPr>
      <w:r>
        <w:rPr/>
        <w:t>Vreeswijk, J. (2008). Opportunities in Lean, Green and Sustainable IT. Green IT Tools [Online]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31">
        <w:r>
          <w:rPr/>
          <w:t>http://www.greenittools.com/</w:t>
        </w:r>
      </w:hyperlink>
      <w:r>
        <w:rPr>
          <w:spacing w:val="1"/>
        </w:rPr>
        <w:t> </w:t>
      </w:r>
      <w:r>
        <w:rPr/>
        <w:t>article/opportunities-lean-green-and-sustainable-it</w:t>
      </w:r>
      <w:r>
        <w:rPr>
          <w:spacing w:val="-57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2016.Wageningen:</w:t>
      </w:r>
      <w:r>
        <w:rPr>
          <w:spacing w:val="7"/>
        </w:rPr>
        <w:t> </w:t>
      </w:r>
      <w:r>
        <w:rPr/>
        <w:t>WageningenAcademic Publisher.</w:t>
      </w:r>
    </w:p>
    <w:p>
      <w:pPr>
        <w:pStyle w:val="BodyText"/>
        <w:spacing w:line="273" w:lineRule="auto" w:before="208"/>
        <w:ind w:left="751" w:right="711" w:hanging="452"/>
        <w:jc w:val="both"/>
      </w:pPr>
      <w:r>
        <w:rPr/>
        <w:t>Williamson, D., Lynch-Wood, G. &amp; Ramsay, J. (2010).Drivers of Environmental Behaviour in</w:t>
      </w:r>
      <w:r>
        <w:rPr>
          <w:spacing w:val="1"/>
        </w:rPr>
        <w:t> </w:t>
      </w:r>
      <w:r>
        <w:rPr/>
        <w:t>Manufacturing SMEs and the Implications for CSR.</w:t>
      </w:r>
      <w:r>
        <w:rPr>
          <w:i/>
        </w:rPr>
        <w:t>Journal of Business Ethics</w:t>
      </w:r>
      <w:r>
        <w:rPr/>
        <w:t>, 67, (3) 317-</w:t>
      </w:r>
      <w:r>
        <w:rPr>
          <w:spacing w:val="1"/>
        </w:rPr>
        <w:t> </w:t>
      </w:r>
      <w:r>
        <w:rPr/>
        <w:t>330.</w:t>
      </w:r>
    </w:p>
    <w:p>
      <w:pPr>
        <w:spacing w:after="0" w:line="273" w:lineRule="auto"/>
        <w:jc w:val="both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line="273" w:lineRule="auto" w:before="72"/>
        <w:ind w:left="751" w:right="709" w:hanging="452"/>
        <w:jc w:val="both"/>
      </w:pP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2014.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https//openknowledge.worldbank.org/handle/10986/20093</w:t>
      </w:r>
      <w:r>
        <w:rPr>
          <w:spacing w:val="1"/>
        </w:rPr>
        <w:t> </w:t>
      </w:r>
      <w:r>
        <w:rPr/>
        <w:t>License:</w:t>
      </w:r>
      <w:r>
        <w:rPr>
          <w:spacing w:val="1"/>
        </w:rPr>
        <w:t> </w:t>
      </w:r>
      <w:r>
        <w:rPr/>
        <w:t>CC</w:t>
      </w:r>
      <w:r>
        <w:rPr>
          <w:spacing w:val="1"/>
        </w:rPr>
        <w:t> </w:t>
      </w:r>
      <w:r>
        <w:rPr/>
        <w:t>BY-NC-ND</w:t>
      </w:r>
      <w:r>
        <w:rPr>
          <w:spacing w:val="60"/>
        </w:rPr>
        <w:t> </w:t>
      </w:r>
      <w:r>
        <w:rPr/>
        <w:t>3.0</w:t>
      </w:r>
      <w:r>
        <w:rPr>
          <w:spacing w:val="1"/>
        </w:rPr>
        <w:t> </w:t>
      </w:r>
      <w:r>
        <w:rPr/>
        <w:t>IGO</w:t>
      </w:r>
    </w:p>
    <w:p>
      <w:pPr>
        <w:pStyle w:val="BodyText"/>
        <w:spacing w:line="276" w:lineRule="auto" w:before="209"/>
        <w:ind w:left="751" w:right="710" w:hanging="452"/>
      </w:pPr>
      <w:r>
        <w:rPr/>
        <w:t>Wu,</w:t>
      </w:r>
      <w:r>
        <w:rPr>
          <w:spacing w:val="14"/>
        </w:rPr>
        <w:t> </w:t>
      </w:r>
      <w:r>
        <w:rPr/>
        <w:t>Z.,</w:t>
      </w:r>
      <w:r>
        <w:rPr>
          <w:spacing w:val="14"/>
        </w:rPr>
        <w:t> </w:t>
      </w:r>
      <w:r>
        <w:rPr/>
        <w:t>Giles,</w:t>
      </w:r>
      <w:r>
        <w:rPr>
          <w:spacing w:val="15"/>
        </w:rPr>
        <w:t> </w:t>
      </w:r>
      <w:r>
        <w:rPr/>
        <w:t>C.&amp;</w:t>
      </w:r>
      <w:r>
        <w:rPr>
          <w:spacing w:val="8"/>
        </w:rPr>
        <w:t> </w:t>
      </w:r>
      <w:r>
        <w:rPr/>
        <w:t>Wang.</w:t>
      </w:r>
      <w:r>
        <w:rPr>
          <w:spacing w:val="15"/>
        </w:rPr>
        <w:t> </w:t>
      </w:r>
      <w:r>
        <w:rPr/>
        <w:t>J.</w:t>
      </w:r>
      <w:r>
        <w:rPr>
          <w:spacing w:val="14"/>
        </w:rPr>
        <w:t> </w:t>
      </w:r>
      <w:r>
        <w:rPr/>
        <w:t>(2013).</w:t>
      </w:r>
      <w:r>
        <w:rPr>
          <w:spacing w:val="11"/>
        </w:rPr>
        <w:t> </w:t>
      </w:r>
      <w:r>
        <w:rPr/>
        <w:t>Classified</w:t>
      </w:r>
      <w:r>
        <w:rPr>
          <w:spacing w:val="12"/>
        </w:rPr>
        <w:t> </w:t>
      </w:r>
      <w:r>
        <w:rPr/>
        <w:t>power</w:t>
      </w:r>
      <w:r>
        <w:rPr>
          <w:spacing w:val="10"/>
        </w:rPr>
        <w:t> </w:t>
      </w:r>
      <w:r>
        <w:rPr/>
        <w:t>capping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network</w:t>
      </w:r>
      <w:r>
        <w:rPr>
          <w:spacing w:val="12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trees</w:t>
      </w:r>
      <w:r>
        <w:rPr>
          <w:spacing w:val="10"/>
        </w:rPr>
        <w:t> </w:t>
      </w:r>
      <w:r>
        <w:rPr/>
        <w:t>for</w:t>
      </w:r>
      <w:r>
        <w:rPr>
          <w:spacing w:val="-57"/>
        </w:rPr>
        <w:t> </w:t>
      </w:r>
      <w:r>
        <w:rPr/>
        <w:t>green</w:t>
      </w:r>
      <w:r>
        <w:rPr>
          <w:spacing w:val="13"/>
        </w:rPr>
        <w:t> </w:t>
      </w:r>
      <w:r>
        <w:rPr/>
        <w:t>computing.</w:t>
      </w:r>
      <w:r>
        <w:rPr>
          <w:spacing w:val="23"/>
        </w:rPr>
        <w:t> </w:t>
      </w:r>
      <w:r>
        <w:rPr>
          <w:i/>
        </w:rPr>
        <w:t>Cluster</w:t>
      </w:r>
      <w:r>
        <w:rPr>
          <w:i/>
          <w:spacing w:val="22"/>
        </w:rPr>
        <w:t> </w:t>
      </w:r>
      <w:r>
        <w:rPr>
          <w:i/>
        </w:rPr>
        <w:t>Computing,</w:t>
      </w:r>
      <w:r>
        <w:rPr>
          <w:i/>
          <w:spacing w:val="22"/>
        </w:rPr>
        <w:t> </w:t>
      </w:r>
      <w:r>
        <w:rPr/>
        <w:t>16</w:t>
      </w:r>
      <w:r>
        <w:rPr>
          <w:spacing w:val="18"/>
        </w:rPr>
        <w:t> </w:t>
      </w:r>
      <w:r>
        <w:rPr/>
        <w:t>(1),</w:t>
      </w:r>
      <w:r>
        <w:rPr>
          <w:spacing w:val="21"/>
        </w:rPr>
        <w:t> </w:t>
      </w:r>
      <w:r>
        <w:rPr/>
        <w:t>17-26.</w:t>
      </w:r>
      <w:r>
        <w:rPr>
          <w:spacing w:val="20"/>
        </w:rPr>
        <w:t> </w:t>
      </w:r>
      <w:hyperlink r:id="rId32">
        <w:r>
          <w:rPr/>
          <w:t>http://dx.doi.org/10.1007/s10586-011-</w:t>
        </w:r>
      </w:hyperlink>
    </w:p>
    <w:p>
      <w:pPr>
        <w:pStyle w:val="BodyText"/>
        <w:spacing w:line="270" w:lineRule="exact"/>
        <w:ind w:left="751"/>
      </w:pPr>
      <w:r>
        <w:rPr/>
        <w:t>0173-8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3" w:lineRule="auto" w:before="1"/>
        <w:ind w:left="751" w:right="710" w:hanging="452"/>
        <w:jc w:val="both"/>
      </w:pPr>
      <w:r>
        <w:rPr/>
        <w:t>Zhu, K. (2004). The complementarity of information technology infrastructure and e-commerce</w:t>
      </w:r>
      <w:r>
        <w:rPr>
          <w:spacing w:val="1"/>
        </w:rPr>
        <w:t> </w:t>
      </w:r>
      <w:r>
        <w:rPr/>
        <w:t>capability: a resource-based assessment of their business value, </w:t>
      </w:r>
      <w:r>
        <w:rPr>
          <w:i/>
        </w:rPr>
        <w:t>Journal of Management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-4"/>
        </w:rPr>
        <w:t> </w:t>
      </w:r>
      <w:r>
        <w:rPr>
          <w:i/>
        </w:rPr>
        <w:t>Systems</w:t>
      </w:r>
      <w:r>
        <w:rPr/>
        <w:t>,</w:t>
      </w:r>
      <w:r>
        <w:rPr>
          <w:spacing w:val="4"/>
        </w:rPr>
        <w:t> </w:t>
      </w:r>
      <w:r>
        <w:rPr/>
        <w:t>21(1),</w:t>
      </w:r>
      <w:r>
        <w:rPr>
          <w:spacing w:val="4"/>
        </w:rPr>
        <w:t> </w:t>
      </w:r>
      <w:r>
        <w:rPr/>
        <w:t>167-202.</w:t>
      </w:r>
    </w:p>
    <w:p>
      <w:pPr>
        <w:spacing w:line="273" w:lineRule="auto" w:before="208"/>
        <w:ind w:left="751" w:right="712" w:hanging="452"/>
        <w:jc w:val="both"/>
        <w:rPr>
          <w:sz w:val="24"/>
        </w:rPr>
      </w:pPr>
      <w:r>
        <w:rPr>
          <w:sz w:val="24"/>
        </w:rPr>
        <w:t>Zhu, K., Kraemer, K. &amp; Xu, S. (2003). Electronic business adoption by European firms: a cross-</w:t>
      </w:r>
      <w:r>
        <w:rPr>
          <w:spacing w:val="1"/>
          <w:sz w:val="24"/>
        </w:rPr>
        <w:t> </w:t>
      </w:r>
      <w:r>
        <w:rPr>
          <w:sz w:val="24"/>
        </w:rPr>
        <w:t>country 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inhibitors,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5"/>
          <w:sz w:val="24"/>
        </w:rPr>
        <w:t> </w:t>
      </w:r>
      <w:r>
        <w:rPr>
          <w:sz w:val="24"/>
        </w:rPr>
        <w:t>12(4),</w:t>
      </w:r>
      <w:r>
        <w:rPr>
          <w:spacing w:val="-1"/>
          <w:sz w:val="24"/>
        </w:rPr>
        <w:t> </w:t>
      </w:r>
      <w:r>
        <w:rPr>
          <w:sz w:val="24"/>
        </w:rPr>
        <w:t>251-68.</w:t>
      </w:r>
    </w:p>
    <w:p>
      <w:pPr>
        <w:pStyle w:val="BodyText"/>
        <w:spacing w:line="379" w:lineRule="auto" w:before="209"/>
        <w:ind w:right="4621"/>
      </w:pPr>
      <w:hyperlink r:id="rId33">
        <w:r>
          <w:rPr/>
          <w:t>http://www.tcodevelopment.com</w:t>
        </w:r>
      </w:hyperlink>
      <w:r>
        <w:rPr>
          <w:spacing w:val="1"/>
        </w:rPr>
        <w:t> </w:t>
      </w:r>
      <w:hyperlink r:id="rId34">
        <w:r>
          <w:rPr/>
          <w:t>http://www.gcio.org/about.html</w:t>
        </w:r>
      </w:hyperlink>
      <w:r>
        <w:rPr>
          <w:spacing w:val="1"/>
        </w:rPr>
        <w:t> </w:t>
      </w:r>
      <w:hyperlink r:id="rId35">
        <w:r>
          <w:rPr>
            <w:spacing w:val="-1"/>
          </w:rPr>
          <w:t>http://en.wikipedia.org/wiki/The_Green_Grid</w:t>
        </w:r>
      </w:hyperlink>
      <w:r>
        <w:rPr>
          <w:spacing w:val="-57"/>
        </w:rPr>
        <w:t> </w:t>
      </w:r>
      <w:hyperlink r:id="rId36">
        <w:r>
          <w:rPr/>
          <w:t>http://www.climatesavers.com/about.html</w:t>
        </w:r>
      </w:hyperlink>
    </w:p>
    <w:p>
      <w:pPr>
        <w:spacing w:after="0" w:line="379" w:lineRule="auto"/>
        <w:sectPr>
          <w:pgSz w:w="12240" w:h="15840"/>
          <w:pgMar w:header="0" w:footer="1012" w:top="1360" w:bottom="1200" w:left="1140" w:right="720"/>
        </w:sectPr>
      </w:pPr>
    </w:p>
    <w:p>
      <w:pPr>
        <w:pStyle w:val="BodyText"/>
        <w:spacing w:before="8"/>
        <w:ind w:left="0"/>
        <w:rPr>
          <w:sz w:val="25"/>
        </w:rPr>
      </w:pPr>
    </w:p>
    <w:p>
      <w:pPr>
        <w:spacing w:before="92"/>
        <w:ind w:left="439" w:right="852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1</w:t>
      </w:r>
    </w:p>
    <w:p>
      <w:pPr>
        <w:spacing w:line="237" w:lineRule="auto" w:before="206"/>
        <w:ind w:left="439" w:right="870" w:firstLine="0"/>
        <w:jc w:val="center"/>
        <w:rPr>
          <w:b/>
          <w:sz w:val="22"/>
        </w:rPr>
      </w:pPr>
      <w:r>
        <w:rPr>
          <w:b/>
          <w:sz w:val="22"/>
        </w:rPr>
        <w:t>QUESTIONNAIRE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STAKEHOLDERS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AWARENESS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 READINESS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ADOPTING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GREEN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PRACTICES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IN</w:t>
      </w:r>
    </w:p>
    <w:p>
      <w:pPr>
        <w:spacing w:before="202"/>
        <w:ind w:left="439" w:right="849" w:firstLine="0"/>
        <w:jc w:val="center"/>
        <w:rPr>
          <w:b/>
          <w:sz w:val="22"/>
        </w:rPr>
      </w:pPr>
      <w:r>
        <w:rPr>
          <w:b/>
          <w:sz w:val="22"/>
        </w:rPr>
        <w:t>NORTH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CENTRAL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before="194"/>
        <w:ind w:right="718"/>
        <w:jc w:val="both"/>
      </w:pPr>
      <w:r>
        <w:rPr/>
        <w:t>I,</w:t>
      </w:r>
      <w:r>
        <w:rPr>
          <w:spacing w:val="1"/>
        </w:rPr>
        <w:t> </w:t>
      </w:r>
      <w:r>
        <w:rPr/>
        <w:t>YeroShehu(P13EDFC8013)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E</w:t>
      </w:r>
      <w:r>
        <w:rPr/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</w:rPr>
        <w:t>,</w:t>
      </w:r>
      <w:r>
        <w:rPr/>
        <w:t>Ah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du </w:t>
      </w:r>
      <w:r>
        <w:rPr>
          <w:spacing w:val="4"/>
        </w:rPr>
        <w:t> </w:t>
      </w:r>
      <w:r>
        <w:rPr>
          <w:spacing w:val="-2"/>
        </w:rPr>
        <w:t>B</w:t>
      </w:r>
      <w:r>
        <w:rPr>
          <w:spacing w:val="3"/>
        </w:rPr>
        <w:t>e</w:t>
      </w:r>
      <w:r>
        <w:rPr/>
        <w:t>l</w:t>
      </w:r>
      <w:r>
        <w:rPr>
          <w:spacing w:val="-9"/>
        </w:rPr>
        <w:t>l</w:t>
      </w:r>
      <w:r>
        <w:rPr/>
        <w:t>o </w:t>
      </w:r>
      <w:r>
        <w:rPr>
          <w:spacing w:val="9"/>
        </w:rPr>
        <w:t> </w:t>
      </w:r>
      <w:r>
        <w:rPr>
          <w:spacing w:val="4"/>
          <w:w w:val="99"/>
        </w:rPr>
        <w:t>U</w:t>
      </w:r>
      <w:r>
        <w:rPr/>
        <w:t>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"/>
        </w:rPr>
        <w:t> </w:t>
      </w: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-1"/>
        </w:rPr>
        <w:t>a</w:t>
      </w:r>
      <w:r>
        <w:rPr/>
        <w:t>, </w:t>
      </w:r>
      <w:r>
        <w:rPr>
          <w:spacing w:val="12"/>
        </w:rPr>
        <w:t> </w:t>
      </w:r>
      <w:r>
        <w:rPr>
          <w:spacing w:val="3"/>
        </w:rPr>
        <w:t>a</w:t>
      </w:r>
      <w:r>
        <w:rPr/>
        <w:t>m 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5"/>
        </w:rPr>
        <w:t>yi</w:t>
      </w:r>
      <w:r>
        <w:rPr/>
        <w:t>ng </w:t>
      </w:r>
      <w:r>
        <w:rPr>
          <w:spacing w:val="4"/>
        </w:rPr>
        <w:t> o</w:t>
      </w:r>
      <w:r>
        <w:rPr>
          <w:spacing w:val="-5"/>
        </w:rPr>
        <w:t>u</w:t>
      </w:r>
      <w:r>
        <w:rPr/>
        <w:t>t </w:t>
      </w:r>
      <w:r>
        <w:rPr>
          <w:spacing w:val="9"/>
        </w:rPr>
        <w:t> </w:t>
      </w:r>
      <w:r>
        <w:rPr/>
        <w:t>a </w:t>
      </w:r>
      <w:r>
        <w:rPr>
          <w:spacing w:val="-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 </w:t>
      </w:r>
      <w:r>
        <w:rPr>
          <w:spacing w:val="-1"/>
        </w:rPr>
        <w:t> </w:t>
      </w:r>
      <w:r>
        <w:rPr>
          <w:spacing w:val="4"/>
        </w:rPr>
        <w:t>o</w:t>
      </w:r>
      <w:r>
        <w:rPr/>
        <w:t>n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>
          <w:spacing w:val="3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s 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Readiness of educational Technology stakeholders in adopting green computing practices in</w:t>
      </w:r>
      <w:r>
        <w:rPr>
          <w:spacing w:val="1"/>
        </w:rPr>
        <w:t> </w:t>
      </w:r>
      <w:r>
        <w:rPr/>
        <w:t>North central Nigeria‖.Please, read carefully and provide information on your opinion on each</w:t>
      </w:r>
      <w:r>
        <w:rPr>
          <w:spacing w:val="1"/>
        </w:rPr>
        <w:t> </w:t>
      </w:r>
      <w:r>
        <w:rPr/>
        <w:t>item stated below. The information you provide shall be treated with utmost confidentiality.</w:t>
      </w:r>
      <w:r>
        <w:rPr>
          <w:spacing w:val="1"/>
        </w:rPr>
        <w:t> </w:t>
      </w:r>
      <w:r>
        <w:rPr/>
        <w:t>Thanks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anticipated</w:t>
      </w:r>
      <w:r>
        <w:rPr>
          <w:spacing w:val="2"/>
        </w:rPr>
        <w:t> </w:t>
      </w:r>
      <w:r>
        <w:rPr/>
        <w:t>cooperation.</w:t>
      </w:r>
    </w:p>
    <w:p>
      <w:pPr>
        <w:pStyle w:val="Heading1"/>
        <w:spacing w:before="207"/>
        <w:ind w:left="112" w:right="870"/>
        <w:jc w:val="center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tabs>
          <w:tab w:pos="2500" w:val="left" w:leader="none"/>
          <w:tab w:pos="3502" w:val="left" w:leader="none"/>
          <w:tab w:pos="3723" w:val="left" w:leader="none"/>
          <w:tab w:pos="4604" w:val="left" w:leader="none"/>
          <w:tab w:pos="4949" w:val="left" w:leader="none"/>
          <w:tab w:pos="5683" w:val="left" w:leader="none"/>
        </w:tabs>
        <w:spacing w:line="427" w:lineRule="auto" w:before="195"/>
        <w:ind w:left="300" w:right="4621" w:firstLine="0"/>
        <w:jc w:val="left"/>
        <w:rPr>
          <w:sz w:val="22"/>
        </w:rPr>
      </w:pPr>
      <w:r>
        <w:rPr>
          <w:sz w:val="22"/>
        </w:rPr>
        <w:t>Demographic</w:t>
      </w:r>
      <w:r>
        <w:rPr>
          <w:spacing w:val="-1"/>
          <w:sz w:val="22"/>
        </w:rPr>
        <w:t> </w:t>
      </w:r>
      <w:r>
        <w:rPr>
          <w:sz w:val="22"/>
        </w:rPr>
        <w:t>Data:</w:t>
      </w:r>
      <w:r>
        <w:rPr>
          <w:spacing w:val="-1"/>
          <w:sz w:val="22"/>
        </w:rPr>
        <w:t> </w:t>
      </w:r>
      <w:r>
        <w:rPr>
          <w:sz w:val="22"/>
        </w:rPr>
        <w:t>Sex:</w:t>
      </w:r>
      <w:r>
        <w:rPr>
          <w:spacing w:val="-3"/>
          <w:sz w:val="22"/>
        </w:rPr>
        <w:t> </w:t>
      </w:r>
      <w:r>
        <w:rPr>
          <w:sz w:val="22"/>
        </w:rPr>
        <w:t>Male  </w:t>
      </w:r>
      <w:r>
        <w:rPr>
          <w:spacing w:val="1"/>
          <w:sz w:val="22"/>
        </w:rPr>
        <w:t> </w:t>
      </w:r>
      <w:r>
        <w:rPr>
          <w:sz w:val="22"/>
        </w:rPr>
        <w:t>[</w:t>
        <w:tab/>
        <w:t>]</w:t>
      </w:r>
      <w:r>
        <w:rPr>
          <w:spacing w:val="103"/>
          <w:sz w:val="22"/>
        </w:rPr>
        <w:t> </w:t>
      </w:r>
      <w:r>
        <w:rPr>
          <w:sz w:val="22"/>
        </w:rPr>
        <w:t>Female</w:t>
        <w:tab/>
        <w:t>[</w:t>
        <w:tab/>
        <w:t>]</w:t>
      </w:r>
      <w:r>
        <w:rPr>
          <w:spacing w:val="1"/>
          <w:sz w:val="22"/>
        </w:rPr>
        <w:t> </w:t>
      </w:r>
      <w:r>
        <w:rPr>
          <w:sz w:val="22"/>
        </w:rPr>
        <w:t>Designation:</w:t>
      </w:r>
      <w:r>
        <w:rPr>
          <w:spacing w:val="-5"/>
          <w:sz w:val="22"/>
        </w:rPr>
        <w:t> </w:t>
      </w:r>
      <w:r>
        <w:rPr>
          <w:sz w:val="22"/>
        </w:rPr>
        <w:t>Student [</w:t>
        <w:tab/>
        <w:t>]</w:t>
      </w:r>
      <w:r>
        <w:rPr>
          <w:spacing w:val="-5"/>
          <w:sz w:val="22"/>
        </w:rPr>
        <w:t> </w:t>
      </w:r>
      <w:r>
        <w:rPr>
          <w:sz w:val="22"/>
        </w:rPr>
        <w:t>Lecturer [</w:t>
        <w:tab/>
        <w:tab/>
        <w:t>]</w:t>
      </w:r>
      <w:r>
        <w:rPr>
          <w:spacing w:val="104"/>
          <w:sz w:val="22"/>
        </w:rPr>
        <w:t> </w:t>
      </w:r>
      <w:r>
        <w:rPr>
          <w:sz w:val="22"/>
        </w:rPr>
        <w:t>Technical staff</w:t>
      </w:r>
      <w:r>
        <w:rPr>
          <w:spacing w:val="1"/>
          <w:sz w:val="22"/>
        </w:rPr>
        <w:t> </w:t>
      </w:r>
      <w:r>
        <w:rPr>
          <w:sz w:val="22"/>
        </w:rPr>
        <w:t>[</w:t>
        <w:tab/>
      </w:r>
      <w:r>
        <w:rPr>
          <w:spacing w:val="-4"/>
          <w:sz w:val="22"/>
        </w:rPr>
        <w:t>]</w:t>
      </w:r>
    </w:p>
    <w:p>
      <w:pPr>
        <w:spacing w:line="237" w:lineRule="auto" w:before="8"/>
        <w:ind w:left="300" w:right="0" w:firstLine="0"/>
        <w:jc w:val="left"/>
        <w:rPr>
          <w:sz w:val="22"/>
        </w:rPr>
      </w:pPr>
      <w:r>
        <w:rPr>
          <w:b/>
          <w:sz w:val="22"/>
        </w:rPr>
        <w:t>Definition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Green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Computing:</w:t>
      </w:r>
      <w:r>
        <w:rPr>
          <w:b/>
          <w:spacing w:val="21"/>
          <w:sz w:val="22"/>
        </w:rPr>
        <w:t> </w:t>
      </w:r>
      <w:r>
        <w:rPr>
          <w:sz w:val="22"/>
        </w:rPr>
        <w:t>it</w:t>
      </w:r>
      <w:r>
        <w:rPr>
          <w:spacing w:val="20"/>
          <w:sz w:val="22"/>
        </w:rPr>
        <w:t> </w:t>
      </w:r>
      <w:r>
        <w:rPr>
          <w:sz w:val="22"/>
        </w:rPr>
        <w:t>refers</w:t>
      </w:r>
      <w:r>
        <w:rPr>
          <w:spacing w:val="20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energy</w:t>
      </w:r>
      <w:r>
        <w:rPr>
          <w:spacing w:val="14"/>
          <w:sz w:val="22"/>
        </w:rPr>
        <w:t> </w:t>
      </w:r>
      <w:r>
        <w:rPr>
          <w:sz w:val="22"/>
        </w:rPr>
        <w:t>efficient</w:t>
      </w:r>
      <w:r>
        <w:rPr>
          <w:spacing w:val="20"/>
          <w:sz w:val="22"/>
        </w:rPr>
        <w:t> </w:t>
      </w:r>
      <w:r>
        <w:rPr>
          <w:sz w:val="22"/>
        </w:rPr>
        <w:t>computing</w:t>
      </w:r>
      <w:r>
        <w:rPr>
          <w:spacing w:val="14"/>
          <w:sz w:val="22"/>
        </w:rPr>
        <w:t> </w:t>
      </w:r>
      <w:r>
        <w:rPr>
          <w:sz w:val="22"/>
        </w:rPr>
        <w:t>practices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environmentally</w:t>
      </w:r>
      <w:r>
        <w:rPr>
          <w:spacing w:val="-52"/>
          <w:sz w:val="22"/>
        </w:rPr>
        <w:t> </w:t>
      </w:r>
      <w:r>
        <w:rPr>
          <w:sz w:val="22"/>
        </w:rPr>
        <w:t>responsible</w:t>
      </w:r>
      <w:r>
        <w:rPr>
          <w:spacing w:val="-6"/>
          <w:sz w:val="22"/>
        </w:rPr>
        <w:t> </w:t>
      </w:r>
      <w:r>
        <w:rPr>
          <w:sz w:val="22"/>
        </w:rPr>
        <w:t>use of computer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subsystems.</w:t>
      </w:r>
    </w:p>
    <w:p>
      <w:pPr>
        <w:spacing w:line="427" w:lineRule="auto" w:before="208"/>
        <w:ind w:left="300" w:right="1160" w:firstLine="0"/>
        <w:jc w:val="left"/>
        <w:rPr>
          <w:sz w:val="22"/>
        </w:rPr>
      </w:pPr>
      <w:r>
        <w:rPr/>
        <w:pict>
          <v:shape style="position:absolute;margin-left:71.783997pt;margin-top:53.789558pt;width:478.05pt;height:206.2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9"/>
                    <w:gridCol w:w="6555"/>
                    <w:gridCol w:w="543"/>
                    <w:gridCol w:w="538"/>
                    <w:gridCol w:w="720"/>
                    <w:gridCol w:w="542"/>
                  </w:tblGrid>
                  <w:tr>
                    <w:trPr>
                      <w:trHeight w:val="556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18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S/N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6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Rating</w:t>
                        </w:r>
                        <w:r>
                          <w:rPr>
                            <w:b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Items</w:t>
                        </w:r>
                      </w:p>
                    </w:tc>
                    <w:tc>
                      <w:tcPr>
                        <w:tcW w:w="543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04" w:right="1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4"/>
                            <w:sz w:val="22"/>
                          </w:rPr>
                          <w:t>FA</w:t>
                        </w:r>
                        <w:r>
                          <w:rPr>
                            <w:b/>
                            <w:spacing w:val="-6"/>
                            <w:w w:val="10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(4)</w:t>
                        </w:r>
                      </w:p>
                    </w:tc>
                    <w:tc>
                      <w:tcPr>
                        <w:tcW w:w="538" w:type="dxa"/>
                        <w:vMerge w:val="restart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03" w:right="14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</w:t>
                        </w:r>
                        <w:r>
                          <w:rPr>
                            <w:b/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(3)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/>
                          <w:ind w:left="101" w:right="1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2"/>
                            <w:sz w:val="22"/>
                          </w:rPr>
                          <w:t>NFA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(2)</w:t>
                        </w:r>
                      </w:p>
                    </w:tc>
                    <w:tc>
                      <w:tcPr>
                        <w:tcW w:w="542" w:type="dxa"/>
                        <w:vMerge w:val="restart"/>
                      </w:tcPr>
                      <w:p>
                        <w:pPr>
                          <w:pStyle w:val="TableParagraph"/>
                          <w:spacing w:line="242" w:lineRule="auto"/>
                          <w:ind w:left="103" w:right="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NA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(1)</w:t>
                        </w: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 am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aware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that:</w:t>
                        </w:r>
                      </w:p>
                    </w:tc>
                    <w:tc>
                      <w:tcPr>
                        <w:tcW w:w="54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8" w:type="dxa"/>
                        <w:vMerge/>
                        <w:tcBorders>
                          <w:top w:val="nil"/>
                          <w:righ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4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1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Practicing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green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computing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reduces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consumption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03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2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Green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computing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practices</w:t>
                        </w:r>
                        <w:r>
                          <w:rPr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2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fundamental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1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major</w:t>
                        </w:r>
                        <w:r>
                          <w:rPr>
                            <w:spacing w:val="2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concern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38" w:lineRule="exact" w:before="1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modern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world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Green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computing</w:t>
                        </w:r>
                        <w:r>
                          <w:rPr>
                            <w:spacing w:val="9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9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ecofriendly</w:t>
                        </w:r>
                        <w:r>
                          <w:rPr>
                            <w:spacing w:val="8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computing</w:t>
                        </w:r>
                        <w:r>
                          <w:rPr>
                            <w:spacing w:val="8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practice</w:t>
                        </w:r>
                        <w:r>
                          <w:rPr>
                            <w:spacing w:val="9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aimed</w:t>
                        </w:r>
                        <w:r>
                          <w:rPr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at</w:t>
                        </w:r>
                      </w:p>
                      <w:p>
                        <w:pPr>
                          <w:pStyle w:val="TableParagraph"/>
                          <w:spacing w:line="243" w:lineRule="exact" w:before="1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reducing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carbon emission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4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Recycling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computer hardware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help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protect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environment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30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Discarded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computer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leaks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lead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mercury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into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environment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6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ENERGY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STAR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energy-efficient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product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labeling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system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9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Using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Google‘s Blackle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search engine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 faster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saves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4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Green manufacturing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helps in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reducing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wastage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85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9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17-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inch monitor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uses more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14-inch monitor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53" w:hRule="atLeast"/>
                    </w:trPr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spacing w:line="234" w:lineRule="exact"/>
                          <w:ind w:right="195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6555" w:type="dxa"/>
                      </w:tcPr>
                      <w:p>
                        <w:pPr>
                          <w:pStyle w:val="TableParagraph"/>
                          <w:spacing w:line="234" w:lineRule="exact"/>
                          <w:ind w:left="10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Turning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off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PC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saves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more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energy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putting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sleep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mode</w:t>
                        </w:r>
                      </w:p>
                    </w:tc>
                    <w:tc>
                      <w:tcPr>
                        <w:tcW w:w="543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8" w:type="dxa"/>
                        <w:tcBorders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b/>
          <w:sz w:val="22"/>
        </w:rPr>
        <w:t>SECTION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B: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items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stakeholders`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awareness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green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computing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Note: </w:t>
      </w:r>
      <w:r>
        <w:rPr>
          <w:sz w:val="22"/>
        </w:rPr>
        <w:t>FA</w:t>
      </w:r>
      <w:r>
        <w:rPr>
          <w:spacing w:val="-4"/>
          <w:sz w:val="22"/>
        </w:rPr>
        <w:t> </w:t>
      </w:r>
      <w:r>
        <w:rPr>
          <w:sz w:val="22"/>
        </w:rPr>
        <w:t>(fully</w:t>
      </w:r>
      <w:r>
        <w:rPr>
          <w:spacing w:val="-4"/>
          <w:sz w:val="22"/>
        </w:rPr>
        <w:t> </w:t>
      </w:r>
      <w:r>
        <w:rPr>
          <w:sz w:val="22"/>
        </w:rPr>
        <w:t>aware)</w:t>
      </w:r>
      <w:r>
        <w:rPr>
          <w:spacing w:val="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(aware)NFA</w:t>
      </w:r>
      <w:r>
        <w:rPr>
          <w:spacing w:val="-4"/>
          <w:sz w:val="22"/>
        </w:rPr>
        <w:t> </w:t>
      </w:r>
      <w:r>
        <w:rPr>
          <w:sz w:val="22"/>
        </w:rPr>
        <w:t>(not</w:t>
      </w:r>
      <w:r>
        <w:rPr>
          <w:spacing w:val="2"/>
          <w:sz w:val="22"/>
        </w:rPr>
        <w:t> </w:t>
      </w:r>
      <w:r>
        <w:rPr>
          <w:sz w:val="22"/>
        </w:rPr>
        <w:t>fully</w:t>
      </w:r>
      <w:r>
        <w:rPr>
          <w:spacing w:val="-3"/>
          <w:sz w:val="22"/>
        </w:rPr>
        <w:t> </w:t>
      </w:r>
      <w:r>
        <w:rPr>
          <w:sz w:val="22"/>
        </w:rPr>
        <w:t>aware)</w:t>
      </w:r>
      <w:r>
        <w:rPr>
          <w:spacing w:val="2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(not</w:t>
      </w:r>
      <w:r>
        <w:rPr>
          <w:spacing w:val="3"/>
          <w:sz w:val="22"/>
        </w:rPr>
        <w:t> </w:t>
      </w:r>
      <w:r>
        <w:rPr>
          <w:sz w:val="22"/>
        </w:rPr>
        <w:t>aware)</w:t>
      </w:r>
    </w:p>
    <w:p>
      <w:pPr>
        <w:spacing w:after="0" w:line="427" w:lineRule="auto"/>
        <w:jc w:val="left"/>
        <w:rPr>
          <w:sz w:val="22"/>
        </w:rPr>
        <w:sectPr>
          <w:footerReference w:type="default" r:id="rId37"/>
          <w:pgSz w:w="12240" w:h="15840"/>
          <w:pgMar w:footer="1012" w:header="0" w:top="1500" w:bottom="1200" w:left="1140" w:right="720"/>
          <w:pgNumType w:start="1"/>
        </w:sectPr>
      </w:pPr>
    </w:p>
    <w:p>
      <w:pPr>
        <w:spacing w:before="76"/>
        <w:ind w:left="300" w:right="723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Items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Stakeholders’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Readiness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green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computing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adoption</w:t>
      </w:r>
    </w:p>
    <w:p>
      <w:pPr>
        <w:spacing w:before="195"/>
        <w:ind w:left="300" w:right="0" w:firstLine="0"/>
        <w:jc w:val="left"/>
        <w:rPr>
          <w:sz w:val="22"/>
        </w:rPr>
      </w:pPr>
      <w:r>
        <w:rPr>
          <w:b/>
          <w:sz w:val="22"/>
        </w:rPr>
        <w:t>Note:</w:t>
      </w:r>
      <w:r>
        <w:rPr>
          <w:b/>
          <w:spacing w:val="-3"/>
          <w:sz w:val="22"/>
        </w:rPr>
        <w:t> </w:t>
      </w:r>
      <w:r>
        <w:rPr>
          <w:sz w:val="22"/>
        </w:rPr>
        <w:t>FR</w:t>
      </w:r>
      <w:r>
        <w:rPr>
          <w:spacing w:val="-1"/>
          <w:sz w:val="22"/>
        </w:rPr>
        <w:t> </w:t>
      </w:r>
      <w:r>
        <w:rPr>
          <w:sz w:val="22"/>
        </w:rPr>
        <w:t>(fully</w:t>
      </w:r>
      <w:r>
        <w:rPr>
          <w:spacing w:val="-6"/>
          <w:sz w:val="22"/>
        </w:rPr>
        <w:t> </w:t>
      </w:r>
      <w:r>
        <w:rPr>
          <w:sz w:val="22"/>
        </w:rPr>
        <w:t>ready)R(ready)</w:t>
      </w:r>
      <w:r>
        <w:rPr>
          <w:spacing w:val="-4"/>
          <w:sz w:val="22"/>
        </w:rPr>
        <w:t> </w:t>
      </w:r>
      <w:r>
        <w:rPr>
          <w:sz w:val="22"/>
        </w:rPr>
        <w:t>PR(partially</w:t>
      </w:r>
      <w:r>
        <w:rPr>
          <w:spacing w:val="-7"/>
          <w:sz w:val="22"/>
        </w:rPr>
        <w:t> </w:t>
      </w:r>
      <w:r>
        <w:rPr>
          <w:sz w:val="22"/>
        </w:rPr>
        <w:t>ready)</w:t>
      </w:r>
      <w:r>
        <w:rPr>
          <w:spacing w:val="-3"/>
          <w:sz w:val="22"/>
        </w:rPr>
        <w:t> </w:t>
      </w:r>
      <w:r>
        <w:rPr>
          <w:sz w:val="22"/>
        </w:rPr>
        <w:t>NR(not</w:t>
      </w:r>
      <w:r>
        <w:rPr>
          <w:spacing w:val="-1"/>
          <w:sz w:val="22"/>
        </w:rPr>
        <w:t> </w:t>
      </w:r>
      <w:r>
        <w:rPr>
          <w:sz w:val="22"/>
        </w:rPr>
        <w:t>ready)</w:t>
      </w:r>
    </w:p>
    <w:p>
      <w:pPr>
        <w:pStyle w:val="BodyText"/>
        <w:spacing w:after="1"/>
        <w:ind w:left="0"/>
        <w:rPr>
          <w:sz w:val="18"/>
        </w:rPr>
      </w:pPr>
    </w:p>
    <w:tbl>
      <w:tblPr>
        <w:tblW w:w="0" w:type="auto"/>
        <w:jc w:val="left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469"/>
        <w:gridCol w:w="719"/>
        <w:gridCol w:w="720"/>
        <w:gridCol w:w="715"/>
        <w:gridCol w:w="720"/>
      </w:tblGrid>
      <w:tr>
        <w:trPr>
          <w:trHeight w:val="316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5469" w:type="dxa"/>
          </w:tcPr>
          <w:p>
            <w:pPr>
              <w:pStyle w:val="TableParagraph"/>
              <w:spacing w:before="1"/>
              <w:ind w:left="2182" w:right="20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line="237" w:lineRule="auto" w:before="3"/>
              <w:ind w:left="111" w:right="294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FR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37" w:lineRule="auto" w:before="3"/>
              <w:ind w:left="107" w:right="326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(3)</w:t>
            </w:r>
          </w:p>
        </w:tc>
        <w:tc>
          <w:tcPr>
            <w:tcW w:w="715" w:type="dxa"/>
            <w:vMerge w:val="restart"/>
          </w:tcPr>
          <w:p>
            <w:pPr>
              <w:pStyle w:val="TableParagraph"/>
              <w:spacing w:line="237" w:lineRule="auto" w:before="3"/>
              <w:ind w:left="107" w:right="28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720" w:type="dxa"/>
            <w:vMerge w:val="restart"/>
          </w:tcPr>
          <w:p>
            <w:pPr>
              <w:pStyle w:val="TableParagraph"/>
              <w:spacing w:line="237" w:lineRule="auto" w:before="3"/>
              <w:ind w:left="112" w:right="260"/>
              <w:rPr>
                <w:b/>
                <w:sz w:val="22"/>
              </w:rPr>
            </w:pPr>
            <w:r>
              <w:rPr>
                <w:b/>
                <w:sz w:val="22"/>
              </w:rPr>
              <w:t>NR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</w:tr>
      <w:tr>
        <w:trPr>
          <w:trHeight w:val="253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69" w:type="dxa"/>
          </w:tcPr>
          <w:p>
            <w:pPr>
              <w:pStyle w:val="TableParagraph"/>
              <w:spacing w:line="234" w:lineRule="exact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am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ready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to:</w:t>
            </w: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59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69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Adopt green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practices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9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69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Turn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energy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590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69" w:type="dxa"/>
          </w:tcPr>
          <w:p>
            <w:pPr>
              <w:pStyle w:val="TableParagraph"/>
              <w:spacing w:line="229" w:lineRule="exact"/>
              <w:ind w:left="11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screen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saver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function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9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69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sleep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function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90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69" w:type="dxa"/>
          </w:tcPr>
          <w:p>
            <w:pPr>
              <w:pStyle w:val="TableParagraph"/>
              <w:spacing w:line="234" w:lineRule="exact"/>
              <w:ind w:left="111"/>
              <w:rPr>
                <w:sz w:val="22"/>
              </w:rPr>
            </w:pPr>
            <w:r>
              <w:rPr>
                <w:sz w:val="22"/>
              </w:rPr>
              <w:t>Reduce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Print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6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Save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rather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2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Print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 when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Adopt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multi-page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printing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59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46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Reuse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papers 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printers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re-writeable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Recycle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lithium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(laptop)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batteries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Recycle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469" w:type="dxa"/>
          </w:tcPr>
          <w:p>
            <w:pPr>
              <w:pStyle w:val="TableParagraph"/>
              <w:spacing w:line="245" w:lineRule="exact"/>
              <w:ind w:left="111"/>
              <w:rPr>
                <w:sz w:val="22"/>
              </w:rPr>
            </w:pPr>
            <w:r>
              <w:rPr>
                <w:sz w:val="22"/>
              </w:rPr>
              <w:t>Buy new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 necessary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590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469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environmentally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alternatives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422" w:lineRule="auto" w:before="0" w:after="17"/>
        <w:ind w:left="300" w:right="723" w:firstLine="0"/>
        <w:jc w:val="left"/>
        <w:rPr>
          <w:sz w:val="22"/>
        </w:rPr>
      </w:pPr>
      <w:r>
        <w:rPr>
          <w:b/>
          <w:sz w:val="22"/>
        </w:rPr>
        <w:t>SECTION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D: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Items 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educational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technology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Stakeholder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 level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Green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Computing Adoption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Note: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(always)</w:t>
      </w:r>
      <w:r>
        <w:rPr>
          <w:spacing w:val="1"/>
          <w:sz w:val="22"/>
        </w:rPr>
        <w:t> </w:t>
      </w:r>
      <w:r>
        <w:rPr>
          <w:sz w:val="22"/>
        </w:rPr>
        <w:t>S</w:t>
      </w:r>
      <w:r>
        <w:rPr>
          <w:spacing w:val="3"/>
          <w:sz w:val="22"/>
        </w:rPr>
        <w:t> </w:t>
      </w:r>
      <w:r>
        <w:rPr>
          <w:sz w:val="22"/>
        </w:rPr>
        <w:t>(sometimes) R</w:t>
      </w:r>
      <w:r>
        <w:rPr>
          <w:spacing w:val="3"/>
          <w:sz w:val="22"/>
        </w:rPr>
        <w:t> </w:t>
      </w:r>
      <w:r>
        <w:rPr>
          <w:sz w:val="22"/>
        </w:rPr>
        <w:t>(rarely)</w:t>
      </w:r>
      <w:r>
        <w:rPr>
          <w:spacing w:val="-1"/>
          <w:sz w:val="22"/>
        </w:rPr>
        <w:t> </w:t>
      </w:r>
      <w:r>
        <w:rPr>
          <w:sz w:val="22"/>
        </w:rPr>
        <w:t>N</w:t>
      </w:r>
      <w:r>
        <w:rPr>
          <w:spacing w:val="1"/>
          <w:sz w:val="22"/>
        </w:rPr>
        <w:t> </w:t>
      </w:r>
      <w:r>
        <w:rPr>
          <w:sz w:val="22"/>
        </w:rPr>
        <w:t>(never)</w:t>
      </w: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6184"/>
        <w:gridCol w:w="615"/>
        <w:gridCol w:w="610"/>
        <w:gridCol w:w="529"/>
        <w:gridCol w:w="529"/>
      </w:tblGrid>
      <w:tr>
        <w:trPr>
          <w:trHeight w:val="312" w:hRule="atLeast"/>
        </w:trPr>
        <w:tc>
          <w:tcPr>
            <w:tcW w:w="725" w:type="dxa"/>
            <w:vMerge w:val="restart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6184" w:type="dxa"/>
          </w:tcPr>
          <w:p>
            <w:pPr>
              <w:pStyle w:val="TableParagraph"/>
              <w:spacing w:line="249" w:lineRule="exact"/>
              <w:ind w:left="2068" w:right="285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Rating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Items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line="237" w:lineRule="auto"/>
              <w:ind w:left="105" w:right="223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610" w:type="dxa"/>
            <w:vMerge w:val="restart"/>
          </w:tcPr>
          <w:p>
            <w:pPr>
              <w:pStyle w:val="TableParagraph"/>
              <w:spacing w:line="237" w:lineRule="auto"/>
              <w:ind w:left="105" w:right="218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(3)</w:t>
            </w:r>
          </w:p>
        </w:tc>
        <w:tc>
          <w:tcPr>
            <w:tcW w:w="529" w:type="dxa"/>
            <w:vMerge w:val="restart"/>
          </w:tcPr>
          <w:p>
            <w:pPr>
              <w:pStyle w:val="TableParagraph"/>
              <w:spacing w:line="237" w:lineRule="auto"/>
              <w:ind w:left="110" w:right="132" w:firstLine="57"/>
              <w:rPr>
                <w:b/>
                <w:sz w:val="22"/>
              </w:rPr>
            </w:pPr>
            <w:r>
              <w:rPr>
                <w:b/>
                <w:sz w:val="22"/>
              </w:rPr>
              <w:t>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529" w:type="dxa"/>
            <w:vMerge w:val="restart"/>
          </w:tcPr>
          <w:p>
            <w:pPr>
              <w:pStyle w:val="TableParagraph"/>
              <w:spacing w:line="237" w:lineRule="auto"/>
              <w:ind w:left="109" w:right="133"/>
              <w:rPr>
                <w:b/>
                <w:sz w:val="22"/>
              </w:rPr>
            </w:pPr>
            <w:r>
              <w:rPr>
                <w:b/>
                <w:sz w:val="22"/>
              </w:rPr>
              <w:t>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</w:tr>
      <w:tr>
        <w:trPr>
          <w:trHeight w:val="253" w:hRule="atLeast"/>
        </w:trPr>
        <w:tc>
          <w:tcPr>
            <w:tcW w:w="7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I:</w:t>
            </w: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Practice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green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computing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6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184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Turn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when not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break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9" w:hRule="atLeast"/>
        </w:trPr>
        <w:tc>
          <w:tcPr>
            <w:tcW w:w="72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6184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screen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saver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618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sleep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mode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function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6184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Reduce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unnecessarily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Print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Print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Save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rather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print them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618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multi-page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printing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Re-use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papers 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testing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printers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rewritable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storage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media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Recycle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lithium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(laptop)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batteries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Recycle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unwanted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equipment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725" w:type="dxa"/>
          </w:tcPr>
          <w:p>
            <w:pPr>
              <w:pStyle w:val="TableParagraph"/>
              <w:spacing w:line="229" w:lineRule="exact"/>
              <w:ind w:left="110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6184" w:type="dxa"/>
          </w:tcPr>
          <w:p>
            <w:pPr>
              <w:pStyle w:val="TableParagraph"/>
              <w:spacing w:line="229" w:lineRule="exact"/>
              <w:ind w:left="105"/>
              <w:rPr>
                <w:sz w:val="22"/>
              </w:rPr>
            </w:pPr>
            <w:r>
              <w:rPr>
                <w:sz w:val="22"/>
              </w:rPr>
              <w:t>Buy new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72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6184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friendly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alternatives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300" w:right="0" w:firstLine="0"/>
        <w:jc w:val="left"/>
        <w:rPr>
          <w:sz w:val="22"/>
        </w:rPr>
      </w:pPr>
      <w:r>
        <w:rPr>
          <w:sz w:val="22"/>
        </w:rPr>
        <w:t>Thank</w:t>
      </w:r>
      <w:r>
        <w:rPr>
          <w:spacing w:val="-6"/>
          <w:sz w:val="22"/>
        </w:rPr>
        <w:t> </w:t>
      </w:r>
      <w:r>
        <w:rPr>
          <w:sz w:val="22"/>
        </w:rPr>
        <w:t>you</w:t>
      </w:r>
    </w:p>
    <w:sectPr>
      <w:pgSz w:w="12240" w:h="15840"/>
      <w:pgMar w:header="0" w:footer="1012" w:top="1360" w:bottom="1200" w:left="11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30.375977pt;width:18.6pt;height:13.05pt;mso-position-horizontal-relative:page;mso-position-vertical-relative:page;z-index:-18052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051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0.480011pt;margin-top:730.375977pt;width:11.3pt;height:13.05pt;mso-position-horizontal-relative:page;mso-position-vertical-relative:page;z-index:-1805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5"/>
      <w:numFmt w:val="decimal"/>
      <w:lvlText w:val="%1"/>
      <w:lvlJc w:val="left"/>
      <w:pPr>
        <w:ind w:left="1081" w:hanging="78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1" w:hanging="7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784" w:hanging="48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84" w:hanging="48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04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4" w:hanging="54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5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54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419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9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7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30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300" w:hanging="35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5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43" w:hanging="54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4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54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."/>
      <w:lvlJc w:val="left"/>
      <w:pPr>
        <w:ind w:left="545" w:hanging="24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24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3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2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6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083" w:hanging="361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3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4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0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8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04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603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ijetae.com/files/Volume2Issue2/IJETAE_0212_51.pdfretrieved%20on%202016" TargetMode="External"/><Relationship Id="rId9" Type="http://schemas.openxmlformats.org/officeDocument/2006/relationships/hyperlink" Target="http://dx.doi.org/10.1016/j.jenvp.2006.12.002" TargetMode="External"/><Relationship Id="rId10" Type="http://schemas.openxmlformats.org/officeDocument/2006/relationships/hyperlink" Target="http://ezinearticles.com/?Cost-Saving-Ideas-For-Companies-Like-Cloud-" TargetMode="External"/><Relationship Id="rId11" Type="http://schemas.openxmlformats.org/officeDocument/2006/relationships/hyperlink" Target="http://www.greendatasystems.com/" TargetMode="External"/><Relationship Id="rId12" Type="http://schemas.openxmlformats.org/officeDocument/2006/relationships/hyperlink" Target="http://abcnews.go.com/GMA/Weekend/story?id=8215714" TargetMode="External"/><Relationship Id="rId13" Type="http://schemas.openxmlformats.org/officeDocument/2006/relationships/hyperlink" Target="http://www.computing.co.uk/ctg/news/1859055/knowledge-gap-green-it-hampering-adoption" TargetMode="External"/><Relationship Id="rId14" Type="http://schemas.openxmlformats.org/officeDocument/2006/relationships/hyperlink" Target="http://www.computing.co.uk/ctg/news/1859055/knowledge-gap-green-it-" TargetMode="External"/><Relationship Id="rId15" Type="http://schemas.openxmlformats.org/officeDocument/2006/relationships/hyperlink" Target="http://www.ulsf.org/pub_declaration_opsvol52.htm" TargetMode="External"/><Relationship Id="rId16" Type="http://schemas.openxmlformats.org/officeDocument/2006/relationships/hyperlink" Target="http://tec.intnet.mu/pdf%20downloads/confpaper/" TargetMode="External"/><Relationship Id="rId17" Type="http://schemas.openxmlformats.org/officeDocument/2006/relationships/hyperlink" Target="http://www.energystar.gov/index.cfm?c=revisions.computer_spec" TargetMode="External"/><Relationship Id="rId18" Type="http://schemas.openxmlformats.org/officeDocument/2006/relationships/hyperlink" Target="http://www.governmentnews.com.au/2011/03/08/article/Lack-of-knowledge-on-green-IT/CPHLPYGXBT.html.%20Retrieved%20on%202016" TargetMode="External"/><Relationship Id="rId19" Type="http://schemas.openxmlformats.org/officeDocument/2006/relationships/hyperlink" Target="http://www.thegreengrid.org/~/media/WhitePapers/Green_Grid_Metrics_WP.ash" TargetMode="External"/><Relationship Id="rId20" Type="http://schemas.openxmlformats.org/officeDocument/2006/relationships/hyperlink" Target="http://dx.doi.org/10.1016/j.infoandorg.2010.09.003Retrieved%20on%202016" TargetMode="External"/><Relationship Id="rId21" Type="http://schemas.openxmlformats.org/officeDocument/2006/relationships/hyperlink" Target="http://www.environmentalleader.com/2008/02/05/top-10-reasons-to-green-it/" TargetMode="External"/><Relationship Id="rId22" Type="http://schemas.openxmlformats.org/officeDocument/2006/relationships/hyperlink" Target="http://dx.doi.org/10.1080/13504620220145401Retrieved%20on%202016" TargetMode="External"/><Relationship Id="rId23" Type="http://schemas.openxmlformats.org/officeDocument/2006/relationships/hyperlink" Target="http://www.smallbusinesscomputing.com/" TargetMode="External"/><Relationship Id="rId24" Type="http://schemas.openxmlformats.org/officeDocument/2006/relationships/hyperlink" Target="http://www.computer.org/portal/web/computingnow/archive/april%202013" TargetMode="External"/><Relationship Id="rId25" Type="http://schemas.openxmlformats.org/officeDocument/2006/relationships/hyperlink" Target="http://dx.doi.org/10.1016/j.rser.2006.05.009" TargetMode="External"/><Relationship Id="rId26" Type="http://schemas.openxmlformats.org/officeDocument/2006/relationships/hyperlink" Target="http://www1.montpellier.inra.fr/bartoli/moisa/bartoli/download/moisa2011pdf/WP_1_2011.pdfRetrieved%20on%202016" TargetMode="External"/><Relationship Id="rId27" Type="http://schemas.openxmlformats.org/officeDocument/2006/relationships/hyperlink" Target="http://dx.doi.org/10.3200/JOEE.37.1.53-" TargetMode="External"/><Relationship Id="rId28" Type="http://schemas.openxmlformats.org/officeDocument/2006/relationships/hyperlink" Target="http://www.chinadaily.com.cn/cndy/2016-11/16/content_14101761.htm" TargetMode="External"/><Relationship Id="rId29" Type="http://schemas.openxmlformats.org/officeDocument/2006/relationships/hyperlink" Target="http://searchcio.techtarget.com/news/1329131" TargetMode="External"/><Relationship Id="rId30" Type="http://schemas.openxmlformats.org/officeDocument/2006/relationships/hyperlink" Target="http://www.internalvoices.org/international-issues/item/117-electronic-waste-in-ghana-a-toxic-opportunityRetrieved%20on%202016" TargetMode="External"/><Relationship Id="rId31" Type="http://schemas.openxmlformats.org/officeDocument/2006/relationships/hyperlink" Target="http://www.greenittools.com/" TargetMode="External"/><Relationship Id="rId32" Type="http://schemas.openxmlformats.org/officeDocument/2006/relationships/hyperlink" Target="http://dx.doi.org/10.1007/s10586-011-" TargetMode="External"/><Relationship Id="rId33" Type="http://schemas.openxmlformats.org/officeDocument/2006/relationships/hyperlink" Target="http://www.tcodevelopment.com/" TargetMode="External"/><Relationship Id="rId34" Type="http://schemas.openxmlformats.org/officeDocument/2006/relationships/hyperlink" Target="http://www.gcio.org/about.html" TargetMode="External"/><Relationship Id="rId35" Type="http://schemas.openxmlformats.org/officeDocument/2006/relationships/hyperlink" Target="http://en.wikipedia.org/wiki/The_Green_Grid" TargetMode="External"/><Relationship Id="rId36" Type="http://schemas.openxmlformats.org/officeDocument/2006/relationships/hyperlink" Target="http://www.climatesavers.com/about.html" TargetMode="External"/><Relationship Id="rId37" Type="http://schemas.openxmlformats.org/officeDocument/2006/relationships/footer" Target="footer3.xm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</dc:creator>
  <dcterms:created xsi:type="dcterms:W3CDTF">2023-11-04T06:35:20Z</dcterms:created>
  <dcterms:modified xsi:type="dcterms:W3CDTF">2023-11-04T06:35:20Z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