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532" w:lineRule="auto" w:before="1"/>
        <w:ind w:left="2113" w:right="2130"/>
        <w:jc w:val="center"/>
      </w:pPr>
      <w:r>
        <w:rPr/>
        <w:pict>
          <v:shape style="position:absolute;margin-left:74.812004pt;margin-top:73.253075pt;width:433.5pt;height:445.75pt;mso-position-horizontal-relative:page;mso-position-vertical-relative:paragraph;z-index:-29239808" coordorigin="1496,1465" coordsize="8670,8915" path="m2562,10185l1691,9314,1496,9509,2367,10380,2562,10185xm3154,9509l3153,9469,3148,9426,3139,9383,3125,9339,3106,9295,3083,9252,3055,9210,3025,9168,2991,9128,2954,9089,2435,8570,2241,8764,2772,9296,2805,9332,2829,9367,2846,9402,2856,9436,2858,9469,2851,9500,2837,9528,2816,9554,2790,9576,2761,9590,2730,9596,2697,9593,2663,9584,2628,9567,2593,9543,2557,9511,2026,8979,1831,9173,2351,9693,2385,9725,2424,9757,2468,9790,2516,9822,2548,9841,2583,9857,2620,9870,2658,9881,2697,9889,2733,9893,2767,9893,2800,9889,2831,9882,2863,9871,2895,9854,2926,9834,2957,9811,2985,9788,3011,9765,3035,9742,3071,9702,3102,9661,3125,9620,3142,9577,3150,9545,3154,9509xm3882,8726l3876,8661,3860,8596,3834,8529,3806,8475,3771,8419,3728,8361,3678,8302,3661,8283,3621,8242,3597,8219,3597,8713,3592,8754,3577,8790,3551,8823,3518,8849,3481,8864,3441,8868,3396,8862,3347,8844,3294,8812,3235,8767,3171,8708,3112,8644,3066,8585,3035,8531,3016,8482,3010,8437,3014,8397,3029,8361,3053,8329,3086,8304,3122,8289,3163,8283,3207,8289,3255,8306,3307,8336,3363,8378,3423,8433,3488,8503,3538,8565,3572,8621,3591,8670,3597,8713,3597,8219,3551,8177,3482,8122,3413,8076,3344,8041,3276,8015,3209,7999,3130,7994,3055,8004,2983,8029,2914,8070,2850,8125,2796,8189,2756,8256,2732,8328,2723,8404,2729,8483,2746,8552,2772,8621,2808,8690,2854,8760,2910,8831,2976,8902,3036,8959,3096,9008,3156,9050,3215,9085,3273,9112,3344,9137,3411,9150,3475,9154,3535,9148,3593,9131,3649,9104,3705,9067,3758,9018,3805,8965,3841,8908,3858,8868,3866,8850,3879,8788,3882,8726xm4153,8146l3966,7959,3712,8213,3899,8400,4153,8146xm4664,8083l3793,7212,3598,7407,4469,8278,4664,8083xm4998,7749l4675,7426,4781,7319,4832,7259,4837,7249,4866,7198,4883,7134,4882,7070,4866,7004,4843,6953,4836,6938,4792,6872,4733,6806,4670,6749,4607,6706,4598,6702,4598,7095,4597,7121,4587,7147,4570,7174,4546,7202,4498,7249,4304,7055,4359,6999,4386,6976,4412,6961,4438,6953,4462,6954,4486,6960,4509,6971,4531,6985,4552,7003,4570,7025,4584,7047,4593,7071,4598,7095,4598,6702,4544,6677,4483,6661,4423,6660,4365,6674,4309,6705,4255,6750,3931,7073,4803,7944,4998,7749xm5788,6959l5132,6303,5330,6105,5115,5890,4524,6481,4739,6696,4937,6498,5593,7154,5788,6959xm6423,6324l5767,5668,5966,5469,5751,5254,5159,5846,5374,6061,5573,5862,6229,6518,6423,6324xm7157,5451l7151,5386,7135,5321,7109,5254,7081,5200,7046,5144,7003,5086,6953,5027,6935,5009,6896,4967,6872,4945,6872,5439,6867,5479,6851,5515,6825,5549,6793,5574,6756,5589,6716,5593,6671,5587,6622,5569,6569,5537,6510,5492,6446,5433,6387,5369,6341,5310,6309,5256,6291,5207,6285,5162,6289,5122,6304,5086,6328,5055,6361,5029,6397,5014,6438,5009,6482,5014,6530,5031,6582,5061,6638,5103,6698,5158,6763,5228,6813,5291,6847,5346,6866,5395,6872,5439,6872,4945,6826,4902,6756,4847,6687,4802,6619,4766,6551,4741,6483,4725,6405,4719,6329,4729,6258,4754,6189,4795,6125,4850,6071,4914,6031,4982,6007,5053,5998,5129,6004,5209,6021,5277,6047,5346,6083,5415,6129,5485,6184,5556,6250,5627,6311,5684,6371,5733,6431,5776,6490,5810,6548,5838,6619,5862,6686,5876,6750,5879,6810,5873,6868,5857,6924,5829,6979,5792,7033,5744,7080,5690,7116,5634,7133,5593,7141,5575,7154,5514,7157,5451xm8170,4455l8165,4406,8153,4356,8134,4303,8109,4249,8079,4193,8041,4136,7980,4160,7799,4235,7831,4281,7855,4324,7873,4365,7884,4402,7887,4437,7881,4470,7866,4501,7843,4530,7812,4554,7778,4568,7740,4572,7700,4566,7653,4547,7600,4513,7538,4464,7469,4399,7417,4343,7375,4291,7344,4244,7324,4201,7311,4149,7312,4103,7325,4062,7352,4026,7367,4013,7384,4002,7402,3994,7422,3990,7442,3988,7464,3988,7486,3991,7509,3997,7524,4003,7542,4011,7563,4023,7586,4037,7705,3812,7622,3766,7543,3734,7469,3715,7400,3708,7333,3716,7269,3739,7206,3777,7146,3829,7092,3892,7054,3958,7030,4029,7021,4102,7027,4180,7044,4247,7070,4315,7106,4384,7153,4454,7209,4524,7276,4596,7341,4657,7404,4709,7467,4752,7529,4788,7590,4815,7662,4839,7730,4852,7791,4855,7847,4848,7900,4831,7952,4804,8004,4767,8056,4721,8094,4678,8125,4635,8147,4592,8161,4547,8169,4502,8170,4455xm8868,3740l8861,3676,8846,3610,8820,3543,8792,3489,8757,3433,8714,3375,8664,3316,8646,3298,8607,3256,8583,3234,8583,3728,8578,3768,8562,3805,8536,3838,8504,3863,8467,3878,8427,3883,8382,3876,8333,3858,8279,3827,8221,3781,8157,3722,8098,3658,8052,3599,8020,3545,8002,3496,7996,3452,8000,3411,8014,3375,8039,3344,8071,3318,8108,3303,8149,3298,8193,3303,8241,3320,8293,3350,8349,3392,8409,3447,8474,3517,8524,3580,8558,3636,8577,3684,8583,3728,8583,3234,8537,3191,8467,3136,8398,3091,8330,3055,8262,3030,8194,3014,8116,3008,8040,3018,7968,3044,7900,3084,7835,3140,7781,3203,7742,3271,7718,3342,7709,3418,7715,3498,7731,3566,7758,3635,7794,3705,7839,3775,7895,3845,7961,3916,8022,3973,8082,4023,8142,4065,8201,4099,8259,4127,8329,4151,8397,4165,8461,4168,8521,4162,8579,4146,8635,4119,8690,4081,8744,4033,8791,3979,8827,3923,8844,3883,8852,3864,8865,3803,8868,3740xm9348,3399l9025,3075,9132,2969,9182,2909,9188,2899,9216,2847,9233,2784,9233,2719,9217,2654,9194,2603,9187,2588,9142,2522,9084,2456,9020,2399,8957,2356,8948,2352,8948,2745,8947,2770,8938,2797,8921,2824,8896,2851,8849,2899,8654,2705,8710,2649,8737,2626,8763,2610,8788,2603,8812,2603,8836,2610,8859,2620,8881,2635,8902,2653,8920,2675,8934,2697,8943,2721,8948,2745,8948,2352,8895,2326,8833,2310,8773,2310,8715,2324,8659,2354,8605,2399,8282,2723,9153,3594,9348,3399xm10166,2581l9801,2216,9748,2066,9593,1615,9540,1465,9325,1680,9353,1750,9436,1961,9492,2102,9422,2074,9211,1990,9071,1934,8854,2150,9005,2203,9456,2359,9606,2411,9971,2776,10166,2581xe" filled="true" fillcolor="#c0c0c0" stroked="false">
            <v:path arrowok="t"/>
            <v:fill opacity="32896f" type="solid"/>
            <w10:wrap type="none"/>
          </v:shape>
        </w:pict>
      </w:r>
      <w:r>
        <w:rPr/>
        <w:t>AUDIT QUALITY AND CONCEPT OF GOING CONCERN IN QUOTED</w:t>
      </w:r>
      <w:r>
        <w:rPr>
          <w:spacing w:val="-57"/>
        </w:rPr>
        <w:t> </w:t>
      </w:r>
      <w:r>
        <w:rPr/>
        <w:t>NON-FINANCIAL FIRMS IN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535" w:lineRule="auto" w:before="1"/>
        <w:ind w:left="4814" w:right="4830" w:hanging="3"/>
        <w:jc w:val="center"/>
      </w:pPr>
      <w:r>
        <w:rPr/>
        <w:t>IMADE, Taye Peter</w:t>
      </w:r>
      <w:r>
        <w:rPr>
          <w:spacing w:val="-57"/>
        </w:rPr>
        <w:t> </w:t>
      </w:r>
      <w:r>
        <w:rPr/>
        <w:t>PG/17/021092/BMS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ind w:left="2108" w:right="2130"/>
        <w:jc w:val="center"/>
      </w:pPr>
      <w:r>
        <w:rPr/>
        <w:t>IGBINEDION</w:t>
      </w:r>
      <w:r>
        <w:rPr>
          <w:spacing w:val="-3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OKADA,</w:t>
      </w:r>
      <w:r>
        <w:rPr>
          <w:spacing w:val="-2"/>
        </w:rPr>
        <w:t> </w:t>
      </w:r>
      <w:r>
        <w:rPr/>
        <w:t>EDO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2113" w:right="2130"/>
        <w:jc w:val="center"/>
      </w:pPr>
      <w:r>
        <w:rPr/>
        <w:t>JULY,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981" w:top="1500" w:bottom="1180" w:left="320" w:right="300"/>
          <w:pgNumType w:start="1"/>
        </w:sectPr>
      </w:pPr>
    </w:p>
    <w:p>
      <w:pPr>
        <w:pStyle w:val="BodyText"/>
        <w:spacing w:line="535" w:lineRule="auto" w:before="79"/>
        <w:ind w:left="2113" w:right="2130"/>
        <w:jc w:val="center"/>
      </w:pPr>
      <w:r>
        <w:rPr/>
        <w:pict>
          <v:shape style="position:absolute;margin-left:74.812004pt;margin-top:104.993103pt;width:433.5pt;height:445.75pt;mso-position-horizontal-relative:page;mso-position-vertical-relative:paragraph;z-index:-2923929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AUDIT QUALITY AND CONCEPT OF GOING CONCERN IN QUOTED</w:t>
      </w:r>
      <w:r>
        <w:rPr>
          <w:spacing w:val="-57"/>
        </w:rPr>
        <w:t> </w:t>
      </w:r>
      <w:r>
        <w:rPr/>
        <w:t>NON-FINANCIAL FIRMS IN 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535" w:lineRule="auto" w:before="1"/>
        <w:ind w:left="4814" w:right="4830" w:hanging="3"/>
        <w:jc w:val="center"/>
      </w:pPr>
      <w:r>
        <w:rPr/>
        <w:t>IMADE, Taye Peter</w:t>
      </w:r>
      <w:r>
        <w:rPr>
          <w:spacing w:val="-57"/>
        </w:rPr>
        <w:t> </w:t>
      </w:r>
      <w:r>
        <w:rPr/>
        <w:t>PG/17/021092/BMS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360" w:lineRule="auto"/>
        <w:ind w:left="1142" w:right="1157" w:hanging="1"/>
        <w:jc w:val="center"/>
      </w:pPr>
      <w:r>
        <w:rPr/>
        <w:t>BEING A THESIS</w:t>
      </w:r>
      <w:r>
        <w:rPr>
          <w:spacing w:val="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 DEPARTMENT OF ACCOUNTING MALLAM</w:t>
      </w:r>
      <w:r>
        <w:rPr>
          <w:spacing w:val="1"/>
        </w:rPr>
        <w:t> </w:t>
      </w:r>
      <w:r>
        <w:rPr/>
        <w:t>SANUSI</w:t>
      </w:r>
      <w:r>
        <w:rPr>
          <w:spacing w:val="-5"/>
        </w:rPr>
        <w:t> </w:t>
      </w:r>
      <w:r>
        <w:rPr/>
        <w:t>LAMIDO</w:t>
      </w:r>
      <w:r>
        <w:rPr>
          <w:spacing w:val="-2"/>
        </w:rPr>
        <w:t> </w:t>
      </w:r>
      <w:r>
        <w:rPr/>
        <w:t>SANUSI</w:t>
      </w:r>
      <w:r>
        <w:rPr>
          <w:spacing w:val="-5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STUDIES,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PARTIAL FULFULIMENT OF REQUIREMENT FOR THE AWARD OF DOCTOR OF</w:t>
      </w:r>
      <w:r>
        <w:rPr>
          <w:spacing w:val="1"/>
        </w:rPr>
        <w:t> </w:t>
      </w:r>
      <w:r>
        <w:rPr/>
        <w:t>PHILOSOPHY (Ph.D.) DEGREE IN ACCOUNTING IGBINEDION UNIVERSITY, OKADA,</w:t>
      </w:r>
      <w:r>
        <w:rPr>
          <w:spacing w:val="1"/>
        </w:rPr>
        <w:t> </w:t>
      </w:r>
      <w:r>
        <w:rPr/>
        <w:t>EDO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108" w:right="2130"/>
        <w:jc w:val="center"/>
      </w:pPr>
      <w:r>
        <w:rPr/>
        <w:t>SUPERVISOR:</w:t>
      </w:r>
      <w:r>
        <w:rPr>
          <w:spacing w:val="-2"/>
        </w:rPr>
        <w:t> </w:t>
      </w:r>
      <w:r>
        <w:rPr/>
        <w:t>DR</w:t>
      </w:r>
      <w:r>
        <w:rPr>
          <w:spacing w:val="-2"/>
        </w:rPr>
        <w:t> </w:t>
      </w:r>
      <w:r>
        <w:rPr/>
        <w:t>(MRS)</w:t>
      </w:r>
      <w:r>
        <w:rPr>
          <w:spacing w:val="-1"/>
        </w:rPr>
        <w:t> </w:t>
      </w:r>
      <w:r>
        <w:rPr/>
        <w:t>MARY</w:t>
      </w:r>
      <w:r>
        <w:rPr>
          <w:spacing w:val="-2"/>
        </w:rPr>
        <w:t> </w:t>
      </w:r>
      <w:r>
        <w:rPr/>
        <w:t>JOSIAH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106" w:right="2130"/>
        <w:jc w:val="center"/>
      </w:pPr>
      <w:r>
        <w:rPr/>
        <w:t>CO-SUPERVISOR:</w:t>
      </w:r>
      <w:r>
        <w:rPr>
          <w:spacing w:val="-2"/>
        </w:rPr>
        <w:t> </w:t>
      </w:r>
      <w:r>
        <w:rPr/>
        <w:t>DR.</w:t>
      </w:r>
      <w:r>
        <w:rPr>
          <w:spacing w:val="-2"/>
        </w:rPr>
        <w:t> </w:t>
      </w:r>
      <w:r>
        <w:rPr/>
        <w:t>ATU</w:t>
      </w:r>
      <w:r>
        <w:rPr>
          <w:spacing w:val="-2"/>
        </w:rPr>
        <w:t> </w:t>
      </w:r>
      <w:r>
        <w:rPr/>
        <w:t>OMIMI</w:t>
      </w:r>
      <w:r>
        <w:rPr>
          <w:spacing w:val="-5"/>
        </w:rPr>
        <w:t> </w:t>
      </w:r>
      <w:r>
        <w:rPr/>
        <w:t>EJOOR</w:t>
      </w:r>
      <w:r>
        <w:rPr>
          <w:spacing w:val="-2"/>
        </w:rPr>
        <w:t> </w:t>
      </w:r>
      <w:r>
        <w:rPr/>
        <w:t>OSARETIN</w:t>
      </w:r>
      <w:r>
        <w:rPr>
          <w:spacing w:val="-2"/>
        </w:rPr>
        <w:t> </w:t>
      </w:r>
      <w:r>
        <w:rPr/>
        <w:t>KINGSLEY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2113" w:right="2130"/>
        <w:jc w:val="center"/>
      </w:pPr>
      <w:r>
        <w:rPr/>
        <w:t>JULY,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674" w:right="2130"/>
        <w:jc w:val="center"/>
      </w:pPr>
      <w:bookmarkStart w:name="_TOC_250053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120" w:right="1137"/>
        <w:jc w:val="both"/>
      </w:pPr>
      <w:r>
        <w:rPr/>
        <w:pict>
          <v:shape style="position:absolute;margin-left:74.812004pt;margin-top:72.283104pt;width:433.5pt;height:445.75pt;mso-position-horizontal-relative:page;mso-position-vertical-relative:paragraph;z-index:-29238784" coordorigin="1496,1446" coordsize="8670,8915" path="m2562,10165l1691,9294,1496,9489,2367,10360,2562,10165xm3154,9489l3153,9450,3148,9407,3139,9363,3125,9319,3106,9276,3083,9232,3055,9190,3025,9149,2991,9109,2954,9070,2435,8550,2241,8745,2772,9276,2805,9312,2829,9348,2846,9383,2856,9417,2858,9449,2851,9480,2837,9509,2816,9535,2790,9556,2761,9570,2730,9576,2697,9574,2663,9565,2628,9548,2593,9524,2557,9492,2026,8960,1831,9154,2351,9673,2385,9706,2424,9738,2468,9770,2516,9803,2548,9822,2583,9838,2620,9851,2658,9861,2697,9869,2733,9873,2767,9873,2800,9870,2831,9863,2863,9851,2895,9835,2926,9814,2957,9791,2985,9768,3011,9746,3035,9723,3071,9683,3102,9642,3125,9600,3142,9558,3150,9525,3154,9489xm3882,8706l3876,8642,3860,8576,3834,8510,3806,8455,3771,8399,3728,8342,3678,8283,3661,8264,3621,8222,3597,8200,3597,8694,3592,8734,3577,8771,3551,8804,3518,8830,3481,8845,3441,8849,3396,8843,3347,8825,3294,8793,3235,8748,3171,8689,3112,8625,3066,8566,3035,8512,3016,8462,3010,8418,3014,8378,3029,8342,3053,8310,3086,8285,3122,8269,3163,8264,3207,8269,3255,8286,3307,8316,3363,8358,3423,8413,3488,8483,3538,8546,3572,8602,3591,8650,3597,8694,3597,8200,3551,8157,3482,8102,3413,8057,3344,8022,3276,7996,3209,7980,3130,7975,3055,7985,2983,8010,2914,8051,2850,8106,2796,8170,2756,8237,2732,8309,2723,8384,2729,8464,2746,8532,2772,8601,2808,8671,2854,8741,2910,8811,2976,8882,3036,8939,3096,8989,3156,9031,3215,9066,3273,9093,3344,9117,3411,9131,3475,9135,3535,9128,3593,9112,3649,9085,3705,9047,3758,8999,3805,8945,3841,8889,3858,8849,3866,8830,3879,8769,3882,8706xm4153,8126l3966,7939,3712,8194,3899,8381,4153,8126xm4664,8064l3793,7193,3598,7388,4469,8259,4664,8064xm4998,7730l4675,7406,4781,7300,4832,7240,4837,7230,4866,7178,4883,7115,4882,7050,4866,6985,4843,6934,4836,6919,4792,6853,4733,6787,4670,6730,4607,6687,4598,6683,4598,7076,4597,7101,4587,7128,4570,7155,4546,7182,4498,7230,4304,7035,4359,6980,4386,6957,4412,6941,4438,6934,4462,6934,4486,6941,4509,6951,4531,6966,4552,6984,4570,7006,4584,7028,4593,7051,4598,7076,4598,6683,4544,6657,4483,6641,4423,6640,4365,6655,4309,6685,4255,6730,3931,7054,4803,7925,4998,7730xm5788,6940l5132,6284,5330,6085,5115,5870,4524,6462,4739,6677,4937,6478,5593,7134,5788,6940xm6423,6304l5767,5648,5966,5450,5751,5235,5159,5826,5374,6041,5573,5843,6229,6499,6423,6304xm7157,5431l7151,5367,7135,5302,7109,5235,7081,5180,7046,5124,7003,5067,6953,5008,6935,4989,6896,4948,6872,4925,6872,5419,6867,5459,6851,5496,6825,5529,6793,5555,6756,5570,6716,5574,6671,5568,6622,5550,6569,5518,6510,5473,6446,5414,6387,5350,6341,5291,6309,5237,6291,5187,6285,5143,6289,5103,6304,5067,6328,5035,6361,5010,6397,4994,6438,4989,6482,4994,6530,5012,6582,5041,6638,5084,6698,5139,6763,5208,6813,5271,6847,5327,6866,5376,6872,5419,6872,4925,6826,4883,6756,4827,6687,4782,6619,4747,6551,4721,6483,4705,6405,4700,6329,4710,6258,4735,6189,4776,6125,4831,6071,4895,6031,4962,6007,5034,5998,5110,6004,5189,6021,5258,6047,5327,6083,5396,6129,5466,6184,5536,6250,5607,6311,5664,6371,5714,6431,5756,6490,5791,6548,5818,6619,5843,6686,5856,6750,5860,6810,5853,6868,5837,6924,5810,6979,5772,7033,5724,7080,5670,7116,5614,7133,5574,7141,5555,7154,5494,7157,5431xm8170,4436l8165,4387,8153,4336,8134,4284,8109,4229,8079,4174,8041,4116,7980,4141,7799,4215,7831,4262,7855,4305,7873,4345,7884,4383,7887,4418,7881,4451,7866,4482,7843,4511,7812,4535,7778,4549,7740,4553,7700,4547,7653,4528,7600,4494,7538,4445,7469,4380,7417,4324,7375,4272,7344,4224,7324,4181,7311,4130,7312,4083,7325,4042,7352,4006,7367,3993,7384,3983,7402,3975,7422,3970,7442,3968,7464,3969,7486,3972,7509,3978,7524,3984,7542,3992,7563,4003,7586,4017,7705,3792,7622,3747,7543,3714,7469,3695,7400,3689,7333,3697,7269,3720,7206,3757,7146,3810,7092,3872,7054,3939,7030,4009,7021,4083,7027,4161,7044,4228,7070,4296,7106,4364,7153,4434,7209,4505,7276,4577,7341,4637,7404,4689,7467,4733,7529,4769,7590,4796,7662,4819,7730,4832,7791,4835,7847,4828,7900,4812,7952,4785,8004,4748,8056,4702,8094,4659,8125,4616,8147,4572,8161,4528,8169,4483,8170,4436xm8868,3720l8861,3656,8846,3591,8820,3524,8792,3470,8757,3414,8714,3356,8664,3297,8646,3278,8607,3237,8583,3214,8583,3708,8578,3748,8562,3785,8536,3818,8504,3844,8467,3859,8427,3863,8382,3857,8333,3839,8279,3807,8221,3762,8157,3703,8098,3639,8052,3580,8020,3526,8002,3477,7996,3432,8000,3392,8014,3356,8039,3324,8071,3299,8108,3283,8149,3278,8193,3283,8241,3301,8293,3330,8349,3373,8409,3428,8474,3497,8524,3560,8558,3616,8577,3665,8583,3708,8583,3214,8537,3172,8467,3116,8398,3071,8330,3036,8262,3010,8194,2994,8116,2989,8040,2999,7968,3024,7900,3065,7835,3120,7781,3184,7742,3251,7718,3323,7709,3399,7715,3478,7731,3547,7758,3616,7794,3685,7839,3755,7895,3826,7961,3896,8022,3954,8082,4003,8142,4045,8201,4080,8259,4107,8329,4132,8397,4145,8461,4149,8521,4142,8579,4126,8635,4099,8690,4061,8744,4013,8791,3960,8827,3903,8844,3863,8852,3845,8865,3783,8868,3720xm9348,3379l9025,3056,9132,2949,9182,2890,9188,2880,9216,2828,9233,2765,9233,2700,9217,2634,9194,2584,9187,2569,9142,2503,9084,2437,9020,2380,8957,2336,8948,2332,8948,2725,8947,2751,8938,2777,8921,2804,8896,2832,8849,2880,8654,2685,8710,2630,8737,2606,8763,2591,8788,2584,8812,2584,8836,2591,8859,2601,8881,2615,8902,2634,8920,2655,8934,2678,8943,2701,8948,2725,8948,2332,8895,2307,8833,2291,8773,2290,8715,2305,8659,2335,8605,2380,8282,2704,9153,3575,9348,3379xm10166,2562l9801,2197,9748,2047,9593,1596,9540,1446,9325,1661,9353,1731,9436,1942,9492,2082,9422,2054,9211,1971,9071,1915,8854,2131,9005,2184,9456,2339,9606,2392,9971,2757,10166,2562xe" filled="true" fillcolor="#c0c0c0" stroked="false">
            <v:path arrowok="t"/>
            <v:fill opacity="32896f" type="solid"/>
            <w10:wrap type="none"/>
          </v:shape>
        </w:pict>
      </w:r>
      <w:r>
        <w:rPr/>
        <w:t>I</w:t>
      </w:r>
      <w:r>
        <w:rPr>
          <w:spacing w:val="-5"/>
        </w:rPr>
        <w:t> </w:t>
      </w:r>
      <w:r>
        <w:rPr/>
        <w:t>Imade</w:t>
      </w:r>
      <w:r>
        <w:rPr>
          <w:spacing w:val="-5"/>
        </w:rPr>
        <w:t> </w:t>
      </w:r>
      <w:r>
        <w:rPr/>
        <w:t>Taye</w:t>
      </w:r>
      <w:r>
        <w:rPr>
          <w:spacing w:val="-5"/>
        </w:rPr>
        <w:t> </w:t>
      </w:r>
      <w:r>
        <w:rPr/>
        <w:t>Peter,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hereby</w:t>
      </w:r>
      <w:r>
        <w:rPr>
          <w:spacing w:val="-4"/>
        </w:rPr>
        <w:t> </w:t>
      </w:r>
      <w:r>
        <w:rPr/>
        <w:t>declare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composition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thesis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entirely</w:t>
      </w:r>
      <w:r>
        <w:rPr>
          <w:spacing w:val="-3"/>
        </w:rPr>
        <w:t> </w:t>
      </w:r>
      <w:r>
        <w:rPr/>
        <w:t>my</w:t>
      </w:r>
      <w:r>
        <w:rPr>
          <w:spacing w:val="-3"/>
        </w:rPr>
        <w:t> </w:t>
      </w:r>
      <w:r>
        <w:rPr/>
        <w:t>own</w:t>
      </w:r>
      <w:r>
        <w:rPr>
          <w:spacing w:val="-4"/>
        </w:rPr>
        <w:t> </w:t>
      </w:r>
      <w:r>
        <w:rPr/>
        <w:t>work.</w:t>
      </w:r>
      <w:r>
        <w:rPr>
          <w:spacing w:val="-58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</w:t>
      </w:r>
      <w:r>
        <w:rPr>
          <w:spacing w:val="-6"/>
        </w:rPr>
        <w:t> </w:t>
      </w:r>
      <w:r>
        <w:rPr/>
        <w:t>embodied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thesis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submitted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any</w:t>
      </w:r>
      <w:r>
        <w:rPr>
          <w:spacing w:val="-9"/>
        </w:rPr>
        <w:t> </w:t>
      </w:r>
      <w:r>
        <w:rPr/>
        <w:t>degree,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currently</w:t>
      </w:r>
      <w:r>
        <w:rPr>
          <w:spacing w:val="-4"/>
        </w:rPr>
        <w:t> </w:t>
      </w:r>
      <w:r>
        <w:rPr/>
        <w:t>being</w:t>
      </w:r>
      <w:r>
        <w:rPr>
          <w:spacing w:val="-58"/>
        </w:rPr>
        <w:t> </w:t>
      </w:r>
      <w:r>
        <w:rPr/>
        <w:t>submitted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any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degree.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references</w:t>
      </w:r>
      <w:r>
        <w:rPr>
          <w:spacing w:val="-11"/>
        </w:rPr>
        <w:t> </w:t>
      </w:r>
      <w:r>
        <w:rPr/>
        <w:t>made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other</w:t>
      </w:r>
      <w:r>
        <w:rPr>
          <w:spacing w:val="-12"/>
        </w:rPr>
        <w:t> </w:t>
      </w:r>
      <w:r>
        <w:rPr/>
        <w:t>persons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duly</w:t>
      </w:r>
      <w:r>
        <w:rPr>
          <w:spacing w:val="-10"/>
        </w:rPr>
        <w:t> </w:t>
      </w:r>
      <w:r>
        <w:rPr/>
        <w:t>acknowledge.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381" w:val="left" w:leader="none"/>
          <w:tab w:pos="9041" w:val="left" w:leader="none"/>
        </w:tabs>
        <w:spacing w:line="655" w:lineRule="auto" w:before="228"/>
        <w:ind w:left="1660" w:right="1556" w:hanging="540"/>
      </w:pPr>
      <w:r>
        <w:rPr/>
        <w:t>………………………………………</w:t>
        <w:tab/>
      </w:r>
      <w:r>
        <w:rPr>
          <w:spacing w:val="-1"/>
        </w:rPr>
        <w:t>…………………</w:t>
      </w:r>
      <w:r>
        <w:rPr>
          <w:spacing w:val="-57"/>
        </w:rPr>
        <w:t> </w:t>
      </w:r>
      <w:r>
        <w:rPr/>
        <w:t>IMADE</w:t>
      </w:r>
      <w:r>
        <w:rPr>
          <w:spacing w:val="-2"/>
        </w:rPr>
        <w:t> </w:t>
      </w:r>
      <w:r>
        <w:rPr/>
        <w:t>TAYE</w:t>
      </w:r>
      <w:r>
        <w:rPr>
          <w:spacing w:val="-2"/>
        </w:rPr>
        <w:t> </w:t>
      </w:r>
      <w:r>
        <w:rPr/>
        <w:t>PETER</w:t>
        <w:tab/>
        <w:tab/>
        <w:t>DATE</w:t>
      </w:r>
    </w:p>
    <w:p>
      <w:pPr>
        <w:spacing w:after="0" w:line="655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3" w:right="2129"/>
        <w:jc w:val="center"/>
      </w:pPr>
      <w:bookmarkStart w:name="_TOC_250052" w:id="2"/>
      <w:bookmarkEnd w:id="2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300" w:right="1241" w:hanging="70"/>
      </w:pPr>
      <w:r>
        <w:rPr/>
        <w:t>This</w:t>
      </w:r>
      <w:r>
        <w:rPr>
          <w:spacing w:val="-1"/>
        </w:rPr>
        <w:t> </w:t>
      </w:r>
      <w:r>
        <w:rPr/>
        <w:t>thesis is</w:t>
      </w:r>
      <w:r>
        <w:rPr>
          <w:spacing w:val="-1"/>
        </w:rPr>
        <w:t> </w:t>
      </w:r>
      <w:r>
        <w:rPr/>
        <w:t>dedicated to</w:t>
      </w:r>
      <w:r>
        <w:rPr>
          <w:spacing w:val="-1"/>
        </w:rPr>
        <w:t> </w:t>
      </w:r>
      <w:r>
        <w:rPr/>
        <w:t>God Almighty</w:t>
      </w:r>
      <w:r>
        <w:rPr>
          <w:spacing w:val="-1"/>
        </w:rPr>
        <w:t> </w:t>
      </w:r>
      <w:r>
        <w:rPr/>
        <w:t>who gave</w:t>
      </w:r>
      <w:r>
        <w:rPr>
          <w:spacing w:val="-2"/>
        </w:rPr>
        <w:t> </w:t>
      </w:r>
      <w:r>
        <w:rPr/>
        <w:t>me the</w:t>
      </w:r>
      <w:r>
        <w:rPr>
          <w:spacing w:val="-2"/>
        </w:rPr>
        <w:t> </w:t>
      </w:r>
      <w:r>
        <w:rPr/>
        <w:t>strength, wisdom,</w:t>
      </w:r>
      <w:r>
        <w:rPr>
          <w:spacing w:val="-1"/>
        </w:rPr>
        <w:t> </w:t>
      </w:r>
      <w:r>
        <w:rPr/>
        <w:t>and inspiration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work;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also,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Father Chief</w:t>
      </w:r>
      <w:r>
        <w:rPr>
          <w:spacing w:val="-1"/>
        </w:rPr>
        <w:t> </w:t>
      </w:r>
      <w:r>
        <w:rPr/>
        <w:t>Obaiogbo</w:t>
      </w:r>
      <w:r>
        <w:rPr>
          <w:spacing w:val="1"/>
        </w:rPr>
        <w:t> </w:t>
      </w:r>
      <w:r>
        <w:rPr/>
        <w:t>Imade</w:t>
      </w:r>
      <w:r>
        <w:rPr>
          <w:spacing w:val="-1"/>
        </w:rPr>
        <w:t> </w:t>
      </w:r>
      <w:r>
        <w:rPr/>
        <w:t>and my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elder</w:t>
      </w:r>
      <w:r>
        <w:rPr>
          <w:spacing w:val="-3"/>
        </w:rPr>
        <w:t> </w:t>
      </w:r>
      <w:r>
        <w:rPr/>
        <w:t>brother</w:t>
      </w:r>
    </w:p>
    <w:p>
      <w:pPr>
        <w:pStyle w:val="BodyText"/>
        <w:spacing w:before="202"/>
        <w:ind w:left="1240"/>
      </w:pPr>
      <w:r>
        <w:rPr/>
        <w:pict>
          <v:shape style="position:absolute;margin-left:74.812004pt;margin-top:8.303076pt;width:433.5pt;height:445.75pt;mso-position-horizontal-relative:page;mso-position-vertical-relative:paragraph;z-index:-29238272" coordorigin="1496,166" coordsize="8670,8915" path="m2562,8886l1691,8015,1496,8210,2367,9081,2562,8886xm3154,8210l3153,8170,3148,8127,3139,8084,3125,8040,3106,7996,3083,7953,3055,7911,3025,7869,2991,7829,2954,7790,2435,7271,2241,7465,2772,7997,2805,8033,2829,8068,2846,8103,2856,8137,2858,8170,2851,8201,2837,8229,2816,8255,2790,8277,2761,8291,2730,8297,2697,8294,2663,8285,2628,8268,2593,8244,2557,8212,2026,7680,1831,7874,2351,8394,2385,8426,2424,8458,2468,8491,2516,8523,2548,8542,2583,8558,2620,8571,2658,8582,2697,8590,2733,8594,2767,8594,2800,8590,2831,8583,2863,8572,2895,8555,2926,8535,2957,8512,2985,8489,3011,8466,3035,8443,3071,8403,3102,8362,3125,8321,3142,8278,3150,8246,3154,8210xm3882,7427l3876,7362,3860,7297,3834,7230,3806,7176,3771,7120,3728,7062,3678,7003,3661,6984,3621,6943,3597,6920,3597,7414,3592,7455,3577,7491,3551,7524,3518,7550,3481,7565,3441,7569,3396,7563,3347,7545,3294,7513,3235,7468,3171,7409,3112,7345,3066,7286,3035,7232,3016,7183,3010,7138,3014,7098,3029,7062,3053,7030,3086,7005,3122,6990,3163,6984,3207,6990,3255,7007,3307,7037,3363,7079,3423,7134,3488,7204,3538,7266,3572,7322,3591,7371,3597,7414,3597,6920,3551,6878,3482,6823,3413,6777,3344,6742,3276,6716,3209,6700,3130,6695,3055,6705,2983,6730,2914,6771,2850,6826,2796,6890,2756,6957,2732,7029,2723,7105,2729,7184,2746,7253,2772,7322,2808,7391,2854,7461,2910,7532,2976,7603,3036,7660,3096,7709,3156,7751,3215,7786,3273,7813,3344,7838,3411,7851,3475,7855,3535,7849,3593,7832,3649,7805,3705,7768,3758,7719,3805,7666,3841,7609,3858,7569,3866,7551,3879,7489,3882,7427xm4153,6847l3966,6660,3712,6914,3899,7101,4153,6847xm4664,6784l3793,5913,3598,6108,4469,6979,4664,6784xm4998,6450l4675,6127,4781,6020,4832,5960,4837,5950,4866,5899,4883,5835,4882,5771,4866,5705,4843,5654,4836,5639,4792,5573,4733,5507,4670,5450,4607,5407,4598,5403,4598,5796,4597,5822,4587,5848,4570,5875,4546,5903,4498,5950,4304,5756,4359,5700,4386,5677,4412,5662,4438,5654,4462,5655,4486,5661,4509,5672,4531,5686,4552,5704,4570,5726,4584,5748,4593,5772,4598,5796,4598,5403,4544,5378,4483,5362,4423,5361,4365,5375,4309,5406,4255,5451,3931,5774,4803,6645,4998,6450xm5788,5660l5132,5004,5330,4806,5115,4591,4524,5182,4739,5397,4937,5199,5593,5855,5788,5660xm6423,5025l5767,4369,5966,4170,5751,3955,5159,4547,5374,4762,5573,4563,6229,5219,6423,5025xm7157,4152l7151,4087,7135,4022,7109,3955,7081,3901,7046,3845,7003,3787,6953,3728,6935,3710,6896,3668,6872,3646,6872,4140,6867,4180,6851,4216,6825,4250,6793,4275,6756,4290,6716,4294,6671,4288,6622,4270,6569,4238,6510,4193,6446,4134,6387,4070,6341,4011,6309,3957,6291,3908,6285,3863,6289,3823,6304,3787,6328,3756,6361,3730,6397,3715,6438,3710,6482,3715,6530,3732,6582,3762,6638,3804,6698,3859,6763,3929,6813,3992,6847,4047,6866,4096,6872,4140,6872,3646,6826,3603,6756,3548,6687,3503,6619,3467,6551,3442,6483,3426,6405,3420,6329,3430,6258,3455,6189,3496,6125,3551,6071,3615,6031,3683,6007,3754,5998,3830,6004,3910,6021,3978,6047,4047,6083,4116,6129,4186,6184,4257,6250,4328,6311,4385,6371,4434,6431,4477,6490,4511,6548,4539,6619,4563,6686,4577,6750,4580,6810,4574,6868,4558,6924,4530,6979,4493,7033,4445,7080,4391,7116,4335,7133,4294,7141,4276,7154,4215,7157,4152xm8170,3156l8165,3107,8153,3057,8134,3004,8109,2950,8079,2894,8041,2837,7980,2861,7799,2936,7831,2982,7855,3025,7873,3066,7884,3103,7887,3138,7881,3171,7866,3202,7843,3231,7812,3255,7778,3269,7740,3273,7700,3267,7653,3248,7600,3214,7538,3165,7469,3100,7417,3044,7375,2992,7344,2945,7324,2902,7311,2850,7312,2804,7325,2763,7352,2727,7367,2714,7384,2703,7402,2695,7422,2691,7442,2689,7464,2689,7486,2692,7509,2698,7524,2704,7542,2712,7563,2724,7586,2738,7705,2513,7622,2467,7543,2435,7469,2416,7400,2409,7333,2417,7269,2440,7206,2478,7146,2530,7092,2593,7054,2659,7030,2730,7021,2803,7027,2881,7044,2948,7070,3016,7106,3085,7153,3155,7209,3225,7276,3297,7341,3358,7404,3410,7467,3453,7529,3489,7590,3516,7662,3540,7730,3553,7791,3556,7847,3549,7900,3532,7952,3505,8004,3468,8056,3422,8094,3379,8125,3336,8147,3293,8161,3248,8169,3203,8170,3156xm8868,2441l8861,2377,8846,2311,8820,2244,8792,2190,8757,2134,8714,2076,8664,2017,8646,1999,8607,1957,8583,1935,8583,2429,8578,2469,8562,2506,8536,2539,8504,2564,8467,2579,8427,2584,8382,2577,8333,2559,8279,2528,8221,2482,8157,2423,8098,2359,8052,2300,8020,2246,8002,2197,7996,2153,8000,2112,8014,2076,8039,2045,8071,2019,8108,2004,8149,1999,8193,2004,8241,2021,8293,2051,8349,2093,8409,2148,8474,2218,8524,2281,8558,2337,8577,2385,8583,2429,8583,1935,8537,1892,8467,1837,8398,1792,8330,1756,8262,1731,8194,1715,8116,1709,8040,1719,7968,1745,7900,1785,7835,1841,7781,1904,7742,1972,7718,2043,7709,2119,7715,2199,7731,2267,7758,2336,7794,2406,7839,2476,7895,2546,7961,2617,8022,2674,8082,2724,8142,2766,8201,2800,8259,2828,8329,2852,8397,2866,8461,2869,8521,2863,8579,2847,8635,2820,8690,2782,8744,2734,8791,2680,8827,2624,8844,2584,8852,2565,8865,2504,8868,2441xm9348,2100l9025,1776,9132,1670,9182,1610,9188,1600,9216,1548,9233,1485,9233,1420,9217,1355,9194,1304,9187,1289,9142,1223,9084,1157,9020,1100,8957,1057,8948,1053,8948,1446,8947,1471,8938,1498,8921,1525,8896,1552,8849,1600,8654,1406,8710,1350,8737,1327,8763,1311,8788,1304,8812,1304,8836,1311,8859,1321,8881,1336,8902,1354,8920,1376,8934,1398,8943,1422,8948,1446,8948,1053,8895,1027,8833,1011,8773,1011,8715,1025,8659,1055,8605,1100,8282,1424,9153,2295,9348,2100xm10166,1282l9801,917,9748,767,9593,316,9540,166,9325,381,9353,451,9436,662,9492,803,9422,775,9211,691,9071,635,8854,851,9005,904,9456,1060,9606,1112,9971,1477,10166,1282xe" filled="true" fillcolor="#c0c0c0" stroked="false">
            <v:path arrowok="t"/>
            <v:fill opacity="32896f" type="solid"/>
            <w10:wrap type="none"/>
          </v:shape>
        </w:pict>
      </w:r>
      <w:r>
        <w:rPr/>
        <w:t>Mr</w:t>
      </w:r>
      <w:r>
        <w:rPr>
          <w:spacing w:val="-2"/>
        </w:rPr>
        <w:t> </w:t>
      </w:r>
      <w:r>
        <w:rPr/>
        <w:t>Fransis</w:t>
      </w:r>
      <w:r>
        <w:rPr>
          <w:spacing w:val="-1"/>
        </w:rPr>
        <w:t> </w:t>
      </w:r>
      <w:r>
        <w:rPr/>
        <w:t>Imade.</w:t>
      </w:r>
      <w:r>
        <w:rPr>
          <w:spacing w:val="2"/>
        </w:rPr>
        <w:t> </w:t>
      </w:r>
      <w:r>
        <w:rPr/>
        <w:t>For my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bringing.</w:t>
      </w:r>
    </w:p>
    <w:p>
      <w:pPr>
        <w:spacing w:after="0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1" w:right="213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120" w:right="1139"/>
        <w:jc w:val="both"/>
      </w:pPr>
      <w:r>
        <w:rPr/>
        <w:pict>
          <v:shape style="position:absolute;margin-left:74.812004pt;margin-top:72.283104pt;width:433.5pt;height:445.75pt;mso-position-horizontal-relative:page;mso-position-vertical-relative:paragraph;z-index:-29237760" coordorigin="1496,1446" coordsize="8670,8915" path="m2562,10165l1691,9294,1496,9489,2367,10360,2562,10165xm3154,9489l3153,9450,3148,9407,3139,9363,3125,9319,3106,9276,3083,9232,3055,9190,3025,9149,2991,9109,2954,9070,2435,8550,2241,8745,2772,9276,2805,9312,2829,9348,2846,9383,2856,9417,2858,9449,2851,9480,2837,9509,2816,9535,2790,9556,2761,9570,2730,9576,2697,9574,2663,9565,2628,9548,2593,9524,2557,9492,2026,8960,1831,9154,2351,9673,2385,9706,2424,9738,2468,9770,2516,9803,2548,9822,2583,9838,2620,9851,2658,9861,2697,9869,2733,9873,2767,9873,2800,9870,2831,9863,2863,9851,2895,9835,2926,9814,2957,9791,2985,9768,3011,9746,3035,9723,3071,9683,3102,9642,3125,9600,3142,9558,3150,9525,3154,9489xm3882,8706l3876,8642,3860,8576,3834,8510,3806,8455,3771,8399,3728,8342,3678,8283,3661,8264,3621,8222,3597,8200,3597,8694,3592,8734,3577,8771,3551,8804,3518,8830,3481,8845,3441,8849,3396,8843,3347,8825,3294,8793,3235,8748,3171,8689,3112,8625,3066,8566,3035,8512,3016,8462,3010,8418,3014,8378,3029,8342,3053,8310,3086,8285,3122,8269,3163,8264,3207,8269,3255,8286,3307,8316,3363,8358,3423,8413,3488,8483,3538,8546,3572,8602,3591,8650,3597,8694,3597,8200,3551,8157,3482,8102,3413,8057,3344,8022,3276,7996,3209,7980,3130,7975,3055,7985,2983,8010,2914,8051,2850,8106,2796,8170,2756,8237,2732,8309,2723,8384,2729,8464,2746,8532,2772,8601,2808,8671,2854,8741,2910,8811,2976,8882,3036,8939,3096,8989,3156,9031,3215,9066,3273,9093,3344,9117,3411,9131,3475,9135,3535,9128,3593,9112,3649,9085,3705,9047,3758,8999,3805,8945,3841,8889,3858,8849,3866,8830,3879,8769,3882,8706xm4153,8126l3966,7939,3712,8194,3899,8381,4153,8126xm4664,8064l3793,7193,3598,7388,4469,8259,4664,8064xm4998,7730l4675,7406,4781,7300,4832,7240,4837,7230,4866,7178,4883,7115,4882,7050,4866,6985,4843,6934,4836,6919,4792,6853,4733,6787,4670,6730,4607,6687,4598,6683,4598,7076,4597,7101,4587,7128,4570,7155,4546,7182,4498,7230,4304,7035,4359,6980,4386,6957,4412,6941,4438,6934,4462,6934,4486,6941,4509,6951,4531,6966,4552,6984,4570,7006,4584,7028,4593,7051,4598,7076,4598,6683,4544,6657,4483,6641,4423,6640,4365,6655,4309,6685,4255,6730,3931,7054,4803,7925,4998,7730xm5788,6940l5132,6284,5330,6085,5115,5870,4524,6462,4739,6677,4937,6478,5593,7134,5788,6940xm6423,6304l5767,5648,5966,5450,5751,5235,5159,5826,5374,6041,5573,5843,6229,6499,6423,6304xm7157,5431l7151,5367,7135,5302,7109,5235,7081,5180,7046,5124,7003,5067,6953,5008,6935,4989,6896,4948,6872,4925,6872,5419,6867,5459,6851,5496,6825,5529,6793,5555,6756,5570,6716,5574,6671,5568,6622,5550,6569,5518,6510,5473,6446,5414,6387,5350,6341,5291,6309,5237,6291,5187,6285,5143,6289,5103,6304,5067,6328,5035,6361,5010,6397,4994,6438,4989,6482,4994,6530,5012,6582,5041,6638,5084,6698,5139,6763,5208,6813,5271,6847,5327,6866,5376,6872,5419,6872,4925,6826,4883,6756,4827,6687,4782,6619,4747,6551,4721,6483,4705,6405,4700,6329,4710,6258,4735,6189,4776,6125,4831,6071,4895,6031,4962,6007,5034,5998,5110,6004,5189,6021,5258,6047,5327,6083,5396,6129,5466,6184,5536,6250,5607,6311,5664,6371,5714,6431,5756,6490,5791,6548,5818,6619,5843,6686,5856,6750,5860,6810,5853,6868,5837,6924,5810,6979,5772,7033,5724,7080,5670,7116,5614,7133,5574,7141,5555,7154,5494,7157,5431xm8170,4436l8165,4387,8153,4336,8134,4284,8109,4229,8079,4174,8041,4116,7980,4141,7799,4215,7831,4262,7855,4305,7873,4345,7884,4383,7887,4418,7881,4451,7866,4482,7843,4511,7812,4535,7778,4549,7740,4553,7700,4547,7653,4528,7600,4494,7538,4445,7469,4380,7417,4324,7375,4272,7344,4224,7324,4181,7311,4130,7312,4083,7325,4042,7352,4006,7367,3993,7384,3983,7402,3975,7422,3970,7442,3968,7464,3969,7486,3972,7509,3978,7524,3984,7542,3992,7563,4003,7586,4017,7705,3792,7622,3747,7543,3714,7469,3695,7400,3689,7333,3697,7269,3720,7206,3757,7146,3810,7092,3872,7054,3939,7030,4009,7021,4083,7027,4161,7044,4228,7070,4296,7106,4364,7153,4434,7209,4505,7276,4577,7341,4637,7404,4689,7467,4733,7529,4769,7590,4796,7662,4819,7730,4832,7791,4835,7847,4828,7900,4812,7952,4785,8004,4748,8056,4702,8094,4659,8125,4616,8147,4572,8161,4528,8169,4483,8170,4436xm8868,3720l8861,3656,8846,3591,8820,3524,8792,3470,8757,3414,8714,3356,8664,3297,8646,3278,8607,3237,8583,3214,8583,3708,8578,3748,8562,3785,8536,3818,8504,3844,8467,3859,8427,3863,8382,3857,8333,3839,8279,3807,8221,3762,8157,3703,8098,3639,8052,3580,8020,3526,8002,3477,7996,3432,8000,3392,8014,3356,8039,3324,8071,3299,8108,3283,8149,3278,8193,3283,8241,3301,8293,3330,8349,3373,8409,3428,8474,3497,8524,3560,8558,3616,8577,3665,8583,3708,8583,3214,8537,3172,8467,3116,8398,3071,8330,3036,8262,3010,8194,2994,8116,2989,8040,2999,7968,3024,7900,3065,7835,3120,7781,3184,7742,3251,7718,3323,7709,3399,7715,3478,7731,3547,7758,3616,7794,3685,7839,3755,7895,3826,7961,3896,8022,3954,8082,4003,8142,4045,8201,4080,8259,4107,8329,4132,8397,4145,8461,4149,8521,4142,8579,4126,8635,4099,8690,4061,8744,4013,8791,3960,8827,3903,8844,3863,8852,3845,8865,3783,8868,3720xm9348,3379l9025,3056,9132,2949,9182,2890,9188,2880,9216,2828,9233,2765,9233,2700,9217,2634,9194,2584,9187,2569,9142,2503,9084,2437,9020,2380,8957,2336,8948,2332,8948,2725,8947,2751,8938,2777,8921,2804,8896,2832,8849,2880,8654,2685,8710,2630,8737,2606,8763,2591,8788,2584,8812,2584,8836,2591,8859,2601,8881,2615,8902,2634,8920,2655,8934,2678,8943,2701,8948,2725,8948,2332,8895,2307,8833,2291,8773,2290,8715,2305,8659,2335,8605,2380,8282,2704,9153,3575,9348,3379xm10166,2562l9801,2197,9748,2047,9593,1596,9540,1446,9325,1661,9353,1731,9436,1942,9492,2082,9422,2054,9211,1971,9071,1915,8854,2131,9005,2184,9456,2339,9606,2392,9971,2757,10166,2562xe" filled="true" fillcolor="#c0c0c0" stroked="false">
            <v:path arrowok="t"/>
            <v:fill opacity="32896f" type="solid"/>
            <w10:wrap type="none"/>
          </v:shape>
        </w:pict>
      </w:r>
      <w:r>
        <w:rPr/>
        <w:t>We certify that this thesis was carried out by </w:t>
      </w:r>
      <w:r>
        <w:rPr>
          <w:b/>
        </w:rPr>
        <w:t>IMADE, TAYE PETER </w:t>
      </w:r>
      <w:r>
        <w:rPr/>
        <w:t>in the Department of</w:t>
      </w:r>
      <w:r>
        <w:rPr>
          <w:spacing w:val="1"/>
        </w:rPr>
        <w:t> </w:t>
      </w:r>
      <w:r>
        <w:rPr/>
        <w:t>Accounting, College of Business and Management Studies of Igbinedion University, Okada, Edo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tabs>
          <w:tab w:pos="8797" w:val="left" w:leader="none"/>
        </w:tabs>
        <w:spacing w:before="202"/>
        <w:ind w:left="1120"/>
        <w:jc w:val="both"/>
      </w:pPr>
      <w:r>
        <w:rPr/>
        <w:t>…………………………….</w:t>
        <w:tab/>
        <w:t>…………………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9454" w:val="left" w:leader="none"/>
        </w:tabs>
        <w:spacing w:before="177"/>
        <w:ind w:left="1120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(Mrs)</w:t>
      </w:r>
      <w:r>
        <w:rPr>
          <w:spacing w:val="-1"/>
        </w:rPr>
        <w:t> </w:t>
      </w:r>
      <w:r>
        <w:rPr/>
        <w:t>Josiah</w:t>
      </w:r>
      <w:r>
        <w:rPr>
          <w:spacing w:val="-1"/>
        </w:rPr>
        <w:t> </w:t>
      </w:r>
      <w:r>
        <w:rPr/>
        <w:t>Mary</w:t>
        <w:tab/>
      </w:r>
      <w:r>
        <w:rPr>
          <w:b w:val="0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120"/>
        <w:jc w:val="both"/>
      </w:pPr>
      <w:r>
        <w:rPr/>
        <w:t>Head</w:t>
      </w:r>
      <w:r>
        <w:rPr>
          <w:spacing w:val="-2"/>
        </w:rPr>
        <w:t> </w:t>
      </w:r>
      <w:r>
        <w:rPr/>
        <w:t>of Department</w:t>
      </w:r>
      <w:r>
        <w:rPr>
          <w:spacing w:val="-1"/>
        </w:rPr>
        <w:t> </w:t>
      </w:r>
      <w:r>
        <w:rPr/>
        <w:t>Accounting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8924" w:val="left" w:leader="none"/>
        </w:tabs>
        <w:ind w:left="1120"/>
        <w:jc w:val="both"/>
      </w:pPr>
      <w:r>
        <w:rPr/>
        <w:t>……………………………..</w:t>
        <w:tab/>
        <w:t>………………..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9514" w:val="left" w:leader="none"/>
        </w:tabs>
        <w:spacing w:before="177"/>
        <w:ind w:left="1180"/>
        <w:rPr>
          <w:b w:val="0"/>
        </w:rPr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2"/>
        </w:rPr>
        <w:t> </w:t>
      </w:r>
      <w:r>
        <w:rPr/>
        <w:t>Josiah Mary</w:t>
        <w:tab/>
      </w:r>
      <w:r>
        <w:rPr>
          <w:b w:val="0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120"/>
      </w:pPr>
      <w:r>
        <w:rPr/>
        <w:t>Supervisor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921" w:val="left" w:leader="none"/>
        </w:tabs>
        <w:spacing w:before="179"/>
        <w:ind w:left="1120"/>
      </w:pPr>
      <w:r>
        <w:rPr/>
        <w:t>………………………………</w:t>
        <w:tab/>
        <w:t>………………..</w:t>
      </w:r>
    </w:p>
    <w:p>
      <w:pPr>
        <w:pStyle w:val="BodyText"/>
        <w:rPr>
          <w:sz w:val="26"/>
        </w:rPr>
      </w:pPr>
    </w:p>
    <w:p>
      <w:pPr>
        <w:tabs>
          <w:tab w:pos="9502" w:val="left" w:leader="none"/>
        </w:tabs>
        <w:spacing w:line="652" w:lineRule="auto" w:before="176"/>
        <w:ind w:left="1120" w:right="1663" w:firstLine="0"/>
        <w:jc w:val="left"/>
        <w:rPr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Omimi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Ejoor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Osaretin Kingsley</w:t>
        <w:tab/>
      </w:r>
      <w:r>
        <w:rPr>
          <w:spacing w:val="-2"/>
          <w:sz w:val="24"/>
        </w:rPr>
        <w:t>Date</w:t>
      </w:r>
      <w:r>
        <w:rPr>
          <w:spacing w:val="-57"/>
          <w:sz w:val="24"/>
        </w:rPr>
        <w:t> </w:t>
      </w:r>
      <w:r>
        <w:rPr>
          <w:sz w:val="24"/>
        </w:rPr>
        <w:t>Co-</w:t>
      </w:r>
      <w:r>
        <w:rPr>
          <w:spacing w:val="-2"/>
          <w:sz w:val="24"/>
        </w:rPr>
        <w:t> </w:t>
      </w:r>
      <w:r>
        <w:rPr>
          <w:sz w:val="24"/>
        </w:rPr>
        <w:t>Supervisor</w:t>
      </w:r>
    </w:p>
    <w:p>
      <w:pPr>
        <w:pStyle w:val="BodyText"/>
        <w:tabs>
          <w:tab w:pos="8984" w:val="left" w:leader="none"/>
        </w:tabs>
        <w:spacing w:before="4"/>
        <w:ind w:left="1120"/>
      </w:pPr>
      <w:r>
        <w:rPr/>
        <w:t>………………………………</w:t>
        <w:tab/>
        <w:t>……………….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9521" w:val="left" w:leader="none"/>
        </w:tabs>
        <w:spacing w:before="176"/>
        <w:ind w:left="1120"/>
        <w:jc w:val="left"/>
        <w:rPr>
          <w:b w:val="0"/>
        </w:rPr>
      </w:pPr>
      <w:r>
        <w:rPr/>
        <w:t>Professor (Mrs)</w:t>
      </w:r>
      <w:r>
        <w:rPr>
          <w:spacing w:val="-1"/>
        </w:rPr>
        <w:t> </w:t>
      </w:r>
      <w:r>
        <w:rPr/>
        <w:t>Touye</w:t>
      </w:r>
      <w:r>
        <w:rPr>
          <w:spacing w:val="-2"/>
        </w:rPr>
        <w:t> </w:t>
      </w:r>
      <w:r>
        <w:rPr/>
        <w:t>Okorie</w:t>
        <w:tab/>
      </w:r>
      <w:r>
        <w:rPr>
          <w:b w:val="0"/>
        </w:rPr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line="655" w:lineRule="auto" w:before="177"/>
        <w:ind w:left="1120" w:right="7527"/>
      </w:pPr>
      <w:r>
        <w:rPr/>
        <w:t>Dean, School of post Graduate</w:t>
      </w:r>
      <w:r>
        <w:rPr>
          <w:spacing w:val="-58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 Research</w:t>
      </w:r>
    </w:p>
    <w:p>
      <w:pPr>
        <w:spacing w:after="0" w:line="655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3" w:right="2130"/>
        <w:jc w:val="center"/>
      </w:pPr>
      <w:bookmarkStart w:name="_TOC_250051" w:id="3"/>
      <w:bookmarkEnd w:id="3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120" w:right="1140"/>
        <w:jc w:val="both"/>
      </w:pPr>
      <w:r>
        <w:rPr/>
        <w:pict>
          <v:shape style="position:absolute;margin-left:74.812004pt;margin-top:72.283104pt;width:433.5pt;height:445.75pt;mso-position-horizontal-relative:page;mso-position-vertical-relative:paragraph;z-index:-29237248" coordorigin="1496,1446" coordsize="8670,8915" path="m2562,10165l1691,9294,1496,9489,2367,10360,2562,10165xm3154,9489l3153,9450,3148,9407,3139,9363,3125,9319,3106,9276,3083,9232,3055,9190,3025,9149,2991,9109,2954,9070,2435,8550,2241,8745,2772,9276,2805,9312,2829,9348,2846,9383,2856,9417,2858,9449,2851,9480,2837,9509,2816,9535,2790,9556,2761,9570,2730,9576,2697,9574,2663,9565,2628,9548,2593,9524,2557,9492,2026,8960,1831,9154,2351,9673,2385,9706,2424,9738,2468,9770,2516,9803,2548,9822,2583,9838,2620,9851,2658,9861,2697,9869,2733,9873,2767,9873,2800,9870,2831,9863,2863,9851,2895,9835,2926,9814,2957,9791,2985,9768,3011,9746,3035,9723,3071,9683,3102,9642,3125,9600,3142,9558,3150,9525,3154,9489xm3882,8706l3876,8642,3860,8576,3834,8510,3806,8455,3771,8399,3728,8342,3678,8283,3661,8264,3621,8222,3597,8200,3597,8694,3592,8734,3577,8771,3551,8804,3518,8830,3481,8845,3441,8849,3396,8843,3347,8825,3294,8793,3235,8748,3171,8689,3112,8625,3066,8566,3035,8512,3016,8462,3010,8418,3014,8378,3029,8342,3053,8310,3086,8285,3122,8269,3163,8264,3207,8269,3255,8286,3307,8316,3363,8358,3423,8413,3488,8483,3538,8546,3572,8602,3591,8650,3597,8694,3597,8200,3551,8157,3482,8102,3413,8057,3344,8022,3276,7996,3209,7980,3130,7975,3055,7985,2983,8010,2914,8051,2850,8106,2796,8170,2756,8237,2732,8309,2723,8384,2729,8464,2746,8532,2772,8601,2808,8671,2854,8741,2910,8811,2976,8882,3036,8939,3096,8989,3156,9031,3215,9066,3273,9093,3344,9117,3411,9131,3475,9135,3535,9128,3593,9112,3649,9085,3705,9047,3758,8999,3805,8945,3841,8889,3858,8849,3866,8830,3879,8769,3882,8706xm4153,8126l3966,7939,3712,8194,3899,8381,4153,8126xm4664,8064l3793,7193,3598,7388,4469,8259,4664,8064xm4998,7730l4675,7406,4781,7300,4832,7240,4837,7230,4866,7178,4883,7115,4882,7050,4866,6985,4843,6934,4836,6919,4792,6853,4733,6787,4670,6730,4607,6687,4598,6683,4598,7076,4597,7101,4587,7128,4570,7155,4546,7182,4498,7230,4304,7035,4359,6980,4386,6957,4412,6941,4438,6934,4462,6934,4486,6941,4509,6951,4531,6966,4552,6984,4570,7006,4584,7028,4593,7051,4598,7076,4598,6683,4544,6657,4483,6641,4423,6640,4365,6655,4309,6685,4255,6730,3931,7054,4803,7925,4998,7730xm5788,6940l5132,6284,5330,6085,5115,5870,4524,6462,4739,6677,4937,6478,5593,7134,5788,6940xm6423,6304l5767,5648,5966,5450,5751,5235,5159,5826,5374,6041,5573,5843,6229,6499,6423,6304xm7157,5431l7151,5367,7135,5302,7109,5235,7081,5180,7046,5124,7003,5067,6953,5008,6935,4989,6896,4948,6872,4925,6872,5419,6867,5459,6851,5496,6825,5529,6793,5555,6756,5570,6716,5574,6671,5568,6622,5550,6569,5518,6510,5473,6446,5414,6387,5350,6341,5291,6309,5237,6291,5187,6285,5143,6289,5103,6304,5067,6328,5035,6361,5010,6397,4994,6438,4989,6482,4994,6530,5012,6582,5041,6638,5084,6698,5139,6763,5208,6813,5271,6847,5327,6866,5376,6872,5419,6872,4925,6826,4883,6756,4827,6687,4782,6619,4747,6551,4721,6483,4705,6405,4700,6329,4710,6258,4735,6189,4776,6125,4831,6071,4895,6031,4962,6007,5034,5998,5110,6004,5189,6021,5258,6047,5327,6083,5396,6129,5466,6184,5536,6250,5607,6311,5664,6371,5714,6431,5756,6490,5791,6548,5818,6619,5843,6686,5856,6750,5860,6810,5853,6868,5837,6924,5810,6979,5772,7033,5724,7080,5670,7116,5614,7133,5574,7141,5555,7154,5494,7157,5431xm8170,4436l8165,4387,8153,4336,8134,4284,8109,4229,8079,4174,8041,4116,7980,4141,7799,4215,7831,4262,7855,4305,7873,4345,7884,4383,7887,4418,7881,4451,7866,4482,7843,4511,7812,4535,7778,4549,7740,4553,7700,4547,7653,4528,7600,4494,7538,4445,7469,4380,7417,4324,7375,4272,7344,4224,7324,4181,7311,4130,7312,4083,7325,4042,7352,4006,7367,3993,7384,3983,7402,3975,7422,3970,7442,3968,7464,3969,7486,3972,7509,3978,7524,3984,7542,3992,7563,4003,7586,4017,7705,3792,7622,3747,7543,3714,7469,3695,7400,3689,7333,3697,7269,3720,7206,3757,7146,3810,7092,3872,7054,3939,7030,4009,7021,4083,7027,4161,7044,4228,7070,4296,7106,4364,7153,4434,7209,4505,7276,4577,7341,4637,7404,4689,7467,4733,7529,4769,7590,4796,7662,4819,7730,4832,7791,4835,7847,4828,7900,4812,7952,4785,8004,4748,8056,4702,8094,4659,8125,4616,8147,4572,8161,4528,8169,4483,8170,4436xm8868,3720l8861,3656,8846,3591,8820,3524,8792,3470,8757,3414,8714,3356,8664,3297,8646,3278,8607,3237,8583,3214,8583,3708,8578,3748,8562,3785,8536,3818,8504,3844,8467,3859,8427,3863,8382,3857,8333,3839,8279,3807,8221,3762,8157,3703,8098,3639,8052,3580,8020,3526,8002,3477,7996,3432,8000,3392,8014,3356,8039,3324,8071,3299,8108,3283,8149,3278,8193,3283,8241,3301,8293,3330,8349,3373,8409,3428,8474,3497,8524,3560,8558,3616,8577,3665,8583,3708,8583,3214,8537,3172,8467,3116,8398,3071,8330,3036,8262,3010,8194,2994,8116,2989,8040,2999,7968,3024,7900,3065,7835,3120,7781,3184,7742,3251,7718,3323,7709,3399,7715,3478,7731,3547,7758,3616,7794,3685,7839,3755,7895,3826,7961,3896,8022,3954,8082,4003,8142,4045,8201,4080,8259,4107,8329,4132,8397,4145,8461,4149,8521,4142,8579,4126,8635,4099,8690,4061,8744,4013,8791,3960,8827,3903,8844,3863,8852,3845,8865,3783,8868,3720xm9348,3379l9025,3056,9132,2949,9182,2890,9188,2880,9216,2828,9233,2765,9233,2700,9217,2634,9194,2584,9187,2569,9142,2503,9084,2437,9020,2380,8957,2336,8948,2332,8948,2725,8947,2751,8938,2777,8921,2804,8896,2832,8849,2880,8654,2685,8710,2630,8737,2606,8763,2591,8788,2584,8812,2584,8836,2591,8859,2601,8881,2615,8902,2634,8920,2655,8934,2678,8943,2701,8948,2725,8948,2332,8895,2307,8833,2291,8773,2290,8715,2305,8659,2335,8605,2380,8282,2704,9153,3575,9348,3379xm10166,2562l9801,2197,9748,2047,9593,1596,9540,1446,9325,1661,9353,1731,9436,1942,9492,2082,9422,2054,9211,1971,9071,1915,8854,2131,9005,2184,9456,2339,9606,2392,9971,2757,10166,2562xe" filled="true" fillcolor="#c0c0c0" stroked="false">
            <v:path arrowok="t"/>
            <v:fill opacity="32896f" type="solid"/>
            <w10:wrap type="none"/>
          </v:shape>
        </w:pict>
      </w:r>
      <w:r>
        <w:rPr/>
        <w:t>My voice may not be loud enough to hear, my acknowledgement may not be powerful enough in</w:t>
      </w:r>
      <w:r>
        <w:rPr>
          <w:spacing w:val="-57"/>
        </w:rPr>
        <w:t> </w:t>
      </w:r>
      <w:r>
        <w:rPr/>
        <w:t>black and white but all through these years, I have been led by those whose kindness I must tell</w:t>
      </w:r>
      <w:r>
        <w:rPr>
          <w:spacing w:val="1"/>
        </w:rPr>
        <w:t> </w:t>
      </w:r>
      <w:r>
        <w:rPr/>
        <w:t>far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wide.</w:t>
      </w:r>
    </w:p>
    <w:p>
      <w:pPr>
        <w:pStyle w:val="BodyText"/>
        <w:spacing w:line="480" w:lineRule="auto" w:before="202"/>
        <w:ind w:left="1120" w:right="1140"/>
        <w:jc w:val="both"/>
      </w:pPr>
      <w:r>
        <w:rPr/>
        <w:t>My gratitude goes to God Almighty for giving me the interior resources to face the storms and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which confronted this my giant</w:t>
      </w:r>
      <w:r>
        <w:rPr>
          <w:spacing w:val="-1"/>
        </w:rPr>
        <w:t> </w:t>
      </w:r>
      <w:r>
        <w:rPr/>
        <w:t>stride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city of</w:t>
      </w:r>
      <w:r>
        <w:rPr>
          <w:spacing w:val="-1"/>
        </w:rPr>
        <w:t> </w:t>
      </w:r>
      <w:r>
        <w:rPr/>
        <w:t>Emancipation.</w:t>
      </w:r>
    </w:p>
    <w:p>
      <w:pPr>
        <w:pStyle w:val="BodyText"/>
        <w:spacing w:line="480" w:lineRule="auto" w:before="200"/>
        <w:ind w:left="1120" w:right="1133"/>
        <w:jc w:val="both"/>
      </w:pPr>
      <w:r>
        <w:rPr/>
        <w:t>I am indebted to my project supervisions Dr. (Mrs.) Mary Josiah and Dr. Atu Omimi Ejoor</w:t>
      </w:r>
      <w:r>
        <w:rPr>
          <w:spacing w:val="1"/>
        </w:rPr>
        <w:t> </w:t>
      </w:r>
      <w:r>
        <w:rPr/>
        <w:t>Osaretin</w:t>
      </w:r>
      <w:r>
        <w:rPr>
          <w:spacing w:val="-5"/>
        </w:rPr>
        <w:t> </w:t>
      </w:r>
      <w:r>
        <w:rPr/>
        <w:t>Kingsley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brilliant</w:t>
      </w:r>
      <w:r>
        <w:rPr>
          <w:spacing w:val="-3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great</w:t>
      </w:r>
      <w:r>
        <w:rPr>
          <w:spacing w:val="-3"/>
        </w:rPr>
        <w:t> </w:t>
      </w:r>
      <w:r>
        <w:rPr/>
        <w:t>study.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kudos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goes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Head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Accounting</w:t>
      </w:r>
      <w:r>
        <w:rPr>
          <w:spacing w:val="-13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Dr.</w:t>
      </w:r>
      <w:r>
        <w:rPr>
          <w:spacing w:val="-13"/>
        </w:rPr>
        <w:t> </w:t>
      </w:r>
      <w:r>
        <w:rPr/>
        <w:t>(Mrs.)</w:t>
      </w:r>
      <w:r>
        <w:rPr>
          <w:spacing w:val="-12"/>
        </w:rPr>
        <w:t> </w:t>
      </w:r>
      <w:r>
        <w:rPr/>
        <w:t>Mary</w:t>
      </w:r>
      <w:r>
        <w:rPr>
          <w:spacing w:val="-11"/>
        </w:rPr>
        <w:t> </w:t>
      </w:r>
      <w:r>
        <w:rPr/>
        <w:t>Josiah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woman</w:t>
      </w:r>
      <w:r>
        <w:rPr>
          <w:spacing w:val="-12"/>
        </w:rPr>
        <w:t> </w:t>
      </w:r>
      <w:r>
        <w:rPr/>
        <w:t>loved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respected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all</w:t>
      </w:r>
      <w:r>
        <w:rPr>
          <w:spacing w:val="-9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symbol</w:t>
      </w:r>
      <w:r>
        <w:rPr>
          <w:spacing w:val="-57"/>
        </w:rPr>
        <w:t> </w:t>
      </w:r>
      <w:r>
        <w:rPr/>
        <w:t>of courage and strength. My sincere acknowledgement to Dr. C. E. Ozele, Dr. S. Agbo, Mrs. G.</w:t>
      </w:r>
      <w:r>
        <w:rPr>
          <w:spacing w:val="1"/>
        </w:rPr>
        <w:t> </w:t>
      </w:r>
      <w:r>
        <w:rPr/>
        <w:t>Atu Olufemi</w:t>
      </w:r>
      <w:r>
        <w:rPr>
          <w:spacing w:val="1"/>
        </w:rPr>
        <w:t> </w:t>
      </w:r>
      <w:r>
        <w:rPr/>
        <w:t>and other members of Accounting Department Borad of studies for their generous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my success story in this Ivory</w:t>
      </w:r>
      <w:r>
        <w:rPr>
          <w:spacing w:val="-1"/>
        </w:rPr>
        <w:t> </w:t>
      </w:r>
      <w:r>
        <w:rPr/>
        <w:t>Tower.</w:t>
      </w:r>
    </w:p>
    <w:p>
      <w:pPr>
        <w:pStyle w:val="BodyText"/>
        <w:spacing w:before="200"/>
        <w:ind w:left="1120"/>
        <w:jc w:val="both"/>
      </w:pPr>
      <w:r>
        <w:rPr/>
        <w:t>I</w:t>
      </w:r>
      <w:r>
        <w:rPr>
          <w:spacing w:val="6"/>
        </w:rPr>
        <w:t> </w:t>
      </w:r>
      <w:r>
        <w:rPr/>
        <w:t>salute</w:t>
      </w:r>
      <w:r>
        <w:rPr>
          <w:spacing w:val="10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R.</w:t>
      </w:r>
      <w:r>
        <w:rPr>
          <w:spacing w:val="10"/>
        </w:rPr>
        <w:t> </w:t>
      </w:r>
      <w:r>
        <w:rPr/>
        <w:t>Adeghe,</w:t>
      </w:r>
      <w:r>
        <w:rPr>
          <w:spacing w:val="10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D.</w:t>
      </w:r>
      <w:r>
        <w:rPr>
          <w:spacing w:val="9"/>
        </w:rPr>
        <w:t> </w:t>
      </w:r>
      <w:r>
        <w:rPr/>
        <w:t>Mbaegbu,</w:t>
      </w:r>
      <w:r>
        <w:rPr>
          <w:spacing w:val="10"/>
        </w:rPr>
        <w:t> </w:t>
      </w:r>
      <w:r>
        <w:rPr/>
        <w:t>Dr.</w:t>
      </w:r>
      <w:r>
        <w:rPr>
          <w:spacing w:val="10"/>
        </w:rPr>
        <w:t> </w:t>
      </w:r>
      <w:r>
        <w:rPr/>
        <w:t>S.E.</w:t>
      </w:r>
      <w:r>
        <w:rPr>
          <w:spacing w:val="10"/>
        </w:rPr>
        <w:t> </w:t>
      </w:r>
      <w:r>
        <w:rPr/>
        <w:t>Ughulu,</w:t>
      </w:r>
      <w:r>
        <w:rPr>
          <w:spacing w:val="10"/>
        </w:rPr>
        <w:t> </w:t>
      </w:r>
      <w:r>
        <w:rPr/>
        <w:t>Dr.</w:t>
      </w:r>
      <w:r>
        <w:rPr>
          <w:spacing w:val="8"/>
        </w:rPr>
        <w:t> </w:t>
      </w:r>
      <w:r>
        <w:rPr/>
        <w:t>S.M.</w:t>
      </w:r>
      <w:r>
        <w:rPr>
          <w:spacing w:val="10"/>
        </w:rPr>
        <w:t> </w:t>
      </w:r>
      <w:r>
        <w:rPr/>
        <w:t>Aguwanba,</w:t>
      </w:r>
      <w:r>
        <w:rPr>
          <w:spacing w:val="10"/>
        </w:rPr>
        <w:t> </w:t>
      </w:r>
      <w:r>
        <w:rPr/>
        <w:t>Dr.</w:t>
      </w:r>
    </w:p>
    <w:p>
      <w:pPr>
        <w:pStyle w:val="BodyText"/>
      </w:pPr>
    </w:p>
    <w:p>
      <w:pPr>
        <w:pStyle w:val="BodyText"/>
        <w:ind w:left="1120"/>
      </w:pPr>
      <w:r>
        <w:rPr/>
        <w:t>E.</w:t>
      </w:r>
      <w:r>
        <w:rPr>
          <w:spacing w:val="-1"/>
        </w:rPr>
        <w:t> </w:t>
      </w:r>
      <w:r>
        <w:rPr/>
        <w:t>Ekienabor,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immensurable 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excellence.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120" w:right="1142"/>
        <w:jc w:val="both"/>
      </w:pPr>
      <w:r>
        <w:rPr/>
        <w:t>I am also thankful to the founder of this University, his Excellenccy, Chief (Dr.) Osawaru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achievements of this University.</w:t>
      </w:r>
    </w:p>
    <w:p>
      <w:pPr>
        <w:pStyle w:val="BodyText"/>
        <w:spacing w:line="480" w:lineRule="auto" w:before="203"/>
        <w:ind w:left="1120" w:right="1140"/>
        <w:jc w:val="both"/>
      </w:pPr>
      <w:r>
        <w:rPr/>
        <w:t>I acknowledge my mother, Mrs.</w:t>
      </w:r>
      <w:r>
        <w:rPr>
          <w:spacing w:val="1"/>
        </w:rPr>
        <w:t> </w:t>
      </w:r>
      <w:r>
        <w:rPr/>
        <w:t>Amasowomwan Imade she was extremely wonderful; I salute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contribution.</w:t>
      </w:r>
    </w:p>
    <w:p>
      <w:pPr>
        <w:pStyle w:val="BodyText"/>
        <w:spacing w:line="480" w:lineRule="auto" w:before="199"/>
        <w:ind w:left="1120" w:right="1135"/>
        <w:jc w:val="both"/>
      </w:pPr>
      <w:r>
        <w:rPr/>
        <w:t>The backing of my darling wife and jewel of inestimable value, Mrs Omotunde Evelyn Imade</w:t>
      </w:r>
      <w:r>
        <w:rPr>
          <w:spacing w:val="1"/>
        </w:rPr>
        <w:t> </w:t>
      </w:r>
      <w:r>
        <w:rPr/>
        <w:t>throughout this period will remain dear to me as long as the cord of my memory shall lengthen.</w:t>
      </w:r>
      <w:r>
        <w:rPr>
          <w:spacing w:val="1"/>
        </w:rPr>
        <w:t> </w:t>
      </w:r>
      <w:r>
        <w:rPr/>
        <w:t>She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exceeding</w:t>
      </w:r>
      <w:r>
        <w:rPr>
          <w:spacing w:val="8"/>
        </w:rPr>
        <w:t> </w:t>
      </w:r>
      <w:r>
        <w:rPr/>
        <w:t>good;</w:t>
      </w:r>
      <w:r>
        <w:rPr>
          <w:spacing w:val="9"/>
        </w:rPr>
        <w:t> </w:t>
      </w:r>
      <w:r>
        <w:rPr/>
        <w:t>I</w:t>
      </w:r>
      <w:r>
        <w:rPr>
          <w:spacing w:val="5"/>
        </w:rPr>
        <w:t> </w:t>
      </w:r>
      <w:r>
        <w:rPr/>
        <w:t>am</w:t>
      </w:r>
      <w:r>
        <w:rPr>
          <w:spacing w:val="9"/>
        </w:rPr>
        <w:t> </w:t>
      </w:r>
      <w:r>
        <w:rPr/>
        <w:t>indeed</w:t>
      </w:r>
      <w:r>
        <w:rPr>
          <w:spacing w:val="8"/>
        </w:rPr>
        <w:t> </w:t>
      </w:r>
      <w:r>
        <w:rPr/>
        <w:t>indebted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her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my</w:t>
      </w:r>
      <w:r>
        <w:rPr>
          <w:spacing w:val="9"/>
        </w:rPr>
        <w:t> </w:t>
      </w:r>
      <w:r>
        <w:rPr/>
        <w:t>lovely</w:t>
      </w:r>
      <w:r>
        <w:rPr>
          <w:spacing w:val="8"/>
        </w:rPr>
        <w:t> </w:t>
      </w:r>
      <w:r>
        <w:rPr/>
        <w:t>children;</w:t>
      </w:r>
      <w:r>
        <w:rPr>
          <w:spacing w:val="12"/>
        </w:rPr>
        <w:t> </w:t>
      </w:r>
      <w:r>
        <w:rPr/>
        <w:t>Imade</w:t>
      </w:r>
      <w:r>
        <w:rPr>
          <w:spacing w:val="9"/>
        </w:rPr>
        <w:t> </w:t>
      </w:r>
      <w:r>
        <w:rPr/>
        <w:t>Osasenaga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8"/>
        <w:jc w:val="both"/>
      </w:pPr>
      <w:r>
        <w:rPr/>
        <w:t>Emmanuel, Imade Nosakhare Favour and Imade Osarugue Praise for my usual attention which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missed during</w:t>
      </w:r>
      <w:r>
        <w:rPr>
          <w:spacing w:val="-1"/>
        </w:rPr>
        <w:t> </w:t>
      </w:r>
      <w:r>
        <w:rPr/>
        <w:t>the period of</w:t>
      </w:r>
      <w:r>
        <w:rPr>
          <w:spacing w:val="-1"/>
        </w:rPr>
        <w:t> </w:t>
      </w:r>
      <w:r>
        <w:rPr/>
        <w:t>my academic</w:t>
      </w:r>
      <w:r>
        <w:rPr>
          <w:spacing w:val="-1"/>
        </w:rPr>
        <w:t> </w:t>
      </w:r>
      <w:r>
        <w:rPr/>
        <w:t>pursuit.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pict>
          <v:shape style="position:absolute;margin-left:74.812004pt;margin-top:45.883068pt;width:433.5pt;height:445.75pt;mso-position-horizontal-relative:page;mso-position-vertical-relative:paragraph;z-index:-29236736" coordorigin="1496,918" coordsize="8670,8915" path="m2562,9637l1691,8766,1496,8961,2367,9832,2562,9637xm3154,8961l3153,8922,3148,8879,3139,8835,3125,8791,3106,8748,3083,8704,3055,8662,3025,8621,2991,8581,2954,8542,2435,8022,2241,8217,2772,8748,2805,8784,2829,8820,2846,8855,2856,8889,2858,8921,2851,8952,2837,8981,2816,9007,2790,9028,2761,9042,2730,9048,2697,9046,2663,9037,2628,9020,2593,8996,2557,8964,2026,8432,1831,8626,2351,9145,2385,9178,2424,9210,2468,9242,2516,9275,2548,9294,2583,9310,2620,9323,2658,9333,2697,9341,2733,9345,2767,9345,2800,9342,2831,9335,2863,9323,2895,9307,2926,9286,2957,9263,2985,9240,3011,9218,3035,9195,3071,9155,3102,9114,3125,9072,3142,9030,3150,8997,3154,8961xm3882,8178l3876,8114,3860,8048,3834,7982,3806,7927,3771,7871,3728,7814,3678,7755,3661,7736,3621,7694,3597,7672,3597,8166,3592,8206,3577,8243,3551,8276,3518,8302,3481,8317,3441,8321,3396,8315,3347,8297,3294,8265,3235,8220,3171,8161,3112,8097,3066,8038,3035,7984,3016,7934,3010,7890,3014,7850,3029,7814,3053,7782,3086,7757,3122,7741,3163,7736,3207,7741,3255,7758,3307,7788,3363,7830,3423,7885,3488,7955,3538,8018,3572,8074,3591,8122,3597,8166,3597,7672,3551,7629,3482,7574,3413,7529,3344,7494,3276,7468,3209,7452,3130,7447,3055,7457,2983,7482,2914,7523,2850,7578,2796,7642,2756,7709,2732,7781,2723,7856,2729,7936,2746,8004,2772,8073,2808,8143,2854,8213,2910,8283,2976,8354,3036,8411,3096,8461,3156,8503,3215,8538,3273,8565,3344,8589,3411,8603,3475,8607,3535,8600,3593,8584,3649,8557,3705,8519,3758,8471,3805,8417,3841,8361,3858,8321,3866,8302,3879,8241,3882,8178xm4153,7598l3966,7411,3712,7666,3899,7853,4153,7598xm4664,7536l3793,6665,3598,6860,4469,7731,4664,7536xm4998,7202l4675,6878,4781,6772,4832,6712,4837,6702,4866,6650,4883,6587,4882,6522,4866,6457,4843,6406,4836,6391,4792,6325,4733,6259,4670,6202,4607,6159,4598,6155,4598,6548,4597,6573,4587,6600,4570,6627,4546,6654,4498,6702,4304,6507,4359,6452,4386,6429,4412,6413,4438,6406,4462,6406,4486,6413,4509,6423,4531,6438,4552,6456,4570,6478,4584,6500,4593,6523,4598,6548,4598,6155,4544,6129,4483,6113,4423,6112,4365,6127,4309,6157,4255,6202,3931,6526,4803,7397,4998,7202xm5788,6412l5132,5756,5330,5557,5115,5342,4524,5934,4739,6149,4937,5950,5593,6606,5788,6412xm6423,5776l5767,5120,5966,4922,5751,4707,5159,5298,5374,5513,5573,5315,6229,5971,6423,5776xm7157,4903l7151,4839,7135,4774,7109,4707,7081,4652,7046,4596,7003,4539,6953,4480,6935,4461,6896,4420,6872,4397,6872,4891,6867,4931,6851,4968,6825,5001,6793,5027,6756,5042,6716,5046,6671,5040,6622,5022,6569,4990,6510,4945,6446,4886,6387,4822,6341,4763,6309,4709,6291,4659,6285,4615,6289,4575,6304,4539,6328,4507,6361,4482,6397,4466,6438,4461,6482,4466,6530,4484,6582,4513,6638,4556,6698,4611,6763,4680,6813,4743,6847,4799,6866,4848,6872,4891,6872,4397,6826,4355,6756,4299,6687,4254,6619,4219,6551,4193,6483,4177,6405,4172,6329,4182,6258,4207,6189,4248,6125,4303,6071,4367,6031,4434,6007,4506,5998,4582,6004,4661,6021,4730,6047,4799,6083,4868,6129,4938,6184,5008,6250,5079,6311,5136,6371,5186,6431,5228,6490,5263,6548,5290,6619,5315,6686,5328,6750,5332,6810,5325,6868,5309,6924,5282,6979,5244,7033,5196,7080,5142,7116,5086,7133,5046,7141,5027,7154,4966,7157,4903xm8170,3908l8165,3859,8153,3808,8134,3756,8109,3701,8079,3646,8041,3588,7980,3613,7799,3687,7831,3734,7855,3777,7873,3817,7884,3855,7887,3890,7881,3923,7866,3954,7843,3983,7812,4007,7778,4021,7740,4025,7700,4019,7653,4000,7600,3966,7538,3917,7469,3852,7417,3796,7375,3744,7344,3696,7324,3653,7311,3602,7312,3555,7325,3514,7352,3478,7367,3465,7384,3455,7402,3447,7422,3442,7442,3440,7464,3441,7486,3444,7509,3450,7524,3456,7542,3464,7563,3475,7586,3489,7705,3264,7622,3219,7543,3186,7469,3167,7400,3161,7333,3169,7269,3192,7206,3229,7146,3282,7092,3344,7054,3411,7030,3481,7021,3555,7027,3633,7044,3700,7070,3768,7106,3836,7153,3906,7209,3977,7276,4049,7341,4109,7404,4161,7467,4205,7529,4241,7590,4268,7662,4291,7730,4304,7791,4307,7847,4300,7900,4284,7952,4257,8004,4220,8056,4174,8094,4131,8125,4088,8147,4044,8161,4000,8169,3955,8170,3908xm8868,3192l8861,3128,8846,3063,8820,2996,8792,2942,8757,2886,8714,2828,8664,2769,8646,2750,8607,2709,8583,2686,8583,3180,8578,3220,8562,3257,8536,3290,8504,3316,8467,3331,8427,3335,8382,3329,8333,3311,8279,3279,8221,3234,8157,3175,8098,3111,8052,3052,8020,2998,8002,2949,7996,2904,8000,2864,8014,2828,8039,2796,8071,2771,8108,2755,8149,2750,8193,2755,8241,2773,8293,2802,8349,2845,8409,2900,8474,2969,8524,3032,8558,3088,8577,3137,8583,3180,8583,2686,8537,2644,8467,2588,8398,2543,8330,2508,8262,2482,8194,2466,8116,2461,8040,2471,7968,2496,7900,2537,7835,2592,7781,2656,7742,2723,7718,2795,7709,2871,7715,2950,7731,3019,7758,3088,7794,3157,7839,3227,7895,3298,7961,3368,8022,3426,8082,3475,8142,3517,8201,3552,8259,3579,8329,3604,8397,3617,8461,3621,8521,3614,8579,3598,8635,3571,8690,3533,8744,3485,8791,3432,8827,3375,8844,3335,8852,3317,8865,3255,8868,3192xm9348,2851l9025,2528,9132,2421,9182,2362,9188,2352,9216,2300,9233,2237,9233,2172,9217,2106,9194,2056,9187,2041,9142,1975,9084,1909,9020,1852,8957,1808,8948,1804,8948,2197,8947,2223,8938,2249,8921,2276,8896,2304,8849,2352,8654,2157,8710,2102,8737,2078,8763,2063,8788,2056,8812,2056,8836,2063,8859,2073,8881,2087,8902,2106,8920,2127,8934,2150,8943,2173,8948,2197,8948,1804,8895,1779,8833,1763,8773,1762,8715,1777,8659,1807,8605,1852,8282,2176,9153,3047,9348,2851xm10166,2034l9801,1669,9748,1519,9593,1068,9540,918,9325,1133,9353,1203,9436,1414,9492,1554,9422,1526,9211,1443,9071,1387,8854,1603,9005,1656,9456,1811,9606,1864,9971,2229,10166,2034xe" filled="true" fillcolor="#c0c0c0" stroked="false">
            <v:path arrowok="t"/>
            <v:fill opacity="32896f" type="solid"/>
            <w10:wrap type="none"/>
          </v:shape>
        </w:pict>
      </w:r>
      <w:r>
        <w:rPr/>
        <w:t>I also wish to acknowledge Professor S. J. Josiah, my elder brother Professor Godwin.E. Imade,</w:t>
      </w:r>
      <w:r>
        <w:rPr>
          <w:spacing w:val="1"/>
        </w:rPr>
        <w:t> </w:t>
      </w:r>
      <w:r>
        <w:rPr/>
        <w:t>my</w:t>
      </w:r>
      <w:r>
        <w:rPr>
          <w:spacing w:val="-3"/>
        </w:rPr>
        <w:t> </w:t>
      </w:r>
      <w:r>
        <w:rPr/>
        <w:t>Twin</w:t>
      </w:r>
      <w:r>
        <w:rPr>
          <w:spacing w:val="-3"/>
        </w:rPr>
        <w:t> </w:t>
      </w:r>
      <w:r>
        <w:rPr/>
        <w:t>brother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brothers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sisters,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kindness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invaluable</w:t>
      </w:r>
      <w:r>
        <w:rPr>
          <w:spacing w:val="-4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this</w:t>
      </w:r>
      <w:r>
        <w:rPr>
          <w:spacing w:val="-57"/>
        </w:rPr>
        <w:t> </w:t>
      </w:r>
      <w:r>
        <w:rPr/>
        <w:t>my</w:t>
      </w:r>
      <w:r>
        <w:rPr>
          <w:spacing w:val="-1"/>
        </w:rPr>
        <w:t> </w:t>
      </w:r>
      <w:r>
        <w:rPr/>
        <w:t>sojourn</w:t>
      </w:r>
      <w:r>
        <w:rPr>
          <w:spacing w:val="-1"/>
        </w:rPr>
        <w:t> </w:t>
      </w:r>
      <w:r>
        <w:rPr/>
        <w:t>in</w:t>
      </w:r>
      <w:r>
        <w:rPr>
          <w:spacing w:val="59"/>
        </w:rPr>
        <w:t> </w:t>
      </w:r>
      <w:r>
        <w:rPr/>
        <w:t>Igbinedion University</w:t>
      </w:r>
      <w:r>
        <w:rPr>
          <w:spacing w:val="-1"/>
        </w:rPr>
        <w:t> </w:t>
      </w:r>
      <w:r>
        <w:rPr/>
        <w:t>Okada. Thanks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to miss</w:t>
      </w:r>
      <w:r>
        <w:rPr>
          <w:spacing w:val="-1"/>
        </w:rPr>
        <w:t> </w:t>
      </w:r>
      <w:r>
        <w:rPr/>
        <w:t>Ruth Omosun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friend in</w:t>
      </w:r>
      <w:r>
        <w:rPr>
          <w:spacing w:val="-1"/>
        </w:rPr>
        <w:t> </w:t>
      </w:r>
      <w:r>
        <w:rPr/>
        <w:t>need.</w:t>
      </w:r>
    </w:p>
    <w:p>
      <w:pPr>
        <w:pStyle w:val="BodyText"/>
        <w:spacing w:line="480" w:lineRule="auto" w:before="201"/>
        <w:ind w:left="1120" w:right="1136"/>
        <w:jc w:val="both"/>
      </w:pPr>
      <w:r>
        <w:rPr/>
        <w:t>My academic pursuit gave me the opportunity to meet with friend of fertile mind and associate.</w:t>
      </w:r>
      <w:r>
        <w:rPr>
          <w:spacing w:val="1"/>
        </w:rPr>
        <w:t> </w:t>
      </w:r>
      <w:r>
        <w:rPr/>
        <w:t>To this end I acknowledge the following people Dr. Martins and others too numerous to mention</w:t>
      </w:r>
      <w:r>
        <w:rPr>
          <w:spacing w:val="1"/>
        </w:rPr>
        <w:t> </w:t>
      </w:r>
      <w:r>
        <w:rPr/>
        <w:t>my</w:t>
      </w:r>
      <w:r>
        <w:rPr>
          <w:spacing w:val="-1"/>
        </w:rPr>
        <w:t> </w:t>
      </w:r>
      <w:r>
        <w:rPr/>
        <w:t>solidarity to you all.</w:t>
      </w:r>
    </w:p>
    <w:p>
      <w:pPr>
        <w:pStyle w:val="BodyText"/>
        <w:spacing w:line="480" w:lineRule="auto" w:before="200"/>
        <w:ind w:left="1120" w:right="1139"/>
        <w:jc w:val="both"/>
      </w:pPr>
      <w:r>
        <w:rPr/>
        <w:t>I am also indebted to TETFUND for the sponsor of this program, C.Y. Simire, S. Oriakhi, F. T.</w:t>
      </w:r>
      <w:r>
        <w:rPr>
          <w:spacing w:val="1"/>
        </w:rPr>
        <w:t> </w:t>
      </w:r>
      <w:r>
        <w:rPr/>
        <w:t>Umaigba, M. J. Amedu, E. Imadomwonyi and others too numerous to mention. I thank them all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assistance.</w:t>
      </w:r>
    </w:p>
    <w:p>
      <w:pPr>
        <w:pStyle w:val="BodyText"/>
        <w:spacing w:line="480" w:lineRule="auto" w:before="200"/>
        <w:ind w:left="1120" w:right="1135"/>
        <w:jc w:val="both"/>
      </w:pPr>
      <w:r>
        <w:rPr/>
        <w:t>Finally,</w:t>
      </w:r>
      <w:r>
        <w:rPr>
          <w:spacing w:val="-7"/>
        </w:rPr>
        <w:t> </w:t>
      </w:r>
      <w:r>
        <w:rPr/>
        <w:t>my</w:t>
      </w:r>
      <w:r>
        <w:rPr>
          <w:spacing w:val="-7"/>
        </w:rPr>
        <w:t> </w:t>
      </w:r>
      <w:r>
        <w:rPr/>
        <w:t>warm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sincere</w:t>
      </w:r>
      <w:r>
        <w:rPr>
          <w:spacing w:val="-7"/>
        </w:rPr>
        <w:t> </w:t>
      </w:r>
      <w:r>
        <w:rPr/>
        <w:t>acknowledge</w:t>
      </w:r>
      <w:r>
        <w:rPr>
          <w:spacing w:val="-9"/>
        </w:rPr>
        <w:t> </w:t>
      </w:r>
      <w:r>
        <w:rPr/>
        <w:t>also</w:t>
      </w:r>
      <w:r>
        <w:rPr>
          <w:spacing w:val="-5"/>
        </w:rPr>
        <w:t> </w:t>
      </w:r>
      <w:r>
        <w:rPr/>
        <w:t>goes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all</w:t>
      </w:r>
      <w:r>
        <w:rPr>
          <w:spacing w:val="-6"/>
        </w:rPr>
        <w:t> </w:t>
      </w:r>
      <w:r>
        <w:rPr/>
        <w:t>men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good</w:t>
      </w:r>
      <w:r>
        <w:rPr>
          <w:spacing w:val="-5"/>
        </w:rPr>
        <w:t> </w:t>
      </w:r>
      <w:r>
        <w:rPr/>
        <w:t>conscience</w:t>
      </w:r>
      <w:r>
        <w:rPr>
          <w:spacing w:val="-6"/>
        </w:rPr>
        <w:t> </w:t>
      </w:r>
      <w:r>
        <w:rPr/>
        <w:t>who</w:t>
      </w:r>
      <w:r>
        <w:rPr>
          <w:spacing w:val="-8"/>
        </w:rPr>
        <w:t> </w:t>
      </w:r>
      <w:r>
        <w:rPr/>
        <w:t>share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belief that a man must take his destiny by his own hand, a man must pick the torch light to wade</w:t>
      </w:r>
      <w:r>
        <w:rPr>
          <w:spacing w:val="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dark</w:t>
      </w:r>
      <w:r>
        <w:rPr>
          <w:spacing w:val="-12"/>
        </w:rPr>
        <w:t> </w:t>
      </w:r>
      <w:r>
        <w:rPr/>
        <w:t>tunnel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life.</w:t>
      </w:r>
      <w:r>
        <w:rPr>
          <w:spacing w:val="-11"/>
        </w:rPr>
        <w:t> </w:t>
      </w:r>
      <w:r>
        <w:rPr/>
        <w:t>My</w:t>
      </w:r>
      <w:r>
        <w:rPr>
          <w:spacing w:val="-12"/>
        </w:rPr>
        <w:t> </w:t>
      </w:r>
      <w:r>
        <w:rPr/>
        <w:t>intellectual</w:t>
      </w:r>
      <w:r>
        <w:rPr>
          <w:spacing w:val="-11"/>
        </w:rPr>
        <w:t> </w:t>
      </w:r>
      <w:r>
        <w:rPr/>
        <w:t>poverty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acknowledged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years</w:t>
      </w:r>
      <w:r>
        <w:rPr>
          <w:spacing w:val="-12"/>
        </w:rPr>
        <w:t> </w:t>
      </w:r>
      <w:r>
        <w:rPr/>
        <w:t>ago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now</w:t>
      </w:r>
      <w:r>
        <w:rPr>
          <w:spacing w:val="-58"/>
        </w:rPr>
        <w:t> </w:t>
      </w:r>
      <w:r>
        <w:rPr/>
        <w:t>I</w:t>
      </w:r>
      <w:r>
        <w:rPr>
          <w:spacing w:val="-2"/>
        </w:rPr>
        <w:t> </w:t>
      </w:r>
      <w:r>
        <w:rPr/>
        <w:t>am emancipated to God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the Glory.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2113" w:right="213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981" w:top="1360" w:bottom="1487" w:left="32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05" w:val="right" w:leader="dot"/>
            </w:tabs>
            <w:ind w:left="1120" w:firstLine="0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962" w:val="right" w:leader="dot"/>
            </w:tabs>
            <w:spacing w:before="338"/>
            <w:ind w:left="1120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999" w:val="right" w:leader="dot"/>
            </w:tabs>
            <w:spacing w:before="336"/>
            <w:ind w:left="1120" w:firstLine="0"/>
          </w:pPr>
          <w:r>
            <w:rPr/>
            <w:pict>
              <v:shape style="position:absolute;margin-left:74.812004pt;margin-top:25.803125pt;width:433.5pt;height:445.75pt;mso-position-horizontal-relative:page;mso-position-vertical-relative:paragraph;z-index:-29236224" coordorigin="1496,516" coordsize="8670,8915" path="m2562,9236l1691,8365,1496,8560,2367,9431,2562,9236xm3154,8560l3153,8520,3148,8477,3139,8434,3125,8390,3106,8346,3083,8303,3055,8261,3025,8219,2991,8179,2954,8140,2435,7621,2241,7815,2772,8347,2805,8383,2829,8418,2846,8453,2856,8487,2858,8520,2851,8551,2837,8579,2816,8605,2790,8627,2761,8641,2730,8647,2697,8644,2663,8635,2628,8618,2593,8594,2557,8562,2026,8030,1831,8224,2351,8744,2385,8776,2424,8808,2468,8841,2516,8873,2548,8892,2583,8908,2620,8921,2658,8932,2697,8940,2733,8944,2767,8944,2800,8940,2831,8933,2863,8922,2895,8905,2926,8885,2957,8862,2985,8839,3011,8816,3035,8793,3071,8753,3102,8712,3125,8671,3142,8628,3150,8596,3154,8560xm3882,7777l3876,7712,3860,7647,3834,7580,3806,7526,3771,7470,3728,7412,3678,7353,3661,7334,3621,7293,3597,7270,3597,7764,3592,7805,3577,7841,3551,7874,3518,7900,3481,7915,3441,7919,3396,7913,3347,7895,3294,7863,3235,7818,3171,7759,3112,7695,3066,7636,3035,7582,3016,7533,3010,7488,3014,7448,3029,7412,3053,7380,3086,7355,3122,7340,3163,7334,3207,7340,3255,7357,3307,7387,3363,7429,3423,7484,3488,7554,3538,7616,3572,7672,3591,7721,3597,7764,3597,7270,3551,7228,3482,7173,3413,7127,3344,7092,3276,7066,3209,7050,3130,7045,3055,7055,2983,7080,2914,7121,2850,7176,2796,7240,2756,7307,2732,7379,2723,7455,2729,7534,2746,7603,2772,7672,2808,7741,2854,7811,2910,7882,2976,7953,3036,8010,3096,8059,3156,8101,3215,8136,3273,8163,3344,8188,3411,8201,3475,8205,3535,8199,3593,8182,3649,8155,3705,8118,3758,8069,3805,8016,3841,7959,3858,7919,3866,7901,3879,7839,3882,7777xm4153,7197l3966,7010,3712,7264,3899,7451,4153,7197xm4664,7134l3793,6263,3598,6458,4469,7329,4664,7134xm4998,6800l4675,6477,4781,6370,4832,6310,4837,6300,4866,6249,4883,6185,4882,6121,4866,6055,4843,6004,4836,5989,4792,5923,4733,5857,4670,5800,4607,5757,4598,5753,4598,6146,4597,6172,4587,6198,4570,6225,4546,6253,4498,6300,4304,6106,4359,6050,4386,6027,4412,6012,4438,6004,4462,6005,4486,6011,4509,6022,4531,6036,4552,6054,4570,6076,4584,6098,4593,6122,4598,6146,4598,5753,4544,5728,4483,5712,4423,5711,4365,5725,4309,5756,4255,5801,3931,6124,4803,6995,4998,6800xm5788,6010l5132,5354,5330,5156,5115,4941,4524,5532,4739,5747,4937,5549,5593,6205,5788,6010xm6423,5375l5767,4719,5966,4520,5751,4305,5159,4897,5374,5112,5573,4913,6229,5569,6423,5375xm7157,4502l7151,4437,7135,4372,7109,4305,7081,4251,7046,4195,7003,4137,6953,4078,6935,4060,6896,4018,6872,3996,6872,4490,6867,4530,6851,4566,6825,4600,6793,4625,6756,4640,6716,4644,6671,4638,6622,4620,6569,4588,6510,4543,6446,4484,6387,4420,6341,4361,6309,4307,6291,4258,6285,4213,6289,4173,6304,4137,6328,4106,6361,4080,6397,4065,6438,4060,6482,4065,6530,4082,6582,4112,6638,4154,6698,4209,6763,4279,6813,4342,6847,4397,6866,4446,6872,4490,6872,3996,6826,3953,6756,3898,6687,3853,6619,3817,6551,3792,6483,3776,6405,3770,6329,3780,6258,3805,6189,3846,6125,3901,6071,3965,6031,4033,6007,4104,5998,4180,6004,4260,6021,4328,6047,4397,6083,4466,6129,4536,6184,4607,6250,4678,6311,4735,6371,4784,6431,4827,6490,4861,6548,4889,6619,4913,6686,4927,6750,4930,6810,4924,6868,4908,6924,4880,6979,4843,7033,4795,7080,4741,7116,4685,7133,4644,7141,4626,7154,4565,7157,4502xm8170,3506l8165,3457,8153,3407,8134,3354,8109,3300,8079,3244,8041,3187,7980,3211,7799,3286,7831,3332,7855,3375,7873,3416,7884,3453,7887,3488,7881,3521,7866,3552,7843,3581,7812,3605,7778,3619,7740,3623,7700,3617,7653,3598,7600,3564,7538,3515,7469,3450,7417,3394,7375,3342,7344,3295,7324,3252,7311,3200,7312,3154,7325,3113,7352,3077,7367,3064,7384,3053,7402,3045,7422,3041,7442,3039,7464,3039,7486,3042,7509,3048,7524,3054,7542,3062,7563,3074,7586,3088,7705,2863,7622,2817,7543,2785,7469,2766,7400,2759,7333,2767,7269,2790,7206,2828,7146,2880,7092,2943,7054,3009,7030,3080,7021,3153,7027,3231,7044,3298,7070,3366,7106,3435,7153,3505,7209,3575,7276,3647,7341,3708,7404,3760,7467,3803,7529,3839,7590,3866,7662,3890,7730,3903,7791,3906,7847,3899,7900,3882,7952,3855,8004,3818,8056,3772,8094,3729,8125,3686,8147,3643,8161,3598,8169,3553,8170,3506xm8868,2791l8861,2727,8846,2661,8820,2594,8792,2540,8757,2484,8714,2426,8664,2367,8646,2349,8607,2307,8583,2285,8583,2779,8578,2819,8562,2856,8536,2889,8504,2914,8467,2929,8427,2934,8382,2927,8333,2909,8279,2878,8221,2832,8157,2773,8098,2709,8052,2650,8020,2596,8002,2547,7996,2503,8000,2462,8014,2426,8039,2395,8071,2369,8108,2354,8149,2349,8193,2354,8241,2371,8293,2401,8349,2443,8409,2498,8474,2568,8524,2631,8558,2687,8577,2735,8583,2779,8583,2285,8537,2242,8467,2187,8398,2142,8330,2106,8262,2081,8194,2065,8116,2059,8040,2069,7968,2095,7900,2135,7835,2191,7781,2254,7742,2322,7718,2393,7709,2469,7715,2549,7731,2617,7758,2686,7794,2756,7839,2826,7895,2896,7961,2967,8022,3024,8082,3074,8142,3116,8201,3150,8259,3178,8329,3202,8397,3216,8461,3219,8521,3213,8579,3197,8635,3170,8690,3132,8744,3084,8791,3030,8827,2974,8844,2934,8852,2915,8865,2854,8868,2791xm9348,2450l9025,2126,9132,2020,9182,1960,9188,1950,9216,1898,9233,1835,9233,1770,9217,1705,9194,1654,9187,1639,9142,1573,9084,1507,9020,1450,8957,1407,8948,1403,8948,1796,8947,1821,8938,1848,8921,1875,8896,1902,8849,1950,8654,1756,8710,1700,8737,1677,8763,1661,8788,1654,8812,1654,8836,1661,8859,1671,8881,1686,8902,1704,8920,1726,8934,1748,8943,1772,8948,1796,8948,1403,8895,1377,8833,1361,8773,1361,8715,1375,8659,1405,8605,1450,8282,1774,9153,2645,9348,2450xm10166,1632l9801,1267,9748,1117,9593,666,9540,516,9325,731,9353,801,9436,1012,9492,1153,9422,1125,9211,1041,9071,985,8854,1201,9005,1254,9456,1410,9606,1462,9971,1827,10166,1632xe" filled="true" fillcolor="#c0c0c0" stroked="false">
                <v:path arrowok="t"/>
                <v:fill opacity="32896f" type="solid"/>
                <w10:wrap type="none"/>
              </v:shape>
            </w:pict>
          </w:r>
          <w:hyperlink w:history="true" w:anchor="_TOC_250053">
            <w:r>
              <w:rPr/>
              <w:t>Declaration…</w:t>
              <w:tab/>
              <w:t>iii</w:t>
            </w:r>
          </w:hyperlink>
        </w:p>
        <w:p>
          <w:pPr>
            <w:pStyle w:val="TOC2"/>
            <w:tabs>
              <w:tab w:pos="9979" w:val="right" w:leader="dot"/>
            </w:tabs>
            <w:ind w:left="1120" w:firstLine="0"/>
          </w:pPr>
          <w:hyperlink w:history="true" w:anchor="_TOC_250052">
            <w:r>
              <w:rPr/>
              <w:t>Dedication…</w:t>
              <w:tab/>
              <w:t>iv</w:t>
            </w:r>
          </w:hyperlink>
        </w:p>
        <w:p>
          <w:pPr>
            <w:pStyle w:val="TOC2"/>
            <w:tabs>
              <w:tab w:pos="9891" w:val="right" w:leader="dot"/>
            </w:tabs>
            <w:spacing w:before="338"/>
            <w:ind w:left="1120" w:firstLine="0"/>
          </w:pPr>
          <w:hyperlink w:history="true" w:anchor="_TOC_250051">
            <w:r>
              <w:rPr/>
              <w:t>Acknowledgement…</w:t>
              <w:tab/>
              <w:t>v</w:t>
            </w:r>
          </w:hyperlink>
        </w:p>
        <w:p>
          <w:pPr>
            <w:pStyle w:val="TOC2"/>
            <w:tabs>
              <w:tab w:pos="9987" w:val="right" w:leader="dot"/>
            </w:tabs>
            <w:ind w:left="112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</w:t>
          </w:r>
        </w:p>
        <w:p>
          <w:pPr>
            <w:pStyle w:val="TOC2"/>
            <w:tabs>
              <w:tab w:pos="9987" w:val="right" w:leader="dot"/>
            </w:tabs>
            <w:spacing w:before="338"/>
            <w:ind w:left="1120" w:firstLine="0"/>
          </w:pPr>
          <w:hyperlink w:history="true" w:anchor="_TOC_250050">
            <w:r>
              <w:rPr/>
              <w:t>Abstract</w:t>
              <w:tab/>
              <w:t>vii</w:t>
            </w:r>
          </w:hyperlink>
        </w:p>
        <w:p>
          <w:pPr>
            <w:pStyle w:val="TOC1"/>
            <w:spacing w:line="532" w:lineRule="auto"/>
            <w:ind w:right="8559"/>
          </w:pPr>
          <w:hyperlink w:history="true" w:anchor="_TOC_250049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48" w:val="right" w:leader="dot"/>
            </w:tabs>
            <w:spacing w:line="240" w:lineRule="auto" w:before="1" w:after="0"/>
            <w:ind w:left="1840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66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4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20" w:val="right" w:leader="dot"/>
            </w:tabs>
            <w:spacing w:line="240" w:lineRule="auto" w:before="338" w:after="0"/>
            <w:ind w:left="1840" w:right="0" w:hanging="72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study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27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39" w:val="right" w:leader="dot"/>
            </w:tabs>
            <w:spacing w:line="240" w:lineRule="auto" w:before="336" w:after="0"/>
            <w:ind w:left="1840" w:right="0" w:hanging="721"/>
            <w:jc w:val="left"/>
          </w:pPr>
          <w:hyperlink w:history="true" w:anchor="_TOC_25004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61" w:val="right" w:leader="dot"/>
            </w:tabs>
            <w:spacing w:line="240" w:lineRule="auto" w:before="338" w:after="0"/>
            <w:ind w:left="184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840" w:val="left" w:leader="none"/>
              <w:tab w:pos="1841" w:val="left" w:leader="none"/>
              <w:tab w:pos="9847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46">
            <w:r>
              <w:rPr/>
              <w:t>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840" w:val="left" w:leader="none"/>
              <w:tab w:pos="1841" w:val="left" w:leader="none"/>
              <w:tab w:pos="9873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1840" w:val="left" w:leader="none"/>
              <w:tab w:pos="1841" w:val="left" w:leader="none"/>
              <w:tab w:pos="9993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Operational Terms</w:t>
            <w:tab/>
            <w:t>10</w:t>
          </w:r>
        </w:p>
        <w:p>
          <w:pPr>
            <w:pStyle w:val="TOC1"/>
            <w:spacing w:line="532" w:lineRule="auto" w:before="338" w:after="20"/>
            <w:ind w:right="7846"/>
          </w:pPr>
          <w:hyperlink w:history="true" w:anchor="_TOC_250045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/>
              <w:t>LITERATURE</w:t>
            </w:r>
            <w:r>
              <w:rPr>
                <w:spacing w:val="-14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40" w:val="left" w:leader="none"/>
              <w:tab w:pos="1841" w:val="left" w:leader="none"/>
              <w:tab w:pos="10045" w:val="right" w:leader="dot"/>
            </w:tabs>
            <w:spacing w:line="240" w:lineRule="auto" w:before="79" w:after="0"/>
            <w:ind w:left="1840" w:right="0" w:hanging="721"/>
            <w:jc w:val="left"/>
          </w:pPr>
          <w:hyperlink w:history="true" w:anchor="_TOC_250044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840" w:val="left" w:leader="none"/>
              <w:tab w:pos="1841" w:val="left" w:leader="none"/>
              <w:tab w:pos="10061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Conceptual</w:t>
          </w:r>
          <w:r>
            <w:rPr>
              <w:spacing w:val="1"/>
            </w:rPr>
            <w:t> </w:t>
          </w:r>
          <w:r>
            <w:rPr/>
            <w:t>Issues…</w:t>
            <w:tab/>
            <w:t>12</w:t>
          </w:r>
        </w:p>
        <w:p>
          <w:pPr>
            <w:pStyle w:val="TOC2"/>
            <w:numPr>
              <w:ilvl w:val="2"/>
              <w:numId w:val="3"/>
            </w:numPr>
            <w:tabs>
              <w:tab w:pos="1840" w:val="left" w:leader="none"/>
              <w:tab w:pos="1841" w:val="left" w:leader="none"/>
              <w:tab w:pos="10078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43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Going Concern Opinion…</w:t>
              <w:tab/>
              <w:t>12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10067" w:val="right" w:leader="dot"/>
            </w:tabs>
            <w:spacing w:line="240" w:lineRule="auto" w:before="336" w:after="0"/>
            <w:ind w:left="1840" w:right="0" w:hanging="721"/>
            <w:jc w:val="left"/>
          </w:pPr>
          <w:r>
            <w:rPr/>
            <w:pict>
              <v:shape style="position:absolute;margin-left:74.812004pt;margin-top:25.803125pt;width:433.5pt;height:445.75pt;mso-position-horizontal-relative:page;mso-position-vertical-relative:paragraph;z-index:-29235712" coordorigin="1496,516" coordsize="8670,8915" path="m2562,9236l1691,8365,1496,8560,2367,9431,2562,9236xm3154,8560l3153,8520,3148,8477,3139,8434,3125,8390,3106,8346,3083,8303,3055,8261,3025,8219,2991,8179,2954,8140,2435,7621,2241,7815,2772,8347,2805,8383,2829,8418,2846,8453,2856,8487,2858,8520,2851,8551,2837,8579,2816,8605,2790,8627,2761,8641,2730,8647,2697,8644,2663,8635,2628,8618,2593,8594,2557,8562,2026,8030,1831,8224,2351,8744,2385,8776,2424,8808,2468,8841,2516,8873,2548,8892,2583,8908,2620,8921,2658,8932,2697,8940,2733,8944,2767,8944,2800,8940,2831,8933,2863,8922,2895,8905,2926,8885,2957,8862,2985,8839,3011,8816,3035,8793,3071,8753,3102,8712,3125,8671,3142,8628,3150,8596,3154,8560xm3882,7777l3876,7712,3860,7647,3834,7580,3806,7526,3771,7470,3728,7412,3678,7353,3661,7334,3621,7293,3597,7270,3597,7764,3592,7805,3577,7841,3551,7874,3518,7900,3481,7915,3441,7919,3396,7913,3347,7895,3294,7863,3235,7818,3171,7759,3112,7695,3066,7636,3035,7582,3016,7533,3010,7488,3014,7448,3029,7412,3053,7380,3086,7355,3122,7340,3163,7334,3207,7340,3255,7357,3307,7387,3363,7429,3423,7484,3488,7554,3538,7616,3572,7672,3591,7721,3597,7764,3597,7270,3551,7228,3482,7173,3413,7127,3344,7092,3276,7066,3209,7050,3130,7045,3055,7055,2983,7080,2914,7121,2850,7176,2796,7240,2756,7307,2732,7379,2723,7455,2729,7534,2746,7603,2772,7672,2808,7741,2854,7811,2910,7882,2976,7953,3036,8010,3096,8059,3156,8101,3215,8136,3273,8163,3344,8188,3411,8201,3475,8205,3535,8199,3593,8182,3649,8155,3705,8118,3758,8069,3805,8016,3841,7959,3858,7919,3866,7901,3879,7839,3882,7777xm4153,7197l3966,7010,3712,7264,3899,7451,4153,7197xm4664,7134l3793,6263,3598,6458,4469,7329,4664,7134xm4998,6800l4675,6477,4781,6370,4832,6310,4837,6300,4866,6249,4883,6185,4882,6121,4866,6055,4843,6004,4836,5989,4792,5923,4733,5857,4670,5800,4607,5757,4598,5753,4598,6146,4597,6172,4587,6198,4570,6225,4546,6253,4498,6300,4304,6106,4359,6050,4386,6027,4412,6012,4438,6004,4462,6005,4486,6011,4509,6022,4531,6036,4552,6054,4570,6076,4584,6098,4593,6122,4598,6146,4598,5753,4544,5728,4483,5712,4423,5711,4365,5725,4309,5756,4255,5801,3931,6124,4803,6995,4998,6800xm5788,6010l5132,5354,5330,5156,5115,4941,4524,5532,4739,5747,4937,5549,5593,6205,5788,6010xm6423,5375l5767,4719,5966,4520,5751,4305,5159,4897,5374,5112,5573,4913,6229,5569,6423,5375xm7157,4502l7151,4437,7135,4372,7109,4305,7081,4251,7046,4195,7003,4137,6953,4078,6935,4060,6896,4018,6872,3996,6872,4490,6867,4530,6851,4566,6825,4600,6793,4625,6756,4640,6716,4644,6671,4638,6622,4620,6569,4588,6510,4543,6446,4484,6387,4420,6341,4361,6309,4307,6291,4258,6285,4213,6289,4173,6304,4137,6328,4106,6361,4080,6397,4065,6438,4060,6482,4065,6530,4082,6582,4112,6638,4154,6698,4209,6763,4279,6813,4342,6847,4397,6866,4446,6872,4490,6872,3996,6826,3953,6756,3898,6687,3853,6619,3817,6551,3792,6483,3776,6405,3770,6329,3780,6258,3805,6189,3846,6125,3901,6071,3965,6031,4033,6007,4104,5998,4180,6004,4260,6021,4328,6047,4397,6083,4466,6129,4536,6184,4607,6250,4678,6311,4735,6371,4784,6431,4827,6490,4861,6548,4889,6619,4913,6686,4927,6750,4930,6810,4924,6868,4908,6924,4880,6979,4843,7033,4795,7080,4741,7116,4685,7133,4644,7141,4626,7154,4565,7157,4502xm8170,3506l8165,3457,8153,3407,8134,3354,8109,3300,8079,3244,8041,3187,7980,3211,7799,3286,7831,3332,7855,3375,7873,3416,7884,3453,7887,3488,7881,3521,7866,3552,7843,3581,7812,3605,7778,3619,7740,3623,7700,3617,7653,3598,7600,3564,7538,3515,7469,3450,7417,3394,7375,3342,7344,3295,7324,3252,7311,3200,7312,3154,7325,3113,7352,3077,7367,3064,7384,3053,7402,3045,7422,3041,7442,3039,7464,3039,7486,3042,7509,3048,7524,3054,7542,3062,7563,3074,7586,3088,7705,2863,7622,2817,7543,2785,7469,2766,7400,2759,7333,2767,7269,2790,7206,2828,7146,2880,7092,2943,7054,3009,7030,3080,7021,3153,7027,3231,7044,3298,7070,3366,7106,3435,7153,3505,7209,3575,7276,3647,7341,3708,7404,3760,7467,3803,7529,3839,7590,3866,7662,3890,7730,3903,7791,3906,7847,3899,7900,3882,7952,3855,8004,3818,8056,3772,8094,3729,8125,3686,8147,3643,8161,3598,8169,3553,8170,3506xm8868,2791l8861,2727,8846,2661,8820,2594,8792,2540,8757,2484,8714,2426,8664,2367,8646,2349,8607,2307,8583,2285,8583,2779,8578,2819,8562,2856,8536,2889,8504,2914,8467,2929,8427,2934,8382,2927,8333,2909,8279,2878,8221,2832,8157,2773,8098,2709,8052,2650,8020,2596,8002,2547,7996,2503,8000,2462,8014,2426,8039,2395,8071,2369,8108,2354,8149,2349,8193,2354,8241,2371,8293,2401,8349,2443,8409,2498,8474,2568,8524,2631,8558,2687,8577,2735,8583,2779,8583,2285,8537,2242,8467,2187,8398,2142,8330,2106,8262,2081,8194,2065,8116,2059,8040,2069,7968,2095,7900,2135,7835,2191,7781,2254,7742,2322,7718,2393,7709,2469,7715,2549,7731,2617,7758,2686,7794,2756,7839,2826,7895,2896,7961,2967,8022,3024,8082,3074,8142,3116,8201,3150,8259,3178,8329,3202,8397,3216,8461,3219,8521,3213,8579,3197,8635,3170,8690,3132,8744,3084,8791,3030,8827,2974,8844,2934,8852,2915,8865,2854,8868,2791xm9348,2450l9025,2126,9132,2020,9182,1960,9188,1950,9216,1898,9233,1835,9233,1770,9217,1705,9194,1654,9187,1639,9142,1573,9084,1507,9020,1450,8957,1407,8948,1403,8948,1796,8947,1821,8938,1848,8921,1875,8896,1902,8849,1950,8654,1756,8710,1700,8737,1677,8763,1661,8788,1654,8812,1654,8836,1661,8859,1671,8881,1686,8902,1704,8920,1726,8934,1748,8943,1772,8948,1796,8948,1403,8895,1377,8833,1361,8773,1361,8715,1375,8659,1405,8605,1450,8282,1774,9153,2645,9348,2450xm10166,1632l9801,1267,9748,1117,9593,666,9540,516,9325,731,9353,801,9436,1012,9492,1153,9422,1125,9211,1041,9071,985,8854,1201,9005,1254,9456,1410,9606,1462,9971,1827,10166,1632xe" filled="true" fillcolor="#c0c0c0" stroked="false">
                <v:path arrowok="t"/>
                <v:fill opacity="32896f" type="solid"/>
                <w10:wrap type="none"/>
              </v:shape>
            </w:pict>
          </w:r>
          <w:r>
            <w:rPr/>
            <w:t>Audit</w:t>
          </w:r>
          <w:r>
            <w:rPr>
              <w:spacing w:val="-2"/>
            </w:rPr>
            <w:t> </w:t>
          </w:r>
          <w:r>
            <w:rPr/>
            <w:t>Quality…</w:t>
            <w:tab/>
            <w:t>13</w:t>
          </w:r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10059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Audit</w:t>
          </w:r>
          <w:r>
            <w:rPr>
              <w:spacing w:val="-2"/>
            </w:rPr>
            <w:t> </w:t>
          </w:r>
          <w:r>
            <w:rPr/>
            <w:t>Report…</w:t>
            <w:tab/>
            <w:t>15</w:t>
          </w:r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10047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42">
            <w:r>
              <w:rPr/>
              <w:t>Audit</w:t>
            </w:r>
            <w:r>
              <w:rPr>
                <w:spacing w:val="-2"/>
              </w:rPr>
              <w:t> </w:t>
            </w:r>
            <w:r>
              <w:rPr/>
              <w:t>Firm Size</w:t>
              <w:tab/>
              <w:t>16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10026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41">
            <w:r>
              <w:rPr/>
              <w:t>Audit</w:t>
            </w:r>
            <w:r>
              <w:rPr>
                <w:spacing w:val="-1"/>
              </w:rPr>
              <w:t> </w:t>
            </w:r>
            <w:r>
              <w:rPr/>
              <w:t>Tenure</w:t>
              <w:tab/>
              <w:t>18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9992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40">
            <w:r>
              <w:rPr/>
              <w:t>Audit</w:t>
            </w:r>
            <w:r>
              <w:rPr>
                <w:spacing w:val="-2"/>
              </w:rPr>
              <w:t> </w:t>
            </w:r>
            <w:r>
              <w:rPr/>
              <w:t>Fee</w:t>
              <w:tab/>
              <w:t>19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10012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39">
            <w:r>
              <w:rPr/>
              <w:t>Joint</w:t>
            </w:r>
            <w:r>
              <w:rPr>
                <w:spacing w:val="-1"/>
              </w:rPr>
              <w:t> </w:t>
            </w:r>
            <w:r>
              <w:rPr/>
              <w:t>Auditor…</w:t>
              <w:tab/>
              <w:t>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40" w:val="left" w:leader="none"/>
              <w:tab w:pos="1841" w:val="left" w:leader="none"/>
              <w:tab w:pos="10011" w:val="right" w:leader="dot"/>
            </w:tabs>
            <w:spacing w:line="240" w:lineRule="auto" w:before="336" w:after="0"/>
            <w:ind w:left="1840" w:right="0" w:hanging="721"/>
            <w:jc w:val="left"/>
          </w:pPr>
          <w:hyperlink w:history="true" w:anchor="_TOC_250038">
            <w:r>
              <w:rPr/>
              <w:t>Audit</w:t>
            </w:r>
            <w:r>
              <w:rPr>
                <w:spacing w:val="-2"/>
              </w:rPr>
              <w:t> </w:t>
            </w:r>
            <w:r>
              <w:rPr/>
              <w:t>Report Lag…</w:t>
              <w:tab/>
              <w:t>22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841" w:val="left" w:leader="none"/>
              <w:tab w:pos="9999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37">
            <w:r>
              <w:rPr/>
              <w:t>Control</w:t>
            </w:r>
            <w:r>
              <w:rPr>
                <w:spacing w:val="-1"/>
              </w:rPr>
              <w:t> </w:t>
            </w:r>
            <w:r>
              <w:rPr/>
              <w:t>Variable…</w:t>
              <w:tab/>
              <w:t>24</w:t>
            </w:r>
          </w:hyperlink>
        </w:p>
        <w:p>
          <w:pPr>
            <w:pStyle w:val="TOC2"/>
            <w:tabs>
              <w:tab w:pos="1840" w:val="left" w:leader="none"/>
              <w:tab w:pos="9992" w:val="right" w:leader="dot"/>
            </w:tabs>
            <w:ind w:left="1120" w:firstLine="0"/>
          </w:pPr>
          <w:r>
            <w:rPr/>
            <w:t>2.2.9</w:t>
            <w:tab/>
            <w:t>Altman</w:t>
          </w:r>
          <w:r>
            <w:rPr>
              <w:spacing w:val="-1"/>
            </w:rPr>
            <w:t> </w:t>
          </w:r>
          <w:r>
            <w:rPr/>
            <w:t>Z-Score</w:t>
            <w:tab/>
            <w:t>25</w:t>
          </w:r>
        </w:p>
        <w:p>
          <w:pPr>
            <w:pStyle w:val="TOC2"/>
            <w:numPr>
              <w:ilvl w:val="1"/>
              <w:numId w:val="3"/>
            </w:numPr>
            <w:tabs>
              <w:tab w:pos="1840" w:val="left" w:leader="none"/>
              <w:tab w:pos="1841" w:val="left" w:leader="none"/>
              <w:tab w:pos="10011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36">
            <w:r>
              <w:rPr/>
              <w:t>Audit</w:t>
            </w:r>
            <w:r>
              <w:rPr>
                <w:spacing w:val="-2"/>
              </w:rPr>
              <w:t> </w:t>
            </w:r>
            <w:r>
              <w:rPr/>
              <w:t>Quality in Nigeria</w:t>
              <w:tab/>
              <w:t>26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840" w:val="left" w:leader="none"/>
              <w:tab w:pos="1841" w:val="left" w:leader="none"/>
              <w:tab w:pos="9995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35">
            <w:r>
              <w:rPr/>
              <w:t>Audit</w:t>
            </w:r>
            <w:r>
              <w:rPr>
                <w:spacing w:val="-2"/>
              </w:rPr>
              <w:t> </w:t>
            </w:r>
            <w:r>
              <w:rPr/>
              <w:t>Firm size</w:t>
            </w:r>
            <w:r>
              <w:rPr>
                <w:spacing w:val="-1"/>
              </w:rPr>
              <w:t> </w:t>
            </w:r>
            <w:r>
              <w:rPr/>
              <w:t>and Going concern concept…</w:t>
              <w:tab/>
              <w:t>27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840" w:val="left" w:leader="none"/>
              <w:tab w:pos="1841" w:val="left" w:leader="none"/>
              <w:tab w:pos="10001" w:val="right" w:leader="none"/>
            </w:tabs>
            <w:spacing w:line="240" w:lineRule="auto" w:before="336" w:after="0"/>
            <w:ind w:left="1840" w:right="0" w:hanging="721"/>
            <w:jc w:val="left"/>
          </w:pPr>
          <w:hyperlink w:history="true" w:anchor="_TOC_250034">
            <w:r>
              <w:rPr/>
              <w:t>Audit</w:t>
            </w:r>
            <w:r>
              <w:rPr>
                <w:spacing w:val="-1"/>
              </w:rPr>
              <w:t> </w:t>
            </w:r>
            <w:r>
              <w:rPr/>
              <w:t>Tenure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Going concern</w:t>
            </w:r>
            <w:r>
              <w:rPr>
                <w:spacing w:val="1"/>
              </w:rPr>
              <w:t> </w:t>
            </w:r>
            <w:r>
              <w:rPr/>
              <w:t>concept</w:t>
              <w:tab/>
              <w:t>28</w:t>
            </w:r>
          </w:hyperlink>
        </w:p>
        <w:p>
          <w:pPr>
            <w:pStyle w:val="TOC2"/>
            <w:tabs>
              <w:tab w:pos="1840" w:val="left" w:leader="none"/>
              <w:tab w:pos="10044" w:val="right" w:leader="dot"/>
            </w:tabs>
            <w:spacing w:before="338"/>
            <w:ind w:left="1120" w:firstLine="0"/>
          </w:pPr>
          <w:hyperlink w:history="true" w:anchor="_TOC_250033">
            <w:r>
              <w:rPr/>
              <w:t>2,4,3</w:t>
              <w:tab/>
              <w:t>Audit</w:t>
            </w:r>
            <w:r>
              <w:rPr>
                <w:spacing w:val="-2"/>
              </w:rPr>
              <w:t> </w:t>
            </w:r>
            <w:r>
              <w:rPr/>
              <w:t>Fee</w:t>
            </w:r>
            <w:r>
              <w:rPr>
                <w:spacing w:val="1"/>
              </w:rPr>
              <w:t> </w:t>
            </w:r>
            <w:r>
              <w:rPr/>
              <w:t>and Going</w:t>
            </w:r>
            <w:r>
              <w:rPr>
                <w:spacing w:val="-1"/>
              </w:rPr>
              <w:t> </w:t>
            </w:r>
            <w:r>
              <w:rPr/>
              <w:t>concern concept…</w:t>
              <w:tab/>
              <w:t>28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840" w:val="left" w:leader="none"/>
              <w:tab w:pos="1841" w:val="left" w:leader="none"/>
              <w:tab w:pos="10122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32">
            <w:r>
              <w:rPr/>
              <w:t>Joint</w:t>
            </w:r>
            <w:r>
              <w:rPr>
                <w:spacing w:val="-1"/>
              </w:rPr>
              <w:t> </w:t>
            </w:r>
            <w:r>
              <w:rPr/>
              <w:t>Auditor</w:t>
            </w:r>
            <w:r>
              <w:rPr>
                <w:spacing w:val="-1"/>
              </w:rPr>
              <w:t> </w:t>
            </w:r>
            <w:r>
              <w:rPr/>
              <w:t>and Going</w:t>
            </w:r>
            <w:r>
              <w:rPr>
                <w:spacing w:val="-2"/>
              </w:rPr>
              <w:t> </w:t>
            </w:r>
            <w:r>
              <w:rPr/>
              <w:t>concern</w:t>
            </w:r>
            <w:r>
              <w:rPr>
                <w:spacing w:val="1"/>
              </w:rPr>
              <w:t> </w:t>
            </w:r>
            <w:r>
              <w:rPr/>
              <w:t>concept…</w:t>
              <w:tab/>
              <w:t>29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840" w:val="left" w:leader="none"/>
              <w:tab w:pos="1841" w:val="left" w:leader="none"/>
              <w:tab w:pos="10082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Auditor</w:t>
          </w:r>
          <w:r>
            <w:rPr>
              <w:spacing w:val="-2"/>
            </w:rPr>
            <w:t> </w:t>
          </w:r>
          <w:r>
            <w:rPr/>
            <w:t>Report Lag and</w:t>
          </w:r>
          <w:r>
            <w:rPr>
              <w:spacing w:val="1"/>
            </w:rPr>
            <w:t> </w:t>
          </w:r>
          <w:r>
            <w:rPr/>
            <w:t>Going</w:t>
          </w:r>
          <w:r>
            <w:rPr>
              <w:spacing w:val="-1"/>
            </w:rPr>
            <w:t> </w:t>
          </w:r>
          <w:r>
            <w:rPr/>
            <w:t>concern concept…</w:t>
            <w:tab/>
            <w:t>31</w:t>
          </w:r>
        </w:p>
        <w:p>
          <w:pPr>
            <w:pStyle w:val="TOC2"/>
            <w:numPr>
              <w:ilvl w:val="1"/>
              <w:numId w:val="7"/>
            </w:numPr>
            <w:tabs>
              <w:tab w:pos="1840" w:val="left" w:leader="none"/>
              <w:tab w:pos="1841" w:val="left" w:leader="none"/>
              <w:tab w:pos="10094" w:val="right" w:leader="dot"/>
            </w:tabs>
            <w:spacing w:line="240" w:lineRule="auto" w:before="338" w:after="0"/>
            <w:ind w:left="1840" w:right="0" w:hanging="72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Related Empirical Findings…</w:t>
            <w:tab/>
            <w:t>32</w:t>
          </w:r>
        </w:p>
        <w:p>
          <w:pPr>
            <w:pStyle w:val="TOC2"/>
            <w:numPr>
              <w:ilvl w:val="1"/>
              <w:numId w:val="7"/>
            </w:numPr>
            <w:tabs>
              <w:tab w:pos="1840" w:val="left" w:leader="none"/>
              <w:tab w:pos="1841" w:val="left" w:leader="none"/>
              <w:tab w:pos="10099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31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51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840" w:val="left" w:leader="none"/>
              <w:tab w:pos="1841" w:val="left" w:leader="none"/>
              <w:tab w:pos="10128" w:val="right" w:leader="dot"/>
            </w:tabs>
            <w:spacing w:line="240" w:lineRule="auto" w:before="336" w:after="240"/>
            <w:ind w:left="1840" w:right="0" w:hanging="721"/>
            <w:jc w:val="left"/>
          </w:pPr>
          <w:hyperlink w:history="true" w:anchor="_TOC_250030">
            <w:r>
              <w:rPr/>
              <w:t>Principal-Agent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51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840" w:val="left" w:leader="none"/>
              <w:tab w:pos="1841" w:val="left" w:leader="none"/>
              <w:tab w:pos="10092" w:val="right" w:leader="dot"/>
            </w:tabs>
            <w:spacing w:line="240" w:lineRule="auto" w:before="79" w:after="0"/>
            <w:ind w:left="1840" w:right="0" w:hanging="721"/>
            <w:jc w:val="left"/>
          </w:pPr>
          <w:hyperlink w:history="true" w:anchor="_TOC_250029"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Bonding</w:t>
            </w:r>
            <w:r>
              <w:rPr>
                <w:spacing w:val="1"/>
              </w:rPr>
              <w:t> </w:t>
            </w:r>
            <w:r>
              <w:rPr/>
              <w:t>Theory</w:t>
              <w:tab/>
              <w:t>53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840" w:val="left" w:leader="none"/>
              <w:tab w:pos="1841" w:val="left" w:leader="none"/>
              <w:tab w:pos="10085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28">
            <w:r>
              <w:rPr/>
              <w:t>Theory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Inspired Confidence</w:t>
              <w:tab/>
              <w:t>54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840" w:val="left" w:leader="none"/>
              <w:tab w:pos="1841" w:val="left" w:leader="none"/>
              <w:tab w:pos="10041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27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Empirical</w:t>
            </w:r>
            <w:r>
              <w:rPr>
                <w:spacing w:val="2"/>
              </w:rPr>
              <w:t> </w:t>
            </w:r>
            <w:r>
              <w:rPr/>
              <w:t>Findings…</w:t>
              <w:tab/>
              <w:t>55</w:t>
            </w:r>
          </w:hyperlink>
        </w:p>
        <w:p>
          <w:pPr>
            <w:pStyle w:val="TOC1"/>
            <w:spacing w:line="535" w:lineRule="auto" w:before="951"/>
            <w:ind w:right="8406"/>
          </w:pPr>
          <w:r>
            <w:rPr/>
            <w:pict>
              <v:shape style="position:absolute;margin-left:74.812004pt;margin-top:25.833094pt;width:433.5pt;height:445.75pt;mso-position-horizontal-relative:page;mso-position-vertical-relative:paragraph;z-index:-29235200" coordorigin="1496,517" coordsize="8670,8915" path="m2562,9236l1691,8365,1496,8560,2367,9431,2562,9236xm3154,8560l3153,8521,3148,8478,3139,8434,3125,8390,3106,8347,3083,8303,3055,8261,3025,8220,2991,8180,2954,8141,2435,7621,2241,7816,2772,8347,2805,8383,2829,8419,2846,8454,2856,8488,2858,8520,2851,8551,2837,8580,2816,8606,2790,8627,2761,8641,2730,8647,2697,8645,2663,8636,2628,8619,2593,8595,2557,8563,2026,8031,1831,8225,2351,8744,2385,8777,2424,8809,2468,8841,2516,8874,2548,8893,2583,8909,2620,8922,2658,8932,2697,8940,2733,8944,2767,8944,2800,8941,2831,8934,2863,8922,2895,8906,2926,8885,2957,8862,2985,8839,3011,8817,3035,8794,3071,8754,3102,8713,3125,8671,3142,8629,3150,8596,3154,8560xm3882,7777l3876,7713,3860,7647,3834,7581,3806,7526,3771,7470,3728,7413,3678,7354,3661,7335,3621,7293,3597,7271,3597,7765,3592,7805,3577,7842,3551,7875,3518,7901,3481,7916,3441,7920,3396,7914,3347,7896,3294,7864,3235,7819,3171,7760,3112,7696,3066,7637,3035,7583,3016,7533,3010,7489,3014,7449,3029,7413,3053,7381,3086,7356,3122,7340,3163,7335,3207,7340,3255,7357,3307,7387,3363,7429,3423,7484,3488,7554,3538,7617,3572,7673,3591,7721,3597,7765,3597,7271,3551,7228,3482,7173,3413,7128,3344,7093,3276,7067,3209,7051,3130,7046,3055,7056,2983,7081,2914,7122,2850,7177,2796,7241,2756,7308,2732,7380,2723,7455,2729,7535,2746,7603,2772,7672,2808,7742,2854,7812,2910,7882,2976,7953,3036,8010,3096,8060,3156,8102,3215,8137,3273,8164,3344,8188,3411,8202,3475,8206,3535,8199,3593,8183,3649,8156,3705,8118,3758,8070,3805,8016,3841,7960,3858,7920,3866,7901,3879,7840,3882,7777xm4153,7197l3966,7010,3712,7265,3899,7452,4153,7197xm4664,7135l3793,6264,3598,6459,4469,7330,4664,7135xm4998,6801l4675,6477,4781,6371,4832,6311,4837,6301,4866,6249,4883,6186,4882,6121,4866,6056,4843,6005,4836,5990,4792,5924,4733,5858,4670,5801,4607,5758,4598,5754,4598,6147,4597,6172,4587,6199,4570,6226,4546,6253,4498,6301,4304,6106,4359,6051,4386,6028,4412,6012,4438,6005,4462,6005,4486,6012,4509,6022,4531,6037,4552,6055,4570,6077,4584,6099,4593,6122,4598,6147,4598,5754,4544,5728,4483,5712,4423,5711,4365,5726,4309,5756,4255,5801,3931,6125,4803,6996,4998,6801xm5788,6011l5132,5355,5330,5156,5115,4941,4524,5533,4739,5748,4937,5549,5593,6205,5788,6011xm6423,5375l5767,4719,5966,4521,5751,4306,5159,4897,5374,5112,5573,4914,6229,5570,6423,5375xm7157,4502l7151,4438,7135,4373,7109,4306,7081,4251,7046,4195,7003,4138,6953,4079,6935,4060,6896,4019,6872,3996,6872,4490,6867,4530,6851,4567,6825,4600,6793,4626,6756,4641,6716,4645,6671,4639,6622,4621,6569,4589,6510,4544,6446,4485,6387,4421,6341,4362,6309,4308,6291,4258,6285,4214,6289,4174,6304,4138,6328,4106,6361,4081,6397,4065,6438,4060,6482,4065,6530,4083,6582,4112,6638,4155,6698,4210,6763,4279,6813,4342,6847,4398,6866,4447,6872,4490,6872,3996,6826,3954,6756,3898,6687,3853,6619,3818,6551,3792,6483,3776,6405,3771,6329,3781,6258,3806,6189,3847,6125,3902,6071,3966,6031,4033,6007,4105,5998,4181,6004,4260,6021,4329,6047,4398,6083,4467,6129,4537,6184,4607,6250,4678,6311,4735,6371,4785,6431,4827,6490,4862,6548,4889,6619,4914,6686,4927,6750,4931,6810,4924,6868,4908,6924,4881,6979,4843,7033,4795,7080,4741,7116,4685,7133,4645,7141,4626,7154,4565,7157,4502xm8170,3507l8165,3458,8153,3407,8134,3355,8109,3300,8079,3245,8041,3187,7980,3212,7799,3286,7831,3333,7855,3376,7873,3416,7884,3454,7887,3489,7881,3522,7866,3553,7843,3582,7812,3606,7778,3620,7740,3624,7700,3618,7653,3599,7600,3565,7538,3516,7469,3451,7417,3395,7375,3343,7344,3295,7324,3252,7311,3201,7312,3154,7325,3113,7352,3077,7367,3064,7384,3054,7402,3046,7422,3041,7442,3039,7464,3040,7486,3043,7509,3049,7524,3055,7542,3063,7563,3074,7586,3088,7705,2863,7622,2818,7543,2785,7469,2766,7400,2760,7333,2768,7269,2791,7206,2828,7146,2881,7092,2943,7054,3010,7030,3080,7021,3154,7027,3232,7044,3299,7070,3367,7106,3435,7153,3505,7209,3576,7276,3648,7341,3708,7404,3760,7467,3804,7529,3840,7590,3867,7662,3890,7730,3903,7791,3906,7847,3899,7900,3883,7952,3856,8004,3819,8056,3773,8094,3730,8125,3687,8147,3643,8161,3599,8169,3554,8170,3507xm8868,2791l8861,2727,8846,2662,8820,2595,8792,2541,8757,2485,8714,2427,8664,2368,8646,2349,8607,2308,8583,2285,8583,2779,8578,2819,8562,2856,8536,2889,8504,2915,8467,2930,8427,2934,8382,2928,8333,2910,8279,2878,8221,2833,8157,2774,8098,2710,8052,2651,8020,2597,8002,2548,7996,2503,8000,2463,8014,2427,8039,2395,8071,2370,8108,2354,8149,2349,8193,2354,8241,2372,8293,2401,8349,2444,8409,2499,8474,2568,8524,2631,8558,2687,8577,2736,8583,2779,8583,2285,8537,2243,8467,2187,8398,2142,8330,2107,8262,2081,8194,2065,8116,2060,8040,2070,7968,2095,7900,2136,7835,2191,7781,2255,7742,2322,7718,2394,7709,2470,7715,2549,7731,2618,7758,2687,7794,2756,7839,2826,7895,2897,7961,2967,8022,3025,8082,3074,8142,3116,8201,3151,8259,3178,8329,3203,8397,3216,8461,3220,8521,3213,8579,3197,8635,3170,8690,3132,8744,3084,8791,3031,8827,2974,8844,2934,8852,2916,8865,2854,8868,2791xm9348,2450l9025,2127,9132,2020,9182,1961,9188,1951,9216,1899,9233,1836,9233,1771,9217,1705,9194,1655,9187,1640,9142,1574,9084,1508,9020,1451,8957,1407,8948,1403,8948,1796,8947,1822,8938,1848,8921,1875,8896,1903,8849,1951,8654,1756,8710,1701,8737,1677,8763,1662,8788,1655,8812,1655,8836,1662,8859,1672,8881,1686,8902,1705,8920,1726,8934,1749,8943,1772,8948,1796,8948,1403,8895,1378,8833,1362,8773,1361,8715,1376,8659,1406,8605,1451,8282,1775,9153,2646,9348,2450xm10166,1633l9801,1268,9748,1118,9593,667,9540,517,9325,732,9353,802,9436,1013,9492,1153,9422,1125,9211,1042,9071,986,8854,1202,9005,1255,9456,1410,9606,1463,9971,1828,10166,1633xe" filled="true" fillcolor="#c0c0c0" stroked="false">
                <v:path arrowok="t"/>
                <v:fill opacity="32896f" type="solid"/>
                <w10:wrap type="none"/>
              </v:shape>
            </w:pict>
          </w:r>
          <w:r>
            <w:rPr/>
            <w:t>CHAPTER THREE</w:t>
          </w:r>
          <w:r>
            <w:rPr>
              <w:spacing w:val="-57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9985" w:val="right" w:leader="dot"/>
            </w:tabs>
            <w:spacing w:line="275" w:lineRule="exact" w:before="0" w:after="0"/>
            <w:ind w:left="1840" w:right="0" w:hanging="721"/>
            <w:jc w:val="left"/>
          </w:pPr>
          <w:hyperlink w:history="true" w:anchor="_TOC_250026">
            <w:r>
              <w:rPr/>
              <w:t>Introduction</w:t>
              <w:tab/>
              <w:t>75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00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75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9993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24">
            <w:r>
              <w:rPr/>
              <w:t>Population of the Study</w:t>
              <w:tab/>
              <w:t>75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9992" w:val="right" w:leader="dot"/>
            </w:tabs>
            <w:spacing w:line="240" w:lineRule="auto" w:before="336" w:after="0"/>
            <w:ind w:left="1840" w:right="0" w:hanging="721"/>
            <w:jc w:val="left"/>
          </w:pP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</w:t>
            <w:tab/>
            <w:t>76</w:t>
          </w:r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12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23">
            <w:r>
              <w:rPr/>
              <w:t>Sampling</w:t>
            </w:r>
            <w:r>
              <w:rPr>
                <w:spacing w:val="-1"/>
              </w:rPr>
              <w:t> </w:t>
            </w:r>
            <w:r>
              <w:rPr/>
              <w:t>Technique…</w:t>
              <w:tab/>
              <w:t>77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12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22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 Collection</w:t>
              <w:tab/>
              <w:t>78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27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21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 Technique</w:t>
              <w:tab/>
              <w:t>78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22" w:val="right" w:leader="dot"/>
            </w:tabs>
            <w:spacing w:line="240" w:lineRule="auto" w:before="338" w:after="0"/>
            <w:ind w:left="1840" w:right="0" w:hanging="721"/>
            <w:jc w:val="left"/>
          </w:pPr>
          <w:r>
            <w:rPr/>
            <w:t>Measuring</w:t>
          </w:r>
          <w:r>
            <w:rPr>
              <w:spacing w:val="-1"/>
            </w:rPr>
            <w:t> </w:t>
          </w:r>
          <w:r>
            <w:rPr/>
            <w:t>Accounting Going Concern</w:t>
            <w:tab/>
            <w:t>79</w:t>
          </w:r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34" w:val="right" w:leader="dot"/>
            </w:tabs>
            <w:spacing w:line="240" w:lineRule="auto" w:before="336" w:after="0"/>
            <w:ind w:left="1840" w:right="0" w:hanging="721"/>
            <w:jc w:val="left"/>
          </w:pPr>
          <w:hyperlink w:history="true" w:anchor="_TOC_250020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81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840" w:val="left" w:leader="none"/>
              <w:tab w:pos="1841" w:val="left" w:leader="none"/>
              <w:tab w:pos="10027" w:val="right" w:leader="dot"/>
            </w:tabs>
            <w:spacing w:line="240" w:lineRule="auto" w:before="339" w:after="0"/>
            <w:ind w:left="1840" w:right="0" w:hanging="721"/>
            <w:jc w:val="left"/>
          </w:pPr>
          <w:hyperlink w:history="true" w:anchor="_TOC_250019">
            <w:r>
              <w:rPr/>
              <w:t>Operationalization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Variables</w:t>
              <w:tab/>
              <w:t>82</w:t>
            </w:r>
          </w:hyperlink>
        </w:p>
        <w:p>
          <w:pPr>
            <w:pStyle w:val="TOC1"/>
            <w:spacing w:before="814"/>
          </w:pPr>
          <w:hyperlink w:history="true" w:anchor="_TOC_25001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</w:pPr>
          <w:hyperlink w:history="true" w:anchor="_TOC_250017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840" w:val="left" w:leader="none"/>
              <w:tab w:pos="1841" w:val="left" w:leader="none"/>
              <w:tab w:pos="10018" w:val="right" w:leader="dot"/>
            </w:tabs>
            <w:spacing w:line="240" w:lineRule="auto" w:before="201" w:after="0"/>
            <w:ind w:left="1840" w:right="0" w:hanging="721"/>
            <w:jc w:val="left"/>
          </w:pPr>
          <w:hyperlink w:history="true" w:anchor="_TOC_250016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of Result</w:t>
              <w:tab/>
              <w:t>84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10034" w:val="right" w:leader="dot"/>
            </w:tabs>
            <w:spacing w:line="240" w:lineRule="auto" w:before="199" w:after="0"/>
            <w:ind w:left="1840" w:right="0" w:hanging="721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Normality of Result</w:t>
            <w:tab/>
            <w:t>88</w:t>
          </w:r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10010" w:val="right" w:leader="dot"/>
            </w:tabs>
            <w:spacing w:line="240" w:lineRule="auto" w:before="200" w:after="240"/>
            <w:ind w:left="1840" w:right="0" w:hanging="721"/>
            <w:jc w:val="left"/>
          </w:pPr>
          <w:hyperlink w:history="true" w:anchor="_TOC_250015">
            <w:r>
              <w:rPr/>
              <w:t>Correlation</w:t>
            </w:r>
            <w:r>
              <w:rPr>
                <w:spacing w:val="-1"/>
              </w:rPr>
              <w:t> </w:t>
            </w:r>
            <w:r>
              <w:rPr/>
              <w:t>Analysis…</w:t>
              <w:tab/>
              <w:t>89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840" w:val="left" w:leader="none"/>
              <w:tab w:pos="1841" w:val="left" w:leader="none"/>
              <w:tab w:pos="9983" w:val="right" w:leader="dot"/>
            </w:tabs>
            <w:spacing w:line="240" w:lineRule="auto" w:before="79" w:after="0"/>
            <w:ind w:left="1840" w:right="0" w:hanging="721"/>
            <w:jc w:val="left"/>
          </w:pPr>
          <w:hyperlink w:history="true" w:anchor="_TOC_250014">
            <w:r>
              <w:rPr/>
              <w:t>Regression</w:t>
            </w:r>
            <w:r>
              <w:rPr>
                <w:spacing w:val="-1"/>
              </w:rPr>
              <w:t> </w:t>
            </w:r>
            <w:r>
              <w:rPr/>
              <w:t>Analysis.</w:t>
              <w:tab/>
              <w:t>89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9998" w:val="right" w:leader="dot"/>
            </w:tabs>
            <w:spacing w:line="240" w:lineRule="auto" w:before="199" w:after="0"/>
            <w:ind w:left="1840" w:right="0" w:hanging="721"/>
            <w:jc w:val="left"/>
          </w:pPr>
          <w:hyperlink w:history="true" w:anchor="_TOC_250013">
            <w:r>
              <w:rPr/>
              <w:t>Regression</w:t>
            </w:r>
            <w:r>
              <w:rPr>
                <w:spacing w:val="-1"/>
              </w:rPr>
              <w:t> </w:t>
            </w:r>
            <w:r>
              <w:rPr/>
              <w:t>Diagnostic Test…</w:t>
              <w:tab/>
              <w:t>90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10037" w:val="right" w:leader="dot"/>
            </w:tabs>
            <w:spacing w:line="240" w:lineRule="auto" w:before="202" w:after="0"/>
            <w:ind w:left="1840" w:right="0" w:hanging="721"/>
            <w:jc w:val="left"/>
          </w:pPr>
          <w:hyperlink w:history="true" w:anchor="_TOC_250012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Multicollinearity…</w:t>
              <w:tab/>
              <w:t>91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10011" w:val="right" w:leader="dot"/>
            </w:tabs>
            <w:spacing w:line="240" w:lineRule="auto" w:before="199" w:after="0"/>
            <w:ind w:left="1840" w:right="0" w:hanging="721"/>
            <w:jc w:val="left"/>
          </w:pPr>
          <w:hyperlink w:history="true" w:anchor="_TOC_250011">
            <w:r>
              <w:rPr/>
              <w:t>Test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Homoscedasticity…</w:t>
              <w:tab/>
              <w:t>91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9985" w:val="right" w:leader="dot"/>
            </w:tabs>
            <w:spacing w:line="240" w:lineRule="auto" w:before="200" w:after="0"/>
            <w:ind w:left="1840" w:right="0" w:hanging="721"/>
            <w:jc w:val="left"/>
          </w:pPr>
          <w:r>
            <w:rPr/>
            <w:pict>
              <v:shape style="position:absolute;margin-left:74.812004pt;margin-top:15.883069pt;width:433.5pt;height:445.75pt;mso-position-horizontal-relative:page;mso-position-vertical-relative:paragraph;z-index:-29234688" coordorigin="1496,318" coordsize="8670,8915" path="m2562,9037l1691,8166,1496,8361,2367,9232,2562,9037xm3154,8361l3153,8322,3148,8279,3139,8235,3125,8191,3106,8148,3083,8104,3055,8062,3025,8021,2991,7981,2954,7942,2435,7422,2241,7617,2772,8148,2805,8184,2829,8220,2846,8255,2856,8289,2858,8321,2851,8352,2837,8381,2816,8407,2790,8428,2761,8442,2730,8448,2697,8446,2663,8437,2628,8420,2593,8396,2557,8364,2026,7832,1831,8026,2351,8545,2385,8578,2424,8610,2468,8642,2516,8675,2548,8694,2583,8710,2620,8723,2658,8733,2697,8741,2733,8745,2767,8745,2800,8742,2831,8735,2863,8723,2895,8707,2926,8686,2957,8663,2985,8640,3011,8618,3035,8595,3071,8555,3102,8514,3125,8472,3142,8430,3150,8397,3154,8361xm3882,7578l3876,7514,3860,7448,3834,7382,3806,7327,3771,7271,3728,7214,3678,7155,3661,7136,3621,7094,3597,7072,3597,7566,3592,7606,3577,7643,3551,7676,3518,7702,3481,7717,3441,7721,3396,7715,3347,7697,3294,7665,3235,7620,3171,7561,3112,7497,3066,7438,3035,7384,3016,7334,3010,7290,3014,7250,3029,7214,3053,7182,3086,7157,3122,7141,3163,7136,3207,7141,3255,7158,3307,7188,3363,7230,3423,7285,3488,7355,3538,7418,3572,7474,3591,7522,3597,7566,3597,7072,3551,7029,3482,6974,3413,6929,3344,6894,3276,6868,3209,6852,3130,6847,3055,6857,2983,6882,2914,6923,2850,6978,2796,7042,2756,7109,2732,7181,2723,7256,2729,7336,2746,7404,2772,7473,2808,7543,2854,7613,2910,7683,2976,7754,3036,7811,3096,7861,3156,7903,3215,7938,3273,7965,3344,7989,3411,8003,3475,8007,3535,8000,3593,7984,3649,7957,3705,7919,3758,7871,3805,7817,3841,7761,3858,7721,3866,7702,3879,7641,3882,7578xm4153,6998l3966,6811,3712,7066,3899,7253,4153,6998xm4664,6936l3793,6065,3598,6260,4469,7131,4664,6936xm4998,6602l4675,6278,4781,6172,4832,6112,4837,6102,4866,6050,4883,5987,4882,5922,4866,5857,4843,5806,4836,5791,4792,5725,4733,5659,4670,5602,4607,5559,4598,5555,4598,5948,4597,5973,4587,6000,4570,6027,4546,6054,4498,6102,4304,5907,4359,5852,4386,5829,4412,5813,4438,5806,4462,5806,4486,5813,4509,5823,4531,5838,4552,5856,4570,5878,4584,5900,4593,5923,4598,5948,4598,5555,4544,5529,4483,5513,4423,5512,4365,5527,4309,5557,4255,5602,3931,5926,4803,6797,4998,6602xm5788,5812l5132,5156,5330,4957,5115,4742,4524,5334,4739,5549,4937,5350,5593,6006,5788,5812xm6423,5176l5767,4520,5966,4322,5751,4107,5159,4698,5374,4913,5573,4715,6229,5371,6423,5176xm7157,4303l7151,4239,7135,4174,7109,4107,7081,4052,7046,3996,7003,3939,6953,3880,6935,3861,6896,3820,6872,3797,6872,4291,6867,4331,6851,4368,6825,4401,6793,4427,6756,4442,6716,4446,6671,4440,6622,4422,6569,4390,6510,4345,6446,4286,6387,4222,6341,4163,6309,4109,6291,4059,6285,4015,6289,3975,6304,3939,6328,3907,6361,3882,6397,3866,6438,3861,6482,3866,6530,3884,6582,3913,6638,3956,6698,4011,6763,4080,6813,4143,6847,4199,6866,4248,6872,4291,6872,3797,6826,3755,6756,3699,6687,3654,6619,3619,6551,3593,6483,3577,6405,3572,6329,3582,6258,3607,6189,3648,6125,3703,6071,3767,6031,3834,6007,3906,5998,3982,6004,4061,6021,4130,6047,4199,6083,4268,6129,4338,6184,4408,6250,4479,6311,4536,6371,4586,6431,4628,6490,4663,6548,4690,6619,4715,6686,4728,6750,4732,6810,4725,6868,4709,6924,4682,6979,4644,7033,4596,7080,4542,7116,4486,7133,4446,7141,4427,7154,4366,7157,4303xm8170,3308l8165,3259,8153,3208,8134,3156,8109,3101,8079,3046,8041,2988,7980,3013,7799,3087,7831,3134,7855,3177,7873,3217,7884,3255,7887,3290,7881,3323,7866,3354,7843,3383,7812,3407,7778,3421,7740,3425,7700,3419,7653,3400,7600,3366,7538,3317,7469,3252,7417,3196,7375,3144,7344,3096,7324,3053,7311,3002,7312,2955,7325,2914,7352,2878,7367,2865,7384,2855,7402,2847,7422,2842,7442,2840,7464,2841,7486,2844,7509,2850,7524,2856,7542,2864,7563,2875,7586,2889,7705,2664,7622,2619,7543,2586,7469,2567,7400,2561,7333,2569,7269,2592,7206,2629,7146,2682,7092,2744,7054,2811,7030,2881,7021,2955,7027,3033,7044,3100,7070,3168,7106,3236,7153,3306,7209,3377,7276,3449,7341,3509,7404,3561,7467,3605,7529,3641,7590,3668,7662,3691,7730,3704,7791,3707,7847,3700,7900,3684,7952,3657,8004,3620,8056,3574,8094,3531,8125,3488,8147,3444,8161,3400,8169,3355,8170,3308xm8868,2592l8861,2528,8846,2463,8820,2396,8792,2342,8757,2286,8714,2228,8664,2169,8646,2150,8607,2109,8583,2086,8583,2580,8578,2620,8562,2657,8536,2690,8504,2716,8467,2731,8427,2735,8382,2729,8333,2711,8279,2679,8221,2634,8157,2575,8098,2511,8052,2452,8020,2398,8002,2349,7996,2304,8000,2264,8014,2228,8039,2196,8071,2171,8108,2155,8149,2150,8193,2155,8241,2173,8293,2202,8349,2245,8409,2300,8474,2369,8524,2432,8558,2488,8577,2537,8583,2580,8583,2086,8537,2044,8467,1988,8398,1943,8330,1908,8262,1882,8194,1866,8116,1861,8040,1871,7968,1896,7900,1937,7835,1992,7781,2056,7742,2123,7718,2195,7709,2271,7715,2350,7731,2419,7758,2488,7794,2557,7839,2627,7895,2698,7961,2768,8022,2826,8082,2875,8142,2917,8201,2952,8259,2979,8329,3004,8397,3017,8461,3021,8521,3014,8579,2998,8635,2971,8690,2933,8744,2885,8791,2832,8827,2775,8844,2735,8852,2717,8865,2655,8868,2592xm9348,2251l9025,1928,9132,1821,9182,1762,9188,1752,9216,1700,9233,1637,9233,1572,9217,1506,9194,1456,9187,1441,9142,1375,9084,1309,9020,1252,8957,1208,8948,1204,8948,1597,8947,1623,8938,1649,8921,1676,8896,1704,8849,1752,8654,1557,8710,1502,8737,1478,8763,1463,8788,1456,8812,1456,8836,1463,8859,1473,8881,1487,8902,1506,8920,1527,8934,1550,8943,1573,8948,1597,8948,1204,8895,1179,8833,1163,8773,1162,8715,1177,8659,1207,8605,1252,8282,1576,9153,2447,9348,2251xm10166,1434l9801,1069,9748,919,9593,468,9540,318,9325,533,9353,603,9436,814,9492,954,9422,926,9211,843,9071,787,8854,1003,9005,1056,9456,1211,9606,1264,9971,1629,10166,1434xe" filled="true" fillcolor="#c0c0c0" stroked="false">
                <v:path arrowok="t"/>
                <v:fill opacity="32896f" type="solid"/>
                <w10:wrap type="none"/>
              </v:shape>
            </w:pict>
          </w:r>
          <w:r>
            <w:rPr/>
            <w:t>Test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Fixed and Random Effect…</w:t>
            <w:tab/>
            <w:t>92</w:t>
          </w:r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10024" w:val="right" w:leader="dot"/>
            </w:tabs>
            <w:spacing w:line="240" w:lineRule="auto" w:before="201" w:after="0"/>
            <w:ind w:left="1840" w:right="0" w:hanging="721"/>
            <w:jc w:val="left"/>
          </w:pPr>
          <w:hyperlink w:history="true" w:anchor="_TOC_250010">
            <w:r>
              <w:rPr/>
              <w:t>Least</w:t>
            </w:r>
            <w:r>
              <w:rPr>
                <w:spacing w:val="-2"/>
              </w:rPr>
              <w:t> </w:t>
            </w:r>
            <w:r>
              <w:rPr/>
              <w:t>Square Dummy</w:t>
            </w:r>
            <w:r>
              <w:rPr>
                <w:spacing w:val="-1"/>
              </w:rPr>
              <w:t> </w:t>
            </w:r>
            <w:r>
              <w:rPr/>
              <w:t>Variable Regression…</w:t>
              <w:tab/>
              <w:t>93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</w:tabs>
            <w:spacing w:line="240" w:lineRule="auto" w:before="199" w:after="0"/>
            <w:ind w:left="1840" w:right="0" w:hanging="721"/>
            <w:jc w:val="left"/>
          </w:pPr>
          <w:r>
            <w:rPr/>
            <w:t>Discussion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Findings</w:t>
          </w:r>
          <w:r>
            <w:rPr>
              <w:spacing w:val="-2"/>
            </w:rPr>
            <w:t> </w:t>
          </w:r>
          <w:r>
            <w:rPr/>
            <w:t>(Qualified</w:t>
          </w:r>
          <w:r>
            <w:rPr>
              <w:spacing w:val="-2"/>
            </w:rPr>
            <w:t> </w:t>
          </w:r>
          <w:r>
            <w:rPr/>
            <w:t>&amp;</w:t>
          </w:r>
          <w:r>
            <w:rPr>
              <w:spacing w:val="-2"/>
            </w:rPr>
            <w:t> </w:t>
          </w:r>
          <w:r>
            <w:rPr/>
            <w:t>Unqualified Audit</w:t>
          </w:r>
          <w:r>
            <w:rPr>
              <w:spacing w:val="-3"/>
            </w:rPr>
            <w:t> </w:t>
          </w:r>
          <w:r>
            <w:rPr/>
            <w:t>Opinion</w:t>
          </w:r>
          <w:r>
            <w:rPr>
              <w:spacing w:val="-3"/>
            </w:rPr>
            <w:t> </w:t>
          </w:r>
          <w:r>
            <w:rPr/>
            <w:t>Sampled</w:t>
          </w:r>
          <w:r>
            <w:rPr>
              <w:spacing w:val="-2"/>
            </w:rPr>
            <w:t> </w:t>
          </w:r>
          <w:r>
            <w:rPr/>
            <w:t>Firm…</w:t>
          </w:r>
          <w:r>
            <w:rPr>
              <w:spacing w:val="-2"/>
            </w:rPr>
            <w:t> </w:t>
          </w:r>
          <w:r>
            <w:rPr/>
            <w:t>95</w:t>
          </w:r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9984" w:val="right" w:leader="dot"/>
            </w:tabs>
            <w:spacing w:line="240" w:lineRule="auto" w:before="200" w:after="0"/>
            <w:ind w:left="1840" w:right="0" w:hanging="721"/>
            <w:jc w:val="left"/>
          </w:pPr>
          <w:hyperlink w:history="true" w:anchor="_TOC_250009">
            <w:r>
              <w:rPr/>
              <w:t>Panel</w:t>
            </w:r>
            <w:r>
              <w:rPr>
                <w:spacing w:val="-1"/>
              </w:rPr>
              <w:t> </w:t>
            </w:r>
            <w:r>
              <w:rPr/>
              <w:t>Logistic</w:t>
            </w:r>
            <w:r>
              <w:rPr>
                <w:spacing w:val="-1"/>
              </w:rPr>
              <w:t> </w:t>
            </w:r>
            <w:r>
              <w:rPr/>
              <w:t>Regression…</w:t>
              <w:tab/>
              <w:t>96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840" w:val="left" w:leader="none"/>
              <w:tab w:pos="1841" w:val="left" w:leader="none"/>
              <w:tab w:pos="10019" w:val="right" w:leader="dot"/>
            </w:tabs>
            <w:spacing w:line="240" w:lineRule="auto" w:before="202" w:after="0"/>
            <w:ind w:left="1840" w:right="0" w:hanging="721"/>
            <w:jc w:val="left"/>
          </w:pPr>
          <w:hyperlink w:history="true" w:anchor="_TOC_250008">
            <w:r>
              <w:rPr/>
              <w:t>Logistic</w:t>
            </w:r>
            <w:r>
              <w:rPr>
                <w:spacing w:val="-1"/>
              </w:rPr>
              <w:t> </w:t>
            </w:r>
            <w:r>
              <w:rPr/>
              <w:t>Diagnostic</w:t>
            </w:r>
            <w:r>
              <w:rPr>
                <w:spacing w:val="-1"/>
              </w:rPr>
              <w:t> </w:t>
            </w:r>
            <w:r>
              <w:rPr/>
              <w:t>Test…</w:t>
              <w:tab/>
              <w:t>97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840" w:val="left" w:leader="none"/>
              <w:tab w:pos="1841" w:val="left" w:leader="none"/>
              <w:tab w:pos="10004" w:val="right" w:leader="dot"/>
            </w:tabs>
            <w:spacing w:line="240" w:lineRule="auto" w:before="199" w:after="0"/>
            <w:ind w:left="1840" w:right="0" w:hanging="721"/>
            <w:jc w:val="left"/>
          </w:pPr>
          <w:hyperlink w:history="true" w:anchor="_TOC_250007">
            <w:r>
              <w:rPr/>
              <w:t>Sensitivity</w:t>
            </w:r>
            <w:r>
              <w:rPr>
                <w:spacing w:val="-1"/>
              </w:rPr>
              <w:t> </w:t>
            </w:r>
            <w:r>
              <w:rPr/>
              <w:t>and Specificity Test…</w:t>
              <w:tab/>
              <w:t>97</w:t>
            </w:r>
          </w:hyperlink>
        </w:p>
        <w:p>
          <w:pPr>
            <w:pStyle w:val="TOC2"/>
            <w:tabs>
              <w:tab w:pos="1840" w:val="left" w:leader="none"/>
              <w:tab w:pos="10000" w:val="right" w:leader="dot"/>
            </w:tabs>
            <w:spacing w:before="199"/>
            <w:ind w:left="1120" w:firstLine="0"/>
          </w:pPr>
          <w:hyperlink w:history="true" w:anchor="_TOC_250006">
            <w:r>
              <w:rPr/>
              <w:t>4,3,2</w:t>
              <w:tab/>
              <w:t>Collinearity</w:t>
            </w:r>
            <w:r>
              <w:rPr>
                <w:spacing w:val="-1"/>
              </w:rPr>
              <w:t> </w:t>
            </w:r>
            <w:r>
              <w:rPr/>
              <w:t>Test…</w:t>
              <w:tab/>
              <w:t>97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840" w:val="left" w:leader="none"/>
              <w:tab w:pos="1841" w:val="left" w:leader="none"/>
              <w:tab w:pos="10018" w:val="right" w:leader="dot"/>
            </w:tabs>
            <w:spacing w:line="240" w:lineRule="auto" w:before="202" w:after="0"/>
            <w:ind w:left="1840" w:right="0" w:hanging="721"/>
            <w:jc w:val="left"/>
          </w:pPr>
          <w:r>
            <w:rPr/>
            <w:t>Test</w:t>
          </w:r>
          <w:r>
            <w:rPr>
              <w:spacing w:val="-2"/>
            </w:rPr>
            <w:t> </w:t>
          </w:r>
          <w:r>
            <w:rPr/>
            <w:t>of Hypothese</w:t>
            <w:tab/>
            <w:t>98</w:t>
          </w:r>
        </w:p>
        <w:p>
          <w:pPr>
            <w:pStyle w:val="TOC1"/>
            <w:spacing w:line="415" w:lineRule="auto" w:before="674"/>
            <w:ind w:right="7403"/>
          </w:pPr>
          <w:hyperlink w:history="true" w:anchor="_TOC_250005">
            <w:r>
              <w:rPr/>
              <w:t>CHAPTER FIVE</w:t>
            </w:r>
            <w:r>
              <w:rPr>
                <w:spacing w:val="1"/>
              </w:rPr>
              <w:t> </w:t>
            </w:r>
            <w:r>
              <w:rPr/>
              <w:t>DISCUSSION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FINDINGS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840" w:val="left" w:leader="none"/>
              <w:tab w:pos="1841" w:val="left" w:leader="none"/>
              <w:tab w:pos="10165" w:val="right" w:leader="dot"/>
            </w:tabs>
            <w:spacing w:line="274" w:lineRule="exact" w:before="0" w:after="0"/>
            <w:ind w:left="1840" w:right="0" w:hanging="721"/>
            <w:jc w:val="left"/>
          </w:pPr>
          <w:r>
            <w:rPr/>
            <w:t>Introduction…</w:t>
            <w:tab/>
            <w:t>102</w:t>
          </w:r>
        </w:p>
        <w:p>
          <w:pPr>
            <w:pStyle w:val="TOC2"/>
            <w:numPr>
              <w:ilvl w:val="1"/>
              <w:numId w:val="10"/>
            </w:numPr>
            <w:tabs>
              <w:tab w:pos="1840" w:val="left" w:leader="none"/>
              <w:tab w:pos="1841" w:val="left" w:leader="none"/>
              <w:tab w:pos="10167" w:val="right" w:leader="dot"/>
            </w:tabs>
            <w:spacing w:line="240" w:lineRule="auto" w:before="200" w:after="0"/>
            <w:ind w:left="1840" w:right="0" w:hanging="721"/>
            <w:jc w:val="left"/>
          </w:pPr>
          <w:r>
            <w:rPr/>
            <w:t>Audit</w:t>
          </w:r>
          <w:r>
            <w:rPr>
              <w:spacing w:val="-2"/>
            </w:rPr>
            <w:t> </w:t>
          </w:r>
          <w:r>
            <w:rPr/>
            <w:t>Firm Size</w:t>
            <w:tab/>
            <w:t>102</w:t>
          </w:r>
        </w:p>
        <w:p>
          <w:pPr>
            <w:pStyle w:val="TOC2"/>
            <w:numPr>
              <w:ilvl w:val="1"/>
              <w:numId w:val="10"/>
            </w:numPr>
            <w:tabs>
              <w:tab w:pos="1840" w:val="left" w:leader="none"/>
              <w:tab w:pos="1841" w:val="left" w:leader="none"/>
              <w:tab w:pos="10146" w:val="right" w:leader="dot"/>
            </w:tabs>
            <w:spacing w:line="240" w:lineRule="auto" w:before="201" w:after="0"/>
            <w:ind w:left="1840" w:right="0" w:hanging="721"/>
            <w:jc w:val="left"/>
          </w:pPr>
          <w:r>
            <w:rPr/>
            <w:t>Audit</w:t>
          </w:r>
          <w:r>
            <w:rPr>
              <w:spacing w:val="-1"/>
            </w:rPr>
            <w:t> </w:t>
          </w:r>
          <w:r>
            <w:rPr/>
            <w:t>Tenure</w:t>
            <w:tab/>
            <w:t>103</w:t>
          </w:r>
        </w:p>
        <w:p>
          <w:pPr>
            <w:pStyle w:val="TOC2"/>
            <w:numPr>
              <w:ilvl w:val="1"/>
              <w:numId w:val="10"/>
            </w:numPr>
            <w:tabs>
              <w:tab w:pos="1840" w:val="left" w:leader="none"/>
              <w:tab w:pos="1841" w:val="left" w:leader="none"/>
              <w:tab w:pos="10172" w:val="right" w:leader="dot"/>
            </w:tabs>
            <w:spacing w:line="240" w:lineRule="auto" w:before="199" w:after="0"/>
            <w:ind w:left="1840" w:right="0" w:hanging="721"/>
            <w:jc w:val="left"/>
          </w:pPr>
          <w:r>
            <w:rPr/>
            <w:t>Audit</w:t>
          </w:r>
          <w:r>
            <w:rPr>
              <w:spacing w:val="-2"/>
            </w:rPr>
            <w:t> </w:t>
          </w:r>
          <w:r>
            <w:rPr/>
            <w:t>Fee</w:t>
            <w:tab/>
            <w:t>103</w:t>
          </w:r>
        </w:p>
        <w:p>
          <w:pPr>
            <w:pStyle w:val="TOC2"/>
            <w:numPr>
              <w:ilvl w:val="1"/>
              <w:numId w:val="10"/>
            </w:numPr>
            <w:tabs>
              <w:tab w:pos="1840" w:val="left" w:leader="none"/>
              <w:tab w:pos="1841" w:val="left" w:leader="none"/>
              <w:tab w:pos="10139" w:val="right" w:leader="dot"/>
            </w:tabs>
            <w:spacing w:line="240" w:lineRule="auto" w:before="200" w:after="0"/>
            <w:ind w:left="1840" w:right="0" w:hanging="721"/>
            <w:jc w:val="left"/>
          </w:pPr>
          <w:r>
            <w:rPr/>
            <w:t>Joint</w:t>
          </w:r>
          <w:r>
            <w:rPr>
              <w:spacing w:val="-1"/>
            </w:rPr>
            <w:t> </w:t>
          </w:r>
          <w:r>
            <w:rPr/>
            <w:t>Audit</w:t>
          </w:r>
          <w:r>
            <w:rPr>
              <w:spacing w:val="-1"/>
            </w:rPr>
            <w:t> </w:t>
          </w:r>
          <w:r>
            <w:rPr/>
            <w:t>and Audit Delay…</w:t>
            <w:tab/>
            <w:t>104</w:t>
          </w:r>
        </w:p>
        <w:p>
          <w:pPr>
            <w:pStyle w:val="TOC1"/>
            <w:spacing w:before="677"/>
          </w:pPr>
          <w:hyperlink w:history="true" w:anchor="_TOC_25000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spacing w:before="276"/>
          </w:pPr>
          <w:hyperlink w:history="true" w:anchor="_TOC_250003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FINDINGS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840" w:val="left" w:leader="none"/>
              <w:tab w:pos="1841" w:val="left" w:leader="none"/>
              <w:tab w:pos="3014" w:val="left" w:leader="none"/>
              <w:tab w:pos="10114" w:val="right" w:leader="dot"/>
            </w:tabs>
            <w:spacing w:line="240" w:lineRule="auto" w:before="338" w:after="0"/>
            <w:ind w:left="1840" w:right="0" w:hanging="721"/>
            <w:jc w:val="left"/>
          </w:pPr>
          <w:hyperlink w:history="true" w:anchor="_TOC_250002">
            <w:r>
              <w:rPr/>
              <w:t>Summary</w:t>
              <w:tab/>
              <w:t>of</w:t>
            </w:r>
            <w:r>
              <w:rPr>
                <w:spacing w:val="-1"/>
              </w:rPr>
              <w:t> </w:t>
            </w:r>
            <w:r>
              <w:rPr/>
              <w:t>Findings…</w:t>
              <w:tab/>
              <w:t>105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840" w:val="left" w:leader="none"/>
              <w:tab w:pos="1841" w:val="left" w:leader="none"/>
              <w:tab w:pos="10134" w:val="right" w:leader="dot"/>
            </w:tabs>
            <w:spacing w:line="240" w:lineRule="auto" w:before="337" w:after="0"/>
            <w:ind w:left="1840" w:right="0" w:hanging="721"/>
            <w:jc w:val="left"/>
          </w:pPr>
          <w:hyperlink w:history="true" w:anchor="_TOC_250001">
            <w:r>
              <w:rPr/>
              <w:t>Conclusion…</w:t>
              <w:tab/>
              <w:t>106</w:t>
            </w:r>
          </w:hyperlink>
        </w:p>
        <w:p>
          <w:pPr>
            <w:pStyle w:val="TOC2"/>
            <w:numPr>
              <w:ilvl w:val="1"/>
              <w:numId w:val="11"/>
            </w:numPr>
            <w:tabs>
              <w:tab w:pos="1840" w:val="left" w:leader="none"/>
              <w:tab w:pos="1841" w:val="left" w:leader="none"/>
              <w:tab w:pos="10131" w:val="right" w:leader="dot"/>
            </w:tabs>
            <w:spacing w:line="240" w:lineRule="auto" w:before="338" w:after="240"/>
            <w:ind w:left="1840" w:right="0" w:hanging="721"/>
            <w:jc w:val="left"/>
          </w:pPr>
          <w:r>
            <w:rPr/>
            <w:t>Recommendation…</w:t>
            <w:tab/>
            <w:t>107</w:t>
          </w:r>
        </w:p>
        <w:p>
          <w:pPr>
            <w:pStyle w:val="TOC2"/>
            <w:numPr>
              <w:ilvl w:val="1"/>
              <w:numId w:val="11"/>
            </w:numPr>
            <w:tabs>
              <w:tab w:pos="1840" w:val="left" w:leader="none"/>
              <w:tab w:pos="1841" w:val="left" w:leader="none"/>
              <w:tab w:pos="10119" w:val="right" w:leader="dot"/>
            </w:tabs>
            <w:spacing w:line="240" w:lineRule="auto" w:before="79" w:after="0"/>
            <w:ind w:left="1840" w:right="0" w:hanging="721"/>
            <w:jc w:val="left"/>
          </w:pPr>
          <w:r>
            <w:rPr/>
            <w:t>Contribution</w:t>
          </w:r>
          <w:r>
            <w:rPr>
              <w:spacing w:val="-1"/>
            </w:rPr>
            <w:t> </w:t>
          </w:r>
          <w:r>
            <w:rPr/>
            <w:t>to Knowledge</w:t>
            <w:tab/>
            <w:t>108</w:t>
          </w:r>
        </w:p>
        <w:p>
          <w:pPr>
            <w:pStyle w:val="TOC2"/>
            <w:numPr>
              <w:ilvl w:val="1"/>
              <w:numId w:val="11"/>
            </w:numPr>
            <w:tabs>
              <w:tab w:pos="1840" w:val="left" w:leader="none"/>
              <w:tab w:pos="1841" w:val="left" w:leader="none"/>
              <w:tab w:pos="10119" w:val="right" w:leader="dot"/>
            </w:tabs>
            <w:spacing w:line="240" w:lineRule="auto" w:before="339" w:after="0"/>
            <w:ind w:left="1840" w:right="0" w:hanging="721"/>
            <w:jc w:val="left"/>
          </w:pPr>
          <w:r>
            <w:rPr/>
            <w:t>Suggestion</w:t>
          </w:r>
          <w:r>
            <w:rPr>
              <w:spacing w:val="-1"/>
            </w:rPr>
            <w:t> </w:t>
          </w:r>
          <w:r>
            <w:rPr/>
            <w:t>for Further Studies…</w:t>
            <w:tab/>
            <w:t>108</w:t>
          </w:r>
        </w:p>
        <w:p>
          <w:pPr>
            <w:pStyle w:val="TOC4"/>
            <w:tabs>
              <w:tab w:pos="10114" w:val="right" w:leader="dot"/>
            </w:tabs>
            <w:spacing w:before="338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110</w:t>
            </w:r>
          </w:hyperlink>
        </w:p>
        <w:p>
          <w:pPr>
            <w:pStyle w:val="TOC4"/>
            <w:tabs>
              <w:tab w:pos="10153" w:val="right" w:leader="dot"/>
            </w:tabs>
            <w:rPr>
              <w:b w:val="0"/>
              <w:i w:val="0"/>
              <w:sz w:val="24"/>
            </w:rPr>
          </w:pPr>
          <w:r>
            <w:rPr/>
            <w:pict>
              <v:shape style="position:absolute;margin-left:74.812004pt;margin-top:25.803125pt;width:433.5pt;height:445.75pt;mso-position-horizontal-relative:page;mso-position-vertical-relative:paragraph;z-index:-29234176" coordorigin="1496,516" coordsize="8670,8915" path="m2562,9236l1691,8365,1496,8560,2367,9431,2562,9236xm3154,8560l3153,8520,3148,8477,3139,8434,3125,8390,3106,8346,3083,8303,3055,8261,3025,8219,2991,8179,2954,8140,2435,7621,2241,7815,2772,8347,2805,8383,2829,8418,2846,8453,2856,8487,2858,8520,2851,8551,2837,8579,2816,8605,2790,8627,2761,8641,2730,8647,2697,8644,2663,8635,2628,8618,2593,8594,2557,8562,2026,8030,1831,8224,2351,8744,2385,8776,2424,8808,2468,8841,2516,8873,2548,8892,2583,8908,2620,8921,2658,8932,2697,8940,2733,8944,2767,8944,2800,8940,2831,8933,2863,8922,2895,8905,2926,8885,2957,8862,2985,8839,3011,8816,3035,8793,3071,8753,3102,8712,3125,8671,3142,8628,3150,8596,3154,8560xm3882,7777l3876,7712,3860,7647,3834,7580,3806,7526,3771,7470,3728,7412,3678,7353,3661,7334,3621,7293,3597,7270,3597,7764,3592,7805,3577,7841,3551,7874,3518,7900,3481,7915,3441,7919,3396,7913,3347,7895,3294,7863,3235,7818,3171,7759,3112,7695,3066,7636,3035,7582,3016,7533,3010,7488,3014,7448,3029,7412,3053,7380,3086,7355,3122,7340,3163,7334,3207,7340,3255,7357,3307,7387,3363,7429,3423,7484,3488,7554,3538,7616,3572,7672,3591,7721,3597,7764,3597,7270,3551,7228,3482,7173,3413,7127,3344,7092,3276,7066,3209,7050,3130,7045,3055,7055,2983,7080,2914,7121,2850,7176,2796,7240,2756,7307,2732,7379,2723,7455,2729,7534,2746,7603,2772,7672,2808,7741,2854,7811,2910,7882,2976,7953,3036,8010,3096,8059,3156,8101,3215,8136,3273,8163,3344,8188,3411,8201,3475,8205,3535,8199,3593,8182,3649,8155,3705,8118,3758,8069,3805,8016,3841,7959,3858,7919,3866,7901,3879,7839,3882,7777xm4153,7197l3966,7010,3712,7264,3899,7451,4153,7197xm4664,7134l3793,6263,3598,6458,4469,7329,4664,7134xm4998,6800l4675,6477,4781,6370,4832,6310,4837,6300,4866,6249,4883,6185,4882,6121,4866,6055,4843,6004,4836,5989,4792,5923,4733,5857,4670,5800,4607,5757,4598,5753,4598,6146,4597,6172,4587,6198,4570,6225,4546,6253,4498,6300,4304,6106,4359,6050,4386,6027,4412,6012,4438,6004,4462,6005,4486,6011,4509,6022,4531,6036,4552,6054,4570,6076,4584,6098,4593,6122,4598,6146,4598,5753,4544,5728,4483,5712,4423,5711,4365,5725,4309,5756,4255,5801,3931,6124,4803,6995,4998,6800xm5788,6010l5132,5354,5330,5156,5115,4941,4524,5532,4739,5747,4937,5549,5593,6205,5788,6010xm6423,5375l5767,4719,5966,4520,5751,4305,5159,4897,5374,5112,5573,4913,6229,5569,6423,5375xm7157,4502l7151,4437,7135,4372,7109,4305,7081,4251,7046,4195,7003,4137,6953,4078,6935,4060,6896,4018,6872,3996,6872,4490,6867,4530,6851,4566,6825,4600,6793,4625,6756,4640,6716,4644,6671,4638,6622,4620,6569,4588,6510,4543,6446,4484,6387,4420,6341,4361,6309,4307,6291,4258,6285,4213,6289,4173,6304,4137,6328,4106,6361,4080,6397,4065,6438,4060,6482,4065,6530,4082,6582,4112,6638,4154,6698,4209,6763,4279,6813,4342,6847,4397,6866,4446,6872,4490,6872,3996,6826,3953,6756,3898,6687,3853,6619,3817,6551,3792,6483,3776,6405,3770,6329,3780,6258,3805,6189,3846,6125,3901,6071,3965,6031,4033,6007,4104,5998,4180,6004,4260,6021,4328,6047,4397,6083,4466,6129,4536,6184,4607,6250,4678,6311,4735,6371,4784,6431,4827,6490,4861,6548,4889,6619,4913,6686,4927,6750,4930,6810,4924,6868,4908,6924,4880,6979,4843,7033,4795,7080,4741,7116,4685,7133,4644,7141,4626,7154,4565,7157,4502xm8170,3506l8165,3457,8153,3407,8134,3354,8109,3300,8079,3244,8041,3187,7980,3211,7799,3286,7831,3332,7855,3375,7873,3416,7884,3453,7887,3488,7881,3521,7866,3552,7843,3581,7812,3605,7778,3619,7740,3623,7700,3617,7653,3598,7600,3564,7538,3515,7469,3450,7417,3394,7375,3342,7344,3295,7324,3252,7311,3200,7312,3154,7325,3113,7352,3077,7367,3064,7384,3053,7402,3045,7422,3041,7442,3039,7464,3039,7486,3042,7509,3048,7524,3054,7542,3062,7563,3074,7586,3088,7705,2863,7622,2817,7543,2785,7469,2766,7400,2759,7333,2767,7269,2790,7206,2828,7146,2880,7092,2943,7054,3009,7030,3080,7021,3153,7027,3231,7044,3298,7070,3366,7106,3435,7153,3505,7209,3575,7276,3647,7341,3708,7404,3760,7467,3803,7529,3839,7590,3866,7662,3890,7730,3903,7791,3906,7847,3899,7900,3882,7952,3855,8004,3818,8056,3772,8094,3729,8125,3686,8147,3643,8161,3598,8169,3553,8170,3506xm8868,2791l8861,2727,8846,2661,8820,2594,8792,2540,8757,2484,8714,2426,8664,2367,8646,2349,8607,2307,8583,2285,8583,2779,8578,2819,8562,2856,8536,2889,8504,2914,8467,2929,8427,2934,8382,2927,8333,2909,8279,2878,8221,2832,8157,2773,8098,2709,8052,2650,8020,2596,8002,2547,7996,2503,8000,2462,8014,2426,8039,2395,8071,2369,8108,2354,8149,2349,8193,2354,8241,2371,8293,2401,8349,2443,8409,2498,8474,2568,8524,2631,8558,2687,8577,2735,8583,2779,8583,2285,8537,2242,8467,2187,8398,2142,8330,2106,8262,2081,8194,2065,8116,2059,8040,2069,7968,2095,7900,2135,7835,2191,7781,2254,7742,2322,7718,2393,7709,2469,7715,2549,7731,2617,7758,2686,7794,2756,7839,2826,7895,2896,7961,2967,8022,3024,8082,3074,8142,3116,8201,3150,8259,3178,8329,3202,8397,3216,8461,3219,8521,3213,8579,3197,8635,3170,8690,3132,8744,3084,8791,3030,8827,2974,8844,2934,8852,2915,8865,2854,8868,2791xm9348,2450l9025,2126,9132,2020,9182,1960,9188,1950,9216,1898,9233,1835,9233,1770,9217,1705,9194,1654,9187,1639,9142,1573,9084,1507,9020,1450,8957,1407,8948,1403,8948,1796,8947,1821,8938,1848,8921,1875,8896,1902,8849,1950,8654,1756,8710,1700,8737,1677,8763,1661,8788,1654,8812,1654,8836,1661,8859,1671,8881,1686,8902,1704,8920,1726,8934,1748,8943,1772,8948,1796,8948,1403,8895,1377,8833,1361,8773,1361,8715,1375,8659,1405,8605,1450,8282,1774,9153,2645,9348,2450xm10166,1632l9801,1267,9748,1117,9593,666,9540,516,9325,731,9353,801,9436,1012,9492,1153,9422,1125,9211,1041,9071,985,8854,1201,9005,1254,9456,1410,9606,1462,9971,1827,10166,1632xe" filled="true" fillcolor="#c0c0c0" stroked="false">
                <v:path arrowok="t"/>
                <v:fill opacity="32896f" type="solid"/>
                <w10:wrap type="none"/>
              </v:shape>
            </w:pict>
          </w:r>
          <w:r>
            <w:rPr>
              <w:i w:val="0"/>
              <w:sz w:val="24"/>
            </w:rPr>
            <w:t>APPENDIXES</w:t>
            <w:tab/>
          </w:r>
          <w:r>
            <w:rPr>
              <w:b w:val="0"/>
              <w:i w:val="0"/>
              <w:sz w:val="24"/>
            </w:rPr>
            <w:t>123</w:t>
          </w:r>
        </w:p>
        <w:p>
          <w:pPr>
            <w:pStyle w:val="TOC3"/>
            <w:tabs>
              <w:tab w:pos="10185" w:val="right" w:leader="dot"/>
            </w:tabs>
            <w:spacing w:before="339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</w:t>
          </w:r>
          <w:r>
            <w:rPr>
              <w:spacing w:val="-4"/>
            </w:rPr>
            <w:t> </w:t>
          </w:r>
          <w:r>
            <w:rPr/>
            <w:t>Regression Result</w:t>
            <w:tab/>
            <w:t>124</w:t>
          </w:r>
        </w:p>
        <w:p>
          <w:pPr>
            <w:pStyle w:val="TOC3"/>
            <w:tabs>
              <w:tab w:pos="10164" w:val="right" w:leader="dot"/>
            </w:tabs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II</w:t>
          </w:r>
          <w:r>
            <w:rPr>
              <w:spacing w:val="-4"/>
            </w:rPr>
            <w:t> </w:t>
          </w:r>
          <w:r>
            <w:rPr/>
            <w:t>Data Presentation…</w:t>
            <w:tab/>
            <w:t>136</w:t>
          </w:r>
        </w:p>
      </w:sdtContent>
    </w:sdt>
    <w:p>
      <w:pPr>
        <w:spacing w:after="0"/>
        <w:sectPr>
          <w:type w:val="continuous"/>
          <w:pgSz w:w="12240" w:h="15840"/>
          <w:pgMar w:top="1360" w:bottom="1487" w:left="320" w:right="300"/>
        </w:sectPr>
      </w:pPr>
    </w:p>
    <w:p>
      <w:pPr>
        <w:pStyle w:val="Heading1"/>
        <w:spacing w:before="79"/>
        <w:ind w:left="2112" w:right="2130"/>
        <w:jc w:val="center"/>
      </w:pPr>
      <w:r>
        <w:rPr/>
        <w:pict>
          <v:shape style="position:absolute;margin-left:74.812004pt;margin-top:104.993103pt;width:433.5pt;height:445.75pt;mso-position-horizontal-relative:page;mso-position-vertical-relative:paragraph;z-index:-2923366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8610"/>
      </w:tblGrid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30" w:val="right" w:leader="dot"/>
              </w:tabs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Findings…</w:t>
              <w:tab/>
              <w:t>55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51" w:val="right" w:leader="dot"/>
              </w:tabs>
              <w:spacing w:before="95"/>
              <w:ind w:left="149"/>
              <w:rPr>
                <w:sz w:val="24"/>
              </w:rPr>
            </w:pPr>
            <w:r>
              <w:rPr>
                <w:sz w:val="24"/>
              </w:rPr>
              <w:t>Edward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Altman Guidelines…</w:t>
              <w:tab/>
              <w:t>80</w:t>
            </w:r>
          </w:p>
        </w:tc>
      </w:tr>
      <w:tr>
        <w:trPr>
          <w:trHeight w:val="475" w:hRule="atLeast"/>
        </w:trPr>
        <w:tc>
          <w:tcPr>
            <w:tcW w:w="6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59" w:val="right" w:leader="dot"/>
              </w:tabs>
              <w:spacing w:before="94"/>
              <w:ind w:left="149"/>
              <w:rPr>
                <w:sz w:val="24"/>
              </w:rPr>
            </w:pPr>
            <w:r>
              <w:rPr>
                <w:sz w:val="24"/>
              </w:rPr>
              <w:t>Operationalization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Justification…</w:t>
              <w:tab/>
              <w:t>83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4.1a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60" w:val="right" w:leader="dot"/>
              </w:tabs>
              <w:spacing w:before="94"/>
              <w:ind w:left="149"/>
              <w:rPr>
                <w:sz w:val="24"/>
              </w:rPr>
            </w:pPr>
            <w:r>
              <w:rPr>
                <w:sz w:val="24"/>
              </w:rPr>
              <w:t>Descriptive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 (Summarized)…</w:t>
              <w:tab/>
              <w:t>85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4.1b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42" w:val="right" w:leader="dot"/>
              </w:tabs>
              <w:spacing w:before="95"/>
              <w:ind w:left="149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Statistic: Mean,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Sd, Min, Max,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Sum 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Sector…</w:t>
              <w:tab/>
              <w:t>86</w:t>
            </w:r>
          </w:p>
        </w:tc>
      </w:tr>
      <w:tr>
        <w:trPr>
          <w:trHeight w:val="475" w:hRule="atLeast"/>
        </w:trPr>
        <w:tc>
          <w:tcPr>
            <w:tcW w:w="6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20" w:val="right" w:leader="dot"/>
              </w:tabs>
              <w:spacing w:before="94"/>
              <w:ind w:left="149"/>
              <w:rPr>
                <w:sz w:val="24"/>
              </w:rPr>
            </w:pPr>
            <w:r>
              <w:rPr>
                <w:sz w:val="24"/>
              </w:rPr>
              <w:t>Shapiro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Wik 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Normality of Residua…</w:t>
              <w:tab/>
              <w:t>88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41" w:val="right" w:leader="dot"/>
              </w:tabs>
              <w:spacing w:before="95"/>
              <w:ind w:left="149"/>
              <w:rPr>
                <w:sz w:val="24"/>
              </w:rPr>
            </w:pPr>
            <w:r>
              <w:rPr>
                <w:sz w:val="24"/>
              </w:rPr>
              <w:t>Spearman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Rank Correlation Result</w:t>
              <w:tab/>
              <w:t>89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8610" w:type="dxa"/>
          </w:tcPr>
          <w:p>
            <w:pPr>
              <w:pStyle w:val="TableParagraph"/>
              <w:spacing w:before="95"/>
              <w:ind w:left="149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Estimates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(Unqualified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</w:tr>
      <w:tr>
        <w:trPr>
          <w:trHeight w:val="475" w:hRule="atLeast"/>
        </w:trPr>
        <w:tc>
          <w:tcPr>
            <w:tcW w:w="6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10" w:type="dxa"/>
          </w:tcPr>
          <w:p>
            <w:pPr>
              <w:pStyle w:val="TableParagraph"/>
              <w:tabs>
                <w:tab w:pos="8530" w:val="right" w:leader="dot"/>
              </w:tabs>
              <w:spacing w:before="94"/>
              <w:ind w:left="149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Zone)</w:t>
              <w:tab/>
              <w:t>90</w:t>
            </w:r>
          </w:p>
        </w:tc>
      </w:tr>
      <w:tr>
        <w:trPr>
          <w:trHeight w:val="476" w:hRule="atLeast"/>
        </w:trPr>
        <w:tc>
          <w:tcPr>
            <w:tcW w:w="62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14" w:val="right" w:leader="dot"/>
              </w:tabs>
              <w:spacing w:before="94"/>
              <w:ind w:left="149"/>
              <w:rPr>
                <w:sz w:val="24"/>
              </w:rPr>
            </w:pPr>
            <w:r>
              <w:rPr>
                <w:sz w:val="24"/>
              </w:rPr>
              <w:t>Least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 Dummy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 Estimate…</w:t>
              <w:tab/>
              <w:t>94</w:t>
            </w:r>
          </w:p>
        </w:tc>
      </w:tr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spacing w:line="256" w:lineRule="exact" w:before="95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8610" w:type="dxa"/>
          </w:tcPr>
          <w:p>
            <w:pPr>
              <w:pStyle w:val="TableParagraph"/>
              <w:tabs>
                <w:tab w:pos="8538" w:val="right" w:leader="dot"/>
              </w:tabs>
              <w:spacing w:line="256" w:lineRule="exact" w:before="95"/>
              <w:ind w:left="149"/>
              <w:rPr>
                <w:sz w:val="24"/>
              </w:rPr>
            </w:pPr>
            <w:r>
              <w:rPr>
                <w:sz w:val="24"/>
              </w:rPr>
              <w:t>Panel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Regression (Marginal Effect)</w:t>
              <w:tab/>
              <w:t>96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1" w:right="2130"/>
        <w:jc w:val="center"/>
      </w:pPr>
      <w:bookmarkStart w:name="_TOC_250050" w:id="4"/>
      <w:bookmarkEnd w:id="4"/>
      <w:r>
        <w:rPr/>
        <w:t>ABSTRACT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1120" w:right="1135"/>
        <w:jc w:val="both"/>
      </w:pPr>
      <w:r>
        <w:rPr/>
        <w:pict>
          <v:shape style="position:absolute;margin-left:74.812004pt;margin-top:70.323074pt;width:433.5pt;height:445.75pt;mso-position-horizontal-relative:page;mso-position-vertical-relative:paragraph;z-index:-29233152" coordorigin="1496,1406" coordsize="8670,8915" path="m2562,10126l1691,9255,1496,9450,2367,10321,2562,10126xm3154,9450l3153,9411,3148,9368,3139,9324,3125,9280,3106,9237,3083,9193,3055,9151,3025,9110,2991,9070,2954,9031,2435,8511,2241,8705,2772,9237,2805,9273,2829,9309,2846,9343,2856,9377,2858,9410,2851,9441,2837,9469,2816,9495,2790,9517,2761,9531,2730,9537,2697,9535,2663,9525,2628,9509,2593,9484,2557,9452,2026,8921,1831,9115,2351,9634,2385,9666,2424,9699,2468,9731,2516,9764,2548,9782,2583,9798,2620,9811,2658,9822,2697,9830,2733,9834,2767,9834,2800,9831,2831,9824,2863,9812,2895,9796,2926,9775,2957,9752,2985,9729,3011,9706,3035,9683,3071,9643,3102,9603,3125,9561,3142,9519,3150,9486,3154,9450xm3882,8667l3876,8603,3860,8537,3834,8470,3806,8416,3771,8360,3728,8302,3678,8243,3661,8225,3621,8183,3597,8161,3597,8655,3592,8695,3577,8732,3551,8765,3518,8790,3481,8805,3441,8810,3396,8803,3347,8785,3294,8754,3235,8709,3171,8649,3112,8586,3066,8526,3035,8472,3016,8423,3010,8379,3014,8338,3029,8302,3053,8271,3086,8245,3122,8230,3163,8225,3207,8230,3255,8247,3307,8277,3363,8319,3423,8374,3488,8444,3538,8507,3572,8563,3591,8611,3597,8655,3597,8161,3551,8118,3482,8063,3413,8018,3344,7982,3276,7957,3209,7941,3130,7935,3055,7945,2983,7971,2914,8011,2850,8067,2796,8130,2756,8198,2732,8270,2723,8345,2729,8425,2746,8493,2772,8562,2808,8632,2854,8702,2910,8772,2976,8843,3036,8900,3096,8950,3156,8992,3215,9027,3273,9054,3344,9078,3411,9092,3475,9095,3535,9089,3593,9073,3649,9046,3705,9008,3758,8960,3805,8906,3841,8850,3858,8810,3866,8791,3879,8730,3882,8667xm4153,8087l3966,7900,3712,8154,3899,8341,4153,8087xm4664,8025l3793,7153,3598,7348,4469,8220,4664,8025xm4998,7690l4675,7367,4781,7260,4832,7201,4837,7191,4866,7139,4883,7076,4882,7011,4866,6945,4843,6895,4836,6880,4792,6814,4733,6748,4670,6691,4607,6648,4598,6643,4598,7036,4597,7062,4587,7088,4570,7115,4546,7143,4498,7191,4304,6996,4359,6941,4386,6917,4412,6902,4438,6895,4462,6895,4486,6902,4509,6912,4531,6926,4552,6945,4570,6966,4584,6989,4593,7012,4598,7036,4598,6643,4544,6618,4483,6602,4423,6601,4365,6616,4309,6646,4255,6691,3931,7015,4803,7886,4998,7690xm5788,6901l5132,6245,5330,6046,5115,5831,4524,6423,4739,6638,4937,6439,5593,7095,5788,6901xm6423,6265l5767,5609,5966,5411,5751,5196,5159,5787,5374,6002,5573,5804,6229,6460,6423,6265xm7157,5392l7151,5328,7135,5262,7109,5195,7081,5141,7046,5085,7003,5028,6953,4969,6935,4950,6896,4908,6872,4886,6872,5380,6867,5420,6851,5457,6825,5490,6793,5515,6756,5530,6716,5535,6671,5528,6622,5510,6569,5479,6510,5434,6446,5375,6387,5311,6341,5252,6309,5197,6291,5148,6285,5104,6289,5064,6304,5028,6328,4996,6361,4971,6397,4955,6438,4950,6482,4955,6530,4972,6582,5002,6638,5044,6698,5099,6763,5169,6813,5232,6847,5288,6866,5336,6872,5380,6872,4886,6826,4843,6756,4788,6687,4743,6619,4708,6551,4682,6483,4666,6405,4661,6329,4671,6258,4696,6189,4736,6125,4792,6071,4855,6031,4923,6007,4995,5998,5070,6004,5150,6021,5218,6047,5287,6083,5357,6129,5427,6184,5497,6250,5568,6311,5625,6371,5675,6431,5717,6490,5752,6548,5779,6619,5803,6686,5817,6750,5821,6810,5814,6868,5798,6924,5771,6979,5733,7033,5685,7080,5631,7116,5575,7133,5535,7141,5516,7154,5455,7157,5392xm8170,4397l8165,4348,8153,4297,8134,4244,8109,4190,8079,4134,8041,4077,7980,4102,7799,4176,7831,4223,7855,4266,7873,4306,7884,4343,7887,4379,7881,4412,7866,4443,7843,4472,7812,4495,7778,4510,7740,4514,7700,4507,7653,4489,7600,4455,7538,4405,7469,4341,7417,4284,7375,4232,7344,4185,7324,4142,7311,4091,7312,4044,7325,4003,7352,3967,7367,3954,7384,3944,7402,3936,7422,3931,7442,3929,7464,3929,7486,3933,7509,3939,7524,3944,7542,3953,7563,3964,7586,3978,7705,3753,7622,3707,7543,3675,7469,3656,7400,3650,7333,3657,7269,3680,7206,3718,7146,3770,7092,3833,7054,3900,7030,3970,7021,4044,7027,4121,7044,4188,7070,4256,7106,4325,7153,4395,7209,4466,7276,4537,7341,4598,7404,4650,7467,4694,7529,4729,7590,4757,7662,4780,7730,4793,7791,4796,7847,4789,7900,4772,7952,4746,8004,4709,8056,4662,8094,4620,8125,4577,8147,4533,8161,4489,8169,4444,8170,4397xm8868,3681l8861,3617,8846,3552,8820,3485,8792,3430,8757,3374,8714,3317,8664,3258,8646,3239,8607,3197,8583,3175,8583,3669,8578,3709,8562,3746,8536,3779,8504,3805,8467,3820,8427,3824,8382,3818,8333,3800,8279,3768,8221,3723,8157,3664,8098,3600,8052,3541,8020,3487,8002,3437,7996,3393,8000,3353,8014,3317,8039,3285,8071,3260,8108,3244,8149,3239,8193,3244,8241,3261,8293,3291,8349,3333,8409,3388,8474,3458,8524,3521,8558,3577,8577,3626,8583,3669,8583,3175,8537,3132,8467,3077,8398,3032,8330,2997,8262,2971,8194,2955,8116,2950,8040,2960,7968,2985,7900,3026,7835,3081,7781,3145,7742,3212,7718,3284,7709,3360,7715,3439,7731,3508,7758,3577,7794,3646,7839,3716,7895,3786,7961,3857,8022,3914,8082,3964,8142,4006,8201,4041,8259,4068,8329,4093,8397,4106,8461,4110,8521,4103,8579,4087,8635,4060,8690,4022,8744,3974,8791,3920,8827,3864,8844,3824,8852,3805,8865,3744,8868,3681xm9348,3340l9025,3017,9132,2910,9182,2850,9188,2840,9216,2789,9233,2725,9233,2661,9217,2595,9194,2544,9187,2529,9142,2463,9084,2397,9020,2340,8957,2297,8948,2293,8948,2686,8947,2712,8938,2738,8921,2765,8896,2793,8849,2840,8654,2646,8710,2591,8737,2567,8763,2552,8788,2544,8812,2545,8836,2551,8859,2562,8881,2576,8902,2595,8920,2616,8934,2639,8943,2662,8948,2686,8948,2293,8895,2268,8833,2252,8773,2251,8715,2266,8659,2296,8605,2341,8282,2664,9153,3536,9348,3340xm10166,2522l9801,2158,9748,2008,9593,1556,9540,1406,9325,1622,9353,1692,9436,1903,9492,2043,9422,2015,9211,1932,9071,1876,8854,2092,9005,2145,9456,2300,9606,2353,9971,2717,10166,2522xe" filled="true" fillcolor="#c0c0c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-10"/>
        </w:rPr>
        <w:t> </w:t>
      </w:r>
      <w:r>
        <w:rPr/>
        <w:t>objective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examine</w:t>
      </w:r>
      <w:r>
        <w:rPr>
          <w:spacing w:val="-6"/>
        </w:rPr>
        <w:t> </w:t>
      </w:r>
      <w:r>
        <w:rPr/>
        <w:t>audit</w:t>
      </w:r>
      <w:r>
        <w:rPr>
          <w:spacing w:val="-8"/>
        </w:rPr>
        <w:t> </w:t>
      </w:r>
      <w:r>
        <w:rPr/>
        <w:t>quality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going</w:t>
      </w:r>
      <w:r>
        <w:rPr>
          <w:spacing w:val="-5"/>
        </w:rPr>
        <w:t> </w:t>
      </w:r>
      <w:r>
        <w:rPr/>
        <w:t>concern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quoted</w:t>
      </w:r>
      <w:r>
        <w:rPr>
          <w:spacing w:val="-8"/>
        </w:rPr>
        <w:t> </w:t>
      </w:r>
      <w:r>
        <w:rPr/>
        <w:t>non-</w:t>
      </w:r>
      <w:r>
        <w:rPr>
          <w:spacing w:val="-58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Nigeria.</w:t>
      </w:r>
      <w:r>
        <w:rPr>
          <w:spacing w:val="-8"/>
        </w:rPr>
        <w:t> </w:t>
      </w:r>
      <w:r>
        <w:rPr/>
        <w:t>Arguments</w:t>
      </w:r>
      <w:r>
        <w:rPr>
          <w:spacing w:val="-8"/>
        </w:rPr>
        <w:t> </w:t>
      </w:r>
      <w:r>
        <w:rPr/>
        <w:t>abound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going</w:t>
      </w:r>
      <w:r>
        <w:rPr>
          <w:spacing w:val="-9"/>
        </w:rPr>
        <w:t> </w:t>
      </w:r>
      <w:r>
        <w:rPr/>
        <w:t>concern</w:t>
      </w:r>
      <w:r>
        <w:rPr>
          <w:spacing w:val="-9"/>
        </w:rPr>
        <w:t> </w:t>
      </w:r>
      <w:r>
        <w:rPr/>
        <w:t>opinion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issued</w:t>
      </w:r>
      <w:r>
        <w:rPr>
          <w:spacing w:val="-11"/>
        </w:rPr>
        <w:t> </w:t>
      </w:r>
      <w:r>
        <w:rPr/>
        <w:t>if</w:t>
      </w:r>
      <w:r>
        <w:rPr>
          <w:spacing w:val="-9"/>
        </w:rPr>
        <w:t> </w:t>
      </w:r>
      <w:r>
        <w:rPr/>
        <w:t>auditors</w:t>
      </w:r>
      <w:r>
        <w:rPr>
          <w:spacing w:val="-58"/>
        </w:rPr>
        <w:t> </w:t>
      </w:r>
      <w:r>
        <w:rPr/>
        <w:t>have a doubt about financial condition of a company. However, provision of going concern audit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worsen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indicate</w:t>
      </w:r>
      <w:r>
        <w:rPr>
          <w:spacing w:val="-57"/>
        </w:rPr>
        <w:t> </w:t>
      </w:r>
      <w:r>
        <w:rPr/>
        <w:t>bankruptcy, and that is why this study aims to explore audit quality attributes that affect auditor’s</w:t>
      </w:r>
      <w:r>
        <w:rPr>
          <w:spacing w:val="-57"/>
        </w:rPr>
        <w:t> </w:t>
      </w:r>
      <w:r>
        <w:rPr/>
        <w:t>going</w:t>
      </w:r>
      <w:r>
        <w:rPr>
          <w:spacing w:val="-13"/>
        </w:rPr>
        <w:t> </w:t>
      </w:r>
      <w:r>
        <w:rPr/>
        <w:t>concern</w:t>
      </w:r>
      <w:r>
        <w:rPr>
          <w:spacing w:val="-13"/>
        </w:rPr>
        <w:t> </w:t>
      </w:r>
      <w:r>
        <w:rPr/>
        <w:t>opinion.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principal-agent</w:t>
      </w:r>
      <w:r>
        <w:rPr>
          <w:spacing w:val="-12"/>
        </w:rPr>
        <w:t> </w:t>
      </w:r>
      <w:r>
        <w:rPr/>
        <w:t>theory</w:t>
      </w:r>
      <w:r>
        <w:rPr>
          <w:spacing w:val="-12"/>
        </w:rPr>
        <w:t> </w:t>
      </w:r>
      <w:r>
        <w:rPr/>
        <w:t>we</w:t>
      </w:r>
      <w:r>
        <w:rPr>
          <w:spacing w:val="-13"/>
        </w:rPr>
        <w:t> </w:t>
      </w:r>
      <w:r>
        <w:rPr/>
        <w:t>employ</w:t>
      </w:r>
      <w:r>
        <w:rPr>
          <w:spacing w:val="-10"/>
        </w:rPr>
        <w:t> </w:t>
      </w:r>
      <w:r>
        <w:rPr/>
        <w:t>audit</w:t>
      </w:r>
      <w:r>
        <w:rPr>
          <w:spacing w:val="-12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proxies</w:t>
      </w:r>
      <w:r>
        <w:rPr>
          <w:spacing w:val="-13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Firm</w:t>
      </w:r>
      <w:r>
        <w:rPr>
          <w:spacing w:val="-4"/>
        </w:rPr>
        <w:t> </w:t>
      </w:r>
      <w:r>
        <w:rPr/>
        <w:t>Size,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Tenure,</w:t>
      </w:r>
      <w:r>
        <w:rPr>
          <w:spacing w:val="-1"/>
        </w:rPr>
        <w:t> </w:t>
      </w:r>
      <w:r>
        <w:rPr/>
        <w:t>Audit</w:t>
      </w:r>
      <w:r>
        <w:rPr>
          <w:spacing w:val="-3"/>
        </w:rPr>
        <w:t> </w:t>
      </w:r>
      <w:r>
        <w:rPr/>
        <w:t>Fee,</w:t>
      </w:r>
      <w:r>
        <w:rPr>
          <w:spacing w:val="-2"/>
        </w:rPr>
        <w:t> </w:t>
      </w:r>
      <w:r>
        <w:rPr/>
        <w:t>Joint</w:t>
      </w:r>
      <w:r>
        <w:rPr>
          <w:spacing w:val="-3"/>
        </w:rPr>
        <w:t> </w:t>
      </w:r>
      <w:r>
        <w:rPr/>
        <w:t>Audit,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Delay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representing</w:t>
      </w:r>
      <w:r>
        <w:rPr>
          <w:spacing w:val="-58"/>
        </w:rPr>
        <w:t> </w:t>
      </w:r>
      <w:r>
        <w:rPr/>
        <w:t>the</w:t>
      </w:r>
      <w:r>
        <w:rPr>
          <w:spacing w:val="-12"/>
        </w:rPr>
        <w:t> </w:t>
      </w:r>
      <w:r>
        <w:rPr/>
        <w:t>independent</w:t>
      </w:r>
      <w:r>
        <w:rPr>
          <w:spacing w:val="-10"/>
        </w:rPr>
        <w:t> </w:t>
      </w:r>
      <w:r>
        <w:rPr/>
        <w:t>variables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Altman</w:t>
      </w:r>
      <w:r>
        <w:rPr>
          <w:spacing w:val="-10"/>
        </w:rPr>
        <w:t> </w:t>
      </w:r>
      <w:r>
        <w:rPr/>
        <w:t>Z</w:t>
      </w:r>
      <w:r>
        <w:rPr>
          <w:spacing w:val="-10"/>
        </w:rPr>
        <w:t> </w:t>
      </w:r>
      <w:r>
        <w:rPr/>
        <w:t>scores</w:t>
      </w:r>
      <w:r>
        <w:rPr>
          <w:spacing w:val="-9"/>
        </w:rPr>
        <w:t> </w:t>
      </w:r>
      <w:r>
        <w:rPr/>
        <w:t>index</w:t>
      </w:r>
      <w:r>
        <w:rPr>
          <w:spacing w:val="-10"/>
        </w:rPr>
        <w:t> </w:t>
      </w:r>
      <w:r>
        <w:rPr/>
        <w:t>(dependent</w:t>
      </w:r>
      <w:r>
        <w:rPr>
          <w:spacing w:val="-7"/>
        </w:rPr>
        <w:t> </w:t>
      </w:r>
      <w:r>
        <w:rPr/>
        <w:t>variable)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proxy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accounting</w:t>
      </w:r>
      <w:r>
        <w:rPr>
          <w:spacing w:val="-58"/>
        </w:rPr>
        <w:t> </w:t>
      </w:r>
      <w:r>
        <w:rPr/>
        <w:t>going concern. This study employed secondary data obtained from related companies annual</w:t>
      </w:r>
      <w:r>
        <w:rPr>
          <w:spacing w:val="1"/>
        </w:rPr>
        <w:t> </w:t>
      </w:r>
      <w:r>
        <w:rPr/>
        <w:t>reports published by the Nigerian Stock Exchange. The population of this study includes all non-</w:t>
      </w:r>
      <w:r>
        <w:rPr>
          <w:spacing w:val="-57"/>
        </w:rPr>
        <w:t> </w:t>
      </w:r>
      <w:r>
        <w:rPr/>
        <w:t>financial companies listed on the floor of the Nigerian stock exchange market during a 10year</w:t>
      </w:r>
      <w:r>
        <w:rPr>
          <w:spacing w:val="1"/>
        </w:rPr>
        <w:t> </w:t>
      </w:r>
      <w:r>
        <w:rPr/>
        <w:t>period ie between 2011 and 2020. The sample after adopting Krejcie and Morgan sample size</w:t>
      </w:r>
      <w:r>
        <w:rPr>
          <w:spacing w:val="1"/>
        </w:rPr>
        <w:t> </w:t>
      </w:r>
      <w:r>
        <w:rPr/>
        <w:t>computation technique consist of 84 companies. In this study, three econometric models which</w:t>
      </w:r>
      <w:r>
        <w:rPr>
          <w:spacing w:val="1"/>
        </w:rPr>
        <w:t> </w:t>
      </w:r>
      <w:r>
        <w:rPr/>
        <w:t>relates to firms belonging to qualified audit opinion, unqualified audit opinion and a combination</w:t>
      </w:r>
      <w:r>
        <w:rPr>
          <w:spacing w:val="-57"/>
        </w:rPr>
        <w:t> </w:t>
      </w:r>
      <w:r>
        <w:rPr/>
        <w:t>of both were specified. The collated data set were analysed using binary logistic and least square</w:t>
      </w:r>
      <w:r>
        <w:rPr>
          <w:spacing w:val="1"/>
        </w:rPr>
        <w:t> </w:t>
      </w:r>
      <w:r>
        <w:rPr/>
        <w:t>dummy</w:t>
      </w:r>
      <w:r>
        <w:rPr>
          <w:spacing w:val="7"/>
        </w:rPr>
        <w:t> </w:t>
      </w:r>
      <w:r>
        <w:rPr/>
        <w:t>variable</w:t>
      </w:r>
      <w:r>
        <w:rPr>
          <w:spacing w:val="6"/>
        </w:rPr>
        <w:t> </w:t>
      </w:r>
      <w:r>
        <w:rPr/>
        <w:t>regression</w:t>
      </w:r>
      <w:r>
        <w:rPr>
          <w:spacing w:val="8"/>
        </w:rPr>
        <w:t> </w:t>
      </w:r>
      <w:r>
        <w:rPr/>
        <w:t>estimation</w:t>
      </w:r>
      <w:r>
        <w:rPr>
          <w:spacing w:val="7"/>
        </w:rPr>
        <w:t> </w:t>
      </w:r>
      <w:r>
        <w:rPr/>
        <w:t>technique</w:t>
      </w:r>
      <w:r>
        <w:rPr>
          <w:spacing w:val="9"/>
        </w:rPr>
        <w:t> </w:t>
      </w:r>
      <w:r>
        <w:rPr/>
        <w:t>performed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statistical</w:t>
      </w:r>
      <w:r>
        <w:rPr>
          <w:spacing w:val="7"/>
        </w:rPr>
        <w:t> </w:t>
      </w:r>
      <w:r>
        <w:rPr/>
        <w:t>analysis</w:t>
      </w:r>
      <w:r>
        <w:rPr>
          <w:spacing w:val="8"/>
        </w:rPr>
        <w:t> </w:t>
      </w:r>
      <w:r>
        <w:rPr/>
        <w:t>software,</w:t>
      </w:r>
      <w:r>
        <w:rPr>
          <w:spacing w:val="9"/>
        </w:rPr>
        <w:t> </w:t>
      </w:r>
      <w:r>
        <w:rPr/>
        <w:t>Stata</w:t>
      </w:r>
    </w:p>
    <w:p>
      <w:pPr>
        <w:pStyle w:val="BodyText"/>
        <w:spacing w:before="1"/>
        <w:ind w:left="1120" w:right="1135"/>
        <w:jc w:val="both"/>
      </w:pPr>
      <w:r>
        <w:rPr/>
        <w:t>16.0. The results indicate that audit firm size, audit tenure, and audit</w:t>
      </w:r>
      <w:r>
        <w:rPr>
          <w:spacing w:val="1"/>
        </w:rPr>
        <w:t> </w:t>
      </w:r>
      <w:r>
        <w:rPr/>
        <w:t>fee have statistically</w:t>
      </w:r>
      <w:r>
        <w:rPr>
          <w:spacing w:val="1"/>
        </w:rPr>
        <w:t> </w:t>
      </w:r>
      <w:r>
        <w:rPr/>
        <w:t>significant effect on going concern</w:t>
      </w:r>
      <w:r>
        <w:rPr>
          <w:spacing w:val="1"/>
        </w:rPr>
        <w:t> </w:t>
      </w:r>
      <w:r>
        <w:rPr/>
        <w:t>concept. However, joint audit and audit delay show no</w:t>
      </w:r>
      <w:r>
        <w:rPr>
          <w:spacing w:val="1"/>
        </w:rPr>
        <w:t> </w:t>
      </w:r>
      <w:r>
        <w:rPr/>
        <w:t>statistically significant effect on going concern concept of listed non-financial firms in Nigeria</w:t>
      </w:r>
      <w:r>
        <w:rPr>
          <w:spacing w:val="1"/>
        </w:rPr>
        <w:t> </w:t>
      </w:r>
      <w:r>
        <w:rPr/>
        <w:t>during the period under review.</w:t>
      </w:r>
      <w:r>
        <w:rPr>
          <w:spacing w:val="1"/>
        </w:rPr>
        <w:t> </w:t>
      </w:r>
      <w:r>
        <w:rPr/>
        <w:t>Based on the study outcome, the need to hire audit services</w:t>
      </w:r>
      <w:r>
        <w:rPr>
          <w:spacing w:val="1"/>
        </w:rPr>
        <w:t> </w:t>
      </w:r>
      <w:r>
        <w:rPr/>
        <w:t>provided by big four audit firms such as Akintola Williams (Deloitte), Ernst &amp; Young, KPMG,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Price</w:t>
      </w:r>
      <w:r>
        <w:rPr>
          <w:spacing w:val="-8"/>
        </w:rPr>
        <w:t> </w:t>
      </w:r>
      <w:r>
        <w:rPr/>
        <w:t>Waterhouse</w:t>
      </w:r>
      <w:r>
        <w:rPr>
          <w:spacing w:val="-7"/>
        </w:rPr>
        <w:t> </w:t>
      </w:r>
      <w:r>
        <w:rPr/>
        <w:t>Coopers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recommended.</w:t>
      </w:r>
      <w:r>
        <w:rPr>
          <w:spacing w:val="-6"/>
        </w:rPr>
        <w:t> </w:t>
      </w:r>
      <w:r>
        <w:rPr/>
        <w:t>Such</w:t>
      </w:r>
      <w:r>
        <w:rPr>
          <w:spacing w:val="-7"/>
        </w:rPr>
        <w:t> </w:t>
      </w:r>
      <w:r>
        <w:rPr/>
        <w:t>audit</w:t>
      </w:r>
      <w:r>
        <w:rPr>
          <w:spacing w:val="-7"/>
        </w:rPr>
        <w:t> </w:t>
      </w:r>
      <w:r>
        <w:rPr/>
        <w:t>firms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affiliation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associated with higher quality, hence will strive to maintain the quality of its audit so it does not</w:t>
      </w:r>
      <w:r>
        <w:rPr>
          <w:spacing w:val="1"/>
        </w:rPr>
        <w:t> </w:t>
      </w:r>
      <w:r>
        <w:rPr/>
        <w:t>lose the trust of clients and ultimately help the firm maintain unqualified audit opinion position.</w:t>
      </w:r>
      <w:r>
        <w:rPr>
          <w:spacing w:val="1"/>
        </w:rPr>
        <w:t> </w:t>
      </w:r>
      <w:r>
        <w:rPr/>
        <w:t>We also recommend that Enlonged tenure system for engaged audit firms should be considered.</w:t>
      </w:r>
      <w:r>
        <w:rPr>
          <w:spacing w:val="1"/>
        </w:rPr>
        <w:t> </w:t>
      </w:r>
      <w:r>
        <w:rPr/>
        <w:t>We find that such policies when implemented will provide brighter chances to the audited firm to</w:t>
      </w:r>
      <w:r>
        <w:rPr>
          <w:spacing w:val="-57"/>
        </w:rPr>
        <w:t> </w:t>
      </w:r>
      <w:r>
        <w:rPr/>
        <w:t>get an unqualified audit opinion. This is enabled from the fact that the engaged auditor is given</w:t>
      </w:r>
      <w:r>
        <w:rPr>
          <w:spacing w:val="1"/>
        </w:rPr>
        <w:t> </w:t>
      </w:r>
      <w:r>
        <w:rPr/>
        <w:t>apple time to understand the clients’ firm better and more comprehensively. A review of higher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(audit</w:t>
      </w:r>
      <w:r>
        <w:rPr>
          <w:spacing w:val="1"/>
        </w:rPr>
        <w:t> </w:t>
      </w:r>
      <w:r>
        <w:rPr/>
        <w:t>fee)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reviewed</w:t>
      </w:r>
      <w:r>
        <w:rPr>
          <w:spacing w:val="-57"/>
        </w:rPr>
        <w:t> </w:t>
      </w:r>
      <w:r>
        <w:rPr/>
        <w:t>downwards. We find that higher audit fee paid</w:t>
      </w:r>
      <w:r>
        <w:rPr>
          <w:spacing w:val="1"/>
        </w:rPr>
        <w:t> </w:t>
      </w:r>
      <w:r>
        <w:rPr/>
        <w:t>by these firms to these auditors erodes the</w:t>
      </w:r>
      <w:r>
        <w:rPr>
          <w:spacing w:val="1"/>
        </w:rPr>
        <w:t> </w:t>
      </w:r>
      <w:r>
        <w:rPr/>
        <w:t>independence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auditor</w:t>
      </w:r>
      <w:r>
        <w:rPr>
          <w:spacing w:val="-12"/>
        </w:rPr>
        <w:t> </w:t>
      </w:r>
      <w:r>
        <w:rPr/>
        <w:t>thereby</w:t>
      </w:r>
      <w:r>
        <w:rPr>
          <w:spacing w:val="-11"/>
        </w:rPr>
        <w:t> </w:t>
      </w:r>
      <w:r>
        <w:rPr/>
        <w:t>making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auditors</w:t>
      </w:r>
      <w:r>
        <w:rPr>
          <w:spacing w:val="-12"/>
        </w:rPr>
        <w:t> </w:t>
      </w:r>
      <w:r>
        <w:rPr/>
        <w:t>prone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bias</w:t>
      </w:r>
      <w:r>
        <w:rPr>
          <w:spacing w:val="-11"/>
        </w:rPr>
        <w:t> </w:t>
      </w:r>
      <w:r>
        <w:rPr/>
        <w:t>judgement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eventually</w:t>
      </w:r>
      <w:r>
        <w:rPr>
          <w:spacing w:val="-58"/>
        </w:rPr>
        <w:t> </w:t>
      </w:r>
      <w:r>
        <w:rPr/>
        <w:t>erodes the company’s going concern status. Corporate policies that may provide for joint audit</w:t>
      </w:r>
      <w:r>
        <w:rPr>
          <w:spacing w:val="1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less</w:t>
      </w:r>
      <w:r>
        <w:rPr>
          <w:spacing w:val="-3"/>
        </w:rPr>
        <w:t> </w:t>
      </w:r>
      <w:r>
        <w:rPr/>
        <w:t>considered.</w:t>
      </w:r>
      <w:r>
        <w:rPr>
          <w:spacing w:val="-1"/>
        </w:rPr>
        <w:t> </w:t>
      </w:r>
      <w:r>
        <w:rPr/>
        <w:t>Instead,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Big four audit firms as this has been empirically proven to be a tool for improving financial</w:t>
      </w:r>
      <w:r>
        <w:rPr>
          <w:spacing w:val="1"/>
        </w:rPr>
        <w:t> </w:t>
      </w:r>
      <w:r>
        <w:rPr>
          <w:spacing w:val="-1"/>
        </w:rPr>
        <w:t>statement</w:t>
      </w:r>
      <w:r>
        <w:rPr>
          <w:spacing w:val="-15"/>
        </w:rPr>
        <w:t> </w:t>
      </w:r>
      <w:r>
        <w:rPr>
          <w:spacing w:val="-1"/>
        </w:rPr>
        <w:t>quality.</w:t>
      </w:r>
      <w:r>
        <w:rPr>
          <w:spacing w:val="-13"/>
        </w:rPr>
        <w:t> </w:t>
      </w:r>
      <w:r>
        <w:rPr/>
        <w:t>Although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variable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audit</w:t>
      </w:r>
      <w:r>
        <w:rPr>
          <w:spacing w:val="-14"/>
        </w:rPr>
        <w:t> </w:t>
      </w:r>
      <w:r>
        <w:rPr/>
        <w:t>delay</w:t>
      </w:r>
      <w:r>
        <w:rPr>
          <w:spacing w:val="-14"/>
        </w:rPr>
        <w:t> </w:t>
      </w:r>
      <w:r>
        <w:rPr/>
        <w:t>reveals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insignificant</w:t>
      </w:r>
      <w:r>
        <w:rPr>
          <w:spacing w:val="-11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on</w:t>
      </w:r>
      <w:r>
        <w:rPr>
          <w:spacing w:val="-15"/>
        </w:rPr>
        <w:t> </w:t>
      </w:r>
      <w:r>
        <w:rPr/>
        <w:t>accounting</w:t>
      </w:r>
      <w:r>
        <w:rPr>
          <w:spacing w:val="-57"/>
        </w:rPr>
        <w:t> </w:t>
      </w:r>
      <w:r>
        <w:rPr/>
        <w:t>going concern concept, we still recommend that best practice rule should be enforced. Auditor</w:t>
      </w:r>
      <w:r>
        <w:rPr>
          <w:spacing w:val="1"/>
        </w:rPr>
        <w:t> </w:t>
      </w:r>
      <w:r>
        <w:rPr/>
        <w:t>should be able to give opinion on the financial statement within the regulatory framework of 90</w:t>
      </w:r>
      <w:r>
        <w:rPr>
          <w:spacing w:val="1"/>
        </w:rPr>
        <w:t> </w:t>
      </w:r>
      <w:r>
        <w:rPr/>
        <w:t>days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 the directors signed.</w:t>
      </w:r>
    </w:p>
    <w:p>
      <w:pPr>
        <w:pStyle w:val="BodyText"/>
        <w:spacing w:line="360" w:lineRule="auto" w:before="201"/>
        <w:ind w:left="2560" w:right="1137" w:hanging="1440"/>
        <w:jc w:val="both"/>
        <w:rPr>
          <w:i/>
        </w:rPr>
      </w:pPr>
      <w:r>
        <w:rPr>
          <w:b/>
        </w:rPr>
        <w:t>Keywords:</w:t>
      </w:r>
      <w:r>
        <w:rPr>
          <w:b/>
          <w:spacing w:val="15"/>
        </w:rPr>
        <w:t> </w:t>
      </w:r>
      <w:r>
        <w:rPr/>
        <w:t>Audit</w:t>
      </w:r>
      <w:r>
        <w:rPr>
          <w:spacing w:val="-7"/>
        </w:rPr>
        <w:t> </w:t>
      </w:r>
      <w:r>
        <w:rPr/>
        <w:t>Quality,</w:t>
      </w:r>
      <w:r>
        <w:rPr>
          <w:spacing w:val="-6"/>
        </w:rPr>
        <w:t> </w:t>
      </w:r>
      <w:r>
        <w:rPr/>
        <w:t>Going</w:t>
      </w:r>
      <w:r>
        <w:rPr>
          <w:spacing w:val="-9"/>
        </w:rPr>
        <w:t> </w:t>
      </w:r>
      <w:r>
        <w:rPr/>
        <w:t>Concern</w:t>
      </w:r>
      <w:r>
        <w:rPr>
          <w:spacing w:val="-7"/>
        </w:rPr>
        <w:t> </w:t>
      </w:r>
      <w:r>
        <w:rPr/>
        <w:t>concept,</w:t>
      </w:r>
      <w:r>
        <w:rPr>
          <w:spacing w:val="-6"/>
        </w:rPr>
        <w:t> </w:t>
      </w:r>
      <w:r>
        <w:rPr/>
        <w:t>Logistic</w:t>
      </w:r>
      <w:r>
        <w:rPr>
          <w:spacing w:val="-8"/>
        </w:rPr>
        <w:t> </w:t>
      </w:r>
      <w:r>
        <w:rPr/>
        <w:t>Regression,</w:t>
      </w:r>
      <w:r>
        <w:rPr>
          <w:spacing w:val="-6"/>
        </w:rPr>
        <w:t> </w:t>
      </w:r>
      <w:r>
        <w:rPr/>
        <w:t>Altman</w:t>
      </w:r>
      <w:r>
        <w:rPr>
          <w:spacing w:val="-6"/>
        </w:rPr>
        <w:t> </w:t>
      </w:r>
      <w:r>
        <w:rPr/>
        <w:t>Z</w:t>
      </w:r>
      <w:r>
        <w:rPr>
          <w:spacing w:val="-6"/>
        </w:rPr>
        <w:t> </w:t>
      </w:r>
      <w:r>
        <w:rPr/>
        <w:t>score</w:t>
      </w:r>
      <w:r>
        <w:rPr>
          <w:spacing w:val="-4"/>
        </w:rPr>
        <w:t> </w:t>
      </w:r>
      <w:r>
        <w:rPr/>
        <w:t>Audit</w:t>
      </w:r>
      <w:r>
        <w:rPr>
          <w:spacing w:val="-58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Size, Audit Tenure,</w:t>
      </w:r>
      <w:r>
        <w:rPr>
          <w:spacing w:val="2"/>
        </w:rPr>
        <w:t> </w:t>
      </w:r>
      <w:r>
        <w:rPr/>
        <w:t>Audit</w:t>
      </w:r>
      <w:r>
        <w:rPr>
          <w:spacing w:val="-1"/>
        </w:rPr>
        <w:t> </w:t>
      </w:r>
      <w:r>
        <w:rPr/>
        <w:t>Fee, Joint Audit,</w:t>
      </w:r>
      <w:r>
        <w:rPr>
          <w:spacing w:val="2"/>
        </w:rPr>
        <w:t> </w:t>
      </w:r>
      <w:r>
        <w:rPr/>
        <w:t>Audit Delay</w:t>
      </w:r>
      <w:r>
        <w:rPr>
          <w:i/>
        </w:rPr>
        <w:t>.</w:t>
      </w:r>
    </w:p>
    <w:p>
      <w:pPr>
        <w:pStyle w:val="Heading1"/>
        <w:spacing w:before="199"/>
        <w:ind w:left="1120"/>
      </w:pPr>
      <w:r>
        <w:rPr/>
        <w:t>Wordcount:  </w:t>
      </w:r>
      <w:r>
        <w:rPr>
          <w:spacing w:val="58"/>
        </w:rPr>
        <w:t> </w:t>
      </w:r>
      <w:r>
        <w:rPr/>
        <w:t>552</w:t>
      </w:r>
    </w:p>
    <w:p>
      <w:pPr>
        <w:spacing w:after="0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line="484" w:lineRule="auto" w:before="79"/>
        <w:ind w:left="4840" w:right="4857" w:hanging="3"/>
        <w:jc w:val="center"/>
      </w:pPr>
      <w:bookmarkStart w:name="_TOC_250049" w:id="5"/>
      <w:r>
        <w:rPr>
          <w:color w:val="25282A"/>
        </w:rPr>
        <w:t>CHAPTER ONE</w:t>
      </w:r>
      <w:r>
        <w:rPr>
          <w:color w:val="25282A"/>
          <w:spacing w:val="1"/>
        </w:rPr>
        <w:t> </w:t>
      </w:r>
      <w:bookmarkEnd w:id="5"/>
      <w:r>
        <w:rPr>
          <w:color w:val="25282A"/>
        </w:rPr>
        <w:t>INTRODUCTION</w:t>
      </w:r>
    </w:p>
    <w:p>
      <w:pPr>
        <w:pStyle w:val="ListParagraph"/>
        <w:numPr>
          <w:ilvl w:val="1"/>
          <w:numId w:val="12"/>
        </w:numPr>
        <w:tabs>
          <w:tab w:pos="1840" w:val="left" w:leader="none"/>
          <w:tab w:pos="1841" w:val="left" w:leader="none"/>
        </w:tabs>
        <w:spacing w:line="240" w:lineRule="auto" w:before="136" w:after="0"/>
        <w:ind w:left="1840" w:right="0" w:hanging="721"/>
        <w:jc w:val="left"/>
        <w:rPr>
          <w:b/>
          <w:color w:val="25282A"/>
          <w:sz w:val="24"/>
        </w:rPr>
      </w:pPr>
      <w:r>
        <w:rPr>
          <w:b/>
          <w:color w:val="25282A"/>
          <w:sz w:val="24"/>
        </w:rPr>
        <w:t>Background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to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the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120" w:right="1141"/>
        <w:jc w:val="both"/>
      </w:pPr>
      <w:r>
        <w:rPr/>
        <w:pict>
          <v:shape style="position:absolute;margin-left:74.812004pt;margin-top:-2.996875pt;width:433.5pt;height:445.75pt;mso-position-horizontal-relative:page;mso-position-vertical-relative:paragraph;z-index:-29232640" coordorigin="1496,-60" coordsize="8670,8915" path="m2562,8660l1691,7789,1496,7984,2367,8855,2562,8660xm3154,7984l3153,7944,3148,7901,3139,7858,3125,7814,3106,7770,3083,7727,3055,7685,3025,7643,2991,7603,2954,7564,2435,7045,2241,7239,2772,7771,2805,7807,2829,7842,2846,7877,2856,7911,2858,7944,2851,7975,2837,8003,2816,8029,2790,8051,2761,8065,2730,8071,2697,8068,2663,8059,2628,8042,2593,8018,2557,7986,2026,7454,1831,7648,2351,8168,2385,8200,2424,8232,2468,8265,2516,8297,2548,8316,2583,8332,2620,8345,2658,8356,2697,8364,2733,8368,2767,8368,2800,8364,2831,8357,2863,8346,2895,8329,2926,8309,2957,8286,2985,8263,3011,8240,3035,8217,3071,8177,3102,8136,3125,8095,3142,8052,3150,8020,3154,7984xm3882,7201l3876,7136,3860,7071,3834,7004,3806,6950,3771,6894,3728,6836,3678,6777,3661,6758,3621,6717,3597,6694,3597,7188,3592,7229,3577,7265,3551,7298,3518,7324,3481,7339,3441,7343,3396,7337,3347,7319,3294,7287,3235,7242,3171,7183,3112,7119,3066,7060,3035,7006,3016,6957,3010,6912,3014,6872,3029,6836,3053,6804,3086,6779,3122,6764,3163,6758,3207,6764,3255,6781,3307,6811,3363,6853,3423,6908,3488,6978,3538,7040,3572,7096,3591,7145,3597,7188,3597,6694,3551,6652,3482,6597,3413,6551,3344,6516,3276,6490,3209,6474,3130,6469,3055,6479,2983,6504,2914,6545,2850,6600,2796,6664,2756,6731,2732,6803,2723,6879,2729,6958,2746,7027,2772,7096,2808,7165,2854,7235,2910,7306,2976,7377,3036,7434,3096,7483,3156,7525,3215,7560,3273,7587,3344,7612,3411,7625,3475,7629,3535,7623,3593,7606,3649,7579,3705,7542,3758,7493,3805,7440,3841,7383,3858,7343,3866,7325,3879,7263,3882,7201xm4153,6621l3966,6434,3712,6688,3899,6875,4153,6621xm4664,6558l3793,5687,3598,5882,4469,6753,4664,6558xm4998,6224l4675,5901,4781,5794,4832,5734,4837,5724,4866,5673,4883,5609,4882,5545,4866,5479,4843,5428,4836,5413,4792,5347,4733,5281,4670,5224,4607,5181,4598,5177,4598,5570,4597,5596,4587,5622,4570,5649,4546,5677,4498,5724,4304,5530,4359,5474,4386,5451,4412,5436,4438,5428,4462,5429,4486,5435,4509,5446,4531,5460,4552,5478,4570,5500,4584,5522,4593,5546,4598,5570,4598,5177,4544,5152,4483,5136,4423,5135,4365,5149,4309,5180,4255,5225,3931,5548,4803,6419,4998,6224xm5788,5434l5132,4778,5330,4580,5115,4365,4524,4956,4739,5171,4937,4973,5593,5629,5788,5434xm6423,4799l5767,4143,5966,3944,5751,3729,5159,4321,5374,4536,5573,4337,6229,4993,6423,4799xm7157,3926l7151,3861,7135,3796,7109,3729,7081,3675,7046,3619,7003,3561,6953,3502,6935,3484,6896,3442,6872,3420,6872,3914,6867,3954,6851,3990,6825,4024,6793,4049,6756,4064,6716,4068,6671,4062,6622,4044,6569,4012,6510,3967,6446,3908,6387,3844,6341,3785,6309,3731,6291,3682,6285,3637,6289,3597,6304,3561,6328,3530,6361,3504,6397,3489,6438,3484,6482,3489,6530,3506,6582,3536,6638,3578,6698,3633,6763,3703,6813,3766,6847,3821,6866,3870,6872,3914,6872,3420,6826,3377,6756,3322,6687,3277,6619,3241,6551,3216,6483,3200,6405,3194,6329,3204,6258,3229,6189,3270,6125,3325,6071,3389,6031,3457,6007,3528,5998,3604,6004,3684,6021,3752,6047,3821,6083,3890,6129,3960,6184,4031,6250,4102,6311,4159,6371,4208,6431,4251,6490,4285,6548,4313,6619,4337,6686,4351,6750,4354,6810,4348,6868,4332,6924,4304,6979,4267,7033,4219,7080,4165,7116,4109,7133,4068,7141,4050,7154,3989,7157,3926xm8170,2930l8165,2881,8153,2831,8134,2778,8109,2724,8079,2668,8041,2611,7980,2635,7799,2710,7831,2756,7855,2799,7873,2840,7884,2877,7887,2912,7881,2945,7866,2976,7843,3005,7812,3029,7778,3043,7740,3047,7700,3041,7653,3022,7600,2988,7538,2939,7469,2874,7417,2818,7375,2766,7344,2719,7324,2676,7311,2624,7312,2578,7325,2537,7352,2501,7367,2488,7384,2477,7402,2469,7422,2465,7442,2463,7464,2463,7486,2466,7509,2472,7524,2478,7542,2486,7563,2498,7586,2512,7705,2287,7622,2241,7543,2209,7469,2190,7400,2183,7333,2191,7269,2214,7206,2252,7146,2304,7092,2367,7054,2433,7030,2504,7021,2577,7027,2655,7044,2722,7070,2790,7106,2859,7153,2929,7209,2999,7276,3071,7341,3132,7404,3184,7467,3227,7529,3263,7590,3290,7662,3314,7730,3327,7791,3330,7847,3323,7900,3306,7952,3279,8004,3242,8056,3196,8094,3153,8125,3110,8147,3067,8161,3022,8169,2977,8170,2930xm8868,2215l8861,2151,8846,2085,8820,2018,8792,1964,8757,1908,8714,1850,8664,1791,8646,1773,8607,1731,8583,1709,8583,2203,8578,2243,8562,2280,8536,2313,8504,2338,8467,2353,8427,2358,8382,2351,8333,2333,8279,2302,8221,2256,8157,2197,8098,2133,8052,2074,8020,2020,8002,1971,7996,1927,8000,1886,8014,1850,8039,1819,8071,1793,8108,1778,8149,1773,8193,1778,8241,1795,8293,1825,8349,1867,8409,1922,8474,1992,8524,2055,8558,2111,8577,2159,8583,2203,8583,1709,8537,1666,8467,1611,8398,1566,8330,1530,8262,1505,8194,1489,8116,1483,8040,1493,7968,1519,7900,1559,7835,1615,7781,1678,7742,1746,7718,1817,7709,1893,7715,1973,7731,2041,7758,2110,7794,2180,7839,2250,7895,2320,7961,2391,8022,2448,8082,2498,8142,2540,8201,2574,8259,2602,8329,2626,8397,2640,8461,2643,8521,2637,8579,2621,8635,2594,8690,2556,8744,2508,8791,2454,8827,2398,8844,2358,8852,2339,8865,2278,8868,2215xm9348,1874l9025,1550,9132,1444,9182,1384,9188,1374,9216,1322,9233,1259,9233,1194,9217,1129,9194,1078,9187,1063,9142,997,9084,931,9020,874,8957,831,8948,827,8948,1220,8947,1245,8938,1272,8921,1299,8896,1326,8849,1374,8654,1180,8710,1124,8737,1101,8763,1085,8788,1078,8812,1078,8836,1085,8859,1095,8881,1110,8902,1128,8920,1150,8934,1172,8943,1196,8948,1220,8948,827,8895,801,8833,785,8773,785,8715,799,8659,829,8605,874,8282,1198,9153,2069,9348,1874xm10166,1056l9801,691,9748,541,9593,90,9540,-60,9325,155,9353,225,9436,436,9492,577,9422,549,9211,465,9071,409,8854,625,9005,678,9456,834,9606,886,9971,1251,10166,1056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</w:rPr>
        <w:t>Audit</w:t>
      </w:r>
      <w:r>
        <w:rPr>
          <w:color w:val="25282A"/>
          <w:spacing w:val="-14"/>
        </w:rPr>
        <w:t> </w:t>
      </w:r>
      <w:r>
        <w:rPr>
          <w:color w:val="25282A"/>
        </w:rPr>
        <w:t>quality</w:t>
      </w:r>
      <w:r>
        <w:rPr>
          <w:color w:val="25282A"/>
          <w:spacing w:val="-13"/>
        </w:rPr>
        <w:t> </w:t>
      </w:r>
      <w:r>
        <w:rPr>
          <w:color w:val="25282A"/>
        </w:rPr>
        <w:t>is</w:t>
      </w:r>
      <w:r>
        <w:rPr>
          <w:color w:val="25282A"/>
          <w:spacing w:val="-13"/>
        </w:rPr>
        <w:t> </w:t>
      </w:r>
      <w:r>
        <w:rPr>
          <w:color w:val="25282A"/>
        </w:rPr>
        <w:t>the</w:t>
      </w:r>
      <w:r>
        <w:rPr>
          <w:color w:val="25282A"/>
          <w:spacing w:val="-14"/>
        </w:rPr>
        <w:t> </w:t>
      </w:r>
      <w:r>
        <w:rPr>
          <w:color w:val="25282A"/>
        </w:rPr>
        <w:t>process</w:t>
      </w:r>
      <w:r>
        <w:rPr>
          <w:color w:val="25282A"/>
          <w:spacing w:val="-13"/>
        </w:rPr>
        <w:t> </w:t>
      </w:r>
      <w:r>
        <w:rPr>
          <w:color w:val="25282A"/>
        </w:rPr>
        <w:t>of</w:t>
      </w:r>
      <w:r>
        <w:rPr>
          <w:color w:val="25282A"/>
          <w:spacing w:val="-14"/>
        </w:rPr>
        <w:t> </w:t>
      </w:r>
      <w:r>
        <w:rPr>
          <w:color w:val="25282A"/>
        </w:rPr>
        <w:t>systematic</w:t>
      </w:r>
      <w:r>
        <w:rPr>
          <w:color w:val="25282A"/>
          <w:spacing w:val="-14"/>
        </w:rPr>
        <w:t> </w:t>
      </w:r>
      <w:r>
        <w:rPr>
          <w:color w:val="25282A"/>
        </w:rPr>
        <w:t>examination</w:t>
      </w:r>
      <w:r>
        <w:rPr>
          <w:color w:val="25282A"/>
          <w:spacing w:val="-13"/>
        </w:rPr>
        <w:t> </w:t>
      </w:r>
      <w:r>
        <w:rPr>
          <w:color w:val="25282A"/>
        </w:rPr>
        <w:t>of</w:t>
      </w:r>
      <w:r>
        <w:rPr>
          <w:color w:val="25282A"/>
          <w:spacing w:val="-15"/>
        </w:rPr>
        <w:t> </w:t>
      </w:r>
      <w:r>
        <w:rPr>
          <w:color w:val="25282A"/>
        </w:rPr>
        <w:t>a</w:t>
      </w:r>
      <w:r>
        <w:rPr>
          <w:color w:val="25282A"/>
          <w:spacing w:val="-14"/>
        </w:rPr>
        <w:t> </w:t>
      </w:r>
      <w:r>
        <w:rPr>
          <w:color w:val="25282A"/>
        </w:rPr>
        <w:t>quality</w:t>
      </w:r>
      <w:r>
        <w:rPr>
          <w:color w:val="25282A"/>
          <w:spacing w:val="-13"/>
        </w:rPr>
        <w:t> </w:t>
      </w:r>
      <w:r>
        <w:rPr>
          <w:color w:val="25282A"/>
        </w:rPr>
        <w:t>system</w:t>
      </w:r>
      <w:r>
        <w:rPr>
          <w:color w:val="25282A"/>
          <w:spacing w:val="-13"/>
        </w:rPr>
        <w:t> </w:t>
      </w:r>
      <w:r>
        <w:rPr>
          <w:color w:val="25282A"/>
        </w:rPr>
        <w:t>carried</w:t>
      </w:r>
      <w:r>
        <w:rPr>
          <w:color w:val="25282A"/>
          <w:spacing w:val="-14"/>
        </w:rPr>
        <w:t> </w:t>
      </w:r>
      <w:r>
        <w:rPr>
          <w:color w:val="25282A"/>
        </w:rPr>
        <w:t>out</w:t>
      </w:r>
      <w:r>
        <w:rPr>
          <w:color w:val="25282A"/>
          <w:spacing w:val="-13"/>
        </w:rPr>
        <w:t> </w:t>
      </w:r>
      <w:r>
        <w:rPr>
          <w:color w:val="25282A"/>
        </w:rPr>
        <w:t>by</w:t>
      </w:r>
      <w:r>
        <w:rPr>
          <w:color w:val="25282A"/>
          <w:spacing w:val="-13"/>
        </w:rPr>
        <w:t> </w:t>
      </w:r>
      <w:r>
        <w:rPr>
          <w:color w:val="25282A"/>
        </w:rPr>
        <w:t>an</w:t>
      </w:r>
      <w:r>
        <w:rPr>
          <w:color w:val="25282A"/>
          <w:spacing w:val="-13"/>
        </w:rPr>
        <w:t> </w:t>
      </w:r>
      <w:r>
        <w:rPr>
          <w:color w:val="25282A"/>
        </w:rPr>
        <w:t>internal</w:t>
      </w:r>
      <w:r>
        <w:rPr>
          <w:color w:val="25282A"/>
          <w:spacing w:val="-58"/>
        </w:rPr>
        <w:t> </w:t>
      </w:r>
      <w:r>
        <w:rPr>
          <w:color w:val="25282A"/>
        </w:rPr>
        <w:t>or external auditor of an organisation. The auditors firm size, auditors tenure, auditors fees, Joint</w:t>
      </w:r>
      <w:r>
        <w:rPr>
          <w:color w:val="25282A"/>
          <w:spacing w:val="1"/>
        </w:rPr>
        <w:t> </w:t>
      </w:r>
      <w:r>
        <w:rPr>
          <w:color w:val="25282A"/>
        </w:rPr>
        <w:t>audit and Audit report lag are measure of audit quality. The purpose of an audit is to enhance the</w:t>
      </w:r>
      <w:r>
        <w:rPr>
          <w:color w:val="25282A"/>
          <w:spacing w:val="1"/>
        </w:rPr>
        <w:t> </w:t>
      </w:r>
      <w:r>
        <w:rPr>
          <w:color w:val="25282A"/>
        </w:rPr>
        <w:t>degree</w:t>
      </w:r>
      <w:r>
        <w:rPr>
          <w:color w:val="25282A"/>
          <w:spacing w:val="-3"/>
        </w:rPr>
        <w:t> </w:t>
      </w:r>
      <w:r>
        <w:rPr>
          <w:color w:val="25282A"/>
        </w:rPr>
        <w:t>of</w:t>
      </w:r>
      <w:r>
        <w:rPr>
          <w:color w:val="25282A"/>
          <w:spacing w:val="-1"/>
        </w:rPr>
        <w:t> </w:t>
      </w:r>
      <w:r>
        <w:rPr>
          <w:color w:val="25282A"/>
        </w:rPr>
        <w:t>confidence</w:t>
      </w:r>
      <w:r>
        <w:rPr>
          <w:color w:val="25282A"/>
          <w:spacing w:val="-5"/>
        </w:rPr>
        <w:t> </w:t>
      </w:r>
      <w:r>
        <w:rPr>
          <w:color w:val="25282A"/>
        </w:rPr>
        <w:t>of</w:t>
      </w:r>
      <w:r>
        <w:rPr>
          <w:color w:val="25282A"/>
          <w:spacing w:val="-5"/>
        </w:rPr>
        <w:t> </w:t>
      </w:r>
      <w:r>
        <w:rPr>
          <w:color w:val="25282A"/>
        </w:rPr>
        <w:t>intended</w:t>
      </w:r>
      <w:r>
        <w:rPr>
          <w:color w:val="25282A"/>
          <w:spacing w:val="-4"/>
        </w:rPr>
        <w:t> </w:t>
      </w:r>
      <w:r>
        <w:rPr>
          <w:color w:val="25282A"/>
        </w:rPr>
        <w:t>users</w:t>
      </w:r>
      <w:r>
        <w:rPr>
          <w:color w:val="25282A"/>
          <w:spacing w:val="-4"/>
        </w:rPr>
        <w:t> </w:t>
      </w:r>
      <w:r>
        <w:rPr>
          <w:color w:val="25282A"/>
        </w:rPr>
        <w:t>of</w:t>
      </w:r>
      <w:r>
        <w:rPr>
          <w:color w:val="25282A"/>
          <w:spacing w:val="-4"/>
        </w:rPr>
        <w:t> </w:t>
      </w:r>
      <w:r>
        <w:rPr>
          <w:color w:val="25282A"/>
        </w:rPr>
        <w:t>the</w:t>
      </w:r>
      <w:r>
        <w:rPr>
          <w:color w:val="25282A"/>
          <w:spacing w:val="-1"/>
        </w:rPr>
        <w:t> </w:t>
      </w:r>
      <w:r>
        <w:rPr>
          <w:color w:val="25282A"/>
        </w:rPr>
        <w:t>financial</w:t>
      </w:r>
      <w:r>
        <w:rPr>
          <w:color w:val="25282A"/>
          <w:spacing w:val="-4"/>
        </w:rPr>
        <w:t> </w:t>
      </w:r>
      <w:r>
        <w:rPr>
          <w:color w:val="25282A"/>
        </w:rPr>
        <w:t>statements</w:t>
      </w:r>
      <w:r>
        <w:rPr>
          <w:color w:val="25282A"/>
          <w:spacing w:val="-4"/>
        </w:rPr>
        <w:t> </w:t>
      </w:r>
      <w:r>
        <w:rPr>
          <w:color w:val="25282A"/>
        </w:rPr>
        <w:t>and</w:t>
      </w:r>
      <w:r>
        <w:rPr>
          <w:color w:val="25282A"/>
          <w:spacing w:val="-4"/>
        </w:rPr>
        <w:t> </w:t>
      </w:r>
      <w:r>
        <w:rPr>
          <w:color w:val="25282A"/>
        </w:rPr>
        <w:t>that</w:t>
      </w:r>
      <w:r>
        <w:rPr>
          <w:color w:val="25282A"/>
          <w:spacing w:val="-1"/>
        </w:rPr>
        <w:t> </w:t>
      </w:r>
      <w:r>
        <w:rPr>
          <w:color w:val="25282A"/>
        </w:rPr>
        <w:t>is</w:t>
      </w:r>
      <w:r>
        <w:rPr>
          <w:color w:val="25282A"/>
          <w:spacing w:val="-4"/>
        </w:rPr>
        <w:t> </w:t>
      </w:r>
      <w:r>
        <w:rPr>
          <w:color w:val="25282A"/>
        </w:rPr>
        <w:t>achieved</w:t>
      </w:r>
      <w:r>
        <w:rPr>
          <w:color w:val="25282A"/>
          <w:spacing w:val="-3"/>
        </w:rPr>
        <w:t> </w:t>
      </w:r>
      <w:r>
        <w:rPr>
          <w:color w:val="25282A"/>
        </w:rPr>
        <w:t>by</w:t>
      </w:r>
      <w:r>
        <w:rPr>
          <w:color w:val="25282A"/>
          <w:spacing w:val="-2"/>
        </w:rPr>
        <w:t> </w:t>
      </w:r>
      <w:r>
        <w:rPr>
          <w:color w:val="25282A"/>
        </w:rPr>
        <w:t>auditors</w:t>
      </w:r>
      <w:r>
        <w:rPr>
          <w:color w:val="25282A"/>
          <w:spacing w:val="-58"/>
        </w:rPr>
        <w:t> </w:t>
      </w:r>
      <w:r>
        <w:rPr>
          <w:color w:val="25282A"/>
        </w:rPr>
        <w:t>gathering sufficient and appropriate audit evidence in order to express an opinion on whether the</w:t>
      </w:r>
      <w:r>
        <w:rPr>
          <w:color w:val="25282A"/>
          <w:spacing w:val="1"/>
        </w:rPr>
        <w:t> </w:t>
      </w:r>
      <w:r>
        <w:rPr>
          <w:color w:val="25282A"/>
        </w:rPr>
        <w:t>financial statements are prepared, in all material respects, in accordance with the applicable</w:t>
      </w:r>
      <w:r>
        <w:rPr>
          <w:color w:val="25282A"/>
          <w:spacing w:val="1"/>
        </w:rPr>
        <w:t> </w:t>
      </w:r>
      <w:r>
        <w:rPr>
          <w:color w:val="25282A"/>
        </w:rPr>
        <w:t>financial</w:t>
      </w:r>
      <w:r>
        <w:rPr>
          <w:color w:val="25282A"/>
          <w:spacing w:val="-1"/>
        </w:rPr>
        <w:t> </w:t>
      </w:r>
      <w:r>
        <w:rPr>
          <w:color w:val="25282A"/>
        </w:rPr>
        <w:t>reporting framework.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20" w:right="1135"/>
        <w:jc w:val="both"/>
      </w:pPr>
      <w:r>
        <w:rPr>
          <w:color w:val="25282A"/>
        </w:rPr>
        <w:t>As</w:t>
      </w:r>
      <w:r>
        <w:rPr>
          <w:color w:val="25282A"/>
          <w:spacing w:val="-7"/>
        </w:rPr>
        <w:t> </w:t>
      </w:r>
      <w:r>
        <w:rPr>
          <w:color w:val="25282A"/>
        </w:rPr>
        <w:t>a</w:t>
      </w:r>
      <w:r>
        <w:rPr>
          <w:color w:val="25282A"/>
          <w:spacing w:val="-6"/>
        </w:rPr>
        <w:t> </w:t>
      </w:r>
      <w:r>
        <w:rPr>
          <w:color w:val="25282A"/>
        </w:rPr>
        <w:t>result</w:t>
      </w:r>
      <w:r>
        <w:rPr>
          <w:color w:val="25282A"/>
          <w:spacing w:val="-5"/>
        </w:rPr>
        <w:t> </w:t>
      </w:r>
      <w:r>
        <w:rPr>
          <w:color w:val="25282A"/>
        </w:rPr>
        <w:t>of</w:t>
      </w:r>
      <w:r>
        <w:rPr>
          <w:color w:val="25282A"/>
          <w:spacing w:val="-6"/>
        </w:rPr>
        <w:t> </w:t>
      </w:r>
      <w:r>
        <w:rPr>
          <w:color w:val="25282A"/>
        </w:rPr>
        <w:t>financial</w:t>
      </w:r>
      <w:r>
        <w:rPr>
          <w:color w:val="25282A"/>
          <w:spacing w:val="-6"/>
        </w:rPr>
        <w:t> </w:t>
      </w:r>
      <w:r>
        <w:rPr>
          <w:color w:val="25282A"/>
        </w:rPr>
        <w:t>scandals</w:t>
      </w:r>
      <w:r>
        <w:rPr>
          <w:color w:val="25282A"/>
          <w:spacing w:val="-5"/>
        </w:rPr>
        <w:t> </w:t>
      </w:r>
      <w:r>
        <w:rPr>
          <w:color w:val="25282A"/>
        </w:rPr>
        <w:t>in</w:t>
      </w:r>
      <w:r>
        <w:rPr>
          <w:color w:val="25282A"/>
          <w:spacing w:val="-6"/>
        </w:rPr>
        <w:t> </w:t>
      </w:r>
      <w:r>
        <w:rPr>
          <w:color w:val="25282A"/>
        </w:rPr>
        <w:t>major</w:t>
      </w:r>
      <w:r>
        <w:rPr>
          <w:color w:val="25282A"/>
          <w:spacing w:val="-6"/>
        </w:rPr>
        <w:t> </w:t>
      </w:r>
      <w:r>
        <w:rPr>
          <w:color w:val="25282A"/>
        </w:rPr>
        <w:t>corporations,</w:t>
      </w:r>
      <w:r>
        <w:rPr>
          <w:color w:val="25282A"/>
          <w:spacing w:val="-6"/>
        </w:rPr>
        <w:t> </w:t>
      </w:r>
      <w:r>
        <w:rPr>
          <w:color w:val="25282A"/>
        </w:rPr>
        <w:t>such</w:t>
      </w:r>
      <w:r>
        <w:rPr>
          <w:color w:val="25282A"/>
          <w:spacing w:val="-5"/>
        </w:rPr>
        <w:t> </w:t>
      </w:r>
      <w:r>
        <w:rPr>
          <w:color w:val="25282A"/>
        </w:rPr>
        <w:t>as</w:t>
      </w:r>
      <w:r>
        <w:rPr>
          <w:color w:val="25282A"/>
          <w:spacing w:val="-6"/>
        </w:rPr>
        <w:t> </w:t>
      </w:r>
      <w:r>
        <w:rPr>
          <w:color w:val="25282A"/>
        </w:rPr>
        <w:t>Enron,</w:t>
      </w:r>
      <w:r>
        <w:rPr>
          <w:color w:val="25282A"/>
          <w:spacing w:val="-5"/>
        </w:rPr>
        <w:t> </w:t>
      </w:r>
      <w:r>
        <w:rPr>
          <w:color w:val="25282A"/>
        </w:rPr>
        <w:t>WorldCom</w:t>
      </w:r>
      <w:r>
        <w:rPr>
          <w:color w:val="25282A"/>
          <w:spacing w:val="-6"/>
        </w:rPr>
        <w:t> </w:t>
      </w:r>
      <w:r>
        <w:rPr>
          <w:color w:val="25282A"/>
        </w:rPr>
        <w:t>and</w:t>
      </w:r>
      <w:r>
        <w:rPr>
          <w:color w:val="25282A"/>
          <w:spacing w:val="-5"/>
        </w:rPr>
        <w:t> </w:t>
      </w:r>
      <w:r>
        <w:rPr>
          <w:color w:val="25282A"/>
        </w:rPr>
        <w:t>other</w:t>
      </w:r>
      <w:r>
        <w:rPr>
          <w:color w:val="25282A"/>
          <w:spacing w:val="-7"/>
        </w:rPr>
        <w:t> </w:t>
      </w:r>
      <w:r>
        <w:rPr>
          <w:color w:val="25282A"/>
        </w:rPr>
        <w:t>world</w:t>
      </w:r>
      <w:r>
        <w:rPr>
          <w:color w:val="25282A"/>
          <w:spacing w:val="-57"/>
        </w:rPr>
        <w:t> </w:t>
      </w:r>
      <w:r>
        <w:rPr>
          <w:color w:val="25282A"/>
        </w:rPr>
        <w:t>class</w:t>
      </w:r>
      <w:r>
        <w:rPr>
          <w:color w:val="25282A"/>
          <w:spacing w:val="-4"/>
        </w:rPr>
        <w:t> </w:t>
      </w:r>
      <w:r>
        <w:rPr>
          <w:color w:val="25282A"/>
        </w:rPr>
        <w:t>companies; audit</w:t>
      </w:r>
      <w:r>
        <w:rPr>
          <w:color w:val="25282A"/>
          <w:spacing w:val="-3"/>
        </w:rPr>
        <w:t> </w:t>
      </w:r>
      <w:r>
        <w:rPr>
          <w:color w:val="25282A"/>
        </w:rPr>
        <w:t>quality</w:t>
      </w:r>
      <w:r>
        <w:rPr>
          <w:color w:val="25282A"/>
          <w:spacing w:val="-2"/>
        </w:rPr>
        <w:t> </w:t>
      </w:r>
      <w:r>
        <w:rPr>
          <w:color w:val="25282A"/>
        </w:rPr>
        <w:t>has</w:t>
      </w:r>
      <w:r>
        <w:rPr>
          <w:color w:val="25282A"/>
          <w:spacing w:val="-4"/>
        </w:rPr>
        <w:t> </w:t>
      </w:r>
      <w:r>
        <w:rPr>
          <w:color w:val="25282A"/>
        </w:rPr>
        <w:t>gained</w:t>
      </w:r>
      <w:r>
        <w:rPr>
          <w:color w:val="25282A"/>
          <w:spacing w:val="-3"/>
        </w:rPr>
        <w:t> </w:t>
      </w:r>
      <w:r>
        <w:rPr>
          <w:color w:val="25282A"/>
        </w:rPr>
        <w:t>increased</w:t>
      </w:r>
      <w:r>
        <w:rPr>
          <w:color w:val="25282A"/>
          <w:spacing w:val="-4"/>
        </w:rPr>
        <w:t> </w:t>
      </w:r>
      <w:r>
        <w:rPr>
          <w:color w:val="25282A"/>
        </w:rPr>
        <w:t>concerns.</w:t>
      </w:r>
      <w:r>
        <w:rPr>
          <w:color w:val="25282A"/>
          <w:spacing w:val="-3"/>
        </w:rPr>
        <w:t> </w:t>
      </w:r>
      <w:r>
        <w:rPr>
          <w:color w:val="25282A"/>
        </w:rPr>
        <w:t>The</w:t>
      </w:r>
      <w:r>
        <w:rPr>
          <w:color w:val="25282A"/>
          <w:spacing w:val="-3"/>
        </w:rPr>
        <w:t> </w:t>
      </w:r>
      <w:r>
        <w:rPr>
          <w:color w:val="25282A"/>
        </w:rPr>
        <w:t>aftermath</w:t>
      </w:r>
      <w:r>
        <w:rPr>
          <w:color w:val="25282A"/>
          <w:spacing w:val="-3"/>
        </w:rPr>
        <w:t> </w:t>
      </w:r>
      <w:r>
        <w:rPr>
          <w:color w:val="25282A"/>
        </w:rPr>
        <w:t>of</w:t>
      </w:r>
      <w:r>
        <w:rPr>
          <w:color w:val="25282A"/>
          <w:spacing w:val="-5"/>
        </w:rPr>
        <w:t> </w:t>
      </w:r>
      <w:r>
        <w:rPr>
          <w:color w:val="25282A"/>
        </w:rPr>
        <w:t>these</w:t>
      </w:r>
      <w:r>
        <w:rPr>
          <w:color w:val="25282A"/>
          <w:spacing w:val="-2"/>
        </w:rPr>
        <w:t> </w:t>
      </w:r>
      <w:r>
        <w:rPr>
          <w:color w:val="25282A"/>
        </w:rPr>
        <w:t>scandals</w:t>
      </w:r>
      <w:r>
        <w:rPr>
          <w:color w:val="25282A"/>
          <w:spacing w:val="-3"/>
        </w:rPr>
        <w:t> </w:t>
      </w:r>
      <w:r>
        <w:rPr>
          <w:color w:val="25282A"/>
        </w:rPr>
        <w:t>has</w:t>
      </w:r>
      <w:r>
        <w:rPr>
          <w:color w:val="25282A"/>
          <w:spacing w:val="-57"/>
        </w:rPr>
        <w:t> </w:t>
      </w:r>
      <w:r>
        <w:rPr>
          <w:color w:val="25282A"/>
        </w:rPr>
        <w:t>led to the identification of a perceived expectation gap in audit quality as many users of audited</w:t>
      </w:r>
      <w:r>
        <w:rPr>
          <w:color w:val="25282A"/>
          <w:spacing w:val="1"/>
        </w:rPr>
        <w:t> </w:t>
      </w:r>
      <w:r>
        <w:rPr>
          <w:color w:val="25282A"/>
        </w:rPr>
        <w:t>financial statements have different expectations of the audit function culminating to a call for</w:t>
      </w:r>
      <w:r>
        <w:rPr>
          <w:color w:val="25282A"/>
          <w:spacing w:val="1"/>
        </w:rPr>
        <w:t> </w:t>
      </w:r>
      <w:r>
        <w:rPr>
          <w:color w:val="25282A"/>
        </w:rPr>
        <w:t>changes in the auditing profession so as to ensure improved audit quality (</w:t>
      </w:r>
      <w:r>
        <w:rPr>
          <w:color w:val="212121"/>
        </w:rPr>
        <w:t>Kida, 1980)</w:t>
      </w:r>
      <w:r>
        <w:rPr>
          <w:color w:val="25282A"/>
        </w:rPr>
        <w:t>. For</w:t>
      </w:r>
      <w:r>
        <w:rPr>
          <w:color w:val="25282A"/>
          <w:spacing w:val="1"/>
        </w:rPr>
        <w:t> </w:t>
      </w:r>
      <w:r>
        <w:rPr>
          <w:color w:val="25282A"/>
        </w:rPr>
        <w:t>instance, the auditor has the responsibility to assess whether there is any doubt to his or her</w:t>
      </w:r>
      <w:r>
        <w:rPr>
          <w:color w:val="25282A"/>
          <w:spacing w:val="1"/>
        </w:rPr>
        <w:t> </w:t>
      </w:r>
      <w:r>
        <w:rPr>
          <w:color w:val="25282A"/>
        </w:rPr>
        <w:t>opinions on the financial report, based on auditor’s regulations and also required to provide an</w:t>
      </w:r>
      <w:r>
        <w:rPr>
          <w:color w:val="25282A"/>
          <w:spacing w:val="1"/>
        </w:rPr>
        <w:t> </w:t>
      </w:r>
      <w:r>
        <w:rPr>
          <w:color w:val="25282A"/>
        </w:rPr>
        <w:t>opinion regarding the corporations’ ability to survive (going concern) in period of not more than</w:t>
      </w:r>
      <w:r>
        <w:rPr>
          <w:color w:val="25282A"/>
          <w:spacing w:val="1"/>
        </w:rPr>
        <w:t> </w:t>
      </w:r>
      <w:r>
        <w:rPr>
          <w:color w:val="25282A"/>
        </w:rPr>
        <w:t>one year from the date of the audit report (Jeong, &amp; Rho, 2004). This suggests that independent</w:t>
      </w:r>
      <w:r>
        <w:rPr>
          <w:color w:val="25282A"/>
          <w:spacing w:val="1"/>
        </w:rPr>
        <w:t> </w:t>
      </w:r>
      <w:r>
        <w:rPr>
          <w:color w:val="25282A"/>
        </w:rPr>
        <w:t>auditors have been charged with the responsibility of warning investors when there are doubts</w:t>
      </w:r>
      <w:r>
        <w:rPr>
          <w:color w:val="25282A"/>
          <w:spacing w:val="1"/>
        </w:rPr>
        <w:t> </w:t>
      </w:r>
      <w:r>
        <w:rPr>
          <w:color w:val="25282A"/>
        </w:rPr>
        <w:t>about the continuity of a company (Johnson, Khurana &amp; Reynold 2002). This is in line with the</w:t>
      </w:r>
      <w:r>
        <w:rPr>
          <w:color w:val="25282A"/>
          <w:spacing w:val="1"/>
        </w:rPr>
        <w:t> </w:t>
      </w:r>
      <w:r>
        <w:rPr>
          <w:color w:val="25282A"/>
        </w:rPr>
        <w:t>rationale</w:t>
      </w:r>
      <w:r>
        <w:rPr>
          <w:color w:val="25282A"/>
          <w:spacing w:val="17"/>
        </w:rPr>
        <w:t> </w:t>
      </w:r>
      <w:r>
        <w:rPr>
          <w:color w:val="25282A"/>
        </w:rPr>
        <w:t>that</w:t>
      </w:r>
      <w:r>
        <w:rPr>
          <w:color w:val="25282A"/>
          <w:spacing w:val="18"/>
        </w:rPr>
        <w:t> </w:t>
      </w:r>
      <w:r>
        <w:rPr>
          <w:color w:val="25282A"/>
        </w:rPr>
        <w:t>the</w:t>
      </w:r>
      <w:r>
        <w:rPr>
          <w:color w:val="25282A"/>
          <w:spacing w:val="18"/>
        </w:rPr>
        <w:t> </w:t>
      </w:r>
      <w:r>
        <w:rPr>
          <w:color w:val="25282A"/>
        </w:rPr>
        <w:t>audit</w:t>
      </w:r>
      <w:r>
        <w:rPr>
          <w:color w:val="25282A"/>
          <w:spacing w:val="18"/>
        </w:rPr>
        <w:t> </w:t>
      </w:r>
      <w:r>
        <w:rPr>
          <w:color w:val="25282A"/>
        </w:rPr>
        <w:t>profession</w:t>
      </w:r>
      <w:r>
        <w:rPr>
          <w:color w:val="25282A"/>
          <w:spacing w:val="18"/>
        </w:rPr>
        <w:t> </w:t>
      </w:r>
      <w:r>
        <w:rPr>
          <w:color w:val="25282A"/>
        </w:rPr>
        <w:t>evaluates</w:t>
      </w:r>
      <w:r>
        <w:rPr>
          <w:color w:val="25282A"/>
          <w:spacing w:val="17"/>
        </w:rPr>
        <w:t> </w:t>
      </w:r>
      <w:r>
        <w:rPr>
          <w:color w:val="25282A"/>
        </w:rPr>
        <w:t>the</w:t>
      </w:r>
      <w:r>
        <w:rPr>
          <w:color w:val="25282A"/>
          <w:spacing w:val="22"/>
        </w:rPr>
        <w:t> </w:t>
      </w:r>
      <w:r>
        <w:rPr>
          <w:color w:val="25282A"/>
        </w:rPr>
        <w:t>going-concern</w:t>
      </w:r>
      <w:r>
        <w:rPr>
          <w:color w:val="25282A"/>
          <w:spacing w:val="17"/>
        </w:rPr>
        <w:t> </w:t>
      </w:r>
      <w:r>
        <w:rPr>
          <w:color w:val="25282A"/>
        </w:rPr>
        <w:t>assumption</w:t>
      </w:r>
      <w:r>
        <w:rPr>
          <w:color w:val="25282A"/>
          <w:spacing w:val="18"/>
        </w:rPr>
        <w:t> </w:t>
      </w:r>
      <w:r>
        <w:rPr>
          <w:color w:val="25282A"/>
        </w:rPr>
        <w:t>and</w:t>
      </w:r>
      <w:r>
        <w:rPr>
          <w:color w:val="25282A"/>
          <w:spacing w:val="17"/>
        </w:rPr>
        <w:t> </w:t>
      </w:r>
      <w:r>
        <w:rPr>
          <w:color w:val="25282A"/>
        </w:rPr>
        <w:t>provide</w:t>
      </w:r>
      <w:r>
        <w:rPr>
          <w:color w:val="25282A"/>
          <w:spacing w:val="17"/>
        </w:rPr>
        <w:t> </w:t>
      </w:r>
      <w:r>
        <w:rPr>
          <w:color w:val="25282A"/>
        </w:rPr>
        <w:t>users</w:t>
      </w:r>
      <w:r>
        <w:rPr>
          <w:color w:val="25282A"/>
          <w:spacing w:val="17"/>
        </w:rPr>
        <w:t> </w:t>
      </w:r>
      <w:r>
        <w:rPr>
          <w:color w:val="25282A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1"/>
        <w:jc w:val="both"/>
      </w:pPr>
      <w:r>
        <w:rPr>
          <w:color w:val="25282A"/>
        </w:rPr>
        <w:t>financial</w:t>
      </w:r>
      <w:r>
        <w:rPr>
          <w:color w:val="25282A"/>
          <w:spacing w:val="-4"/>
        </w:rPr>
        <w:t> </w:t>
      </w:r>
      <w:r>
        <w:rPr>
          <w:color w:val="25282A"/>
        </w:rPr>
        <w:t>statements</w:t>
      </w:r>
      <w:r>
        <w:rPr>
          <w:color w:val="25282A"/>
          <w:spacing w:val="-3"/>
        </w:rPr>
        <w:t> </w:t>
      </w:r>
      <w:r>
        <w:rPr>
          <w:color w:val="25282A"/>
        </w:rPr>
        <w:t>with</w:t>
      </w:r>
      <w:r>
        <w:rPr>
          <w:color w:val="25282A"/>
          <w:spacing w:val="-2"/>
        </w:rPr>
        <w:t> </w:t>
      </w:r>
      <w:r>
        <w:rPr>
          <w:color w:val="25282A"/>
        </w:rPr>
        <w:t>an</w:t>
      </w:r>
      <w:r>
        <w:rPr>
          <w:color w:val="25282A"/>
          <w:spacing w:val="-4"/>
        </w:rPr>
        <w:t> </w:t>
      </w:r>
      <w:r>
        <w:rPr>
          <w:color w:val="25282A"/>
        </w:rPr>
        <w:t>early</w:t>
      </w:r>
      <w:r>
        <w:rPr>
          <w:color w:val="25282A"/>
          <w:spacing w:val="-3"/>
        </w:rPr>
        <w:t> </w:t>
      </w:r>
      <w:r>
        <w:rPr>
          <w:color w:val="25282A"/>
        </w:rPr>
        <w:t>warning</w:t>
      </w:r>
      <w:r>
        <w:rPr>
          <w:color w:val="25282A"/>
          <w:spacing w:val="-4"/>
        </w:rPr>
        <w:t> </w:t>
      </w:r>
      <w:r>
        <w:rPr>
          <w:color w:val="25282A"/>
        </w:rPr>
        <w:t>of</w:t>
      </w:r>
      <w:r>
        <w:rPr>
          <w:color w:val="25282A"/>
          <w:spacing w:val="-4"/>
        </w:rPr>
        <w:t> </w:t>
      </w:r>
      <w:r>
        <w:rPr>
          <w:color w:val="25282A"/>
        </w:rPr>
        <w:t>potential</w:t>
      </w:r>
      <w:r>
        <w:rPr>
          <w:color w:val="25282A"/>
          <w:spacing w:val="-3"/>
        </w:rPr>
        <w:t> </w:t>
      </w:r>
      <w:r>
        <w:rPr>
          <w:color w:val="25282A"/>
        </w:rPr>
        <w:t>financial</w:t>
      </w:r>
      <w:r>
        <w:rPr>
          <w:color w:val="25282A"/>
          <w:spacing w:val="-3"/>
        </w:rPr>
        <w:t> </w:t>
      </w:r>
      <w:r>
        <w:rPr>
          <w:color w:val="25282A"/>
        </w:rPr>
        <w:t>problems.</w:t>
      </w:r>
      <w:r>
        <w:rPr>
          <w:color w:val="25282A"/>
          <w:spacing w:val="-3"/>
        </w:rPr>
        <w:t> </w:t>
      </w:r>
      <w:r>
        <w:rPr>
          <w:color w:val="25282A"/>
        </w:rPr>
        <w:t>The</w:t>
      </w:r>
      <w:r>
        <w:rPr>
          <w:color w:val="25282A"/>
          <w:spacing w:val="-4"/>
        </w:rPr>
        <w:t> </w:t>
      </w:r>
      <w:r>
        <w:rPr>
          <w:color w:val="25282A"/>
        </w:rPr>
        <w:t>audit</w:t>
      </w:r>
      <w:r>
        <w:rPr>
          <w:color w:val="25282A"/>
          <w:spacing w:val="-3"/>
        </w:rPr>
        <w:t> </w:t>
      </w:r>
      <w:r>
        <w:rPr>
          <w:color w:val="25282A"/>
        </w:rPr>
        <w:t>opinion</w:t>
      </w:r>
      <w:r>
        <w:rPr>
          <w:color w:val="25282A"/>
          <w:spacing w:val="-3"/>
        </w:rPr>
        <w:t> </w:t>
      </w:r>
      <w:r>
        <w:rPr>
          <w:color w:val="25282A"/>
        </w:rPr>
        <w:t>may</w:t>
      </w:r>
      <w:r>
        <w:rPr>
          <w:color w:val="25282A"/>
          <w:spacing w:val="-58"/>
        </w:rPr>
        <w:t> </w:t>
      </w:r>
      <w:r>
        <w:rPr>
          <w:color w:val="25282A"/>
        </w:rPr>
        <w:t>provide particularly useful information, given the auditor’s intimate knowledge of the client’s</w:t>
      </w:r>
      <w:r>
        <w:rPr>
          <w:color w:val="25282A"/>
          <w:spacing w:val="1"/>
        </w:rPr>
        <w:t> </w:t>
      </w:r>
      <w:r>
        <w:rPr>
          <w:color w:val="25282A"/>
        </w:rPr>
        <w:t>activities</w:t>
      </w:r>
      <w:r>
        <w:rPr>
          <w:color w:val="25282A"/>
          <w:spacing w:val="-1"/>
        </w:rPr>
        <w:t> </w:t>
      </w:r>
      <w:r>
        <w:rPr>
          <w:color w:val="25282A"/>
        </w:rPr>
        <w:t>and future</w:t>
      </w:r>
      <w:r>
        <w:rPr>
          <w:color w:val="25282A"/>
          <w:spacing w:val="-2"/>
        </w:rPr>
        <w:t> </w:t>
      </w:r>
      <w:r>
        <w:rPr>
          <w:color w:val="25282A"/>
        </w:rPr>
        <w:t>plans (Jose &amp; Ramon, 2015).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120" w:right="1138"/>
        <w:jc w:val="both"/>
      </w:pPr>
      <w:r>
        <w:rPr/>
        <w:pict>
          <v:shape style="position:absolute;margin-left:74.812004pt;margin-top:4.203076pt;width:433.5pt;height:445.75pt;mso-position-horizontal-relative:page;mso-position-vertical-relative:paragraph;z-index:-29232128" coordorigin="1496,84" coordsize="8670,8915" path="m2562,8804l1691,7933,1496,8128,2367,8999,2562,8804xm3154,8128l3153,8088,3148,8045,3139,8002,3125,7958,3106,7914,3083,7871,3055,7829,3025,7787,2991,7747,2954,7708,2435,7189,2241,7383,2772,7915,2805,7951,2829,7986,2846,8021,2856,8055,2858,8088,2851,8119,2837,8147,2816,8173,2790,8195,2761,8209,2730,8215,2697,8212,2663,8203,2628,8186,2593,8162,2557,8130,2026,7598,1831,7792,2351,8312,2385,8344,2424,8376,2468,8409,2516,8441,2548,8460,2583,8476,2620,8489,2658,8500,2697,8508,2733,8512,2767,8512,2800,8508,2831,8501,2863,8490,2895,8473,2926,8453,2957,8430,2985,8407,3011,8384,3035,8361,3071,8321,3102,8280,3125,8239,3142,8196,3150,8164,3154,8128xm3882,7345l3876,7280,3860,7215,3834,7148,3806,7094,3771,7038,3728,6980,3678,6921,3661,6902,3621,6861,3597,6838,3597,7332,3592,7373,3577,7409,3551,7442,3518,7468,3481,7483,3441,7487,3396,7481,3347,7463,3294,7431,3235,7386,3171,7327,3112,7263,3066,7204,3035,7150,3016,7101,3010,7056,3014,7016,3029,6980,3053,6948,3086,6923,3122,6908,3163,6902,3207,6908,3255,6925,3307,6955,3363,6997,3423,7052,3488,7122,3538,7184,3572,7240,3591,7289,3597,7332,3597,6838,3551,6796,3482,6741,3413,6695,3344,6660,3276,6634,3209,6618,3130,6613,3055,6623,2983,6648,2914,6689,2850,6744,2796,6808,2756,6875,2732,6947,2723,7023,2729,7102,2746,7171,2772,7240,2808,7309,2854,7379,2910,7450,2976,7521,3036,7578,3096,7627,3156,7669,3215,7704,3273,7731,3344,7756,3411,7769,3475,7773,3535,7767,3593,7750,3649,7723,3705,7686,3758,7637,3805,7584,3841,7527,3858,7487,3866,7469,3879,7407,3882,7345xm4153,6765l3966,6578,3712,6832,3899,7019,4153,6765xm4664,6702l3793,5831,3598,6026,4469,6897,4664,6702xm4998,6368l4675,6045,4781,5938,4832,5878,4837,5868,4866,5817,4883,5753,4882,5689,4866,5623,4843,5572,4836,5557,4792,5491,4733,5425,4670,5368,4607,5325,4598,5321,4598,5714,4597,5740,4587,5766,4570,5793,4546,5821,4498,5868,4304,5674,4359,5618,4386,5595,4412,5580,4438,5572,4462,5573,4486,5579,4509,5590,4531,5604,4552,5622,4570,5644,4584,5666,4593,5690,4598,5714,4598,5321,4544,5296,4483,5280,4423,5279,4365,5293,4309,5324,4255,5369,3931,5692,4803,6563,4998,6368xm5788,5578l5132,4922,5330,4724,5115,4509,4524,5100,4739,5315,4937,5117,5593,5773,5788,5578xm6423,4943l5767,4287,5966,4088,5751,3873,5159,4465,5374,4680,5573,4481,6229,5137,6423,4943xm7157,4070l7151,4005,7135,3940,7109,3873,7081,3819,7046,3763,7003,3705,6953,3646,6935,3628,6896,3586,6872,3564,6872,4058,6867,4098,6851,4134,6825,4168,6793,4193,6756,4208,6716,4212,6671,4206,6622,4188,6569,4156,6510,4111,6446,4052,6387,3988,6341,3929,6309,3875,6291,3826,6285,3781,6289,3741,6304,3705,6328,3674,6361,3648,6397,3633,6438,3628,6482,3633,6530,3650,6582,3680,6638,3722,6698,3777,6763,3847,6813,3910,6847,3965,6866,4014,6872,4058,6872,3564,6826,3521,6756,3466,6687,3421,6619,3385,6551,3360,6483,3344,6405,3338,6329,3348,6258,3373,6189,3414,6125,3469,6071,3533,6031,3601,6007,3672,5998,3748,6004,3828,6021,3896,6047,3965,6083,4034,6129,4104,6184,4175,6250,4246,6311,4303,6371,4352,6431,4395,6490,4429,6548,4457,6619,4481,6686,4495,6750,4498,6810,4492,6868,4476,6924,4448,6979,4411,7033,4363,7080,4309,7116,4253,7133,4212,7141,4194,7154,4133,7157,4070xm8170,3074l8165,3025,8153,2975,8134,2922,8109,2868,8079,2812,8041,2755,7980,2779,7799,2854,7831,2900,7855,2943,7873,2984,7884,3021,7887,3056,7881,3089,7866,3120,7843,3149,7812,3173,7778,3187,7740,3191,7700,3185,7653,3166,7600,3132,7538,3083,7469,3018,7417,2962,7375,2910,7344,2863,7324,2820,7311,2768,7312,2722,7325,2681,7352,2645,7367,2632,7384,2621,7402,2613,7422,2609,7442,2607,7464,2607,7486,2610,7509,2616,7524,2622,7542,2630,7563,2642,7586,2656,7705,2431,7622,2385,7543,2353,7469,2334,7400,2327,7333,2335,7269,2358,7206,2396,7146,2448,7092,2511,7054,2577,7030,2648,7021,2721,7027,2799,7044,2866,7070,2934,7106,3003,7153,3073,7209,3143,7276,3215,7341,3276,7404,3328,7467,3371,7529,3407,7590,3434,7662,3458,7730,3471,7791,3474,7847,3467,7900,3450,7952,3423,8004,3386,8056,3340,8094,3297,8125,3254,8147,3211,8161,3166,8169,3121,8170,3074xm8868,2359l8861,2295,8846,2229,8820,2162,8792,2108,8757,2052,8714,1994,8664,1935,8646,1917,8607,1875,8583,1853,8583,2347,8578,2387,8562,2424,8536,2457,8504,2482,8467,2497,8427,2502,8382,2495,8333,2477,8279,2446,8221,2400,8157,2341,8098,2277,8052,2218,8020,2164,8002,2115,7996,2071,8000,2030,8014,1994,8039,1963,8071,1937,8108,1922,8149,1917,8193,1922,8241,1939,8293,1969,8349,2011,8409,2066,8474,2136,8524,2199,8558,2255,8577,2303,8583,2347,8583,1853,8537,1810,8467,1755,8398,1710,8330,1674,8262,1649,8194,1633,8116,1627,8040,1637,7968,1663,7900,1703,7835,1759,7781,1822,7742,1890,7718,1961,7709,2037,7715,2117,7731,2185,7758,2254,7794,2324,7839,2394,7895,2464,7961,2535,8022,2592,8082,2642,8142,2684,8201,2718,8259,2746,8329,2770,8397,2784,8461,2787,8521,2781,8579,2765,8635,2738,8690,2700,8744,2652,8791,2598,8827,2542,8844,2502,8852,2483,8865,2422,8868,2359xm9348,2018l9025,1694,9132,1588,9182,1528,9188,1518,9216,1466,9233,1403,9233,1338,9217,1273,9194,1222,9187,1207,9142,1141,9084,1075,9020,1018,8957,975,8948,971,8948,1364,8947,1389,8938,1416,8921,1443,8896,1470,8849,1518,8654,1324,8710,1268,8737,1245,8763,1229,8788,1222,8812,1222,8836,1229,8859,1239,8881,1254,8902,1272,8920,1294,8934,1316,8943,1340,8948,1364,8948,971,8895,945,8833,929,8773,929,8715,943,8659,973,8605,1018,8282,1342,9153,2213,9348,2018xm10166,1200l9801,835,9748,685,9593,234,9540,84,9325,299,9353,369,9436,580,9492,721,9422,693,9211,609,9071,553,8854,769,9005,822,9456,978,9606,1030,9971,1395,10166,1200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</w:rPr>
        <w:t>Financial report is the main source of information to all parties who have interest in a company.</w:t>
      </w:r>
      <w:r>
        <w:rPr>
          <w:color w:val="25282A"/>
          <w:spacing w:val="1"/>
        </w:rPr>
        <w:t> </w:t>
      </w:r>
      <w:r>
        <w:rPr>
          <w:color w:val="25282A"/>
        </w:rPr>
        <w:t>Hence, Wulandari (2014) stated that financial report should picture the financial position of the</w:t>
      </w:r>
      <w:r>
        <w:rPr>
          <w:color w:val="25282A"/>
          <w:spacing w:val="1"/>
        </w:rPr>
        <w:t> </w:t>
      </w:r>
      <w:r>
        <w:rPr>
          <w:color w:val="25282A"/>
        </w:rPr>
        <w:t>company. Furthermore, Alichia (2013) also emphasized that through financial report, we can get</w:t>
      </w:r>
      <w:r>
        <w:rPr>
          <w:color w:val="25282A"/>
          <w:spacing w:val="1"/>
        </w:rPr>
        <w:t> </w:t>
      </w:r>
      <w:r>
        <w:rPr>
          <w:color w:val="25282A"/>
        </w:rPr>
        <w:t>a picture on the life of a company, whether it is in a good condition or it has a tendency to go</w:t>
      </w:r>
      <w:r>
        <w:rPr>
          <w:color w:val="25282A"/>
          <w:spacing w:val="1"/>
        </w:rPr>
        <w:t> </w:t>
      </w:r>
      <w:r>
        <w:rPr>
          <w:color w:val="25282A"/>
        </w:rPr>
        <w:t>bankrupt. However, in order for the financial statement to be trustworthy and reliable, the auditor</w:t>
      </w:r>
      <w:r>
        <w:rPr>
          <w:color w:val="25282A"/>
          <w:spacing w:val="-57"/>
        </w:rPr>
        <w:t> </w:t>
      </w:r>
      <w:r>
        <w:rPr>
          <w:color w:val="25282A"/>
        </w:rPr>
        <w:t>(especially</w:t>
      </w:r>
      <w:r>
        <w:rPr>
          <w:color w:val="25282A"/>
          <w:spacing w:val="-4"/>
        </w:rPr>
        <w:t> </w:t>
      </w:r>
      <w:r>
        <w:rPr>
          <w:color w:val="25282A"/>
        </w:rPr>
        <w:t>the</w:t>
      </w:r>
      <w:r>
        <w:rPr>
          <w:color w:val="25282A"/>
          <w:spacing w:val="-4"/>
        </w:rPr>
        <w:t> </w:t>
      </w:r>
      <w:r>
        <w:rPr>
          <w:color w:val="25282A"/>
        </w:rPr>
        <w:t>external auditor)</w:t>
      </w:r>
      <w:r>
        <w:rPr>
          <w:color w:val="25282A"/>
          <w:spacing w:val="-5"/>
        </w:rPr>
        <w:t> </w:t>
      </w:r>
      <w:r>
        <w:rPr>
          <w:color w:val="25282A"/>
        </w:rPr>
        <w:t>is</w:t>
      </w:r>
      <w:r>
        <w:rPr>
          <w:color w:val="25282A"/>
          <w:spacing w:val="-2"/>
        </w:rPr>
        <w:t> </w:t>
      </w:r>
      <w:r>
        <w:rPr>
          <w:color w:val="25282A"/>
        </w:rPr>
        <w:t>required</w:t>
      </w:r>
      <w:r>
        <w:rPr>
          <w:color w:val="25282A"/>
          <w:spacing w:val="-4"/>
        </w:rPr>
        <w:t> </w:t>
      </w:r>
      <w:r>
        <w:rPr>
          <w:color w:val="25282A"/>
        </w:rPr>
        <w:t>to</w:t>
      </w:r>
      <w:r>
        <w:rPr>
          <w:color w:val="25282A"/>
          <w:spacing w:val="-2"/>
        </w:rPr>
        <w:t> </w:t>
      </w:r>
      <w:r>
        <w:rPr>
          <w:color w:val="25282A"/>
        </w:rPr>
        <w:t>make</w:t>
      </w:r>
      <w:r>
        <w:rPr>
          <w:color w:val="25282A"/>
          <w:spacing w:val="-5"/>
        </w:rPr>
        <w:t> </w:t>
      </w:r>
      <w:r>
        <w:rPr>
          <w:color w:val="25282A"/>
        </w:rPr>
        <w:t>a</w:t>
      </w:r>
      <w:r>
        <w:rPr>
          <w:color w:val="25282A"/>
          <w:spacing w:val="-2"/>
        </w:rPr>
        <w:t> </w:t>
      </w:r>
      <w:r>
        <w:rPr>
          <w:color w:val="25282A"/>
        </w:rPr>
        <w:t>statement</w:t>
      </w:r>
      <w:r>
        <w:rPr>
          <w:color w:val="25282A"/>
          <w:spacing w:val="-4"/>
        </w:rPr>
        <w:t> </w:t>
      </w:r>
      <w:r>
        <w:rPr>
          <w:color w:val="25282A"/>
        </w:rPr>
        <w:t>on</w:t>
      </w:r>
      <w:r>
        <w:rPr>
          <w:color w:val="25282A"/>
          <w:spacing w:val="-2"/>
        </w:rPr>
        <w:t> </w:t>
      </w:r>
      <w:r>
        <w:rPr>
          <w:color w:val="25282A"/>
        </w:rPr>
        <w:t>it. In</w:t>
      </w:r>
      <w:r>
        <w:rPr>
          <w:color w:val="25282A"/>
          <w:spacing w:val="-4"/>
        </w:rPr>
        <w:t> </w:t>
      </w:r>
      <w:r>
        <w:rPr>
          <w:color w:val="25282A"/>
        </w:rPr>
        <w:t>performing</w:t>
      </w:r>
      <w:r>
        <w:rPr>
          <w:color w:val="25282A"/>
          <w:spacing w:val="-3"/>
        </w:rPr>
        <w:t> </w:t>
      </w:r>
      <w:r>
        <w:rPr>
          <w:color w:val="25282A"/>
        </w:rPr>
        <w:t>its</w:t>
      </w:r>
      <w:r>
        <w:rPr>
          <w:color w:val="25282A"/>
          <w:spacing w:val="-4"/>
        </w:rPr>
        <w:t> </w:t>
      </w:r>
      <w:r>
        <w:rPr>
          <w:color w:val="25282A"/>
        </w:rPr>
        <w:t>duties,</w:t>
      </w:r>
      <w:r>
        <w:rPr>
          <w:color w:val="25282A"/>
          <w:spacing w:val="-3"/>
        </w:rPr>
        <w:t> </w:t>
      </w:r>
      <w:r>
        <w:rPr>
          <w:color w:val="25282A"/>
        </w:rPr>
        <w:t>the</w:t>
      </w:r>
      <w:r>
        <w:rPr>
          <w:color w:val="25282A"/>
          <w:spacing w:val="-58"/>
        </w:rPr>
        <w:t> </w:t>
      </w:r>
      <w:r>
        <w:rPr>
          <w:color w:val="25282A"/>
        </w:rPr>
        <w:t>auditor expresses an opinion on the fairness, in all material respects, the financial position, result</w:t>
      </w:r>
      <w:r>
        <w:rPr>
          <w:color w:val="25282A"/>
          <w:spacing w:val="1"/>
        </w:rPr>
        <w:t> </w:t>
      </w:r>
      <w:r>
        <w:rPr>
          <w:color w:val="25282A"/>
        </w:rPr>
        <w:t>of operations,</w:t>
      </w:r>
      <w:r>
        <w:rPr>
          <w:color w:val="25282A"/>
          <w:spacing w:val="1"/>
        </w:rPr>
        <w:t> </w:t>
      </w:r>
      <w:r>
        <w:rPr>
          <w:color w:val="25282A"/>
        </w:rPr>
        <w:t>changes</w:t>
      </w:r>
      <w:r>
        <w:rPr>
          <w:color w:val="25282A"/>
          <w:spacing w:val="1"/>
        </w:rPr>
        <w:t> </w:t>
      </w:r>
      <w:r>
        <w:rPr>
          <w:color w:val="25282A"/>
        </w:rPr>
        <w:t>in</w:t>
      </w:r>
      <w:r>
        <w:rPr>
          <w:color w:val="25282A"/>
          <w:spacing w:val="1"/>
        </w:rPr>
        <w:t> </w:t>
      </w:r>
      <w:r>
        <w:rPr>
          <w:color w:val="25282A"/>
        </w:rPr>
        <w:t>equity</w:t>
      </w:r>
      <w:r>
        <w:rPr>
          <w:color w:val="25282A"/>
          <w:spacing w:val="1"/>
        </w:rPr>
        <w:t> </w:t>
      </w:r>
      <w:r>
        <w:rPr>
          <w:color w:val="25282A"/>
        </w:rPr>
        <w:t>and</w:t>
      </w:r>
      <w:r>
        <w:rPr>
          <w:color w:val="25282A"/>
          <w:spacing w:val="1"/>
        </w:rPr>
        <w:t> </w:t>
      </w:r>
      <w:r>
        <w:rPr>
          <w:color w:val="25282A"/>
        </w:rPr>
        <w:t>cash</w:t>
      </w:r>
      <w:r>
        <w:rPr>
          <w:color w:val="25282A"/>
          <w:spacing w:val="1"/>
        </w:rPr>
        <w:t> </w:t>
      </w:r>
      <w:r>
        <w:rPr>
          <w:color w:val="25282A"/>
        </w:rPr>
        <w:t>flows</w:t>
      </w:r>
      <w:r>
        <w:rPr>
          <w:color w:val="25282A"/>
          <w:spacing w:val="1"/>
        </w:rPr>
        <w:t> </w:t>
      </w:r>
      <w:r>
        <w:rPr>
          <w:color w:val="25282A"/>
        </w:rPr>
        <w:t>in</w:t>
      </w:r>
      <w:r>
        <w:rPr>
          <w:color w:val="25282A"/>
          <w:spacing w:val="1"/>
        </w:rPr>
        <w:t> </w:t>
      </w:r>
      <w:r>
        <w:rPr>
          <w:color w:val="25282A"/>
        </w:rPr>
        <w:t>accordance</w:t>
      </w:r>
      <w:r>
        <w:rPr>
          <w:color w:val="25282A"/>
          <w:spacing w:val="1"/>
        </w:rPr>
        <w:t> </w:t>
      </w:r>
      <w:r>
        <w:rPr>
          <w:color w:val="25282A"/>
        </w:rPr>
        <w:t>with</w:t>
      </w:r>
      <w:r>
        <w:rPr>
          <w:color w:val="25282A"/>
          <w:spacing w:val="1"/>
        </w:rPr>
        <w:t> </w:t>
      </w:r>
      <w:r>
        <w:rPr>
          <w:color w:val="25282A"/>
        </w:rPr>
        <w:t>International</w:t>
      </w:r>
      <w:r>
        <w:rPr>
          <w:color w:val="25282A"/>
          <w:spacing w:val="1"/>
        </w:rPr>
        <w:t> </w:t>
      </w:r>
      <w:r>
        <w:rPr>
          <w:color w:val="25282A"/>
        </w:rPr>
        <w:t>Financial</w:t>
      </w:r>
      <w:r>
        <w:rPr>
          <w:color w:val="25282A"/>
          <w:spacing w:val="-57"/>
        </w:rPr>
        <w:t> </w:t>
      </w:r>
      <w:r>
        <w:rPr>
          <w:color w:val="25282A"/>
        </w:rPr>
        <w:t>Reporting</w:t>
      </w:r>
      <w:r>
        <w:rPr>
          <w:color w:val="25282A"/>
          <w:spacing w:val="-1"/>
        </w:rPr>
        <w:t> </w:t>
      </w:r>
      <w:r>
        <w:rPr>
          <w:color w:val="25282A"/>
        </w:rPr>
        <w:t>Standard (IFRS).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20" w:right="1136"/>
        <w:jc w:val="both"/>
      </w:pPr>
      <w:r>
        <w:rPr>
          <w:color w:val="25282A"/>
        </w:rPr>
        <w:t>In</w:t>
      </w:r>
      <w:r>
        <w:rPr>
          <w:color w:val="25282A"/>
          <w:spacing w:val="-10"/>
        </w:rPr>
        <w:t> </w:t>
      </w:r>
      <w:r>
        <w:rPr>
          <w:color w:val="25282A"/>
        </w:rPr>
        <w:t>addition</w:t>
      </w:r>
      <w:r>
        <w:rPr>
          <w:color w:val="25282A"/>
          <w:spacing w:val="-8"/>
        </w:rPr>
        <w:t> </w:t>
      </w:r>
      <w:r>
        <w:rPr>
          <w:color w:val="25282A"/>
        </w:rPr>
        <w:t>to</w:t>
      </w:r>
      <w:r>
        <w:rPr>
          <w:color w:val="25282A"/>
          <w:spacing w:val="-8"/>
        </w:rPr>
        <w:t> </w:t>
      </w:r>
      <w:r>
        <w:rPr>
          <w:color w:val="25282A"/>
        </w:rPr>
        <w:t>providing</w:t>
      </w:r>
      <w:r>
        <w:rPr>
          <w:color w:val="25282A"/>
          <w:spacing w:val="-9"/>
        </w:rPr>
        <w:t> </w:t>
      </w:r>
      <w:r>
        <w:rPr>
          <w:color w:val="25282A"/>
        </w:rPr>
        <w:t>information</w:t>
      </w:r>
      <w:r>
        <w:rPr>
          <w:color w:val="25282A"/>
          <w:spacing w:val="-8"/>
        </w:rPr>
        <w:t> </w:t>
      </w:r>
      <w:r>
        <w:rPr>
          <w:color w:val="25282A"/>
        </w:rPr>
        <w:t>about</w:t>
      </w:r>
      <w:r>
        <w:rPr>
          <w:color w:val="25282A"/>
          <w:spacing w:val="-8"/>
        </w:rPr>
        <w:t> </w:t>
      </w:r>
      <w:r>
        <w:rPr>
          <w:color w:val="25282A"/>
        </w:rPr>
        <w:t>the</w:t>
      </w:r>
      <w:r>
        <w:rPr>
          <w:color w:val="25282A"/>
          <w:spacing w:val="-10"/>
        </w:rPr>
        <w:t> </w:t>
      </w:r>
      <w:r>
        <w:rPr>
          <w:color w:val="25282A"/>
        </w:rPr>
        <w:t>fairness</w:t>
      </w:r>
      <w:r>
        <w:rPr>
          <w:color w:val="25282A"/>
          <w:spacing w:val="-8"/>
        </w:rPr>
        <w:t> </w:t>
      </w:r>
      <w:r>
        <w:rPr>
          <w:color w:val="25282A"/>
        </w:rPr>
        <w:t>of</w:t>
      </w:r>
      <w:r>
        <w:rPr>
          <w:color w:val="25282A"/>
          <w:spacing w:val="-9"/>
        </w:rPr>
        <w:t> </w:t>
      </w:r>
      <w:r>
        <w:rPr>
          <w:color w:val="25282A"/>
        </w:rPr>
        <w:t>the</w:t>
      </w:r>
      <w:r>
        <w:rPr>
          <w:color w:val="25282A"/>
          <w:spacing w:val="-9"/>
        </w:rPr>
        <w:t> </w:t>
      </w:r>
      <w:r>
        <w:rPr>
          <w:color w:val="25282A"/>
        </w:rPr>
        <w:t>financial</w:t>
      </w:r>
      <w:r>
        <w:rPr>
          <w:color w:val="25282A"/>
          <w:spacing w:val="-10"/>
        </w:rPr>
        <w:t> </w:t>
      </w:r>
      <w:r>
        <w:rPr>
          <w:color w:val="25282A"/>
        </w:rPr>
        <w:t>statements,</w:t>
      </w:r>
      <w:r>
        <w:rPr>
          <w:color w:val="25282A"/>
          <w:spacing w:val="-9"/>
        </w:rPr>
        <w:t> </w:t>
      </w:r>
      <w:r>
        <w:rPr>
          <w:color w:val="25282A"/>
        </w:rPr>
        <w:t>the</w:t>
      </w:r>
      <w:r>
        <w:rPr>
          <w:color w:val="25282A"/>
          <w:spacing w:val="-9"/>
        </w:rPr>
        <w:t> </w:t>
      </w:r>
      <w:r>
        <w:rPr>
          <w:color w:val="25282A"/>
        </w:rPr>
        <w:t>independent</w:t>
      </w:r>
      <w:r>
        <w:rPr>
          <w:color w:val="25282A"/>
          <w:spacing w:val="-58"/>
        </w:rPr>
        <w:t> </w:t>
      </w:r>
      <w:r>
        <w:rPr>
          <w:color w:val="25282A"/>
        </w:rPr>
        <w:t>auditor’s</w:t>
      </w:r>
      <w:r>
        <w:rPr>
          <w:color w:val="25282A"/>
          <w:spacing w:val="-13"/>
        </w:rPr>
        <w:t> </w:t>
      </w:r>
      <w:r>
        <w:rPr>
          <w:color w:val="25282A"/>
        </w:rPr>
        <w:t>report</w:t>
      </w:r>
      <w:r>
        <w:rPr>
          <w:color w:val="25282A"/>
          <w:spacing w:val="-11"/>
        </w:rPr>
        <w:t> </w:t>
      </w:r>
      <w:r>
        <w:rPr>
          <w:color w:val="25282A"/>
        </w:rPr>
        <w:t>also</w:t>
      </w:r>
      <w:r>
        <w:rPr>
          <w:color w:val="25282A"/>
          <w:spacing w:val="-12"/>
        </w:rPr>
        <w:t> </w:t>
      </w:r>
      <w:r>
        <w:rPr>
          <w:color w:val="25282A"/>
        </w:rPr>
        <w:t>provides</w:t>
      </w:r>
      <w:r>
        <w:rPr>
          <w:color w:val="25282A"/>
          <w:spacing w:val="-14"/>
        </w:rPr>
        <w:t> </w:t>
      </w:r>
      <w:r>
        <w:rPr>
          <w:color w:val="25282A"/>
        </w:rPr>
        <w:t>information</w:t>
      </w:r>
      <w:r>
        <w:rPr>
          <w:color w:val="25282A"/>
          <w:spacing w:val="-13"/>
        </w:rPr>
        <w:t> </w:t>
      </w:r>
      <w:r>
        <w:rPr>
          <w:color w:val="25282A"/>
        </w:rPr>
        <w:t>to</w:t>
      </w:r>
      <w:r>
        <w:rPr>
          <w:color w:val="25282A"/>
          <w:spacing w:val="-12"/>
        </w:rPr>
        <w:t> </w:t>
      </w:r>
      <w:r>
        <w:rPr>
          <w:color w:val="25282A"/>
        </w:rPr>
        <w:t>users</w:t>
      </w:r>
      <w:r>
        <w:rPr>
          <w:color w:val="25282A"/>
          <w:spacing w:val="-12"/>
        </w:rPr>
        <w:t> </w:t>
      </w:r>
      <w:r>
        <w:rPr>
          <w:color w:val="25282A"/>
        </w:rPr>
        <w:t>of</w:t>
      </w:r>
      <w:r>
        <w:rPr>
          <w:color w:val="25282A"/>
          <w:spacing w:val="-14"/>
        </w:rPr>
        <w:t> </w:t>
      </w:r>
      <w:r>
        <w:rPr>
          <w:color w:val="25282A"/>
        </w:rPr>
        <w:t>financial</w:t>
      </w:r>
      <w:r>
        <w:rPr>
          <w:color w:val="25282A"/>
          <w:spacing w:val="-12"/>
        </w:rPr>
        <w:t> </w:t>
      </w:r>
      <w:r>
        <w:rPr>
          <w:color w:val="25282A"/>
        </w:rPr>
        <w:t>statements</w:t>
      </w:r>
      <w:r>
        <w:rPr>
          <w:color w:val="25282A"/>
          <w:spacing w:val="-13"/>
        </w:rPr>
        <w:t> </w:t>
      </w:r>
      <w:r>
        <w:rPr>
          <w:color w:val="25282A"/>
        </w:rPr>
        <w:t>regarding</w:t>
      </w:r>
      <w:r>
        <w:rPr>
          <w:color w:val="25282A"/>
          <w:spacing w:val="-14"/>
        </w:rPr>
        <w:t> </w:t>
      </w:r>
      <w:r>
        <w:rPr>
          <w:color w:val="25282A"/>
        </w:rPr>
        <w:t>the</w:t>
      </w:r>
      <w:r>
        <w:rPr>
          <w:color w:val="25282A"/>
          <w:spacing w:val="-11"/>
        </w:rPr>
        <w:t> </w:t>
      </w:r>
      <w:r>
        <w:rPr>
          <w:color w:val="25282A"/>
        </w:rPr>
        <w:t>company’s</w:t>
      </w:r>
      <w:r>
        <w:rPr>
          <w:color w:val="25282A"/>
          <w:spacing w:val="-58"/>
        </w:rPr>
        <w:t> </w:t>
      </w:r>
      <w:r>
        <w:rPr>
          <w:color w:val="25282A"/>
        </w:rPr>
        <w:t>ability</w:t>
      </w:r>
      <w:r>
        <w:rPr>
          <w:color w:val="25282A"/>
          <w:spacing w:val="-14"/>
        </w:rPr>
        <w:t> </w:t>
      </w:r>
      <w:r>
        <w:rPr>
          <w:color w:val="25282A"/>
        </w:rPr>
        <w:t>to</w:t>
      </w:r>
      <w:r>
        <w:rPr>
          <w:color w:val="25282A"/>
          <w:spacing w:val="-13"/>
        </w:rPr>
        <w:t> </w:t>
      </w:r>
      <w:r>
        <w:rPr>
          <w:color w:val="25282A"/>
        </w:rPr>
        <w:t>continue</w:t>
      </w:r>
      <w:r>
        <w:rPr>
          <w:color w:val="25282A"/>
          <w:spacing w:val="-14"/>
        </w:rPr>
        <w:t> </w:t>
      </w:r>
      <w:r>
        <w:rPr>
          <w:color w:val="25282A"/>
        </w:rPr>
        <w:t>its</w:t>
      </w:r>
      <w:r>
        <w:rPr>
          <w:color w:val="25282A"/>
          <w:spacing w:val="-13"/>
        </w:rPr>
        <w:t> </w:t>
      </w:r>
      <w:r>
        <w:rPr>
          <w:color w:val="25282A"/>
        </w:rPr>
        <w:t>business</w:t>
      </w:r>
      <w:r>
        <w:rPr>
          <w:color w:val="25282A"/>
          <w:spacing w:val="-14"/>
        </w:rPr>
        <w:t> </w:t>
      </w:r>
      <w:r>
        <w:rPr>
          <w:color w:val="25282A"/>
        </w:rPr>
        <w:t>(going</w:t>
      </w:r>
      <w:r>
        <w:rPr>
          <w:color w:val="25282A"/>
          <w:spacing w:val="-14"/>
        </w:rPr>
        <w:t> </w:t>
      </w:r>
      <w:r>
        <w:rPr>
          <w:color w:val="25282A"/>
        </w:rPr>
        <w:t>concern).</w:t>
      </w:r>
      <w:r>
        <w:rPr>
          <w:color w:val="25282A"/>
          <w:spacing w:val="-13"/>
        </w:rPr>
        <w:t> </w:t>
      </w:r>
      <w:r>
        <w:rPr>
          <w:color w:val="25282A"/>
        </w:rPr>
        <w:t>Going</w:t>
      </w:r>
      <w:r>
        <w:rPr>
          <w:color w:val="25282A"/>
          <w:spacing w:val="-13"/>
        </w:rPr>
        <w:t> </w:t>
      </w:r>
      <w:r>
        <w:rPr>
          <w:color w:val="25282A"/>
        </w:rPr>
        <w:t>concern</w:t>
      </w:r>
      <w:r>
        <w:rPr>
          <w:color w:val="25282A"/>
          <w:spacing w:val="-14"/>
        </w:rPr>
        <w:t> </w:t>
      </w:r>
      <w:r>
        <w:rPr>
          <w:color w:val="25282A"/>
        </w:rPr>
        <w:t>is</w:t>
      </w:r>
      <w:r>
        <w:rPr>
          <w:color w:val="25282A"/>
          <w:spacing w:val="-14"/>
        </w:rPr>
        <w:t> </w:t>
      </w:r>
      <w:r>
        <w:rPr>
          <w:color w:val="25282A"/>
        </w:rPr>
        <w:t>also</w:t>
      </w:r>
      <w:r>
        <w:rPr>
          <w:color w:val="25282A"/>
          <w:spacing w:val="-13"/>
        </w:rPr>
        <w:t> </w:t>
      </w:r>
      <w:r>
        <w:rPr>
          <w:color w:val="25282A"/>
        </w:rPr>
        <w:t>called</w:t>
      </w:r>
      <w:r>
        <w:rPr>
          <w:color w:val="25282A"/>
          <w:spacing w:val="-11"/>
        </w:rPr>
        <w:t> </w:t>
      </w:r>
      <w:r>
        <w:rPr>
          <w:color w:val="25282A"/>
        </w:rPr>
        <w:t>continuity</w:t>
      </w:r>
      <w:r>
        <w:rPr>
          <w:color w:val="25282A"/>
          <w:spacing w:val="-13"/>
        </w:rPr>
        <w:t> </w:t>
      </w:r>
      <w:r>
        <w:rPr>
          <w:color w:val="25282A"/>
        </w:rPr>
        <w:t>assumption</w:t>
      </w:r>
      <w:r>
        <w:rPr>
          <w:color w:val="25282A"/>
          <w:spacing w:val="-58"/>
        </w:rPr>
        <w:t> </w:t>
      </w:r>
      <w:r>
        <w:rPr>
          <w:color w:val="25282A"/>
        </w:rPr>
        <w:t>(Syahrul, 2000). Going concern opinion is very influential for all users of financial statements to</w:t>
      </w:r>
      <w:r>
        <w:rPr>
          <w:color w:val="25282A"/>
          <w:spacing w:val="1"/>
        </w:rPr>
        <w:t> </w:t>
      </w:r>
      <w:r>
        <w:rPr>
          <w:color w:val="25282A"/>
        </w:rPr>
        <w:t>make the right decisions in investing, because when an investor intends an investment, he needs</w:t>
      </w:r>
      <w:r>
        <w:rPr>
          <w:color w:val="25282A"/>
          <w:spacing w:val="1"/>
        </w:rPr>
        <w:t> </w:t>
      </w:r>
      <w:r>
        <w:rPr>
          <w:color w:val="25282A"/>
        </w:rPr>
        <w:t>to know the financial condition of the company, especially concerning the survival of the firm</w:t>
      </w:r>
      <w:r>
        <w:rPr>
          <w:color w:val="25282A"/>
          <w:spacing w:val="1"/>
        </w:rPr>
        <w:t> </w:t>
      </w:r>
      <w:r>
        <w:rPr>
          <w:color w:val="25282A"/>
        </w:rPr>
        <w:t>(Hany &amp; Mukhlasin, 2003). Problems arise when errors are made by the auditors’ opinion</w:t>
      </w:r>
      <w:r>
        <w:rPr>
          <w:color w:val="25282A"/>
          <w:spacing w:val="1"/>
        </w:rPr>
        <w:t> </w:t>
      </w:r>
      <w:r>
        <w:rPr>
          <w:color w:val="25282A"/>
        </w:rPr>
        <w:t>regarding the company’s going concern (Barry, 2003). But the major problem about this is the</w:t>
      </w:r>
      <w:r>
        <w:rPr>
          <w:color w:val="25282A"/>
          <w:spacing w:val="1"/>
        </w:rPr>
        <w:t> </w:t>
      </w:r>
      <w:r>
        <w:rPr>
          <w:color w:val="25282A"/>
        </w:rPr>
        <w:t>issue of self-fulfilling prophecy which states that if the auditor gives going concern opinion, the</w:t>
      </w:r>
      <w:r>
        <w:rPr>
          <w:color w:val="25282A"/>
          <w:spacing w:val="1"/>
        </w:rPr>
        <w:t> </w:t>
      </w:r>
      <w:r>
        <w:rPr>
          <w:color w:val="25282A"/>
        </w:rPr>
        <w:t>company</w:t>
      </w:r>
      <w:r>
        <w:rPr>
          <w:color w:val="25282A"/>
          <w:spacing w:val="18"/>
        </w:rPr>
        <w:t> </w:t>
      </w:r>
      <w:r>
        <w:rPr>
          <w:color w:val="25282A"/>
        </w:rPr>
        <w:t>would</w:t>
      </w:r>
      <w:r>
        <w:rPr>
          <w:color w:val="25282A"/>
          <w:spacing w:val="18"/>
        </w:rPr>
        <w:t> </w:t>
      </w:r>
      <w:r>
        <w:rPr>
          <w:color w:val="25282A"/>
        </w:rPr>
        <w:t>be</w:t>
      </w:r>
      <w:r>
        <w:rPr>
          <w:color w:val="25282A"/>
          <w:spacing w:val="18"/>
        </w:rPr>
        <w:t> </w:t>
      </w:r>
      <w:r>
        <w:rPr>
          <w:color w:val="25282A"/>
        </w:rPr>
        <w:t>quickly</w:t>
      </w:r>
      <w:r>
        <w:rPr>
          <w:color w:val="25282A"/>
          <w:spacing w:val="19"/>
        </w:rPr>
        <w:t> </w:t>
      </w:r>
      <w:r>
        <w:rPr>
          <w:color w:val="25282A"/>
        </w:rPr>
        <w:t>bankrupt</w:t>
      </w:r>
      <w:r>
        <w:rPr>
          <w:color w:val="25282A"/>
          <w:spacing w:val="19"/>
        </w:rPr>
        <w:t> </w:t>
      </w:r>
      <w:r>
        <w:rPr>
          <w:color w:val="25282A"/>
        </w:rPr>
        <w:t>because</w:t>
      </w:r>
      <w:r>
        <w:rPr>
          <w:color w:val="25282A"/>
          <w:spacing w:val="18"/>
        </w:rPr>
        <w:t> </w:t>
      </w:r>
      <w:r>
        <w:rPr>
          <w:color w:val="25282A"/>
        </w:rPr>
        <w:t>many</w:t>
      </w:r>
      <w:r>
        <w:rPr>
          <w:color w:val="25282A"/>
          <w:spacing w:val="18"/>
        </w:rPr>
        <w:t> </w:t>
      </w:r>
      <w:r>
        <w:rPr>
          <w:color w:val="25282A"/>
        </w:rPr>
        <w:t>investors</w:t>
      </w:r>
      <w:r>
        <w:rPr>
          <w:color w:val="25282A"/>
          <w:spacing w:val="18"/>
        </w:rPr>
        <w:t> </w:t>
      </w:r>
      <w:r>
        <w:rPr>
          <w:color w:val="25282A"/>
        </w:rPr>
        <w:t>or</w:t>
      </w:r>
      <w:r>
        <w:rPr>
          <w:color w:val="25282A"/>
          <w:spacing w:val="20"/>
        </w:rPr>
        <w:t> </w:t>
      </w:r>
      <w:r>
        <w:rPr>
          <w:color w:val="25282A"/>
        </w:rPr>
        <w:t>creditors</w:t>
      </w:r>
      <w:r>
        <w:rPr>
          <w:color w:val="25282A"/>
          <w:spacing w:val="20"/>
        </w:rPr>
        <w:t> </w:t>
      </w:r>
      <w:r>
        <w:rPr>
          <w:color w:val="25282A"/>
        </w:rPr>
        <w:t>may</w:t>
      </w:r>
      <w:r>
        <w:rPr>
          <w:color w:val="25282A"/>
          <w:spacing w:val="25"/>
        </w:rPr>
        <w:t> </w:t>
      </w:r>
      <w:r>
        <w:rPr>
          <w:color w:val="25282A"/>
        </w:rPr>
        <w:t>cancel</w:t>
      </w:r>
      <w:r>
        <w:rPr>
          <w:color w:val="25282A"/>
          <w:spacing w:val="19"/>
        </w:rPr>
        <w:t> </w:t>
      </w:r>
      <w:r>
        <w:rPr>
          <w:color w:val="25282A"/>
        </w:rPr>
        <w:t>attractive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8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3161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</w:rPr>
        <w:t>investment funds (Venuti, 2007). In the light of the above stated importance of obtaining the</w:t>
      </w:r>
      <w:r>
        <w:rPr>
          <w:color w:val="25282A"/>
          <w:spacing w:val="1"/>
        </w:rPr>
        <w:t> </w:t>
      </w:r>
      <w:r>
        <w:rPr>
          <w:color w:val="25282A"/>
        </w:rPr>
        <w:t>opinion of the external auditor, this particular study is focused on audit qualities such as Audit</w:t>
      </w:r>
      <w:r>
        <w:rPr>
          <w:color w:val="25282A"/>
          <w:spacing w:val="1"/>
        </w:rPr>
        <w:t> </w:t>
      </w:r>
      <w:r>
        <w:rPr>
          <w:color w:val="25282A"/>
        </w:rPr>
        <w:t>firm</w:t>
      </w:r>
      <w:r>
        <w:rPr>
          <w:color w:val="25282A"/>
          <w:spacing w:val="-8"/>
        </w:rPr>
        <w:t> </w:t>
      </w:r>
      <w:r>
        <w:rPr>
          <w:color w:val="25282A"/>
        </w:rPr>
        <w:t>size,</w:t>
      </w:r>
      <w:r>
        <w:rPr>
          <w:color w:val="25282A"/>
          <w:spacing w:val="-7"/>
        </w:rPr>
        <w:t> </w:t>
      </w:r>
      <w:r>
        <w:rPr>
          <w:color w:val="25282A"/>
        </w:rPr>
        <w:t>Audit</w:t>
      </w:r>
      <w:r>
        <w:rPr>
          <w:color w:val="25282A"/>
          <w:spacing w:val="-8"/>
        </w:rPr>
        <w:t> </w:t>
      </w:r>
      <w:r>
        <w:rPr>
          <w:color w:val="25282A"/>
        </w:rPr>
        <w:t>Tenure,</w:t>
      </w:r>
      <w:r>
        <w:rPr>
          <w:color w:val="25282A"/>
          <w:spacing w:val="-3"/>
        </w:rPr>
        <w:t> </w:t>
      </w:r>
      <w:r>
        <w:rPr>
          <w:color w:val="25282A"/>
        </w:rPr>
        <w:t>Audit</w:t>
      </w:r>
      <w:r>
        <w:rPr>
          <w:color w:val="25282A"/>
          <w:spacing w:val="-8"/>
        </w:rPr>
        <w:t> </w:t>
      </w:r>
      <w:r>
        <w:rPr>
          <w:color w:val="25282A"/>
        </w:rPr>
        <w:t>fee,</w:t>
      </w:r>
      <w:r>
        <w:rPr>
          <w:color w:val="25282A"/>
          <w:spacing w:val="-6"/>
        </w:rPr>
        <w:t> </w:t>
      </w:r>
      <w:r>
        <w:rPr>
          <w:color w:val="25282A"/>
        </w:rPr>
        <w:t>Joint</w:t>
      </w:r>
      <w:r>
        <w:rPr>
          <w:color w:val="25282A"/>
          <w:spacing w:val="-8"/>
        </w:rPr>
        <w:t> </w:t>
      </w:r>
      <w:r>
        <w:rPr>
          <w:color w:val="25282A"/>
        </w:rPr>
        <w:t>audit</w:t>
      </w:r>
      <w:r>
        <w:rPr>
          <w:color w:val="25282A"/>
          <w:spacing w:val="-6"/>
        </w:rPr>
        <w:t> </w:t>
      </w:r>
      <w:r>
        <w:rPr>
          <w:color w:val="25282A"/>
        </w:rPr>
        <w:t>and</w:t>
      </w:r>
      <w:r>
        <w:rPr>
          <w:color w:val="25282A"/>
          <w:spacing w:val="-7"/>
        </w:rPr>
        <w:t> </w:t>
      </w:r>
      <w:r>
        <w:rPr>
          <w:color w:val="25282A"/>
        </w:rPr>
        <w:t>Audit</w:t>
      </w:r>
      <w:r>
        <w:rPr>
          <w:color w:val="25282A"/>
          <w:spacing w:val="-8"/>
        </w:rPr>
        <w:t> </w:t>
      </w:r>
      <w:r>
        <w:rPr>
          <w:color w:val="25282A"/>
        </w:rPr>
        <w:t>report</w:t>
      </w:r>
      <w:r>
        <w:rPr>
          <w:color w:val="25282A"/>
          <w:spacing w:val="-8"/>
        </w:rPr>
        <w:t> </w:t>
      </w:r>
      <w:r>
        <w:rPr>
          <w:color w:val="25282A"/>
        </w:rPr>
        <w:t>lag</w:t>
      </w:r>
      <w:r>
        <w:rPr>
          <w:color w:val="25282A"/>
          <w:spacing w:val="-5"/>
        </w:rPr>
        <w:t> </w:t>
      </w:r>
      <w:r>
        <w:rPr>
          <w:color w:val="25282A"/>
        </w:rPr>
        <w:t>as</w:t>
      </w:r>
      <w:r>
        <w:rPr>
          <w:color w:val="25282A"/>
          <w:spacing w:val="-8"/>
        </w:rPr>
        <w:t> </w:t>
      </w:r>
      <w:r>
        <w:rPr>
          <w:color w:val="25282A"/>
        </w:rPr>
        <w:t>they</w:t>
      </w:r>
      <w:r>
        <w:rPr>
          <w:color w:val="25282A"/>
          <w:spacing w:val="-9"/>
        </w:rPr>
        <w:t> </w:t>
      </w:r>
      <w:r>
        <w:rPr>
          <w:color w:val="25282A"/>
        </w:rPr>
        <w:t>affect</w:t>
      </w:r>
      <w:r>
        <w:rPr>
          <w:color w:val="25282A"/>
          <w:spacing w:val="-6"/>
        </w:rPr>
        <w:t> </w:t>
      </w:r>
      <w:r>
        <w:rPr>
          <w:color w:val="25282A"/>
        </w:rPr>
        <w:t>accounting</w:t>
      </w:r>
      <w:r>
        <w:rPr>
          <w:color w:val="25282A"/>
          <w:spacing w:val="-8"/>
        </w:rPr>
        <w:t> </w:t>
      </w:r>
      <w:r>
        <w:rPr>
          <w:color w:val="25282A"/>
        </w:rPr>
        <w:t>going</w:t>
      </w:r>
      <w:r>
        <w:rPr>
          <w:color w:val="25282A"/>
          <w:spacing w:val="-58"/>
        </w:rPr>
        <w:t> </w:t>
      </w:r>
      <w:r>
        <w:rPr>
          <w:color w:val="25282A"/>
        </w:rPr>
        <w:t>concern</w:t>
      </w:r>
      <w:r>
        <w:rPr>
          <w:color w:val="25282A"/>
          <w:spacing w:val="-1"/>
        </w:rPr>
        <w:t> </w:t>
      </w:r>
      <w:r>
        <w:rPr>
          <w:color w:val="25282A"/>
        </w:rPr>
        <w:t>value of</w:t>
      </w:r>
      <w:r>
        <w:rPr>
          <w:color w:val="25282A"/>
          <w:spacing w:val="-1"/>
        </w:rPr>
        <w:t> </w:t>
      </w:r>
      <w:r>
        <w:rPr>
          <w:color w:val="25282A"/>
        </w:rPr>
        <w:t>listed Non-Financial companies in 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bookmarkStart w:name="_TOC_250048" w:id="6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Problem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120" w:right="1138"/>
        <w:jc w:val="both"/>
      </w:pPr>
      <w:r>
        <w:rPr>
          <w:color w:val="25282A"/>
        </w:rPr>
        <w:t>The auditor is required to provide an opinion regarding the company’s ability to survive (going</w:t>
      </w:r>
      <w:r>
        <w:rPr>
          <w:color w:val="25282A"/>
          <w:spacing w:val="1"/>
        </w:rPr>
        <w:t> </w:t>
      </w:r>
      <w:r>
        <w:rPr>
          <w:color w:val="25282A"/>
        </w:rPr>
        <w:t>concern). Going concern audit opinion is the auditor’s opinion that has been issued to ascertain</w:t>
      </w:r>
      <w:r>
        <w:rPr>
          <w:color w:val="25282A"/>
          <w:spacing w:val="1"/>
        </w:rPr>
        <w:t> </w:t>
      </w:r>
      <w:r>
        <w:rPr>
          <w:color w:val="25282A"/>
        </w:rPr>
        <w:t>whether companies can maintain their life or not. In other words, companies that get a going</w:t>
      </w:r>
      <w:r>
        <w:rPr>
          <w:color w:val="25282A"/>
          <w:spacing w:val="1"/>
        </w:rPr>
        <w:t> </w:t>
      </w:r>
      <w:r>
        <w:rPr>
          <w:color w:val="25282A"/>
        </w:rPr>
        <w:t>concern audit opinion cannot continue their business sustainability. The spate of audit failure in</w:t>
      </w:r>
      <w:r>
        <w:rPr>
          <w:color w:val="25282A"/>
          <w:spacing w:val="1"/>
        </w:rPr>
        <w:t> </w:t>
      </w:r>
      <w:r>
        <w:rPr>
          <w:color w:val="25282A"/>
        </w:rPr>
        <w:t>the world (Nigeria inclusive), has brought great disappointment to the users of financial reports</w:t>
      </w:r>
      <w:r>
        <w:rPr>
          <w:color w:val="25282A"/>
          <w:spacing w:val="1"/>
        </w:rPr>
        <w:t> </w:t>
      </w:r>
      <w:r>
        <w:rPr>
          <w:color w:val="25282A"/>
        </w:rPr>
        <w:t>which makes audit quality the subject of focus in this study. The important factors that are</w:t>
      </w:r>
      <w:r>
        <w:rPr>
          <w:color w:val="25282A"/>
          <w:spacing w:val="1"/>
        </w:rPr>
        <w:t> </w:t>
      </w:r>
      <w:r>
        <w:rPr>
          <w:color w:val="25282A"/>
        </w:rPr>
        <w:t>considered in this study includes; auditors’ Firm Size, Auditors’ Tenure, Audit Fees, Joint Audit</w:t>
      </w:r>
      <w:r>
        <w:rPr>
          <w:color w:val="25282A"/>
          <w:spacing w:val="1"/>
        </w:rPr>
        <w:t> </w:t>
      </w:r>
      <w:r>
        <w:rPr>
          <w:color w:val="25282A"/>
        </w:rPr>
        <w:t>and Audit Report Delay as measures of audit quality and how these factors sway the firm into</w:t>
      </w:r>
      <w:r>
        <w:rPr>
          <w:color w:val="25282A"/>
          <w:spacing w:val="1"/>
        </w:rPr>
        <w:t> </w:t>
      </w:r>
      <w:r>
        <w:rPr>
          <w:color w:val="25282A"/>
        </w:rPr>
        <w:t>financial</w:t>
      </w:r>
      <w:r>
        <w:rPr>
          <w:color w:val="25282A"/>
          <w:spacing w:val="-1"/>
        </w:rPr>
        <w:t> </w:t>
      </w:r>
      <w:r>
        <w:rPr>
          <w:color w:val="25282A"/>
        </w:rPr>
        <w:t>distress or out of financial distress.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20" w:right="1133"/>
        <w:jc w:val="both"/>
      </w:pPr>
      <w:r>
        <w:rPr>
          <w:color w:val="25282A"/>
        </w:rPr>
        <w:t>Previous</w:t>
      </w:r>
      <w:r>
        <w:rPr>
          <w:color w:val="25282A"/>
          <w:spacing w:val="-10"/>
        </w:rPr>
        <w:t> </w:t>
      </w:r>
      <w:r>
        <w:rPr>
          <w:color w:val="25282A"/>
        </w:rPr>
        <w:t>studies</w:t>
      </w:r>
      <w:r>
        <w:rPr>
          <w:color w:val="25282A"/>
          <w:spacing w:val="-11"/>
        </w:rPr>
        <w:t> </w:t>
      </w:r>
      <w:r>
        <w:rPr>
          <w:color w:val="25282A"/>
        </w:rPr>
        <w:t>on</w:t>
      </w:r>
      <w:r>
        <w:rPr>
          <w:color w:val="25282A"/>
          <w:spacing w:val="-11"/>
        </w:rPr>
        <w:t> </w:t>
      </w:r>
      <w:r>
        <w:rPr>
          <w:color w:val="25282A"/>
        </w:rPr>
        <w:t>auditors’</w:t>
      </w:r>
      <w:r>
        <w:rPr>
          <w:color w:val="25282A"/>
          <w:spacing w:val="-12"/>
        </w:rPr>
        <w:t> </w:t>
      </w:r>
      <w:r>
        <w:rPr>
          <w:color w:val="25282A"/>
        </w:rPr>
        <w:t>decisions</w:t>
      </w:r>
      <w:r>
        <w:rPr>
          <w:color w:val="25282A"/>
          <w:spacing w:val="-11"/>
        </w:rPr>
        <w:t> </w:t>
      </w:r>
      <w:r>
        <w:rPr>
          <w:color w:val="25282A"/>
        </w:rPr>
        <w:t>in</w:t>
      </w:r>
      <w:r>
        <w:rPr>
          <w:color w:val="25282A"/>
          <w:spacing w:val="-10"/>
        </w:rPr>
        <w:t> </w:t>
      </w:r>
      <w:r>
        <w:rPr>
          <w:color w:val="25282A"/>
        </w:rPr>
        <w:t>this</w:t>
      </w:r>
      <w:r>
        <w:rPr>
          <w:color w:val="25282A"/>
          <w:spacing w:val="-11"/>
        </w:rPr>
        <w:t> </w:t>
      </w:r>
      <w:r>
        <w:rPr>
          <w:color w:val="25282A"/>
        </w:rPr>
        <w:t>arena</w:t>
      </w:r>
      <w:r>
        <w:rPr>
          <w:color w:val="25282A"/>
          <w:spacing w:val="-12"/>
        </w:rPr>
        <w:t> </w:t>
      </w:r>
      <w:r>
        <w:rPr>
          <w:color w:val="25282A"/>
        </w:rPr>
        <w:t>has</w:t>
      </w:r>
      <w:r>
        <w:rPr>
          <w:color w:val="25282A"/>
          <w:spacing w:val="-11"/>
        </w:rPr>
        <w:t> </w:t>
      </w:r>
      <w:r>
        <w:rPr>
          <w:color w:val="25282A"/>
        </w:rPr>
        <w:t>concluded</w:t>
      </w:r>
      <w:r>
        <w:rPr>
          <w:color w:val="25282A"/>
          <w:spacing w:val="-11"/>
        </w:rPr>
        <w:t> </w:t>
      </w:r>
      <w:r>
        <w:rPr>
          <w:color w:val="25282A"/>
        </w:rPr>
        <w:t>that</w:t>
      </w:r>
      <w:r>
        <w:rPr>
          <w:color w:val="25282A"/>
          <w:spacing w:val="-10"/>
        </w:rPr>
        <w:t> </w:t>
      </w:r>
      <w:r>
        <w:rPr>
          <w:color w:val="25282A"/>
        </w:rPr>
        <w:t>financial-based</w:t>
      </w:r>
      <w:r>
        <w:rPr>
          <w:color w:val="25282A"/>
          <w:spacing w:val="-11"/>
        </w:rPr>
        <w:t> </w:t>
      </w:r>
      <w:r>
        <w:rPr>
          <w:color w:val="25282A"/>
        </w:rPr>
        <w:t>bankruptcy</w:t>
      </w:r>
      <w:r>
        <w:rPr>
          <w:color w:val="25282A"/>
          <w:spacing w:val="-58"/>
        </w:rPr>
        <w:t> </w:t>
      </w:r>
      <w:r>
        <w:rPr>
          <w:color w:val="25282A"/>
        </w:rPr>
        <w:t>prediction models are more accurate than auditors’ opinions in classifying companies as being</w:t>
      </w:r>
      <w:r>
        <w:rPr>
          <w:color w:val="25282A"/>
          <w:spacing w:val="1"/>
        </w:rPr>
        <w:t> </w:t>
      </w:r>
      <w:r>
        <w:rPr>
          <w:color w:val="25282A"/>
        </w:rPr>
        <w:t>bankrupt</w:t>
      </w:r>
      <w:r>
        <w:rPr>
          <w:color w:val="25282A"/>
          <w:spacing w:val="-4"/>
        </w:rPr>
        <w:t> </w:t>
      </w:r>
      <w:r>
        <w:rPr>
          <w:color w:val="25282A"/>
        </w:rPr>
        <w:t>(Altman</w:t>
      </w:r>
      <w:r>
        <w:rPr>
          <w:color w:val="25282A"/>
          <w:spacing w:val="-4"/>
        </w:rPr>
        <w:t> </w:t>
      </w:r>
      <w:r>
        <w:rPr>
          <w:color w:val="25282A"/>
        </w:rPr>
        <w:t>&amp;</w:t>
      </w:r>
      <w:r>
        <w:rPr>
          <w:color w:val="25282A"/>
          <w:spacing w:val="-3"/>
        </w:rPr>
        <w:t> </w:t>
      </w:r>
      <w:r>
        <w:rPr>
          <w:color w:val="25282A"/>
        </w:rPr>
        <w:t>McGough,</w:t>
      </w:r>
      <w:r>
        <w:rPr>
          <w:color w:val="25282A"/>
          <w:spacing w:val="-4"/>
        </w:rPr>
        <w:t> </w:t>
      </w:r>
      <w:r>
        <w:rPr>
          <w:color w:val="25282A"/>
        </w:rPr>
        <w:t>1974;</w:t>
      </w:r>
      <w:r>
        <w:rPr>
          <w:color w:val="25282A"/>
          <w:spacing w:val="-4"/>
        </w:rPr>
        <w:t> </w:t>
      </w:r>
      <w:r>
        <w:rPr>
          <w:color w:val="25282A"/>
        </w:rPr>
        <w:t>Altman,</w:t>
      </w:r>
      <w:r>
        <w:rPr>
          <w:color w:val="25282A"/>
          <w:spacing w:val="-4"/>
        </w:rPr>
        <w:t> </w:t>
      </w:r>
      <w:r>
        <w:rPr>
          <w:color w:val="25282A"/>
        </w:rPr>
        <w:t>1982;</w:t>
      </w:r>
      <w:r>
        <w:rPr>
          <w:color w:val="25282A"/>
          <w:spacing w:val="-3"/>
        </w:rPr>
        <w:t> </w:t>
      </w:r>
      <w:r>
        <w:rPr>
          <w:color w:val="25282A"/>
        </w:rPr>
        <w:t>Levitan</w:t>
      </w:r>
      <w:r>
        <w:rPr>
          <w:color w:val="25282A"/>
          <w:spacing w:val="-4"/>
        </w:rPr>
        <w:t> </w:t>
      </w:r>
      <w:r>
        <w:rPr>
          <w:color w:val="25282A"/>
        </w:rPr>
        <w:t>&amp;</w:t>
      </w:r>
      <w:r>
        <w:rPr>
          <w:color w:val="25282A"/>
          <w:spacing w:val="-4"/>
        </w:rPr>
        <w:t> </w:t>
      </w:r>
      <w:r>
        <w:rPr>
          <w:color w:val="25282A"/>
        </w:rPr>
        <w:t>Knoblett,</w:t>
      </w:r>
      <w:r>
        <w:rPr>
          <w:color w:val="25282A"/>
          <w:spacing w:val="-9"/>
        </w:rPr>
        <w:t> </w:t>
      </w:r>
      <w:r>
        <w:rPr>
          <w:color w:val="25282A"/>
        </w:rPr>
        <w:t>1985;</w:t>
      </w:r>
      <w:r>
        <w:rPr>
          <w:color w:val="25282A"/>
          <w:spacing w:val="-3"/>
        </w:rPr>
        <w:t> </w:t>
      </w:r>
      <w:r>
        <w:rPr>
          <w:color w:val="25282A"/>
        </w:rPr>
        <w:t>Koh</w:t>
      </w:r>
      <w:r>
        <w:rPr>
          <w:color w:val="25282A"/>
          <w:spacing w:val="-1"/>
        </w:rPr>
        <w:t> </w:t>
      </w:r>
      <w:r>
        <w:rPr>
          <w:color w:val="25282A"/>
        </w:rPr>
        <w:t>&amp;</w:t>
      </w:r>
      <w:r>
        <w:rPr>
          <w:color w:val="25282A"/>
          <w:spacing w:val="-6"/>
        </w:rPr>
        <w:t> </w:t>
      </w:r>
      <w:r>
        <w:rPr>
          <w:color w:val="25282A"/>
        </w:rPr>
        <w:t>Killough,</w:t>
      </w:r>
      <w:r>
        <w:rPr>
          <w:color w:val="25282A"/>
          <w:spacing w:val="-58"/>
        </w:rPr>
        <w:t> </w:t>
      </w:r>
      <w:r>
        <w:rPr>
          <w:color w:val="25282A"/>
        </w:rPr>
        <w:t>1990). These empirical evidences have served to direct criticism at the audit profession for not</w:t>
      </w:r>
      <w:r>
        <w:rPr>
          <w:color w:val="25282A"/>
          <w:spacing w:val="1"/>
        </w:rPr>
        <w:t> </w:t>
      </w:r>
      <w:r>
        <w:rPr>
          <w:color w:val="25282A"/>
        </w:rPr>
        <w:t>providing</w:t>
      </w:r>
      <w:r>
        <w:rPr>
          <w:color w:val="25282A"/>
          <w:spacing w:val="1"/>
        </w:rPr>
        <w:t> </w:t>
      </w:r>
      <w:r>
        <w:rPr>
          <w:color w:val="25282A"/>
        </w:rPr>
        <w:t>adequate</w:t>
      </w:r>
      <w:r>
        <w:rPr>
          <w:color w:val="25282A"/>
          <w:spacing w:val="1"/>
        </w:rPr>
        <w:t> </w:t>
      </w:r>
      <w:r>
        <w:rPr>
          <w:color w:val="25282A"/>
        </w:rPr>
        <w:t>early</w:t>
      </w:r>
      <w:r>
        <w:rPr>
          <w:color w:val="25282A"/>
          <w:spacing w:val="1"/>
        </w:rPr>
        <w:t> </w:t>
      </w:r>
      <w:r>
        <w:rPr>
          <w:color w:val="25282A"/>
        </w:rPr>
        <w:t>warning</w:t>
      </w:r>
      <w:r>
        <w:rPr>
          <w:color w:val="25282A"/>
          <w:spacing w:val="1"/>
        </w:rPr>
        <w:t> </w:t>
      </w:r>
      <w:r>
        <w:rPr>
          <w:color w:val="25282A"/>
        </w:rPr>
        <w:t>signals</w:t>
      </w:r>
      <w:r>
        <w:rPr>
          <w:color w:val="25282A"/>
          <w:spacing w:val="1"/>
        </w:rPr>
        <w:t> </w:t>
      </w:r>
      <w:r>
        <w:rPr>
          <w:color w:val="25282A"/>
        </w:rPr>
        <w:t>of</w:t>
      </w:r>
      <w:r>
        <w:rPr>
          <w:color w:val="25282A"/>
          <w:spacing w:val="1"/>
        </w:rPr>
        <w:t> </w:t>
      </w:r>
      <w:r>
        <w:rPr>
          <w:color w:val="25282A"/>
        </w:rPr>
        <w:t>impending</w:t>
      </w:r>
      <w:r>
        <w:rPr>
          <w:color w:val="25282A"/>
          <w:spacing w:val="1"/>
        </w:rPr>
        <w:t> </w:t>
      </w:r>
      <w:r>
        <w:rPr>
          <w:color w:val="25282A"/>
        </w:rPr>
        <w:t>client</w:t>
      </w:r>
      <w:r>
        <w:rPr>
          <w:color w:val="25282A"/>
          <w:spacing w:val="1"/>
        </w:rPr>
        <w:t> </w:t>
      </w:r>
      <w:r>
        <w:rPr>
          <w:color w:val="25282A"/>
        </w:rPr>
        <w:t>failure.</w:t>
      </w:r>
      <w:r>
        <w:rPr>
          <w:color w:val="25282A"/>
          <w:spacing w:val="1"/>
        </w:rPr>
        <w:t> </w:t>
      </w:r>
      <w:r>
        <w:rPr>
          <w:color w:val="25282A"/>
        </w:rPr>
        <w:t>The</w:t>
      </w:r>
      <w:r>
        <w:rPr>
          <w:color w:val="25282A"/>
          <w:spacing w:val="1"/>
        </w:rPr>
        <w:t> </w:t>
      </w:r>
      <w:r>
        <w:rPr>
          <w:color w:val="25282A"/>
        </w:rPr>
        <w:t>financial</w:t>
      </w:r>
      <w:r>
        <w:rPr>
          <w:color w:val="25282A"/>
          <w:spacing w:val="1"/>
        </w:rPr>
        <w:t> </w:t>
      </w:r>
      <w:r>
        <w:rPr>
          <w:color w:val="25282A"/>
        </w:rPr>
        <w:t>press,</w:t>
      </w:r>
      <w:r>
        <w:rPr>
          <w:color w:val="25282A"/>
          <w:spacing w:val="1"/>
        </w:rPr>
        <w:t> </w:t>
      </w:r>
      <w:r>
        <w:rPr>
          <w:color w:val="25282A"/>
        </w:rPr>
        <w:t>regulators and the public view the issuance of an unqualified audit report to a company that</w:t>
      </w:r>
      <w:r>
        <w:rPr>
          <w:color w:val="25282A"/>
          <w:spacing w:val="1"/>
        </w:rPr>
        <w:t> </w:t>
      </w:r>
      <w:r>
        <w:rPr>
          <w:color w:val="25282A"/>
        </w:rPr>
        <w:t>subsequently</w:t>
      </w:r>
      <w:r>
        <w:rPr>
          <w:color w:val="25282A"/>
          <w:spacing w:val="-12"/>
        </w:rPr>
        <w:t> </w:t>
      </w:r>
      <w:r>
        <w:rPr>
          <w:color w:val="25282A"/>
        </w:rPr>
        <w:t>files</w:t>
      </w:r>
      <w:r>
        <w:rPr>
          <w:color w:val="25282A"/>
          <w:spacing w:val="-11"/>
        </w:rPr>
        <w:t> </w:t>
      </w:r>
      <w:r>
        <w:rPr>
          <w:color w:val="25282A"/>
        </w:rPr>
        <w:t>for</w:t>
      </w:r>
      <w:r>
        <w:rPr>
          <w:color w:val="25282A"/>
          <w:spacing w:val="-13"/>
        </w:rPr>
        <w:t> </w:t>
      </w:r>
      <w:r>
        <w:rPr>
          <w:color w:val="25282A"/>
        </w:rPr>
        <w:t>bankruptcy</w:t>
      </w:r>
      <w:r>
        <w:rPr>
          <w:color w:val="25282A"/>
          <w:spacing w:val="-11"/>
        </w:rPr>
        <w:t> </w:t>
      </w:r>
      <w:r>
        <w:rPr>
          <w:color w:val="25282A"/>
        </w:rPr>
        <w:t>as</w:t>
      </w:r>
      <w:r>
        <w:rPr>
          <w:color w:val="25282A"/>
          <w:spacing w:val="-11"/>
        </w:rPr>
        <w:t> </w:t>
      </w:r>
      <w:r>
        <w:rPr>
          <w:color w:val="25282A"/>
        </w:rPr>
        <w:t>an</w:t>
      </w:r>
      <w:r>
        <w:rPr>
          <w:color w:val="25282A"/>
          <w:spacing w:val="-11"/>
        </w:rPr>
        <w:t> </w:t>
      </w:r>
      <w:r>
        <w:rPr>
          <w:color w:val="25282A"/>
        </w:rPr>
        <w:t>indicator</w:t>
      </w:r>
      <w:r>
        <w:rPr>
          <w:color w:val="25282A"/>
          <w:spacing w:val="-11"/>
        </w:rPr>
        <w:t> </w:t>
      </w:r>
      <w:r>
        <w:rPr>
          <w:color w:val="25282A"/>
        </w:rPr>
        <w:t>of</w:t>
      </w:r>
      <w:r>
        <w:rPr>
          <w:color w:val="25282A"/>
          <w:spacing w:val="-11"/>
        </w:rPr>
        <w:t> </w:t>
      </w:r>
      <w:r>
        <w:rPr>
          <w:color w:val="25282A"/>
        </w:rPr>
        <w:t>poor-quality</w:t>
      </w:r>
      <w:r>
        <w:rPr>
          <w:color w:val="25282A"/>
          <w:spacing w:val="-11"/>
        </w:rPr>
        <w:t> </w:t>
      </w:r>
      <w:r>
        <w:rPr>
          <w:color w:val="25282A"/>
        </w:rPr>
        <w:t>audit</w:t>
      </w:r>
      <w:r>
        <w:rPr>
          <w:color w:val="25282A"/>
          <w:spacing w:val="-10"/>
        </w:rPr>
        <w:t> </w:t>
      </w:r>
      <w:r>
        <w:rPr>
          <w:color w:val="25282A"/>
        </w:rPr>
        <w:t>work.</w:t>
      </w:r>
      <w:r>
        <w:rPr>
          <w:color w:val="25282A"/>
          <w:spacing w:val="-9"/>
        </w:rPr>
        <w:t> </w:t>
      </w:r>
      <w:r>
        <w:rPr>
          <w:color w:val="25282A"/>
        </w:rPr>
        <w:t>Accordingly,</w:t>
      </w:r>
      <w:r>
        <w:rPr>
          <w:color w:val="25282A"/>
          <w:spacing w:val="-11"/>
        </w:rPr>
        <w:t> </w:t>
      </w:r>
      <w:r>
        <w:rPr>
          <w:color w:val="25282A"/>
        </w:rPr>
        <w:t>auditors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>
          <w:color w:val="25282A"/>
        </w:rPr>
        <w:t>have been considerably criticized for their inability to detect troubled companies or for their</w:t>
      </w:r>
      <w:r>
        <w:rPr>
          <w:color w:val="25282A"/>
          <w:spacing w:val="1"/>
        </w:rPr>
        <w:t> </w:t>
      </w:r>
      <w:r>
        <w:rPr>
          <w:color w:val="25282A"/>
        </w:rPr>
        <w:t>reluctance</w:t>
      </w:r>
      <w:r>
        <w:rPr>
          <w:color w:val="25282A"/>
          <w:spacing w:val="-2"/>
        </w:rPr>
        <w:t> </w:t>
      </w:r>
      <w:r>
        <w:rPr>
          <w:color w:val="25282A"/>
        </w:rPr>
        <w:t>to disclose going-concern uncertainties</w:t>
      </w:r>
      <w:r>
        <w:rPr>
          <w:color w:val="25282A"/>
          <w:spacing w:val="1"/>
        </w:rPr>
        <w:t> </w:t>
      </w:r>
      <w:r>
        <w:rPr>
          <w:color w:val="25282A"/>
        </w:rPr>
        <w:t>in the</w:t>
      </w:r>
      <w:r>
        <w:rPr>
          <w:color w:val="25282A"/>
          <w:spacing w:val="-2"/>
        </w:rPr>
        <w:t> </w:t>
      </w:r>
      <w:r>
        <w:rPr>
          <w:color w:val="25282A"/>
        </w:rPr>
        <w:t>audit report.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120" w:right="1133"/>
        <w:jc w:val="both"/>
      </w:pPr>
      <w:r>
        <w:rPr/>
        <w:pict>
          <v:shape style="position:absolute;margin-left:74.812004pt;margin-top:31.803112pt;width:433.5pt;height:445.75pt;mso-position-horizontal-relative:page;mso-position-vertical-relative:paragraph;z-index:-29231104" coordorigin="1496,636" coordsize="8670,8915" path="m2562,9356l1691,8485,1496,8680,2367,9551,2562,9356xm3154,8680l3153,8640,3148,8597,3139,8554,3125,8510,3106,8466,3083,8423,3055,8381,3025,8339,2991,8299,2954,8260,2435,7741,2241,7935,2772,8467,2805,8503,2829,8538,2846,8573,2856,8607,2858,8640,2851,8671,2837,8699,2816,8725,2790,8747,2761,8761,2730,8767,2697,8764,2663,8755,2628,8738,2593,8714,2557,8682,2026,8150,1831,8344,2351,8864,2385,8896,2424,8928,2468,8961,2516,8993,2548,9012,2583,9028,2620,9041,2658,9052,2697,9060,2733,9064,2767,9064,2800,9060,2831,9053,2863,9042,2895,9025,2926,9005,2957,8982,2985,8959,3011,8936,3035,8913,3071,8873,3102,8832,3125,8791,3142,8748,3150,8716,3154,8680xm3882,7897l3876,7832,3860,7767,3834,7700,3806,7646,3771,7590,3728,7532,3678,7473,3661,7454,3621,7413,3597,7390,3597,7884,3592,7925,3577,7961,3551,7994,3518,8020,3481,8035,3441,8039,3396,8033,3347,8015,3294,7983,3235,7938,3171,7879,3112,7815,3066,7756,3035,7702,3016,7653,3010,7608,3014,7568,3029,7532,3053,7500,3086,7475,3122,7460,3163,7454,3207,7460,3255,7477,3307,7507,3363,7549,3423,7604,3488,7674,3538,7736,3572,7792,3591,7841,3597,7884,3597,7390,3551,7348,3482,7293,3413,7247,3344,7212,3276,7186,3209,7170,3130,7165,3055,7175,2983,7200,2914,7241,2850,7296,2796,7360,2756,7427,2732,7499,2723,7575,2729,7654,2746,7723,2772,7792,2808,7861,2854,7931,2910,8002,2976,8073,3036,8130,3096,8179,3156,8221,3215,8256,3273,8283,3344,8308,3411,8321,3475,8325,3535,8319,3593,8302,3649,8275,3705,8238,3758,8189,3805,8136,3841,8079,3858,8039,3866,8021,3879,7959,3882,7897xm4153,7317l3966,7130,3712,7384,3899,7571,4153,7317xm4664,7254l3793,6383,3598,6578,4469,7449,4664,7254xm4998,6920l4675,6597,4781,6490,4832,6430,4837,6420,4866,6369,4883,6305,4882,6241,4866,6175,4843,6124,4836,6109,4792,6043,4733,5977,4670,5920,4607,5877,4598,5873,4598,6266,4597,6292,4587,6318,4570,6345,4546,6373,4498,6420,4304,6226,4359,6170,4386,6147,4412,6132,4438,6124,4462,6125,4486,6131,4509,6142,4531,6156,4552,6174,4570,6196,4584,6218,4593,6242,4598,6266,4598,5873,4544,5848,4483,5832,4423,5831,4365,5845,4309,5876,4255,5921,3931,6244,4803,7115,4998,6920xm5788,6130l5132,5474,5330,5276,5115,5061,4524,5652,4739,5867,4937,5669,5593,6325,5788,6130xm6423,5495l5767,4839,5966,4640,5751,4425,5159,5017,5374,5232,5573,5033,6229,5689,6423,5495xm7157,4622l7151,4557,7135,4492,7109,4425,7081,4371,7046,4315,7003,4257,6953,4198,6935,4180,6896,4138,6872,4116,6872,4610,6867,4650,6851,4686,6825,4720,6793,4745,6756,4760,6716,4764,6671,4758,6622,4740,6569,4708,6510,4663,6446,4604,6387,4540,6341,4481,6309,4427,6291,4378,6285,4333,6289,4293,6304,4257,6328,4226,6361,4200,6397,4185,6438,4180,6482,4185,6530,4202,6582,4232,6638,4274,6698,4329,6763,4399,6813,4462,6847,4517,6866,4566,6872,4610,6872,4116,6826,4073,6756,4018,6687,3973,6619,3937,6551,3912,6483,3896,6405,3890,6329,3900,6258,3925,6189,3966,6125,4021,6071,4085,6031,4153,6007,4224,5998,4300,6004,4380,6021,4448,6047,4517,6083,4586,6129,4656,6184,4727,6250,4798,6311,4855,6371,4904,6431,4947,6490,4981,6548,5009,6619,5033,6686,5047,6750,5050,6810,5044,6868,5028,6924,5000,6979,4963,7033,4915,7080,4861,7116,4805,7133,4764,7141,4746,7154,4685,7157,4622xm8170,3626l8165,3577,8153,3527,8134,3474,8109,3420,8079,3364,8041,3307,7980,3331,7799,3406,7831,3452,7855,3495,7873,3536,7884,3573,7887,3608,7881,3641,7866,3672,7843,3701,7812,3725,7778,3739,7740,3743,7700,3737,7653,3718,7600,3684,7538,3635,7469,3570,7417,3514,7375,3462,7344,3415,7324,3372,7311,3320,7312,3274,7325,3233,7352,3197,7367,3184,7384,3173,7402,3165,7422,3161,7442,3159,7464,3159,7486,3162,7509,3168,7524,3174,7542,3182,7563,3194,7586,3208,7705,2983,7622,2937,7543,2905,7469,2886,7400,2879,7333,2887,7269,2910,7206,2948,7146,3000,7092,3063,7054,3129,7030,3200,7021,3273,7027,3351,7044,3418,7070,3486,7106,3555,7153,3625,7209,3695,7276,3767,7341,3828,7404,3880,7467,3923,7529,3959,7590,3986,7662,4010,7730,4023,7791,4026,7847,4019,7900,4002,7952,3975,8004,3938,8056,3892,8094,3849,8125,3806,8147,3763,8161,3718,8169,3673,8170,3626xm8868,2911l8861,2847,8846,2781,8820,2714,8792,2660,8757,2604,8714,2546,8664,2487,8646,2469,8607,2427,8583,2405,8583,2899,8578,2939,8562,2976,8536,3009,8504,3034,8467,3049,8427,3054,8382,3047,8333,3029,8279,2998,8221,2952,8157,2893,8098,2829,8052,2770,8020,2716,8002,2667,7996,2623,8000,2582,8014,2546,8039,2515,8071,2489,8108,2474,8149,2469,8193,2474,8241,2491,8293,2521,8349,2563,8409,2618,8474,2688,8524,2751,8558,2807,8577,2855,8583,2899,8583,2405,8537,2362,8467,2307,8398,2262,8330,2226,8262,2201,8194,2185,8116,2179,8040,2189,7968,2215,7900,2255,7835,2311,7781,2374,7742,2442,7718,2513,7709,2589,7715,2669,7731,2737,7758,2806,7794,2876,7839,2946,7895,3016,7961,3087,8022,3144,8082,3194,8142,3236,8201,3270,8259,3298,8329,3322,8397,3336,8461,3339,8521,3333,8579,3317,8635,3290,8690,3252,8744,3204,8791,3150,8827,3094,8844,3054,8852,3035,8865,2974,8868,2911xm9348,2570l9025,2246,9132,2140,9182,2080,9188,2070,9216,2018,9233,1955,9233,1890,9217,1825,9194,1774,9187,1759,9142,1693,9084,1627,9020,1570,8957,1527,8948,1523,8948,1916,8947,1941,8938,1968,8921,1995,8896,2022,8849,2070,8654,1876,8710,1820,8737,1797,8763,1781,8788,1774,8812,1774,8836,1781,8859,1791,8881,1806,8902,1824,8920,1846,8934,1868,8943,1892,8948,1916,8948,1523,8895,1497,8833,1481,8773,1481,8715,1495,8659,1525,8605,1570,8282,1894,9153,2765,9348,2570xm10166,1752l9801,1387,9748,1237,9593,786,9540,636,9325,851,9353,921,9436,1132,9492,1273,9422,1245,9211,1161,9071,1105,8854,1321,9005,1374,9456,1530,9606,1582,9971,1947,10166,1752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</w:rPr>
        <w:t>However, the purpose of this study is to determine how audit quality affects auditor decision-</w:t>
      </w:r>
      <w:r>
        <w:rPr>
          <w:color w:val="25282A"/>
          <w:spacing w:val="1"/>
        </w:rPr>
        <w:t> </w:t>
      </w:r>
      <w:r>
        <w:rPr>
          <w:color w:val="25282A"/>
        </w:rPr>
        <w:t>making process which may lead the firm to become either financially distressed or financially</w:t>
      </w:r>
      <w:r>
        <w:rPr>
          <w:color w:val="25282A"/>
          <w:spacing w:val="1"/>
        </w:rPr>
        <w:t> </w:t>
      </w:r>
      <w:r>
        <w:rPr>
          <w:color w:val="25282A"/>
        </w:rPr>
        <w:t>healthy by employing listed non-financial companies in Nigeria. Conducting this study for listed</w:t>
      </w:r>
      <w:r>
        <w:rPr>
          <w:color w:val="25282A"/>
          <w:spacing w:val="1"/>
        </w:rPr>
        <w:t> </w:t>
      </w:r>
      <w:r>
        <w:rPr>
          <w:color w:val="25282A"/>
        </w:rPr>
        <w:t>non-financial</w:t>
      </w:r>
      <w:r>
        <w:rPr>
          <w:color w:val="25282A"/>
          <w:spacing w:val="-5"/>
        </w:rPr>
        <w:t> </w:t>
      </w:r>
      <w:r>
        <w:rPr>
          <w:color w:val="25282A"/>
        </w:rPr>
        <w:t>companies</w:t>
      </w:r>
      <w:r>
        <w:rPr>
          <w:color w:val="25282A"/>
          <w:spacing w:val="-1"/>
        </w:rPr>
        <w:t> </w:t>
      </w:r>
      <w:r>
        <w:rPr>
          <w:color w:val="25282A"/>
        </w:rPr>
        <w:t>in</w:t>
      </w:r>
      <w:r>
        <w:rPr>
          <w:color w:val="25282A"/>
          <w:spacing w:val="-4"/>
        </w:rPr>
        <w:t> </w:t>
      </w:r>
      <w:r>
        <w:rPr>
          <w:color w:val="25282A"/>
        </w:rPr>
        <w:t>Nigeria</w:t>
      </w:r>
      <w:r>
        <w:rPr>
          <w:color w:val="25282A"/>
          <w:spacing w:val="-6"/>
        </w:rPr>
        <w:t> </w:t>
      </w:r>
      <w:r>
        <w:rPr>
          <w:color w:val="25282A"/>
        </w:rPr>
        <w:t>is</w:t>
      </w:r>
      <w:r>
        <w:rPr>
          <w:color w:val="25282A"/>
          <w:spacing w:val="-3"/>
        </w:rPr>
        <w:t> </w:t>
      </w:r>
      <w:r>
        <w:rPr>
          <w:color w:val="25282A"/>
        </w:rPr>
        <w:t>relevant</w:t>
      </w:r>
      <w:r>
        <w:rPr>
          <w:color w:val="25282A"/>
          <w:spacing w:val="-3"/>
        </w:rPr>
        <w:t> </w:t>
      </w:r>
      <w:r>
        <w:rPr>
          <w:color w:val="25282A"/>
        </w:rPr>
        <w:t>as</w:t>
      </w:r>
      <w:r>
        <w:rPr>
          <w:color w:val="25282A"/>
          <w:spacing w:val="-5"/>
        </w:rPr>
        <w:t> </w:t>
      </w:r>
      <w:r>
        <w:rPr>
          <w:color w:val="25282A"/>
        </w:rPr>
        <w:t>the</w:t>
      </w:r>
      <w:r>
        <w:rPr>
          <w:color w:val="25282A"/>
          <w:spacing w:val="-5"/>
        </w:rPr>
        <w:t> </w:t>
      </w:r>
      <w:r>
        <w:rPr>
          <w:color w:val="25282A"/>
        </w:rPr>
        <w:t>Nigerian</w:t>
      </w:r>
      <w:r>
        <w:rPr>
          <w:color w:val="25282A"/>
          <w:spacing w:val="-4"/>
        </w:rPr>
        <w:t> </w:t>
      </w:r>
      <w:r>
        <w:rPr>
          <w:color w:val="25282A"/>
        </w:rPr>
        <w:t>audit</w:t>
      </w:r>
      <w:r>
        <w:rPr>
          <w:color w:val="25282A"/>
          <w:spacing w:val="-4"/>
        </w:rPr>
        <w:t> </w:t>
      </w:r>
      <w:r>
        <w:rPr>
          <w:color w:val="25282A"/>
        </w:rPr>
        <w:t>market</w:t>
      </w:r>
      <w:r>
        <w:rPr>
          <w:color w:val="25282A"/>
          <w:spacing w:val="-1"/>
        </w:rPr>
        <w:t> </w:t>
      </w:r>
      <w:r>
        <w:rPr>
          <w:color w:val="25282A"/>
        </w:rPr>
        <w:t>is</w:t>
      </w:r>
      <w:r>
        <w:rPr>
          <w:color w:val="25282A"/>
          <w:spacing w:val="-4"/>
        </w:rPr>
        <w:t> </w:t>
      </w:r>
      <w:r>
        <w:rPr>
          <w:color w:val="25282A"/>
        </w:rPr>
        <w:t>quite</w:t>
      </w:r>
      <w:r>
        <w:rPr>
          <w:color w:val="25282A"/>
          <w:spacing w:val="-6"/>
        </w:rPr>
        <w:t> </w:t>
      </w:r>
      <w:r>
        <w:rPr>
          <w:color w:val="25282A"/>
        </w:rPr>
        <w:t>different</w:t>
      </w:r>
      <w:r>
        <w:rPr>
          <w:color w:val="25282A"/>
          <w:spacing w:val="-3"/>
        </w:rPr>
        <w:t> </w:t>
      </w:r>
      <w:r>
        <w:rPr>
          <w:color w:val="25282A"/>
        </w:rPr>
        <w:t>from</w:t>
      </w:r>
      <w:r>
        <w:rPr>
          <w:color w:val="25282A"/>
          <w:spacing w:val="-58"/>
        </w:rPr>
        <w:t> </w:t>
      </w:r>
      <w:r>
        <w:rPr>
          <w:color w:val="25282A"/>
        </w:rPr>
        <w:t>most audit markets around the world from which most of the existing empirical audit quality</w:t>
      </w:r>
      <w:r>
        <w:rPr>
          <w:color w:val="25282A"/>
          <w:spacing w:val="1"/>
        </w:rPr>
        <w:t> </w:t>
      </w:r>
      <w:r>
        <w:rPr>
          <w:color w:val="25282A"/>
        </w:rPr>
        <w:t>literature originates. Furthermore, we find that most prior related studies tend to examine how</w:t>
      </w:r>
      <w:r>
        <w:rPr>
          <w:color w:val="25282A"/>
          <w:spacing w:val="1"/>
        </w:rPr>
        <w:t> </w:t>
      </w:r>
      <w:r>
        <w:rPr>
          <w:color w:val="25282A"/>
        </w:rPr>
        <w:t>audit quality affects firm financial performance Musa and Shehu, (2014); Amahalu and Beatrice,</w:t>
      </w:r>
      <w:r>
        <w:rPr>
          <w:color w:val="25282A"/>
          <w:spacing w:val="1"/>
        </w:rPr>
        <w:t> </w:t>
      </w:r>
      <w:r>
        <w:rPr>
          <w:color w:val="25282A"/>
        </w:rPr>
        <w:t>(2017); Egbunike and Abiahu (2017) by employing key performance variables like Return on</w:t>
      </w:r>
      <w:r>
        <w:rPr>
          <w:color w:val="25282A"/>
          <w:spacing w:val="1"/>
        </w:rPr>
        <w:t> </w:t>
      </w:r>
      <w:r>
        <w:rPr>
          <w:color w:val="25282A"/>
        </w:rPr>
        <w:t>Asset or Return on Equity while neglecting going concern status which is capable of signaling a</w:t>
      </w:r>
      <w:r>
        <w:rPr>
          <w:color w:val="25282A"/>
          <w:spacing w:val="1"/>
        </w:rPr>
        <w:t> </w:t>
      </w:r>
      <w:r>
        <w:rPr>
          <w:color w:val="25282A"/>
        </w:rPr>
        <w:t>distress</w:t>
      </w:r>
      <w:r>
        <w:rPr>
          <w:color w:val="25282A"/>
          <w:spacing w:val="-1"/>
        </w:rPr>
        <w:t> </w:t>
      </w:r>
      <w:r>
        <w:rPr>
          <w:color w:val="25282A"/>
        </w:rPr>
        <w:t>situation of these</w:t>
      </w:r>
      <w:r>
        <w:rPr>
          <w:color w:val="25282A"/>
          <w:spacing w:val="-1"/>
        </w:rPr>
        <w:t> </w:t>
      </w:r>
      <w:r>
        <w:rPr>
          <w:color w:val="25282A"/>
        </w:rPr>
        <w:t>corporations.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20" w:right="1137"/>
        <w:jc w:val="both"/>
      </w:pPr>
      <w:r>
        <w:rPr>
          <w:color w:val="25282A"/>
        </w:rPr>
        <w:t>In</w:t>
      </w:r>
      <w:r>
        <w:rPr>
          <w:color w:val="25282A"/>
          <w:spacing w:val="-10"/>
        </w:rPr>
        <w:t> </w:t>
      </w:r>
      <w:r>
        <w:rPr>
          <w:color w:val="25282A"/>
        </w:rPr>
        <w:t>Nigeria</w:t>
      </w:r>
      <w:r>
        <w:rPr>
          <w:color w:val="25282A"/>
          <w:spacing w:val="-10"/>
        </w:rPr>
        <w:t> </w:t>
      </w:r>
      <w:r>
        <w:rPr>
          <w:color w:val="25282A"/>
        </w:rPr>
        <w:t>most</w:t>
      </w:r>
      <w:r>
        <w:rPr>
          <w:color w:val="25282A"/>
          <w:spacing w:val="-9"/>
        </w:rPr>
        <w:t> </w:t>
      </w:r>
      <w:r>
        <w:rPr>
          <w:color w:val="25282A"/>
        </w:rPr>
        <w:t>quoted</w:t>
      </w:r>
      <w:r>
        <w:rPr>
          <w:color w:val="25282A"/>
          <w:spacing w:val="-10"/>
        </w:rPr>
        <w:t> </w:t>
      </w:r>
      <w:r>
        <w:rPr>
          <w:color w:val="25282A"/>
        </w:rPr>
        <w:t>companies</w:t>
      </w:r>
      <w:r>
        <w:rPr>
          <w:color w:val="25282A"/>
          <w:spacing w:val="-8"/>
        </w:rPr>
        <w:t> </w:t>
      </w:r>
      <w:r>
        <w:rPr>
          <w:color w:val="25282A"/>
        </w:rPr>
        <w:t>employ</w:t>
      </w:r>
      <w:r>
        <w:rPr>
          <w:color w:val="25282A"/>
          <w:spacing w:val="-10"/>
        </w:rPr>
        <w:t> </w:t>
      </w:r>
      <w:r>
        <w:rPr>
          <w:color w:val="25282A"/>
        </w:rPr>
        <w:t>the</w:t>
      </w:r>
      <w:r>
        <w:rPr>
          <w:color w:val="25282A"/>
          <w:spacing w:val="-9"/>
        </w:rPr>
        <w:t> </w:t>
      </w:r>
      <w:r>
        <w:rPr>
          <w:color w:val="25282A"/>
        </w:rPr>
        <w:t>services</w:t>
      </w:r>
      <w:r>
        <w:rPr>
          <w:color w:val="25282A"/>
          <w:spacing w:val="-9"/>
        </w:rPr>
        <w:t> </w:t>
      </w:r>
      <w:r>
        <w:rPr>
          <w:color w:val="25282A"/>
        </w:rPr>
        <w:t>of</w:t>
      </w:r>
      <w:r>
        <w:rPr>
          <w:color w:val="25282A"/>
          <w:spacing w:val="-9"/>
        </w:rPr>
        <w:t> </w:t>
      </w:r>
      <w:r>
        <w:rPr>
          <w:color w:val="25282A"/>
        </w:rPr>
        <w:t>the</w:t>
      </w:r>
      <w:r>
        <w:rPr>
          <w:color w:val="25282A"/>
          <w:spacing w:val="-10"/>
        </w:rPr>
        <w:t> </w:t>
      </w:r>
      <w:r>
        <w:rPr>
          <w:color w:val="25282A"/>
        </w:rPr>
        <w:t>leading</w:t>
      </w:r>
      <w:r>
        <w:rPr>
          <w:color w:val="25282A"/>
          <w:spacing w:val="-8"/>
        </w:rPr>
        <w:t> </w:t>
      </w:r>
      <w:r>
        <w:rPr>
          <w:color w:val="25282A"/>
        </w:rPr>
        <w:t>big</w:t>
      </w:r>
      <w:r>
        <w:rPr>
          <w:color w:val="25282A"/>
          <w:spacing w:val="-9"/>
        </w:rPr>
        <w:t> </w:t>
      </w:r>
      <w:r>
        <w:rPr>
          <w:color w:val="25282A"/>
        </w:rPr>
        <w:t>four</w:t>
      </w:r>
      <w:r>
        <w:rPr>
          <w:color w:val="25282A"/>
          <w:spacing w:val="-9"/>
        </w:rPr>
        <w:t> </w:t>
      </w:r>
      <w:r>
        <w:rPr>
          <w:color w:val="25282A"/>
        </w:rPr>
        <w:t>audit</w:t>
      </w:r>
      <w:r>
        <w:rPr>
          <w:color w:val="25282A"/>
          <w:spacing w:val="-9"/>
        </w:rPr>
        <w:t> </w:t>
      </w:r>
      <w:r>
        <w:rPr>
          <w:color w:val="25282A"/>
        </w:rPr>
        <w:t>services</w:t>
      </w:r>
      <w:r>
        <w:rPr>
          <w:color w:val="25282A"/>
          <w:spacing w:val="-8"/>
        </w:rPr>
        <w:t> </w:t>
      </w:r>
      <w:r>
        <w:rPr>
          <w:color w:val="25282A"/>
        </w:rPr>
        <w:t>firms;</w:t>
      </w:r>
      <w:r>
        <w:rPr>
          <w:color w:val="25282A"/>
          <w:spacing w:val="-58"/>
        </w:rPr>
        <w:t> </w:t>
      </w:r>
      <w:r>
        <w:rPr>
          <w:color w:val="25282A"/>
        </w:rPr>
        <w:t>Deloiotte and Touche, Klynveld Peat Marwick Goerdeler (KPMG), Price Water House Cooper</w:t>
      </w:r>
      <w:r>
        <w:rPr>
          <w:color w:val="25282A"/>
          <w:spacing w:val="1"/>
        </w:rPr>
        <w:t> </w:t>
      </w:r>
      <w:r>
        <w:rPr>
          <w:color w:val="25282A"/>
        </w:rPr>
        <w:t>(PWC) and Ernest and Young (EY) who charge higher audit fee when compared to 2</w:t>
      </w:r>
      <w:r>
        <w:rPr>
          <w:color w:val="25282A"/>
          <w:vertAlign w:val="superscript"/>
        </w:rPr>
        <w:t>nd</w:t>
      </w:r>
      <w:r>
        <w:rPr>
          <w:color w:val="25282A"/>
          <w:vertAlign w:val="baseline"/>
        </w:rPr>
        <w:t> tier audit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firms. However, despite the fact that the above list of auditors’ exercises perceived higher audit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independence in the course of carrying out their duties, previous related studies have revealed the</w:t>
      </w:r>
      <w:r>
        <w:rPr>
          <w:color w:val="25282A"/>
          <w:spacing w:val="-57"/>
          <w:vertAlign w:val="baseline"/>
        </w:rPr>
        <w:t> </w:t>
      </w:r>
      <w:r>
        <w:rPr>
          <w:color w:val="25282A"/>
          <w:vertAlign w:val="baseline"/>
        </w:rPr>
        <w:t>presence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of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an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expectation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gap,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an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important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difference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between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the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role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currently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perceived/achieved</w:t>
      </w:r>
      <w:r>
        <w:rPr>
          <w:color w:val="25282A"/>
          <w:spacing w:val="-1"/>
          <w:vertAlign w:val="baseline"/>
        </w:rPr>
        <w:t> </w:t>
      </w:r>
      <w:r>
        <w:rPr>
          <w:color w:val="25282A"/>
          <w:vertAlign w:val="baseline"/>
        </w:rPr>
        <w:t>by auditors</w:t>
      </w:r>
      <w:r>
        <w:rPr>
          <w:color w:val="25282A"/>
          <w:spacing w:val="1"/>
          <w:vertAlign w:val="baseline"/>
        </w:rPr>
        <w:t> </w:t>
      </w:r>
      <w:r>
        <w:rPr>
          <w:color w:val="25282A"/>
          <w:vertAlign w:val="baseline"/>
        </w:rPr>
        <w:t>and the role expected</w:t>
      </w:r>
      <w:r>
        <w:rPr>
          <w:color w:val="25282A"/>
          <w:spacing w:val="-1"/>
          <w:vertAlign w:val="baseline"/>
        </w:rPr>
        <w:t> </w:t>
      </w:r>
      <w:r>
        <w:rPr>
          <w:color w:val="25282A"/>
          <w:vertAlign w:val="baseline"/>
        </w:rPr>
        <w:t>of them.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20" w:right="1137"/>
        <w:jc w:val="both"/>
      </w:pPr>
      <w:r>
        <w:rPr>
          <w:color w:val="25282A"/>
        </w:rPr>
        <w:t>Much more, extant literature document that fees paid to auditors can affect audit quality in two</w:t>
      </w:r>
      <w:r>
        <w:rPr>
          <w:color w:val="25282A"/>
          <w:spacing w:val="1"/>
        </w:rPr>
        <w:t> </w:t>
      </w:r>
      <w:r>
        <w:rPr>
          <w:color w:val="25282A"/>
        </w:rPr>
        <w:t>ways:</w:t>
      </w:r>
      <w:r>
        <w:rPr>
          <w:color w:val="25282A"/>
          <w:spacing w:val="-4"/>
        </w:rPr>
        <w:t> </w:t>
      </w:r>
      <w:r>
        <w:rPr>
          <w:color w:val="25282A"/>
        </w:rPr>
        <w:t>large</w:t>
      </w:r>
      <w:r>
        <w:rPr>
          <w:color w:val="25282A"/>
          <w:spacing w:val="-3"/>
        </w:rPr>
        <w:t> </w:t>
      </w:r>
      <w:r>
        <w:rPr>
          <w:color w:val="25282A"/>
        </w:rPr>
        <w:t>fees</w:t>
      </w:r>
      <w:r>
        <w:rPr>
          <w:color w:val="25282A"/>
          <w:spacing w:val="-4"/>
        </w:rPr>
        <w:t> </w:t>
      </w:r>
      <w:r>
        <w:rPr>
          <w:color w:val="25282A"/>
        </w:rPr>
        <w:t>paid</w:t>
      </w:r>
      <w:r>
        <w:rPr>
          <w:color w:val="25282A"/>
          <w:spacing w:val="-3"/>
        </w:rPr>
        <w:t> </w:t>
      </w:r>
      <w:r>
        <w:rPr>
          <w:color w:val="25282A"/>
        </w:rPr>
        <w:t>to</w:t>
      </w:r>
      <w:r>
        <w:rPr>
          <w:color w:val="25282A"/>
          <w:spacing w:val="-3"/>
        </w:rPr>
        <w:t> </w:t>
      </w:r>
      <w:r>
        <w:rPr>
          <w:color w:val="25282A"/>
        </w:rPr>
        <w:t>auditors</w:t>
      </w:r>
      <w:r>
        <w:rPr>
          <w:color w:val="25282A"/>
          <w:spacing w:val="-4"/>
        </w:rPr>
        <w:t> </w:t>
      </w:r>
      <w:r>
        <w:rPr>
          <w:color w:val="25282A"/>
        </w:rPr>
        <w:t>may</w:t>
      </w:r>
      <w:r>
        <w:rPr>
          <w:color w:val="25282A"/>
          <w:spacing w:val="-4"/>
        </w:rPr>
        <w:t> </w:t>
      </w:r>
      <w:r>
        <w:rPr>
          <w:color w:val="25282A"/>
        </w:rPr>
        <w:t>increase</w:t>
      </w:r>
      <w:r>
        <w:rPr>
          <w:color w:val="25282A"/>
          <w:spacing w:val="-5"/>
        </w:rPr>
        <w:t> </w:t>
      </w:r>
      <w:r>
        <w:rPr>
          <w:color w:val="25282A"/>
        </w:rPr>
        <w:t>the</w:t>
      </w:r>
      <w:r>
        <w:rPr>
          <w:color w:val="25282A"/>
          <w:spacing w:val="-1"/>
        </w:rPr>
        <w:t> </w:t>
      </w:r>
      <w:r>
        <w:rPr>
          <w:color w:val="25282A"/>
        </w:rPr>
        <w:t>effort</w:t>
      </w:r>
      <w:r>
        <w:rPr>
          <w:color w:val="25282A"/>
          <w:spacing w:val="-1"/>
        </w:rPr>
        <w:t> </w:t>
      </w:r>
      <w:r>
        <w:rPr>
          <w:color w:val="25282A"/>
        </w:rPr>
        <w:t>exerted</w:t>
      </w:r>
      <w:r>
        <w:rPr>
          <w:color w:val="25282A"/>
          <w:spacing w:val="-4"/>
        </w:rPr>
        <w:t> </w:t>
      </w:r>
      <w:r>
        <w:rPr>
          <w:color w:val="25282A"/>
        </w:rPr>
        <w:t>by</w:t>
      </w:r>
      <w:r>
        <w:rPr>
          <w:color w:val="25282A"/>
          <w:spacing w:val="-4"/>
        </w:rPr>
        <w:t> </w:t>
      </w:r>
      <w:r>
        <w:rPr>
          <w:color w:val="25282A"/>
        </w:rPr>
        <w:t>auditors,</w:t>
      </w:r>
      <w:r>
        <w:rPr>
          <w:color w:val="25282A"/>
          <w:spacing w:val="-4"/>
        </w:rPr>
        <w:t> </w:t>
      </w:r>
      <w:r>
        <w:rPr>
          <w:color w:val="25282A"/>
        </w:rPr>
        <w:t>hence,</w:t>
      </w:r>
      <w:r>
        <w:rPr>
          <w:color w:val="25282A"/>
          <w:spacing w:val="-2"/>
        </w:rPr>
        <w:t> </w:t>
      </w:r>
      <w:r>
        <w:rPr>
          <w:color w:val="25282A"/>
        </w:rPr>
        <w:t>increase</w:t>
      </w:r>
      <w:r>
        <w:rPr>
          <w:color w:val="25282A"/>
          <w:spacing w:val="-2"/>
        </w:rPr>
        <w:t> </w:t>
      </w:r>
      <w:r>
        <w:rPr>
          <w:color w:val="25282A"/>
        </w:rPr>
        <w:t>audit</w:t>
      </w:r>
      <w:r>
        <w:rPr>
          <w:color w:val="25282A"/>
          <w:spacing w:val="-58"/>
        </w:rPr>
        <w:t> </w:t>
      </w:r>
      <w:r>
        <w:rPr>
          <w:color w:val="25282A"/>
        </w:rPr>
        <w:t>quality.</w:t>
      </w:r>
      <w:r>
        <w:rPr>
          <w:color w:val="25282A"/>
          <w:spacing w:val="15"/>
        </w:rPr>
        <w:t> </w:t>
      </w:r>
      <w:r>
        <w:rPr>
          <w:color w:val="25282A"/>
        </w:rPr>
        <w:t>Alternatively,</w:t>
      </w:r>
      <w:r>
        <w:rPr>
          <w:color w:val="25282A"/>
          <w:spacing w:val="16"/>
        </w:rPr>
        <w:t> </w:t>
      </w:r>
      <w:r>
        <w:rPr>
          <w:color w:val="25282A"/>
        </w:rPr>
        <w:t>large</w:t>
      </w:r>
      <w:r>
        <w:rPr>
          <w:color w:val="25282A"/>
          <w:spacing w:val="12"/>
        </w:rPr>
        <w:t> </w:t>
      </w:r>
      <w:r>
        <w:rPr>
          <w:color w:val="25282A"/>
        </w:rPr>
        <w:t>fees</w:t>
      </w:r>
      <w:r>
        <w:rPr>
          <w:color w:val="25282A"/>
          <w:spacing w:val="15"/>
        </w:rPr>
        <w:t> </w:t>
      </w:r>
      <w:r>
        <w:rPr>
          <w:color w:val="25282A"/>
        </w:rPr>
        <w:t>paid</w:t>
      </w:r>
      <w:r>
        <w:rPr>
          <w:color w:val="25282A"/>
          <w:spacing w:val="16"/>
        </w:rPr>
        <w:t> </w:t>
      </w:r>
      <w:r>
        <w:rPr>
          <w:color w:val="25282A"/>
        </w:rPr>
        <w:t>to</w:t>
      </w:r>
      <w:r>
        <w:rPr>
          <w:color w:val="25282A"/>
          <w:spacing w:val="15"/>
        </w:rPr>
        <w:t> </w:t>
      </w:r>
      <w:r>
        <w:rPr>
          <w:color w:val="25282A"/>
        </w:rPr>
        <w:t>auditors,</w:t>
      </w:r>
      <w:r>
        <w:rPr>
          <w:color w:val="25282A"/>
          <w:spacing w:val="15"/>
        </w:rPr>
        <w:t> </w:t>
      </w:r>
      <w:r>
        <w:rPr>
          <w:color w:val="25282A"/>
        </w:rPr>
        <w:t>particularly</w:t>
      </w:r>
      <w:r>
        <w:rPr>
          <w:color w:val="25282A"/>
          <w:spacing w:val="16"/>
        </w:rPr>
        <w:t> </w:t>
      </w:r>
      <w:r>
        <w:rPr>
          <w:color w:val="25282A"/>
        </w:rPr>
        <w:t>those</w:t>
      </w:r>
      <w:r>
        <w:rPr>
          <w:color w:val="25282A"/>
          <w:spacing w:val="14"/>
        </w:rPr>
        <w:t> </w:t>
      </w:r>
      <w:r>
        <w:rPr>
          <w:color w:val="25282A"/>
        </w:rPr>
        <w:t>that</w:t>
      </w:r>
      <w:r>
        <w:rPr>
          <w:color w:val="25282A"/>
          <w:spacing w:val="15"/>
        </w:rPr>
        <w:t> </w:t>
      </w:r>
      <w:r>
        <w:rPr>
          <w:color w:val="25282A"/>
        </w:rPr>
        <w:t>are</w:t>
      </w:r>
      <w:r>
        <w:rPr>
          <w:color w:val="25282A"/>
          <w:spacing w:val="12"/>
        </w:rPr>
        <w:t> </w:t>
      </w:r>
      <w:r>
        <w:rPr>
          <w:color w:val="25282A"/>
        </w:rPr>
        <w:t>related</w:t>
      </w:r>
      <w:r>
        <w:rPr>
          <w:color w:val="25282A"/>
          <w:spacing w:val="15"/>
        </w:rPr>
        <w:t> </w:t>
      </w:r>
      <w:r>
        <w:rPr>
          <w:color w:val="25282A"/>
        </w:rPr>
        <w:t>to</w:t>
      </w:r>
      <w:r>
        <w:rPr>
          <w:color w:val="25282A"/>
          <w:spacing w:val="16"/>
        </w:rPr>
        <w:t> </w:t>
      </w:r>
      <w:r>
        <w:rPr>
          <w:color w:val="25282A"/>
        </w:rPr>
        <w:t>non-audit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3059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</w:rPr>
        <w:t>services,</w:t>
      </w:r>
      <w:r>
        <w:rPr>
          <w:color w:val="25282A"/>
          <w:spacing w:val="-12"/>
        </w:rPr>
        <w:t> </w:t>
      </w:r>
      <w:r>
        <w:rPr>
          <w:color w:val="25282A"/>
        </w:rPr>
        <w:t>make</w:t>
      </w:r>
      <w:r>
        <w:rPr>
          <w:color w:val="25282A"/>
          <w:spacing w:val="-12"/>
        </w:rPr>
        <w:t> </w:t>
      </w:r>
      <w:r>
        <w:rPr>
          <w:color w:val="25282A"/>
        </w:rPr>
        <w:t>auditors</w:t>
      </w:r>
      <w:r>
        <w:rPr>
          <w:color w:val="25282A"/>
          <w:spacing w:val="-9"/>
        </w:rPr>
        <w:t> </w:t>
      </w:r>
      <w:r>
        <w:rPr>
          <w:color w:val="25282A"/>
        </w:rPr>
        <w:t>more</w:t>
      </w:r>
      <w:r>
        <w:rPr>
          <w:color w:val="25282A"/>
          <w:spacing w:val="-12"/>
        </w:rPr>
        <w:t> </w:t>
      </w:r>
      <w:r>
        <w:rPr>
          <w:color w:val="25282A"/>
        </w:rPr>
        <w:t>economically</w:t>
      </w:r>
      <w:r>
        <w:rPr>
          <w:color w:val="25282A"/>
          <w:spacing w:val="-11"/>
        </w:rPr>
        <w:t> </w:t>
      </w:r>
      <w:r>
        <w:rPr>
          <w:color w:val="25282A"/>
        </w:rPr>
        <w:t>dependent</w:t>
      </w:r>
      <w:r>
        <w:rPr>
          <w:color w:val="25282A"/>
          <w:spacing w:val="-11"/>
        </w:rPr>
        <w:t> </w:t>
      </w:r>
      <w:r>
        <w:rPr>
          <w:color w:val="25282A"/>
        </w:rPr>
        <w:t>on</w:t>
      </w:r>
      <w:r>
        <w:rPr>
          <w:color w:val="25282A"/>
          <w:spacing w:val="-11"/>
        </w:rPr>
        <w:t> </w:t>
      </w:r>
      <w:r>
        <w:rPr>
          <w:color w:val="25282A"/>
        </w:rPr>
        <w:t>their</w:t>
      </w:r>
      <w:r>
        <w:rPr>
          <w:color w:val="25282A"/>
          <w:spacing w:val="-12"/>
        </w:rPr>
        <w:t> </w:t>
      </w:r>
      <w:r>
        <w:rPr>
          <w:color w:val="25282A"/>
        </w:rPr>
        <w:t>clients.</w:t>
      </w:r>
      <w:r>
        <w:rPr>
          <w:color w:val="25282A"/>
          <w:spacing w:val="-10"/>
        </w:rPr>
        <w:t> </w:t>
      </w:r>
      <w:r>
        <w:rPr>
          <w:color w:val="25282A"/>
        </w:rPr>
        <w:t>Such</w:t>
      </w:r>
      <w:r>
        <w:rPr>
          <w:color w:val="25282A"/>
          <w:spacing w:val="-11"/>
        </w:rPr>
        <w:t> </w:t>
      </w:r>
      <w:r>
        <w:rPr>
          <w:color w:val="25282A"/>
        </w:rPr>
        <w:t>financial</w:t>
      </w:r>
      <w:r>
        <w:rPr>
          <w:color w:val="25282A"/>
          <w:spacing w:val="-11"/>
        </w:rPr>
        <w:t> </w:t>
      </w:r>
      <w:r>
        <w:rPr>
          <w:color w:val="25282A"/>
        </w:rPr>
        <w:t>reliance</w:t>
      </w:r>
      <w:r>
        <w:rPr>
          <w:color w:val="25282A"/>
          <w:spacing w:val="-12"/>
        </w:rPr>
        <w:t> </w:t>
      </w:r>
      <w:r>
        <w:rPr>
          <w:color w:val="25282A"/>
        </w:rPr>
        <w:t>may</w:t>
      </w:r>
      <w:r>
        <w:rPr>
          <w:color w:val="25282A"/>
          <w:spacing w:val="-58"/>
        </w:rPr>
        <w:t> </w:t>
      </w:r>
      <w:r>
        <w:rPr>
          <w:color w:val="25282A"/>
        </w:rPr>
        <w:t>induce a relationship whereby the auditor becomes reluctant to make appropriate inquiries during</w:t>
      </w:r>
      <w:r>
        <w:rPr>
          <w:color w:val="25282A"/>
          <w:spacing w:val="-57"/>
        </w:rPr>
        <w:t> </w:t>
      </w:r>
      <w:r>
        <w:rPr>
          <w:color w:val="25282A"/>
        </w:rPr>
        <w:t>the</w:t>
      </w:r>
      <w:r>
        <w:rPr>
          <w:color w:val="25282A"/>
          <w:spacing w:val="-7"/>
        </w:rPr>
        <w:t> </w:t>
      </w:r>
      <w:r>
        <w:rPr>
          <w:color w:val="25282A"/>
        </w:rPr>
        <w:t>audit</w:t>
      </w:r>
      <w:r>
        <w:rPr>
          <w:color w:val="25282A"/>
          <w:spacing w:val="-6"/>
        </w:rPr>
        <w:t> </w:t>
      </w:r>
      <w:r>
        <w:rPr>
          <w:color w:val="25282A"/>
        </w:rPr>
        <w:t>for</w:t>
      </w:r>
      <w:r>
        <w:rPr>
          <w:color w:val="25282A"/>
          <w:spacing w:val="-8"/>
        </w:rPr>
        <w:t> </w:t>
      </w:r>
      <w:r>
        <w:rPr>
          <w:color w:val="25282A"/>
        </w:rPr>
        <w:t>fear</w:t>
      </w:r>
      <w:r>
        <w:rPr>
          <w:color w:val="25282A"/>
          <w:spacing w:val="-7"/>
        </w:rPr>
        <w:t> </w:t>
      </w:r>
      <w:r>
        <w:rPr>
          <w:color w:val="25282A"/>
        </w:rPr>
        <w:t>of</w:t>
      </w:r>
      <w:r>
        <w:rPr>
          <w:color w:val="25282A"/>
          <w:spacing w:val="-7"/>
        </w:rPr>
        <w:t> </w:t>
      </w:r>
      <w:r>
        <w:rPr>
          <w:color w:val="25282A"/>
        </w:rPr>
        <w:t>losing</w:t>
      </w:r>
      <w:r>
        <w:rPr>
          <w:color w:val="25282A"/>
          <w:spacing w:val="-6"/>
        </w:rPr>
        <w:t> </w:t>
      </w:r>
      <w:r>
        <w:rPr>
          <w:color w:val="25282A"/>
        </w:rPr>
        <w:t>profitable</w:t>
      </w:r>
      <w:r>
        <w:rPr>
          <w:color w:val="25282A"/>
          <w:spacing w:val="-7"/>
        </w:rPr>
        <w:t> </w:t>
      </w:r>
      <w:r>
        <w:rPr>
          <w:color w:val="25282A"/>
        </w:rPr>
        <w:t>fees</w:t>
      </w:r>
      <w:r>
        <w:rPr>
          <w:color w:val="25282A"/>
          <w:spacing w:val="-4"/>
        </w:rPr>
        <w:t> </w:t>
      </w:r>
      <w:r>
        <w:rPr>
          <w:color w:val="25282A"/>
        </w:rPr>
        <w:t>(Hoitash,</w:t>
      </w:r>
      <w:r>
        <w:rPr>
          <w:color w:val="25282A"/>
          <w:spacing w:val="-6"/>
        </w:rPr>
        <w:t> </w:t>
      </w:r>
      <w:r>
        <w:rPr>
          <w:color w:val="25282A"/>
        </w:rPr>
        <w:t>Markelevich</w:t>
      </w:r>
      <w:r>
        <w:rPr>
          <w:color w:val="25282A"/>
          <w:spacing w:val="-6"/>
        </w:rPr>
        <w:t> </w:t>
      </w:r>
      <w:r>
        <w:rPr>
          <w:color w:val="25282A"/>
        </w:rPr>
        <w:t>&amp;</w:t>
      </w:r>
      <w:r>
        <w:rPr>
          <w:color w:val="25282A"/>
          <w:spacing w:val="-6"/>
        </w:rPr>
        <w:t> </w:t>
      </w:r>
      <w:r>
        <w:rPr>
          <w:color w:val="25282A"/>
        </w:rPr>
        <w:t>Barragato</w:t>
      </w:r>
      <w:r>
        <w:rPr>
          <w:color w:val="25282A"/>
          <w:spacing w:val="-6"/>
        </w:rPr>
        <w:t> </w:t>
      </w:r>
      <w:r>
        <w:rPr>
          <w:color w:val="25282A"/>
        </w:rPr>
        <w:t>2007).</w:t>
      </w:r>
      <w:r>
        <w:rPr>
          <w:color w:val="25282A"/>
          <w:spacing w:val="-6"/>
        </w:rPr>
        <w:t> </w:t>
      </w:r>
      <w:r>
        <w:rPr>
          <w:color w:val="25282A"/>
        </w:rPr>
        <w:t>Furthermore,</w:t>
      </w:r>
      <w:r>
        <w:rPr>
          <w:color w:val="25282A"/>
          <w:spacing w:val="-58"/>
        </w:rPr>
        <w:t> </w:t>
      </w:r>
      <w:r>
        <w:rPr>
          <w:color w:val="25282A"/>
        </w:rPr>
        <w:t>Onaolapo, Ajulo and Onifade (2017) noted that economic conditions in Nigeria exposes external</w:t>
      </w:r>
      <w:r>
        <w:rPr>
          <w:color w:val="25282A"/>
          <w:spacing w:val="1"/>
        </w:rPr>
        <w:t> </w:t>
      </w:r>
      <w:r>
        <w:rPr>
          <w:color w:val="25282A"/>
        </w:rPr>
        <w:t>auditors to more difficult judgments in areas such as assessing going concern, impairments of</w:t>
      </w:r>
      <w:r>
        <w:rPr>
          <w:color w:val="25282A"/>
          <w:spacing w:val="1"/>
        </w:rPr>
        <w:t> </w:t>
      </w:r>
      <w:r>
        <w:rPr>
          <w:color w:val="25282A"/>
        </w:rPr>
        <w:t>assets</w:t>
      </w:r>
      <w:r>
        <w:rPr>
          <w:color w:val="25282A"/>
          <w:spacing w:val="-8"/>
        </w:rPr>
        <w:t> </w:t>
      </w:r>
      <w:r>
        <w:rPr>
          <w:color w:val="25282A"/>
        </w:rPr>
        <w:t>and</w:t>
      </w:r>
      <w:r>
        <w:rPr>
          <w:color w:val="25282A"/>
          <w:spacing w:val="-6"/>
        </w:rPr>
        <w:t> </w:t>
      </w:r>
      <w:r>
        <w:rPr>
          <w:color w:val="25282A"/>
        </w:rPr>
        <w:t>fair</w:t>
      </w:r>
      <w:r>
        <w:rPr>
          <w:color w:val="25282A"/>
          <w:spacing w:val="-9"/>
        </w:rPr>
        <w:t> </w:t>
      </w:r>
      <w:r>
        <w:rPr>
          <w:color w:val="25282A"/>
        </w:rPr>
        <w:t>values</w:t>
      </w:r>
      <w:r>
        <w:rPr>
          <w:color w:val="25282A"/>
          <w:spacing w:val="-8"/>
        </w:rPr>
        <w:t> </w:t>
      </w:r>
      <w:r>
        <w:rPr>
          <w:color w:val="25282A"/>
        </w:rPr>
        <w:t>which</w:t>
      </w:r>
      <w:r>
        <w:rPr>
          <w:color w:val="25282A"/>
          <w:spacing w:val="-9"/>
        </w:rPr>
        <w:t> </w:t>
      </w:r>
      <w:r>
        <w:rPr>
          <w:color w:val="25282A"/>
        </w:rPr>
        <w:t>culminates</w:t>
      </w:r>
      <w:r>
        <w:rPr>
          <w:color w:val="25282A"/>
          <w:spacing w:val="-7"/>
        </w:rPr>
        <w:t> </w:t>
      </w:r>
      <w:r>
        <w:rPr>
          <w:color w:val="25282A"/>
        </w:rPr>
        <w:t>into</w:t>
      </w:r>
      <w:r>
        <w:rPr>
          <w:color w:val="25282A"/>
          <w:spacing w:val="-9"/>
        </w:rPr>
        <w:t> </w:t>
      </w:r>
      <w:r>
        <w:rPr>
          <w:color w:val="25282A"/>
        </w:rPr>
        <w:t>increased</w:t>
      </w:r>
      <w:r>
        <w:rPr>
          <w:color w:val="25282A"/>
          <w:spacing w:val="-9"/>
        </w:rPr>
        <w:t> </w:t>
      </w:r>
      <w:r>
        <w:rPr>
          <w:color w:val="25282A"/>
        </w:rPr>
        <w:t>man</w:t>
      </w:r>
      <w:r>
        <w:rPr>
          <w:color w:val="25282A"/>
          <w:spacing w:val="-8"/>
        </w:rPr>
        <w:t> </w:t>
      </w:r>
      <w:r>
        <w:rPr>
          <w:color w:val="25282A"/>
        </w:rPr>
        <w:t>hour</w:t>
      </w:r>
      <w:r>
        <w:rPr>
          <w:color w:val="25282A"/>
          <w:spacing w:val="-7"/>
        </w:rPr>
        <w:t> </w:t>
      </w:r>
      <w:r>
        <w:rPr>
          <w:color w:val="25282A"/>
        </w:rPr>
        <w:t>spent</w:t>
      </w:r>
      <w:r>
        <w:rPr>
          <w:color w:val="25282A"/>
          <w:spacing w:val="-8"/>
        </w:rPr>
        <w:t> </w:t>
      </w:r>
      <w:r>
        <w:rPr>
          <w:color w:val="25282A"/>
        </w:rPr>
        <w:t>on</w:t>
      </w:r>
      <w:r>
        <w:rPr>
          <w:color w:val="25282A"/>
          <w:spacing w:val="-5"/>
        </w:rPr>
        <w:t> </w:t>
      </w:r>
      <w:r>
        <w:rPr>
          <w:color w:val="25282A"/>
        </w:rPr>
        <w:t>an</w:t>
      </w:r>
      <w:r>
        <w:rPr>
          <w:color w:val="25282A"/>
          <w:spacing w:val="-7"/>
        </w:rPr>
        <w:t> </w:t>
      </w:r>
      <w:r>
        <w:rPr>
          <w:color w:val="25282A"/>
        </w:rPr>
        <w:t>audit</w:t>
      </w:r>
      <w:r>
        <w:rPr>
          <w:color w:val="25282A"/>
          <w:spacing w:val="-8"/>
        </w:rPr>
        <w:t> </w:t>
      </w:r>
      <w:r>
        <w:rPr>
          <w:color w:val="25282A"/>
        </w:rPr>
        <w:t>exercise</w:t>
      </w:r>
      <w:r>
        <w:rPr>
          <w:color w:val="25282A"/>
          <w:spacing w:val="-9"/>
        </w:rPr>
        <w:t> </w:t>
      </w:r>
      <w:r>
        <w:rPr>
          <w:color w:val="25282A"/>
        </w:rPr>
        <w:t>leading</w:t>
      </w:r>
      <w:r>
        <w:rPr>
          <w:color w:val="25282A"/>
          <w:spacing w:val="-57"/>
        </w:rPr>
        <w:t> </w:t>
      </w:r>
      <w:r>
        <w:rPr>
          <w:color w:val="25282A"/>
        </w:rPr>
        <w:t>to</w:t>
      </w:r>
      <w:r>
        <w:rPr>
          <w:color w:val="25282A"/>
          <w:spacing w:val="-1"/>
        </w:rPr>
        <w:t> </w:t>
      </w:r>
      <w:r>
        <w:rPr>
          <w:color w:val="25282A"/>
        </w:rPr>
        <w:t>increased</w:t>
      </w:r>
      <w:r>
        <w:rPr>
          <w:color w:val="25282A"/>
          <w:spacing w:val="2"/>
        </w:rPr>
        <w:t> </w:t>
      </w:r>
      <w:r>
        <w:rPr>
          <w:color w:val="25282A"/>
        </w:rPr>
        <w:t>audit fee.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20" w:right="1136"/>
        <w:jc w:val="both"/>
      </w:pPr>
      <w:r>
        <w:rPr>
          <w:color w:val="25282A"/>
        </w:rPr>
        <w:t>Mgbame, Eragbha and Osazuwa, (2012); Myers, Myers and Omer s(2003) have attempted to</w:t>
      </w:r>
      <w:r>
        <w:rPr>
          <w:color w:val="25282A"/>
          <w:spacing w:val="1"/>
        </w:rPr>
        <w:t> </w:t>
      </w:r>
      <w:r>
        <w:rPr>
          <w:color w:val="25282A"/>
        </w:rPr>
        <w:t>analyze</w:t>
      </w:r>
      <w:r>
        <w:rPr>
          <w:color w:val="25282A"/>
          <w:spacing w:val="-9"/>
        </w:rPr>
        <w:t> </w:t>
      </w:r>
      <w:r>
        <w:rPr>
          <w:color w:val="25282A"/>
        </w:rPr>
        <w:t>some</w:t>
      </w:r>
      <w:r>
        <w:rPr>
          <w:color w:val="25282A"/>
          <w:spacing w:val="-7"/>
        </w:rPr>
        <w:t> </w:t>
      </w:r>
      <w:r>
        <w:rPr>
          <w:color w:val="25282A"/>
        </w:rPr>
        <w:t>explanatory</w:t>
      </w:r>
      <w:r>
        <w:rPr>
          <w:color w:val="25282A"/>
          <w:spacing w:val="-7"/>
        </w:rPr>
        <w:t> </w:t>
      </w:r>
      <w:r>
        <w:rPr>
          <w:color w:val="25282A"/>
        </w:rPr>
        <w:t>variables</w:t>
      </w:r>
      <w:r>
        <w:rPr>
          <w:color w:val="25282A"/>
          <w:spacing w:val="-7"/>
        </w:rPr>
        <w:t> </w:t>
      </w:r>
      <w:r>
        <w:rPr>
          <w:color w:val="25282A"/>
        </w:rPr>
        <w:t>for</w:t>
      </w:r>
      <w:r>
        <w:rPr>
          <w:color w:val="25282A"/>
          <w:spacing w:val="-9"/>
        </w:rPr>
        <w:t> </w:t>
      </w:r>
      <w:r>
        <w:rPr>
          <w:color w:val="25282A"/>
        </w:rPr>
        <w:t>the</w:t>
      </w:r>
      <w:r>
        <w:rPr>
          <w:color w:val="25282A"/>
          <w:spacing w:val="-7"/>
        </w:rPr>
        <w:t> </w:t>
      </w:r>
      <w:r>
        <w:rPr>
          <w:color w:val="25282A"/>
        </w:rPr>
        <w:t>state</w:t>
      </w:r>
      <w:r>
        <w:rPr>
          <w:color w:val="25282A"/>
          <w:spacing w:val="-7"/>
        </w:rPr>
        <w:t> </w:t>
      </w:r>
      <w:r>
        <w:rPr>
          <w:color w:val="25282A"/>
        </w:rPr>
        <w:t>of</w:t>
      </w:r>
      <w:r>
        <w:rPr>
          <w:color w:val="25282A"/>
          <w:spacing w:val="-8"/>
        </w:rPr>
        <w:t> </w:t>
      </w:r>
      <w:r>
        <w:rPr>
          <w:color w:val="25282A"/>
        </w:rPr>
        <w:t>audit</w:t>
      </w:r>
      <w:r>
        <w:rPr>
          <w:color w:val="25282A"/>
          <w:spacing w:val="-6"/>
        </w:rPr>
        <w:t> </w:t>
      </w:r>
      <w:r>
        <w:rPr>
          <w:color w:val="25282A"/>
        </w:rPr>
        <w:t>quality</w:t>
      </w:r>
      <w:r>
        <w:rPr>
          <w:color w:val="25282A"/>
          <w:spacing w:val="-7"/>
        </w:rPr>
        <w:t> </w:t>
      </w:r>
      <w:r>
        <w:rPr>
          <w:color w:val="25282A"/>
        </w:rPr>
        <w:t>which</w:t>
      </w:r>
      <w:r>
        <w:rPr>
          <w:color w:val="25282A"/>
          <w:spacing w:val="-6"/>
        </w:rPr>
        <w:t> </w:t>
      </w:r>
      <w:r>
        <w:rPr>
          <w:color w:val="25282A"/>
        </w:rPr>
        <w:t>accounts</w:t>
      </w:r>
      <w:r>
        <w:rPr>
          <w:color w:val="25282A"/>
          <w:spacing w:val="-7"/>
        </w:rPr>
        <w:t> </w:t>
      </w:r>
      <w:r>
        <w:rPr>
          <w:color w:val="25282A"/>
        </w:rPr>
        <w:t>for</w:t>
      </w:r>
      <w:r>
        <w:rPr>
          <w:color w:val="25282A"/>
          <w:spacing w:val="-8"/>
        </w:rPr>
        <w:t> </w:t>
      </w:r>
      <w:r>
        <w:rPr>
          <w:color w:val="25282A"/>
        </w:rPr>
        <w:t>a</w:t>
      </w:r>
      <w:r>
        <w:rPr>
          <w:color w:val="25282A"/>
          <w:spacing w:val="-7"/>
        </w:rPr>
        <w:t> </w:t>
      </w:r>
      <w:r>
        <w:rPr>
          <w:color w:val="25282A"/>
        </w:rPr>
        <w:t>firms’</w:t>
      </w:r>
      <w:r>
        <w:rPr>
          <w:color w:val="25282A"/>
          <w:spacing w:val="-7"/>
        </w:rPr>
        <w:t> </w:t>
      </w:r>
      <w:r>
        <w:rPr>
          <w:color w:val="25282A"/>
        </w:rPr>
        <w:t>going</w:t>
      </w:r>
      <w:r>
        <w:rPr>
          <w:color w:val="25282A"/>
          <w:spacing w:val="-57"/>
        </w:rPr>
        <w:t> </w:t>
      </w:r>
      <w:r>
        <w:rPr>
          <w:color w:val="25282A"/>
        </w:rPr>
        <w:t>concern status. However, the take home from these studies reveals that auditor tenure is much on</w:t>
      </w:r>
      <w:r>
        <w:rPr>
          <w:color w:val="25282A"/>
          <w:spacing w:val="-57"/>
        </w:rPr>
        <w:t> </w:t>
      </w:r>
      <w:r>
        <w:rPr>
          <w:color w:val="25282A"/>
        </w:rPr>
        <w:t>the lime light. The question is that should a firm replace its auditors on a regular basis, or should</w:t>
      </w:r>
      <w:r>
        <w:rPr>
          <w:color w:val="25282A"/>
          <w:spacing w:val="1"/>
        </w:rPr>
        <w:t> </w:t>
      </w:r>
      <w:r>
        <w:rPr>
          <w:color w:val="25282A"/>
        </w:rPr>
        <w:t>the auditor be allowed to build a long-term relationship with the client? Clearly, the bulk of prior</w:t>
      </w:r>
      <w:r>
        <w:rPr>
          <w:color w:val="25282A"/>
          <w:spacing w:val="1"/>
        </w:rPr>
        <w:t> </w:t>
      </w:r>
      <w:r>
        <w:rPr>
          <w:color w:val="25282A"/>
          <w:spacing w:val="-1"/>
        </w:rPr>
        <w:t>related</w:t>
      </w:r>
      <w:r>
        <w:rPr>
          <w:color w:val="25282A"/>
          <w:spacing w:val="-13"/>
        </w:rPr>
        <w:t> </w:t>
      </w:r>
      <w:r>
        <w:rPr>
          <w:color w:val="25282A"/>
        </w:rPr>
        <w:t>literature</w:t>
      </w:r>
      <w:r>
        <w:rPr>
          <w:color w:val="25282A"/>
          <w:spacing w:val="-15"/>
        </w:rPr>
        <w:t> </w:t>
      </w:r>
      <w:r>
        <w:rPr>
          <w:color w:val="25282A"/>
        </w:rPr>
        <w:t>have</w:t>
      </w:r>
      <w:r>
        <w:rPr>
          <w:color w:val="25282A"/>
          <w:spacing w:val="-13"/>
        </w:rPr>
        <w:t> </w:t>
      </w:r>
      <w:r>
        <w:rPr>
          <w:color w:val="25282A"/>
        </w:rPr>
        <w:t>connected</w:t>
      </w:r>
      <w:r>
        <w:rPr>
          <w:color w:val="25282A"/>
          <w:spacing w:val="-14"/>
        </w:rPr>
        <w:t> </w:t>
      </w:r>
      <w:r>
        <w:rPr>
          <w:color w:val="25282A"/>
        </w:rPr>
        <w:t>poor</w:t>
      </w:r>
      <w:r>
        <w:rPr>
          <w:color w:val="25282A"/>
          <w:spacing w:val="-11"/>
        </w:rPr>
        <w:t> </w:t>
      </w:r>
      <w:r>
        <w:rPr>
          <w:color w:val="25282A"/>
        </w:rPr>
        <w:t>audit</w:t>
      </w:r>
      <w:r>
        <w:rPr>
          <w:color w:val="25282A"/>
          <w:spacing w:val="-13"/>
        </w:rPr>
        <w:t> </w:t>
      </w:r>
      <w:r>
        <w:rPr>
          <w:color w:val="25282A"/>
        </w:rPr>
        <w:t>quality</w:t>
      </w:r>
      <w:r>
        <w:rPr>
          <w:color w:val="25282A"/>
          <w:spacing w:val="-12"/>
        </w:rPr>
        <w:t> </w:t>
      </w:r>
      <w:r>
        <w:rPr>
          <w:color w:val="25282A"/>
        </w:rPr>
        <w:t>to</w:t>
      </w:r>
      <w:r>
        <w:rPr>
          <w:color w:val="25282A"/>
          <w:spacing w:val="-13"/>
        </w:rPr>
        <w:t> </w:t>
      </w:r>
      <w:r>
        <w:rPr>
          <w:color w:val="25282A"/>
        </w:rPr>
        <w:t>elongated</w:t>
      </w:r>
      <w:r>
        <w:rPr>
          <w:color w:val="25282A"/>
          <w:spacing w:val="-12"/>
        </w:rPr>
        <w:t> </w:t>
      </w:r>
      <w:r>
        <w:rPr>
          <w:color w:val="25282A"/>
        </w:rPr>
        <w:t>audit</w:t>
      </w:r>
      <w:r>
        <w:rPr>
          <w:color w:val="25282A"/>
          <w:spacing w:val="-13"/>
        </w:rPr>
        <w:t> </w:t>
      </w:r>
      <w:r>
        <w:rPr>
          <w:color w:val="25282A"/>
        </w:rPr>
        <w:t>firm</w:t>
      </w:r>
      <w:r>
        <w:rPr>
          <w:color w:val="25282A"/>
          <w:spacing w:val="-13"/>
        </w:rPr>
        <w:t> </w:t>
      </w:r>
      <w:r>
        <w:rPr>
          <w:color w:val="25282A"/>
        </w:rPr>
        <w:t>tenure</w:t>
      </w:r>
      <w:r>
        <w:rPr>
          <w:color w:val="25282A"/>
          <w:spacing w:val="-13"/>
        </w:rPr>
        <w:t> </w:t>
      </w:r>
      <w:r>
        <w:rPr>
          <w:color w:val="25282A"/>
        </w:rPr>
        <w:t>of</w:t>
      </w:r>
      <w:r>
        <w:rPr>
          <w:color w:val="25282A"/>
          <w:spacing w:val="-12"/>
        </w:rPr>
        <w:t> </w:t>
      </w:r>
      <w:r>
        <w:rPr>
          <w:color w:val="25282A"/>
        </w:rPr>
        <w:t>which</w:t>
      </w:r>
      <w:r>
        <w:rPr>
          <w:color w:val="25282A"/>
          <w:spacing w:val="-9"/>
        </w:rPr>
        <w:t> </w:t>
      </w:r>
      <w:r>
        <w:rPr>
          <w:color w:val="25282A"/>
        </w:rPr>
        <w:t>creative</w:t>
      </w:r>
      <w:r>
        <w:rPr>
          <w:color w:val="25282A"/>
          <w:spacing w:val="-58"/>
        </w:rPr>
        <w:t> </w:t>
      </w:r>
      <w:r>
        <w:rPr>
          <w:color w:val="25282A"/>
        </w:rPr>
        <w:t>accounting is employed as a significant operating tool. However, within the Nigeria audit scope,</w:t>
      </w:r>
      <w:r>
        <w:rPr>
          <w:color w:val="25282A"/>
          <w:spacing w:val="1"/>
        </w:rPr>
        <w:t> </w:t>
      </w:r>
      <w:r>
        <w:rPr>
          <w:color w:val="25282A"/>
        </w:rPr>
        <w:t>not</w:t>
      </w:r>
      <w:r>
        <w:rPr>
          <w:color w:val="25282A"/>
          <w:spacing w:val="-8"/>
        </w:rPr>
        <w:t> </w:t>
      </w:r>
      <w:r>
        <w:rPr>
          <w:color w:val="25282A"/>
        </w:rPr>
        <w:t>much</w:t>
      </w:r>
      <w:r>
        <w:rPr>
          <w:color w:val="25282A"/>
          <w:spacing w:val="-9"/>
        </w:rPr>
        <w:t> </w:t>
      </w:r>
      <w:r>
        <w:rPr>
          <w:color w:val="25282A"/>
        </w:rPr>
        <w:t>studies</w:t>
      </w:r>
      <w:r>
        <w:rPr>
          <w:color w:val="25282A"/>
          <w:spacing w:val="-7"/>
        </w:rPr>
        <w:t> </w:t>
      </w:r>
      <w:r>
        <w:rPr>
          <w:color w:val="25282A"/>
        </w:rPr>
        <w:t>have</w:t>
      </w:r>
      <w:r>
        <w:rPr>
          <w:color w:val="25282A"/>
          <w:spacing w:val="-7"/>
        </w:rPr>
        <w:t> </w:t>
      </w:r>
      <w:r>
        <w:rPr>
          <w:color w:val="25282A"/>
        </w:rPr>
        <w:t>been</w:t>
      </w:r>
      <w:r>
        <w:rPr>
          <w:color w:val="25282A"/>
          <w:spacing w:val="-9"/>
        </w:rPr>
        <w:t> </w:t>
      </w:r>
      <w:r>
        <w:rPr>
          <w:color w:val="25282A"/>
        </w:rPr>
        <w:t>done</w:t>
      </w:r>
      <w:r>
        <w:rPr>
          <w:color w:val="25282A"/>
          <w:spacing w:val="-9"/>
        </w:rPr>
        <w:t> </w:t>
      </w:r>
      <w:r>
        <w:rPr>
          <w:color w:val="25282A"/>
        </w:rPr>
        <w:t>to</w:t>
      </w:r>
      <w:r>
        <w:rPr>
          <w:color w:val="25282A"/>
          <w:spacing w:val="-6"/>
        </w:rPr>
        <w:t> </w:t>
      </w:r>
      <w:r>
        <w:rPr>
          <w:color w:val="25282A"/>
        </w:rPr>
        <w:t>explore</w:t>
      </w:r>
      <w:r>
        <w:rPr>
          <w:color w:val="25282A"/>
          <w:spacing w:val="-7"/>
        </w:rPr>
        <w:t> </w:t>
      </w:r>
      <w:r>
        <w:rPr>
          <w:color w:val="25282A"/>
        </w:rPr>
        <w:t>the</w:t>
      </w:r>
      <w:r>
        <w:rPr>
          <w:color w:val="25282A"/>
          <w:spacing w:val="-7"/>
        </w:rPr>
        <w:t> </w:t>
      </w:r>
      <w:r>
        <w:rPr>
          <w:color w:val="25282A"/>
        </w:rPr>
        <w:t>effect</w:t>
      </w:r>
      <w:r>
        <w:rPr>
          <w:color w:val="25282A"/>
          <w:spacing w:val="-8"/>
        </w:rPr>
        <w:t> </w:t>
      </w:r>
      <w:r>
        <w:rPr>
          <w:color w:val="25282A"/>
        </w:rPr>
        <w:t>of</w:t>
      </w:r>
      <w:r>
        <w:rPr>
          <w:color w:val="25282A"/>
          <w:spacing w:val="-6"/>
        </w:rPr>
        <w:t> </w:t>
      </w:r>
      <w:r>
        <w:rPr>
          <w:color w:val="25282A"/>
        </w:rPr>
        <w:t>audit</w:t>
      </w:r>
      <w:r>
        <w:rPr>
          <w:color w:val="25282A"/>
          <w:spacing w:val="-8"/>
        </w:rPr>
        <w:t> </w:t>
      </w:r>
      <w:r>
        <w:rPr>
          <w:color w:val="25282A"/>
        </w:rPr>
        <w:t>tenure</w:t>
      </w:r>
      <w:r>
        <w:rPr>
          <w:color w:val="25282A"/>
          <w:spacing w:val="-9"/>
        </w:rPr>
        <w:t> </w:t>
      </w:r>
      <w:r>
        <w:rPr>
          <w:color w:val="25282A"/>
        </w:rPr>
        <w:t>on</w:t>
      </w:r>
      <w:r>
        <w:rPr>
          <w:color w:val="25282A"/>
          <w:spacing w:val="-6"/>
        </w:rPr>
        <w:t> </w:t>
      </w:r>
      <w:r>
        <w:rPr>
          <w:color w:val="25282A"/>
        </w:rPr>
        <w:t>accounting</w:t>
      </w:r>
      <w:r>
        <w:rPr>
          <w:color w:val="25282A"/>
          <w:spacing w:val="-9"/>
        </w:rPr>
        <w:t> </w:t>
      </w:r>
      <w:r>
        <w:rPr>
          <w:color w:val="25282A"/>
        </w:rPr>
        <w:t>going</w:t>
      </w:r>
      <w:r>
        <w:rPr>
          <w:color w:val="25282A"/>
          <w:spacing w:val="-7"/>
        </w:rPr>
        <w:t> </w:t>
      </w:r>
      <w:r>
        <w:rPr>
          <w:color w:val="25282A"/>
        </w:rPr>
        <w:t>concern</w:t>
      </w:r>
      <w:r>
        <w:rPr>
          <w:color w:val="25282A"/>
          <w:spacing w:val="-58"/>
        </w:rPr>
        <w:t> </w:t>
      </w:r>
      <w:r>
        <w:rPr>
          <w:color w:val="25282A"/>
        </w:rPr>
        <w:t>which this study is positioned to answer. Far beyond these, the need for joint auditing together</w:t>
      </w:r>
      <w:r>
        <w:rPr>
          <w:color w:val="25282A"/>
          <w:spacing w:val="1"/>
        </w:rPr>
        <w:t> </w:t>
      </w:r>
      <w:r>
        <w:rPr>
          <w:color w:val="25282A"/>
        </w:rPr>
        <w:t>with reducing audit reporting lag have also been strongly emphasized in literature (Sormunen, &amp;</w:t>
      </w:r>
      <w:r>
        <w:rPr>
          <w:color w:val="25282A"/>
          <w:spacing w:val="1"/>
        </w:rPr>
        <w:t> </w:t>
      </w:r>
      <w:r>
        <w:rPr>
          <w:color w:val="25282A"/>
        </w:rPr>
        <w:t>Laitinen</w:t>
      </w:r>
      <w:r>
        <w:rPr>
          <w:color w:val="25282A"/>
          <w:spacing w:val="-2"/>
        </w:rPr>
        <w:t> </w:t>
      </w:r>
      <w:r>
        <w:rPr>
          <w:color w:val="25282A"/>
        </w:rPr>
        <w:t>2012; Geiger</w:t>
      </w:r>
      <w:r>
        <w:rPr>
          <w:color w:val="25282A"/>
          <w:spacing w:val="-2"/>
        </w:rPr>
        <w:t> </w:t>
      </w:r>
      <w:r>
        <w:rPr>
          <w:color w:val="25282A"/>
        </w:rPr>
        <w:t>&amp;</w:t>
      </w:r>
      <w:r>
        <w:rPr>
          <w:color w:val="25282A"/>
          <w:spacing w:val="3"/>
        </w:rPr>
        <w:t> </w:t>
      </w:r>
      <w:r>
        <w:rPr>
          <w:color w:val="25282A"/>
        </w:rPr>
        <w:t>Kumas 2018; Brydon, 2019).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20" w:right="1140"/>
        <w:jc w:val="both"/>
      </w:pPr>
      <w:r>
        <w:rPr>
          <w:color w:val="25282A"/>
        </w:rPr>
        <w:t>Another</w:t>
      </w:r>
      <w:r>
        <w:rPr>
          <w:color w:val="25282A"/>
          <w:spacing w:val="-5"/>
        </w:rPr>
        <w:t> </w:t>
      </w:r>
      <w:r>
        <w:rPr>
          <w:color w:val="25282A"/>
        </w:rPr>
        <w:t>key</w:t>
      </w:r>
      <w:r>
        <w:rPr>
          <w:color w:val="25282A"/>
          <w:spacing w:val="-1"/>
        </w:rPr>
        <w:t> </w:t>
      </w:r>
      <w:r>
        <w:rPr>
          <w:color w:val="25282A"/>
        </w:rPr>
        <w:t>motivation</w:t>
      </w:r>
      <w:r>
        <w:rPr>
          <w:color w:val="25282A"/>
          <w:spacing w:val="-2"/>
        </w:rPr>
        <w:t> </w:t>
      </w:r>
      <w:r>
        <w:rPr>
          <w:color w:val="25282A"/>
        </w:rPr>
        <w:t>for</w:t>
      </w:r>
      <w:r>
        <w:rPr>
          <w:color w:val="25282A"/>
          <w:spacing w:val="-4"/>
        </w:rPr>
        <w:t> </w:t>
      </w:r>
      <w:r>
        <w:rPr>
          <w:color w:val="25282A"/>
        </w:rPr>
        <w:t>this</w:t>
      </w:r>
      <w:r>
        <w:rPr>
          <w:color w:val="25282A"/>
          <w:spacing w:val="-3"/>
        </w:rPr>
        <w:t> </w:t>
      </w:r>
      <w:r>
        <w:rPr>
          <w:color w:val="25282A"/>
        </w:rPr>
        <w:t>study,</w:t>
      </w:r>
      <w:r>
        <w:rPr>
          <w:color w:val="25282A"/>
          <w:spacing w:val="-3"/>
        </w:rPr>
        <w:t> </w:t>
      </w:r>
      <w:r>
        <w:rPr>
          <w:color w:val="25282A"/>
        </w:rPr>
        <w:t>is</w:t>
      </w:r>
      <w:r>
        <w:rPr>
          <w:color w:val="25282A"/>
          <w:spacing w:val="-2"/>
        </w:rPr>
        <w:t> </w:t>
      </w:r>
      <w:r>
        <w:rPr>
          <w:color w:val="25282A"/>
        </w:rPr>
        <w:t>the</w:t>
      </w:r>
      <w:r>
        <w:rPr>
          <w:color w:val="25282A"/>
          <w:spacing w:val="-3"/>
        </w:rPr>
        <w:t> </w:t>
      </w:r>
      <w:r>
        <w:rPr>
          <w:color w:val="25282A"/>
        </w:rPr>
        <w:t>belief</w:t>
      </w:r>
      <w:r>
        <w:rPr>
          <w:color w:val="25282A"/>
          <w:spacing w:val="-1"/>
        </w:rPr>
        <w:t> </w:t>
      </w:r>
      <w:r>
        <w:rPr>
          <w:color w:val="25282A"/>
        </w:rPr>
        <w:t>that</w:t>
      </w:r>
      <w:r>
        <w:rPr>
          <w:color w:val="25282A"/>
          <w:spacing w:val="-3"/>
        </w:rPr>
        <w:t> </w:t>
      </w:r>
      <w:r>
        <w:rPr>
          <w:color w:val="25282A"/>
        </w:rPr>
        <w:t>firms</w:t>
      </w:r>
      <w:r>
        <w:rPr>
          <w:color w:val="25282A"/>
          <w:spacing w:val="-3"/>
        </w:rPr>
        <w:t> </w:t>
      </w:r>
      <w:r>
        <w:rPr>
          <w:color w:val="25282A"/>
        </w:rPr>
        <w:t>are</w:t>
      </w:r>
      <w:r>
        <w:rPr>
          <w:color w:val="25282A"/>
          <w:spacing w:val="-4"/>
        </w:rPr>
        <w:t> </w:t>
      </w:r>
      <w:r>
        <w:rPr>
          <w:color w:val="25282A"/>
        </w:rPr>
        <w:t>listed</w:t>
      </w:r>
      <w:r>
        <w:rPr>
          <w:color w:val="25282A"/>
          <w:spacing w:val="-3"/>
        </w:rPr>
        <w:t> </w:t>
      </w:r>
      <w:r>
        <w:rPr>
          <w:color w:val="25282A"/>
        </w:rPr>
        <w:t>on</w:t>
      </w:r>
      <w:r>
        <w:rPr>
          <w:color w:val="25282A"/>
          <w:spacing w:val="-4"/>
        </w:rPr>
        <w:t> </w:t>
      </w:r>
      <w:r>
        <w:rPr>
          <w:color w:val="25282A"/>
        </w:rPr>
        <w:t>the</w:t>
      </w:r>
      <w:r>
        <w:rPr>
          <w:color w:val="25282A"/>
          <w:spacing w:val="-4"/>
        </w:rPr>
        <w:t> </w:t>
      </w:r>
      <w:r>
        <w:rPr>
          <w:color w:val="25282A"/>
        </w:rPr>
        <w:t>stock</w:t>
      </w:r>
      <w:r>
        <w:rPr>
          <w:color w:val="25282A"/>
          <w:spacing w:val="-3"/>
        </w:rPr>
        <w:t> </w:t>
      </w:r>
      <w:r>
        <w:rPr>
          <w:color w:val="25282A"/>
        </w:rPr>
        <w:t>exchange,</w:t>
      </w:r>
      <w:r>
        <w:rPr>
          <w:color w:val="25282A"/>
          <w:spacing w:val="-3"/>
        </w:rPr>
        <w:t> </w:t>
      </w:r>
      <w:r>
        <w:rPr>
          <w:color w:val="25282A"/>
        </w:rPr>
        <w:t>but</w:t>
      </w:r>
      <w:r>
        <w:rPr>
          <w:color w:val="25282A"/>
          <w:spacing w:val="-57"/>
        </w:rPr>
        <w:t> </w:t>
      </w:r>
      <w:r>
        <w:rPr>
          <w:color w:val="25282A"/>
        </w:rPr>
        <w:t>do operate under varying circumstances at every point in time. While some of them may be</w:t>
      </w:r>
      <w:r>
        <w:rPr>
          <w:color w:val="25282A"/>
          <w:spacing w:val="1"/>
        </w:rPr>
        <w:t> </w:t>
      </w:r>
      <w:r>
        <w:rPr>
          <w:color w:val="25282A"/>
        </w:rPr>
        <w:t>financially healthy others may be financially distressed while the third group may just be at some</w:t>
      </w:r>
      <w:r>
        <w:rPr>
          <w:color w:val="25282A"/>
          <w:spacing w:val="-57"/>
        </w:rPr>
        <w:t> </w:t>
      </w:r>
      <w:r>
        <w:rPr>
          <w:color w:val="25282A"/>
        </w:rPr>
        <w:t>point</w:t>
      </w:r>
      <w:r>
        <w:rPr>
          <w:color w:val="25282A"/>
          <w:spacing w:val="6"/>
        </w:rPr>
        <w:t> </w:t>
      </w:r>
      <w:r>
        <w:rPr>
          <w:color w:val="25282A"/>
        </w:rPr>
        <w:t>where</w:t>
      </w:r>
      <w:r>
        <w:rPr>
          <w:color w:val="25282A"/>
          <w:spacing w:val="5"/>
        </w:rPr>
        <w:t> </w:t>
      </w:r>
      <w:r>
        <w:rPr>
          <w:color w:val="25282A"/>
        </w:rPr>
        <w:t>their</w:t>
      </w:r>
      <w:r>
        <w:rPr>
          <w:color w:val="25282A"/>
          <w:spacing w:val="5"/>
        </w:rPr>
        <w:t> </w:t>
      </w:r>
      <w:r>
        <w:rPr>
          <w:color w:val="25282A"/>
        </w:rPr>
        <w:t>position</w:t>
      </w:r>
      <w:r>
        <w:rPr>
          <w:color w:val="25282A"/>
          <w:spacing w:val="6"/>
        </w:rPr>
        <w:t> </w:t>
      </w:r>
      <w:r>
        <w:rPr>
          <w:color w:val="25282A"/>
        </w:rPr>
        <w:t>is</w:t>
      </w:r>
      <w:r>
        <w:rPr>
          <w:color w:val="25282A"/>
          <w:spacing w:val="6"/>
        </w:rPr>
        <w:t> </w:t>
      </w:r>
      <w:r>
        <w:rPr>
          <w:color w:val="25282A"/>
        </w:rPr>
        <w:t>quite</w:t>
      </w:r>
      <w:r>
        <w:rPr>
          <w:color w:val="25282A"/>
          <w:spacing w:val="6"/>
        </w:rPr>
        <w:t> </w:t>
      </w:r>
      <w:r>
        <w:rPr>
          <w:color w:val="25282A"/>
        </w:rPr>
        <w:t>unclear</w:t>
      </w:r>
      <w:r>
        <w:rPr>
          <w:color w:val="25282A"/>
          <w:spacing w:val="5"/>
        </w:rPr>
        <w:t> </w:t>
      </w:r>
      <w:r>
        <w:rPr>
          <w:color w:val="25282A"/>
        </w:rPr>
        <w:t>(Gray).</w:t>
      </w:r>
      <w:r>
        <w:rPr>
          <w:color w:val="25282A"/>
          <w:spacing w:val="15"/>
        </w:rPr>
        <w:t> </w:t>
      </w:r>
      <w:r>
        <w:rPr>
          <w:color w:val="25282A"/>
        </w:rPr>
        <w:t>Hence,</w:t>
      </w:r>
      <w:r>
        <w:rPr>
          <w:color w:val="25282A"/>
          <w:spacing w:val="9"/>
        </w:rPr>
        <w:t> </w:t>
      </w:r>
      <w:r>
        <w:rPr>
          <w:color w:val="25282A"/>
        </w:rPr>
        <w:t>in</w:t>
      </w:r>
      <w:r>
        <w:rPr>
          <w:color w:val="25282A"/>
          <w:spacing w:val="6"/>
        </w:rPr>
        <w:t> </w:t>
      </w:r>
      <w:r>
        <w:rPr>
          <w:color w:val="25282A"/>
        </w:rPr>
        <w:t>these</w:t>
      </w:r>
      <w:r>
        <w:rPr>
          <w:color w:val="25282A"/>
          <w:spacing w:val="5"/>
        </w:rPr>
        <w:t> </w:t>
      </w:r>
      <w:r>
        <w:rPr>
          <w:color w:val="25282A"/>
        </w:rPr>
        <w:t>varying</w:t>
      </w:r>
      <w:r>
        <w:rPr>
          <w:color w:val="25282A"/>
          <w:spacing w:val="5"/>
        </w:rPr>
        <w:t> </w:t>
      </w:r>
      <w:r>
        <w:rPr>
          <w:color w:val="25282A"/>
        </w:rPr>
        <w:t>circumstances,</w:t>
      </w:r>
      <w:r>
        <w:rPr>
          <w:color w:val="25282A"/>
          <w:spacing w:val="7"/>
        </w:rPr>
        <w:t> </w:t>
      </w:r>
      <w:r>
        <w:rPr>
          <w:color w:val="25282A"/>
        </w:rPr>
        <w:t>it</w:t>
      </w:r>
      <w:r>
        <w:rPr>
          <w:color w:val="25282A"/>
          <w:spacing w:val="6"/>
        </w:rPr>
        <w:t> </w:t>
      </w:r>
      <w:r>
        <w:rPr>
          <w:color w:val="25282A"/>
        </w:rPr>
        <w:t>will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8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300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</w:rPr>
        <w:t>be plausible to believe that external auditor’s response to clients (in terms of evaluating their</w:t>
      </w:r>
      <w:r>
        <w:rPr>
          <w:color w:val="25282A"/>
          <w:spacing w:val="1"/>
        </w:rPr>
        <w:t> </w:t>
      </w:r>
      <w:r>
        <w:rPr>
          <w:color w:val="25282A"/>
        </w:rPr>
        <w:t>financial statement) under certain conditions will differ. Consequently, it will be scientifically</w:t>
      </w:r>
      <w:r>
        <w:rPr>
          <w:color w:val="25282A"/>
          <w:spacing w:val="1"/>
        </w:rPr>
        <w:t> </w:t>
      </w:r>
      <w:r>
        <w:rPr>
          <w:color w:val="25282A"/>
        </w:rPr>
        <w:t>applaudable to evaluate auditor’s response to clients going concern position at such different</w:t>
      </w:r>
      <w:r>
        <w:rPr>
          <w:color w:val="25282A"/>
          <w:spacing w:val="1"/>
        </w:rPr>
        <w:t> </w:t>
      </w:r>
      <w:r>
        <w:rPr>
          <w:color w:val="25282A"/>
        </w:rPr>
        <w:t>situations including; financially distressed positions as well as financially healthy positions so as</w:t>
      </w:r>
      <w:r>
        <w:rPr>
          <w:color w:val="25282A"/>
          <w:spacing w:val="1"/>
        </w:rPr>
        <w:t> </w:t>
      </w:r>
      <w:r>
        <w:rPr>
          <w:color w:val="25282A"/>
        </w:rPr>
        <w:t>to provide specific recommendations which extant related studies have failed to incorporate.</w:t>
      </w:r>
      <w:r>
        <w:rPr>
          <w:color w:val="25282A"/>
          <w:spacing w:val="1"/>
        </w:rPr>
        <w:t> </w:t>
      </w:r>
      <w:r>
        <w:rPr>
          <w:color w:val="25282A"/>
        </w:rPr>
        <w:t>Hence, it is against these backdrop that this study attempts to examine the effect of audit quality</w:t>
      </w:r>
      <w:r>
        <w:rPr>
          <w:color w:val="25282A"/>
          <w:spacing w:val="1"/>
        </w:rPr>
        <w:t> </w:t>
      </w:r>
      <w:r>
        <w:rPr>
          <w:color w:val="25282A"/>
        </w:rPr>
        <w:t>(audit firm size, audit fee, audit tenure, joint audit and audit report lag) on accounting going</w:t>
      </w:r>
      <w:r>
        <w:rPr>
          <w:color w:val="25282A"/>
          <w:spacing w:val="1"/>
        </w:rPr>
        <w:t> </w:t>
      </w:r>
      <w:r>
        <w:rPr>
          <w:color w:val="25282A"/>
        </w:rPr>
        <w:t>concern</w:t>
      </w:r>
      <w:r>
        <w:rPr>
          <w:color w:val="25282A"/>
          <w:spacing w:val="-1"/>
        </w:rPr>
        <w:t> </w:t>
      </w:r>
      <w:r>
        <w:rPr>
          <w:color w:val="25282A"/>
        </w:rPr>
        <w:t>of</w:t>
      </w:r>
      <w:r>
        <w:rPr>
          <w:color w:val="25282A"/>
          <w:spacing w:val="-1"/>
        </w:rPr>
        <w:t> </w:t>
      </w:r>
      <w:r>
        <w:rPr>
          <w:color w:val="25282A"/>
        </w:rPr>
        <w:t>listed non-financial</w:t>
      </w:r>
      <w:r>
        <w:rPr>
          <w:color w:val="25282A"/>
          <w:spacing w:val="1"/>
        </w:rPr>
        <w:t> </w:t>
      </w:r>
      <w:r>
        <w:rPr>
          <w:color w:val="25282A"/>
        </w:rPr>
        <w:t>firms in Nigeria.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  <w:rPr>
          <w:b/>
          <w:color w:val="25282A"/>
          <w:sz w:val="24"/>
        </w:rPr>
      </w:pPr>
      <w:r>
        <w:rPr>
          <w:b/>
          <w:color w:val="25282A"/>
          <w:sz w:val="24"/>
        </w:rPr>
        <w:t>Objective</w:t>
      </w:r>
      <w:r>
        <w:rPr>
          <w:b/>
          <w:color w:val="25282A"/>
          <w:spacing w:val="-3"/>
          <w:sz w:val="24"/>
        </w:rPr>
        <w:t> </w:t>
      </w:r>
      <w:r>
        <w:rPr>
          <w:b/>
          <w:color w:val="25282A"/>
          <w:sz w:val="24"/>
        </w:rPr>
        <w:t>of the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Study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120" w:right="1136"/>
        <w:jc w:val="both"/>
      </w:pPr>
      <w:r>
        <w:rPr>
          <w:color w:val="25282A"/>
        </w:rPr>
        <w:t>The broad objective of this study is to investigate the effect of audit quality on Concept of going</w:t>
      </w:r>
      <w:r>
        <w:rPr>
          <w:color w:val="25282A"/>
          <w:spacing w:val="1"/>
        </w:rPr>
        <w:t> </w:t>
      </w:r>
      <w:r>
        <w:rPr>
          <w:color w:val="25282A"/>
        </w:rPr>
        <w:t>concern</w:t>
      </w:r>
      <w:r>
        <w:rPr>
          <w:color w:val="25282A"/>
          <w:spacing w:val="-2"/>
        </w:rPr>
        <w:t> </w:t>
      </w:r>
      <w:r>
        <w:rPr>
          <w:color w:val="25282A"/>
        </w:rPr>
        <w:t>of</w:t>
      </w:r>
      <w:r>
        <w:rPr>
          <w:color w:val="25282A"/>
          <w:spacing w:val="-1"/>
        </w:rPr>
        <w:t> </w:t>
      </w:r>
      <w:r>
        <w:rPr>
          <w:color w:val="25282A"/>
        </w:rPr>
        <w:t>listed non-financial firms in Nigeria.</w:t>
      </w:r>
      <w:r>
        <w:rPr>
          <w:color w:val="25282A"/>
          <w:spacing w:val="2"/>
        </w:rPr>
        <w:t> </w:t>
      </w:r>
      <w:r>
        <w:rPr>
          <w:color w:val="25282A"/>
        </w:rPr>
        <w:t>However,</w:t>
      </w:r>
      <w:r>
        <w:rPr>
          <w:color w:val="25282A"/>
          <w:spacing w:val="-1"/>
        </w:rPr>
        <w:t> </w:t>
      </w:r>
      <w:r>
        <w:rPr>
          <w:color w:val="25282A"/>
        </w:rPr>
        <w:t>the</w:t>
      </w:r>
      <w:r>
        <w:rPr>
          <w:color w:val="25282A"/>
          <w:spacing w:val="-2"/>
        </w:rPr>
        <w:t> </w:t>
      </w:r>
      <w:r>
        <w:rPr>
          <w:color w:val="25282A"/>
        </w:rPr>
        <w:t>specific</w:t>
      </w:r>
      <w:r>
        <w:rPr>
          <w:color w:val="25282A"/>
          <w:spacing w:val="-2"/>
        </w:rPr>
        <w:t> </w:t>
      </w:r>
      <w:r>
        <w:rPr>
          <w:color w:val="25282A"/>
        </w:rPr>
        <w:t>objectives are</w:t>
      </w:r>
      <w:r>
        <w:rPr>
          <w:color w:val="25282A"/>
          <w:spacing w:val="-2"/>
        </w:rPr>
        <w:t> </w:t>
      </w:r>
      <w:r>
        <w:rPr>
          <w:color w:val="25282A"/>
        </w:rPr>
        <w:t>to;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6" w:hanging="360"/>
        <w:jc w:val="left"/>
        <w:rPr>
          <w:sz w:val="24"/>
        </w:rPr>
      </w:pPr>
      <w:r>
        <w:rPr>
          <w:color w:val="25282A"/>
          <w:sz w:val="24"/>
        </w:rPr>
        <w:t>Evaluate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the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effect</w:t>
      </w:r>
      <w:r>
        <w:rPr>
          <w:color w:val="25282A"/>
          <w:spacing w:val="32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33"/>
          <w:sz w:val="24"/>
        </w:rPr>
        <w:t> </w:t>
      </w:r>
      <w:r>
        <w:rPr>
          <w:color w:val="25282A"/>
          <w:sz w:val="24"/>
        </w:rPr>
        <w:t>firm</w:t>
      </w:r>
      <w:r>
        <w:rPr>
          <w:color w:val="25282A"/>
          <w:spacing w:val="32"/>
          <w:sz w:val="24"/>
        </w:rPr>
        <w:t> </w:t>
      </w:r>
      <w:r>
        <w:rPr>
          <w:color w:val="25282A"/>
          <w:sz w:val="24"/>
        </w:rPr>
        <w:t>size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36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33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32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in Nigeria.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6" w:hanging="360"/>
        <w:jc w:val="left"/>
        <w:rPr>
          <w:sz w:val="24"/>
        </w:rPr>
      </w:pPr>
      <w:r>
        <w:rPr>
          <w:color w:val="25282A"/>
          <w:sz w:val="24"/>
        </w:rPr>
        <w:t>Determine</w:t>
      </w:r>
      <w:r>
        <w:rPr>
          <w:color w:val="25282A"/>
          <w:spacing w:val="36"/>
          <w:sz w:val="24"/>
        </w:rPr>
        <w:t> </w:t>
      </w:r>
      <w:r>
        <w:rPr>
          <w:color w:val="25282A"/>
          <w:sz w:val="24"/>
        </w:rPr>
        <w:t>the</w:t>
      </w:r>
      <w:r>
        <w:rPr>
          <w:color w:val="25282A"/>
          <w:spacing w:val="37"/>
          <w:sz w:val="24"/>
        </w:rPr>
        <w:t> </w:t>
      </w:r>
      <w:r>
        <w:rPr>
          <w:color w:val="25282A"/>
          <w:sz w:val="24"/>
        </w:rPr>
        <w:t>influence</w:t>
      </w:r>
      <w:r>
        <w:rPr>
          <w:color w:val="25282A"/>
          <w:spacing w:val="39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36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37"/>
          <w:sz w:val="24"/>
        </w:rPr>
        <w:t> </w:t>
      </w:r>
      <w:r>
        <w:rPr>
          <w:color w:val="25282A"/>
          <w:sz w:val="24"/>
        </w:rPr>
        <w:t>fee</w:t>
      </w:r>
      <w:r>
        <w:rPr>
          <w:color w:val="25282A"/>
          <w:spacing w:val="36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37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37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39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38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36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39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in Nigeria.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9" w:hanging="360"/>
        <w:jc w:val="left"/>
        <w:rPr>
          <w:sz w:val="24"/>
        </w:rPr>
      </w:pPr>
      <w:r>
        <w:rPr>
          <w:color w:val="25282A"/>
          <w:sz w:val="24"/>
        </w:rPr>
        <w:t>Examine</w:t>
      </w:r>
      <w:r>
        <w:rPr>
          <w:color w:val="25282A"/>
          <w:spacing w:val="43"/>
          <w:sz w:val="24"/>
        </w:rPr>
        <w:t> </w:t>
      </w:r>
      <w:r>
        <w:rPr>
          <w:color w:val="25282A"/>
          <w:sz w:val="24"/>
        </w:rPr>
        <w:t>the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impact</w:t>
      </w:r>
      <w:r>
        <w:rPr>
          <w:color w:val="25282A"/>
          <w:spacing w:val="46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46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tenure</w:t>
      </w:r>
      <w:r>
        <w:rPr>
          <w:color w:val="25282A"/>
          <w:spacing w:val="43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48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in Nigeria.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8" w:hanging="360"/>
        <w:jc w:val="left"/>
        <w:rPr>
          <w:sz w:val="24"/>
        </w:rPr>
      </w:pPr>
      <w:r>
        <w:rPr>
          <w:color w:val="25282A"/>
          <w:sz w:val="24"/>
        </w:rPr>
        <w:t>Access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the</w:t>
      </w:r>
      <w:r>
        <w:rPr>
          <w:color w:val="25282A"/>
          <w:spacing w:val="-7"/>
          <w:sz w:val="24"/>
        </w:rPr>
        <w:t> </w:t>
      </w:r>
      <w:r>
        <w:rPr>
          <w:color w:val="25282A"/>
          <w:sz w:val="24"/>
        </w:rPr>
        <w:t>effect</w:t>
      </w:r>
      <w:r>
        <w:rPr>
          <w:color w:val="25282A"/>
          <w:spacing w:val="-8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joint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-7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-8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-9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-8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in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Nigeria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1" w:after="0"/>
        <w:ind w:left="1840" w:right="1136" w:hanging="360"/>
        <w:jc w:val="left"/>
        <w:rPr>
          <w:sz w:val="24"/>
        </w:rPr>
      </w:pPr>
      <w:r>
        <w:rPr>
          <w:color w:val="25282A"/>
          <w:sz w:val="24"/>
        </w:rPr>
        <w:t>Verify</w:t>
      </w:r>
      <w:r>
        <w:rPr>
          <w:color w:val="25282A"/>
          <w:spacing w:val="42"/>
          <w:sz w:val="24"/>
        </w:rPr>
        <w:t> </w:t>
      </w:r>
      <w:r>
        <w:rPr>
          <w:color w:val="25282A"/>
          <w:sz w:val="24"/>
        </w:rPr>
        <w:t>the</w:t>
      </w:r>
      <w:r>
        <w:rPr>
          <w:color w:val="25282A"/>
          <w:spacing w:val="41"/>
          <w:sz w:val="24"/>
        </w:rPr>
        <w:t> </w:t>
      </w:r>
      <w:r>
        <w:rPr>
          <w:color w:val="25282A"/>
          <w:sz w:val="24"/>
        </w:rPr>
        <w:t>effect</w:t>
      </w:r>
      <w:r>
        <w:rPr>
          <w:color w:val="25282A"/>
          <w:spacing w:val="42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41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43"/>
          <w:sz w:val="24"/>
        </w:rPr>
        <w:t> </w:t>
      </w:r>
      <w:r>
        <w:rPr>
          <w:color w:val="25282A"/>
          <w:sz w:val="24"/>
        </w:rPr>
        <w:t>report</w:t>
      </w:r>
      <w:r>
        <w:rPr>
          <w:color w:val="25282A"/>
          <w:spacing w:val="41"/>
          <w:sz w:val="24"/>
        </w:rPr>
        <w:t> </w:t>
      </w:r>
      <w:r>
        <w:rPr>
          <w:color w:val="25282A"/>
          <w:sz w:val="24"/>
        </w:rPr>
        <w:t>lag</w:t>
      </w:r>
      <w:r>
        <w:rPr>
          <w:color w:val="25282A"/>
          <w:spacing w:val="42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41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43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42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42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42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43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in 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ListParagraph"/>
        <w:numPr>
          <w:ilvl w:val="1"/>
          <w:numId w:val="12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721"/>
        <w:jc w:val="left"/>
        <w:rPr>
          <w:b/>
          <w:color w:val="25282A"/>
          <w:sz w:val="24"/>
        </w:rPr>
      </w:pPr>
      <w:r>
        <w:rPr>
          <w:b/>
          <w:color w:val="25282A"/>
          <w:sz w:val="24"/>
        </w:rPr>
        <w:t>Research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Questions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120"/>
      </w:pPr>
      <w:r>
        <w:rPr>
          <w:color w:val="25282A"/>
        </w:rPr>
        <w:t>The</w:t>
      </w:r>
      <w:r>
        <w:rPr>
          <w:color w:val="25282A"/>
          <w:spacing w:val="-3"/>
        </w:rPr>
        <w:t> </w:t>
      </w:r>
      <w:r>
        <w:rPr>
          <w:color w:val="25282A"/>
        </w:rPr>
        <w:t>following are</w:t>
      </w:r>
      <w:r>
        <w:rPr>
          <w:color w:val="25282A"/>
          <w:spacing w:val="-3"/>
        </w:rPr>
        <w:t> </w:t>
      </w:r>
      <w:r>
        <w:rPr>
          <w:color w:val="25282A"/>
        </w:rPr>
        <w:t>the</w:t>
      </w:r>
      <w:r>
        <w:rPr>
          <w:color w:val="25282A"/>
          <w:spacing w:val="-1"/>
        </w:rPr>
        <w:t> </w:t>
      </w:r>
      <w:r>
        <w:rPr>
          <w:color w:val="25282A"/>
        </w:rPr>
        <w:t>questions</w:t>
      </w:r>
      <w:r>
        <w:rPr>
          <w:color w:val="25282A"/>
          <w:spacing w:val="1"/>
        </w:rPr>
        <w:t> </w:t>
      </w:r>
      <w:r>
        <w:rPr>
          <w:color w:val="25282A"/>
        </w:rPr>
        <w:t>which</w:t>
      </w:r>
      <w:r>
        <w:rPr>
          <w:color w:val="25282A"/>
          <w:spacing w:val="-1"/>
        </w:rPr>
        <w:t> </w:t>
      </w:r>
      <w:r>
        <w:rPr>
          <w:color w:val="25282A"/>
        </w:rPr>
        <w:t>this study intends</w:t>
      </w:r>
      <w:r>
        <w:rPr>
          <w:color w:val="25282A"/>
          <w:spacing w:val="-1"/>
        </w:rPr>
        <w:t> </w:t>
      </w:r>
      <w:r>
        <w:rPr>
          <w:color w:val="25282A"/>
        </w:rPr>
        <w:t>to answer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1" w:after="0"/>
        <w:ind w:left="1840" w:right="1138" w:hanging="360"/>
        <w:jc w:val="left"/>
        <w:rPr>
          <w:sz w:val="24"/>
        </w:rPr>
      </w:pPr>
      <w:r>
        <w:rPr/>
        <w:pict>
          <v:shape style="position:absolute;margin-left:74.812004pt;margin-top:45.533104pt;width:433.5pt;height:445.75pt;mso-position-horizontal-relative:page;mso-position-vertical-relative:paragraph;z-index:-29229568" coordorigin="1496,911" coordsize="8670,8915" path="m2562,9630l1691,8759,1496,8954,2367,9825,2562,9630xm3154,8954l3153,8915,3148,8872,3139,8828,3125,8784,3106,8741,3083,8697,3055,8655,3025,8614,2991,8574,2954,8535,2435,8015,2241,8210,2772,8741,2805,8777,2829,8813,2846,8848,2856,8882,2858,8914,2851,8945,2837,8974,2816,9000,2790,9021,2761,9035,2730,9041,2697,9039,2663,9030,2628,9013,2593,8989,2557,8957,2026,8425,1831,8619,2351,9138,2385,9171,2424,9203,2468,9235,2516,9268,2548,9287,2583,9303,2620,9316,2658,9326,2697,9334,2733,9338,2767,9338,2800,9335,2831,9328,2863,9316,2895,9300,2926,9279,2957,9256,2985,9233,3011,9211,3035,9188,3071,9148,3102,9107,3125,9065,3142,9023,3150,8990,3154,8954xm3882,8171l3876,8107,3860,8041,3834,7975,3806,7920,3771,7864,3728,7807,3678,7748,3661,7729,3621,7687,3597,7665,3597,8159,3592,8199,3577,8236,3551,8269,3518,8295,3481,8310,3441,8314,3396,8308,3347,8290,3294,8258,3235,8213,3171,8154,3112,8090,3066,8031,3035,7977,3016,7927,3010,7883,3014,7843,3029,7807,3053,7775,3086,7750,3122,7734,3163,7729,3207,7734,3255,7751,3307,7781,3363,7823,3423,7878,3488,7948,3538,8011,3572,8067,3591,8115,3597,8159,3597,7665,3551,7622,3482,7567,3413,7522,3344,7487,3276,7461,3209,7445,3130,7440,3055,7450,2983,7475,2914,7516,2850,7571,2796,7635,2756,7702,2732,7774,2723,7849,2729,7929,2746,7997,2772,8066,2808,8136,2854,8206,2910,8276,2976,8347,3036,8404,3096,8454,3156,8496,3215,8531,3273,8558,3344,8582,3411,8596,3475,8600,3535,8593,3593,8577,3649,8550,3705,8512,3758,8464,3805,8410,3841,8354,3858,8314,3866,8295,3879,8234,3882,8171xm4153,7591l3966,7404,3712,7659,3899,7846,4153,7591xm4664,7529l3793,6658,3598,6853,4469,7724,4664,7529xm4998,7195l4675,6871,4781,6765,4832,6705,4837,6695,4866,6643,4883,6580,4882,6515,4866,6450,4843,6399,4836,6384,4792,6318,4733,6252,4670,6195,4607,6152,4598,6148,4598,6541,4597,6566,4587,6593,4570,6620,4546,6647,4498,6695,4304,6500,4359,6445,4386,6422,4412,6406,4438,6399,4462,6399,4486,6406,4509,6416,4531,6431,4552,6449,4570,6471,4584,6493,4593,6516,4598,6541,4598,6148,4544,6122,4483,6106,4423,6105,4365,6120,4309,6150,4255,6195,3931,6519,4803,7390,4998,7195xm5788,6405l5132,5749,5330,5550,5115,5335,4524,5927,4739,6142,4937,5943,5593,6599,5788,6405xm6423,5769l5767,5113,5966,4915,5751,4700,5159,5291,5374,5506,5573,5308,6229,5964,6423,5769xm7157,4896l7151,4832,7135,4767,7109,4700,7081,4645,7046,4589,7003,4532,6953,4473,6935,4454,6896,4413,6872,4390,6872,4884,6867,4924,6851,4961,6825,4994,6793,5020,6756,5035,6716,5039,6671,5033,6622,5015,6569,4983,6510,4938,6446,4879,6387,4815,6341,4756,6309,4702,6291,4652,6285,4608,6289,4568,6304,4532,6328,4500,6361,4475,6397,4459,6438,4454,6482,4459,6530,4477,6582,4506,6638,4549,6698,4604,6763,4673,6813,4736,6847,4792,6866,4841,6872,4884,6872,4390,6826,4348,6756,4292,6687,4247,6619,4212,6551,4186,6483,4170,6405,4165,6329,4175,6258,4200,6189,4241,6125,4296,6071,4360,6031,4427,6007,4499,5998,4575,6004,4654,6021,4723,6047,4792,6083,4861,6129,4931,6184,5001,6250,5072,6311,5129,6371,5179,6431,5221,6490,5256,6548,5283,6619,5308,6686,5321,6750,5325,6810,5318,6868,5302,6924,5275,6979,5237,7033,5189,7080,5135,7116,5079,7133,5039,7141,5020,7154,4959,7157,4896xm8170,3901l8165,3852,8153,3801,8134,3749,8109,3694,8079,3639,8041,3581,7980,3606,7799,3680,7831,3727,7855,3770,7873,3810,7884,3848,7887,3883,7881,3916,7866,3947,7843,3976,7812,4000,7778,4014,7740,4018,7700,4012,7653,3993,7600,3959,7538,3910,7469,3845,7417,3789,7375,3737,7344,3689,7324,3646,7311,3595,7312,3548,7325,3507,7352,3471,7367,3458,7384,3448,7402,3440,7422,3435,7442,3433,7464,3434,7486,3437,7509,3443,7524,3449,7542,3457,7563,3468,7586,3482,7705,3257,7622,3212,7543,3179,7469,3160,7400,3154,7333,3162,7269,3185,7206,3222,7146,3275,7092,3337,7054,3404,7030,3474,7021,3548,7027,3626,7044,3693,7070,3761,7106,3829,7153,3899,7209,3970,7276,4042,7341,4102,7404,4154,7467,4198,7529,4234,7590,4261,7662,4284,7730,4297,7791,4300,7847,4293,7900,4277,7952,4250,8004,4213,8056,4167,8094,4124,8125,4081,8147,4037,8161,3993,8169,3948,8170,3901xm8868,3185l8861,3121,8846,3056,8820,2989,8792,2935,8757,2879,8714,2821,8664,2762,8646,2743,8607,2702,8583,2679,8583,3173,8578,3213,8562,3250,8536,3283,8504,3309,8467,3324,8427,3328,8382,3322,8333,3304,8279,3272,8221,3227,8157,3168,8098,3104,8052,3045,8020,2991,8002,2942,7996,2897,8000,2857,8014,2821,8039,2789,8071,2764,8108,2748,8149,2743,8193,2748,8241,2766,8293,2795,8349,2838,8409,2893,8474,2962,8524,3025,8558,3081,8577,3130,8583,3173,8583,2679,8537,2637,8467,2581,8398,2536,8330,2501,8262,2475,8194,2459,8116,2454,8040,2464,7968,2489,7900,2530,7835,2585,7781,2649,7742,2716,7718,2788,7709,2864,7715,2943,7731,3012,7758,3081,7794,3150,7839,3220,7895,3291,7961,3361,8022,3419,8082,3468,8142,3510,8201,3545,8259,3572,8329,3597,8397,3610,8461,3614,8521,3607,8579,3591,8635,3564,8690,3526,8744,3478,8791,3425,8827,3368,8844,3328,8852,3310,8865,3248,8868,3185xm9348,2844l9025,2521,9132,2414,9182,2355,9188,2345,9216,2293,9233,2230,9233,2165,9217,2099,9194,2049,9187,2034,9142,1968,9084,1902,9020,1845,8957,1801,8948,1797,8948,2190,8947,2216,8938,2242,8921,2269,8896,2297,8849,2345,8654,2150,8710,2095,8737,2071,8763,2056,8788,2049,8812,2049,8836,2056,8859,2066,8881,2080,8902,2099,8920,2120,8934,2143,8943,2166,8948,2190,8948,1797,8895,1772,8833,1756,8773,1755,8715,1770,8659,1800,8605,1845,8282,2169,9153,3040,9348,2844xm10166,2027l9801,1662,9748,1512,9593,1061,9540,911,9325,1126,9353,1196,9436,1407,9492,1547,9422,1519,9211,1436,9071,1380,8854,1596,9005,1649,9456,1804,9606,1857,9971,2222,10166,2027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  <w:sz w:val="24"/>
        </w:rPr>
        <w:t>How</w:t>
      </w:r>
      <w:r>
        <w:rPr>
          <w:color w:val="25282A"/>
          <w:spacing w:val="28"/>
          <w:sz w:val="24"/>
        </w:rPr>
        <w:t> </w:t>
      </w:r>
      <w:r>
        <w:rPr>
          <w:color w:val="25282A"/>
          <w:sz w:val="24"/>
        </w:rPr>
        <w:t>does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firm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size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have</w:t>
      </w:r>
      <w:r>
        <w:rPr>
          <w:color w:val="25282A"/>
          <w:spacing w:val="29"/>
          <w:sz w:val="24"/>
        </w:rPr>
        <w:t> </w:t>
      </w:r>
      <w:r>
        <w:rPr>
          <w:color w:val="25282A"/>
          <w:sz w:val="24"/>
        </w:rPr>
        <w:t>effect</w:t>
      </w:r>
      <w:r>
        <w:rPr>
          <w:color w:val="25282A"/>
          <w:spacing w:val="29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31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29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30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in Nigeria?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0" w:hanging="360"/>
        <w:jc w:val="left"/>
        <w:rPr>
          <w:sz w:val="24"/>
        </w:rPr>
      </w:pPr>
      <w:r>
        <w:rPr>
          <w:color w:val="25282A"/>
          <w:sz w:val="24"/>
        </w:rPr>
        <w:t>What</w:t>
      </w:r>
      <w:r>
        <w:rPr>
          <w:color w:val="25282A"/>
          <w:spacing w:val="4"/>
          <w:sz w:val="24"/>
        </w:rPr>
        <w:t> </w:t>
      </w:r>
      <w:r>
        <w:rPr>
          <w:color w:val="25282A"/>
          <w:sz w:val="24"/>
        </w:rPr>
        <w:t>magnitude</w:t>
      </w:r>
      <w:r>
        <w:rPr>
          <w:color w:val="25282A"/>
          <w:spacing w:val="3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3"/>
          <w:sz w:val="24"/>
        </w:rPr>
        <w:t> </w:t>
      </w:r>
      <w:r>
        <w:rPr>
          <w:color w:val="25282A"/>
          <w:sz w:val="24"/>
        </w:rPr>
        <w:t>influence</w:t>
      </w:r>
      <w:r>
        <w:rPr>
          <w:color w:val="25282A"/>
          <w:spacing w:val="3"/>
          <w:sz w:val="24"/>
        </w:rPr>
        <w:t> </w:t>
      </w:r>
      <w:r>
        <w:rPr>
          <w:color w:val="25282A"/>
          <w:sz w:val="24"/>
        </w:rPr>
        <w:t>does</w:t>
      </w:r>
      <w:r>
        <w:rPr>
          <w:color w:val="25282A"/>
          <w:spacing w:val="3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5"/>
          <w:sz w:val="24"/>
        </w:rPr>
        <w:t> </w:t>
      </w:r>
      <w:r>
        <w:rPr>
          <w:color w:val="25282A"/>
          <w:sz w:val="24"/>
        </w:rPr>
        <w:t>fee</w:t>
      </w:r>
      <w:r>
        <w:rPr>
          <w:color w:val="25282A"/>
          <w:spacing w:val="4"/>
          <w:sz w:val="24"/>
        </w:rPr>
        <w:t> </w:t>
      </w:r>
      <w:r>
        <w:rPr>
          <w:color w:val="25282A"/>
          <w:sz w:val="24"/>
        </w:rPr>
        <w:t>have</w:t>
      </w:r>
      <w:r>
        <w:rPr>
          <w:color w:val="25282A"/>
          <w:spacing w:val="5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5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4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3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6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3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4"/>
          <w:sz w:val="24"/>
        </w:rPr>
        <w:t> </w:t>
      </w:r>
      <w:r>
        <w:rPr>
          <w:color w:val="25282A"/>
          <w:sz w:val="24"/>
        </w:rPr>
        <w:t>non-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financial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companies in Nigeria?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5" w:hanging="360"/>
        <w:jc w:val="left"/>
        <w:rPr>
          <w:sz w:val="24"/>
        </w:rPr>
      </w:pPr>
      <w:r>
        <w:rPr>
          <w:color w:val="25282A"/>
          <w:sz w:val="24"/>
        </w:rPr>
        <w:t>To</w:t>
      </w:r>
      <w:r>
        <w:rPr>
          <w:color w:val="25282A"/>
          <w:spacing w:val="8"/>
          <w:sz w:val="24"/>
        </w:rPr>
        <w:t> </w:t>
      </w:r>
      <w:r>
        <w:rPr>
          <w:color w:val="25282A"/>
          <w:sz w:val="24"/>
        </w:rPr>
        <w:t>what</w:t>
      </w:r>
      <w:r>
        <w:rPr>
          <w:color w:val="25282A"/>
          <w:spacing w:val="9"/>
          <w:sz w:val="24"/>
        </w:rPr>
        <w:t> </w:t>
      </w:r>
      <w:r>
        <w:rPr>
          <w:color w:val="25282A"/>
          <w:sz w:val="24"/>
        </w:rPr>
        <w:t>extent</w:t>
      </w:r>
      <w:r>
        <w:rPr>
          <w:color w:val="25282A"/>
          <w:spacing w:val="8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7"/>
          <w:sz w:val="24"/>
        </w:rPr>
        <w:t> </w:t>
      </w:r>
      <w:r>
        <w:rPr>
          <w:color w:val="25282A"/>
          <w:sz w:val="24"/>
        </w:rPr>
        <w:t>impact</w:t>
      </w:r>
      <w:r>
        <w:rPr>
          <w:color w:val="25282A"/>
          <w:spacing w:val="12"/>
          <w:sz w:val="24"/>
        </w:rPr>
        <w:t> </w:t>
      </w:r>
      <w:r>
        <w:rPr>
          <w:color w:val="25282A"/>
          <w:sz w:val="24"/>
        </w:rPr>
        <w:t>does</w:t>
      </w:r>
      <w:r>
        <w:rPr>
          <w:color w:val="25282A"/>
          <w:spacing w:val="10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9"/>
          <w:sz w:val="24"/>
        </w:rPr>
        <w:t> </w:t>
      </w:r>
      <w:r>
        <w:rPr>
          <w:color w:val="25282A"/>
          <w:sz w:val="24"/>
        </w:rPr>
        <w:t>tenure</w:t>
      </w:r>
      <w:r>
        <w:rPr>
          <w:color w:val="25282A"/>
          <w:spacing w:val="8"/>
          <w:sz w:val="24"/>
        </w:rPr>
        <w:t> </w:t>
      </w:r>
      <w:r>
        <w:rPr>
          <w:color w:val="25282A"/>
          <w:sz w:val="24"/>
        </w:rPr>
        <w:t>have</w:t>
      </w:r>
      <w:r>
        <w:rPr>
          <w:color w:val="25282A"/>
          <w:spacing w:val="7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9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8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11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12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7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9"/>
          <w:sz w:val="24"/>
        </w:rPr>
        <w:t> </w:t>
      </w:r>
      <w:r>
        <w:rPr>
          <w:color w:val="25282A"/>
          <w:sz w:val="24"/>
        </w:rPr>
        <w:t>non-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financial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companies in Nigeria?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0" w:after="0"/>
        <w:ind w:left="1840" w:right="1137" w:hanging="360"/>
        <w:jc w:val="left"/>
        <w:rPr>
          <w:sz w:val="24"/>
        </w:rPr>
      </w:pPr>
      <w:r>
        <w:rPr>
          <w:color w:val="25282A"/>
          <w:sz w:val="24"/>
        </w:rPr>
        <w:t>How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does</w:t>
      </w:r>
      <w:r>
        <w:rPr>
          <w:color w:val="25282A"/>
          <w:spacing w:val="50"/>
          <w:sz w:val="24"/>
        </w:rPr>
        <w:t> </w:t>
      </w:r>
      <w:r>
        <w:rPr>
          <w:color w:val="25282A"/>
          <w:sz w:val="24"/>
        </w:rPr>
        <w:t>joint</w:t>
      </w:r>
      <w:r>
        <w:rPr>
          <w:color w:val="25282A"/>
          <w:spacing w:val="47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48"/>
          <w:sz w:val="24"/>
        </w:rPr>
        <w:t> </w:t>
      </w:r>
      <w:r>
        <w:rPr>
          <w:color w:val="25282A"/>
          <w:sz w:val="24"/>
        </w:rPr>
        <w:t>on</w:t>
      </w:r>
      <w:r>
        <w:rPr>
          <w:color w:val="25282A"/>
          <w:spacing w:val="50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47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50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49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46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47"/>
          <w:sz w:val="24"/>
        </w:rPr>
        <w:t> </w:t>
      </w:r>
      <w:r>
        <w:rPr>
          <w:color w:val="25282A"/>
          <w:sz w:val="24"/>
        </w:rPr>
        <w:t>non-financial</w:t>
      </w:r>
      <w:r>
        <w:rPr>
          <w:color w:val="25282A"/>
          <w:spacing w:val="51"/>
          <w:sz w:val="24"/>
        </w:rPr>
        <w:t> </w:t>
      </w:r>
      <w:r>
        <w:rPr>
          <w:color w:val="25282A"/>
          <w:sz w:val="24"/>
        </w:rPr>
        <w:t>companies</w:t>
      </w:r>
      <w:r>
        <w:rPr>
          <w:color w:val="25282A"/>
          <w:spacing w:val="49"/>
          <w:sz w:val="24"/>
        </w:rPr>
        <w:t> </w:t>
      </w:r>
      <w:r>
        <w:rPr>
          <w:color w:val="25282A"/>
          <w:sz w:val="24"/>
        </w:rPr>
        <w:t>in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Nigeria?</w:t>
      </w:r>
    </w:p>
    <w:p>
      <w:pPr>
        <w:pStyle w:val="ListParagraph"/>
        <w:numPr>
          <w:ilvl w:val="2"/>
          <w:numId w:val="12"/>
        </w:numPr>
        <w:tabs>
          <w:tab w:pos="1841" w:val="left" w:leader="none"/>
        </w:tabs>
        <w:spacing w:line="480" w:lineRule="auto" w:before="1" w:after="0"/>
        <w:ind w:left="1840" w:right="1135" w:hanging="360"/>
        <w:jc w:val="left"/>
        <w:rPr>
          <w:sz w:val="24"/>
        </w:rPr>
      </w:pPr>
      <w:r>
        <w:rPr>
          <w:color w:val="25282A"/>
          <w:sz w:val="24"/>
        </w:rPr>
        <w:t>To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what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degree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does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audit</w:t>
      </w:r>
      <w:r>
        <w:rPr>
          <w:color w:val="25282A"/>
          <w:spacing w:val="46"/>
          <w:sz w:val="24"/>
        </w:rPr>
        <w:t> </w:t>
      </w:r>
      <w:r>
        <w:rPr>
          <w:color w:val="25282A"/>
          <w:sz w:val="24"/>
        </w:rPr>
        <w:t>report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lag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influence</w:t>
      </w:r>
      <w:r>
        <w:rPr>
          <w:color w:val="25282A"/>
          <w:spacing w:val="46"/>
          <w:sz w:val="24"/>
        </w:rPr>
        <w:t> </w:t>
      </w:r>
      <w:r>
        <w:rPr>
          <w:color w:val="25282A"/>
          <w:sz w:val="24"/>
        </w:rPr>
        <w:t>going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concern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concept</w:t>
      </w:r>
      <w:r>
        <w:rPr>
          <w:color w:val="25282A"/>
          <w:spacing w:val="48"/>
          <w:sz w:val="24"/>
        </w:rPr>
        <w:t> </w:t>
      </w:r>
      <w:r>
        <w:rPr>
          <w:color w:val="25282A"/>
          <w:sz w:val="24"/>
        </w:rPr>
        <w:t>of</w:t>
      </w:r>
      <w:r>
        <w:rPr>
          <w:color w:val="25282A"/>
          <w:spacing w:val="44"/>
          <w:sz w:val="24"/>
        </w:rPr>
        <w:t> </w:t>
      </w:r>
      <w:r>
        <w:rPr>
          <w:color w:val="25282A"/>
          <w:sz w:val="24"/>
        </w:rPr>
        <w:t>listed</w:t>
      </w:r>
      <w:r>
        <w:rPr>
          <w:color w:val="25282A"/>
          <w:spacing w:val="45"/>
          <w:sz w:val="24"/>
        </w:rPr>
        <w:t> </w:t>
      </w:r>
      <w:r>
        <w:rPr>
          <w:color w:val="25282A"/>
          <w:sz w:val="24"/>
        </w:rPr>
        <w:t>non-</w:t>
      </w:r>
      <w:r>
        <w:rPr>
          <w:color w:val="25282A"/>
          <w:spacing w:val="-57"/>
          <w:sz w:val="24"/>
        </w:rPr>
        <w:t> </w:t>
      </w:r>
      <w:r>
        <w:rPr>
          <w:color w:val="25282A"/>
          <w:sz w:val="24"/>
        </w:rPr>
        <w:t>financial</w:t>
      </w:r>
      <w:r>
        <w:rPr>
          <w:color w:val="25282A"/>
          <w:spacing w:val="-1"/>
          <w:sz w:val="24"/>
        </w:rPr>
        <w:t> </w:t>
      </w:r>
      <w:r>
        <w:rPr>
          <w:color w:val="25282A"/>
          <w:sz w:val="24"/>
        </w:rPr>
        <w:t>companies in Nigeria?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  <w:rPr>
          <w:color w:val="25282A"/>
        </w:rPr>
      </w:pPr>
      <w:bookmarkStart w:name="_TOC_250047" w:id="7"/>
      <w:r>
        <w:rPr>
          <w:color w:val="25282A"/>
        </w:rPr>
        <w:t>Research</w:t>
      </w:r>
      <w:r>
        <w:rPr>
          <w:color w:val="25282A"/>
          <w:spacing w:val="-1"/>
        </w:rPr>
        <w:t> </w:t>
      </w:r>
      <w:bookmarkEnd w:id="7"/>
      <w:r>
        <w:rPr>
          <w:color w:val="25282A"/>
        </w:rPr>
        <w:t>Hypotheses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120" w:right="1549"/>
      </w:pPr>
      <w:r>
        <w:rPr>
          <w:color w:val="25282A"/>
        </w:rPr>
        <w:t>Based</w:t>
      </w:r>
      <w:r>
        <w:rPr>
          <w:color w:val="25282A"/>
          <w:spacing w:val="-1"/>
        </w:rPr>
        <w:t> </w:t>
      </w:r>
      <w:r>
        <w:rPr>
          <w:color w:val="25282A"/>
        </w:rPr>
        <w:t>on</w:t>
      </w:r>
      <w:r>
        <w:rPr>
          <w:color w:val="25282A"/>
          <w:spacing w:val="-1"/>
        </w:rPr>
        <w:t> </w:t>
      </w:r>
      <w:r>
        <w:rPr>
          <w:color w:val="25282A"/>
        </w:rPr>
        <w:t>the forgoing</w:t>
      </w:r>
      <w:r>
        <w:rPr>
          <w:color w:val="25282A"/>
          <w:spacing w:val="-1"/>
        </w:rPr>
        <w:t> </w:t>
      </w:r>
      <w:r>
        <w:rPr>
          <w:color w:val="25282A"/>
        </w:rPr>
        <w:t>objectives</w:t>
      </w:r>
      <w:r>
        <w:rPr>
          <w:color w:val="25282A"/>
          <w:spacing w:val="-1"/>
        </w:rPr>
        <w:t> </w:t>
      </w:r>
      <w:r>
        <w:rPr>
          <w:color w:val="25282A"/>
        </w:rPr>
        <w:t>as well</w:t>
      </w:r>
      <w:r>
        <w:rPr>
          <w:color w:val="25282A"/>
          <w:spacing w:val="-1"/>
        </w:rPr>
        <w:t> </w:t>
      </w:r>
      <w:r>
        <w:rPr>
          <w:color w:val="25282A"/>
        </w:rPr>
        <w:t>as</w:t>
      </w:r>
      <w:r>
        <w:rPr>
          <w:color w:val="25282A"/>
          <w:spacing w:val="-1"/>
        </w:rPr>
        <w:t> </w:t>
      </w:r>
      <w:r>
        <w:rPr>
          <w:color w:val="25282A"/>
        </w:rPr>
        <w:t>questions the</w:t>
      </w:r>
      <w:r>
        <w:rPr>
          <w:color w:val="25282A"/>
          <w:spacing w:val="-2"/>
        </w:rPr>
        <w:t> </w:t>
      </w:r>
      <w:r>
        <w:rPr>
          <w:color w:val="25282A"/>
        </w:rPr>
        <w:t>study</w:t>
      </w:r>
      <w:r>
        <w:rPr>
          <w:color w:val="25282A"/>
          <w:spacing w:val="-1"/>
        </w:rPr>
        <w:t> </w:t>
      </w:r>
      <w:r>
        <w:rPr>
          <w:color w:val="25282A"/>
        </w:rPr>
        <w:t>is poised</w:t>
      </w:r>
      <w:r>
        <w:rPr>
          <w:color w:val="25282A"/>
          <w:spacing w:val="-1"/>
        </w:rPr>
        <w:t> </w:t>
      </w:r>
      <w:r>
        <w:rPr>
          <w:color w:val="25282A"/>
        </w:rPr>
        <w:t>to</w:t>
      </w:r>
      <w:r>
        <w:rPr>
          <w:color w:val="25282A"/>
          <w:spacing w:val="-3"/>
        </w:rPr>
        <w:t> </w:t>
      </w:r>
      <w:r>
        <w:rPr>
          <w:color w:val="25282A"/>
        </w:rPr>
        <w:t>test</w:t>
      </w:r>
      <w:r>
        <w:rPr>
          <w:color w:val="25282A"/>
          <w:spacing w:val="-1"/>
        </w:rPr>
        <w:t> </w:t>
      </w:r>
      <w:r>
        <w:rPr>
          <w:color w:val="25282A"/>
        </w:rPr>
        <w:t>the</w:t>
      </w:r>
      <w:r>
        <w:rPr>
          <w:color w:val="25282A"/>
          <w:spacing w:val="-1"/>
        </w:rPr>
        <w:t> </w:t>
      </w:r>
      <w:r>
        <w:rPr>
          <w:color w:val="25282A"/>
        </w:rPr>
        <w:t>following</w:t>
      </w:r>
      <w:r>
        <w:rPr>
          <w:color w:val="25282A"/>
          <w:spacing w:val="-57"/>
        </w:rPr>
        <w:t> </w:t>
      </w:r>
      <w:r>
        <w:rPr>
          <w:color w:val="25282A"/>
        </w:rPr>
        <w:t>related</w:t>
      </w:r>
      <w:r>
        <w:rPr>
          <w:color w:val="25282A"/>
          <w:spacing w:val="-1"/>
        </w:rPr>
        <w:t> </w:t>
      </w:r>
      <w:r>
        <w:rPr>
          <w:color w:val="25282A"/>
        </w:rPr>
        <w:t>null hypotheses;</w:t>
      </w:r>
    </w:p>
    <w:p>
      <w:pPr>
        <w:pStyle w:val="BodyText"/>
        <w:spacing w:before="4"/>
      </w:pPr>
    </w:p>
    <w:p>
      <w:pPr>
        <w:pStyle w:val="BodyText"/>
        <w:tabs>
          <w:tab w:pos="1840" w:val="left" w:leader="none"/>
        </w:tabs>
        <w:spacing w:line="477" w:lineRule="auto"/>
        <w:ind w:left="1840" w:right="1256" w:hanging="720"/>
      </w:pPr>
      <w:r>
        <w:rPr>
          <w:color w:val="25282A"/>
          <w:position w:val="2"/>
        </w:rPr>
        <w:t>Ho</w:t>
      </w:r>
      <w:r>
        <w:rPr>
          <w:color w:val="25282A"/>
          <w:sz w:val="16"/>
        </w:rPr>
        <w:t>1</w:t>
      </w:r>
      <w:r>
        <w:rPr>
          <w:color w:val="25282A"/>
          <w:position w:val="2"/>
        </w:rPr>
        <w:t>.</w:t>
        <w:tab/>
        <w:t>Audit</w:t>
      </w:r>
      <w:r>
        <w:rPr>
          <w:color w:val="25282A"/>
          <w:spacing w:val="-2"/>
          <w:position w:val="2"/>
        </w:rPr>
        <w:t> </w:t>
      </w:r>
      <w:r>
        <w:rPr>
          <w:color w:val="25282A"/>
          <w:position w:val="2"/>
        </w:rPr>
        <w:t>firm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size</w:t>
      </w:r>
      <w:r>
        <w:rPr>
          <w:color w:val="25282A"/>
          <w:spacing w:val="-2"/>
          <w:position w:val="2"/>
        </w:rPr>
        <w:t> </w:t>
      </w:r>
      <w:r>
        <w:rPr>
          <w:color w:val="25282A"/>
          <w:position w:val="2"/>
        </w:rPr>
        <w:t>has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no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significant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effect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on</w:t>
      </w:r>
      <w:r>
        <w:rPr>
          <w:color w:val="25282A"/>
          <w:spacing w:val="-2"/>
          <w:position w:val="2"/>
        </w:rPr>
        <w:t> </w:t>
      </w:r>
      <w:r>
        <w:rPr>
          <w:color w:val="25282A"/>
          <w:position w:val="2"/>
        </w:rPr>
        <w:t>going</w:t>
      </w:r>
      <w:r>
        <w:rPr>
          <w:color w:val="25282A"/>
          <w:spacing w:val="1"/>
          <w:position w:val="2"/>
        </w:rPr>
        <w:t> </w:t>
      </w:r>
      <w:r>
        <w:rPr>
          <w:color w:val="25282A"/>
          <w:position w:val="2"/>
        </w:rPr>
        <w:t>concern</w:t>
      </w:r>
      <w:r>
        <w:rPr>
          <w:color w:val="25282A"/>
          <w:spacing w:val="3"/>
          <w:position w:val="2"/>
        </w:rPr>
        <w:t> </w:t>
      </w:r>
      <w:r>
        <w:rPr>
          <w:color w:val="25282A"/>
          <w:position w:val="2"/>
        </w:rPr>
        <w:t>concept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of</w:t>
      </w:r>
      <w:r>
        <w:rPr>
          <w:color w:val="25282A"/>
          <w:spacing w:val="-2"/>
          <w:position w:val="2"/>
        </w:rPr>
        <w:t> </w:t>
      </w:r>
      <w:r>
        <w:rPr>
          <w:color w:val="25282A"/>
          <w:position w:val="2"/>
        </w:rPr>
        <w:t>listed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non-financial</w:t>
      </w:r>
      <w:r>
        <w:rPr>
          <w:color w:val="25282A"/>
          <w:spacing w:val="-57"/>
          <w:position w:val="2"/>
        </w:rPr>
        <w:t> </w:t>
      </w:r>
      <w:r>
        <w:rPr>
          <w:color w:val="25282A"/>
        </w:rPr>
        <w:t>companies</w:t>
      </w:r>
      <w:r>
        <w:rPr>
          <w:color w:val="25282A"/>
          <w:spacing w:val="-1"/>
        </w:rPr>
        <w:t> </w:t>
      </w:r>
      <w:r>
        <w:rPr>
          <w:color w:val="25282A"/>
        </w:rPr>
        <w:t>in Nigeria.</w:t>
      </w:r>
    </w:p>
    <w:p>
      <w:pPr>
        <w:pStyle w:val="BodyText"/>
        <w:spacing w:before="9"/>
      </w:pPr>
    </w:p>
    <w:p>
      <w:pPr>
        <w:pStyle w:val="BodyText"/>
        <w:tabs>
          <w:tab w:pos="1840" w:val="left" w:leader="none"/>
        </w:tabs>
        <w:spacing w:line="477" w:lineRule="auto"/>
        <w:ind w:left="1840" w:right="1805" w:hanging="720"/>
      </w:pPr>
      <w:r>
        <w:rPr>
          <w:color w:val="25282A"/>
          <w:position w:val="2"/>
        </w:rPr>
        <w:t>Ho</w:t>
      </w:r>
      <w:r>
        <w:rPr>
          <w:color w:val="25282A"/>
          <w:sz w:val="16"/>
        </w:rPr>
        <w:t>2</w:t>
      </w:r>
      <w:r>
        <w:rPr>
          <w:color w:val="25282A"/>
          <w:position w:val="2"/>
        </w:rPr>
        <w:t>.</w:t>
        <w:tab/>
        <w:t>Audit fee has no significant effect on going concern concept of listed non-financial</w:t>
      </w:r>
      <w:r>
        <w:rPr>
          <w:color w:val="25282A"/>
          <w:spacing w:val="-57"/>
          <w:position w:val="2"/>
        </w:rPr>
        <w:t> </w:t>
      </w:r>
      <w:r>
        <w:rPr>
          <w:color w:val="25282A"/>
        </w:rPr>
        <w:t>companies</w:t>
      </w:r>
      <w:r>
        <w:rPr>
          <w:color w:val="25282A"/>
          <w:spacing w:val="-1"/>
        </w:rPr>
        <w:t> </w:t>
      </w:r>
      <w:r>
        <w:rPr>
          <w:color w:val="25282A"/>
        </w:rPr>
        <w:t>in Nigeria</w:t>
      </w:r>
    </w:p>
    <w:p>
      <w:pPr>
        <w:pStyle w:val="BodyText"/>
        <w:spacing w:before="5"/>
      </w:pPr>
    </w:p>
    <w:p>
      <w:pPr>
        <w:pStyle w:val="BodyText"/>
        <w:tabs>
          <w:tab w:pos="1840" w:val="left" w:leader="none"/>
        </w:tabs>
        <w:spacing w:line="477" w:lineRule="auto"/>
        <w:ind w:left="1840" w:right="1503" w:hanging="720"/>
      </w:pPr>
      <w:r>
        <w:rPr>
          <w:color w:val="25282A"/>
          <w:position w:val="2"/>
        </w:rPr>
        <w:t>Ho</w:t>
      </w:r>
      <w:r>
        <w:rPr>
          <w:color w:val="25282A"/>
          <w:sz w:val="16"/>
        </w:rPr>
        <w:t>3</w:t>
      </w:r>
      <w:r>
        <w:rPr>
          <w:color w:val="25282A"/>
          <w:position w:val="2"/>
        </w:rPr>
        <w:t>.</w:t>
        <w:tab/>
        <w:t>Audit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tenure</w:t>
      </w:r>
      <w:r>
        <w:rPr>
          <w:color w:val="25282A"/>
          <w:spacing w:val="-3"/>
          <w:position w:val="2"/>
        </w:rPr>
        <w:t> </w:t>
      </w:r>
      <w:r>
        <w:rPr>
          <w:color w:val="25282A"/>
          <w:position w:val="2"/>
        </w:rPr>
        <w:t>has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no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significant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effect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on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going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concern</w:t>
      </w:r>
      <w:r>
        <w:rPr>
          <w:color w:val="25282A"/>
          <w:spacing w:val="1"/>
          <w:position w:val="2"/>
        </w:rPr>
        <w:t> </w:t>
      </w:r>
      <w:r>
        <w:rPr>
          <w:color w:val="25282A"/>
          <w:position w:val="2"/>
        </w:rPr>
        <w:t>concept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of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listed</w:t>
      </w:r>
      <w:r>
        <w:rPr>
          <w:color w:val="25282A"/>
          <w:spacing w:val="-1"/>
          <w:position w:val="2"/>
        </w:rPr>
        <w:t> </w:t>
      </w:r>
      <w:r>
        <w:rPr>
          <w:color w:val="25282A"/>
          <w:position w:val="2"/>
        </w:rPr>
        <w:t>non-financial</w:t>
      </w:r>
      <w:r>
        <w:rPr>
          <w:color w:val="25282A"/>
          <w:spacing w:val="-57"/>
          <w:position w:val="2"/>
        </w:rPr>
        <w:t> </w:t>
      </w:r>
      <w:r>
        <w:rPr>
          <w:color w:val="25282A"/>
        </w:rPr>
        <w:t>companies</w:t>
      </w:r>
      <w:r>
        <w:rPr>
          <w:color w:val="25282A"/>
          <w:spacing w:val="-1"/>
        </w:rPr>
        <w:t> </w:t>
      </w:r>
      <w:r>
        <w:rPr>
          <w:color w:val="25282A"/>
        </w:rPr>
        <w:t>in Nigeria</w:t>
      </w:r>
    </w:p>
    <w:p>
      <w:pPr>
        <w:spacing w:after="0" w:line="477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tabs>
          <w:tab w:pos="1840" w:val="left" w:leader="none"/>
        </w:tabs>
        <w:spacing w:line="477" w:lineRule="auto" w:before="78"/>
        <w:ind w:left="1840" w:right="1700" w:hanging="720"/>
      </w:pPr>
      <w:r>
        <w:rPr>
          <w:color w:val="25282A"/>
          <w:position w:val="2"/>
        </w:rPr>
        <w:t>Ho</w:t>
      </w:r>
      <w:r>
        <w:rPr>
          <w:color w:val="25282A"/>
          <w:sz w:val="16"/>
        </w:rPr>
        <w:t>4</w:t>
      </w:r>
      <w:r>
        <w:rPr>
          <w:color w:val="25282A"/>
          <w:position w:val="2"/>
        </w:rPr>
        <w:t>.</w:t>
        <w:tab/>
        <w:t>Joint audit has no significant effect on going concern concept of listed non-financial</w:t>
      </w:r>
      <w:r>
        <w:rPr>
          <w:color w:val="25282A"/>
          <w:spacing w:val="-58"/>
          <w:position w:val="2"/>
        </w:rPr>
        <w:t> </w:t>
      </w:r>
      <w:r>
        <w:rPr>
          <w:color w:val="25282A"/>
        </w:rPr>
        <w:t>companies</w:t>
      </w:r>
      <w:r>
        <w:rPr>
          <w:color w:val="25282A"/>
          <w:spacing w:val="-1"/>
        </w:rPr>
        <w:t> </w:t>
      </w:r>
      <w:r>
        <w:rPr>
          <w:color w:val="25282A"/>
        </w:rPr>
        <w:t>in Nigeria</w:t>
      </w:r>
    </w:p>
    <w:p>
      <w:pPr>
        <w:pStyle w:val="BodyText"/>
        <w:spacing w:before="8"/>
      </w:pPr>
    </w:p>
    <w:p>
      <w:pPr>
        <w:pStyle w:val="BodyText"/>
        <w:tabs>
          <w:tab w:pos="1840" w:val="left" w:leader="none"/>
        </w:tabs>
        <w:spacing w:line="477" w:lineRule="auto"/>
        <w:ind w:left="1840" w:right="1174" w:hanging="720"/>
      </w:pPr>
      <w:r>
        <w:rPr/>
        <w:pict>
          <v:shape style="position:absolute;margin-left:74.812004pt;margin-top:31.84309pt;width:433.5pt;height:445.75pt;mso-position-horizontal-relative:page;mso-position-vertical-relative:paragraph;z-index:-29229056" coordorigin="1496,637" coordsize="8670,8915" path="m2562,9356l1691,8485,1496,8680,2367,9551,2562,9356xm3154,8681l3153,8641,3148,8598,3139,8554,3125,8511,3106,8467,3083,8424,3055,8381,3025,8340,2991,8300,2954,8261,2435,7742,2241,7936,2772,8468,2805,8504,2829,8539,2846,8574,2856,8608,2858,8641,2851,8671,2837,8700,2816,8726,2790,8748,2761,8761,2730,8767,2697,8765,2663,8756,2628,8739,2593,8715,2557,8683,2026,8151,1831,8345,2351,8865,2385,8897,2424,8929,2468,8961,2516,8994,2548,9013,2583,9029,2620,9042,2658,9053,2697,9060,2733,9064,2767,9064,2800,9061,2831,9054,2863,9042,2895,9026,2926,9006,2957,8983,2985,8960,3011,8937,3035,8914,3071,8874,3102,8833,3125,8791,3142,8749,3150,8717,3154,8681xm3882,7897l3876,7833,3860,7768,3834,7701,3806,7647,3771,7590,3728,7533,3678,7474,3661,7455,3621,7413,3597,7391,3597,7885,3592,7925,3577,7962,3551,7995,3518,8021,3481,8036,3441,8040,3396,8034,3347,8016,3294,7984,3235,7939,3171,7880,3112,7816,3066,7757,3035,7703,3016,7654,3010,7609,3014,7569,3029,7533,3053,7501,3086,7476,3122,7460,3163,7455,3207,7460,3255,7478,3307,7507,3363,7550,3423,7605,3488,7674,3538,7737,3572,7793,3591,7842,3597,7885,3597,7391,3551,7348,3482,7293,3413,7248,3344,7213,3276,7187,3209,7171,3130,7166,3055,7176,2983,7201,2914,7242,2850,7297,2796,7361,2756,7428,2732,7500,2723,7576,2729,7655,2746,7724,2772,7793,2808,7862,2854,7932,2910,8003,2976,8073,3036,8131,3096,8180,3156,8222,3215,8257,3273,8284,3344,8309,3411,8322,3475,8326,3535,8319,3593,8303,3649,8276,3705,8238,3758,8190,3805,8137,3841,8080,3858,8040,3866,8021,3879,7960,3882,7897xm4153,7318l3966,7130,3712,7385,3899,7572,4153,7318xm4664,7255l3793,6384,3598,6579,4469,7450,4664,7255xm4998,6921l4675,6597,4781,6491,4832,6431,4837,6421,4866,6369,4883,6306,4882,6241,4866,6176,4843,6125,4836,6110,4792,6044,4733,5978,4670,5921,4607,5878,4598,5874,4598,6267,4597,6292,4587,6319,4570,6346,4546,6373,4498,6421,4304,6227,4359,6171,4386,6148,4412,6132,4438,6125,4462,6125,4486,6132,4509,6142,4531,6157,4552,6175,4570,6197,4584,6219,4593,6243,4598,6267,4598,5874,4544,5849,4483,5832,4423,5832,4365,5846,4309,5876,4255,5922,3931,6245,4803,7116,4998,6921xm5788,6131l5132,5475,5330,5276,5115,5061,4524,5653,4739,5868,4937,5670,5593,6326,5788,6131xm6423,5496l5767,4839,5966,4641,5751,4426,5159,5018,5374,5233,5573,5034,6229,5690,6423,5496xm7157,4622l7151,4558,7135,4493,7109,4426,7081,4372,7046,4316,7003,4258,6953,4199,6935,4180,6896,4139,6872,4117,6872,4610,6867,4651,6851,4687,6825,4720,6793,4746,6756,4761,6716,4765,6671,4759,6622,4741,6569,4709,6510,4664,6446,4605,6387,4541,6341,4482,6309,4428,6291,4379,6285,4334,6289,4294,6304,4258,6328,4226,6361,4201,6397,4186,6438,4180,6482,4186,6530,4203,6582,4233,6638,4275,6698,4330,6763,4400,6813,4462,6847,4518,6866,4567,6872,4610,6872,4117,6826,4074,6756,4019,6687,3973,6619,3938,6551,3912,6483,3896,6405,3891,6329,3901,6258,3926,6189,3967,6125,4022,6071,4086,6031,4153,6007,4225,5998,4301,6004,4380,6021,4449,6047,4518,6083,4587,6129,4657,6184,4728,6250,4798,6311,4856,6371,4905,6431,4947,6490,4982,6548,5009,6619,5034,6686,5047,6750,5051,6810,5045,6868,5028,6924,5001,6979,4964,7033,4915,7080,4862,7116,4805,7133,4765,7141,4747,7154,4685,7157,4622xm8170,3627l8165,3578,8153,3527,8134,3475,8109,3421,8079,3365,8041,3307,7980,3332,7799,3407,7831,3453,7855,3496,7873,3537,7884,3574,7887,3609,7881,3642,7866,3673,7843,3702,7812,3726,7778,3740,7740,3744,7700,3738,7653,3719,7600,3685,7538,3636,7469,3571,7417,3515,7375,3463,7344,3415,7324,3373,7311,3321,7312,3275,7325,3234,7352,3198,7367,3185,7384,3174,7402,3166,7422,3161,7442,3159,7464,3160,7486,3163,7509,3169,7524,3175,7542,3183,7563,3194,7586,3208,7705,2984,7622,2938,7543,2906,7469,2887,7400,2880,7333,2888,7269,2911,7206,2949,7146,3001,7092,3064,7054,3130,7030,3200,7021,3274,7027,3352,7044,3419,7070,3487,7106,3556,7153,3625,7209,3696,7276,3768,7341,3829,7404,3881,7467,3924,7529,3960,7590,3987,7662,4011,7730,4024,7791,4026,7847,4019,7900,4003,7952,3976,8004,3939,8056,3893,8094,3850,8125,3807,8147,3763,8161,3719,8169,3674,8170,3627xm8868,2912l8861,2847,8846,2782,8820,2715,8792,2661,8757,2605,8714,2547,8664,2488,8646,2469,8607,2428,8583,2405,8583,2900,8578,2940,8562,2976,8536,3009,8504,3035,8467,3050,8427,3054,8382,3048,8333,3030,8279,2998,8221,2953,8157,2894,8098,2830,8052,2771,8020,2717,8002,2668,7996,2623,8000,2583,8014,2547,8039,2516,8071,2490,8108,2475,8149,2469,8193,2474,8241,2492,8293,2522,8349,2564,8409,2619,8474,2689,8524,2751,8558,2807,8577,2856,8583,2900,8583,2405,8537,2363,8467,2308,8398,2262,8330,2227,8262,2201,8194,2185,8116,2180,8040,2190,7968,2215,7900,2256,7835,2311,7781,2375,7742,2443,7718,2514,7709,2590,7715,2670,7731,2738,7758,2807,7794,2876,7839,2946,7895,3017,7961,3088,8022,3145,8082,3194,8142,3237,8201,3271,8259,3299,8329,3323,8397,3337,8461,3340,8521,3334,8579,3317,8635,3290,8690,3253,8744,3204,8791,3151,8827,3095,8844,3054,8852,3036,8865,2974,8868,2912xm9348,2571l9025,2247,9132,2141,9182,2081,9188,2071,9216,2019,9233,1956,9233,1891,9217,1825,9194,1775,9187,1760,9142,1694,9084,1628,9020,1571,8957,1528,8948,1524,8948,1917,8947,1942,8938,1968,8921,1995,8896,2023,8849,2071,8654,1876,8710,1821,8737,1798,8763,1782,8788,1775,8812,1775,8836,1782,8859,1792,8881,1807,8902,1825,8920,1847,8934,1869,8943,1892,8948,1917,8948,1524,8895,1498,8833,1482,8773,1481,8715,1496,8659,1526,8605,1571,8282,1895,9153,2766,9348,2571xm10166,1753l9801,1388,9748,1238,9593,787,9540,637,9325,852,9353,922,9436,1133,9492,1273,9422,1245,9211,1162,9071,1106,8854,1322,9005,1375,9456,1530,9606,1583,9971,1948,10166,1753xe" filled="true" fillcolor="#c0c0c0" stroked="false">
            <v:path arrowok="t"/>
            <v:fill opacity="32896f" type="solid"/>
            <w10:wrap type="none"/>
          </v:shape>
        </w:pict>
      </w:r>
      <w:r>
        <w:rPr>
          <w:color w:val="25282A"/>
          <w:position w:val="2"/>
        </w:rPr>
        <w:t>Ho</w:t>
      </w:r>
      <w:r>
        <w:rPr>
          <w:color w:val="25282A"/>
          <w:sz w:val="16"/>
        </w:rPr>
        <w:t>5</w:t>
      </w:r>
      <w:r>
        <w:rPr>
          <w:color w:val="25282A"/>
          <w:position w:val="2"/>
        </w:rPr>
        <w:t>.</w:t>
        <w:tab/>
        <w:t>Audit report lag has no significant effect on going concern concept of listed non-financial</w:t>
      </w:r>
      <w:r>
        <w:rPr>
          <w:color w:val="25282A"/>
          <w:spacing w:val="-58"/>
          <w:position w:val="2"/>
        </w:rPr>
        <w:t> </w:t>
      </w:r>
      <w:r>
        <w:rPr>
          <w:color w:val="25282A"/>
        </w:rPr>
        <w:t>companies</w:t>
      </w:r>
      <w:r>
        <w:rPr>
          <w:color w:val="25282A"/>
          <w:spacing w:val="-1"/>
        </w:rPr>
        <w:t> </w:t>
      </w:r>
      <w:r>
        <w:rPr>
          <w:color w:val="25282A"/>
        </w:rPr>
        <w:t>in Nigeria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2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  <w:rPr>
          <w:b/>
          <w:color w:val="25282A"/>
          <w:sz w:val="24"/>
        </w:rPr>
      </w:pPr>
      <w:r>
        <w:rPr>
          <w:b/>
          <w:color w:val="25282A"/>
          <w:sz w:val="24"/>
        </w:rPr>
        <w:t>Scope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of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study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/>
        <w:ind w:left="1120" w:right="1135"/>
        <w:jc w:val="both"/>
      </w:pPr>
      <w:r>
        <w:rPr>
          <w:color w:val="25282A"/>
        </w:rPr>
        <w:t>The aim of this study is to examine the effect of audit quality on going concern concept of listed</w:t>
      </w:r>
      <w:r>
        <w:rPr>
          <w:color w:val="25282A"/>
          <w:spacing w:val="1"/>
        </w:rPr>
        <w:t> </w:t>
      </w:r>
      <w:r>
        <w:rPr>
          <w:color w:val="25282A"/>
        </w:rPr>
        <w:t>non-financial firms in Nigeria. The scope of this study is restricted to the application of Altman’s</w:t>
      </w:r>
      <w:r>
        <w:rPr>
          <w:color w:val="25282A"/>
          <w:spacing w:val="-57"/>
        </w:rPr>
        <w:t> </w:t>
      </w:r>
      <w:r>
        <w:rPr>
          <w:color w:val="25282A"/>
        </w:rPr>
        <w:t>Z-Score</w:t>
      </w:r>
      <w:r>
        <w:rPr>
          <w:color w:val="25282A"/>
          <w:spacing w:val="-7"/>
        </w:rPr>
        <w:t> </w:t>
      </w:r>
      <w:r>
        <w:rPr>
          <w:color w:val="25282A"/>
        </w:rPr>
        <w:t>models</w:t>
      </w:r>
      <w:r>
        <w:rPr>
          <w:color w:val="25282A"/>
          <w:spacing w:val="-5"/>
        </w:rPr>
        <w:t> </w:t>
      </w:r>
      <w:r>
        <w:rPr>
          <w:color w:val="25282A"/>
        </w:rPr>
        <w:t>in</w:t>
      </w:r>
      <w:r>
        <w:rPr>
          <w:color w:val="25282A"/>
          <w:spacing w:val="-3"/>
        </w:rPr>
        <w:t> </w:t>
      </w:r>
      <w:r>
        <w:rPr>
          <w:color w:val="25282A"/>
        </w:rPr>
        <w:t>measuring</w:t>
      </w:r>
      <w:r>
        <w:rPr>
          <w:color w:val="25282A"/>
          <w:spacing w:val="-5"/>
        </w:rPr>
        <w:t> </w:t>
      </w:r>
      <w:r>
        <w:rPr>
          <w:color w:val="25282A"/>
        </w:rPr>
        <w:t>auditor’s</w:t>
      </w:r>
      <w:r>
        <w:rPr>
          <w:color w:val="25282A"/>
          <w:spacing w:val="-4"/>
        </w:rPr>
        <w:t> </w:t>
      </w:r>
      <w:r>
        <w:rPr>
          <w:color w:val="25282A"/>
        </w:rPr>
        <w:t>going</w:t>
      </w:r>
      <w:r>
        <w:rPr>
          <w:color w:val="25282A"/>
          <w:spacing w:val="-4"/>
        </w:rPr>
        <w:t> </w:t>
      </w:r>
      <w:r>
        <w:rPr>
          <w:color w:val="25282A"/>
        </w:rPr>
        <w:t>concern</w:t>
      </w:r>
      <w:r>
        <w:rPr>
          <w:color w:val="25282A"/>
          <w:spacing w:val="-6"/>
        </w:rPr>
        <w:t> </w:t>
      </w:r>
      <w:r>
        <w:rPr>
          <w:color w:val="25282A"/>
        </w:rPr>
        <w:t>decision</w:t>
      </w:r>
      <w:r>
        <w:rPr>
          <w:color w:val="25282A"/>
          <w:spacing w:val="-4"/>
        </w:rPr>
        <w:t> </w:t>
      </w:r>
      <w:r>
        <w:rPr>
          <w:color w:val="25282A"/>
        </w:rPr>
        <w:t>in</w:t>
      </w:r>
      <w:r>
        <w:rPr>
          <w:color w:val="25282A"/>
          <w:spacing w:val="-4"/>
        </w:rPr>
        <w:t> </w:t>
      </w:r>
      <w:r>
        <w:rPr>
          <w:color w:val="25282A"/>
        </w:rPr>
        <w:t>Nigeria.</w:t>
      </w:r>
      <w:r>
        <w:rPr>
          <w:color w:val="25282A"/>
          <w:spacing w:val="-4"/>
        </w:rPr>
        <w:t> </w:t>
      </w:r>
      <w:r>
        <w:rPr>
          <w:color w:val="25282A"/>
        </w:rPr>
        <w:t>The</w:t>
      </w:r>
      <w:r>
        <w:rPr>
          <w:color w:val="25282A"/>
          <w:spacing w:val="-6"/>
        </w:rPr>
        <w:t> </w:t>
      </w:r>
      <w:r>
        <w:rPr>
          <w:color w:val="25282A"/>
        </w:rPr>
        <w:t>scope</w:t>
      </w:r>
      <w:r>
        <w:rPr>
          <w:color w:val="25282A"/>
          <w:spacing w:val="-6"/>
        </w:rPr>
        <w:t> </w:t>
      </w:r>
      <w:r>
        <w:rPr>
          <w:color w:val="25282A"/>
        </w:rPr>
        <w:t>of</w:t>
      </w:r>
      <w:r>
        <w:rPr>
          <w:color w:val="25282A"/>
          <w:spacing w:val="-5"/>
        </w:rPr>
        <w:t> </w:t>
      </w:r>
      <w:r>
        <w:rPr>
          <w:color w:val="25282A"/>
        </w:rPr>
        <w:t>this</w:t>
      </w:r>
      <w:r>
        <w:rPr>
          <w:color w:val="25282A"/>
          <w:spacing w:val="-5"/>
        </w:rPr>
        <w:t> </w:t>
      </w:r>
      <w:r>
        <w:rPr>
          <w:color w:val="25282A"/>
        </w:rPr>
        <w:t>study</w:t>
      </w:r>
      <w:r>
        <w:rPr>
          <w:color w:val="25282A"/>
          <w:spacing w:val="-57"/>
        </w:rPr>
        <w:t> </w:t>
      </w:r>
      <w:r>
        <w:rPr>
          <w:color w:val="25282A"/>
        </w:rPr>
        <w:t>also</w:t>
      </w:r>
      <w:r>
        <w:rPr>
          <w:color w:val="25282A"/>
          <w:spacing w:val="-13"/>
        </w:rPr>
        <w:t> </w:t>
      </w:r>
      <w:r>
        <w:rPr>
          <w:color w:val="25282A"/>
        </w:rPr>
        <w:t>covers</w:t>
      </w:r>
      <w:r>
        <w:rPr>
          <w:color w:val="25282A"/>
          <w:spacing w:val="-12"/>
        </w:rPr>
        <w:t> </w:t>
      </w:r>
      <w:r>
        <w:rPr>
          <w:color w:val="25282A"/>
        </w:rPr>
        <w:t>all</w:t>
      </w:r>
      <w:r>
        <w:rPr>
          <w:color w:val="25282A"/>
          <w:spacing w:val="-12"/>
        </w:rPr>
        <w:t> </w:t>
      </w:r>
      <w:r>
        <w:rPr>
          <w:color w:val="25282A"/>
        </w:rPr>
        <w:t>non-financial</w:t>
      </w:r>
      <w:r>
        <w:rPr>
          <w:color w:val="25282A"/>
          <w:spacing w:val="-12"/>
        </w:rPr>
        <w:t> </w:t>
      </w:r>
      <w:r>
        <w:rPr>
          <w:color w:val="25282A"/>
        </w:rPr>
        <w:t>companies</w:t>
      </w:r>
      <w:r>
        <w:rPr>
          <w:color w:val="25282A"/>
          <w:spacing w:val="-12"/>
        </w:rPr>
        <w:t> </w:t>
      </w:r>
      <w:r>
        <w:rPr>
          <w:color w:val="25282A"/>
        </w:rPr>
        <w:t>whose</w:t>
      </w:r>
      <w:r>
        <w:rPr>
          <w:color w:val="25282A"/>
          <w:spacing w:val="-14"/>
        </w:rPr>
        <w:t> </w:t>
      </w:r>
      <w:r>
        <w:rPr>
          <w:color w:val="25282A"/>
        </w:rPr>
        <w:t>financial</w:t>
      </w:r>
      <w:r>
        <w:rPr>
          <w:color w:val="25282A"/>
          <w:spacing w:val="-13"/>
        </w:rPr>
        <w:t> </w:t>
      </w:r>
      <w:r>
        <w:rPr>
          <w:color w:val="25282A"/>
        </w:rPr>
        <w:t>statements</w:t>
      </w:r>
      <w:r>
        <w:rPr>
          <w:color w:val="25282A"/>
          <w:spacing w:val="-12"/>
        </w:rPr>
        <w:t> </w:t>
      </w:r>
      <w:r>
        <w:rPr>
          <w:color w:val="25282A"/>
        </w:rPr>
        <w:t>are</w:t>
      </w:r>
      <w:r>
        <w:rPr>
          <w:color w:val="25282A"/>
          <w:spacing w:val="-15"/>
        </w:rPr>
        <w:t> </w:t>
      </w:r>
      <w:r>
        <w:rPr>
          <w:color w:val="25282A"/>
        </w:rPr>
        <w:t>publicly</w:t>
      </w:r>
      <w:r>
        <w:rPr>
          <w:color w:val="25282A"/>
          <w:spacing w:val="-12"/>
        </w:rPr>
        <w:t> </w:t>
      </w:r>
      <w:r>
        <w:rPr>
          <w:color w:val="25282A"/>
        </w:rPr>
        <w:t>available,</w:t>
      </w:r>
      <w:r>
        <w:rPr>
          <w:color w:val="25282A"/>
          <w:spacing w:val="-12"/>
        </w:rPr>
        <w:t> </w:t>
      </w:r>
      <w:r>
        <w:rPr>
          <w:color w:val="25282A"/>
        </w:rPr>
        <w:t>and</w:t>
      </w:r>
      <w:r>
        <w:rPr>
          <w:color w:val="25282A"/>
          <w:spacing w:val="-12"/>
        </w:rPr>
        <w:t> </w:t>
      </w:r>
      <w:r>
        <w:rPr>
          <w:color w:val="25282A"/>
        </w:rPr>
        <w:t>data</w:t>
      </w:r>
      <w:r>
        <w:rPr>
          <w:color w:val="25282A"/>
          <w:spacing w:val="-58"/>
        </w:rPr>
        <w:t> </w:t>
      </w:r>
      <w:r>
        <w:rPr>
          <w:color w:val="25282A"/>
        </w:rPr>
        <w:t>set in relation to audit firm size (Big 4), Audit fee, Audit Tenure, joint audit and audit report lag.</w:t>
      </w:r>
      <w:r>
        <w:rPr>
          <w:color w:val="25282A"/>
          <w:spacing w:val="1"/>
        </w:rPr>
        <w:t> </w:t>
      </w:r>
      <w:r>
        <w:rPr>
          <w:color w:val="25282A"/>
        </w:rPr>
        <w:t>The period covers 2011 to year 2020 fiscal years when there where a total of 108 listed non-</w:t>
      </w:r>
      <w:r>
        <w:rPr>
          <w:color w:val="25282A"/>
          <w:spacing w:val="1"/>
        </w:rPr>
        <w:t> </w:t>
      </w:r>
      <w:r>
        <w:rPr>
          <w:color w:val="25282A"/>
        </w:rPr>
        <w:t>finasncial</w:t>
      </w:r>
      <w:r>
        <w:rPr>
          <w:color w:val="25282A"/>
          <w:spacing w:val="-1"/>
        </w:rPr>
        <w:t> </w:t>
      </w:r>
      <w:r>
        <w:rPr>
          <w:color w:val="25282A"/>
        </w:rPr>
        <w:t>firms in Nigeria (Nigerian</w:t>
      </w:r>
      <w:r>
        <w:rPr>
          <w:color w:val="25282A"/>
          <w:spacing w:val="-1"/>
        </w:rPr>
        <w:t> </w:t>
      </w:r>
      <w:r>
        <w:rPr>
          <w:color w:val="25282A"/>
        </w:rPr>
        <w:t>Stock</w:t>
      </w:r>
      <w:r>
        <w:rPr>
          <w:color w:val="25282A"/>
          <w:spacing w:val="-1"/>
        </w:rPr>
        <w:t> </w:t>
      </w:r>
      <w:r>
        <w:rPr>
          <w:color w:val="25282A"/>
        </w:rPr>
        <w:t>Exchange</w:t>
      </w:r>
      <w:r>
        <w:rPr>
          <w:color w:val="25282A"/>
          <w:spacing w:val="-1"/>
        </w:rPr>
        <w:t> </w:t>
      </w:r>
      <w:r>
        <w:rPr>
          <w:color w:val="25282A"/>
        </w:rPr>
        <w:t>fact book, 2020).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12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  <w:rPr>
          <w:color w:val="25282A"/>
        </w:rPr>
      </w:pPr>
      <w:bookmarkStart w:name="_TOC_250046" w:id="8"/>
      <w:r>
        <w:rPr>
          <w:color w:val="25282A"/>
        </w:rPr>
        <w:t>Limitation</w:t>
      </w:r>
      <w:r>
        <w:rPr>
          <w:color w:val="25282A"/>
          <w:spacing w:val="-1"/>
        </w:rPr>
        <w:t> </w:t>
      </w:r>
      <w:r>
        <w:rPr>
          <w:color w:val="25282A"/>
        </w:rPr>
        <w:t>of</w:t>
      </w:r>
      <w:r>
        <w:rPr>
          <w:color w:val="25282A"/>
          <w:spacing w:val="-1"/>
        </w:rPr>
        <w:t> </w:t>
      </w:r>
      <w:r>
        <w:rPr>
          <w:color w:val="25282A"/>
        </w:rPr>
        <w:t>the</w:t>
      </w:r>
      <w:r>
        <w:rPr>
          <w:color w:val="25282A"/>
          <w:spacing w:val="-2"/>
        </w:rPr>
        <w:t> </w:t>
      </w:r>
      <w:bookmarkEnd w:id="8"/>
      <w:r>
        <w:rPr>
          <w:color w:val="25282A"/>
        </w:rPr>
        <w:t>Study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120"/>
        <w:jc w:val="both"/>
      </w:pPr>
      <w:r>
        <w:rPr/>
        <w:t>The</w:t>
      </w:r>
      <w:r>
        <w:rPr>
          <w:spacing w:val="9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size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made</w:t>
      </w:r>
      <w:r>
        <w:rPr>
          <w:spacing w:val="10"/>
        </w:rPr>
        <w:t> </w:t>
      </w:r>
      <w:r>
        <w:rPr/>
        <w:t>up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108</w:t>
      </w:r>
      <w:r>
        <w:rPr>
          <w:spacing w:val="12"/>
        </w:rPr>
        <w:t> </w:t>
      </w:r>
      <w:r>
        <w:rPr/>
        <w:t>listed</w:t>
      </w:r>
      <w:r>
        <w:rPr>
          <w:spacing w:val="11"/>
        </w:rPr>
        <w:t> </w:t>
      </w:r>
      <w:r>
        <w:rPr/>
        <w:t>non-financial</w:t>
      </w:r>
      <w:r>
        <w:rPr>
          <w:spacing w:val="12"/>
        </w:rPr>
        <w:t> </w:t>
      </w:r>
      <w:r>
        <w:rPr/>
        <w:t>firms,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sample</w:t>
      </w:r>
      <w:r>
        <w:rPr>
          <w:spacing w:val="10"/>
        </w:rPr>
        <w:t> </w:t>
      </w:r>
      <w:r>
        <w:rPr/>
        <w:t>size</w:t>
      </w:r>
      <w:r>
        <w:rPr>
          <w:spacing w:val="10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spacing w:line="480" w:lineRule="auto"/>
        <w:ind w:left="1120" w:right="1137"/>
        <w:jc w:val="both"/>
      </w:pPr>
      <w:r>
        <w:rPr/>
        <w:t>84. However, to obtained a homogenous sample, we deselect 9 firms that: (a) Did not provide</w:t>
      </w:r>
      <w:r>
        <w:rPr>
          <w:spacing w:val="1"/>
        </w:rPr>
        <w:t> </w:t>
      </w:r>
      <w:r>
        <w:rPr/>
        <w:t>complete annual report information or didn’t disclose the necessary information needed for this</w:t>
      </w:r>
      <w:r>
        <w:rPr>
          <w:spacing w:val="1"/>
        </w:rPr>
        <w:t> </w:t>
      </w:r>
      <w:r>
        <w:rPr/>
        <w:t>study and (b) non-financial firms that were listed after year 2011. Hence, the final sample size</w:t>
      </w:r>
      <w:r>
        <w:rPr>
          <w:spacing w:val="1"/>
        </w:rPr>
        <w:t> </w:t>
      </w:r>
      <w:r>
        <w:rPr/>
        <w:t>which we employ for this study is 75 non-financial firms listed on the floor of the Nigerian stock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market during the period 2011 to 2020.</w:t>
      </w:r>
    </w:p>
    <w:p>
      <w:pPr>
        <w:pStyle w:val="ListParagraph"/>
        <w:numPr>
          <w:ilvl w:val="1"/>
          <w:numId w:val="12"/>
        </w:numPr>
        <w:tabs>
          <w:tab w:pos="1781" w:val="left" w:leader="none"/>
        </w:tabs>
        <w:spacing w:line="240" w:lineRule="auto" w:before="200" w:after="0"/>
        <w:ind w:left="1780" w:right="0" w:hanging="661"/>
        <w:jc w:val="both"/>
        <w:rPr>
          <w:b/>
          <w:color w:val="25282A"/>
          <w:sz w:val="24"/>
        </w:rPr>
      </w:pPr>
      <w:r>
        <w:rPr>
          <w:b/>
          <w:color w:val="25282A"/>
          <w:sz w:val="24"/>
        </w:rPr>
        <w:t>Significance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of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the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Study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120"/>
        <w:jc w:val="both"/>
      </w:pPr>
      <w:r>
        <w:rPr>
          <w:color w:val="25282A"/>
        </w:rPr>
        <w:t>The</w:t>
      </w:r>
      <w:r>
        <w:rPr>
          <w:color w:val="25282A"/>
          <w:spacing w:val="-3"/>
        </w:rPr>
        <w:t> </w:t>
      </w:r>
      <w:r>
        <w:rPr>
          <w:color w:val="25282A"/>
        </w:rPr>
        <w:t>findings of this study</w:t>
      </w:r>
      <w:r>
        <w:rPr>
          <w:color w:val="25282A"/>
          <w:spacing w:val="-1"/>
        </w:rPr>
        <w:t> </w:t>
      </w:r>
      <w:r>
        <w:rPr>
          <w:color w:val="25282A"/>
        </w:rPr>
        <w:t>will be</w:t>
      </w:r>
      <w:r>
        <w:rPr>
          <w:color w:val="25282A"/>
          <w:spacing w:val="-1"/>
        </w:rPr>
        <w:t> </w:t>
      </w:r>
      <w:r>
        <w:rPr>
          <w:color w:val="25282A"/>
        </w:rPr>
        <w:t>beneficial to the following group of</w:t>
      </w:r>
      <w:r>
        <w:rPr>
          <w:color w:val="25282A"/>
          <w:spacing w:val="-2"/>
        </w:rPr>
        <w:t> </w:t>
      </w:r>
      <w:r>
        <w:rPr>
          <w:color w:val="25282A"/>
        </w:rPr>
        <w:t>people;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  <w:jc w:val="left"/>
      </w:pPr>
      <w:r>
        <w:rPr/>
        <w:t>Shareholders/Stakeholders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6"/>
        <w:jc w:val="both"/>
      </w:pPr>
      <w:r>
        <w:rPr/>
        <w:pict>
          <v:shape style="position:absolute;margin-left:74.812004pt;margin-top:73.443069pt;width:433.5pt;height:445.75pt;mso-position-horizontal-relative:page;mso-position-vertical-relative:paragraph;z-index:-29228544" coordorigin="1496,1469" coordsize="8670,8915" path="m2562,10188l1691,9317,1496,9512,2367,10383,2562,10188xm3154,9513l3153,9473,3148,9430,3139,9386,3125,9343,3106,9299,3083,9256,3055,9213,3025,9172,2991,9132,2954,9093,2435,8574,2241,8768,2772,9300,2805,9336,2829,9371,2846,9406,2856,9440,2858,9473,2851,9503,2837,9532,2816,9558,2790,9580,2761,9593,2730,9599,2697,9597,2663,9588,2628,9571,2593,9547,2557,9515,2026,8983,1831,9177,2351,9697,2385,9729,2424,9761,2468,9793,2516,9826,2548,9845,2583,9861,2620,9874,2658,9885,2697,9892,2733,9896,2767,9896,2800,9893,2831,9886,2863,9874,2895,9858,2926,9838,2957,9815,2985,9792,3011,9769,3035,9746,3071,9706,3102,9665,3125,9623,3142,9581,3150,9549,3154,9513xm3882,8729l3876,8665,3860,8600,3834,8533,3806,8479,3771,8422,3728,8365,3678,8306,3661,8287,3621,8245,3597,8223,3597,8717,3592,8757,3577,8794,3551,8827,3518,8853,3481,8868,3441,8872,3396,8866,3347,8848,3294,8816,3235,8771,3171,8712,3112,8648,3066,8589,3035,8535,3016,8486,3010,8441,3014,8401,3029,8365,3053,8333,3086,8308,3122,8292,3163,8287,3207,8292,3255,8310,3307,8339,3363,8382,3423,8437,3488,8506,3538,8569,3572,8625,3591,8674,3597,8717,3597,8223,3551,8180,3482,8125,3413,8080,3344,8045,3276,8019,3209,8003,3130,7998,3055,8008,2983,8033,2914,8074,2850,8129,2796,8193,2756,8260,2732,8332,2723,8408,2729,8487,2746,8556,2772,8625,2808,8694,2854,8764,2910,8835,2976,8905,3036,8963,3096,9012,3156,9054,3215,9089,3273,9116,3344,9141,3411,9154,3475,9158,3535,9151,3593,9135,3649,9108,3705,9070,3758,9022,3805,8969,3841,8912,3858,8872,3866,8853,3879,8792,3882,8729xm4153,8150l3966,7962,3712,8217,3899,8404,4153,8150xm4664,8087l3793,7216,3598,7411,4469,8282,4664,8087xm4998,7753l4675,7429,4781,7323,4832,7263,4837,7253,4866,7201,4883,7138,4882,7073,4866,7008,4843,6957,4836,6942,4792,6876,4733,6810,4670,6753,4607,6710,4598,6706,4598,7099,4597,7124,4587,7151,4570,7178,4546,7205,4498,7253,4304,7059,4359,7003,4386,6980,4412,6964,4438,6957,4462,6957,4486,6964,4509,6974,4531,6989,4552,7007,4570,7029,4584,7051,4593,7075,4598,7099,4598,6706,4544,6681,4483,6664,4423,6664,4365,6678,4309,6708,4255,6754,3931,7077,4803,7948,4998,7753xm5788,6963l5132,6307,5330,6108,5115,5893,4524,6485,4739,6700,4937,6502,5593,7158,5788,6963xm6423,6328l5767,5671,5966,5473,5751,5258,5159,5850,5374,6065,5573,5866,6229,6522,6423,6328xm7157,5454l7151,5390,7135,5325,7109,5258,7081,5204,7046,5148,7003,5090,6953,5031,6935,5012,6896,4971,6872,4949,6872,5442,6867,5483,6851,5519,6825,5552,6793,5578,6756,5593,6716,5597,6671,5591,6622,5573,6569,5541,6510,5496,6446,5437,6387,5373,6341,5314,6309,5260,6291,5211,6285,5166,6289,5126,6304,5090,6328,5058,6361,5033,6397,5018,6438,5012,6482,5018,6530,5035,6582,5065,6638,5107,6698,5162,6763,5232,6813,5294,6847,5350,6866,5399,6872,5442,6872,4949,6826,4906,6756,4851,6687,4805,6619,4770,6551,4744,6483,4728,6405,4723,6329,4733,6258,4758,6189,4799,6125,4854,6071,4918,6031,4985,6007,5057,5998,5133,6004,5212,6021,5281,6047,5350,6083,5419,6129,5489,6184,5560,6250,5630,6311,5688,6371,5737,6431,5779,6490,5814,6548,5841,6619,5866,6686,5879,6750,5883,6810,5877,6868,5860,6924,5833,6979,5796,7033,5747,7080,5694,7116,5637,7133,5597,7141,5579,7154,5517,7157,5454xm8170,4459l8165,4410,8153,4359,8134,4307,8109,4253,8079,4197,8041,4139,7980,4164,7799,4239,7831,4285,7855,4328,7873,4369,7884,4406,7887,4441,7881,4474,7866,4505,7843,4534,7812,4558,7778,4572,7740,4576,7700,4570,7653,4551,7600,4517,7538,4468,7469,4403,7417,4347,7375,4295,7344,4247,7324,4205,7311,4153,7312,4107,7325,4066,7352,4030,7367,4017,7384,4006,7402,3998,7422,3993,7442,3991,7464,3992,7486,3995,7509,4001,7524,4007,7542,4015,7563,4026,7586,4040,7705,3816,7622,3770,7543,3738,7469,3719,7400,3712,7333,3720,7269,3743,7206,3781,7146,3833,7092,3896,7054,3962,7030,4032,7021,4106,7027,4184,7044,4251,7070,4319,7106,4388,7153,4457,7209,4528,7276,4600,7341,4661,7404,4713,7467,4756,7529,4792,7590,4819,7662,4843,7730,4856,7791,4858,7847,4851,7900,4835,7952,4808,8004,4771,8056,4725,8094,4682,8125,4639,8147,4595,8161,4551,8169,4506,8170,4459xm8868,3744l8861,3679,8846,3614,8820,3547,8792,3493,8757,3437,8714,3379,8664,3320,8646,3301,8607,3260,8583,3237,8583,3732,8578,3772,8562,3808,8536,3841,8504,3867,8467,3882,8427,3886,8382,3880,8333,3862,8279,3830,8221,3785,8157,3726,8098,3662,8052,3603,8020,3549,8002,3500,7996,3455,8000,3415,8014,3379,8039,3348,8071,3322,8108,3307,8149,3301,8193,3306,8241,3324,8293,3354,8349,3396,8409,3451,8474,3521,8524,3583,8558,3639,8577,3688,8583,3732,8583,3237,8537,3195,8467,3140,8398,3094,8330,3059,8262,3033,8194,3017,8116,3012,8040,3022,7968,3047,7900,3088,7835,3143,7781,3207,7742,3275,7718,3346,7709,3422,7715,3502,7731,3570,7758,3639,7794,3708,7839,3778,7895,3849,7961,3920,8022,3977,8082,4026,8142,4069,8201,4103,8259,4131,8329,4155,8397,4169,8461,4172,8521,4166,8579,4149,8635,4122,8690,4085,8744,4036,8791,3983,8827,3927,8844,3886,8852,3868,8865,3806,8868,3744xm9348,3403l9025,3079,9132,2973,9182,2913,9188,2903,9216,2851,9233,2788,9233,2723,9217,2657,9194,2607,9187,2592,9142,2526,9084,2460,9020,2403,8957,2360,8948,2356,8948,2749,8947,2774,8938,2800,8921,2827,8896,2855,8849,2903,8654,2708,8710,2653,8737,2630,8763,2614,8788,2607,8812,2607,8836,2614,8859,2624,8881,2639,8902,2657,8920,2679,8934,2701,8943,2724,8948,2749,8948,2356,8895,2330,8833,2314,8773,2313,8715,2328,8659,2358,8605,2403,8282,2727,9153,3598,9348,3403xm10166,2585l9801,2220,9748,2070,9593,1619,9540,1469,9325,1684,9353,1754,9436,1965,9492,2105,9422,2077,9211,1994,9071,1938,8854,2154,9005,2207,9456,2362,9606,2415,9971,2780,10166,2585xe" filled="true" fillcolor="#c0c0c0" stroked="false">
            <v:path arrowok="t"/>
            <v:fill opacity="32896f" type="solid"/>
            <w10:wrap type="none"/>
          </v:shape>
        </w:pict>
      </w:r>
      <w:r>
        <w:rPr/>
        <w:t>This study will benefit shareholders since it is posed to help them understand going concern</w:t>
      </w:r>
      <w:r>
        <w:rPr>
          <w:spacing w:val="1"/>
        </w:rPr>
        <w:t> </w:t>
      </w:r>
      <w:r>
        <w:rPr>
          <w:color w:val="25282A"/>
        </w:rPr>
        <w:t>concept </w:t>
      </w:r>
      <w:r>
        <w:rPr/>
        <w:t>of the firms under consideration, hence, making them realize their investment choices.</w:t>
      </w:r>
      <w:r>
        <w:rPr>
          <w:spacing w:val="1"/>
        </w:rPr>
        <w:t> </w:t>
      </w:r>
      <w:r>
        <w:rPr/>
        <w:t>The models developed would enable stakeholders such as management of listed non-financial</w:t>
      </w:r>
      <w:r>
        <w:rPr>
          <w:spacing w:val="1"/>
        </w:rPr>
        <w:t> </w:t>
      </w:r>
      <w:r>
        <w:rPr/>
        <w:t>companies,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policymakers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detect</w:t>
      </w:r>
      <w:r>
        <w:rPr>
          <w:spacing w:val="-3"/>
        </w:rPr>
        <w:t> </w:t>
      </w:r>
      <w:r>
        <w:rPr/>
        <w:t>failure</w:t>
      </w:r>
      <w:r>
        <w:rPr>
          <w:spacing w:val="-6"/>
        </w:rPr>
        <w:t> </w:t>
      </w:r>
      <w:r>
        <w:rPr/>
        <w:t>signals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failure</w:t>
      </w:r>
      <w:r>
        <w:rPr>
          <w:spacing w:val="-3"/>
        </w:rPr>
        <w:t> </w:t>
      </w:r>
      <w:r>
        <w:rPr/>
        <w:t>hence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corrective measure.</w:t>
      </w:r>
    </w:p>
    <w:p>
      <w:pPr>
        <w:pStyle w:val="Heading1"/>
        <w:spacing w:before="1"/>
        <w:ind w:left="1120"/>
      </w:pPr>
      <w:r>
        <w:rPr/>
        <w:t>Corporate</w:t>
      </w:r>
      <w:r>
        <w:rPr>
          <w:spacing w:val="-3"/>
        </w:rPr>
        <w:t> </w:t>
      </w:r>
      <w:r>
        <w:rPr/>
        <w:t>Managers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8"/>
        <w:jc w:val="both"/>
      </w:pPr>
      <w:r>
        <w:rPr/>
        <w:t>The outcome of the study will serve as a signal for corporate managers in monitoring their firms’</w:t>
      </w:r>
      <w:r>
        <w:rPr>
          <w:spacing w:val="-57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this might provide</w:t>
      </w:r>
      <w:r>
        <w:rPr>
          <w:spacing w:val="-2"/>
        </w:rPr>
        <w:t> </w:t>
      </w:r>
      <w:r>
        <w:rPr/>
        <w:t>an early</w:t>
      </w:r>
      <w:r>
        <w:rPr>
          <w:spacing w:val="-1"/>
        </w:rPr>
        <w:t> </w:t>
      </w:r>
      <w:r>
        <w:rPr/>
        <w:t>warning signal for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bankruptcy.</w:t>
      </w:r>
    </w:p>
    <w:p>
      <w:pPr>
        <w:pStyle w:val="Heading1"/>
        <w:ind w:left="1120"/>
      </w:pPr>
      <w:r>
        <w:rPr/>
        <w:t>Suppliers/Creditors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Investors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t>Suppliers and creditors who are also considered as close associates or trade creditors would also</w:t>
      </w:r>
      <w:r>
        <w:rPr>
          <w:spacing w:val="1"/>
        </w:rPr>
        <w:t> </w:t>
      </w:r>
      <w:r>
        <w:rPr/>
        <w:t>benefit from the findings of this study. The bankruptcy prediction models developed in this study</w:t>
      </w:r>
      <w:r>
        <w:rPr>
          <w:spacing w:val="-57"/>
        </w:rPr>
        <w:t> </w:t>
      </w:r>
      <w:r>
        <w:rPr/>
        <w:t>will</w:t>
      </w:r>
      <w:r>
        <w:rPr>
          <w:spacing w:val="-8"/>
        </w:rPr>
        <w:t> </w:t>
      </w:r>
      <w:r>
        <w:rPr/>
        <w:t>provide</w:t>
      </w:r>
      <w:r>
        <w:rPr>
          <w:spacing w:val="-9"/>
        </w:rPr>
        <w:t> </w:t>
      </w:r>
      <w:r>
        <w:rPr/>
        <w:t>additional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these</w:t>
      </w:r>
      <w:r>
        <w:rPr>
          <w:spacing w:val="-9"/>
        </w:rPr>
        <w:t> </w:t>
      </w:r>
      <w:r>
        <w:rPr/>
        <w:t>trade</w:t>
      </w:r>
      <w:r>
        <w:rPr>
          <w:spacing w:val="-6"/>
        </w:rPr>
        <w:t> </w:t>
      </w:r>
      <w:r>
        <w:rPr/>
        <w:t>creditors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going</w:t>
      </w:r>
      <w:r>
        <w:rPr>
          <w:spacing w:val="-8"/>
        </w:rPr>
        <w:t> </w:t>
      </w:r>
      <w:r>
        <w:rPr/>
        <w:t>concern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companies hence decide on the credit policy to accept. Furthermore, investors will be able to</w:t>
      </w:r>
      <w:r>
        <w:rPr>
          <w:spacing w:val="1"/>
        </w:rPr>
        <w:t> </w:t>
      </w:r>
      <w:r>
        <w:rPr/>
        <w:t>evaluate questionable going concern firms on the basis of firms’ operating performance and will</w:t>
      </w:r>
      <w:r>
        <w:rPr>
          <w:spacing w:val="1"/>
        </w:rPr>
        <w:t> </w:t>
      </w:r>
      <w:r>
        <w:rPr/>
        <w:t>be able to investigate firms’ corporate governance practices as to whether or not they are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law.</w:t>
      </w:r>
    </w:p>
    <w:p>
      <w:pPr>
        <w:pStyle w:val="Heading1"/>
        <w:spacing w:before="1"/>
        <w:ind w:left="1120"/>
      </w:pPr>
      <w:r>
        <w:rPr/>
        <w:t>Government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t>The</w:t>
      </w:r>
      <w:r>
        <w:rPr>
          <w:spacing w:val="-7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enable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know</w:t>
      </w:r>
      <w:r>
        <w:rPr>
          <w:spacing w:val="-6"/>
        </w:rPr>
        <w:t> </w:t>
      </w:r>
      <w:r>
        <w:rPr/>
        <w:t>where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pay</w:t>
      </w:r>
      <w:r>
        <w:rPr>
          <w:spacing w:val="-6"/>
        </w:rPr>
        <w:t> </w:t>
      </w:r>
      <w:r>
        <w:rPr/>
        <w:t>special</w:t>
      </w:r>
      <w:r>
        <w:rPr>
          <w:spacing w:val="-5"/>
        </w:rPr>
        <w:t> </w:t>
      </w:r>
      <w:r>
        <w:rPr/>
        <w:t>attention</w:t>
      </w:r>
      <w:r>
        <w:rPr>
          <w:spacing w:val="-6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the non-financial sector, and most especially the manufacturing industry. This knowledge will</w:t>
      </w:r>
      <w:r>
        <w:rPr>
          <w:spacing w:val="1"/>
        </w:rPr>
        <w:t> </w:t>
      </w:r>
      <w:r>
        <w:rPr/>
        <w:t>enable them know where to channel their tax incentives, and infrastructural facilities so as to</w:t>
      </w:r>
      <w:r>
        <w:rPr>
          <w:spacing w:val="1"/>
        </w:rPr>
        <w:t> </w:t>
      </w:r>
      <w:r>
        <w:rPr/>
        <w:t>reduce the likelihood of bankruptcy in the sector. This study outcome will also benefit regulatory</w:t>
      </w:r>
      <w:r>
        <w:rPr>
          <w:spacing w:val="-57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in formulating new policies regarding audit quality.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</w:pPr>
      <w:r>
        <w:rPr/>
        <w:t>Academia</w:t>
      </w:r>
      <w:r>
        <w:rPr>
          <w:spacing w:val="-3"/>
        </w:rPr>
        <w:t> </w:t>
      </w:r>
      <w:r>
        <w:rPr/>
        <w:t>Researchers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pict>
          <v:shape style="position:absolute;margin-left:74.812004pt;margin-top:73.443069pt;width:433.5pt;height:445.75pt;mso-position-horizontal-relative:page;mso-position-vertical-relative:paragraph;z-index:-29228032" coordorigin="1496,1469" coordsize="8670,8915" path="m2562,10188l1691,9317,1496,9512,2367,10383,2562,10188xm3154,9513l3153,9473,3148,9430,3139,9386,3125,9343,3106,9299,3083,9256,3055,9213,3025,9172,2991,9132,2954,9093,2435,8574,2241,8768,2772,9300,2805,9336,2829,9371,2846,9406,2856,9440,2858,9473,2851,9503,2837,9532,2816,9558,2790,9580,2761,9593,2730,9599,2697,9597,2663,9588,2628,9571,2593,9547,2557,9515,2026,8983,1831,9177,2351,9697,2385,9729,2424,9761,2468,9793,2516,9826,2548,9845,2583,9861,2620,9874,2658,9885,2697,9892,2733,9896,2767,9896,2800,9893,2831,9886,2863,9874,2895,9858,2926,9838,2957,9815,2985,9792,3011,9769,3035,9746,3071,9706,3102,9665,3125,9623,3142,9581,3150,9549,3154,9513xm3882,8729l3876,8665,3860,8600,3834,8533,3806,8479,3771,8422,3728,8365,3678,8306,3661,8287,3621,8245,3597,8223,3597,8717,3592,8757,3577,8794,3551,8827,3518,8853,3481,8868,3441,8872,3396,8866,3347,8848,3294,8816,3235,8771,3171,8712,3112,8648,3066,8589,3035,8535,3016,8486,3010,8441,3014,8401,3029,8365,3053,8333,3086,8308,3122,8292,3163,8287,3207,8292,3255,8310,3307,8339,3363,8382,3423,8437,3488,8506,3538,8569,3572,8625,3591,8674,3597,8717,3597,8223,3551,8180,3482,8125,3413,8080,3344,8045,3276,8019,3209,8003,3130,7998,3055,8008,2983,8033,2914,8074,2850,8129,2796,8193,2756,8260,2732,8332,2723,8408,2729,8487,2746,8556,2772,8625,2808,8694,2854,8764,2910,8835,2976,8905,3036,8963,3096,9012,3156,9054,3215,9089,3273,9116,3344,9141,3411,9154,3475,9158,3535,9151,3593,9135,3649,9108,3705,9070,3758,9022,3805,8969,3841,8912,3858,8872,3866,8853,3879,8792,3882,8729xm4153,8150l3966,7962,3712,8217,3899,8404,4153,8150xm4664,8087l3793,7216,3598,7411,4469,8282,4664,8087xm4998,7753l4675,7429,4781,7323,4832,7263,4837,7253,4866,7201,4883,7138,4882,7073,4866,7008,4843,6957,4836,6942,4792,6876,4733,6810,4670,6753,4607,6710,4598,6706,4598,7099,4597,7124,4587,7151,4570,7178,4546,7205,4498,7253,4304,7059,4359,7003,4386,6980,4412,6964,4438,6957,4462,6957,4486,6964,4509,6974,4531,6989,4552,7007,4570,7029,4584,7051,4593,7075,4598,7099,4598,6706,4544,6681,4483,6664,4423,6664,4365,6678,4309,6708,4255,6754,3931,7077,4803,7948,4998,7753xm5788,6963l5132,6307,5330,6108,5115,5893,4524,6485,4739,6700,4937,6502,5593,7158,5788,6963xm6423,6328l5767,5671,5966,5473,5751,5258,5159,5850,5374,6065,5573,5866,6229,6522,6423,6328xm7157,5454l7151,5390,7135,5325,7109,5258,7081,5204,7046,5148,7003,5090,6953,5031,6935,5012,6896,4971,6872,4949,6872,5442,6867,5483,6851,5519,6825,5552,6793,5578,6756,5593,6716,5597,6671,5591,6622,5573,6569,5541,6510,5496,6446,5437,6387,5373,6341,5314,6309,5260,6291,5211,6285,5166,6289,5126,6304,5090,6328,5058,6361,5033,6397,5018,6438,5012,6482,5018,6530,5035,6582,5065,6638,5107,6698,5162,6763,5232,6813,5294,6847,5350,6866,5399,6872,5442,6872,4949,6826,4906,6756,4851,6687,4805,6619,4770,6551,4744,6483,4728,6405,4723,6329,4733,6258,4758,6189,4799,6125,4854,6071,4918,6031,4985,6007,5057,5998,5133,6004,5212,6021,5281,6047,5350,6083,5419,6129,5489,6184,5560,6250,5630,6311,5688,6371,5737,6431,5779,6490,5814,6548,5841,6619,5866,6686,5879,6750,5883,6810,5877,6868,5860,6924,5833,6979,5796,7033,5747,7080,5694,7116,5637,7133,5597,7141,5579,7154,5517,7157,5454xm8170,4459l8165,4410,8153,4359,8134,4307,8109,4253,8079,4197,8041,4139,7980,4164,7799,4239,7831,4285,7855,4328,7873,4369,7884,4406,7887,4441,7881,4474,7866,4505,7843,4534,7812,4558,7778,4572,7740,4576,7700,4570,7653,4551,7600,4517,7538,4468,7469,4403,7417,4347,7375,4295,7344,4247,7324,4205,7311,4153,7312,4107,7325,4066,7352,4030,7367,4017,7384,4006,7402,3998,7422,3993,7442,3991,7464,3992,7486,3995,7509,4001,7524,4007,7542,4015,7563,4026,7586,4040,7705,3816,7622,3770,7543,3738,7469,3719,7400,3712,7333,3720,7269,3743,7206,3781,7146,3833,7092,3896,7054,3962,7030,4032,7021,4106,7027,4184,7044,4251,7070,4319,7106,4388,7153,4457,7209,4528,7276,4600,7341,4661,7404,4713,7467,4756,7529,4792,7590,4819,7662,4843,7730,4856,7791,4858,7847,4851,7900,4835,7952,4808,8004,4771,8056,4725,8094,4682,8125,4639,8147,4595,8161,4551,8169,4506,8170,4459xm8868,3744l8861,3679,8846,3614,8820,3547,8792,3493,8757,3437,8714,3379,8664,3320,8646,3301,8607,3260,8583,3237,8583,3732,8578,3772,8562,3808,8536,3841,8504,3867,8467,3882,8427,3886,8382,3880,8333,3862,8279,3830,8221,3785,8157,3726,8098,3662,8052,3603,8020,3549,8002,3500,7996,3455,8000,3415,8014,3379,8039,3348,8071,3322,8108,3307,8149,3301,8193,3306,8241,3324,8293,3354,8349,3396,8409,3451,8474,3521,8524,3583,8558,3639,8577,3688,8583,3732,8583,3237,8537,3195,8467,3140,8398,3094,8330,3059,8262,3033,8194,3017,8116,3012,8040,3022,7968,3047,7900,3088,7835,3143,7781,3207,7742,3275,7718,3346,7709,3422,7715,3502,7731,3570,7758,3639,7794,3708,7839,3778,7895,3849,7961,3920,8022,3977,8082,4026,8142,4069,8201,4103,8259,4131,8329,4155,8397,4169,8461,4172,8521,4166,8579,4149,8635,4122,8690,4085,8744,4036,8791,3983,8827,3927,8844,3886,8852,3868,8865,3806,8868,3744xm9348,3403l9025,3079,9132,2973,9182,2913,9188,2903,9216,2851,9233,2788,9233,2723,9217,2657,9194,2607,9187,2592,9142,2526,9084,2460,9020,2403,8957,2360,8948,2356,8948,2749,8947,2774,8938,2800,8921,2827,8896,2855,8849,2903,8654,2708,8710,2653,8737,2630,8763,2614,8788,2607,8812,2607,8836,2614,8859,2624,8881,2639,8902,2657,8920,2679,8934,2701,8943,2724,8948,2749,8948,2356,8895,2330,8833,2314,8773,2313,8715,2328,8659,2358,8605,2403,8282,2727,9153,3598,9348,3403xm10166,2585l9801,2220,9748,2070,9593,1619,9540,1469,9325,1684,9353,1754,9436,1965,9492,2105,9422,2077,9211,1994,9071,1938,8854,2154,9005,2207,9456,2362,9606,2415,9971,2780,10166,2585xe" filled="true" fillcolor="#c0c0c0" stroked="false">
            <v:path arrowok="t"/>
            <v:fill opacity="32896f" type="solid"/>
            <w10:wrap type="none"/>
          </v:shape>
        </w:pict>
      </w:r>
      <w:r>
        <w:rPr/>
        <w:t>Our</w:t>
      </w:r>
      <w:r>
        <w:rPr>
          <w:spacing w:val="-7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useful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researchers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field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/</w:t>
      </w:r>
      <w:r>
        <w:rPr>
          <w:spacing w:val="-5"/>
        </w:rPr>
        <w:t> </w:t>
      </w:r>
      <w:r>
        <w:rPr/>
        <w:t>related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interested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similar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tends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on</w:t>
      </w:r>
      <w:r>
        <w:rPr>
          <w:spacing w:val="-4"/>
        </w:rPr>
        <w:t> </w:t>
      </w:r>
      <w:r>
        <w:rPr/>
        <w:t>bankruptcy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going concern in Nigeria.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1120" w:right="0" w:firstLine="0"/>
        <w:jc w:val="both"/>
        <w:rPr>
          <w:b/>
          <w:sz w:val="24"/>
        </w:rPr>
      </w:pPr>
      <w:r>
        <w:rPr>
          <w:b/>
          <w:sz w:val="24"/>
        </w:rPr>
        <w:t>Going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Concern</w:t>
      </w:r>
    </w:p>
    <w:p>
      <w:pPr>
        <w:pStyle w:val="BodyText"/>
        <w:spacing w:before="5"/>
        <w:rPr>
          <w:b/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37pt;width:468.07pt;height:13.8pt;mso-position-horizontal-relative:page;mso-position-vertical-relative:paragraph;z-index:-29227520" filled="true" fillcolor="#ffffff" stroked="false">
            <v:fill type="solid"/>
            <w10:wrap type="none"/>
          </v:rect>
        </w:pict>
      </w:r>
      <w:r>
        <w:rPr/>
        <w:t>This</w:t>
      </w:r>
      <w:r>
        <w:rPr>
          <w:spacing w:val="8"/>
        </w:rPr>
        <w:t> </w:t>
      </w:r>
      <w:r>
        <w:rPr/>
        <w:t>refers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-2"/>
        </w:rPr>
        <w:t> </w:t>
      </w:r>
      <w:hyperlink r:id="rId6">
        <w:r>
          <w:rPr/>
          <w:t>business</w:t>
        </w:r>
        <w:r>
          <w:rPr>
            <w:spacing w:val="3"/>
          </w:rPr>
          <w:t> </w:t>
        </w:r>
      </w:hyperlink>
      <w:r>
        <w:rPr/>
        <w:t>that</w:t>
      </w:r>
      <w:r>
        <w:rPr>
          <w:spacing w:val="8"/>
        </w:rPr>
        <w:t> </w:t>
      </w:r>
      <w:r>
        <w:rPr/>
        <w:t>functions</w:t>
      </w:r>
      <w:r>
        <w:rPr>
          <w:spacing w:val="9"/>
        </w:rPr>
        <w:t> </w:t>
      </w:r>
      <w:r>
        <w:rPr/>
        <w:t>without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threat</w:t>
      </w:r>
      <w:r>
        <w:rPr>
          <w:spacing w:val="8"/>
        </w:rPr>
        <w:t> </w:t>
      </w:r>
      <w:r>
        <w:rPr/>
        <w:t>of </w:t>
      </w:r>
      <w:hyperlink r:id="rId7">
        <w:r>
          <w:rPr/>
          <w:t>liquidation </w:t>
        </w:r>
      </w:hyperlink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foreseeable</w:t>
      </w:r>
      <w:r>
        <w:rPr>
          <w:spacing w:val="7"/>
        </w:rPr>
        <w:t> </w:t>
      </w:r>
      <w:r>
        <w:rPr/>
        <w:t>future,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31pt;width:468.07pt;height:13.8pt;mso-position-horizontal-relative:page;mso-position-vertical-relative:paragraph;z-index:-29227008" filled="true" fillcolor="#ffffff" stroked="false">
            <v:fill type="solid"/>
            <w10:wrap type="none"/>
          </v:rect>
        </w:pic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usually</w:t>
      </w:r>
      <w:r>
        <w:rPr>
          <w:spacing w:val="15"/>
        </w:rPr>
        <w:t> </w:t>
      </w:r>
      <w:r>
        <w:rPr/>
        <w:t>regarded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least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next</w:t>
      </w:r>
      <w:r>
        <w:rPr>
          <w:spacing w:val="16"/>
        </w:rPr>
        <w:t> </w:t>
      </w:r>
      <w:r>
        <w:rPr/>
        <w:t>12</w:t>
      </w:r>
      <w:r>
        <w:rPr>
          <w:spacing w:val="13"/>
        </w:rPr>
        <w:t> </w:t>
      </w:r>
      <w:r>
        <w:rPr/>
        <w:t>months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specified</w:t>
      </w:r>
      <w:r>
        <w:rPr>
          <w:spacing w:val="15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period</w:t>
      </w:r>
      <w:r>
        <w:rPr>
          <w:spacing w:val="15"/>
        </w:rPr>
        <w:t> </w:t>
      </w:r>
      <w:r>
        <w:rPr/>
        <w:t>(the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120" w:right="1138"/>
      </w:pPr>
      <w:r>
        <w:rPr/>
        <w:pict>
          <v:rect style="position:absolute;margin-left:72.024002pt;margin-top:4.543125pt;width:468.07pt;height:13.8pt;mso-position-horizontal-relative:page;mso-position-vertical-relative:paragraph;z-index:-29226496" filled="true" fillcolor="#ffffff" stroked="false">
            <v:fill type="solid"/>
            <w10:wrap type="none"/>
          </v:rect>
        </w:pict>
      </w:r>
      <w:r>
        <w:rPr/>
        <w:t>longer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both).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Simple</w:t>
      </w:r>
      <w:r>
        <w:rPr>
          <w:spacing w:val="31"/>
        </w:rPr>
        <w:t> </w:t>
      </w:r>
      <w:r>
        <w:rPr/>
        <w:t>words,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going</w:t>
      </w:r>
      <w:r>
        <w:rPr>
          <w:spacing w:val="32"/>
        </w:rPr>
        <w:t> </w:t>
      </w:r>
      <w:r>
        <w:rPr/>
        <w:t>concern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ability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meet</w:t>
      </w:r>
      <w:r>
        <w:rPr>
          <w:spacing w:val="32"/>
        </w:rPr>
        <w:t> </w:t>
      </w:r>
      <w:r>
        <w:rPr/>
        <w:t>its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obligations when they fall</w:t>
      </w:r>
      <w:r>
        <w:rPr>
          <w:spacing w:val="2"/>
        </w:rPr>
        <w:t> </w:t>
      </w:r>
      <w:r>
        <w:rPr/>
        <w:t>due.</w:t>
      </w:r>
    </w:p>
    <w:p>
      <w:pPr>
        <w:pStyle w:val="BodyText"/>
        <w:spacing w:before="5"/>
      </w:pPr>
    </w:p>
    <w:p>
      <w:pPr>
        <w:pStyle w:val="Heading1"/>
        <w:ind w:left="1120"/>
        <w:jc w:val="left"/>
      </w:pPr>
      <w:r>
        <w:rPr/>
        <w:t>Audit Quality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1120" w:right="1138"/>
      </w:pPr>
      <w:r>
        <w:rPr>
          <w:color w:val="25282A"/>
        </w:rPr>
        <w:t>Audit</w:t>
      </w:r>
      <w:r>
        <w:rPr>
          <w:color w:val="25282A"/>
          <w:spacing w:val="-14"/>
        </w:rPr>
        <w:t> </w:t>
      </w:r>
      <w:r>
        <w:rPr>
          <w:color w:val="25282A"/>
        </w:rPr>
        <w:t>quality</w:t>
      </w:r>
      <w:r>
        <w:rPr>
          <w:color w:val="25282A"/>
          <w:spacing w:val="-13"/>
        </w:rPr>
        <w:t> </w:t>
      </w:r>
      <w:r>
        <w:rPr>
          <w:color w:val="25282A"/>
        </w:rPr>
        <w:t>is</w:t>
      </w:r>
      <w:r>
        <w:rPr>
          <w:color w:val="25282A"/>
          <w:spacing w:val="-13"/>
        </w:rPr>
        <w:t> </w:t>
      </w:r>
      <w:r>
        <w:rPr>
          <w:color w:val="25282A"/>
        </w:rPr>
        <w:t>the</w:t>
      </w:r>
      <w:r>
        <w:rPr>
          <w:color w:val="25282A"/>
          <w:spacing w:val="-14"/>
        </w:rPr>
        <w:t> </w:t>
      </w:r>
      <w:r>
        <w:rPr>
          <w:color w:val="25282A"/>
        </w:rPr>
        <w:t>process</w:t>
      </w:r>
      <w:r>
        <w:rPr>
          <w:color w:val="25282A"/>
          <w:spacing w:val="-13"/>
        </w:rPr>
        <w:t> </w:t>
      </w:r>
      <w:r>
        <w:rPr>
          <w:color w:val="25282A"/>
        </w:rPr>
        <w:t>of</w:t>
      </w:r>
      <w:r>
        <w:rPr>
          <w:color w:val="25282A"/>
          <w:spacing w:val="-14"/>
        </w:rPr>
        <w:t> </w:t>
      </w:r>
      <w:r>
        <w:rPr>
          <w:color w:val="25282A"/>
        </w:rPr>
        <w:t>systematic</w:t>
      </w:r>
      <w:r>
        <w:rPr>
          <w:color w:val="25282A"/>
          <w:spacing w:val="-14"/>
        </w:rPr>
        <w:t> </w:t>
      </w:r>
      <w:r>
        <w:rPr>
          <w:color w:val="25282A"/>
        </w:rPr>
        <w:t>examination</w:t>
      </w:r>
      <w:r>
        <w:rPr>
          <w:color w:val="25282A"/>
          <w:spacing w:val="-13"/>
        </w:rPr>
        <w:t> </w:t>
      </w:r>
      <w:r>
        <w:rPr>
          <w:color w:val="25282A"/>
        </w:rPr>
        <w:t>of</w:t>
      </w:r>
      <w:r>
        <w:rPr>
          <w:color w:val="25282A"/>
          <w:spacing w:val="-15"/>
        </w:rPr>
        <w:t> </w:t>
      </w:r>
      <w:r>
        <w:rPr>
          <w:color w:val="25282A"/>
        </w:rPr>
        <w:t>a</w:t>
      </w:r>
      <w:r>
        <w:rPr>
          <w:color w:val="25282A"/>
          <w:spacing w:val="-14"/>
        </w:rPr>
        <w:t> </w:t>
      </w:r>
      <w:r>
        <w:rPr>
          <w:color w:val="25282A"/>
        </w:rPr>
        <w:t>quality</w:t>
      </w:r>
      <w:r>
        <w:rPr>
          <w:color w:val="25282A"/>
          <w:spacing w:val="-13"/>
        </w:rPr>
        <w:t> </w:t>
      </w:r>
      <w:r>
        <w:rPr>
          <w:color w:val="25282A"/>
        </w:rPr>
        <w:t>system</w:t>
      </w:r>
      <w:r>
        <w:rPr>
          <w:color w:val="25282A"/>
          <w:spacing w:val="-13"/>
        </w:rPr>
        <w:t> </w:t>
      </w:r>
      <w:r>
        <w:rPr>
          <w:color w:val="25282A"/>
        </w:rPr>
        <w:t>carried</w:t>
      </w:r>
      <w:r>
        <w:rPr>
          <w:color w:val="25282A"/>
          <w:spacing w:val="-14"/>
        </w:rPr>
        <w:t> </w:t>
      </w:r>
      <w:r>
        <w:rPr>
          <w:color w:val="25282A"/>
        </w:rPr>
        <w:t>out</w:t>
      </w:r>
      <w:r>
        <w:rPr>
          <w:color w:val="25282A"/>
          <w:spacing w:val="-13"/>
        </w:rPr>
        <w:t> </w:t>
      </w:r>
      <w:r>
        <w:rPr>
          <w:color w:val="25282A"/>
        </w:rPr>
        <w:t>by</w:t>
      </w:r>
      <w:r>
        <w:rPr>
          <w:color w:val="25282A"/>
          <w:spacing w:val="-13"/>
        </w:rPr>
        <w:t> </w:t>
      </w:r>
      <w:r>
        <w:rPr>
          <w:color w:val="25282A"/>
        </w:rPr>
        <w:t>an</w:t>
      </w:r>
      <w:r>
        <w:rPr>
          <w:color w:val="25282A"/>
          <w:spacing w:val="-13"/>
        </w:rPr>
        <w:t> </w:t>
      </w:r>
      <w:r>
        <w:rPr>
          <w:color w:val="25282A"/>
        </w:rPr>
        <w:t>internal</w:t>
      </w:r>
      <w:r>
        <w:rPr>
          <w:color w:val="25282A"/>
          <w:spacing w:val="-57"/>
        </w:rPr>
        <w:t> </w:t>
      </w:r>
      <w:r>
        <w:rPr>
          <w:color w:val="25282A"/>
        </w:rPr>
        <w:t>or</w:t>
      </w:r>
      <w:r>
        <w:rPr>
          <w:color w:val="25282A"/>
          <w:spacing w:val="-1"/>
        </w:rPr>
        <w:t> </w:t>
      </w:r>
      <w:r>
        <w:rPr>
          <w:color w:val="25282A"/>
        </w:rPr>
        <w:t>external auditor of</w:t>
      </w:r>
      <w:r>
        <w:rPr>
          <w:color w:val="25282A"/>
          <w:spacing w:val="-1"/>
        </w:rPr>
        <w:t> </w:t>
      </w:r>
      <w:r>
        <w:rPr>
          <w:color w:val="25282A"/>
        </w:rPr>
        <w:t>an</w:t>
      </w:r>
      <w:r>
        <w:rPr>
          <w:color w:val="25282A"/>
          <w:spacing w:val="2"/>
        </w:rPr>
        <w:t> </w:t>
      </w:r>
      <w:r>
        <w:rPr>
          <w:color w:val="25282A"/>
        </w:rPr>
        <w:t>organisation.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0"/>
        <w:ind w:left="1120"/>
        <w:jc w:val="left"/>
      </w:pPr>
      <w:r>
        <w:rPr/>
        <w:pict>
          <v:rect style="position:absolute;margin-left:72.024002pt;margin-top:4.543136pt;width:82.08pt;height:13.8pt;mso-position-horizontal-relative:page;mso-position-vertical-relative:paragraph;z-index:-29225984" filled="true" fillcolor="#ffffff" stroked="false">
            <v:fill type="solid"/>
            <w10:wrap type="none"/>
          </v:rect>
        </w:pict>
      </w:r>
      <w:r>
        <w:rPr/>
        <w:t>Audit</w:t>
      </w:r>
      <w:r>
        <w:rPr>
          <w:spacing w:val="-2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tabs>
          <w:tab w:pos="2130" w:val="left" w:leader="none"/>
          <w:tab w:pos="2938" w:val="left" w:leader="none"/>
          <w:tab w:pos="3389" w:val="left" w:leader="none"/>
          <w:tab w:pos="3946" w:val="left" w:leader="none"/>
          <w:tab w:pos="4608" w:val="left" w:leader="none"/>
          <w:tab w:pos="7037" w:val="left" w:leader="none"/>
          <w:tab w:pos="8087" w:val="left" w:leader="none"/>
          <w:tab w:pos="8857" w:val="left" w:leader="none"/>
          <w:tab w:pos="9707" w:val="left" w:leader="none"/>
        </w:tabs>
        <w:spacing w:before="90"/>
        <w:ind w:left="1120"/>
      </w:pPr>
      <w:r>
        <w:rPr/>
        <w:pict>
          <v:rect style="position:absolute;margin-left:72.024002pt;margin-top:4.543139pt;width:209.54pt;height:13.8pt;mso-position-horizontal-relative:page;mso-position-vertical-relative:paragraph;z-index:-29225472" filled="true" fillcolor="#ffffff" stroked="false">
            <v:fill type="solid"/>
            <w10:wrap type="none"/>
          </v:rect>
        </w:pict>
      </w:r>
      <w:r>
        <w:rPr/>
        <w:t>Usually</w:t>
        <w:tab/>
        <w:t>refers</w:t>
        <w:tab/>
        <w:t>to</w:t>
        <w:tab/>
        <w:t>the</w:t>
        <w:tab/>
        <w:t>four</w:t>
        <w:tab/>
        <w:t>largest</w:t>
      </w:r>
      <w:r>
        <w:rPr>
          <w:spacing w:val="2"/>
        </w:rPr>
        <w:t> </w:t>
      </w:r>
      <w:hyperlink r:id="rId8">
        <w:r>
          <w:rPr/>
          <w:t>accounting</w:t>
        </w:r>
        <w:r>
          <w:rPr>
            <w:spacing w:val="1"/>
          </w:rPr>
          <w:t> </w:t>
        </w:r>
      </w:hyperlink>
      <w:r>
        <w:rPr/>
        <w:t>and</w:t>
        <w:tab/>
        <w:t>auditing</w:t>
        <w:tab/>
        <w:t>firms</w:t>
        <w:tab/>
        <w:t>which</w:t>
        <w:tab/>
        <w:t>include: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18pt;width:427.99pt;height:13.8pt;mso-position-horizontal-relative:page;mso-position-vertical-relative:paragraph;z-index:-29224960" filled="true" fillcolor="#ffffff" stroked="false">
            <v:fill type="solid"/>
            <w10:wrap type="none"/>
          </v:rect>
        </w:pict>
      </w:r>
      <w:r>
        <w:rPr/>
        <w:t>PricewaterhouseCoopers,</w:t>
      </w:r>
      <w:r>
        <w:rPr>
          <w:spacing w:val="-10"/>
        </w:rPr>
        <w:t> </w:t>
      </w:r>
      <w:r>
        <w:rPr/>
        <w:t>Deloitte</w:t>
      </w:r>
      <w:r>
        <w:rPr>
          <w:spacing w:val="-12"/>
        </w:rPr>
        <w:t> </w:t>
      </w:r>
      <w:r>
        <w:rPr/>
        <w:t>Touche</w:t>
      </w:r>
      <w:r>
        <w:rPr>
          <w:spacing w:val="-12"/>
        </w:rPr>
        <w:t> </w:t>
      </w:r>
      <w:r>
        <w:rPr/>
        <w:t>Tohmatsu,</w:t>
      </w:r>
      <w:r>
        <w:rPr>
          <w:spacing w:val="-11"/>
        </w:rPr>
        <w:t> </w:t>
      </w:r>
      <w:r>
        <w:rPr/>
        <w:t>Ernst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Young,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KPMG.</w:t>
      </w:r>
      <w:r>
        <w:rPr>
          <w:spacing w:val="-11"/>
        </w:rPr>
        <w:t> </w:t>
      </w:r>
      <w:r>
        <w:rPr/>
        <w:t>These</w:t>
      </w:r>
      <w:r>
        <w:rPr>
          <w:spacing w:val="3"/>
        </w:rPr>
        <w:t> </w:t>
      </w:r>
      <w:hyperlink r:id="rId9">
        <w:r>
          <w:rPr/>
          <w:t>certified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19129pt;width:119.42pt;height:13.824pt;mso-position-horizontal-relative:page;mso-position-vertical-relative:paragraph;z-index:-29224448" filled="true" fillcolor="#ffffff" stroked="false">
            <v:fill type="solid"/>
            <w10:wrap type="none"/>
          </v:rect>
        </w:pict>
      </w:r>
      <w:hyperlink r:id="rId9">
        <w:r>
          <w:rPr/>
          <w:t>public</w:t>
        </w:r>
        <w:r>
          <w:rPr>
            <w:spacing w:val="-8"/>
          </w:rPr>
          <w:t> </w:t>
        </w:r>
        <w:r>
          <w:rPr/>
          <w:t>accounting</w:t>
        </w:r>
        <w:r>
          <w:rPr>
            <w:spacing w:val="-6"/>
          </w:rPr>
          <w:t> </w:t>
        </w:r>
        <w:r>
          <w:rPr/>
          <w:t>(CPA)</w:t>
        </w:r>
        <w:r>
          <w:rPr>
            <w:spacing w:val="-2"/>
          </w:rPr>
          <w:t> </w:t>
        </w:r>
      </w:hyperlink>
      <w:r>
        <w:rPr/>
        <w:t>firms</w:t>
      </w:r>
      <w:r>
        <w:rPr>
          <w:spacing w:val="-6"/>
        </w:rPr>
        <w:t> </w:t>
      </w:r>
      <w:r>
        <w:rPr/>
        <w:t>perform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audits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U.S.</w:t>
      </w:r>
      <w:r>
        <w:rPr>
          <w:spacing w:val="-6"/>
        </w:rPr>
        <w:t> </w:t>
      </w:r>
      <w:r>
        <w:rPr/>
        <w:t>corporations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shape style="position:absolute;margin-left:72.024002pt;margin-top:4.543114pt;width:61pt;height:13.8pt;mso-position-horizontal-relative:page;mso-position-vertical-relative:paragraph;z-index:-29223936" coordorigin="1440,91" coordsize="1220,276" path="m2660,91l2153,91,1440,91,1440,367,2153,367,2660,367,2660,91xe" filled="true" fillcolor="#ffffff" stroked="false">
            <v:path arrowok="t"/>
            <v:fill type="solid"/>
            <w10:wrap type="none"/>
          </v:shape>
        </w:pict>
      </w:r>
      <w:r>
        <w:rPr/>
        <w:t>having</w:t>
      </w:r>
      <w:r>
        <w:rPr>
          <w:spacing w:val="-1"/>
        </w:rPr>
        <w:t> </w:t>
      </w:r>
      <w:hyperlink r:id="rId10">
        <w:r>
          <w:rPr/>
          <w:t>stock</w:t>
        </w:r>
        <w:r>
          <w:rPr>
            <w:spacing w:val="-2"/>
          </w:rPr>
          <w:t> </w:t>
        </w:r>
      </w:hyperlink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publicly traded.</w:t>
      </w:r>
    </w:p>
    <w:p>
      <w:pPr>
        <w:spacing w:after="0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</w:pPr>
      <w:r>
        <w:rPr/>
        <w:t>Audit</w:t>
      </w:r>
      <w:r>
        <w:rPr>
          <w:spacing w:val="-1"/>
        </w:rPr>
        <w:t> </w:t>
      </w:r>
      <w:r>
        <w:rPr/>
        <w:t>Fee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pict>
          <v:shape style="position:absolute;margin-left:74.812004pt;margin-top:73.203079pt;width:433.5pt;height:445.75pt;mso-position-horizontal-relative:page;mso-position-vertical-relative:paragraph;z-index:-29223424" coordorigin="1496,1464" coordsize="8670,8915" path="m2562,10184l1691,9313,1496,9508,2367,10379,2562,10184xm3154,9508l3153,9468,3148,9425,3139,9382,3125,9338,3106,9294,3083,9251,3055,9209,3025,9167,2991,9127,2954,9088,2435,8569,2241,8763,2772,9295,2805,9331,2829,9366,2846,9401,2856,9435,2858,9468,2851,9499,2837,9527,2816,9553,2790,9575,2761,9589,2730,9595,2697,9592,2663,9583,2628,9566,2593,9542,2557,9510,2026,8978,1831,9172,2351,9692,2385,9724,2424,9756,2468,9789,2516,9821,2548,9840,2583,9856,2620,9869,2658,9880,2697,9888,2733,9892,2767,9892,2800,9888,2831,9881,2863,9870,2895,9853,2926,9833,2957,9810,2985,9787,3011,9764,3035,9741,3071,9701,3102,9660,3125,9619,3142,9576,3150,9544,3154,9508xm3882,8725l3876,8660,3860,8595,3834,8528,3806,8474,3771,8418,3728,8360,3678,8301,3661,8282,3621,8241,3597,8218,3597,8712,3592,8753,3577,8789,3551,8822,3518,8848,3481,8863,3441,8867,3396,8861,3347,8843,3294,8811,3235,8766,3171,8707,3112,8643,3066,8584,3035,8530,3016,8481,3010,8436,3014,8396,3029,8360,3053,8328,3086,8303,3122,8288,3163,8282,3207,8288,3255,8305,3307,8335,3363,8377,3423,8432,3488,8502,3538,8564,3572,8620,3591,8669,3597,8712,3597,8218,3551,8176,3482,8121,3413,8075,3344,8040,3276,8014,3209,7998,3130,7993,3055,8003,2983,8028,2914,8069,2850,8124,2796,8188,2756,8255,2732,8327,2723,8403,2729,8482,2746,8551,2772,8620,2808,8689,2854,8759,2910,8830,2976,8901,3036,8958,3096,9007,3156,9049,3215,9084,3273,9111,3344,9136,3411,9149,3475,9153,3535,9147,3593,9130,3649,9103,3705,9066,3758,9017,3805,8964,3841,8907,3858,8867,3866,8849,3879,8787,3882,8725xm4153,8145l3966,7958,3712,8212,3899,8399,4153,8145xm4664,8082l3793,7211,3598,7406,4469,8277,4664,8082xm4998,7748l4675,7425,4781,7318,4832,7258,4837,7248,4866,7197,4883,7133,4882,7069,4866,7003,4843,6952,4836,6937,4792,6871,4733,6805,4670,6748,4607,6705,4598,6701,4598,7094,4597,7120,4587,7146,4570,7173,4546,7201,4498,7248,4304,7054,4359,6998,4386,6975,4412,6960,4438,6952,4462,6953,4486,6959,4509,6970,4531,6984,4552,7002,4570,7024,4584,7046,4593,7070,4598,7094,4598,6701,4544,6676,4483,6660,4423,6659,4365,6673,4309,6704,4255,6749,3931,7072,4803,7943,4998,7748xm5788,6958l5132,6302,5330,6104,5115,5889,4524,6480,4739,6695,4937,6497,5593,7153,5788,6958xm6423,6323l5767,5667,5966,5468,5751,5253,5159,5845,5374,6060,5573,5861,6229,6517,6423,6323xm7157,5450l7151,5385,7135,5320,7109,5253,7081,5199,7046,5143,7003,5085,6953,5026,6935,5008,6896,4966,6872,4944,6872,5438,6867,5478,6851,5514,6825,5548,6793,5573,6756,5588,6716,5592,6671,5586,6622,5568,6569,5536,6510,5491,6446,5432,6387,5368,6341,5309,6309,5255,6291,5206,6285,5161,6289,5121,6304,5085,6328,5054,6361,5028,6397,5013,6438,5008,6482,5013,6530,5030,6582,5060,6638,5102,6698,5157,6763,5227,6813,5290,6847,5345,6866,5394,6872,5438,6872,4944,6826,4901,6756,4846,6687,4801,6619,4765,6551,4740,6483,4724,6405,4718,6329,4728,6258,4753,6189,4794,6125,4849,6071,4913,6031,4981,6007,5052,5998,5128,6004,5208,6021,5276,6047,5345,6083,5414,6129,5484,6184,5555,6250,5626,6311,5683,6371,5732,6431,5775,6490,5809,6548,5837,6619,5861,6686,5875,6750,5878,6810,5872,6868,5856,6924,5828,6979,5791,7033,5743,7080,5689,7116,5633,7133,5592,7141,5574,7154,5513,7157,5450xm8170,4454l8165,4405,8153,4355,8134,4302,8109,4248,8079,4192,8041,4135,7980,4159,7799,4234,7831,4280,7855,4323,7873,4364,7884,4401,7887,4436,7881,4469,7866,4500,7843,4529,7812,4553,7778,4567,7740,4571,7700,4565,7653,4546,7600,4512,7538,4463,7469,4398,7417,4342,7375,4290,7344,4243,7324,4200,7311,4148,7312,4102,7325,4061,7352,4025,7367,4012,7384,4001,7402,3993,7422,3989,7442,3987,7464,3987,7486,3990,7509,3996,7524,4002,7542,4010,7563,4022,7586,4036,7705,3811,7622,3765,7543,3733,7469,3714,7400,3707,7333,3715,7269,3738,7206,3776,7146,3828,7092,3891,7054,3957,7030,4028,7021,4101,7027,4179,7044,4246,7070,4314,7106,4383,7153,4453,7209,4523,7276,4595,7341,4656,7404,4708,7467,4751,7529,4787,7590,4814,7662,4838,7730,4851,7791,4854,7847,4847,7900,4830,7952,4803,8004,4766,8056,4720,8094,4677,8125,4634,8147,4591,8161,4546,8169,4501,8170,4454xm8868,3739l8861,3675,8846,3609,8820,3542,8792,3488,8757,3432,8714,3374,8664,3315,8646,3297,8607,3255,8583,3233,8583,3727,8578,3767,8562,3804,8536,3837,8504,3862,8467,3877,8427,3882,8382,3875,8333,3857,8279,3826,8221,3780,8157,3721,8098,3657,8052,3598,8020,3544,8002,3495,7996,3451,8000,3410,8014,3374,8039,3343,8071,3317,8108,3302,8149,3297,8193,3302,8241,3319,8293,3349,8349,3391,8409,3446,8474,3516,8524,3579,8558,3635,8577,3683,8583,3727,8583,3233,8537,3190,8467,3135,8398,3090,8330,3054,8262,3029,8194,3013,8116,3007,8040,3017,7968,3043,7900,3083,7835,3139,7781,3202,7742,3270,7718,3341,7709,3417,7715,3497,7731,3565,7758,3634,7794,3704,7839,3774,7895,3844,7961,3915,8022,3972,8082,4022,8142,4064,8201,4098,8259,4126,8329,4150,8397,4164,8461,4167,8521,4161,8579,4145,8635,4118,8690,4080,8744,4032,8791,3978,8827,3922,8844,3882,8852,3863,8865,3802,8868,3739xm9348,3398l9025,3074,9132,2968,9182,2908,9188,2898,9216,2846,9233,2783,9233,2718,9217,2653,9194,2602,9187,2587,9142,2521,9084,2455,9020,2398,8957,2355,8948,2351,8948,2744,8947,2769,8938,2796,8921,2823,8896,2850,8849,2898,8654,2704,8710,2648,8737,2625,8763,2609,8788,2602,8812,2602,8836,2609,8859,2619,8881,2634,8902,2652,8920,2674,8934,2696,8943,2720,8948,2744,8948,2351,8895,2325,8833,2309,8773,2309,8715,2323,8659,2353,8605,2398,8282,2722,9153,3593,9348,3398xm10166,2580l9801,2215,9748,2065,9593,1614,9540,1464,9325,1679,9353,1749,9436,1960,9492,2101,9422,2073,9211,1989,9071,1933,8854,2149,9005,2202,9456,2358,9606,2410,9971,2775,10166,2580xe" filled="true" fillcolor="#c0c0c0" stroked="false">
            <v:path arrowok="t"/>
            <v:fill opacity="32896f" type="solid"/>
            <w10:wrap type="none"/>
          </v:shape>
        </w:pict>
      </w:r>
      <w:r>
        <w:rPr/>
        <w:t>Audit fee is the economic remuneration for auditors who provide audit services, which are an</w:t>
      </w:r>
      <w:r>
        <w:rPr>
          <w:spacing w:val="1"/>
        </w:rPr>
        <w:t> </w:t>
      </w:r>
      <w:r>
        <w:rPr/>
        <w:t>agency</w:t>
      </w:r>
      <w:r>
        <w:rPr>
          <w:spacing w:val="-7"/>
        </w:rPr>
        <w:t> </w:t>
      </w:r>
      <w:r>
        <w:rPr/>
        <w:t>fee</w:t>
      </w:r>
      <w:r>
        <w:rPr>
          <w:spacing w:val="-6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certain</w:t>
      </w:r>
      <w:r>
        <w:rPr>
          <w:spacing w:val="-5"/>
        </w:rPr>
        <w:t> </w:t>
      </w:r>
      <w:r>
        <w:rPr/>
        <w:t>standards.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audit</w:t>
      </w:r>
      <w:r>
        <w:rPr>
          <w:spacing w:val="-8"/>
        </w:rPr>
        <w:t> </w:t>
      </w:r>
      <w:r>
        <w:rPr/>
        <w:t>fee</w:t>
      </w:r>
      <w:r>
        <w:rPr>
          <w:spacing w:val="-6"/>
        </w:rPr>
        <w:t> </w:t>
      </w:r>
      <w:r>
        <w:rPr/>
        <w:t>includes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total</w:t>
      </w:r>
      <w:r>
        <w:rPr>
          <w:spacing w:val="-6"/>
        </w:rPr>
        <w:t> </w:t>
      </w:r>
      <w:r>
        <w:rPr/>
        <w:t>cost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audit</w:t>
      </w:r>
      <w:r>
        <w:rPr>
          <w:spacing w:val="-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overall</w:t>
      </w:r>
      <w:r>
        <w:rPr>
          <w:spacing w:val="-1"/>
        </w:rPr>
        <w:t> </w:t>
      </w:r>
      <w:r>
        <w:rPr/>
        <w:t>audit work, the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compensation and the</w:t>
      </w:r>
      <w:r>
        <w:rPr>
          <w:spacing w:val="1"/>
        </w:rPr>
        <w:t> </w:t>
      </w:r>
      <w:r>
        <w:rPr/>
        <w:t>profit demand.</w:t>
      </w:r>
    </w:p>
    <w:p>
      <w:pPr>
        <w:pStyle w:val="BodyText"/>
        <w:spacing w:before="2"/>
      </w:pPr>
    </w:p>
    <w:p>
      <w:pPr>
        <w:pStyle w:val="Heading1"/>
        <w:spacing w:before="1"/>
        <w:ind w:left="1120"/>
      </w:pPr>
      <w:r>
        <w:rPr/>
        <w:t>Audit Tenure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 w:before="90"/>
        <w:ind w:left="1120" w:right="1146"/>
        <w:jc w:val="both"/>
      </w:pPr>
      <w:r>
        <w:rPr/>
        <w:pict>
          <v:rect style="position:absolute;margin-left:72.024002pt;margin-top:4.519152pt;width:468.07pt;height:13.824pt;mso-position-horizontal-relative:page;mso-position-vertical-relative:paragraph;z-index:-29222912" filled="true" fillcolor="#ffffff" stroked="false">
            <v:fill type="solid"/>
            <w10:wrap type="none"/>
          </v:rect>
        </w:pict>
      </w:r>
      <w:r>
        <w:rPr/>
        <w:t>three years is considered to be short tenure, and more than nine years is considered long tenure.</w:t>
      </w:r>
      <w:r>
        <w:rPr>
          <w:spacing w:val="1"/>
        </w:rPr>
        <w:t> </w:t>
      </w:r>
      <w:r>
        <w:rPr>
          <w:color w:val="25282A"/>
        </w:rPr>
        <w:t>Auditor</w:t>
      </w:r>
      <w:r>
        <w:rPr>
          <w:color w:val="25282A"/>
          <w:spacing w:val="-1"/>
        </w:rPr>
        <w:t> </w:t>
      </w:r>
      <w:r>
        <w:rPr>
          <w:color w:val="25282A"/>
        </w:rPr>
        <w:t>Tenure</w:t>
      </w:r>
      <w:r>
        <w:rPr>
          <w:color w:val="25282A"/>
          <w:spacing w:val="-2"/>
        </w:rPr>
        <w:t> </w:t>
      </w:r>
      <w:r>
        <w:rPr>
          <w:color w:val="25282A"/>
        </w:rPr>
        <w:t>is defined in this study as the</w:t>
      </w:r>
      <w:r>
        <w:rPr>
          <w:color w:val="25282A"/>
          <w:spacing w:val="-1"/>
        </w:rPr>
        <w:t> </w:t>
      </w:r>
      <w:r>
        <w:rPr>
          <w:color w:val="25282A"/>
        </w:rPr>
        <w:t>length of</w:t>
      </w:r>
      <w:r>
        <w:rPr>
          <w:color w:val="25282A"/>
          <w:spacing w:val="-2"/>
        </w:rPr>
        <w:t> </w:t>
      </w:r>
      <w:r>
        <w:rPr>
          <w:color w:val="25282A"/>
        </w:rPr>
        <w:t>the auditor-client relationship.</w:t>
      </w:r>
    </w:p>
    <w:p>
      <w:pPr>
        <w:pStyle w:val="BodyText"/>
        <w:spacing w:before="5"/>
      </w:pP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color w:val="25282A"/>
          <w:sz w:val="24"/>
        </w:rPr>
        <w:t>Joint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Auditors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120" w:right="1136"/>
        <w:jc w:val="both"/>
      </w:pPr>
      <w:r>
        <w:rPr>
          <w:color w:val="25282A"/>
        </w:rPr>
        <w:t>Joint Auditors: Practice of appointing more than one auditor to conduct the audit of large entities.</w:t>
      </w:r>
      <w:r>
        <w:rPr>
          <w:color w:val="25282A"/>
          <w:spacing w:val="-57"/>
        </w:rPr>
        <w:t> </w:t>
      </w:r>
      <w:r>
        <w:rPr>
          <w:color w:val="25282A"/>
        </w:rPr>
        <w:t>Such auditors, known as Joint Auditors. Joint Auditors conduct audit jointly &amp; report on the</w:t>
      </w:r>
      <w:r>
        <w:rPr>
          <w:color w:val="25282A"/>
          <w:spacing w:val="1"/>
        </w:rPr>
        <w:t> </w:t>
      </w:r>
      <w:r>
        <w:rPr>
          <w:color w:val="25282A"/>
        </w:rPr>
        <w:t>financial</w:t>
      </w:r>
      <w:r>
        <w:rPr>
          <w:color w:val="25282A"/>
          <w:spacing w:val="-1"/>
        </w:rPr>
        <w:t> </w:t>
      </w:r>
      <w:r>
        <w:rPr>
          <w:color w:val="25282A"/>
        </w:rPr>
        <w:t>Statements.</w:t>
      </w:r>
    </w:p>
    <w:p>
      <w:pPr>
        <w:pStyle w:val="BodyText"/>
        <w:spacing w:before="6"/>
      </w:pP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color w:val="25282A"/>
          <w:sz w:val="24"/>
        </w:rPr>
        <w:t>Audit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Report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Lag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120" w:right="1137"/>
        <w:jc w:val="both"/>
      </w:pPr>
      <w:r>
        <w:rPr>
          <w:color w:val="25282A"/>
        </w:rPr>
        <w:t>Audit report lag (ARL) is the length of time from a company's fiscal year-end to the audit report</w:t>
      </w:r>
      <w:r>
        <w:rPr>
          <w:color w:val="25282A"/>
          <w:spacing w:val="1"/>
        </w:rPr>
        <w:t> </w:t>
      </w:r>
      <w:r>
        <w:rPr>
          <w:color w:val="25282A"/>
        </w:rPr>
        <w:t>date, and is often viewed as the most important financial reporting timeliness determinant. Given</w:t>
      </w:r>
      <w:r>
        <w:rPr>
          <w:color w:val="25282A"/>
          <w:spacing w:val="-57"/>
        </w:rPr>
        <w:t> </w:t>
      </w:r>
      <w:r>
        <w:rPr>
          <w:color w:val="25282A"/>
        </w:rPr>
        <w:t>that</w:t>
      </w:r>
      <w:r>
        <w:rPr>
          <w:color w:val="25282A"/>
          <w:spacing w:val="-4"/>
        </w:rPr>
        <w:t> </w:t>
      </w:r>
      <w:r>
        <w:rPr>
          <w:color w:val="25282A"/>
        </w:rPr>
        <w:t>timeliness</w:t>
      </w:r>
      <w:r>
        <w:rPr>
          <w:color w:val="25282A"/>
          <w:spacing w:val="-4"/>
        </w:rPr>
        <w:t> </w:t>
      </w:r>
      <w:r>
        <w:rPr>
          <w:color w:val="25282A"/>
        </w:rPr>
        <w:t>is</w:t>
      </w:r>
      <w:r>
        <w:rPr>
          <w:color w:val="25282A"/>
          <w:spacing w:val="-2"/>
        </w:rPr>
        <w:t> </w:t>
      </w:r>
      <w:r>
        <w:rPr>
          <w:color w:val="25282A"/>
        </w:rPr>
        <w:t>an</w:t>
      </w:r>
      <w:r>
        <w:rPr>
          <w:color w:val="25282A"/>
          <w:spacing w:val="-4"/>
        </w:rPr>
        <w:t> </w:t>
      </w:r>
      <w:r>
        <w:rPr>
          <w:color w:val="25282A"/>
        </w:rPr>
        <w:t>area of</w:t>
      </w:r>
      <w:r>
        <w:rPr>
          <w:color w:val="25282A"/>
          <w:spacing w:val="-4"/>
        </w:rPr>
        <w:t> </w:t>
      </w:r>
      <w:r>
        <w:rPr>
          <w:color w:val="25282A"/>
        </w:rPr>
        <w:t>interest</w:t>
      </w:r>
      <w:r>
        <w:rPr>
          <w:color w:val="25282A"/>
          <w:spacing w:val="-3"/>
        </w:rPr>
        <w:t> </w:t>
      </w:r>
      <w:r>
        <w:rPr>
          <w:color w:val="25282A"/>
        </w:rPr>
        <w:t>to</w:t>
      </w:r>
      <w:r>
        <w:rPr>
          <w:color w:val="25282A"/>
          <w:spacing w:val="-3"/>
        </w:rPr>
        <w:t> </w:t>
      </w:r>
      <w:r>
        <w:rPr>
          <w:color w:val="25282A"/>
        </w:rPr>
        <w:t>investors,</w:t>
      </w:r>
      <w:r>
        <w:rPr>
          <w:color w:val="25282A"/>
          <w:spacing w:val="-3"/>
        </w:rPr>
        <w:t> </w:t>
      </w:r>
      <w:r>
        <w:rPr>
          <w:color w:val="25282A"/>
        </w:rPr>
        <w:t>managers,</w:t>
      </w:r>
      <w:r>
        <w:rPr>
          <w:color w:val="25282A"/>
          <w:spacing w:val="-2"/>
        </w:rPr>
        <w:t> </w:t>
      </w:r>
      <w:r>
        <w:rPr>
          <w:color w:val="25282A"/>
        </w:rPr>
        <w:t>regulators,</w:t>
      </w:r>
      <w:r>
        <w:rPr>
          <w:color w:val="25282A"/>
          <w:spacing w:val="-4"/>
        </w:rPr>
        <w:t> </w:t>
      </w:r>
      <w:r>
        <w:rPr>
          <w:color w:val="25282A"/>
        </w:rPr>
        <w:t>auditors</w:t>
      </w:r>
      <w:r>
        <w:rPr>
          <w:color w:val="25282A"/>
          <w:spacing w:val="-3"/>
        </w:rPr>
        <w:t> </w:t>
      </w:r>
      <w:r>
        <w:rPr>
          <w:color w:val="25282A"/>
        </w:rPr>
        <w:t>and</w:t>
      </w:r>
      <w:r>
        <w:rPr>
          <w:color w:val="25282A"/>
          <w:spacing w:val="-1"/>
        </w:rPr>
        <w:t> </w:t>
      </w:r>
      <w:r>
        <w:rPr>
          <w:color w:val="25282A"/>
        </w:rPr>
        <w:t>academics,</w:t>
      </w:r>
      <w:r>
        <w:rPr>
          <w:color w:val="25282A"/>
          <w:spacing w:val="-4"/>
        </w:rPr>
        <w:t> </w:t>
      </w:r>
      <w:r>
        <w:rPr>
          <w:color w:val="25282A"/>
        </w:rPr>
        <w:t>an</w:t>
      </w:r>
      <w:r>
        <w:rPr>
          <w:color w:val="25282A"/>
          <w:spacing w:val="-57"/>
        </w:rPr>
        <w:t> </w:t>
      </w:r>
      <w:r>
        <w:rPr>
          <w:color w:val="25282A"/>
        </w:rPr>
        <w:t>understanding</w:t>
      </w:r>
      <w:r>
        <w:rPr>
          <w:color w:val="25282A"/>
          <w:spacing w:val="-1"/>
        </w:rPr>
        <w:t> </w:t>
      </w:r>
      <w:r>
        <w:rPr>
          <w:color w:val="25282A"/>
        </w:rPr>
        <w:t>of ARL determinants is extremely important.</w:t>
      </w:r>
    </w:p>
    <w:p>
      <w:pPr>
        <w:pStyle w:val="BodyText"/>
        <w:spacing w:before="6"/>
      </w:pPr>
    </w:p>
    <w:p>
      <w:pPr>
        <w:spacing w:before="0"/>
        <w:ind w:left="1120" w:right="0" w:firstLine="0"/>
        <w:jc w:val="left"/>
        <w:rPr>
          <w:b/>
          <w:sz w:val="24"/>
        </w:rPr>
      </w:pPr>
      <w:r>
        <w:rPr>
          <w:b/>
          <w:color w:val="25282A"/>
          <w:sz w:val="24"/>
        </w:rPr>
        <w:t>Altman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Altman</w:t>
      </w:r>
      <w:r>
        <w:rPr>
          <w:b/>
          <w:color w:val="25282A"/>
          <w:spacing w:val="-1"/>
          <w:sz w:val="24"/>
        </w:rPr>
        <w:t> </w:t>
      </w:r>
      <w:r>
        <w:rPr>
          <w:b/>
          <w:color w:val="25282A"/>
          <w:sz w:val="24"/>
        </w:rPr>
        <w:t>Z-</w:t>
      </w:r>
      <w:r>
        <w:rPr>
          <w:b/>
          <w:color w:val="25282A"/>
          <w:spacing w:val="-2"/>
          <w:sz w:val="24"/>
        </w:rPr>
        <w:t> </w:t>
      </w:r>
      <w:r>
        <w:rPr>
          <w:b/>
          <w:color w:val="25282A"/>
          <w:sz w:val="24"/>
        </w:rPr>
        <w:t>Score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480" w:lineRule="auto"/>
        <w:ind w:left="1120" w:right="1138"/>
        <w:jc w:val="both"/>
      </w:pPr>
      <w:r>
        <w:rPr>
          <w:color w:val="25282A"/>
        </w:rPr>
        <w:t>The</w:t>
      </w:r>
      <w:r>
        <w:rPr>
          <w:color w:val="25282A"/>
          <w:spacing w:val="1"/>
        </w:rPr>
        <w:t> </w:t>
      </w:r>
      <w:r>
        <w:rPr>
          <w:color w:val="25282A"/>
        </w:rPr>
        <w:t>Altman</w:t>
      </w:r>
      <w:r>
        <w:rPr>
          <w:color w:val="25282A"/>
          <w:spacing w:val="1"/>
        </w:rPr>
        <w:t> </w:t>
      </w:r>
      <w:r>
        <w:rPr>
          <w:color w:val="25282A"/>
        </w:rPr>
        <w:t>Z-score</w:t>
      </w:r>
      <w:r>
        <w:rPr>
          <w:color w:val="25282A"/>
          <w:spacing w:val="1"/>
        </w:rPr>
        <w:t> </w:t>
      </w:r>
      <w:r>
        <w:rPr>
          <w:color w:val="25282A"/>
        </w:rPr>
        <w:t>is</w:t>
      </w:r>
      <w:r>
        <w:rPr>
          <w:color w:val="25282A"/>
          <w:spacing w:val="1"/>
        </w:rPr>
        <w:t> </w:t>
      </w:r>
      <w:r>
        <w:rPr>
          <w:color w:val="25282A"/>
        </w:rPr>
        <w:t>the</w:t>
      </w:r>
      <w:r>
        <w:rPr>
          <w:color w:val="25282A"/>
          <w:spacing w:val="1"/>
        </w:rPr>
        <w:t> </w:t>
      </w:r>
      <w:r>
        <w:rPr>
          <w:color w:val="25282A"/>
        </w:rPr>
        <w:t>output</w:t>
      </w:r>
      <w:r>
        <w:rPr>
          <w:color w:val="25282A"/>
          <w:spacing w:val="1"/>
        </w:rPr>
        <w:t> </w:t>
      </w:r>
      <w:r>
        <w:rPr>
          <w:color w:val="25282A"/>
        </w:rPr>
        <w:t>of</w:t>
      </w:r>
      <w:r>
        <w:rPr>
          <w:color w:val="25282A"/>
          <w:spacing w:val="1"/>
        </w:rPr>
        <w:t> </w:t>
      </w:r>
      <w:r>
        <w:rPr>
          <w:color w:val="25282A"/>
        </w:rPr>
        <w:t>a</w:t>
      </w:r>
      <w:r>
        <w:rPr>
          <w:color w:val="25282A"/>
          <w:spacing w:val="1"/>
        </w:rPr>
        <w:t> </w:t>
      </w:r>
      <w:r>
        <w:rPr>
          <w:color w:val="25282A"/>
        </w:rPr>
        <w:t>credit-strength</w:t>
      </w:r>
      <w:r>
        <w:rPr>
          <w:color w:val="25282A"/>
          <w:spacing w:val="1"/>
        </w:rPr>
        <w:t> </w:t>
      </w:r>
      <w:r>
        <w:rPr>
          <w:color w:val="25282A"/>
        </w:rPr>
        <w:t>test</w:t>
      </w:r>
      <w:r>
        <w:rPr>
          <w:color w:val="25282A"/>
          <w:spacing w:val="1"/>
        </w:rPr>
        <w:t> </w:t>
      </w:r>
      <w:r>
        <w:rPr>
          <w:color w:val="25282A"/>
        </w:rPr>
        <w:t>that</w:t>
      </w:r>
      <w:r>
        <w:rPr>
          <w:color w:val="25282A"/>
          <w:spacing w:val="1"/>
        </w:rPr>
        <w:t> </w:t>
      </w:r>
      <w:r>
        <w:rPr>
          <w:color w:val="25282A"/>
        </w:rPr>
        <w:t>gauges</w:t>
      </w:r>
      <w:r>
        <w:rPr>
          <w:color w:val="25282A"/>
          <w:spacing w:val="1"/>
        </w:rPr>
        <w:t> </w:t>
      </w:r>
      <w:r>
        <w:rPr>
          <w:color w:val="25282A"/>
        </w:rPr>
        <w:t>a</w:t>
      </w:r>
      <w:r>
        <w:rPr>
          <w:color w:val="25282A"/>
          <w:spacing w:val="1"/>
        </w:rPr>
        <w:t> </w:t>
      </w:r>
      <w:r>
        <w:rPr>
          <w:color w:val="25282A"/>
        </w:rPr>
        <w:t>publicly-traded</w:t>
      </w:r>
      <w:r>
        <w:rPr>
          <w:color w:val="25282A"/>
          <w:spacing w:val="1"/>
        </w:rPr>
        <w:t> </w:t>
      </w:r>
      <w:r>
        <w:rPr>
          <w:color w:val="25282A"/>
        </w:rPr>
        <w:t>manufacturing</w:t>
      </w:r>
      <w:r>
        <w:rPr>
          <w:color w:val="25282A"/>
          <w:spacing w:val="1"/>
        </w:rPr>
        <w:t> </w:t>
      </w:r>
      <w:r>
        <w:rPr>
          <w:color w:val="25282A"/>
        </w:rPr>
        <w:t>company's likelihood of</w:t>
      </w:r>
      <w:r>
        <w:rPr>
          <w:color w:val="25282A"/>
          <w:spacing w:val="-1"/>
        </w:rPr>
        <w:t> </w:t>
      </w:r>
      <w:r>
        <w:rPr>
          <w:color w:val="25282A"/>
        </w:rPr>
        <w:t>bankruptcy.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line="602" w:lineRule="auto" w:before="79"/>
        <w:ind w:left="4476" w:right="4495" w:firstLine="4"/>
        <w:jc w:val="center"/>
      </w:pPr>
      <w:bookmarkStart w:name="_TOC_250045" w:id="9"/>
      <w:r>
        <w:rPr>
          <w:color w:val="25282A"/>
        </w:rPr>
        <w:t>CHAPTER TWO</w:t>
      </w:r>
      <w:r>
        <w:rPr>
          <w:color w:val="25282A"/>
          <w:spacing w:val="1"/>
        </w:rPr>
        <w:t> </w:t>
      </w:r>
      <w:r>
        <w:rPr>
          <w:color w:val="25282A"/>
        </w:rPr>
        <w:t>LITERATURE</w:t>
      </w:r>
      <w:r>
        <w:rPr>
          <w:color w:val="25282A"/>
          <w:spacing w:val="-14"/>
        </w:rPr>
        <w:t> </w:t>
      </w:r>
      <w:bookmarkEnd w:id="9"/>
      <w:r>
        <w:rPr>
          <w:color w:val="25282A"/>
        </w:rPr>
        <w:t>REVIEW</w:t>
      </w:r>
    </w:p>
    <w:p>
      <w:pPr>
        <w:pStyle w:val="Heading1"/>
        <w:numPr>
          <w:ilvl w:val="1"/>
          <w:numId w:val="13"/>
        </w:numPr>
        <w:tabs>
          <w:tab w:pos="1840" w:val="left" w:leader="none"/>
          <w:tab w:pos="1841" w:val="left" w:leader="none"/>
        </w:tabs>
        <w:spacing w:line="240" w:lineRule="auto" w:before="2" w:after="0"/>
        <w:ind w:left="1840" w:right="0" w:hanging="721"/>
        <w:jc w:val="left"/>
        <w:rPr>
          <w:color w:val="25282A"/>
        </w:rPr>
      </w:pPr>
      <w:bookmarkStart w:name="_TOC_250044" w:id="10"/>
      <w:bookmarkEnd w:id="10"/>
      <w:r>
        <w:rPr>
          <w:color w:val="25282A"/>
        </w:rPr>
        <w:t>Introduction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120" w:right="1137"/>
        <w:jc w:val="both"/>
      </w:pPr>
      <w:r>
        <w:rPr/>
        <w:pict>
          <v:shape style="position:absolute;margin-left:74.812004pt;margin-top:3.843091pt;width:433.5pt;height:445.75pt;mso-position-horizontal-relative:page;mso-position-vertical-relative:paragraph;z-index:-29222400" coordorigin="1496,77" coordsize="8670,8915" path="m2562,8796l1691,7925,1496,8120,2367,8991,2562,8796xm3154,8121l3153,8081,3148,8038,3139,7994,3125,7951,3106,7907,3083,7864,3055,7821,3025,7780,2991,7740,2954,7701,2435,7182,2241,7376,2772,7908,2805,7944,2829,7979,2846,8014,2856,8048,2858,8081,2851,8111,2837,8140,2816,8166,2790,8188,2761,8201,2730,8207,2697,8205,2663,8196,2628,8179,2593,8155,2557,8123,2026,7591,1831,7785,2351,8305,2385,8337,2424,8369,2468,8401,2516,8434,2548,8453,2583,8469,2620,8482,2658,8493,2697,8500,2733,8504,2767,8504,2800,8501,2831,8494,2863,8482,2895,8466,2926,8446,2957,8423,2985,8400,3011,8377,3035,8354,3071,8314,3102,8273,3125,8231,3142,8189,3150,8157,3154,8121xm3882,7337l3876,7273,3860,7208,3834,7141,3806,7087,3771,7030,3728,6973,3678,6914,3661,6895,3621,6853,3597,6831,3597,7325,3592,7365,3577,7402,3551,7435,3518,7461,3481,7476,3441,7480,3396,7474,3347,7456,3294,7424,3235,7379,3171,7320,3112,7256,3066,7197,3035,7143,3016,7094,3010,7049,3014,7009,3029,6973,3053,6941,3086,6916,3122,6900,3163,6895,3207,6900,3255,6918,3307,6947,3363,6990,3423,7045,3488,7114,3538,7177,3572,7233,3591,7282,3597,7325,3597,6831,3551,6788,3482,6733,3413,6688,3344,6653,3276,6627,3209,6611,3130,6606,3055,6616,2983,6641,2914,6682,2850,6737,2796,6801,2756,6868,2732,6940,2723,7016,2729,7095,2746,7164,2772,7233,2808,7302,2854,7372,2910,7443,2976,7513,3036,7571,3096,7620,3156,7662,3215,7697,3273,7724,3344,7749,3411,7762,3475,7766,3535,7759,3593,7743,3649,7716,3705,7678,3758,7630,3805,7577,3841,7520,3858,7480,3866,7461,3879,7400,3882,7337xm4153,6758l3966,6570,3712,6825,3899,7012,4153,6758xm4664,6695l3793,5824,3598,6019,4469,6890,4664,6695xm4998,6361l4675,6037,4781,5931,4832,5871,4837,5861,4866,5809,4883,5746,4882,5681,4866,5616,4843,5565,4836,5550,4792,5484,4733,5418,4670,5361,4607,5318,4598,5314,4598,5707,4597,5732,4587,5759,4570,5786,4546,5813,4498,5861,4304,5667,4359,5611,4386,5588,4412,5572,4438,5565,4462,5565,4486,5572,4509,5582,4531,5597,4552,5615,4570,5637,4584,5659,4593,5683,4598,5707,4598,5314,4544,5289,4483,5272,4423,5272,4365,5286,4309,5316,4255,5362,3931,5685,4803,6556,4998,6361xm5788,5571l5132,4915,5330,4716,5115,4501,4524,5093,4739,5308,4937,5110,5593,5766,5788,5571xm6423,4936l5767,4279,5966,4081,5751,3866,5159,4458,5374,4673,5573,4474,6229,5130,6423,4936xm7157,4062l7151,3998,7135,3933,7109,3866,7081,3812,7046,3756,7003,3698,6953,3639,6935,3620,6896,3579,6872,3557,6872,4050,6867,4091,6851,4127,6825,4160,6793,4186,6756,4201,6716,4205,6671,4199,6622,4181,6569,4149,6510,4104,6446,4045,6387,3981,6341,3922,6309,3868,6291,3819,6285,3774,6289,3734,6304,3698,6328,3666,6361,3641,6397,3626,6438,3620,6482,3626,6530,3643,6582,3673,6638,3715,6698,3770,6763,3840,6813,3902,6847,3958,6866,4007,6872,4050,6872,3557,6826,3514,6756,3459,6687,3413,6619,3378,6551,3352,6483,3336,6405,3331,6329,3341,6258,3366,6189,3407,6125,3462,6071,3526,6031,3593,6007,3665,5998,3741,6004,3820,6021,3889,6047,3958,6083,4027,6129,4097,6184,4168,6250,4238,6311,4296,6371,4345,6431,4387,6490,4422,6548,4449,6619,4474,6686,4487,6750,4491,6810,4485,6868,4468,6924,4441,6979,4404,7033,4355,7080,4302,7116,4245,7133,4205,7141,4187,7154,4125,7157,4062xm8170,3067l8165,3018,8153,2967,8134,2915,8109,2861,8079,2805,8041,2747,7980,2772,7799,2847,7831,2893,7855,2936,7873,2977,7884,3014,7887,3049,7881,3082,7866,3113,7843,3142,7812,3166,7778,3180,7740,3184,7700,3178,7653,3159,7600,3125,7538,3076,7469,3011,7417,2955,7375,2903,7344,2855,7324,2813,7311,2761,7312,2715,7325,2674,7352,2638,7367,2625,7384,2614,7402,2606,7422,2601,7442,2599,7464,2600,7486,2603,7509,2609,7524,2615,7542,2623,7563,2634,7586,2648,7705,2424,7622,2378,7543,2346,7469,2327,7400,2320,7333,2328,7269,2351,7206,2389,7146,2441,7092,2504,7054,2570,7030,2640,7021,2714,7027,2792,7044,2859,7070,2927,7106,2996,7153,3065,7209,3136,7276,3208,7341,3269,7404,3321,7467,3364,7529,3400,7590,3427,7662,3451,7730,3464,7791,3466,7847,3459,7900,3443,7952,3416,8004,3379,8056,3333,8094,3290,8125,3247,8147,3203,8161,3159,8169,3114,8170,3067xm8868,2352l8861,2287,8846,2222,8820,2155,8792,2101,8757,2045,8714,1987,8664,1928,8646,1909,8607,1868,8583,1845,8583,2340,8578,2380,8562,2416,8536,2449,8504,2475,8467,2490,8427,2494,8382,2488,8333,2470,8279,2438,8221,2393,8157,2334,8098,2270,8052,2211,8020,2157,8002,2108,7996,2063,8000,2023,8014,1987,8039,1956,8071,1930,8108,1915,8149,1909,8193,1914,8241,1932,8293,1962,8349,2004,8409,2059,8474,2129,8524,2191,8558,2247,8577,2296,8583,2340,8583,1845,8537,1803,8467,1748,8398,1702,8330,1667,8262,1641,8194,1625,8116,1620,8040,1630,7968,1655,7900,1696,7835,1751,7781,1815,7742,1883,7718,1954,7709,2030,7715,2110,7731,2178,7758,2247,7794,2316,7839,2386,7895,2457,7961,2528,8022,2585,8082,2634,8142,2677,8201,2711,8259,2739,8329,2763,8397,2777,8461,2780,8521,2774,8579,2757,8635,2730,8690,2693,8744,2644,8791,2591,8827,2535,8844,2494,8852,2476,8865,2414,8868,2352xm9348,2011l9025,1687,9132,1581,9182,1521,9188,1511,9216,1459,9233,1396,9233,1331,9217,1265,9194,1215,9187,1200,9142,1134,9084,1068,9020,1011,8957,968,8948,964,8948,1357,8947,1382,8938,1408,8921,1435,8896,1463,8849,1511,8654,1316,8710,1261,8737,1238,8763,1222,8788,1215,8812,1215,8836,1222,8859,1232,8881,1247,8902,1265,8920,1287,8934,1309,8943,1332,8948,1357,8948,964,8895,938,8833,922,8773,921,8715,936,8659,966,8605,1011,8282,1335,9153,2206,9348,2011xm10166,1193l9801,828,9748,678,9593,227,9540,77,9325,292,9353,362,9436,573,9492,713,9422,685,9211,602,9071,546,8854,762,9005,815,9456,970,9606,1023,9971,1388,10166,1193xe" filled="true" fillcolor="#c0c0c0" stroked="false">
            <v:path arrowok="t"/>
            <v:fill opacity="32896f" type="solid"/>
            <w10:wrap type="none"/>
          </v:shape>
        </w:pict>
      </w:r>
      <w:r>
        <w:rPr/>
        <w:t>In this section, review of related previous literature was carried out. This section reviews 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aspects: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Literature Review, Review of Empirical Literature and we also discuss associated gap in prior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3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120" w:right="1143"/>
        <w:jc w:val="both"/>
      </w:pPr>
      <w:r>
        <w:rPr/>
        <w:t>Conceptual framework is an analytical tool with several variation and contexts. It can be applied</w:t>
      </w:r>
      <w:r>
        <w:rPr>
          <w:spacing w:val="1"/>
        </w:rPr>
        <w:t> </w:t>
      </w:r>
      <w:r>
        <w:rPr/>
        <w:t>in different categories of work where an overall picture is needed. It is used to make conceptual</w:t>
      </w:r>
      <w:r>
        <w:rPr>
          <w:spacing w:val="1"/>
        </w:rPr>
        <w:t> </w:t>
      </w:r>
      <w:r>
        <w:rPr/>
        <w:t>distinctions</w:t>
      </w:r>
      <w:r>
        <w:rPr>
          <w:spacing w:val="-1"/>
        </w:rPr>
        <w:t> </w:t>
      </w:r>
      <w:r>
        <w:rPr/>
        <w:t>and organize ideas.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3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  <w:rPr>
          <w:color w:val="25282A"/>
        </w:rPr>
      </w:pPr>
      <w:bookmarkStart w:name="_TOC_250043" w:id="11"/>
      <w:r>
        <w:rPr>
          <w:color w:val="25282A"/>
        </w:rPr>
        <w:t>Concept</w:t>
      </w:r>
      <w:r>
        <w:rPr>
          <w:color w:val="25282A"/>
          <w:spacing w:val="-1"/>
        </w:rPr>
        <w:t> </w:t>
      </w:r>
      <w:r>
        <w:rPr>
          <w:color w:val="25282A"/>
        </w:rPr>
        <w:t>of</w:t>
      </w:r>
      <w:r>
        <w:rPr>
          <w:color w:val="25282A"/>
          <w:spacing w:val="-3"/>
        </w:rPr>
        <w:t> </w:t>
      </w:r>
      <w:r>
        <w:rPr>
          <w:color w:val="25282A"/>
        </w:rPr>
        <w:t>Going Concern</w:t>
      </w:r>
      <w:r>
        <w:rPr>
          <w:color w:val="25282A"/>
          <w:spacing w:val="-1"/>
        </w:rPr>
        <w:t> </w:t>
      </w:r>
      <w:bookmarkEnd w:id="11"/>
      <w:r>
        <w:rPr>
          <w:color w:val="25282A"/>
        </w:rPr>
        <w:t>Opinion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120" w:right="1134"/>
        <w:jc w:val="both"/>
      </w:pPr>
      <w:r>
        <w:rPr/>
        <w:t>One of the main assumptions underlying financial statements is the going-concern assumption.</w:t>
      </w:r>
      <w:r>
        <w:rPr>
          <w:spacing w:val="1"/>
        </w:rPr>
        <w:t> </w:t>
      </w:r>
      <w:r>
        <w:rPr/>
        <w:t>Under this assumption a company is expected to continue operation in the foreseeable future and</w:t>
      </w:r>
      <w:r>
        <w:rPr>
          <w:spacing w:val="1"/>
        </w:rPr>
        <w:t> </w:t>
      </w:r>
      <w:r>
        <w:rPr/>
        <w:t>not go out of business. This assumption is vital for the valuation of assets, as it means that assets</w:t>
      </w:r>
      <w:r>
        <w:rPr>
          <w:spacing w:val="1"/>
        </w:rPr>
        <w:t> </w:t>
      </w:r>
      <w:r>
        <w:rPr/>
        <w:t>can be valued upon their business value when in use rather than their termination value, which is</w:t>
      </w:r>
      <w:r>
        <w:rPr>
          <w:spacing w:val="1"/>
        </w:rPr>
        <w:t> </w:t>
      </w:r>
      <w:r>
        <w:rPr/>
        <w:t>in general a lot lower. If a firm is not expected to continue to stay in business in the foreseeable</w:t>
      </w:r>
      <w:r>
        <w:rPr>
          <w:spacing w:val="1"/>
        </w:rPr>
        <w:t> </w:t>
      </w:r>
      <w:r>
        <w:rPr/>
        <w:t>future,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auditor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give</w:t>
      </w:r>
      <w:r>
        <w:rPr>
          <w:spacing w:val="-9"/>
        </w:rPr>
        <w:t> </w:t>
      </w:r>
      <w:r>
        <w:rPr/>
        <w:t>an</w:t>
      </w:r>
      <w:r>
        <w:rPr>
          <w:spacing w:val="-6"/>
        </w:rPr>
        <w:t> </w:t>
      </w:r>
      <w:r>
        <w:rPr/>
        <w:t>adverse</w:t>
      </w:r>
      <w:r>
        <w:rPr>
          <w:spacing w:val="-7"/>
        </w:rPr>
        <w:t> </w:t>
      </w:r>
      <w:r>
        <w:rPr/>
        <w:t>opinion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going-concern</w:t>
      </w:r>
      <w:r>
        <w:rPr>
          <w:spacing w:val="-8"/>
        </w:rPr>
        <w:t> </w:t>
      </w:r>
      <w:r>
        <w:rPr/>
        <w:t>opinion</w:t>
      </w:r>
      <w:r>
        <w:rPr>
          <w:spacing w:val="-6"/>
        </w:rPr>
        <w:t> </w:t>
      </w:r>
      <w:r>
        <w:rPr/>
        <w:t>(Geiger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Raghunandan 2002). The going-concern opinion is an important signal for investors as it is off</w:t>
      </w:r>
      <w:r>
        <w:rPr>
          <w:spacing w:val="1"/>
        </w:rPr>
        <w:t> </w:t>
      </w:r>
      <w:r>
        <w:rPr/>
        <w:t>course vital for them to know whether the company which they are investing in will continue its</w:t>
      </w:r>
      <w:r>
        <w:rPr>
          <w:spacing w:val="1"/>
        </w:rPr>
        <w:t> </w:t>
      </w:r>
      <w:r>
        <w:rPr/>
        <w:t>operation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future.</w:t>
      </w:r>
      <w:r>
        <w:rPr>
          <w:spacing w:val="21"/>
        </w:rPr>
        <w:t> </w:t>
      </w:r>
      <w:r>
        <w:rPr/>
        <w:t>Going</w:t>
      </w:r>
      <w:r>
        <w:rPr>
          <w:spacing w:val="18"/>
        </w:rPr>
        <w:t> </w:t>
      </w:r>
      <w:r>
        <w:rPr/>
        <w:t>concern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called</w:t>
      </w:r>
      <w:r>
        <w:rPr>
          <w:spacing w:val="17"/>
        </w:rPr>
        <w:t> </w:t>
      </w:r>
      <w:r>
        <w:rPr/>
        <w:t>continuity</w:t>
      </w:r>
      <w:r>
        <w:rPr>
          <w:spacing w:val="18"/>
        </w:rPr>
        <w:t> </w:t>
      </w:r>
      <w:r>
        <w:rPr/>
        <w:t>assumption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8"/>
        <w:jc w:val="both"/>
      </w:pPr>
      <w:r>
        <w:rPr/>
        <w:t>accounting estimates will continue in an unlimited time period (Syahrul, 2000). Altman (1982)</w:t>
      </w:r>
      <w:r>
        <w:rPr>
          <w:spacing w:val="1"/>
        </w:rPr>
        <w:t> </w:t>
      </w:r>
      <w:r>
        <w:rPr/>
        <w:t>finds</w:t>
      </w:r>
      <w:r>
        <w:rPr>
          <w:spacing w:val="-1"/>
        </w:rPr>
        <w:t> </w:t>
      </w:r>
      <w:r>
        <w:rPr/>
        <w:t>that a</w:t>
      </w:r>
      <w:r>
        <w:rPr>
          <w:spacing w:val="-1"/>
        </w:rPr>
        <w:t> </w:t>
      </w:r>
      <w:r>
        <w:rPr/>
        <w:t>going-concern opinion is seen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signal</w:t>
      </w:r>
      <w:r>
        <w:rPr>
          <w:spacing w:val="2"/>
        </w:rPr>
        <w:t> </w:t>
      </w:r>
      <w:r>
        <w:rPr/>
        <w:t>of potential bankruptcy.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120" w:right="1132"/>
        <w:jc w:val="both"/>
      </w:pPr>
      <w:r>
        <w:rPr/>
        <w:pict>
          <v:shape style="position:absolute;margin-left:74.812004pt;margin-top:31.803112pt;width:433.5pt;height:445.75pt;mso-position-horizontal-relative:page;mso-position-vertical-relative:paragraph;z-index:-29221888" coordorigin="1496,636" coordsize="8670,8915" path="m2562,9356l1691,8485,1496,8680,2367,9551,2562,9356xm3154,8680l3153,8640,3148,8597,3139,8554,3125,8510,3106,8466,3083,8423,3055,8381,3025,8339,2991,8299,2954,8260,2435,7741,2241,7935,2772,8467,2805,8503,2829,8538,2846,8573,2856,8607,2858,8640,2851,8671,2837,8699,2816,8725,2790,8747,2761,8761,2730,8767,2697,8764,2663,8755,2628,8738,2593,8714,2557,8682,2026,8150,1831,8344,2351,8864,2385,8896,2424,8928,2468,8961,2516,8993,2548,9012,2583,9028,2620,9041,2658,9052,2697,9060,2733,9064,2767,9064,2800,9060,2831,9053,2863,9042,2895,9025,2926,9005,2957,8982,2985,8959,3011,8936,3035,8913,3071,8873,3102,8832,3125,8791,3142,8748,3150,8716,3154,8680xm3882,7897l3876,7832,3860,7767,3834,7700,3806,7646,3771,7590,3728,7532,3678,7473,3661,7454,3621,7413,3597,7390,3597,7884,3592,7925,3577,7961,3551,7994,3518,8020,3481,8035,3441,8039,3396,8033,3347,8015,3294,7983,3235,7938,3171,7879,3112,7815,3066,7756,3035,7702,3016,7653,3010,7608,3014,7568,3029,7532,3053,7500,3086,7475,3122,7460,3163,7454,3207,7460,3255,7477,3307,7507,3363,7549,3423,7604,3488,7674,3538,7736,3572,7792,3591,7841,3597,7884,3597,7390,3551,7348,3482,7293,3413,7247,3344,7212,3276,7186,3209,7170,3130,7165,3055,7175,2983,7200,2914,7241,2850,7296,2796,7360,2756,7427,2732,7499,2723,7575,2729,7654,2746,7723,2772,7792,2808,7861,2854,7931,2910,8002,2976,8073,3036,8130,3096,8179,3156,8221,3215,8256,3273,8283,3344,8308,3411,8321,3475,8325,3535,8319,3593,8302,3649,8275,3705,8238,3758,8189,3805,8136,3841,8079,3858,8039,3866,8021,3879,7959,3882,7897xm4153,7317l3966,7130,3712,7384,3899,7571,4153,7317xm4664,7254l3793,6383,3598,6578,4469,7449,4664,7254xm4998,6920l4675,6597,4781,6490,4832,6430,4837,6420,4866,6369,4883,6305,4882,6241,4866,6175,4843,6124,4836,6109,4792,6043,4733,5977,4670,5920,4607,5877,4598,5873,4598,6266,4597,6292,4587,6318,4570,6345,4546,6373,4498,6420,4304,6226,4359,6170,4386,6147,4412,6132,4438,6124,4462,6125,4486,6131,4509,6142,4531,6156,4552,6174,4570,6196,4584,6218,4593,6242,4598,6266,4598,5873,4544,5848,4483,5832,4423,5831,4365,5845,4309,5876,4255,5921,3931,6244,4803,7115,4998,6920xm5788,6130l5132,5474,5330,5276,5115,5061,4524,5652,4739,5867,4937,5669,5593,6325,5788,6130xm6423,5495l5767,4839,5966,4640,5751,4425,5159,5017,5374,5232,5573,5033,6229,5689,6423,5495xm7157,4622l7151,4557,7135,4492,7109,4425,7081,4371,7046,4315,7003,4257,6953,4198,6935,4180,6896,4138,6872,4116,6872,4610,6867,4650,6851,4686,6825,4720,6793,4745,6756,4760,6716,4764,6671,4758,6622,4740,6569,4708,6510,4663,6446,4604,6387,4540,6341,4481,6309,4427,6291,4378,6285,4333,6289,4293,6304,4257,6328,4226,6361,4200,6397,4185,6438,4180,6482,4185,6530,4202,6582,4232,6638,4274,6698,4329,6763,4399,6813,4462,6847,4517,6866,4566,6872,4610,6872,4116,6826,4073,6756,4018,6687,3973,6619,3937,6551,3912,6483,3896,6405,3890,6329,3900,6258,3925,6189,3966,6125,4021,6071,4085,6031,4153,6007,4224,5998,4300,6004,4380,6021,4448,6047,4517,6083,4586,6129,4656,6184,4727,6250,4798,6311,4855,6371,4904,6431,4947,6490,4981,6548,5009,6619,5033,6686,5047,6750,5050,6810,5044,6868,5028,6924,5000,6979,4963,7033,4915,7080,4861,7116,4805,7133,4764,7141,4746,7154,4685,7157,4622xm8170,3626l8165,3577,8153,3527,8134,3474,8109,3420,8079,3364,8041,3307,7980,3331,7799,3406,7831,3452,7855,3495,7873,3536,7884,3573,7887,3608,7881,3641,7866,3672,7843,3701,7812,3725,7778,3739,7740,3743,7700,3737,7653,3718,7600,3684,7538,3635,7469,3570,7417,3514,7375,3462,7344,3415,7324,3372,7311,3320,7312,3274,7325,3233,7352,3197,7367,3184,7384,3173,7402,3165,7422,3161,7442,3159,7464,3159,7486,3162,7509,3168,7524,3174,7542,3182,7563,3194,7586,3208,7705,2983,7622,2937,7543,2905,7469,2886,7400,2879,7333,2887,7269,2910,7206,2948,7146,3000,7092,3063,7054,3129,7030,3200,7021,3273,7027,3351,7044,3418,7070,3486,7106,3555,7153,3625,7209,3695,7276,3767,7341,3828,7404,3880,7467,3923,7529,3959,7590,3986,7662,4010,7730,4023,7791,4026,7847,4019,7900,4002,7952,3975,8004,3938,8056,3892,8094,3849,8125,3806,8147,3763,8161,3718,8169,3673,8170,3626xm8868,2911l8861,2847,8846,2781,8820,2714,8792,2660,8757,2604,8714,2546,8664,2487,8646,2469,8607,2427,8583,2405,8583,2899,8578,2939,8562,2976,8536,3009,8504,3034,8467,3049,8427,3054,8382,3047,8333,3029,8279,2998,8221,2952,8157,2893,8098,2829,8052,2770,8020,2716,8002,2667,7996,2623,8000,2582,8014,2546,8039,2515,8071,2489,8108,2474,8149,2469,8193,2474,8241,2491,8293,2521,8349,2563,8409,2618,8474,2688,8524,2751,8558,2807,8577,2855,8583,2899,8583,2405,8537,2362,8467,2307,8398,2262,8330,2226,8262,2201,8194,2185,8116,2179,8040,2189,7968,2215,7900,2255,7835,2311,7781,2374,7742,2442,7718,2513,7709,2589,7715,2669,7731,2737,7758,2806,7794,2876,7839,2946,7895,3016,7961,3087,8022,3144,8082,3194,8142,3236,8201,3270,8259,3298,8329,3322,8397,3336,8461,3339,8521,3333,8579,3317,8635,3290,8690,3252,8744,3204,8791,3150,8827,3094,8844,3054,8852,3035,8865,2974,8868,2911xm9348,2570l9025,2246,9132,2140,9182,2080,9188,2070,9216,2018,9233,1955,9233,1890,9217,1825,9194,1774,9187,1759,9142,1693,9084,1627,9020,1570,8957,1527,8948,1523,8948,1916,8947,1941,8938,1968,8921,1995,8896,2022,8849,2070,8654,1876,8710,1820,8737,1797,8763,1781,8788,1774,8812,1774,8836,1781,8859,1791,8881,1806,8902,1824,8920,1846,8934,1868,8943,1892,8948,1916,8948,1523,8895,1497,8833,1481,8773,1481,8715,1495,8659,1525,8605,1570,8282,1894,9153,2765,9348,2570xm10166,1752l9801,1387,9748,1237,9593,786,9540,636,9325,851,9353,921,9436,1132,9492,1273,9422,1245,9211,1161,9071,1105,8854,1321,9005,1374,9456,1530,9606,1582,9971,1947,10166,1752xe" filled="true" fillcolor="#c0c0c0" stroked="false">
            <v:path arrowok="t"/>
            <v:fill opacity="32896f" type="solid"/>
            <w10:wrap type="none"/>
          </v:shape>
        </w:pict>
      </w:r>
      <w:r>
        <w:rPr/>
        <w:t>As it relates to the external auditor, going concern audit opinion is an audit opinion with an</w:t>
      </w:r>
      <w:r>
        <w:rPr>
          <w:spacing w:val="1"/>
        </w:rPr>
        <w:t> </w:t>
      </w:r>
      <w:r>
        <w:rPr/>
        <w:t>explanatory paragraph regarding the auditor's judgment that there is incompetence or significant</w:t>
      </w:r>
      <w:r>
        <w:rPr>
          <w:spacing w:val="1"/>
        </w:rPr>
        <w:t> </w:t>
      </w:r>
      <w:r>
        <w:rPr/>
        <w:t>doubt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viability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to run</w:t>
      </w:r>
      <w:r>
        <w:rPr>
          <w:spacing w:val="-3"/>
        </w:rPr>
        <w:t> </w:t>
      </w:r>
      <w:r>
        <w:rPr/>
        <w:t>its</w:t>
      </w:r>
      <w:r>
        <w:rPr>
          <w:spacing w:val="-4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future.</w:t>
      </w:r>
      <w:r>
        <w:rPr>
          <w:spacing w:val="-3"/>
        </w:rPr>
        <w:t> </w:t>
      </w:r>
      <w:r>
        <w:rPr/>
        <w:t>Modification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going</w:t>
      </w:r>
      <w:r>
        <w:rPr>
          <w:spacing w:val="-58"/>
        </w:rPr>
        <w:t> </w:t>
      </w:r>
      <w:r>
        <w:rPr/>
        <w:t>concern in the audit report is an indication that an auditor's assessment found the risks that the</w:t>
      </w:r>
      <w:r>
        <w:rPr>
          <w:spacing w:val="1"/>
        </w:rPr>
        <w:t> </w:t>
      </w:r>
      <w:r>
        <w:rPr/>
        <w:t>auditee cannot stay in business. Furthermore, it is said from the viewpoint of the auditor, the</w:t>
      </w:r>
      <w:r>
        <w:rPr>
          <w:spacing w:val="1"/>
        </w:rPr>
        <w:t> </w:t>
      </w:r>
      <w:r>
        <w:rPr/>
        <w:t>decision to give a going concern audit opinion should involve several stages of analysis after</w:t>
      </w:r>
      <w:r>
        <w:rPr>
          <w:spacing w:val="1"/>
        </w:rPr>
        <w:t> </w:t>
      </w:r>
      <w:r>
        <w:rPr/>
        <w:t>considering the results of operations, economic conditions affecting the company, the ability to</w:t>
      </w:r>
      <w:r>
        <w:rPr>
          <w:spacing w:val="1"/>
        </w:rPr>
        <w:t> </w:t>
      </w:r>
      <w:r>
        <w:rPr/>
        <w:t>pay the debt, and future liquidity needs. The auditor has a responsibility based on Public Sector</w:t>
      </w:r>
      <w:r>
        <w:rPr>
          <w:spacing w:val="1"/>
        </w:rPr>
        <w:t> </w:t>
      </w:r>
      <w:r>
        <w:rPr/>
        <w:t>Accounting (PSA) 30 (SA 341) to evaluate whether the company has a business continuity.</w:t>
      </w:r>
      <w:r>
        <w:rPr>
          <w:spacing w:val="1"/>
        </w:rPr>
        <w:t> </w:t>
      </w:r>
      <w:r>
        <w:rPr/>
        <w:t>Specifically,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events</w:t>
      </w:r>
      <w:r>
        <w:rPr>
          <w:spacing w:val="-6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doubts</w:t>
      </w:r>
      <w:r>
        <w:rPr>
          <w:spacing w:val="-5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ability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to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continuity.</w:t>
      </w:r>
      <w:r>
        <w:rPr>
          <w:spacing w:val="-11"/>
        </w:rPr>
        <w:t> </w:t>
      </w:r>
      <w:r>
        <w:rPr/>
        <w:t>(1)</w:t>
      </w:r>
      <w:r>
        <w:rPr>
          <w:spacing w:val="-13"/>
        </w:rPr>
        <w:t> </w:t>
      </w:r>
      <w:r>
        <w:rPr/>
        <w:t>Operational</w:t>
      </w:r>
      <w:r>
        <w:rPr>
          <w:spacing w:val="-11"/>
        </w:rPr>
        <w:t> </w:t>
      </w:r>
      <w:r>
        <w:rPr/>
        <w:t>losses</w:t>
      </w:r>
      <w:r>
        <w:rPr>
          <w:spacing w:val="-8"/>
        </w:rPr>
        <w:t> </w:t>
      </w:r>
      <w:r>
        <w:rPr/>
        <w:t>large</w:t>
      </w:r>
      <w:r>
        <w:rPr>
          <w:spacing w:val="-12"/>
        </w:rPr>
        <w:t> </w:t>
      </w:r>
      <w:r>
        <w:rPr/>
        <w:t>enough</w:t>
      </w:r>
      <w:r>
        <w:rPr>
          <w:spacing w:val="-11"/>
        </w:rPr>
        <w:t> </w:t>
      </w:r>
      <w:r>
        <w:rPr/>
        <w:t>or</w:t>
      </w:r>
      <w:r>
        <w:rPr>
          <w:spacing w:val="-12"/>
        </w:rPr>
        <w:t> </w:t>
      </w:r>
      <w:r>
        <w:rPr/>
        <w:t>lack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working</w:t>
      </w:r>
      <w:r>
        <w:rPr>
          <w:spacing w:val="-11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(2).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company's inability to pay its obligations on the due date. (3) The consumer loses, uninsured</w:t>
      </w:r>
      <w:r>
        <w:rPr>
          <w:spacing w:val="1"/>
        </w:rPr>
        <w:t> </w:t>
      </w:r>
      <w:r>
        <w:rPr/>
        <w:t>disaster, such as earthquakes or floods, or unusual employment problems. (4) Law of demand,</w:t>
      </w:r>
      <w:r>
        <w:rPr>
          <w:spacing w:val="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or the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 interfere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ability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company (Ikatan 2001).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3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Audit Quality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t>There is no universally accepted definition of audit quality since different authors define it</w:t>
      </w:r>
      <w:r>
        <w:rPr>
          <w:spacing w:val="1"/>
        </w:rPr>
        <w:t> </w:t>
      </w:r>
      <w:r>
        <w:rPr/>
        <w:t>differently. However, audit quality definition as put forward by DeAngelo (1981) is the most</w:t>
      </w:r>
      <w:r>
        <w:rPr>
          <w:spacing w:val="1"/>
        </w:rPr>
        <w:t> </w:t>
      </w:r>
      <w:r>
        <w:rPr/>
        <w:t>widely used definition which state that the quality of audit services is defined to be the market-</w:t>
      </w:r>
      <w:r>
        <w:rPr>
          <w:spacing w:val="1"/>
        </w:rPr>
        <w:t> </w:t>
      </w:r>
      <w:r>
        <w:rPr/>
        <w:t>assessed joint probability that a given auditor will both (a) discover a breach in the client's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system,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(b)</w:t>
      </w:r>
      <w:r>
        <w:rPr>
          <w:spacing w:val="-1"/>
        </w:rPr>
        <w:t> </w:t>
      </w:r>
      <w:r>
        <w:rPr/>
        <w:t>report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breach.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2137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further define audit quality with details in competence and independence, while others adopt it as</w:t>
      </w:r>
      <w:r>
        <w:rPr>
          <w:spacing w:val="-57"/>
        </w:rPr>
        <w:t> </w:t>
      </w:r>
      <w:r>
        <w:rPr/>
        <w:t>a</w:t>
      </w:r>
      <w:r>
        <w:rPr>
          <w:spacing w:val="-10"/>
        </w:rPr>
        <w:t> </w:t>
      </w:r>
      <w:r>
        <w:rPr/>
        <w:t>foundation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audit</w:t>
      </w:r>
      <w:r>
        <w:rPr>
          <w:spacing w:val="-8"/>
        </w:rPr>
        <w:t> </w:t>
      </w:r>
      <w:r>
        <w:rPr/>
        <w:t>quality</w:t>
      </w:r>
      <w:r>
        <w:rPr>
          <w:spacing w:val="-8"/>
        </w:rPr>
        <w:t> </w:t>
      </w:r>
      <w:r>
        <w:rPr/>
        <w:t>attributes.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instance,</w:t>
      </w:r>
      <w:r>
        <w:rPr>
          <w:spacing w:val="-9"/>
        </w:rPr>
        <w:t> </w:t>
      </w:r>
      <w:r>
        <w:rPr/>
        <w:t>Seyyed</w:t>
      </w:r>
      <w:r>
        <w:rPr>
          <w:spacing w:val="-9"/>
        </w:rPr>
        <w:t> </w:t>
      </w:r>
      <w:r>
        <w:rPr/>
        <w:t>(2012)</w:t>
      </w:r>
      <w:r>
        <w:rPr>
          <w:spacing w:val="-9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further</w:t>
      </w:r>
      <w:r>
        <w:rPr>
          <w:spacing w:val="-58"/>
        </w:rPr>
        <w:t> </w:t>
      </w:r>
      <w:r>
        <w:rPr/>
        <w:t>explanation that audit quality could be a function of the auditor’s ability to detect material</w:t>
      </w:r>
      <w:r>
        <w:rPr>
          <w:spacing w:val="1"/>
        </w:rPr>
        <w:t> </w:t>
      </w:r>
      <w:r>
        <w:rPr/>
        <w:t>misstatements</w:t>
      </w:r>
      <w:r>
        <w:rPr>
          <w:spacing w:val="-1"/>
        </w:rPr>
        <w:t> </w:t>
      </w:r>
      <w:r>
        <w:rPr/>
        <w:t>and reporting the</w:t>
      </w:r>
      <w:r>
        <w:rPr>
          <w:spacing w:val="-1"/>
        </w:rPr>
        <w:t> </w:t>
      </w:r>
      <w:r>
        <w:rPr/>
        <w:t>errors.</w:t>
      </w:r>
    </w:p>
    <w:p>
      <w:pPr>
        <w:pStyle w:val="BodyText"/>
        <w:spacing w:line="480" w:lineRule="auto" w:before="161"/>
        <w:ind w:left="1120" w:right="1135"/>
        <w:jc w:val="both"/>
      </w:pPr>
      <w:r>
        <w:rPr/>
        <w:t>Together with other similar definitions, they all emphasize on two of the most important aspects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/>
        <w:t>quality,</w:t>
      </w:r>
      <w:r>
        <w:rPr>
          <w:spacing w:val="-6"/>
        </w:rPr>
        <w:t> </w:t>
      </w:r>
      <w:r>
        <w:rPr/>
        <w:t>namely</w:t>
      </w:r>
      <w:r>
        <w:rPr>
          <w:spacing w:val="-4"/>
        </w:rPr>
        <w:t> </w:t>
      </w:r>
      <w:r>
        <w:rPr/>
        <w:t>auditor</w:t>
      </w:r>
      <w:r>
        <w:rPr>
          <w:spacing w:val="-7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auditor</w:t>
      </w:r>
      <w:r>
        <w:rPr>
          <w:spacing w:val="-7"/>
        </w:rPr>
        <w:t> </w:t>
      </w:r>
      <w:r>
        <w:rPr/>
        <w:t>effort,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auditor</w:t>
      </w:r>
      <w:r>
        <w:rPr>
          <w:spacing w:val="-7"/>
        </w:rPr>
        <w:t> </w:t>
      </w:r>
      <w:r>
        <w:rPr/>
        <w:t>independence.</w:t>
      </w:r>
      <w:r>
        <w:rPr>
          <w:spacing w:val="-5"/>
        </w:rPr>
        <w:t> </w:t>
      </w:r>
      <w:r>
        <w:rPr/>
        <w:t>Therefore,</w:t>
      </w:r>
      <w:r>
        <w:rPr>
          <w:spacing w:val="-6"/>
        </w:rPr>
        <w:t> </w:t>
      </w:r>
      <w:r>
        <w:rPr/>
        <w:t>this</w:t>
      </w:r>
      <w:r>
        <w:rPr>
          <w:spacing w:val="-58"/>
        </w:rPr>
        <w:t> </w:t>
      </w:r>
      <w:r>
        <w:rPr/>
        <w:t>stream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definitions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mainly</w:t>
      </w:r>
      <w:r>
        <w:rPr>
          <w:spacing w:val="-12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auditors’</w:t>
      </w:r>
      <w:r>
        <w:rPr>
          <w:spacing w:val="-10"/>
        </w:rPr>
        <w:t> </w:t>
      </w:r>
      <w:r>
        <w:rPr/>
        <w:t>quality.</w:t>
      </w:r>
      <w:r>
        <w:rPr>
          <w:spacing w:val="-13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stream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defining</w:t>
      </w:r>
      <w:r>
        <w:rPr>
          <w:spacing w:val="-11"/>
        </w:rPr>
        <w:t> </w:t>
      </w:r>
      <w:r>
        <w:rPr/>
        <w:t>audit</w:t>
      </w:r>
      <w:r>
        <w:rPr>
          <w:spacing w:val="-13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focuses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reported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auditors.</w:t>
      </w:r>
      <w:r>
        <w:rPr>
          <w:spacing w:val="-12"/>
        </w:rPr>
        <w:t> </w:t>
      </w:r>
      <w:r>
        <w:rPr/>
        <w:t>Choi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Yang</w:t>
      </w:r>
      <w:r>
        <w:rPr>
          <w:spacing w:val="-8"/>
        </w:rPr>
        <w:t> </w:t>
      </w:r>
      <w:r>
        <w:rPr/>
        <w:t>(2008)</w:t>
      </w:r>
      <w:r>
        <w:rPr>
          <w:spacing w:val="-11"/>
        </w:rPr>
        <w:t> </w:t>
      </w:r>
      <w:r>
        <w:rPr/>
        <w:t>suggest</w:t>
      </w:r>
      <w:r>
        <w:rPr>
          <w:spacing w:val="-58"/>
        </w:rPr>
        <w:t> </w:t>
      </w:r>
      <w:r>
        <w:rPr/>
        <w:t>that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audit</w:t>
      </w:r>
      <w:r>
        <w:rPr>
          <w:spacing w:val="-5"/>
        </w:rPr>
        <w:t> </w:t>
      </w:r>
      <w:r>
        <w:rPr/>
        <w:t>quality</w:t>
      </w:r>
      <w:r>
        <w:rPr>
          <w:spacing w:val="-4"/>
        </w:rPr>
        <w:t> </w:t>
      </w:r>
      <w:r>
        <w:rPr/>
        <w:t>would</w:t>
      </w:r>
      <w:r>
        <w:rPr>
          <w:spacing w:val="-3"/>
        </w:rPr>
        <w:t> </w:t>
      </w:r>
      <w:r>
        <w:rPr/>
        <w:t>improve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</w:t>
      </w:r>
      <w:r>
        <w:rPr>
          <w:spacing w:val="-4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allows</w:t>
      </w:r>
      <w:r>
        <w:rPr>
          <w:spacing w:val="-58"/>
        </w:rPr>
        <w:t> </w:t>
      </w:r>
      <w:r>
        <w:rPr/>
        <w:t>investors to make more precise estimate of the firm’s value. Schauer (2002) also proposed that</w:t>
      </w:r>
      <w:r>
        <w:rPr>
          <w:spacing w:val="1"/>
        </w:rPr>
        <w:t> </w:t>
      </w:r>
      <w:r>
        <w:rPr/>
        <w:t>“higher</w:t>
      </w:r>
      <w:r>
        <w:rPr>
          <w:spacing w:val="-8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audit</w:t>
      </w:r>
      <w:r>
        <w:rPr>
          <w:spacing w:val="-7"/>
        </w:rPr>
        <w:t> </w:t>
      </w:r>
      <w:r>
        <w:rPr/>
        <w:t>increases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probability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accurately</w:t>
      </w:r>
      <w:r>
        <w:rPr>
          <w:spacing w:val="-7"/>
        </w:rPr>
        <w:t> </w:t>
      </w:r>
      <w:r>
        <w:rPr/>
        <w:t>reflect</w:t>
      </w:r>
      <w:r>
        <w:rPr>
          <w:spacing w:val="-57"/>
        </w:rPr>
        <w:t> </w:t>
      </w:r>
      <w:r>
        <w:rPr/>
        <w:t>the financial position and results of operations of the entity been audited”. In other words, audit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is part of</w:t>
      </w:r>
      <w:r>
        <w:rPr>
          <w:spacing w:val="-2"/>
        </w:rPr>
        <w:t> </w:t>
      </w:r>
      <w:r>
        <w:rPr/>
        <w:t>the quality of accounting</w:t>
      </w:r>
      <w:r>
        <w:rPr>
          <w:spacing w:val="-1"/>
        </w:rPr>
        <w:t> </w:t>
      </w:r>
      <w:r>
        <w:rPr/>
        <w:t>information disclosed (Clinch, 2010).</w:t>
      </w:r>
    </w:p>
    <w:p>
      <w:pPr>
        <w:pStyle w:val="BodyText"/>
        <w:spacing w:line="480" w:lineRule="auto" w:before="160"/>
        <w:ind w:left="1120" w:right="1135"/>
        <w:jc w:val="both"/>
      </w:pPr>
      <w:r>
        <w:rPr/>
        <w:t>Besides, another set of definitions concentrates on the degree to which the audit conforms to</w:t>
      </w:r>
      <w:r>
        <w:rPr>
          <w:spacing w:val="1"/>
        </w:rPr>
        <w:t> </w:t>
      </w:r>
      <w:r>
        <w:rPr/>
        <w:t>applicable auditing standards. Furthermore, according to Davidson and Neu (1993), audit quality</w:t>
      </w:r>
      <w:r>
        <w:rPr>
          <w:spacing w:val="1"/>
        </w:rPr>
        <w:t> </w:t>
      </w:r>
      <w:r>
        <w:rPr/>
        <w:t>is “the ability of the auditor to discover and reveal material misstatements and manipulations in</w:t>
      </w:r>
      <w:r>
        <w:rPr>
          <w:spacing w:val="1"/>
        </w:rPr>
        <w:t> </w:t>
      </w:r>
      <w:r>
        <w:rPr/>
        <w:t>net income reported”. This is in line with the study of Salehi and Azary (2008) who stated that</w:t>
      </w:r>
      <w:r>
        <w:rPr>
          <w:spacing w:val="1"/>
        </w:rPr>
        <w:t> </w:t>
      </w:r>
      <w:r>
        <w:rPr/>
        <w:t>“audit quality is the capability of an auditor in the protection of the interest of users of 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misstatements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diminution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 asymmetry between the users of financial statement and management”.</w:t>
      </w:r>
      <w:r>
        <w:rPr>
          <w:spacing w:val="1"/>
        </w:rPr>
        <w:t> </w:t>
      </w:r>
      <w:r>
        <w:rPr/>
        <w:t>In a similar</w:t>
      </w:r>
      <w:r>
        <w:rPr>
          <w:spacing w:val="1"/>
        </w:rPr>
        <w:t> </w:t>
      </w:r>
      <w:r>
        <w:rPr/>
        <w:t>context, Palmrose, (1986) noted that audit quality is the level of assurance, the probability that</w:t>
      </w:r>
      <w:r>
        <w:rPr>
          <w:spacing w:val="1"/>
        </w:rPr>
        <w:t> </w:t>
      </w:r>
      <w:r>
        <w:rPr/>
        <w:t>financial statements contain no material misstatement or omission and also argue that a higher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assurance</w:t>
      </w:r>
      <w:r>
        <w:rPr>
          <w:spacing w:val="1"/>
        </w:rPr>
        <w:t> </w:t>
      </w:r>
      <w:r>
        <w:rPr/>
        <w:t>corresponds to a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audit</w:t>
      </w:r>
      <w:r>
        <w:rPr>
          <w:spacing w:val="-1"/>
        </w:rPr>
        <w:t> </w:t>
      </w:r>
      <w:r>
        <w:rPr/>
        <w:t>services quality.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9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2086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Managers have various incentives to mislead stakeholders by altering the financial statements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would</w:t>
      </w:r>
      <w:r>
        <w:rPr>
          <w:spacing w:val="-4"/>
        </w:rPr>
        <w:t> </w:t>
      </w:r>
      <w:r>
        <w:rPr/>
        <w:t>endanger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reflection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‘true’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statements.</w:t>
      </w:r>
      <w:r>
        <w:rPr>
          <w:spacing w:val="-58"/>
        </w:rPr>
        <w:t> </w:t>
      </w:r>
      <w:r>
        <w:rPr/>
        <w:t>Hence, a quality audit is expected to reduce the information risk that the report contains material</w:t>
      </w:r>
      <w:r>
        <w:rPr>
          <w:spacing w:val="1"/>
        </w:rPr>
        <w:t> </w:t>
      </w:r>
      <w:r>
        <w:rPr/>
        <w:t>misstatements, and constrain earnings management (Knechel, Krishan, Pevzner, Shefchik, &amp;</w:t>
      </w:r>
      <w:r>
        <w:rPr>
          <w:spacing w:val="1"/>
        </w:rPr>
        <w:t> </w:t>
      </w:r>
      <w:r>
        <w:rPr/>
        <w:t>Velury</w:t>
      </w:r>
      <w:r>
        <w:rPr>
          <w:spacing w:val="-2"/>
        </w:rPr>
        <w:t> </w:t>
      </w:r>
      <w:r>
        <w:rPr/>
        <w:t>2013).</w:t>
      </w:r>
    </w:p>
    <w:p>
      <w:pPr>
        <w:pStyle w:val="Heading1"/>
        <w:numPr>
          <w:ilvl w:val="2"/>
          <w:numId w:val="13"/>
        </w:numPr>
        <w:tabs>
          <w:tab w:pos="1661" w:val="left" w:leader="none"/>
        </w:tabs>
        <w:spacing w:line="240" w:lineRule="auto" w:before="161" w:after="0"/>
        <w:ind w:left="1660" w:right="0" w:hanging="541"/>
        <w:jc w:val="left"/>
      </w:pPr>
      <w:r>
        <w:rPr/>
        <w:pict>
          <v:shape style="position:absolute;margin-left:70.584pt;margin-top:8.093127pt;width:470.95pt;height:414pt;mso-position-horizontal-relative:page;mso-position-vertical-relative:paragraph;z-index:-29220352" coordorigin="1412,162" coordsize="9419,8280" path="m10831,7889l1412,7889,1412,8441,10831,8441,10831,7889xm10831,7337l1412,7337,1412,7889,10831,7889,10831,7337xm10831,714l1412,714,1412,1266,1412,1818,1412,2368,1412,2920,1412,3472,1412,4024,1412,4024,1412,4576,1412,5128,1412,5680,1412,6232,1412,6784,1412,7336,10831,7336,10831,6784,10831,6232,10831,5680,10831,5128,10831,4576,10831,4024,10831,4024,10831,3472,10831,2920,10831,2368,10831,1818,10831,1266,10831,714xm10831,162l1412,162,1412,714,10831,714,10831,162xe" filled="true" fillcolor="#ffffff" stroked="false">
            <v:path arrowok="t"/>
            <v:fill type="solid"/>
            <w10:wrap type="none"/>
          </v:shape>
        </w:pict>
      </w:r>
      <w:r>
        <w:rPr/>
        <w:t>Audit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0"/>
        <w:ind w:left="1120"/>
      </w:pPr>
      <w:r>
        <w:rPr/>
        <w:t>There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couple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audit</w:t>
      </w:r>
      <w:r>
        <w:rPr>
          <w:spacing w:val="-2"/>
        </w:rPr>
        <w:t> </w:t>
      </w:r>
      <w:r>
        <w:rPr/>
        <w:t>report.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about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audit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performed,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opinions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auditor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stated.</w:t>
      </w:r>
      <w:r>
        <w:rPr>
          <w:spacing w:val="-2"/>
        </w:rPr>
        <w:t> </w:t>
      </w:r>
      <w:r>
        <w:rPr/>
        <w:t>Auditor’s</w:t>
      </w:r>
      <w:r>
        <w:rPr>
          <w:spacing w:val="-6"/>
        </w:rPr>
        <w:t> </w:t>
      </w:r>
      <w:r>
        <w:rPr/>
        <w:t>report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either</w:t>
      </w:r>
      <w:r>
        <w:rPr>
          <w:spacing w:val="-7"/>
        </w:rPr>
        <w:t> </w:t>
      </w:r>
      <w:r>
        <w:rPr/>
        <w:t>be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unqualified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qualified.</w:t>
      </w:r>
    </w:p>
    <w:p>
      <w:pPr>
        <w:pStyle w:val="BodyText"/>
        <w:rPr>
          <w:sz w:val="16"/>
        </w:rPr>
      </w:pPr>
    </w:p>
    <w:p>
      <w:pPr>
        <w:pStyle w:val="Heading1"/>
        <w:spacing w:before="90"/>
        <w:ind w:left="1120"/>
        <w:jc w:val="left"/>
      </w:pPr>
      <w:r>
        <w:rPr/>
        <w:t>Unqualified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1120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known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clean</w:t>
      </w:r>
      <w:r>
        <w:rPr>
          <w:spacing w:val="-5"/>
        </w:rPr>
        <w:t> </w:t>
      </w:r>
      <w:r>
        <w:rPr/>
        <w:t>report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/>
        <w:t>type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audit</w:t>
      </w:r>
      <w:r>
        <w:rPr>
          <w:spacing w:val="-6"/>
        </w:rPr>
        <w:t> </w:t>
      </w:r>
      <w:r>
        <w:rPr/>
        <w:t>report.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report,</w:t>
      </w:r>
      <w:r>
        <w:rPr>
          <w:spacing w:val="4"/>
        </w:rPr>
        <w:t> </w:t>
      </w:r>
      <w:r>
        <w:rPr/>
        <w:t>an</w:t>
      </w:r>
      <w:r>
        <w:rPr>
          <w:spacing w:val="3"/>
        </w:rPr>
        <w:t> </w:t>
      </w:r>
      <w:r>
        <w:rPr/>
        <w:t>auditor</w:t>
      </w:r>
      <w:r>
        <w:rPr>
          <w:spacing w:val="6"/>
        </w:rPr>
        <w:t> </w:t>
      </w:r>
      <w:r>
        <w:rPr/>
        <w:t>assigned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audit</w:t>
      </w:r>
      <w:r>
        <w:rPr>
          <w:spacing w:val="5"/>
        </w:rPr>
        <w:t> </w:t>
      </w:r>
      <w:r>
        <w:rPr/>
        <w:t>simply</w:t>
      </w:r>
      <w:r>
        <w:rPr>
          <w:spacing w:val="4"/>
        </w:rPr>
        <w:t> </w:t>
      </w:r>
      <w:r>
        <w:rPr/>
        <w:t>states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company’s</w:t>
      </w:r>
      <w:r>
        <w:rPr>
          <w:spacing w:val="5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statements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that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9"/>
        </w:rPr>
        <w:t> </w:t>
      </w:r>
      <w:r>
        <w:rPr/>
        <w:t>audited</w:t>
      </w:r>
      <w:r>
        <w:rPr>
          <w:spacing w:val="-6"/>
        </w:rPr>
        <w:t> </w:t>
      </w:r>
      <w:r>
        <w:rPr/>
        <w:t>are</w:t>
      </w:r>
      <w:r>
        <w:rPr>
          <w:spacing w:val="-10"/>
        </w:rPr>
        <w:t> </w:t>
      </w:r>
      <w:r>
        <w:rPr/>
        <w:t>fairly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correctly</w:t>
      </w:r>
      <w:r>
        <w:rPr>
          <w:spacing w:val="-9"/>
        </w:rPr>
        <w:t> </w:t>
      </w:r>
      <w:r>
        <w:rPr/>
        <w:t>presented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their</w:t>
      </w:r>
      <w:r>
        <w:rPr>
          <w:spacing w:val="-5"/>
        </w:rPr>
        <w:t> </w:t>
      </w:r>
      <w:r>
        <w:rPr/>
        <w:t>records.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also</w:t>
      </w:r>
      <w:r>
        <w:rPr>
          <w:spacing w:val="-8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there</w:t>
      </w:r>
      <w:r>
        <w:rPr>
          <w:spacing w:val="-10"/>
        </w:rPr>
        <w:t> </w:t>
      </w:r>
      <w:r>
        <w:rPr/>
        <w:t>that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important</w:t>
      </w:r>
      <w:r>
        <w:rPr>
          <w:spacing w:val="1"/>
        </w:rPr>
        <w:t> </w:t>
      </w:r>
      <w:r>
        <w:rPr/>
        <w:t>facts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complies with</w:t>
      </w:r>
      <w:r>
        <w:rPr>
          <w:spacing w:val="2"/>
        </w:rPr>
        <w:t> </w:t>
      </w:r>
      <w:r>
        <w:rPr/>
        <w:t>the accounting</w:t>
      </w:r>
      <w:r>
        <w:rPr>
          <w:spacing w:val="2"/>
        </w:rPr>
        <w:t> </w:t>
      </w:r>
      <w:r>
        <w:rPr/>
        <w:t>standards.</w:t>
      </w:r>
      <w:r>
        <w:rPr>
          <w:spacing w:val="7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 that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shows</w:t>
      </w:r>
      <w:r>
        <w:rPr>
          <w:spacing w:val="62"/>
        </w:rPr>
        <w:t> </w:t>
      </w:r>
      <w:r>
        <w:rPr/>
        <w:t>an</w:t>
      </w:r>
      <w:r>
        <w:rPr>
          <w:spacing w:val="62"/>
        </w:rPr>
        <w:t> </w:t>
      </w:r>
      <w:r>
        <w:rPr/>
        <w:t>auditor’s</w:t>
      </w:r>
      <w:r>
        <w:rPr>
          <w:spacing w:val="64"/>
        </w:rPr>
        <w:t> </w:t>
      </w:r>
      <w:r>
        <w:rPr/>
        <w:t>assumptions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your</w:t>
      </w:r>
      <w:r>
        <w:rPr>
          <w:spacing w:val="61"/>
        </w:rPr>
        <w:t> </w:t>
      </w:r>
      <w:r>
        <w:rPr/>
        <w:t>business</w:t>
      </w:r>
      <w:r>
        <w:rPr>
          <w:spacing w:val="63"/>
        </w:rPr>
        <w:t> </w:t>
      </w:r>
      <w:r>
        <w:rPr/>
        <w:t>has</w:t>
      </w:r>
      <w:r>
        <w:rPr>
          <w:spacing w:val="62"/>
        </w:rPr>
        <w:t> </w:t>
      </w:r>
      <w:r>
        <w:rPr/>
        <w:t>followed</w:t>
      </w:r>
      <w:r>
        <w:rPr>
          <w:spacing w:val="62"/>
        </w:rPr>
        <w:t> </w:t>
      </w:r>
      <w:r>
        <w:rPr/>
        <w:t>conformity</w:t>
      </w:r>
      <w:r>
        <w:rPr>
          <w:spacing w:val="62"/>
        </w:rPr>
        <w:t> </w:t>
      </w:r>
      <w:r>
        <w:rPr/>
        <w:t>with</w:t>
      </w:r>
      <w:r>
        <w:rPr>
          <w:spacing w:val="62"/>
        </w:rPr>
        <w:t> </w:t>
      </w:r>
      <w:r>
        <w:rPr/>
        <w:t>accepted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accounting</w:t>
      </w:r>
      <w:r>
        <w:rPr>
          <w:spacing w:val="-12"/>
        </w:rPr>
        <w:t> </w:t>
      </w:r>
      <w:r>
        <w:rPr/>
        <w:t>principles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legal</w:t>
      </w:r>
      <w:r>
        <w:rPr>
          <w:spacing w:val="-11"/>
        </w:rPr>
        <w:t> </w:t>
      </w:r>
      <w:r>
        <w:rPr/>
        <w:t>requirements.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unqualified</w:t>
      </w:r>
      <w:r>
        <w:rPr>
          <w:spacing w:val="-11"/>
        </w:rPr>
        <w:t> </w:t>
      </w:r>
      <w:r>
        <w:rPr/>
        <w:t>report</w:t>
      </w:r>
      <w:r>
        <w:rPr>
          <w:spacing w:val="-12"/>
        </w:rPr>
        <w:t> </w:t>
      </w:r>
      <w:r>
        <w:rPr/>
        <w:t>only</w:t>
      </w:r>
      <w:r>
        <w:rPr>
          <w:spacing w:val="-12"/>
        </w:rPr>
        <w:t> </w:t>
      </w:r>
      <w:r>
        <w:rPr/>
        <w:t>states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your</w:t>
      </w:r>
      <w:r>
        <w:rPr>
          <w:spacing w:val="-13"/>
        </w:rPr>
        <w:t> </w:t>
      </w:r>
      <w:r>
        <w:rPr/>
        <w:t>financial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statements</w:t>
      </w:r>
      <w:r>
        <w:rPr>
          <w:spacing w:val="1"/>
        </w:rPr>
        <w:t> </w:t>
      </w:r>
      <w:r>
        <w:rPr/>
        <w:t>are correct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details</w:t>
      </w:r>
      <w:r>
        <w:rPr>
          <w:spacing w:val="1"/>
        </w:rPr>
        <w:t> </w:t>
      </w:r>
      <w:r>
        <w:rPr/>
        <w:t>hidden.</w:t>
      </w:r>
      <w:r>
        <w:rPr>
          <w:spacing w:val="8"/>
        </w:rPr>
        <w:t> </w:t>
      </w:r>
      <w:r>
        <w:rPr/>
        <w:t>(Hayes,</w:t>
      </w:r>
      <w:r>
        <w:rPr>
          <w:spacing w:val="2"/>
        </w:rPr>
        <w:t> </w:t>
      </w:r>
      <w:r>
        <w:rPr/>
        <w:t>Schilder, Dassen,</w:t>
      </w:r>
      <w:r>
        <w:rPr>
          <w:spacing w:val="4"/>
        </w:rPr>
        <w:t> </w:t>
      </w:r>
      <w:r>
        <w:rPr/>
        <w:t>&amp;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t>Wallage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120"/>
        <w:jc w:val="left"/>
      </w:pPr>
      <w:r>
        <w:rPr/>
        <w:t>Qualified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1120" w:right="1141"/>
        <w:jc w:val="both"/>
      </w:pPr>
      <w:r>
        <w:rPr/>
        <w:t>This is a kind of report that states that a company’s financial records are fairly presented aside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certain</w:t>
      </w:r>
      <w:r>
        <w:rPr>
          <w:spacing w:val="-3"/>
        </w:rPr>
        <w:t> </w:t>
      </w:r>
      <w:r>
        <w:rPr/>
        <w:t>areas.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things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audit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dealt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except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58"/>
        </w:rPr>
        <w:t> </w:t>
      </w:r>
      <w:r>
        <w:rPr/>
        <w:t>matters at hand. It is basically saying to anyone who needs to know that the company in question</w:t>
      </w:r>
      <w:r>
        <w:rPr>
          <w:spacing w:val="-57"/>
        </w:rPr>
        <w:t> </w:t>
      </w:r>
      <w:r>
        <w:rPr/>
        <w:t>has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methods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do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follow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standards.</w:t>
      </w:r>
      <w:r>
        <w:rPr>
          <w:spacing w:val="24"/>
        </w:rPr>
        <w:t> </w:t>
      </w:r>
      <w:r>
        <w:rPr/>
        <w:t>Aside</w:t>
      </w:r>
      <w:r>
        <w:rPr>
          <w:spacing w:val="18"/>
        </w:rPr>
        <w:t> </w:t>
      </w:r>
      <w:r>
        <w:rPr/>
        <w:t>from</w:t>
      </w:r>
      <w:r>
        <w:rPr>
          <w:spacing w:val="21"/>
        </w:rPr>
        <w:t> </w:t>
      </w:r>
      <w:r>
        <w:rPr/>
        <w:t>that,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t>possible that there is a disagreement between two parties (auditor and management). However, it</w:t>
      </w:r>
      <w:r>
        <w:rPr>
          <w:spacing w:val="1"/>
        </w:rPr>
        <w:t> </w:t>
      </w:r>
      <w:r>
        <w:rPr/>
        <w:t>should be noted that having a qualified audit report is a sign that a business is deteriorating as it</w:t>
      </w:r>
      <w:r>
        <w:rPr>
          <w:spacing w:val="1"/>
        </w:rPr>
        <w:t> </w:t>
      </w:r>
      <w:r>
        <w:rPr>
          <w:spacing w:val="-1"/>
        </w:rPr>
        <w:t>only</w:t>
      </w:r>
      <w:r>
        <w:rPr>
          <w:spacing w:val="-14"/>
        </w:rPr>
        <w:t> </w:t>
      </w:r>
      <w:r>
        <w:rPr>
          <w:spacing w:val="-1"/>
        </w:rPr>
        <w:t>means</w:t>
      </w:r>
      <w:r>
        <w:rPr>
          <w:spacing w:val="-15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company’s</w:t>
      </w:r>
      <w:r>
        <w:rPr>
          <w:spacing w:val="-15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statements</w:t>
      </w:r>
      <w:r>
        <w:rPr>
          <w:spacing w:val="-12"/>
        </w:rPr>
        <w:t> </w:t>
      </w:r>
      <w:r>
        <w:rPr/>
        <w:t>are</w:t>
      </w:r>
      <w:r>
        <w:rPr>
          <w:spacing w:val="-16"/>
        </w:rPr>
        <w:t> </w:t>
      </w:r>
      <w:r>
        <w:rPr/>
        <w:t>not</w:t>
      </w:r>
      <w:r>
        <w:rPr>
          <w:spacing w:val="-14"/>
        </w:rPr>
        <w:t> </w:t>
      </w:r>
      <w:r>
        <w:rPr/>
        <w:t>found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transparent.</w:t>
      </w:r>
      <w:r>
        <w:rPr>
          <w:spacing w:val="-11"/>
        </w:rPr>
        <w:t> </w:t>
      </w:r>
      <w:r>
        <w:rPr/>
        <w:t>(Hayes,</w:t>
      </w:r>
      <w:r>
        <w:rPr>
          <w:spacing w:val="-15"/>
        </w:rPr>
        <w:t> </w:t>
      </w:r>
      <w:r>
        <w:rPr/>
        <w:t>Schilder,</w:t>
      </w:r>
    </w:p>
    <w:p>
      <w:pPr>
        <w:pStyle w:val="BodyText"/>
        <w:ind w:left="1120"/>
        <w:jc w:val="both"/>
      </w:pPr>
      <w:r>
        <w:rPr/>
        <w:pict>
          <v:shape style="position:absolute;margin-left:74.812004pt;margin-top:18.243114pt;width:433.5pt;height:445.75pt;mso-position-horizontal-relative:page;mso-position-vertical-relative:paragraph;z-index:-29219840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rect style="position:absolute;margin-left:70.584pt;margin-top:.043145pt;width:470.95pt;height:27.6pt;mso-position-horizontal-relative:page;mso-position-vertical-relative:paragraph;z-index:-29219328" filled="true" fillcolor="#ffffff" stroked="false">
            <v:fill type="solid"/>
            <w10:wrap type="none"/>
          </v:rect>
        </w:pict>
      </w:r>
      <w:r>
        <w:rPr/>
        <w:t>Dassen,</w:t>
      </w:r>
      <w:r>
        <w:rPr>
          <w:spacing w:val="-2"/>
        </w:rPr>
        <w:t> </w:t>
      </w:r>
      <w:r>
        <w:rPr/>
        <w:t>&amp; Wallage</w:t>
      </w:r>
      <w:r>
        <w:rPr>
          <w:spacing w:val="-1"/>
        </w:rPr>
        <w:t> </w:t>
      </w:r>
      <w:r>
        <w:rPr/>
        <w:t>1999).</w:t>
      </w:r>
    </w:p>
    <w:p>
      <w:pPr>
        <w:pStyle w:val="BodyText"/>
      </w:pPr>
    </w:p>
    <w:p>
      <w:pPr>
        <w:pStyle w:val="Heading1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bookmarkStart w:name="_TOC_250042" w:id="12"/>
      <w:r>
        <w:rPr/>
        <w:t>Audit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bookmarkEnd w:id="12"/>
      <w:r>
        <w:rPr/>
        <w:t>Size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3"/>
        <w:jc w:val="both"/>
      </w:pPr>
      <w:r>
        <w:rPr/>
        <w:t>Until the late 20th century, the market for professional audit services was actually dominated by</w:t>
      </w:r>
      <w:r>
        <w:rPr>
          <w:spacing w:val="1"/>
        </w:rPr>
        <w:t> </w:t>
      </w:r>
      <w:r>
        <w:rPr/>
        <w:t>eight networks which were aptly nicknamed at the time as the "Big 8" (Deloitte Haskins &amp; Sells,</w:t>
      </w:r>
      <w:r>
        <w:rPr>
          <w:spacing w:val="1"/>
        </w:rPr>
        <w:t> </w:t>
      </w:r>
      <w:r>
        <w:rPr/>
        <w:t>Arthur Andersen, Touche Ross, Price Waterhouse, Coopers &amp; Lybrand, Peat Marwick Mitchell,</w:t>
      </w:r>
      <w:r>
        <w:rPr>
          <w:spacing w:val="1"/>
        </w:rPr>
        <w:t> </w:t>
      </w:r>
      <w:r>
        <w:rPr/>
        <w:t>Arthur</w:t>
      </w:r>
      <w:r>
        <w:rPr>
          <w:spacing w:val="-11"/>
        </w:rPr>
        <w:t> </w:t>
      </w:r>
      <w:r>
        <w:rPr/>
        <w:t>Young</w:t>
      </w:r>
      <w:r>
        <w:rPr>
          <w:spacing w:val="-12"/>
        </w:rPr>
        <w:t> </w:t>
      </w:r>
      <w:r>
        <w:rPr/>
        <w:t>&amp;</w:t>
      </w:r>
      <w:r>
        <w:rPr>
          <w:spacing w:val="-10"/>
        </w:rPr>
        <w:t> </w:t>
      </w:r>
      <w:r>
        <w:rPr/>
        <w:t>Co.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Ernst</w:t>
      </w:r>
      <w:r>
        <w:rPr>
          <w:spacing w:val="-10"/>
        </w:rPr>
        <w:t> </w:t>
      </w:r>
      <w:r>
        <w:rPr/>
        <w:t>&amp;</w:t>
      </w:r>
      <w:r>
        <w:rPr>
          <w:spacing w:val="-10"/>
        </w:rPr>
        <w:t> </w:t>
      </w:r>
      <w:r>
        <w:rPr/>
        <w:t>Whinney)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number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gradually</w:t>
      </w:r>
      <w:r>
        <w:rPr>
          <w:spacing w:val="-11"/>
        </w:rPr>
        <w:t> </w:t>
      </w:r>
      <w:r>
        <w:rPr/>
        <w:t>reduced</w:t>
      </w:r>
      <w:r>
        <w:rPr>
          <w:spacing w:val="-10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mergers</w:t>
      </w:r>
      <w:r>
        <w:rPr>
          <w:spacing w:val="-58"/>
        </w:rPr>
        <w:t> </w:t>
      </w:r>
      <w:r>
        <w:rPr/>
        <w:t>between these firms, as well as the 2002 collapse of Arthur Andersen, leaving four networks</w:t>
      </w:r>
      <w:r>
        <w:rPr>
          <w:spacing w:val="1"/>
        </w:rPr>
        <w:t> </w:t>
      </w:r>
      <w:r>
        <w:rPr/>
        <w:t>dominating the market at the turn of the 21st century. In the United Kingdom in 2011, it was</w:t>
      </w:r>
      <w:r>
        <w:rPr>
          <w:spacing w:val="1"/>
        </w:rPr>
        <w:t> </w:t>
      </w:r>
      <w:r>
        <w:rPr/>
        <w:t>reported that the Big Four account for the audits of 99% of the companies in the FTSE 100, and</w:t>
      </w:r>
      <w:r>
        <w:rPr>
          <w:spacing w:val="1"/>
        </w:rPr>
        <w:t> </w:t>
      </w:r>
      <w:r>
        <w:rPr/>
        <w:t>96% of the companies in the Financial Times Stock Exchange (FTSE) 250 Index, an index of the</w:t>
      </w:r>
      <w:r>
        <w:rPr>
          <w:spacing w:val="-57"/>
        </w:rPr>
        <w:t> </w:t>
      </w:r>
      <w:r>
        <w:rPr/>
        <w:t>leading</w:t>
      </w:r>
      <w:r>
        <w:rPr>
          <w:spacing w:val="-9"/>
        </w:rPr>
        <w:t> </w:t>
      </w:r>
      <w:r>
        <w:rPr/>
        <w:t>mid-cap</w:t>
      </w:r>
      <w:r>
        <w:rPr>
          <w:spacing w:val="-10"/>
        </w:rPr>
        <w:t> </w:t>
      </w:r>
      <w:r>
        <w:rPr/>
        <w:t>listing</w:t>
      </w:r>
      <w:r>
        <w:rPr>
          <w:spacing w:val="-9"/>
        </w:rPr>
        <w:t> </w:t>
      </w:r>
      <w:r>
        <w:rPr/>
        <w:t>companies.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caused</w:t>
      </w:r>
      <w:r>
        <w:rPr>
          <w:spacing w:val="-10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and a desire among some in the investment community for the competition and markets authority</w:t>
      </w:r>
      <w:r>
        <w:rPr>
          <w:spacing w:val="-57"/>
        </w:rPr>
        <w:t> </w:t>
      </w:r>
      <w:r>
        <w:rPr/>
        <w:t>to consider breaking up the ‘Big 4’. In October 2018, the Competitions and Markets Authority</w:t>
      </w:r>
      <w:r>
        <w:rPr>
          <w:spacing w:val="1"/>
        </w:rPr>
        <w:t> </w:t>
      </w:r>
      <w:r>
        <w:rPr/>
        <w:t>(CMA)</w:t>
      </w:r>
      <w:r>
        <w:rPr>
          <w:spacing w:val="-14"/>
        </w:rPr>
        <w:t> </w:t>
      </w:r>
      <w:r>
        <w:rPr/>
        <w:t>announced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would</w:t>
      </w:r>
      <w:r>
        <w:rPr>
          <w:spacing w:val="-13"/>
        </w:rPr>
        <w:t> </w:t>
      </w:r>
      <w:r>
        <w:rPr/>
        <w:t>launch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detailed</w:t>
      </w:r>
      <w:r>
        <w:rPr>
          <w:spacing w:val="-13"/>
        </w:rPr>
        <w:t> </w:t>
      </w:r>
      <w:r>
        <w:rPr/>
        <w:t>study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Big</w:t>
      </w:r>
      <w:r>
        <w:rPr>
          <w:spacing w:val="-12"/>
        </w:rPr>
        <w:t> </w:t>
      </w:r>
      <w:r>
        <w:rPr/>
        <w:t>Four's</w:t>
      </w:r>
      <w:r>
        <w:rPr>
          <w:spacing w:val="-13"/>
        </w:rPr>
        <w:t> </w:t>
      </w:r>
      <w:r>
        <w:rPr/>
        <w:t>dominance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audit</w:t>
      </w:r>
      <w:r>
        <w:rPr>
          <w:spacing w:val="-13"/>
        </w:rPr>
        <w:t> </w:t>
      </w:r>
      <w:r>
        <w:rPr/>
        <w:t>sector.</w:t>
      </w:r>
      <w:r>
        <w:rPr>
          <w:spacing w:val="-57"/>
        </w:rPr>
        <w:t> </w:t>
      </w:r>
      <w:r>
        <w:rPr/>
        <w:t>Four names – or global brands – dominate the skyline: Deloitte Touche Tohmatsu (Deloitte)</w:t>
      </w:r>
      <w:r>
        <w:rPr>
          <w:spacing w:val="1"/>
        </w:rPr>
        <w:t> </w:t>
      </w:r>
      <w:r>
        <w:rPr/>
        <w:t>PricewaterhouseCoopers (PwC), Ernst &amp; Young (EY) and Klynveld Peat Marwick Goerdele</w:t>
      </w:r>
      <w:r>
        <w:rPr>
          <w:spacing w:val="1"/>
        </w:rPr>
        <w:t> </w:t>
      </w:r>
      <w:r>
        <w:rPr/>
        <w:t>(KPMG). While these Big 4 audit companies are typically seen as single ﬁrms, they actually</w:t>
      </w:r>
      <w:r>
        <w:rPr>
          <w:spacing w:val="1"/>
        </w:rPr>
        <w:t> </w:t>
      </w:r>
      <w:r>
        <w:rPr/>
        <w:t>comprise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network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independently</w:t>
      </w:r>
      <w:r>
        <w:rPr>
          <w:spacing w:val="-6"/>
        </w:rPr>
        <w:t> </w:t>
      </w:r>
      <w:r>
        <w:rPr/>
        <w:t>owned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managed</w:t>
      </w:r>
      <w:r>
        <w:rPr>
          <w:spacing w:val="-4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share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/>
        <w:t>brand,</w:t>
      </w:r>
      <w:r>
        <w:rPr>
          <w:spacing w:val="-58"/>
        </w:rPr>
        <w:t> </w:t>
      </w:r>
      <w:r>
        <w:rPr/>
        <w:t>name and quality standards. Between them, these ﬁrms employ over 750,000 staff, operate across</w:t>
      </w:r>
      <w:r>
        <w:rPr>
          <w:spacing w:val="-58"/>
        </w:rPr>
        <w:t> </w:t>
      </w:r>
      <w:r>
        <w:rPr/>
        <w:t>150</w:t>
      </w:r>
      <w:r>
        <w:rPr>
          <w:spacing w:val="20"/>
        </w:rPr>
        <w:t> </w:t>
      </w:r>
      <w:r>
        <w:rPr/>
        <w:t>countries,</w:t>
      </w:r>
      <w:r>
        <w:rPr>
          <w:spacing w:val="20"/>
        </w:rPr>
        <w:t> </w:t>
      </w:r>
      <w:r>
        <w:rPr/>
        <w:t>and,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2014</w:t>
      </w:r>
      <w:r>
        <w:rPr>
          <w:spacing w:val="20"/>
        </w:rPr>
        <w:t> </w:t>
      </w:r>
      <w:r>
        <w:rPr/>
        <w:t>alone,</w:t>
      </w:r>
      <w:r>
        <w:rPr>
          <w:spacing w:val="19"/>
        </w:rPr>
        <w:t> </w:t>
      </w:r>
      <w:r>
        <w:rPr/>
        <w:t>generated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massive</w:t>
      </w:r>
      <w:r>
        <w:rPr>
          <w:spacing w:val="19"/>
        </w:rPr>
        <w:t> </w:t>
      </w:r>
      <w:r>
        <w:rPr/>
        <w:t>$113.7</w:t>
      </w:r>
      <w:r>
        <w:rPr>
          <w:spacing w:val="20"/>
        </w:rPr>
        <w:t> </w:t>
      </w:r>
      <w:r>
        <w:rPr/>
        <w:t>billion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revenues.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ﬁrms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881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dominate the market and collectively audit 99% of the Financial Times Stock Exchange (FTSE</w:t>
      </w:r>
      <w:r>
        <w:rPr>
          <w:spacing w:val="1"/>
        </w:rPr>
        <w:t> </w:t>
      </w:r>
      <w:r>
        <w:rPr/>
        <w:t>100)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more</w:t>
      </w:r>
      <w:r>
        <w:rPr>
          <w:spacing w:val="-14"/>
        </w:rPr>
        <w:t> </w:t>
      </w:r>
      <w:r>
        <w:rPr/>
        <w:t>than</w:t>
      </w:r>
      <w:r>
        <w:rPr>
          <w:spacing w:val="-14"/>
        </w:rPr>
        <w:t> </w:t>
      </w:r>
      <w:r>
        <w:rPr/>
        <w:t>95%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FTSE</w:t>
      </w:r>
      <w:r>
        <w:rPr>
          <w:spacing w:val="-13"/>
        </w:rPr>
        <w:t> </w:t>
      </w:r>
      <w:r>
        <w:rPr/>
        <w:t>350</w:t>
      </w:r>
      <w:r>
        <w:rPr>
          <w:spacing w:val="-13"/>
        </w:rPr>
        <w:t> </w:t>
      </w:r>
      <w:r>
        <w:rPr/>
        <w:t>companies</w:t>
      </w:r>
      <w:r>
        <w:rPr>
          <w:spacing w:val="-13"/>
        </w:rPr>
        <w:t> </w:t>
      </w:r>
      <w:r>
        <w:rPr/>
        <w:t>(Kaplan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Williams</w:t>
      </w:r>
      <w:r>
        <w:rPr>
          <w:spacing w:val="-13"/>
        </w:rPr>
        <w:t> </w:t>
      </w:r>
      <w:r>
        <w:rPr/>
        <w:t>2012).</w:t>
      </w:r>
      <w:r>
        <w:rPr>
          <w:spacing w:val="-13"/>
        </w:rPr>
        <w:t> </w:t>
      </w:r>
      <w:r>
        <w:rPr/>
        <w:t>Even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smallest</w:t>
      </w:r>
      <w:r>
        <w:rPr>
          <w:spacing w:val="-58"/>
        </w:rPr>
        <w:t> </w:t>
      </w:r>
      <w:r>
        <w:rPr/>
        <w:t>of the Big 4, KPMG, is larger than the next four accounting ﬁrms combined (The Economist,</w:t>
      </w:r>
      <w:r>
        <w:rPr>
          <w:spacing w:val="1"/>
        </w:rPr>
        <w:t> </w:t>
      </w:r>
      <w:r>
        <w:rPr/>
        <w:t>2014). A striking feature of their revenues is the growing percentage of income that now comes</w:t>
      </w:r>
      <w:r>
        <w:rPr>
          <w:spacing w:val="1"/>
        </w:rPr>
        <w:t> </w:t>
      </w:r>
      <w:r>
        <w:rPr/>
        <w:t>not from traditional auditing but from consulting and from tax, legal and ﬁnancial advisory work.</w:t>
      </w:r>
      <w:r>
        <w:rPr>
          <w:spacing w:val="-57"/>
        </w:rPr>
        <w:t> </w:t>
      </w:r>
      <w:r>
        <w:rPr/>
        <w:t>In 2012, Deloitte estimated that its consulting work would overtake auditing by 2017 (The</w:t>
      </w:r>
      <w:r>
        <w:rPr>
          <w:spacing w:val="1"/>
        </w:rPr>
        <w:t> </w:t>
      </w:r>
      <w:r>
        <w:rPr/>
        <w:t>Economist, 2012). Indeed by 2016 its US subsidiary, Deloitte LLP, earned less than 30% of its</w:t>
      </w:r>
      <w:r>
        <w:rPr>
          <w:spacing w:val="1"/>
        </w:rPr>
        <w:t> </w:t>
      </w:r>
      <w:r>
        <w:rPr>
          <w:spacing w:val="-1"/>
        </w:rPr>
        <w:t>income</w:t>
      </w:r>
      <w:r>
        <w:rPr>
          <w:spacing w:val="-14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/>
        <w:t>‘Audit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Enterprise</w:t>
      </w:r>
      <w:r>
        <w:rPr>
          <w:spacing w:val="-13"/>
        </w:rPr>
        <w:t> </w:t>
      </w:r>
      <w:r>
        <w:rPr/>
        <w:t>Risk</w:t>
      </w:r>
      <w:r>
        <w:rPr>
          <w:spacing w:val="-13"/>
        </w:rPr>
        <w:t> </w:t>
      </w:r>
      <w:r>
        <w:rPr/>
        <w:t>Services’,</w:t>
      </w:r>
      <w:r>
        <w:rPr>
          <w:spacing w:val="-13"/>
        </w:rPr>
        <w:t> </w:t>
      </w:r>
      <w:r>
        <w:rPr/>
        <w:t>while</w:t>
      </w:r>
      <w:r>
        <w:rPr>
          <w:spacing w:val="-14"/>
        </w:rPr>
        <w:t> </w:t>
      </w:r>
      <w:r>
        <w:rPr/>
        <w:t>consulting</w:t>
      </w:r>
      <w:r>
        <w:rPr>
          <w:spacing w:val="-13"/>
        </w:rPr>
        <w:t> </w:t>
      </w:r>
      <w:r>
        <w:rPr/>
        <w:t>accounted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48.4%</w:t>
      </w:r>
      <w:r>
        <w:rPr>
          <w:spacing w:val="-14"/>
        </w:rPr>
        <w:t> </w:t>
      </w:r>
      <w:r>
        <w:rPr/>
        <w:t>(Deloitte</w:t>
      </w:r>
      <w:r>
        <w:rPr>
          <w:spacing w:val="-58"/>
        </w:rPr>
        <w:t> </w:t>
      </w:r>
      <w:r>
        <w:rPr/>
        <w:t>US, 2017). This combination of market dominance and shift of modus operandi towards ﬁnancial</w:t>
      </w:r>
      <w:r>
        <w:rPr>
          <w:spacing w:val="-57"/>
        </w:rPr>
        <w:t> </w:t>
      </w:r>
      <w:r>
        <w:rPr/>
        <w:t>and management services creates major tensions and conﬂict of interest that has long been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but are</w:t>
      </w:r>
      <w:r>
        <w:rPr>
          <w:spacing w:val="-1"/>
        </w:rPr>
        <w:t> </w:t>
      </w:r>
      <w:r>
        <w:rPr/>
        <w:t>far from resolved.</w:t>
      </w:r>
    </w:p>
    <w:p>
      <w:pPr>
        <w:pStyle w:val="BodyText"/>
        <w:spacing w:line="480" w:lineRule="auto" w:before="1"/>
        <w:ind w:left="1120" w:right="1135"/>
        <w:jc w:val="both"/>
      </w:pP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study,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note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Big</w:t>
      </w:r>
      <w:r>
        <w:rPr>
          <w:spacing w:val="-11"/>
        </w:rPr>
        <w:t> </w:t>
      </w:r>
      <w:r>
        <w:rPr/>
        <w:t>Four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nickname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refer</w:t>
      </w:r>
      <w:r>
        <w:rPr>
          <w:spacing w:val="-9"/>
        </w:rPr>
        <w:t> </w:t>
      </w:r>
      <w:r>
        <w:rPr/>
        <w:t>collectively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four</w:t>
      </w:r>
      <w:r>
        <w:rPr>
          <w:spacing w:val="-10"/>
        </w:rPr>
        <w:t> </w:t>
      </w:r>
      <w:r>
        <w:rPr/>
        <w:t>largest</w:t>
      </w:r>
      <w:r>
        <w:rPr>
          <w:spacing w:val="-58"/>
        </w:rPr>
        <w:t> </w:t>
      </w:r>
      <w:r>
        <w:rPr/>
        <w:t>professional services networks in the world, consisting of Deloitte, Ernst &amp; Young, KPMG, and</w:t>
      </w:r>
      <w:r>
        <w:rPr>
          <w:spacing w:val="1"/>
        </w:rPr>
        <w:t> </w:t>
      </w:r>
      <w:r>
        <w:rPr/>
        <w:t>PricewaterhouseCoopers. The four networks are often grouped together for a number of reasons;</w:t>
      </w:r>
      <w:r>
        <w:rPr>
          <w:spacing w:val="1"/>
        </w:rPr>
        <w:t> </w:t>
      </w:r>
      <w:r>
        <w:rPr/>
        <w:t>they are each comparable in size relative to the rest of the market, both in terms of revenue and</w:t>
      </w:r>
      <w:r>
        <w:rPr>
          <w:spacing w:val="1"/>
        </w:rPr>
        <w:t> </w:t>
      </w:r>
      <w:r>
        <w:rPr/>
        <w:t>workforce; they are each considered equal in their ability to provide a wide scope of quality</w:t>
      </w:r>
      <w:r>
        <w:rPr>
          <w:spacing w:val="1"/>
        </w:rPr>
        <w:t> </w:t>
      </w:r>
      <w:r>
        <w:rPr/>
        <w:t>professional services to their clients; and, among those looking to start a career in professional</w:t>
      </w:r>
      <w:r>
        <w:rPr>
          <w:spacing w:val="1"/>
        </w:rPr>
        <w:t> </w:t>
      </w:r>
      <w:r>
        <w:rPr/>
        <w:t>services, particularly accounting, they are considered equally attractive networks to work in,</w:t>
      </w:r>
      <w:r>
        <w:rPr>
          <w:spacing w:val="1"/>
        </w:rPr>
        <w:t> </w:t>
      </w:r>
      <w:r>
        <w:rPr/>
        <w:t>because of the frequency with which these firms engage with Fortune 500 companies. The Big</w:t>
      </w:r>
      <w:r>
        <w:rPr>
          <w:spacing w:val="1"/>
        </w:rPr>
        <w:t> </w:t>
      </w:r>
      <w:r>
        <w:rPr/>
        <w:t>Four each offer audit, assurance, taxation, management consulting, actuarial, corporate finance,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legal</w:t>
      </w:r>
      <w:r>
        <w:rPr>
          <w:spacing w:val="-5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clients.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audits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companies,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many audits of private</w:t>
      </w:r>
      <w:r>
        <w:rPr>
          <w:spacing w:val="1"/>
        </w:rPr>
        <w:t> </w:t>
      </w:r>
      <w:r>
        <w:rPr/>
        <w:t>companies, are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by these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networks.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8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830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Prior empirical studies have provided support to show that audit firm size can be used as a strong</w:t>
      </w:r>
      <w:r>
        <w:rPr>
          <w:spacing w:val="-57"/>
        </w:rPr>
        <w:t> </w:t>
      </w:r>
      <w:r>
        <w:rPr/>
        <w:t>proxy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auditor’s</w:t>
      </w:r>
      <w:r>
        <w:rPr>
          <w:spacing w:val="-4"/>
        </w:rPr>
        <w:t> </w:t>
      </w:r>
      <w:r>
        <w:rPr/>
        <w:t>quality.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Davidson</w:t>
      </w:r>
      <w:r>
        <w:rPr>
          <w:spacing w:val="-6"/>
        </w:rPr>
        <w:t> </w:t>
      </w:r>
      <w:r>
        <w:rPr/>
        <w:t>(1993)</w:t>
      </w:r>
      <w:r>
        <w:rPr>
          <w:spacing w:val="-7"/>
        </w:rPr>
        <w:t> </w:t>
      </w:r>
      <w:r>
        <w:rPr/>
        <w:t>supports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argument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size of the firm is a good proxy for auditors’ quality adopted from an indirect method which</w:t>
      </w:r>
      <w:r>
        <w:rPr>
          <w:spacing w:val="1"/>
        </w:rPr>
        <w:t> </w:t>
      </w:r>
      <w:r>
        <w:rPr/>
        <w:t>provides managers with the incentives to manipulate reported earnings only to meet analysts’</w:t>
      </w:r>
      <w:r>
        <w:rPr>
          <w:spacing w:val="1"/>
        </w:rPr>
        <w:t> </w:t>
      </w:r>
      <w:r>
        <w:rPr/>
        <w:t>forecast. DeAngelo (1981), in her attempt to measure audit quality, treated the variable of audit</w:t>
      </w:r>
      <w:r>
        <w:rPr>
          <w:spacing w:val="1"/>
        </w:rPr>
        <w:t> </w:t>
      </w:r>
      <w:r>
        <w:rPr/>
        <w:t>quality as a dichotomous variable where she assumes 1 for large and</w:t>
      </w:r>
      <w:r>
        <w:rPr>
          <w:spacing w:val="1"/>
        </w:rPr>
        <w:t> </w:t>
      </w:r>
      <w:r>
        <w:rPr/>
        <w:t>for small audit firms</w:t>
      </w:r>
      <w:r>
        <w:rPr>
          <w:spacing w:val="1"/>
        </w:rPr>
        <w:t> </w:t>
      </w:r>
      <w:r>
        <w:rPr/>
        <w:t>respectively. Okolie (2014), suggests that audit firm size signifies various types of qualities and</w:t>
      </w:r>
      <w:r>
        <w:rPr>
          <w:spacing w:val="1"/>
        </w:rPr>
        <w:t> </w:t>
      </w:r>
      <w:r>
        <w:rPr/>
        <w:t>assumes that the sizes (Big 4, Big 5, or Big 6. Big 8, etc) of an audit firm shows reputation,</w:t>
      </w:r>
      <w:r>
        <w:rPr>
          <w:spacing w:val="1"/>
        </w:rPr>
        <w:t> </w:t>
      </w:r>
      <w:r>
        <w:rPr/>
        <w:t>international affiliation, and integrity which are reflected in the audit report. Higher quality audit</w:t>
      </w:r>
      <w:r>
        <w:rPr>
          <w:spacing w:val="1"/>
        </w:rPr>
        <w:t> </w:t>
      </w:r>
      <w:r>
        <w:rPr/>
        <w:t>process</w:t>
      </w:r>
      <w:r>
        <w:rPr>
          <w:spacing w:val="-9"/>
        </w:rPr>
        <w:t> </w:t>
      </w:r>
      <w:r>
        <w:rPr/>
        <w:t>implies</w:t>
      </w:r>
      <w:r>
        <w:rPr>
          <w:spacing w:val="-9"/>
        </w:rPr>
        <w:t> </w:t>
      </w:r>
      <w:r>
        <w:rPr/>
        <w:t>higher</w:t>
      </w:r>
      <w:r>
        <w:rPr>
          <w:spacing w:val="-10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credibility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quality,</w:t>
      </w:r>
      <w:r>
        <w:rPr>
          <w:spacing w:val="-9"/>
        </w:rPr>
        <w:t> </w:t>
      </w:r>
      <w:r>
        <w:rPr/>
        <w:t>resulting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higher</w:t>
      </w:r>
      <w:r>
        <w:rPr>
          <w:spacing w:val="-10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statements and by extension credibility of auditors is assumed in higher audit quality (Okolie,</w:t>
      </w:r>
      <w:r>
        <w:rPr>
          <w:spacing w:val="1"/>
        </w:rPr>
        <w:t> </w:t>
      </w:r>
      <w:r>
        <w:rPr/>
        <w:t>2014).</w:t>
      </w:r>
    </w:p>
    <w:p>
      <w:pPr>
        <w:pStyle w:val="Heading1"/>
        <w:numPr>
          <w:ilvl w:val="2"/>
          <w:numId w:val="14"/>
        </w:numPr>
        <w:tabs>
          <w:tab w:pos="1841" w:val="left" w:leader="none"/>
        </w:tabs>
        <w:spacing w:line="240" w:lineRule="auto" w:before="38" w:after="0"/>
        <w:ind w:left="1840" w:right="0" w:hanging="721"/>
        <w:jc w:val="both"/>
      </w:pPr>
      <w:bookmarkStart w:name="_TOC_250041" w:id="13"/>
      <w:bookmarkEnd w:id="13"/>
      <w:r>
        <w:rPr/>
        <w:t>Audit Tenure</w:t>
      </w:r>
    </w:p>
    <w:p>
      <w:pPr>
        <w:pStyle w:val="BodyText"/>
        <w:spacing w:line="480" w:lineRule="auto" w:before="158"/>
        <w:ind w:left="1120" w:right="1135"/>
        <w:jc w:val="both"/>
      </w:pPr>
      <w:r>
        <w:rPr/>
        <w:t>Audit tenure is defined as the number of years that an auditor is retained by a firm. Tenure within</w:t>
      </w:r>
      <w:r>
        <w:rPr>
          <w:spacing w:val="-57"/>
        </w:rPr>
        <w:t> </w:t>
      </w:r>
      <w:r>
        <w:rPr/>
        <w:t>three years is considered to be short tenure, and more than nine years is considered long tenure.</w:t>
      </w:r>
      <w:r>
        <w:rPr>
          <w:spacing w:val="1"/>
        </w:rPr>
        <w:t> </w:t>
      </w:r>
      <w:r>
        <w:rPr/>
        <w:t>Academicians and accounting professional have argued and asserted that audit firm tenure could</w:t>
      </w:r>
      <w:r>
        <w:rPr>
          <w:spacing w:val="1"/>
        </w:rPr>
        <w:t> </w:t>
      </w:r>
      <w:r>
        <w:rPr/>
        <w:t>help to maintain auditor independence (Mautz &amp; Sharaf 1961; Gutzman 2002).</w:t>
      </w:r>
      <w:r>
        <w:rPr>
          <w:spacing w:val="1"/>
        </w:rPr>
        <w:t> </w:t>
      </w:r>
      <w:r>
        <w:rPr/>
        <w:t>Also, the auditor</w:t>
      </w:r>
      <w:r>
        <w:rPr>
          <w:spacing w:val="-57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stronger</w:t>
      </w:r>
      <w:r>
        <w:rPr>
          <w:spacing w:val="-5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resist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pressure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independent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integrity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will</w:t>
      </w:r>
      <w:r>
        <w:rPr>
          <w:spacing w:val="-6"/>
        </w:rPr>
        <w:t> </w:t>
      </w:r>
      <w:r>
        <w:rPr/>
        <w:t>provide</w:t>
      </w:r>
      <w:r>
        <w:rPr>
          <w:spacing w:val="-7"/>
        </w:rPr>
        <w:t> </w:t>
      </w:r>
      <w:r>
        <w:rPr/>
        <w:t>objective</w:t>
      </w:r>
      <w:r>
        <w:rPr>
          <w:spacing w:val="-4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judgment</w:t>
      </w:r>
      <w:r>
        <w:rPr>
          <w:spacing w:val="-5"/>
        </w:rPr>
        <w:t> </w:t>
      </w:r>
      <w:r>
        <w:rPr/>
        <w:t>when</w:t>
      </w:r>
      <w:r>
        <w:rPr>
          <w:spacing w:val="-6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mandatory</w:t>
      </w:r>
      <w:r>
        <w:rPr>
          <w:spacing w:val="-4"/>
        </w:rPr>
        <w:t> </w:t>
      </w:r>
      <w:r>
        <w:rPr/>
        <w:t>audit</w:t>
      </w:r>
      <w:r>
        <w:rPr>
          <w:spacing w:val="-5"/>
        </w:rPr>
        <w:t> </w:t>
      </w:r>
      <w:r>
        <w:rPr/>
        <w:t>firm</w:t>
      </w:r>
      <w:r>
        <w:rPr>
          <w:spacing w:val="-6"/>
        </w:rPr>
        <w:t> </w:t>
      </w:r>
      <w:r>
        <w:rPr/>
        <w:t>tenure</w:t>
      </w:r>
      <w:r>
        <w:rPr>
          <w:spacing w:val="-4"/>
        </w:rPr>
        <w:t> </w:t>
      </w:r>
      <w:r>
        <w:rPr/>
        <w:t>(Chung,</w:t>
      </w:r>
      <w:r>
        <w:rPr>
          <w:spacing w:val="-58"/>
        </w:rPr>
        <w:t> </w:t>
      </w:r>
      <w:r>
        <w:rPr/>
        <w:t>2004;</w:t>
      </w:r>
      <w:r>
        <w:rPr>
          <w:spacing w:val="-13"/>
        </w:rPr>
        <w:t> </w:t>
      </w:r>
      <w:r>
        <w:rPr/>
        <w:t>Wolf,</w:t>
      </w:r>
      <w:r>
        <w:rPr>
          <w:spacing w:val="-14"/>
        </w:rPr>
        <w:t> </w:t>
      </w:r>
      <w:r>
        <w:rPr/>
        <w:t>Tackett</w:t>
      </w:r>
      <w:r>
        <w:rPr>
          <w:spacing w:val="-13"/>
        </w:rPr>
        <w:t> </w:t>
      </w:r>
      <w:r>
        <w:rPr/>
        <w:t>&amp;</w:t>
      </w:r>
      <w:r>
        <w:rPr>
          <w:spacing w:val="-12"/>
        </w:rPr>
        <w:t> </w:t>
      </w:r>
      <w:r>
        <w:rPr/>
        <w:t>Claypool,</w:t>
      </w:r>
      <w:r>
        <w:rPr>
          <w:spacing w:val="-13"/>
        </w:rPr>
        <w:t> </w:t>
      </w:r>
      <w:r>
        <w:rPr/>
        <w:t>1999;</w:t>
      </w:r>
      <w:r>
        <w:rPr>
          <w:spacing w:val="-13"/>
        </w:rPr>
        <w:t> </w:t>
      </w:r>
      <w:r>
        <w:rPr/>
        <w:t>Brody</w:t>
      </w:r>
      <w:r>
        <w:rPr>
          <w:spacing w:val="-13"/>
        </w:rPr>
        <w:t> </w:t>
      </w:r>
      <w:r>
        <w:rPr/>
        <w:t>&amp;</w:t>
      </w:r>
      <w:r>
        <w:rPr>
          <w:spacing w:val="-8"/>
        </w:rPr>
        <w:t> </w:t>
      </w:r>
      <w:r>
        <w:rPr/>
        <w:t>Moscove</w:t>
      </w:r>
      <w:r>
        <w:rPr>
          <w:spacing w:val="-15"/>
        </w:rPr>
        <w:t> </w:t>
      </w:r>
      <w:r>
        <w:rPr/>
        <w:t>1998).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auditor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maintain</w:t>
      </w:r>
      <w:r>
        <w:rPr>
          <w:spacing w:val="-11"/>
        </w:rPr>
        <w:t> </w:t>
      </w:r>
      <w:r>
        <w:rPr/>
        <w:t>auditors’</w:t>
      </w:r>
      <w:r>
        <w:rPr>
          <w:spacing w:val="-58"/>
        </w:rPr>
        <w:t> </w:t>
      </w:r>
      <w:r>
        <w:rPr/>
        <w:t>independence and objectivity, audit firm should periodically relinquish their client. Examples of</w:t>
      </w:r>
      <w:r>
        <w:rPr>
          <w:spacing w:val="1"/>
        </w:rPr>
        <w:t> </w:t>
      </w:r>
      <w:r>
        <w:rPr/>
        <w:t>countries that have oversight boards and have implemented mandatory audit tenure are United</w:t>
      </w:r>
      <w:r>
        <w:rPr>
          <w:spacing w:val="1"/>
        </w:rPr>
        <w:t> </w:t>
      </w:r>
      <w:r>
        <w:rPr/>
        <w:t>Kingdom</w:t>
      </w:r>
      <w:r>
        <w:rPr>
          <w:spacing w:val="-11"/>
        </w:rPr>
        <w:t> </w:t>
      </w:r>
      <w:r>
        <w:rPr/>
        <w:t>2003,</w:t>
      </w:r>
      <w:r>
        <w:rPr>
          <w:spacing w:val="-10"/>
        </w:rPr>
        <w:t> </w:t>
      </w:r>
      <w:r>
        <w:rPr/>
        <w:t>Austria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Canada</w:t>
      </w:r>
      <w:r>
        <w:rPr>
          <w:spacing w:val="-10"/>
        </w:rPr>
        <w:t> </w:t>
      </w:r>
      <w:r>
        <w:rPr/>
        <w:t>2005,</w:t>
      </w:r>
      <w:r>
        <w:rPr>
          <w:spacing w:val="-10"/>
        </w:rPr>
        <w:t> </w:t>
      </w:r>
      <w:r>
        <w:rPr/>
        <w:t>Spain</w:t>
      </w:r>
      <w:r>
        <w:rPr>
          <w:spacing w:val="-7"/>
        </w:rPr>
        <w:t> </w:t>
      </w:r>
      <w:r>
        <w:rPr/>
        <w:t>1989,</w:t>
      </w:r>
      <w:r>
        <w:rPr>
          <w:spacing w:val="-10"/>
        </w:rPr>
        <w:t> </w:t>
      </w:r>
      <w:r>
        <w:rPr/>
        <w:t>South</w:t>
      </w:r>
      <w:r>
        <w:rPr>
          <w:spacing w:val="-10"/>
        </w:rPr>
        <w:t> </w:t>
      </w:r>
      <w:r>
        <w:rPr/>
        <w:t>Korea</w:t>
      </w:r>
      <w:r>
        <w:rPr>
          <w:spacing w:val="-12"/>
        </w:rPr>
        <w:t> </w:t>
      </w:r>
      <w:r>
        <w:rPr/>
        <w:t>2006,</w:t>
      </w:r>
      <w:r>
        <w:rPr>
          <w:spacing w:val="-6"/>
        </w:rPr>
        <w:t> </w:t>
      </w:r>
      <w:r>
        <w:rPr/>
        <w:t>Brazil</w:t>
      </w:r>
      <w:r>
        <w:rPr>
          <w:spacing w:val="-9"/>
        </w:rPr>
        <w:t> </w:t>
      </w:r>
      <w:r>
        <w:rPr/>
        <w:t>1999,</w:t>
      </w:r>
      <w:r>
        <w:rPr>
          <w:spacing w:val="-8"/>
        </w:rPr>
        <w:t> </w:t>
      </w:r>
      <w:r>
        <w:rPr/>
        <w:t>Italy</w:t>
      </w:r>
      <w:r>
        <w:rPr>
          <w:spacing w:val="-11"/>
        </w:rPr>
        <w:t> </w:t>
      </w:r>
      <w:r>
        <w:rPr/>
        <w:t>1974,</w:t>
      </w:r>
    </w:p>
    <w:p>
      <w:pPr>
        <w:pStyle w:val="BodyText"/>
        <w:spacing w:before="1"/>
        <w:ind w:left="1120"/>
        <w:jc w:val="both"/>
      </w:pPr>
      <w:r>
        <w:rPr/>
        <w:t>France</w:t>
      </w:r>
      <w:r>
        <w:rPr>
          <w:spacing w:val="-2"/>
        </w:rPr>
        <w:t> </w:t>
      </w:r>
      <w:r>
        <w:rPr/>
        <w:t>1998-2004,</w:t>
      </w:r>
      <w:r>
        <w:rPr>
          <w:spacing w:val="-1"/>
        </w:rPr>
        <w:t> </w:t>
      </w:r>
      <w:r>
        <w:rPr/>
        <w:t>Singapore</w:t>
      </w:r>
      <w:r>
        <w:rPr>
          <w:spacing w:val="-3"/>
        </w:rPr>
        <w:t> </w:t>
      </w:r>
      <w:r>
        <w:rPr/>
        <w:t>2002</w:t>
      </w:r>
      <w:r>
        <w:rPr>
          <w:spacing w:val="-1"/>
        </w:rPr>
        <w:t> </w:t>
      </w:r>
      <w:r>
        <w:rPr/>
        <w:t>(Cameran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Vincenzo</w:t>
      </w:r>
      <w:r>
        <w:rPr>
          <w:spacing w:val="-1"/>
        </w:rPr>
        <w:t> </w:t>
      </w:r>
      <w:r>
        <w:rPr/>
        <w:t>2005).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779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auditor-client</w:t>
      </w:r>
      <w:r>
        <w:rPr>
          <w:spacing w:val="1"/>
        </w:rPr>
        <w:t> </w:t>
      </w:r>
      <w:r>
        <w:rPr/>
        <w:t>relationship. There is no consensus about the effects of tenure on auditor independence. While</w:t>
      </w:r>
      <w:r>
        <w:rPr>
          <w:spacing w:val="1"/>
        </w:rPr>
        <w:t> </w:t>
      </w:r>
      <w:r>
        <w:rPr/>
        <w:t>most authors agree that audit qualifications are less likely during the earlier years of engagement,</w:t>
      </w:r>
      <w:r>
        <w:rPr>
          <w:spacing w:val="-57"/>
        </w:rPr>
        <w:t> </w:t>
      </w:r>
      <w:r>
        <w:rPr/>
        <w:t>they provided contradictory results about the relationship between tenure and audit qualifications</w:t>
      </w:r>
      <w:r>
        <w:rPr>
          <w:spacing w:val="-57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 period</w:t>
      </w:r>
      <w:r>
        <w:rPr>
          <w:spacing w:val="1"/>
        </w:rPr>
        <w:t> </w:t>
      </w:r>
      <w:r>
        <w:rPr/>
        <w:t>(Knechel</w:t>
      </w:r>
      <w:r>
        <w:rPr>
          <w:spacing w:val="1"/>
        </w:rPr>
        <w:t> </w:t>
      </w:r>
      <w:r>
        <w:rPr/>
        <w:t>&amp; Vanstraelen 2007).</w:t>
      </w:r>
    </w:p>
    <w:p>
      <w:pPr>
        <w:pStyle w:val="Heading1"/>
        <w:numPr>
          <w:ilvl w:val="2"/>
          <w:numId w:val="14"/>
        </w:numPr>
        <w:tabs>
          <w:tab w:pos="1841" w:val="left" w:leader="none"/>
        </w:tabs>
        <w:spacing w:line="240" w:lineRule="auto" w:before="161" w:after="0"/>
        <w:ind w:left="1840" w:right="0" w:hanging="721"/>
        <w:jc w:val="both"/>
      </w:pPr>
      <w:bookmarkStart w:name="_TOC_250040" w:id="14"/>
      <w:r>
        <w:rPr/>
        <w:t>Audit</w:t>
      </w:r>
      <w:r>
        <w:rPr>
          <w:spacing w:val="-1"/>
        </w:rPr>
        <w:t> </w:t>
      </w:r>
      <w:bookmarkEnd w:id="14"/>
      <w:r>
        <w:rPr/>
        <w:t>Fee</w:t>
      </w:r>
    </w:p>
    <w:p>
      <w:pPr>
        <w:pStyle w:val="BodyText"/>
        <w:spacing w:line="480" w:lineRule="auto" w:before="159"/>
        <w:ind w:left="1120" w:right="1134"/>
        <w:jc w:val="both"/>
      </w:pPr>
      <w:r>
        <w:rPr/>
        <w:t>The value of an audit lies on the perception coming from users of audited statements on the</w:t>
      </w:r>
      <w:r>
        <w:rPr>
          <w:spacing w:val="1"/>
        </w:rPr>
        <w:t> </w:t>
      </w:r>
      <w:r>
        <w:rPr/>
        <w:t>auditor’s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detect</w:t>
      </w:r>
      <w:r>
        <w:rPr>
          <w:spacing w:val="-2"/>
        </w:rPr>
        <w:t> </w:t>
      </w:r>
      <w:r>
        <w:rPr/>
        <w:t>errors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breaches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resist</w:t>
      </w:r>
      <w:r>
        <w:rPr>
          <w:spacing w:val="-4"/>
        </w:rPr>
        <w:t> </w:t>
      </w:r>
      <w:r>
        <w:rPr/>
        <w:t>client</w:t>
      </w:r>
      <w:r>
        <w:rPr>
          <w:spacing w:val="-4"/>
        </w:rPr>
        <w:t> </w:t>
      </w:r>
      <w:r>
        <w:rPr/>
        <w:t>pressures</w:t>
      </w:r>
      <w:r>
        <w:rPr>
          <w:spacing w:val="-58"/>
        </w:rPr>
        <w:t> </w:t>
      </w:r>
      <w:r>
        <w:rPr/>
        <w:t>to disclose such discoveries (DeAngelo, 1981). The calculation of fees is a sensitive issue, where</w:t>
      </w:r>
      <w:r>
        <w:rPr>
          <w:spacing w:val="-57"/>
        </w:rPr>
        <w:t> </w:t>
      </w:r>
      <w:r>
        <w:rPr/>
        <w:t>professional ethics and the interest of auditing did not allow that the prices budgeted are too high</w:t>
      </w:r>
      <w:r>
        <w:rPr>
          <w:spacing w:val="1"/>
        </w:rPr>
        <w:t> </w:t>
      </w:r>
      <w:r>
        <w:rPr/>
        <w:t>or too low. Marra and Franco (2001) suggest that the best way for clients to charge fees might be</w:t>
      </w:r>
      <w:r>
        <w:rPr>
          <w:spacing w:val="-57"/>
        </w:rPr>
        <w:t> </w:t>
      </w:r>
      <w:r>
        <w:rPr/>
        <w:t>using a fixed and invariable value. Nevertheless, this procedure might lead to very high fees,</w:t>
      </w:r>
      <w:r>
        <w:rPr>
          <w:spacing w:val="1"/>
        </w:rPr>
        <w:t> </w:t>
      </w:r>
      <w:r>
        <w:rPr/>
        <w:t>damaging the client, or very low, damaging the auditor, having in mind that prices are budgeted</w:t>
      </w:r>
      <w:r>
        <w:rPr>
          <w:spacing w:val="1"/>
        </w:rPr>
        <w:t> </w:t>
      </w:r>
      <w:r>
        <w:rPr/>
        <w:t>by taking into account the number of hours or days required to conduct the audit. Audit fee may</w:t>
      </w:r>
      <w:r>
        <w:rPr>
          <w:spacing w:val="1"/>
        </w:rPr>
        <w:t> </w:t>
      </w:r>
      <w:r>
        <w:rPr/>
        <w:t>have</w:t>
      </w:r>
      <w:r>
        <w:rPr>
          <w:spacing w:val="-6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/>
        <w:t>concern.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major</w:t>
      </w:r>
      <w:r>
        <w:rPr>
          <w:spacing w:val="-5"/>
        </w:rPr>
        <w:t> </w:t>
      </w:r>
      <w:r>
        <w:rPr/>
        <w:t>threats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auditor</w:t>
      </w:r>
      <w:r>
        <w:rPr>
          <w:spacing w:val="-58"/>
        </w:rPr>
        <w:t> </w:t>
      </w:r>
      <w:r>
        <w:rPr/>
        <w:t>independence is the fees perceived by the auditor for audit. Auditors have economic incentives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independently. Market-based incentives that relate to reputation and litigation costs are well</w:t>
      </w:r>
      <w:r>
        <w:rPr>
          <w:spacing w:val="1"/>
        </w:rPr>
        <w:t> </w:t>
      </w:r>
      <w:r>
        <w:rPr/>
        <w:t>documented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(DeFond,</w:t>
      </w:r>
      <w:r>
        <w:rPr>
          <w:spacing w:val="-3"/>
        </w:rPr>
        <w:t> </w:t>
      </w:r>
      <w:r>
        <w:rPr/>
        <w:t>Raghunandan,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Subramanyam</w:t>
      </w:r>
      <w:r>
        <w:rPr>
          <w:spacing w:val="-1"/>
        </w:rPr>
        <w:t> </w:t>
      </w:r>
      <w:r>
        <w:rPr/>
        <w:t>2002).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William</w:t>
      </w:r>
      <w:r>
        <w:rPr>
          <w:spacing w:val="-57"/>
        </w:rPr>
        <w:t> </w:t>
      </w:r>
      <w:r>
        <w:rPr/>
        <w:t>(2015), economic incentives to issue an audit opinion unmodified for going concern uncertainties</w:t>
      </w:r>
      <w:r>
        <w:rPr>
          <w:spacing w:val="-57"/>
        </w:rPr>
        <w:t> </w:t>
      </w:r>
      <w:r>
        <w:rPr/>
        <w:t>relate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benefits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r>
        <w:rPr/>
        <w:t>client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provided.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crucial</w:t>
      </w:r>
      <w:r>
        <w:rPr>
          <w:spacing w:val="-5"/>
        </w:rPr>
        <w:t> </w:t>
      </w:r>
      <w:r>
        <w:rPr/>
        <w:t>assumption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auditors</w:t>
      </w:r>
      <w:r>
        <w:rPr>
          <w:spacing w:val="-57"/>
        </w:rPr>
        <w:t> </w:t>
      </w:r>
      <w:r>
        <w:rPr/>
        <w:t>are inclined to sacrifice their independence and be less objective in their audit reporting when the</w:t>
      </w:r>
      <w:r>
        <w:rPr>
          <w:spacing w:val="-57"/>
        </w:rPr>
        <w:t> </w:t>
      </w:r>
      <w:r>
        <w:rPr/>
        <w:t>magnitude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fees</w:t>
      </w:r>
      <w:r>
        <w:rPr>
          <w:spacing w:val="2"/>
        </w:rPr>
        <w:t> </w:t>
      </w:r>
      <w:r>
        <w:rPr/>
        <w:t>creates economic</w:t>
      </w:r>
      <w:r>
        <w:rPr>
          <w:spacing w:val="-2"/>
        </w:rPr>
        <w:t> </w:t>
      </w:r>
      <w:r>
        <w:rPr/>
        <w:t>bonding with the</w:t>
      </w:r>
      <w:r>
        <w:rPr>
          <w:spacing w:val="-1"/>
        </w:rPr>
        <w:t> </w:t>
      </w:r>
      <w:r>
        <w:rPr/>
        <w:t>client (Simunic 1984).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2"/>
          <w:numId w:val="14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721"/>
        <w:jc w:val="left"/>
      </w:pPr>
      <w:bookmarkStart w:name="_TOC_250039" w:id="15"/>
      <w:r>
        <w:rPr/>
        <w:t>Joint</w:t>
      </w:r>
      <w:r>
        <w:rPr>
          <w:spacing w:val="-1"/>
        </w:rPr>
        <w:t> </w:t>
      </w:r>
      <w:bookmarkEnd w:id="15"/>
      <w:r>
        <w:rPr/>
        <w:t>Auditor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pict>
          <v:shape style="position:absolute;margin-left:74.812004pt;margin-top:71.643082pt;width:433.5pt;height:445.75pt;mso-position-horizontal-relative:page;mso-position-vertical-relative:paragraph;z-index:-29217280" coordorigin="1496,1433" coordsize="8670,8915" path="m2562,10152l1691,9281,1496,9476,2367,10347,2562,10152xm3154,9477l3153,9437,3148,9394,3139,9350,3125,9307,3106,9263,3083,9220,3055,9177,3025,9136,2991,9096,2954,9057,2435,8538,2241,8732,2772,9264,2805,9300,2829,9335,2846,9370,2856,9404,2858,9437,2851,9467,2837,9496,2816,9522,2790,9544,2761,9557,2730,9563,2697,9561,2663,9552,2628,9535,2593,9511,2557,9479,2026,8947,1831,9141,2351,9661,2385,9693,2424,9725,2468,9757,2516,9790,2548,9809,2583,9825,2620,9838,2658,9849,2697,9856,2733,9860,2767,9860,2800,9857,2831,9850,2863,9838,2895,9822,2926,9802,2957,9779,2985,9756,3011,9733,3035,9710,3071,9670,3102,9629,3125,9587,3142,9545,3150,9513,3154,9477xm3882,8693l3876,8629,3860,8564,3834,8497,3806,8443,3771,8386,3728,8329,3678,8270,3661,8251,3621,8209,3597,8187,3597,8681,3592,8721,3577,8758,3551,8791,3518,8817,3481,8832,3441,8836,3396,8830,3347,8812,3294,8780,3235,8735,3171,8676,3112,8612,3066,8553,3035,8499,3016,8450,3010,8405,3014,8365,3029,8329,3053,8297,3086,8272,3122,8256,3163,8251,3207,8256,3255,8274,3307,8303,3363,8346,3423,8401,3488,8470,3538,8533,3572,8589,3591,8638,3597,8681,3597,8187,3551,8144,3482,8089,3413,8044,3344,8009,3276,7983,3209,7967,3130,7962,3055,7972,2983,7997,2914,8038,2850,8093,2796,8157,2756,8224,2732,8296,2723,8372,2729,8451,2746,8520,2772,8589,2808,8658,2854,8728,2910,8799,2976,8869,3036,8927,3096,8976,3156,9018,3215,9053,3273,9080,3344,9105,3411,9118,3475,9122,3535,9115,3593,9099,3649,9072,3705,9034,3758,8986,3805,8933,3841,8876,3858,8836,3866,8817,3879,8756,3882,8693xm4153,8114l3966,7926,3712,8181,3899,8368,4153,8114xm4664,8051l3793,7180,3598,7375,4469,8246,4664,8051xm4998,7717l4675,7393,4781,7287,4832,7227,4837,7217,4866,7165,4883,7102,4882,7037,4866,6972,4843,6921,4836,6906,4792,6840,4733,6774,4670,6717,4607,6674,4598,6670,4598,7063,4597,7088,4587,7115,4570,7142,4546,7169,4498,7217,4304,7023,4359,6967,4386,6944,4412,6928,4438,6921,4462,6921,4486,6928,4509,6938,4531,6953,4552,6971,4570,6993,4584,7015,4593,7039,4598,7063,4598,6670,4544,6645,4483,6628,4423,6628,4365,6642,4309,6672,4255,6718,3931,7041,4803,7912,4998,7717xm5788,6927l5132,6271,5330,6072,5115,5857,4524,6449,4739,6664,4937,6466,5593,7122,5788,6927xm6423,6292l5767,5635,5966,5437,5751,5222,5159,5814,5374,6029,5573,5830,6229,6486,6423,6292xm7157,5418l7151,5354,7135,5289,7109,5222,7081,5168,7046,5112,7003,5054,6953,4995,6935,4976,6896,4935,6872,4913,6872,5406,6867,5447,6851,5483,6825,5516,6793,5542,6756,5557,6716,5561,6671,5555,6622,5537,6569,5505,6510,5460,6446,5401,6387,5337,6341,5278,6309,5224,6291,5175,6285,5130,6289,5090,6304,5054,6328,5022,6361,4997,6397,4982,6438,4976,6482,4982,6530,4999,6582,5029,6638,5071,6698,5126,6763,5196,6813,5258,6847,5314,6866,5363,6872,5406,6872,4913,6826,4870,6756,4815,6687,4769,6619,4734,6551,4708,6483,4692,6405,4687,6329,4697,6258,4722,6189,4763,6125,4818,6071,4882,6031,4949,6007,5021,5998,5097,6004,5176,6021,5245,6047,5314,6083,5383,6129,5453,6184,5524,6250,5594,6311,5652,6371,5701,6431,5743,6490,5778,6548,5805,6619,5830,6686,5843,6750,5847,6810,5841,6868,5824,6924,5797,6979,5760,7033,5711,7080,5658,7116,5601,7133,5561,7141,5543,7154,5481,7157,5418xm8170,4423l8165,4374,8153,4323,8134,4271,8109,4217,8079,4161,8041,4103,7980,4128,7799,4203,7831,4249,7855,4292,7873,4333,7884,4370,7887,4405,7881,4438,7866,4469,7843,4498,7812,4522,7778,4536,7740,4540,7700,4534,7653,4515,7600,4481,7538,4432,7469,4367,7417,4311,7375,4259,7344,4211,7324,4169,7311,4117,7312,4071,7325,4030,7352,3994,7367,3981,7384,3970,7402,3962,7422,3957,7442,3955,7464,3956,7486,3959,7509,3965,7524,3971,7542,3979,7563,3990,7586,4004,7705,3780,7622,3734,7543,3702,7469,3683,7400,3676,7333,3684,7269,3707,7206,3745,7146,3797,7092,3860,7054,3926,7030,3996,7021,4070,7027,4148,7044,4215,7070,4283,7106,4352,7153,4421,7209,4492,7276,4564,7341,4625,7404,4677,7467,4720,7529,4756,7590,4783,7662,4807,7730,4820,7791,4822,7847,4815,7900,4799,7952,4772,8004,4735,8056,4689,8094,4646,8125,4603,8147,4559,8161,4515,8169,4470,8170,4423xm8868,3708l8861,3643,8846,3578,8820,3511,8792,3457,8757,3401,8714,3343,8664,3284,8646,3265,8607,3224,8583,3201,8583,3696,8578,3736,8562,3772,8536,3805,8504,3831,8467,3846,8427,3850,8382,3844,8333,3826,8279,3794,8221,3749,8157,3690,8098,3626,8052,3567,8020,3513,8002,3464,7996,3419,8000,3379,8014,3343,8039,3312,8071,3286,8108,3271,8149,3265,8193,3270,8241,3288,8293,3318,8349,3360,8409,3415,8474,3485,8524,3547,8558,3603,8577,3652,8583,3696,8583,3201,8537,3159,8467,3104,8398,3058,8330,3023,8262,2997,8194,2981,8116,2976,8040,2986,7968,3011,7900,3052,7835,3107,7781,3171,7742,3239,7718,3310,7709,3386,7715,3466,7731,3534,7758,3603,7794,3672,7839,3742,7895,3813,7961,3884,8022,3941,8082,3990,8142,4033,8201,4067,8259,4095,8329,4119,8397,4133,8461,4136,8521,4130,8579,4113,8635,4086,8690,4049,8744,4000,8791,3947,8827,3891,8844,3850,8852,3832,8865,3770,8868,3708xm9348,3367l9025,3043,9132,2937,9182,2877,9188,2867,9216,2815,9233,2752,9233,2687,9217,2621,9194,2571,9187,2556,9142,2490,9084,2424,9020,2367,8957,2324,8948,2320,8948,2713,8947,2738,8938,2764,8921,2791,8896,2819,8849,2867,8654,2672,8710,2617,8737,2594,8763,2578,8788,2571,8812,2571,8836,2578,8859,2588,8881,2603,8902,2621,8920,2643,8934,2665,8943,2688,8948,2713,8948,2320,8895,2294,8833,2278,8773,2277,8715,2292,8659,2322,8605,2367,8282,2691,9153,3562,9348,3367xm10166,2549l9801,2184,9748,2034,9593,1583,9540,1433,9325,1648,9353,1718,9436,1929,9492,2069,9422,2041,9211,1958,9071,1902,8854,2118,9005,2171,9456,2326,9606,2379,9971,2744,10166,2549xe" filled="true" fillcolor="#c0c0c0" stroked="false">
            <v:path arrowok="t"/>
            <v:fill opacity="32896f" type="solid"/>
            <w10:wrap type="none"/>
          </v:shape>
        </w:pict>
      </w:r>
      <w:r>
        <w:rPr/>
        <w:t>In recent years, there has been increased concern regarding auditor independence, a necessity for</w:t>
      </w:r>
      <w:r>
        <w:rPr>
          <w:spacing w:val="1"/>
        </w:rPr>
        <w:t> </w:t>
      </w:r>
      <w:r>
        <w:rPr/>
        <w:t>audit quality. Calls for more regulation and governance to improve auditor independence have</w:t>
      </w:r>
      <w:r>
        <w:rPr>
          <w:spacing w:val="1"/>
        </w:rPr>
        <w:t> </w:t>
      </w:r>
      <w:r>
        <w:rPr/>
        <w:t>been made, with the ultimate goal of restoring trust in the quality of financial statement audits</w:t>
      </w:r>
      <w:r>
        <w:rPr>
          <w:spacing w:val="1"/>
        </w:rPr>
        <w:t> </w:t>
      </w:r>
      <w:r>
        <w:rPr/>
        <w:t>(Eilifsen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Willekens,</w:t>
      </w:r>
      <w:r>
        <w:rPr>
          <w:spacing w:val="-13"/>
        </w:rPr>
        <w:t> </w:t>
      </w:r>
      <w:r>
        <w:rPr/>
        <w:t>2008).</w:t>
      </w:r>
      <w:r>
        <w:rPr>
          <w:spacing w:val="-14"/>
        </w:rPr>
        <w:t> </w:t>
      </w:r>
      <w:r>
        <w:rPr/>
        <w:t>Most</w:t>
      </w:r>
      <w:r>
        <w:rPr>
          <w:spacing w:val="-13"/>
        </w:rPr>
        <w:t> </w:t>
      </w:r>
      <w:r>
        <w:rPr/>
        <w:t>recent</w:t>
      </w:r>
      <w:r>
        <w:rPr>
          <w:spacing w:val="-14"/>
        </w:rPr>
        <w:t> </w:t>
      </w:r>
      <w:r>
        <w:rPr/>
        <w:t>example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Green</w:t>
      </w:r>
      <w:r>
        <w:rPr>
          <w:spacing w:val="-14"/>
        </w:rPr>
        <w:t> </w:t>
      </w:r>
      <w:r>
        <w:rPr/>
        <w:t>Paper</w:t>
      </w:r>
      <w:r>
        <w:rPr>
          <w:spacing w:val="-14"/>
        </w:rPr>
        <w:t> </w:t>
      </w:r>
      <w:r>
        <w:rPr/>
        <w:t>‘Audit</w:t>
      </w:r>
      <w:r>
        <w:rPr>
          <w:spacing w:val="-11"/>
        </w:rPr>
        <w:t> </w:t>
      </w:r>
      <w:r>
        <w:rPr/>
        <w:t>Policy:</w:t>
      </w:r>
      <w:r>
        <w:rPr>
          <w:spacing w:val="-13"/>
        </w:rPr>
        <w:t> </w:t>
      </w:r>
      <w:r>
        <w:rPr/>
        <w:t>Lessons</w:t>
      </w:r>
      <w:r>
        <w:rPr>
          <w:spacing w:val="-14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Crisis’ of the European Commission, which is aimed at stimulating discussion on how 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14"/>
        </w:rPr>
        <w:t> </w:t>
      </w:r>
      <w:r>
        <w:rPr>
          <w:spacing w:val="-1"/>
        </w:rPr>
        <w:t>audit</w:t>
      </w:r>
      <w:r>
        <w:rPr>
          <w:spacing w:val="-12"/>
        </w:rPr>
        <w:t> </w:t>
      </w:r>
      <w:r>
        <w:rPr>
          <w:spacing w:val="-1"/>
        </w:rPr>
        <w:t>regulation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audit</w:t>
      </w:r>
      <w:r>
        <w:rPr>
          <w:spacing w:val="-12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(and</w:t>
      </w:r>
      <w:r>
        <w:rPr>
          <w:spacing w:val="-12"/>
        </w:rPr>
        <w:t> </w:t>
      </w:r>
      <w:r>
        <w:rPr/>
        <w:t>audit</w:t>
      </w:r>
      <w:r>
        <w:rPr>
          <w:spacing w:val="-12"/>
        </w:rPr>
        <w:t> </w:t>
      </w:r>
      <w:r>
        <w:rPr/>
        <w:t>market</w:t>
      </w:r>
      <w:r>
        <w:rPr>
          <w:spacing w:val="-11"/>
        </w:rPr>
        <w:t> </w:t>
      </w:r>
      <w:r>
        <w:rPr/>
        <w:t>competition).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Green</w:t>
      </w:r>
      <w:r>
        <w:rPr>
          <w:spacing w:val="-12"/>
        </w:rPr>
        <w:t> </w:t>
      </w:r>
      <w:r>
        <w:rPr/>
        <w:t>Paper</w:t>
      </w:r>
      <w:r>
        <w:rPr>
          <w:spacing w:val="-57"/>
        </w:rPr>
        <w:t> </w:t>
      </w:r>
      <w:r>
        <w:rPr/>
        <w:t>proposes several regulatory actions as possible remedies for the alleged lack of market trust in</w:t>
      </w:r>
      <w:r>
        <w:rPr>
          <w:spacing w:val="1"/>
        </w:rPr>
        <w:t> </w:t>
      </w:r>
      <w:r>
        <w:rPr/>
        <w:t>auditor</w:t>
      </w:r>
      <w:r>
        <w:rPr>
          <w:spacing w:val="-5"/>
        </w:rPr>
        <w:t> </w:t>
      </w:r>
      <w:r>
        <w:rPr/>
        <w:t>independence,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joint</w:t>
      </w:r>
      <w:r>
        <w:rPr>
          <w:spacing w:val="-2"/>
        </w:rPr>
        <w:t> </w:t>
      </w:r>
      <w:r>
        <w:rPr/>
        <w:t>audits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focus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 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Green</w:t>
      </w:r>
      <w:r>
        <w:rPr>
          <w:spacing w:val="-4"/>
        </w:rPr>
        <w:t> </w:t>
      </w:r>
      <w:r>
        <w:rPr/>
        <w:t>Paper,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idea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adopting</w:t>
      </w:r>
      <w:r>
        <w:rPr>
          <w:spacing w:val="-9"/>
        </w:rPr>
        <w:t> </w:t>
      </w:r>
      <w:r>
        <w:rPr/>
        <w:t>joint</w:t>
      </w:r>
      <w:r>
        <w:rPr>
          <w:spacing w:val="-9"/>
        </w:rPr>
        <w:t> </w:t>
      </w:r>
      <w:r>
        <w:rPr/>
        <w:t>audits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raised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way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audit</w:t>
      </w:r>
      <w:r>
        <w:rPr>
          <w:spacing w:val="-8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stimulate</w:t>
      </w:r>
      <w:r>
        <w:rPr>
          <w:spacing w:val="-58"/>
        </w:rPr>
        <w:t> </w:t>
      </w:r>
      <w:r>
        <w:rPr/>
        <w:t>audit market competition (Andre, Broye, Pong, &amp; Schatt 2009; European Commission, 2010;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Times, 2007;</w:t>
      </w:r>
      <w:r>
        <w:rPr>
          <w:spacing w:val="-1"/>
        </w:rPr>
        <w:t> </w:t>
      </w:r>
      <w:r>
        <w:rPr/>
        <w:t>Herbinet, 2007; Kauppalehti,</w:t>
      </w:r>
      <w:r>
        <w:rPr>
          <w:spacing w:val="-1"/>
        </w:rPr>
        <w:t> </w:t>
      </w:r>
      <w:r>
        <w:rPr/>
        <w:t>2011a, 2011b;</w:t>
      </w:r>
      <w:r>
        <w:rPr>
          <w:spacing w:val="-1"/>
        </w:rPr>
        <w:t> </w:t>
      </w:r>
      <w:r>
        <w:rPr/>
        <w:t>Mazars,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60"/>
        <w:ind w:left="1120" w:right="1134"/>
        <w:jc w:val="both"/>
      </w:pPr>
      <w:r>
        <w:rPr/>
        <w:t>From the Nigerian perspective, Price Water House Cooper (PWC, 2015) in one of their exposure</w:t>
      </w:r>
      <w:r>
        <w:rPr>
          <w:spacing w:val="1"/>
        </w:rPr>
        <w:t> </w:t>
      </w:r>
      <w:r>
        <w:rPr/>
        <w:t>drafts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Code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Corporate</w:t>
      </w:r>
      <w:r>
        <w:rPr>
          <w:spacing w:val="-12"/>
        </w:rPr>
        <w:t> </w:t>
      </w:r>
      <w:r>
        <w:rPr/>
        <w:t>Governance</w:t>
      </w:r>
      <w:r>
        <w:rPr>
          <w:spacing w:val="-12"/>
        </w:rPr>
        <w:t> </w:t>
      </w:r>
      <w:r>
        <w:rPr/>
        <w:t>noted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Institute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Chartered</w:t>
      </w:r>
      <w:r>
        <w:rPr>
          <w:spacing w:val="-12"/>
        </w:rPr>
        <w:t> </w:t>
      </w:r>
      <w:r>
        <w:rPr/>
        <w:t>Accountants</w:t>
      </w:r>
      <w:r>
        <w:rPr>
          <w:spacing w:val="-57"/>
        </w:rPr>
        <w:t> </w:t>
      </w:r>
      <w:r>
        <w:rPr/>
        <w:t>of Nigeria (ICAN) initially pushed for mandatory joint audit but jettisoned the idea after due</w:t>
      </w:r>
      <w:r>
        <w:rPr>
          <w:spacing w:val="1"/>
        </w:rPr>
        <w:t> </w:t>
      </w:r>
      <w:r>
        <w:rPr/>
        <w:t>consultations at its forum of firms where it was unanimously agreed that there is no consensus on</w:t>
      </w:r>
      <w:r>
        <w:rPr>
          <w:spacing w:val="-57"/>
        </w:rPr>
        <w:t> </w:t>
      </w:r>
      <w:r>
        <w:rPr/>
        <w:t>the benefits of mandatory joint audit arrangements. But Okaro, Okafor and Okoye, (2015) with</w:t>
      </w:r>
      <w:r>
        <w:rPr>
          <w:spacing w:val="1"/>
        </w:rPr>
        <w:t> </w:t>
      </w:r>
      <w:r>
        <w:rPr/>
        <w:t>respect to restoring audit quality in Nigeria advocated for joint audits while in Ghana, Osei-</w:t>
      </w:r>
      <w:r>
        <w:rPr>
          <w:spacing w:val="1"/>
        </w:rPr>
        <w:t> </w:t>
      </w:r>
      <w:r>
        <w:rPr/>
        <w:t>Afoakwa, (2013) advocated for the audit findings to be subjected to peer review process where</w:t>
      </w:r>
      <w:r>
        <w:rPr>
          <w:spacing w:val="1"/>
        </w:rPr>
        <w:t> </w:t>
      </w:r>
      <w:r>
        <w:rPr/>
        <w:t>another</w:t>
      </w:r>
      <w:r>
        <w:rPr>
          <w:spacing w:val="-5"/>
        </w:rPr>
        <w:t> </w:t>
      </w:r>
      <w:r>
        <w:rPr/>
        <w:t>auditor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similar</w:t>
      </w:r>
      <w:r>
        <w:rPr>
          <w:spacing w:val="-1"/>
        </w:rPr>
        <w:t> </w:t>
      </w:r>
      <w:r>
        <w:rPr/>
        <w:t>competence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elected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another</w:t>
      </w:r>
      <w:r>
        <w:rPr>
          <w:spacing w:val="-5"/>
        </w:rPr>
        <w:t> </w:t>
      </w:r>
      <w:r>
        <w:rPr/>
        <w:t>look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</w:t>
      </w:r>
      <w:r>
        <w:rPr>
          <w:spacing w:val="-2"/>
        </w:rPr>
        <w:t> </w:t>
      </w:r>
      <w:r>
        <w:rPr/>
        <w:t>firm</w:t>
      </w:r>
      <w:r>
        <w:rPr>
          <w:spacing w:val="-58"/>
        </w:rPr>
        <w:t> </w:t>
      </w:r>
      <w:r>
        <w:rPr/>
        <w:t>under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480" w:lineRule="auto" w:before="162"/>
        <w:ind w:left="1120" w:right="1135"/>
        <w:jc w:val="both"/>
      </w:pPr>
      <w:r>
        <w:rPr/>
        <w:t>In</w:t>
      </w:r>
      <w:r>
        <w:rPr>
          <w:spacing w:val="-9"/>
        </w:rPr>
        <w:t> </w:t>
      </w:r>
      <w:r>
        <w:rPr/>
        <w:t>Europe,</w:t>
      </w:r>
      <w:r>
        <w:rPr>
          <w:spacing w:val="-9"/>
        </w:rPr>
        <w:t> </w:t>
      </w:r>
      <w:r>
        <w:rPr/>
        <w:t>Denmark,</w:t>
      </w:r>
      <w:r>
        <w:rPr>
          <w:spacing w:val="-9"/>
        </w:rPr>
        <w:t> </w:t>
      </w:r>
      <w:r>
        <w:rPr/>
        <w:t>listed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state-owned</w:t>
      </w:r>
      <w:r>
        <w:rPr>
          <w:spacing w:val="-9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audited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mutually</w:t>
      </w:r>
      <w:r>
        <w:rPr>
          <w:spacing w:val="-58"/>
        </w:rPr>
        <w:t> </w:t>
      </w:r>
      <w:r>
        <w:rPr/>
        <w:t>independent</w:t>
      </w:r>
      <w:r>
        <w:rPr>
          <w:spacing w:val="-8"/>
        </w:rPr>
        <w:t> </w:t>
      </w:r>
      <w:r>
        <w:rPr/>
        <w:t>auditors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1930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2004.</w:t>
      </w:r>
      <w:r>
        <w:rPr>
          <w:spacing w:val="-8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abandonment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mandatory</w:t>
      </w:r>
      <w:r>
        <w:rPr>
          <w:spacing w:val="-9"/>
        </w:rPr>
        <w:t> </w:t>
      </w:r>
      <w:r>
        <w:rPr/>
        <w:t>joint</w:t>
      </w:r>
      <w:r>
        <w:rPr>
          <w:spacing w:val="-7"/>
        </w:rPr>
        <w:t> </w:t>
      </w:r>
      <w:r>
        <w:rPr/>
        <w:t>audit</w:t>
      </w:r>
      <w:r>
        <w:rPr>
          <w:spacing w:val="-7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676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motivated by unnecessarily high audit costs (Danish Financial Statement Act, 2001) and an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perspective, joint audit has been mandated since 1966 but in the 1970s, the accounting profession</w:t>
      </w:r>
      <w:r>
        <w:rPr>
          <w:spacing w:val="-57"/>
        </w:rPr>
        <w:t> </w:t>
      </w:r>
      <w:r>
        <w:rPr/>
        <w:t>and financial market authorities increasingly criticised the joint audit practices for its inability to</w:t>
      </w:r>
      <w:r>
        <w:rPr>
          <w:spacing w:val="1"/>
        </w:rPr>
        <w:t> </w:t>
      </w:r>
      <w:r>
        <w:rPr/>
        <w:t>ensure collegiality, a drawback attributed to difficulties with allocating the audit tasks, agreeing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(Marmousez,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Sweden mandated joint audits for the banking industry until 2004 and for the insurance industry</w:t>
      </w:r>
      <w:r>
        <w:rPr>
          <w:spacing w:val="1"/>
        </w:rPr>
        <w:t> </w:t>
      </w:r>
      <w:r>
        <w:rPr/>
        <w:t>until</w:t>
      </w:r>
      <w:r>
        <w:rPr>
          <w:spacing w:val="-5"/>
        </w:rPr>
        <w:t> </w:t>
      </w:r>
      <w:r>
        <w:rPr/>
        <w:t>2010.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mandatory</w:t>
      </w:r>
      <w:r>
        <w:rPr>
          <w:spacing w:val="-3"/>
        </w:rPr>
        <w:t> </w:t>
      </w:r>
      <w:r>
        <w:rPr/>
        <w:t>joint</w:t>
      </w:r>
      <w:r>
        <w:rPr>
          <w:spacing w:val="-5"/>
        </w:rPr>
        <w:t> </w:t>
      </w:r>
      <w:r>
        <w:rPr/>
        <w:t>audit</w:t>
      </w:r>
      <w:r>
        <w:rPr>
          <w:spacing w:val="-5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banking</w:t>
      </w:r>
      <w:r>
        <w:rPr>
          <w:spacing w:val="-5"/>
        </w:rPr>
        <w:t> </w:t>
      </w:r>
      <w:r>
        <w:rPr/>
        <w:t>sector,</w:t>
      </w:r>
      <w:r>
        <w:rPr>
          <w:spacing w:val="-3"/>
        </w:rPr>
        <w:t> </w:t>
      </w:r>
      <w:r>
        <w:rPr/>
        <w:t>combined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two-year</w:t>
      </w:r>
      <w:r>
        <w:rPr>
          <w:spacing w:val="-57"/>
        </w:rPr>
        <w:t> </w:t>
      </w:r>
      <w:r>
        <w:rPr/>
        <w:t>rotation period (Richardson, 2001), was also in place in Canada during the 1923–1991 period</w:t>
      </w:r>
      <w:r>
        <w:rPr>
          <w:spacing w:val="1"/>
        </w:rPr>
        <w:t> </w:t>
      </w:r>
      <w:r>
        <w:rPr/>
        <w:t>(1923 revision of the Bank Act). South Africa had a mandatory joint audit requirement for the</w:t>
      </w:r>
      <w:r>
        <w:rPr>
          <w:spacing w:val="1"/>
        </w:rPr>
        <w:t> </w:t>
      </w:r>
      <w:r>
        <w:rPr/>
        <w:t>banking industry during the 1990 to 2003 period (Banks Amendment Act, 2003). Furthermore,</w:t>
      </w:r>
      <w:r>
        <w:rPr>
          <w:spacing w:val="1"/>
        </w:rPr>
        <w:t> </w:t>
      </w:r>
      <w:r>
        <w:rPr/>
        <w:t>some developing countries such as Algeria, Congo, India, the Ivory Coast and Kuwait have</w:t>
      </w:r>
      <w:r>
        <w:rPr>
          <w:spacing w:val="1"/>
        </w:rPr>
        <w:t> </w:t>
      </w:r>
      <w:r>
        <w:rPr/>
        <w:t>introduced mandatory joint audits for specific types of companies, e.g., banks, listed and state-</w:t>
      </w:r>
      <w:r>
        <w:rPr>
          <w:spacing w:val="1"/>
        </w:rPr>
        <w:t> </w:t>
      </w:r>
      <w:r>
        <w:rPr/>
        <w:t>owned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line="480" w:lineRule="auto" w:before="160"/>
        <w:ind w:left="1120" w:right="1134"/>
        <w:jc w:val="both"/>
      </w:pPr>
      <w:r>
        <w:rPr/>
        <w:t>On the definition of joint audit, there is a general agreement among researchers. Previous studies</w:t>
      </w:r>
      <w:r>
        <w:rPr>
          <w:spacing w:val="1"/>
        </w:rPr>
        <w:t> </w:t>
      </w:r>
      <w:r>
        <w:rPr/>
        <w:t>(Zerni, Haapamakij, Javinen &amp; Niemi 2012; Alanezi, Alfaraihi, Alrashaid &amp;Albolushi 2012;</w:t>
      </w:r>
      <w:r>
        <w:rPr>
          <w:spacing w:val="1"/>
        </w:rPr>
        <w:t> </w:t>
      </w:r>
      <w:r>
        <w:rPr/>
        <w:t>Baldauf &amp; Steckel, 2012; Ratzinger-Sakel,Audousset-Coulir 2013) define joint audit as an audit</w:t>
      </w:r>
      <w:r>
        <w:rPr>
          <w:spacing w:val="1"/>
        </w:rPr>
        <w:t> </w:t>
      </w:r>
      <w:r>
        <w:rPr/>
        <w:t>in which two or more independent auditors, from separate audit firms, are appointed to audit</w:t>
      </w:r>
      <w:r>
        <w:rPr>
          <w:spacing w:val="1"/>
        </w:rPr>
        <w:t> </w:t>
      </w:r>
      <w:r>
        <w:rPr/>
        <w:t>financial statements of an audit client, in such a way that involves: joint development of the audit</w:t>
      </w:r>
      <w:r>
        <w:rPr>
          <w:spacing w:val="-57"/>
        </w:rPr>
        <w:t> </w:t>
      </w:r>
      <w:r>
        <w:rPr/>
        <w:t>plan;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jointly;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periodic cross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controls;</w:t>
      </w:r>
      <w:r>
        <w:rPr>
          <w:spacing w:val="-13"/>
        </w:rPr>
        <w:t> </w:t>
      </w:r>
      <w:r>
        <w:rPr/>
        <w:t>issuing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signing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single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report;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bearing</w:t>
      </w:r>
      <w:r>
        <w:rPr>
          <w:spacing w:val="-14"/>
        </w:rPr>
        <w:t> </w:t>
      </w:r>
      <w:r>
        <w:rPr/>
        <w:t>joint</w:t>
      </w:r>
      <w:r>
        <w:rPr>
          <w:spacing w:val="-13"/>
        </w:rPr>
        <w:t> </w:t>
      </w:r>
      <w:r>
        <w:rPr/>
        <w:t>liability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case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audit</w:t>
      </w:r>
      <w:r>
        <w:rPr>
          <w:spacing w:val="-13"/>
        </w:rPr>
        <w:t> </w:t>
      </w:r>
      <w:r>
        <w:rPr/>
        <w:t>failure.</w:t>
      </w:r>
      <w:r>
        <w:rPr>
          <w:spacing w:val="-58"/>
        </w:rPr>
        <w:t> </w:t>
      </w:r>
      <w:r>
        <w:rPr/>
        <w:t>The concept of joint audit should be differentiated from the concept of dual audit, where two or</w:t>
      </w:r>
      <w:r>
        <w:rPr>
          <w:spacing w:val="1"/>
        </w:rPr>
        <w:t> </w:t>
      </w:r>
      <w:r>
        <w:rPr/>
        <w:t>more</w:t>
      </w:r>
      <w:r>
        <w:rPr>
          <w:spacing w:val="-7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auditors</w:t>
      </w:r>
      <w:r>
        <w:rPr>
          <w:spacing w:val="-7"/>
        </w:rPr>
        <w:t> </w:t>
      </w:r>
      <w:r>
        <w:rPr/>
        <w:t>from</w:t>
      </w:r>
      <w:r>
        <w:rPr>
          <w:spacing w:val="-5"/>
        </w:rPr>
        <w:t> </w:t>
      </w:r>
      <w:r>
        <w:rPr/>
        <w:t>separate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/>
        <w:t>firms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appointed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625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an audit client in a way that involves: developing the audit plan separately; performing the audit</w:t>
      </w:r>
      <w:r>
        <w:rPr>
          <w:spacing w:val="1"/>
        </w:rPr>
        <w:t> </w:t>
      </w:r>
      <w:r>
        <w:rPr/>
        <w:t>work separately; no periodic cross reviews and mutual quality controls; and issuing two or more</w:t>
      </w:r>
      <w:r>
        <w:rPr>
          <w:spacing w:val="1"/>
        </w:rPr>
        <w:t> </w:t>
      </w:r>
      <w:r>
        <w:rPr>
          <w:spacing w:val="-1"/>
        </w:rPr>
        <w:t>audit</w:t>
      </w:r>
      <w:r>
        <w:rPr>
          <w:spacing w:val="-13"/>
        </w:rPr>
        <w:t> </w:t>
      </w:r>
      <w:r>
        <w:rPr/>
        <w:t>reports,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every</w:t>
      </w:r>
      <w:r>
        <w:rPr>
          <w:spacing w:val="-14"/>
        </w:rPr>
        <w:t> </w:t>
      </w:r>
      <w:r>
        <w:rPr/>
        <w:t>auditor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responsible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opinion</w:t>
      </w:r>
      <w:r>
        <w:rPr>
          <w:spacing w:val="-13"/>
        </w:rPr>
        <w:t> </w:t>
      </w:r>
      <w:r>
        <w:rPr/>
        <w:t>expressed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others</w:t>
      </w:r>
      <w:r>
        <w:rPr>
          <w:spacing w:val="-58"/>
        </w:rPr>
        <w:t> </w:t>
      </w:r>
      <w:r>
        <w:rPr/>
        <w:t>(Alanezi, Alfaraihi, Alrashaid &amp;Albolushi 2012; Ratzinger-Sakel, Kettunen &amp; Lasage 2013).</w:t>
      </w:r>
      <w:r>
        <w:rPr>
          <w:spacing w:val="1"/>
        </w:rPr>
        <w:t> </w:t>
      </w:r>
      <w:r>
        <w:rPr/>
        <w:t>Also, the concept of joint audit differs from the concept of Double Audit, where a single auditor</w:t>
      </w:r>
      <w:r>
        <w:rPr>
          <w:spacing w:val="1"/>
        </w:rPr>
        <w:t> </w:t>
      </w:r>
      <w:r>
        <w:rPr/>
        <w:t>is</w:t>
      </w:r>
      <w:r>
        <w:rPr>
          <w:spacing w:val="-13"/>
        </w:rPr>
        <w:t> </w:t>
      </w:r>
      <w:r>
        <w:rPr/>
        <w:t>required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fully</w:t>
      </w:r>
      <w:r>
        <w:rPr>
          <w:spacing w:val="-13"/>
        </w:rPr>
        <w:t> </w:t>
      </w:r>
      <w:r>
        <w:rPr/>
        <w:t>perform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work</w:t>
      </w:r>
      <w:r>
        <w:rPr>
          <w:spacing w:val="-13"/>
        </w:rPr>
        <w:t> </w:t>
      </w:r>
      <w:r>
        <w:rPr/>
        <w:t>twice</w:t>
      </w:r>
      <w:r>
        <w:rPr>
          <w:spacing w:val="-15"/>
        </w:rPr>
        <w:t> </w:t>
      </w:r>
      <w:r>
        <w:rPr/>
        <w:t>(Alanezi</w:t>
      </w:r>
      <w:r>
        <w:rPr>
          <w:spacing w:val="-13"/>
        </w:rPr>
        <w:t> </w:t>
      </w:r>
      <w:r>
        <w:rPr/>
        <w:t>,</w:t>
      </w:r>
      <w:r>
        <w:rPr>
          <w:spacing w:val="-11"/>
        </w:rPr>
        <w:t> </w:t>
      </w:r>
      <w:r>
        <w:rPr/>
        <w:t>,</w:t>
      </w:r>
      <w:r>
        <w:rPr>
          <w:spacing w:val="-13"/>
        </w:rPr>
        <w:t> </w:t>
      </w:r>
      <w:r>
        <w:rPr/>
        <w:t>Alfaraihi,</w:t>
      </w:r>
      <w:r>
        <w:rPr>
          <w:spacing w:val="-12"/>
        </w:rPr>
        <w:t> </w:t>
      </w:r>
      <w:r>
        <w:rPr/>
        <w:t>Alrashaid</w:t>
      </w:r>
      <w:r>
        <w:rPr>
          <w:spacing w:val="-13"/>
        </w:rPr>
        <w:t> </w:t>
      </w:r>
      <w:r>
        <w:rPr/>
        <w:t>&amp;Albolushi</w:t>
      </w:r>
      <w:r>
        <w:rPr>
          <w:spacing w:val="-11"/>
        </w:rPr>
        <w:t> </w:t>
      </w:r>
      <w:r>
        <w:rPr/>
        <w:t>2012;</w:t>
      </w:r>
      <w:r>
        <w:rPr>
          <w:spacing w:val="-58"/>
        </w:rPr>
        <w:t> </w:t>
      </w:r>
      <w:r>
        <w:rPr/>
        <w:t>Ratzinger-Sakel, Kettunen &amp; Lasage 2013). In a joint audit, two different audit firms jointly form</w:t>
      </w:r>
      <w:r>
        <w:rPr>
          <w:spacing w:val="-58"/>
        </w:rPr>
        <w:t> </w:t>
      </w:r>
      <w:r>
        <w:rPr/>
        <w:t>an</w:t>
      </w:r>
      <w:r>
        <w:rPr>
          <w:spacing w:val="-12"/>
        </w:rPr>
        <w:t> </w:t>
      </w:r>
      <w:r>
        <w:rPr/>
        <w:t>opinion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client’s</w:t>
      </w:r>
      <w:r>
        <w:rPr>
          <w:spacing w:val="-12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also</w:t>
      </w:r>
      <w:r>
        <w:rPr>
          <w:spacing w:val="-11"/>
        </w:rPr>
        <w:t> </w:t>
      </w:r>
      <w:r>
        <w:rPr/>
        <w:t>jointly</w:t>
      </w:r>
      <w:r>
        <w:rPr>
          <w:spacing w:val="-11"/>
        </w:rPr>
        <w:t> </w:t>
      </w:r>
      <w:r>
        <w:rPr/>
        <w:t>liable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issued</w:t>
      </w:r>
      <w:r>
        <w:rPr>
          <w:spacing w:val="-12"/>
        </w:rPr>
        <w:t> </w:t>
      </w:r>
      <w:r>
        <w:rPr/>
        <w:t>audit</w:t>
      </w:r>
      <w:r>
        <w:rPr>
          <w:spacing w:val="-57"/>
        </w:rPr>
        <w:t> </w:t>
      </w:r>
      <w:r>
        <w:rPr/>
        <w:t>opinion.</w:t>
      </w:r>
    </w:p>
    <w:p>
      <w:pPr>
        <w:pStyle w:val="Heading1"/>
        <w:numPr>
          <w:ilvl w:val="2"/>
          <w:numId w:val="14"/>
        </w:numPr>
        <w:tabs>
          <w:tab w:pos="1841" w:val="left" w:leader="none"/>
        </w:tabs>
        <w:spacing w:line="240" w:lineRule="auto" w:before="160" w:after="0"/>
        <w:ind w:left="1840" w:right="0" w:hanging="721"/>
        <w:jc w:val="both"/>
      </w:pPr>
      <w:bookmarkStart w:name="_TOC_250038" w:id="16"/>
      <w:r>
        <w:rPr/>
        <w:t>Audit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bookmarkEnd w:id="16"/>
      <w:r>
        <w:rPr/>
        <w:t>Lag</w:t>
      </w:r>
    </w:p>
    <w:p>
      <w:pPr>
        <w:pStyle w:val="BodyText"/>
        <w:spacing w:line="480" w:lineRule="auto" w:before="160"/>
        <w:ind w:left="1120" w:right="1136"/>
        <w:jc w:val="both"/>
      </w:pPr>
      <w:r>
        <w:rPr/>
        <w:t>The usefulness of accounting information to diverse financial statement users depends on the</w:t>
      </w:r>
      <w:r>
        <w:rPr>
          <w:spacing w:val="1"/>
        </w:rPr>
        <w:t> </w:t>
      </w:r>
      <w:r>
        <w:rPr/>
        <w:t>completeness, accuracy, reliability, and timeliness of this information (Singhvi &amp; Desai, 1971).</w:t>
      </w:r>
      <w:r>
        <w:rPr>
          <w:spacing w:val="1"/>
        </w:rPr>
        <w:t> </w:t>
      </w:r>
      <w:r>
        <w:rPr/>
        <w:t>Hence, timely reporting might be viewed as one of the main determinants of financial reporting</w:t>
      </w:r>
      <w:r>
        <w:rPr>
          <w:spacing w:val="1"/>
        </w:rPr>
        <w:t> </w:t>
      </w:r>
      <w:r>
        <w:rPr/>
        <w:t>quality that enhances decision-making quality. In addition to improvement of the efficiency of</w:t>
      </w:r>
      <w:r>
        <w:rPr>
          <w:spacing w:val="1"/>
        </w:rPr>
        <w:t> </w:t>
      </w:r>
      <w:r>
        <w:rPr/>
        <w:t>resource allocation by reducing information asymmetry (Financial Accounting Standards Board,</w:t>
      </w:r>
      <w:r>
        <w:rPr>
          <w:spacing w:val="1"/>
        </w:rPr>
        <w:t> </w:t>
      </w:r>
      <w:r>
        <w:rPr/>
        <w:t>1980), timely audited financial information improves pricing of securities (Givoly &amp; Palmon,</w:t>
      </w:r>
      <w:r>
        <w:rPr>
          <w:spacing w:val="1"/>
        </w:rPr>
        <w:t> </w:t>
      </w:r>
      <w:r>
        <w:rPr/>
        <w:t>1982; Chambers &amp; Penman, 1984), and limiting the insider trading and spread of rumors in the</w:t>
      </w:r>
      <w:r>
        <w:rPr>
          <w:spacing w:val="1"/>
        </w:rPr>
        <w:t> </w:t>
      </w:r>
      <w:r>
        <w:rPr/>
        <w:t>market (Owusu-Ansah, 2000). In terms of audit, users of annual reports often consider timeliness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determinants of audit quality (Al-Ajmi, 2008).</w:t>
      </w:r>
    </w:p>
    <w:p>
      <w:pPr>
        <w:pStyle w:val="BodyText"/>
        <w:spacing w:line="480" w:lineRule="auto" w:before="163"/>
        <w:ind w:left="1120" w:right="1136"/>
        <w:jc w:val="both"/>
      </w:pPr>
      <w:r>
        <w:rPr/>
        <w:t>In the light of this, Leventis and Caramanis (2005) provides argument where timeliness is a</w:t>
      </w:r>
      <w:r>
        <w:rPr>
          <w:spacing w:val="1"/>
        </w:rPr>
        <w:t> </w:t>
      </w:r>
      <w:r>
        <w:rPr/>
        <w:t>measure of audit quality since quality of audit would increase if a financial report is submitted on</w:t>
      </w:r>
      <w:r>
        <w:rPr>
          <w:spacing w:val="-57"/>
        </w:rPr>
        <w:t> </w:t>
      </w:r>
      <w:r>
        <w:rPr/>
        <w:t>time.</w:t>
      </w:r>
      <w:r>
        <w:rPr>
          <w:spacing w:val="-12"/>
        </w:rPr>
        <w:t> </w:t>
      </w:r>
      <w:r>
        <w:rPr/>
        <w:t>Users</w:t>
      </w:r>
      <w:r>
        <w:rPr>
          <w:spacing w:val="-11"/>
        </w:rPr>
        <w:t> </w:t>
      </w:r>
      <w:r>
        <w:rPr/>
        <w:t>often</w:t>
      </w:r>
      <w:r>
        <w:rPr>
          <w:spacing w:val="-11"/>
        </w:rPr>
        <w:t> </w:t>
      </w:r>
      <w:r>
        <w:rPr/>
        <w:t>feel</w:t>
      </w:r>
      <w:r>
        <w:rPr>
          <w:spacing w:val="-10"/>
        </w:rPr>
        <w:t> </w:t>
      </w:r>
      <w:r>
        <w:rPr/>
        <w:t>more</w:t>
      </w:r>
      <w:r>
        <w:rPr>
          <w:spacing w:val="-13"/>
        </w:rPr>
        <w:t> </w:t>
      </w:r>
      <w:r>
        <w:rPr/>
        <w:t>confidents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would</w:t>
      </w:r>
      <w:r>
        <w:rPr>
          <w:spacing w:val="-10"/>
        </w:rPr>
        <w:t> </w:t>
      </w:r>
      <w:r>
        <w:rPr/>
        <w:t>rely</w:t>
      </w:r>
      <w:r>
        <w:rPr>
          <w:spacing w:val="-11"/>
        </w:rPr>
        <w:t> </w:t>
      </w:r>
      <w:r>
        <w:rPr/>
        <w:t>more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reports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12"/>
        </w:rPr>
        <w:t> </w:t>
      </w:r>
      <w:r>
        <w:rPr/>
        <w:t>submitted</w:t>
      </w:r>
      <w:r>
        <w:rPr>
          <w:spacing w:val="-58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timeframe.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addition,</w:t>
      </w:r>
      <w:r>
        <w:rPr>
          <w:spacing w:val="8"/>
        </w:rPr>
        <w:t> </w:t>
      </w:r>
      <w:r>
        <w:rPr/>
        <w:t>users</w:t>
      </w:r>
      <w:r>
        <w:rPr>
          <w:spacing w:val="6"/>
        </w:rPr>
        <w:t> </w:t>
      </w:r>
      <w:r>
        <w:rPr/>
        <w:t>normally</w:t>
      </w:r>
      <w:r>
        <w:rPr>
          <w:spacing w:val="5"/>
        </w:rPr>
        <w:t> </w:t>
      </w:r>
      <w:r>
        <w:rPr/>
        <w:t>perceive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longer</w:t>
      </w:r>
      <w:r>
        <w:rPr>
          <w:spacing w:val="6"/>
        </w:rPr>
        <w:t> </w:t>
      </w:r>
      <w:r>
        <w:rPr/>
        <w:t>it</w:t>
      </w:r>
      <w:r>
        <w:rPr>
          <w:spacing w:val="8"/>
        </w:rPr>
        <w:t> </w:t>
      </w:r>
      <w:r>
        <w:rPr/>
        <w:t>takes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company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t>to make the announcement, the lower would be the quality of reports and vice versa.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reveal unpleasant news related to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0" w:lineRule="auto" w:before="161"/>
        <w:ind w:left="1120" w:right="1135"/>
        <w:jc w:val="both"/>
      </w:pPr>
      <w:r>
        <w:rPr/>
        <w:pict>
          <v:shape style="position:absolute;margin-left:74.812004pt;margin-top:18.253077pt;width:433.5pt;height:445.75pt;mso-position-horizontal-relative:page;mso-position-vertical-relative:paragraph;z-index:-29215744" coordorigin="1496,365" coordsize="8670,8915" path="m2562,9085l1691,8214,1496,8409,2367,9280,2562,9085xm3154,8409l3153,8369,3148,8326,3139,8283,3125,8239,3106,8195,3083,8152,3055,8110,3025,8068,2991,8028,2954,7989,2435,7470,2241,7664,2772,8196,2805,8232,2829,8267,2846,8302,2856,8336,2858,8369,2851,8400,2837,8428,2816,8454,2790,8476,2761,8490,2730,8496,2697,8493,2663,8484,2628,8467,2593,8443,2557,8411,2026,7879,1831,8073,2351,8593,2385,8625,2424,8657,2468,8690,2516,8722,2548,8741,2583,8757,2620,8770,2658,8781,2697,8789,2733,8793,2767,8793,2800,8789,2831,8782,2863,8771,2895,8754,2926,8734,2957,8711,2985,8688,3011,8665,3035,8642,3071,8602,3102,8561,3125,8520,3142,8477,3150,8445,3154,8409xm3882,7626l3876,7561,3860,7496,3834,7429,3806,7375,3771,7319,3728,7261,3678,7202,3661,7183,3621,7142,3597,7119,3597,7613,3592,7654,3577,7690,3551,7723,3518,7749,3481,7764,3441,7768,3396,7762,3347,7744,3294,7712,3235,7667,3171,7608,3112,7544,3066,7485,3035,7431,3016,7382,3010,7337,3014,7297,3029,7261,3053,7229,3086,7204,3122,7189,3163,7183,3207,7189,3255,7206,3307,7236,3363,7278,3423,7333,3488,7403,3538,7465,3572,7521,3591,7570,3597,7613,3597,7119,3551,7077,3482,7022,3413,6976,3344,6941,3276,6915,3209,6899,3130,6894,3055,6904,2983,6929,2914,6970,2850,7025,2796,7089,2756,7156,2732,7228,2723,7304,2729,7383,2746,7452,2772,7521,2808,7590,2854,7660,2910,7731,2976,7802,3036,7859,3096,7908,3156,7950,3215,7985,3273,8012,3344,8037,3411,8050,3475,8054,3535,8048,3593,8031,3649,8004,3705,7967,3758,7918,3805,7865,3841,7808,3858,7768,3866,7750,3879,7688,3882,7626xm4153,7046l3966,6859,3712,7113,3899,7300,4153,7046xm4664,6983l3793,6112,3598,6307,4469,7178,4664,6983xm4998,6649l4675,6326,4781,6219,4832,6159,4837,6149,4866,6098,4883,6034,4882,5970,4866,5904,4843,5853,4836,5838,4792,5772,4733,5706,4670,5649,4607,5606,4598,5602,4598,5995,4597,6021,4587,6047,4570,6074,4546,6102,4498,6149,4304,5955,4359,5899,4386,5876,4412,5861,4438,5853,4462,5854,4486,5860,4509,5871,4531,5885,4552,5903,4570,5925,4584,5947,4593,5971,4598,5995,4598,5602,4544,5577,4483,5561,4423,5560,4365,5574,4309,5605,4255,5650,3931,5973,4803,6844,4998,6649xm5788,5859l5132,5203,5330,5005,5115,4790,4524,5381,4739,5596,4937,5398,5593,6054,5788,5859xm6423,5224l5767,4568,5966,4369,5751,4154,5159,4746,5374,4961,5573,4762,6229,5418,6423,5224xm7157,4351l7151,4286,7135,4221,7109,4154,7081,4100,7046,4044,7003,3986,6953,3927,6935,3909,6896,3867,6872,3845,6872,4339,6867,4379,6851,4415,6825,4449,6793,4474,6756,4489,6716,4493,6671,4487,6622,4469,6569,4437,6510,4392,6446,4333,6387,4269,6341,4210,6309,4156,6291,4107,6285,4062,6289,4022,6304,3986,6328,3955,6361,3929,6397,3914,6438,3909,6482,3914,6530,3931,6582,3961,6638,4003,6698,4058,6763,4128,6813,4191,6847,4246,6866,4295,6872,4339,6872,3845,6826,3802,6756,3747,6687,3702,6619,3666,6551,3641,6483,3625,6405,3619,6329,3629,6258,3654,6189,3695,6125,3750,6071,3814,6031,3882,6007,3953,5998,4029,6004,4109,6021,4177,6047,4246,6083,4315,6129,4385,6184,4456,6250,4527,6311,4584,6371,4633,6431,4676,6490,4710,6548,4738,6619,4762,6686,4776,6750,4779,6810,4773,6868,4757,6924,4729,6979,4692,7033,4644,7080,4590,7116,4534,7133,4493,7141,4475,7154,4414,7157,4351xm8170,3355l8165,3306,8153,3256,8134,3203,8109,3149,8079,3093,8041,3036,7980,3060,7799,3135,7831,3181,7855,3224,7873,3265,7884,3302,7887,3337,7881,3370,7866,3401,7843,3430,7812,3454,7778,3468,7740,3472,7700,3466,7653,3447,7600,3413,7538,3364,7469,3299,7417,3243,7375,3191,7344,3144,7324,3101,7311,3049,7312,3003,7325,2962,7352,2926,7367,2913,7384,2902,7402,2894,7422,2890,7442,2888,7464,2888,7486,2891,7509,2897,7524,2903,7542,2911,7563,2923,7586,2937,7705,2712,7622,2666,7543,2634,7469,2615,7400,2608,7333,2616,7269,2639,7206,2677,7146,2729,7092,2792,7054,2858,7030,2929,7021,3002,7027,3080,7044,3147,7070,3215,7106,3284,7153,3354,7209,3424,7276,3496,7341,3557,7404,3609,7467,3652,7529,3688,7590,3715,7662,3739,7730,3752,7791,3755,7847,3748,7900,3731,7952,3704,8004,3667,8056,3621,8094,3578,8125,3535,8147,3492,8161,3447,8169,3402,8170,3355xm8868,2640l8861,2576,8846,2510,8820,2443,8792,2389,8757,2333,8714,2275,8664,2216,8646,2198,8607,2156,8583,2134,8583,2628,8578,2668,8562,2705,8536,2738,8504,2763,8467,2778,8427,2783,8382,2776,8333,2758,8279,2727,8221,2681,8157,2622,8098,2558,8052,2499,8020,2445,8002,2396,7996,2352,8000,2311,8014,2275,8039,2244,8071,2218,8108,2203,8149,2198,8193,2203,8241,2220,8293,2250,8349,2292,8409,2347,8474,2417,8524,2480,8558,2536,8577,2584,8583,2628,8583,2134,8537,2091,8467,2036,8398,1991,8330,1955,8262,1930,8194,1914,8116,1908,8040,1918,7968,1944,7900,1984,7835,2040,7781,2103,7742,2171,7718,2242,7709,2318,7715,2398,7731,2466,7758,2535,7794,2605,7839,2675,7895,2745,7961,2816,8022,2873,8082,2923,8142,2965,8201,2999,8259,3027,8329,3051,8397,3065,8461,3068,8521,3062,8579,3046,8635,3019,8690,2981,8744,2933,8791,2879,8827,2823,8844,2783,8852,2764,8865,2703,8868,2640xm9348,2299l9025,1975,9132,1869,9182,1809,9188,1799,9216,1747,9233,1684,9233,1619,9217,1554,9194,1503,9187,1488,9142,1422,9084,1356,9020,1299,8957,1256,8948,1252,8948,1645,8947,1670,8938,1697,8921,1724,8896,1751,8849,1799,8654,1605,8710,1549,8737,1526,8763,1510,8788,1503,8812,1503,8836,1510,8859,1520,8881,1535,8902,1553,8920,1575,8934,1597,8943,1621,8948,1645,8948,1252,8895,1226,8833,1210,8773,1210,8715,1224,8659,1254,8605,1299,8282,1623,9153,2494,9348,2299xm10166,1481l9801,1116,9748,966,9593,515,9540,365,9325,580,9353,650,9436,861,9492,1002,9422,974,9211,890,9071,834,8854,1050,9005,1103,9456,1259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Timely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information in these markets is relatively scarce and has a longer time lag. Timely reporting</w:t>
      </w:r>
      <w:r>
        <w:rPr>
          <w:spacing w:val="1"/>
        </w:rPr>
        <w:t> </w:t>
      </w:r>
      <w:r>
        <w:rPr/>
        <w:t>enhances decision-making and reduces information asymmetry in such markets. Hence, research</w:t>
      </w:r>
      <w:r>
        <w:rPr>
          <w:spacing w:val="1"/>
        </w:rPr>
        <w:t> </w:t>
      </w:r>
      <w:r>
        <w:rPr/>
        <w:t>on the determinants of timely reporting could help regulators in emerging capital markets to</w:t>
      </w:r>
      <w:r>
        <w:rPr>
          <w:spacing w:val="1"/>
        </w:rPr>
        <w:t> </w:t>
      </w:r>
      <w:r>
        <w:rPr/>
        <w:t>formulate better policies that will enhance financial reporting practices in these markets. In this</w:t>
      </w:r>
      <w:r>
        <w:rPr>
          <w:spacing w:val="1"/>
        </w:rPr>
        <w:t> </w:t>
      </w:r>
      <w:r>
        <w:rPr/>
        <w:t>study, audit report lag (ARL) is defined as a period from a company’s fiscal year-end date to the</w:t>
      </w:r>
      <w:r>
        <w:rPr>
          <w:spacing w:val="1"/>
        </w:rPr>
        <w:t> </w:t>
      </w:r>
      <w:r>
        <w:rPr/>
        <w:t>audit</w:t>
      </w:r>
      <w:r>
        <w:rPr>
          <w:spacing w:val="-8"/>
        </w:rPr>
        <w:t> </w:t>
      </w:r>
      <w:r>
        <w:rPr/>
        <w:t>report</w:t>
      </w:r>
      <w:r>
        <w:rPr>
          <w:spacing w:val="-9"/>
        </w:rPr>
        <w:t> </w:t>
      </w:r>
      <w:r>
        <w:rPr/>
        <w:t>date.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shorter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ARL,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usefulness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users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derive</w:t>
      </w:r>
      <w:r>
        <w:rPr>
          <w:spacing w:val="-57"/>
        </w:rPr>
        <w:t> </w:t>
      </w:r>
      <w:r>
        <w:rPr/>
        <w:t>from these statements (Atiase, Bamber, &amp; Tse 1989; Abdulla, 1996). On the other hand, the</w:t>
      </w:r>
      <w:r>
        <w:rPr>
          <w:spacing w:val="1"/>
        </w:rPr>
        <w:t> </w:t>
      </w:r>
      <w:r>
        <w:rPr/>
        <w:t>relevancy and usefulness of the reported financial information are expected to decline as the</w:t>
      </w:r>
      <w:r>
        <w:rPr>
          <w:spacing w:val="1"/>
        </w:rPr>
        <w:t> </w:t>
      </w:r>
      <w:r>
        <w:rPr/>
        <w:t>reporting delay increases and this, in turn, can affect an investor’s choices of action (Ahmad &amp;</w:t>
      </w:r>
      <w:r>
        <w:rPr>
          <w:spacing w:val="1"/>
        </w:rPr>
        <w:t> </w:t>
      </w:r>
      <w:r>
        <w:rPr/>
        <w:t>Kamarudin,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Bambe,</w:t>
      </w:r>
      <w:r>
        <w:rPr>
          <w:spacing w:val="1"/>
        </w:rPr>
        <w:t> </w:t>
      </w:r>
      <w:r>
        <w:rPr/>
        <w:t>Bamber,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Schoderbek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corporate disclosure may encourage some unscrupulous investors to acquire costly private pre-</w:t>
      </w:r>
      <w:r>
        <w:rPr>
          <w:spacing w:val="1"/>
        </w:rPr>
        <w:t> </w:t>
      </w:r>
      <w:r>
        <w:rPr/>
        <w:t>disclosed</w:t>
      </w:r>
      <w:r>
        <w:rPr>
          <w:spacing w:val="-1"/>
        </w:rPr>
        <w:t> </w:t>
      </w:r>
      <w:r>
        <w:rPr/>
        <w:t>information and</w:t>
      </w:r>
      <w:r>
        <w:rPr>
          <w:spacing w:val="-1"/>
        </w:rPr>
        <w:t> </w:t>
      </w:r>
      <w:r>
        <w:rPr/>
        <w:t>exploit this information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expense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less informed</w:t>
      </w:r>
      <w:r>
        <w:rPr>
          <w:spacing w:val="-1"/>
        </w:rPr>
        <w:t> </w:t>
      </w:r>
      <w:r>
        <w:rPr/>
        <w:t>investors.</w:t>
      </w:r>
    </w:p>
    <w:p>
      <w:pPr>
        <w:pStyle w:val="BodyText"/>
        <w:spacing w:line="480" w:lineRule="auto" w:before="160"/>
        <w:ind w:left="1120" w:right="1136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Securities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Exchange</w:t>
      </w:r>
      <w:r>
        <w:rPr>
          <w:spacing w:val="-16"/>
        </w:rPr>
        <w:t> </w:t>
      </w:r>
      <w:r>
        <w:rPr/>
        <w:t>Commissions</w:t>
      </w:r>
      <w:r>
        <w:rPr>
          <w:spacing w:val="-14"/>
        </w:rPr>
        <w:t> </w:t>
      </w:r>
      <w:r>
        <w:rPr/>
        <w:t>(SEC)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U.S.A</w:t>
      </w:r>
      <w:r>
        <w:rPr>
          <w:spacing w:val="-15"/>
        </w:rPr>
        <w:t> </w:t>
      </w:r>
      <w:r>
        <w:rPr/>
        <w:t>has</w:t>
      </w:r>
      <w:r>
        <w:rPr>
          <w:spacing w:val="-15"/>
        </w:rPr>
        <w:t> </w:t>
      </w:r>
      <w:r>
        <w:rPr/>
        <w:t>also</w:t>
      </w:r>
      <w:r>
        <w:rPr>
          <w:spacing w:val="-13"/>
        </w:rPr>
        <w:t> </w:t>
      </w:r>
      <w:r>
        <w:rPr/>
        <w:t>highlighted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of annual reports to be timely to the investors as delaying the submission of annual reports to the</w:t>
      </w:r>
      <w:r>
        <w:rPr>
          <w:spacing w:val="1"/>
        </w:rPr>
        <w:t> </w:t>
      </w:r>
      <w:r>
        <w:rPr/>
        <w:t>public would indicate that the information contained in the annual reports is less valuable to the</w:t>
      </w:r>
      <w:r>
        <w:rPr>
          <w:spacing w:val="1"/>
        </w:rPr>
        <w:t> </w:t>
      </w:r>
      <w:r>
        <w:rPr/>
        <w:t>investors (SEC, 2002). In order to increase the information efficiency in the markets, SEC has</w:t>
      </w:r>
      <w:r>
        <w:rPr>
          <w:spacing w:val="1"/>
        </w:rPr>
        <w:t> </w:t>
      </w:r>
      <w:r>
        <w:rPr/>
        <w:t>issued rules requiring reductions in filing deadlines in year 2007 from 90 days after the financial</w:t>
      </w:r>
      <w:r>
        <w:rPr>
          <w:spacing w:val="1"/>
        </w:rPr>
        <w:t> </w:t>
      </w:r>
      <w:r>
        <w:rPr/>
        <w:t>year-end to 60 days for large accelerated filers (SEC, 2005). That reduction illustrates that</w:t>
      </w:r>
      <w:r>
        <w:rPr>
          <w:spacing w:val="1"/>
        </w:rPr>
        <w:t> </w:t>
      </w:r>
      <w:r>
        <w:rPr/>
        <w:t>timeliness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1"/>
        </w:rPr>
        <w:t> </w:t>
      </w:r>
      <w:r>
        <w:rPr/>
        <w:t>characteristic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reporting.</w:t>
      </w:r>
      <w:r>
        <w:rPr>
          <w:spacing w:val="-1"/>
        </w:rPr>
        <w:t> </w:t>
      </w:r>
      <w:r>
        <w:rPr/>
        <w:t>Similarly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market,</w:t>
      </w:r>
      <w:r>
        <w:rPr>
          <w:spacing w:val="-1"/>
        </w:rPr>
        <w:t> </w:t>
      </w:r>
      <w:r>
        <w:rPr/>
        <w:t>Security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52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and Exchange Commission (SEC) Listing Requirements imposes that the annual report has to be</w:t>
      </w:r>
      <w:r>
        <w:rPr>
          <w:spacing w:val="1"/>
        </w:rPr>
        <w:t> </w:t>
      </w:r>
      <w:r>
        <w:rPr/>
        <w:t>submitted to the exchange within a period not exceeding three months from the year end of the</w:t>
      </w:r>
      <w:r>
        <w:rPr>
          <w:spacing w:val="1"/>
        </w:rPr>
        <w:t> </w:t>
      </w:r>
      <w:r>
        <w:rPr/>
        <w:t>company. Failure to comply with the listing requirements of the SEC may result in a number of</w:t>
      </w:r>
      <w:r>
        <w:rPr>
          <w:spacing w:val="1"/>
        </w:rPr>
        <w:t> </w:t>
      </w:r>
      <w:r>
        <w:rPr/>
        <w:t>sanctions</w:t>
      </w:r>
      <w:r>
        <w:rPr>
          <w:spacing w:val="-1"/>
        </w:rPr>
        <w:t> </w:t>
      </w:r>
      <w:r>
        <w:rPr/>
        <w:t>including a</w:t>
      </w:r>
      <w:r>
        <w:rPr>
          <w:spacing w:val="-1"/>
        </w:rPr>
        <w:t> </w:t>
      </w:r>
      <w:r>
        <w:rPr/>
        <w:t>fine.</w:t>
      </w:r>
    </w:p>
    <w:p>
      <w:pPr>
        <w:pStyle w:val="Heading1"/>
        <w:numPr>
          <w:ilvl w:val="2"/>
          <w:numId w:val="14"/>
        </w:numPr>
        <w:tabs>
          <w:tab w:pos="1901" w:val="left" w:leader="none"/>
        </w:tabs>
        <w:spacing w:line="240" w:lineRule="auto" w:before="161" w:after="0"/>
        <w:ind w:left="1900" w:right="0" w:hanging="781"/>
        <w:jc w:val="both"/>
      </w:pPr>
      <w:bookmarkStart w:name="_TOC_250037" w:id="17"/>
      <w:r>
        <w:rPr/>
        <w:t>Control</w:t>
      </w:r>
      <w:r>
        <w:rPr>
          <w:spacing w:val="-1"/>
        </w:rPr>
        <w:t> </w:t>
      </w:r>
      <w:bookmarkEnd w:id="17"/>
      <w:r>
        <w:rPr/>
        <w:t>Variable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120" w:right="1141"/>
        <w:jc w:val="both"/>
      </w:pPr>
      <w:r>
        <w:rPr/>
        <w:t>A control variable is anything that is held constant or limited in a research study. It’s a variable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study’s</w:t>
      </w:r>
      <w:r>
        <w:rPr>
          <w:spacing w:val="-9"/>
        </w:rPr>
        <w:t> </w:t>
      </w:r>
      <w:r>
        <w:rPr/>
        <w:t>aims,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controlled</w:t>
      </w:r>
      <w:r>
        <w:rPr>
          <w:spacing w:val="-9"/>
        </w:rPr>
        <w:t> </w:t>
      </w:r>
      <w:r>
        <w:rPr/>
        <w:t>because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could</w:t>
      </w:r>
      <w:r>
        <w:rPr>
          <w:spacing w:val="-7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outcomes.</w:t>
      </w:r>
      <w:r>
        <w:rPr>
          <w:spacing w:val="-58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control Variable in this study.</w:t>
      </w:r>
    </w:p>
    <w:p>
      <w:pPr>
        <w:pStyle w:val="BodyText"/>
        <w:spacing w:before="6"/>
      </w:pPr>
    </w:p>
    <w:p>
      <w:pPr>
        <w:pStyle w:val="Heading1"/>
        <w:ind w:left="1120"/>
        <w:jc w:val="left"/>
      </w:pPr>
      <w:r>
        <w:rPr/>
        <w:t>Leverage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120" w:right="1137"/>
        <w:jc w:val="both"/>
      </w:pPr>
      <w:r>
        <w:rPr/>
        <w:t>The</w:t>
      </w:r>
      <w:r>
        <w:rPr>
          <w:spacing w:val="-5"/>
        </w:rPr>
        <w:t> </w:t>
      </w:r>
      <w:r>
        <w:rPr/>
        <w:t>ratio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total liabilities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total assets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debt ratio,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sometimes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debt</w:t>
      </w:r>
      <w:r>
        <w:rPr>
          <w:spacing w:val="-2"/>
        </w:rPr>
        <w:t> </w:t>
      </w:r>
      <w:r>
        <w:rPr/>
        <w:t>ratio.</w:t>
      </w:r>
      <w:r>
        <w:rPr>
          <w:spacing w:val="-58"/>
        </w:rPr>
        <w:t> </w:t>
      </w:r>
      <w:r>
        <w:rPr/>
        <w:t>It</w:t>
      </w:r>
      <w:r>
        <w:rPr>
          <w:spacing w:val="-9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percentage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funds</w:t>
      </w:r>
      <w:r>
        <w:rPr>
          <w:spacing w:val="-9"/>
        </w:rPr>
        <w:t> </w:t>
      </w:r>
      <w:r>
        <w:rPr/>
        <w:t>provided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sources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than</w:t>
      </w:r>
      <w:r>
        <w:rPr>
          <w:spacing w:val="-9"/>
        </w:rPr>
        <w:t> </w:t>
      </w:r>
      <w:r>
        <w:rPr/>
        <w:t>equity:</w:t>
      </w:r>
      <w:r>
        <w:rPr>
          <w:spacing w:val="-9"/>
        </w:rPr>
        <w:t> </w:t>
      </w:r>
      <w:r>
        <w:rPr/>
        <w:t>Assets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both</w:t>
      </w:r>
      <w:r>
        <w:rPr>
          <w:spacing w:val="-58"/>
        </w:rPr>
        <w:t> </w:t>
      </w:r>
      <w:r>
        <w:rPr/>
        <w:t>tangible</w:t>
      </w:r>
      <w:r>
        <w:rPr>
          <w:spacing w:val="-12"/>
        </w:rPr>
        <w:t> </w:t>
      </w:r>
      <w:r>
        <w:rPr/>
        <w:t>(property,</w:t>
      </w:r>
      <w:r>
        <w:rPr>
          <w:spacing w:val="-11"/>
        </w:rPr>
        <w:t> </w:t>
      </w:r>
      <w:r>
        <w:rPr/>
        <w:t>plant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equipment)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intangible</w:t>
      </w:r>
      <w:r>
        <w:rPr>
          <w:spacing w:val="-12"/>
        </w:rPr>
        <w:t> </w:t>
      </w:r>
      <w:r>
        <w:rPr/>
        <w:t>(patents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trademarks)</w:t>
      </w:r>
      <w:r>
        <w:rPr>
          <w:spacing w:val="-12"/>
        </w:rPr>
        <w:t> </w:t>
      </w:r>
      <w:r>
        <w:rPr/>
        <w:t>resources.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liability side, this ratio normally includes both short- and long-term debt. A lower debt ratio</w:t>
      </w:r>
      <w:r>
        <w:rPr>
          <w:spacing w:val="1"/>
        </w:rPr>
        <w:t> </w:t>
      </w:r>
      <w:r>
        <w:rPr/>
        <w:t>indicates that a company relies less on borrowing as compared to equity for financing its assets.</w:t>
      </w:r>
      <w:r>
        <w:rPr>
          <w:spacing w:val="1"/>
        </w:rPr>
        <w:t> </w:t>
      </w:r>
      <w:r>
        <w:rPr/>
        <w:t>Generally, the lower the debt to-assets ratio the better, but acceptable levels will vary across</w:t>
      </w:r>
      <w:r>
        <w:rPr>
          <w:spacing w:val="1"/>
        </w:rPr>
        <w:t> </w:t>
      </w:r>
      <w:r>
        <w:rPr/>
        <w:t>industries and companies. Larger, stable and more established companies can take on more debt</w:t>
      </w:r>
      <w:r>
        <w:rPr>
          <w:spacing w:val="1"/>
        </w:rPr>
        <w:t> </w:t>
      </w:r>
      <w:r>
        <w:rPr/>
        <w:t>without adding too much risk for investors. The more predictable and stable the cash flow, the</w:t>
      </w:r>
      <w:r>
        <w:rPr>
          <w:spacing w:val="1"/>
        </w:rPr>
        <w:t> </w:t>
      </w:r>
      <w:r>
        <w:rPr/>
        <w:t>easier and cheaper it is for firms</w:t>
      </w:r>
      <w:r>
        <w:rPr>
          <w:spacing w:val="-1"/>
        </w:rPr>
        <w:t> </w:t>
      </w:r>
      <w:r>
        <w:rPr/>
        <w:t>to borrow (Rauh</w:t>
      </w:r>
      <w:r>
        <w:rPr>
          <w:spacing w:val="2"/>
        </w:rPr>
        <w:t> </w:t>
      </w:r>
      <w:r>
        <w:rPr/>
        <w:t>&amp; Sufi 2010).</w:t>
      </w:r>
    </w:p>
    <w:p>
      <w:pPr>
        <w:pStyle w:val="BodyText"/>
        <w:spacing w:line="480" w:lineRule="auto" w:before="203"/>
        <w:ind w:left="1120" w:right="1137"/>
        <w:jc w:val="both"/>
      </w:pPr>
      <w:r>
        <w:rPr/>
        <w:t>Companies in more volatile industries (like technology) may have a harder time adding debt if</w:t>
      </w:r>
      <w:r>
        <w:rPr>
          <w:spacing w:val="1"/>
        </w:rPr>
        <w:t> </w:t>
      </w:r>
      <w:r>
        <w:rPr/>
        <w:t>times get unsound. Creditors prefer low debt ratios because the lower the ratio, the greater the</w:t>
      </w:r>
      <w:r>
        <w:rPr>
          <w:spacing w:val="1"/>
        </w:rPr>
        <w:t> </w:t>
      </w:r>
      <w:r>
        <w:rPr/>
        <w:t>lesser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chances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losses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liquidation.</w:t>
      </w:r>
      <w:r>
        <w:rPr>
          <w:spacing w:val="-1"/>
        </w:rPr>
        <w:t> </w:t>
      </w:r>
      <w:r>
        <w:rPr/>
        <w:t>Stockholders,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hand,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want</w:t>
      </w:r>
      <w:r>
        <w:rPr>
          <w:spacing w:val="-57"/>
        </w:rPr>
        <w:t> </w:t>
      </w:r>
      <w:r>
        <w:rPr/>
        <w:t>more</w:t>
      </w:r>
      <w:r>
        <w:rPr>
          <w:spacing w:val="14"/>
        </w:rPr>
        <w:t> </w:t>
      </w:r>
      <w:r>
        <w:rPr/>
        <w:t>leverage</w:t>
      </w:r>
      <w:r>
        <w:rPr>
          <w:spacing w:val="14"/>
        </w:rPr>
        <w:t> </w:t>
      </w:r>
      <w:r>
        <w:rPr/>
        <w:t>because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magnifies</w:t>
      </w:r>
      <w:r>
        <w:rPr>
          <w:spacing w:val="15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earnings.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debt</w:t>
      </w:r>
      <w:r>
        <w:rPr>
          <w:spacing w:val="16"/>
        </w:rPr>
        <w:t> </w:t>
      </w:r>
      <w:r>
        <w:rPr/>
        <w:t>position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firm</w:t>
      </w:r>
      <w:r>
        <w:rPr>
          <w:spacing w:val="17"/>
        </w:rPr>
        <w:t> </w:t>
      </w:r>
      <w:r>
        <w:rPr/>
        <w:t>indicates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47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people’s</w:t>
      </w:r>
      <w:r>
        <w:rPr>
          <w:spacing w:val="-3"/>
        </w:rPr>
        <w:t> </w:t>
      </w:r>
      <w:r>
        <w:rPr/>
        <w:t>money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profits. In</w:t>
      </w:r>
      <w:r>
        <w:rPr>
          <w:spacing w:val="-2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analyst</w:t>
      </w:r>
      <w:r>
        <w:rPr>
          <w:spacing w:val="-2"/>
        </w:rPr>
        <w:t> </w:t>
      </w:r>
      <w:r>
        <w:rPr/>
        <w:t>is</w:t>
      </w:r>
      <w:r>
        <w:rPr>
          <w:spacing w:val="-58"/>
        </w:rPr>
        <w:t> </w:t>
      </w:r>
      <w:r>
        <w:rPr/>
        <w:t>most concerned with long-term debts because these commit the firm to a stream of contractual</w:t>
      </w:r>
      <w:r>
        <w:rPr>
          <w:spacing w:val="1"/>
        </w:rPr>
        <w:t> </w:t>
      </w:r>
      <w:r>
        <w:rPr/>
        <w:t>payments over the long run. As Ehrhardt and Brigham (2011) state, the more debt a firm has, the</w:t>
      </w:r>
      <w:r>
        <w:rPr>
          <w:spacing w:val="1"/>
        </w:rPr>
        <w:t> </w:t>
      </w:r>
      <w:r>
        <w:rPr/>
        <w:t>greater its risk of being unable to meet its contractual debt payments. Because creditors’ claims</w:t>
      </w:r>
      <w:r>
        <w:rPr>
          <w:spacing w:val="1"/>
        </w:rPr>
        <w:t> </w:t>
      </w:r>
      <w:r>
        <w:rPr/>
        <w:t>must be satisfied before the earnings can be distributed to shareholders, current and prospective</w:t>
      </w:r>
      <w:r>
        <w:rPr>
          <w:spacing w:val="1"/>
        </w:rPr>
        <w:t> </w:t>
      </w:r>
      <w:r>
        <w:rPr/>
        <w:t>shareholders pay close attention to the firm’s ability to repay debts. Rauh and Sufi (2010) show</w:t>
      </w:r>
      <w:r>
        <w:rPr>
          <w:spacing w:val="1"/>
        </w:rPr>
        <w:t> </w:t>
      </w:r>
      <w:r>
        <w:rPr/>
        <w:t>that recognition of debt heterogeneity leads to new insights into the determinants of corporate</w:t>
      </w:r>
      <w:r>
        <w:rPr>
          <w:spacing w:val="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structure.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firms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multi-tiered</w:t>
      </w:r>
      <w:r>
        <w:rPr>
          <w:spacing w:val="-1"/>
        </w:rPr>
        <w:t> </w:t>
      </w:r>
      <w:r>
        <w:rPr/>
        <w:t>capital</w:t>
      </w:r>
      <w:r>
        <w:rPr>
          <w:spacing w:val="-58"/>
        </w:rPr>
        <w:t> </w:t>
      </w:r>
      <w:r>
        <w:rPr/>
        <w:t>structure consisting of both secured bank debt with tight covenants and subordinated non-bank</w:t>
      </w:r>
      <w:r>
        <w:rPr>
          <w:spacing w:val="1"/>
        </w:rPr>
        <w:t> </w:t>
      </w:r>
      <w:r>
        <w:rPr/>
        <w:t>debt</w:t>
      </w:r>
      <w:r>
        <w:rPr>
          <w:spacing w:val="-1"/>
        </w:rPr>
        <w:t> </w:t>
      </w:r>
      <w:r>
        <w:rPr/>
        <w:t>with loose</w:t>
      </w:r>
      <w:r>
        <w:rPr>
          <w:spacing w:val="-1"/>
        </w:rPr>
        <w:t> </w:t>
      </w:r>
      <w:r>
        <w:rPr/>
        <w:t>covenants.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4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841"/>
        <w:jc w:val="left"/>
      </w:pPr>
      <w:r>
        <w:rPr/>
        <w:t>Altman</w:t>
      </w:r>
      <w:r>
        <w:rPr>
          <w:spacing w:val="-1"/>
        </w:rPr>
        <w:t> </w:t>
      </w:r>
      <w:r>
        <w:rPr/>
        <w:t>Z-Score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 w:before="1"/>
        <w:ind w:left="1120" w:right="1137"/>
        <w:jc w:val="both"/>
      </w:pPr>
      <w:r>
        <w:rPr/>
        <w:t>In 1968 Edward Altman applied multivariate discriminant analysis to derive a linear combination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ratios,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best</w:t>
      </w:r>
      <w:r>
        <w:rPr>
          <w:spacing w:val="-7"/>
        </w:rPr>
        <w:t> </w:t>
      </w:r>
      <w:r>
        <w:rPr/>
        <w:t>discriminate</w:t>
      </w:r>
      <w:r>
        <w:rPr>
          <w:spacing w:val="-12"/>
        </w:rPr>
        <w:t> </w:t>
      </w:r>
      <w:r>
        <w:rPr/>
        <w:t>between</w:t>
      </w:r>
      <w:r>
        <w:rPr>
          <w:spacing w:val="-8"/>
        </w:rPr>
        <w:t> </w:t>
      </w:r>
      <w:r>
        <w:rPr/>
        <w:t>financially</w:t>
      </w:r>
      <w:r>
        <w:rPr>
          <w:spacing w:val="-11"/>
        </w:rPr>
        <w:t> </w:t>
      </w:r>
      <w:r>
        <w:rPr/>
        <w:t>distressed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non-distressed</w:t>
      </w:r>
      <w:r>
        <w:rPr>
          <w:spacing w:val="-12"/>
        </w:rPr>
        <w:t> </w:t>
      </w:r>
      <w:r>
        <w:rPr/>
        <w:t>firms.</w:t>
      </w:r>
      <w:r>
        <w:rPr>
          <w:spacing w:val="-7"/>
        </w:rPr>
        <w:t> </w:t>
      </w:r>
      <w:r>
        <w:rPr/>
        <w:t>He</w:t>
      </w:r>
      <w:r>
        <w:rPr>
          <w:spacing w:val="-10"/>
        </w:rPr>
        <w:t> </w:t>
      </w:r>
      <w:r>
        <w:rPr/>
        <w:t>used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matched-pair sample</w:t>
      </w:r>
      <w:r>
        <w:rPr>
          <w:spacing w:val="-1"/>
        </w:rPr>
        <w:t> </w:t>
      </w:r>
      <w:r>
        <w:rPr/>
        <w:t>of 33 bankrupt</w:t>
      </w:r>
      <w:r>
        <w:rPr>
          <w:spacing w:val="-1"/>
        </w:rPr>
        <w:t> </w:t>
      </w:r>
      <w:r>
        <w:rPr/>
        <w:t>and 33 non-distressed</w:t>
      </w:r>
      <w:r>
        <w:rPr>
          <w:spacing w:val="-1"/>
        </w:rPr>
        <w:t> </w:t>
      </w:r>
      <w:r>
        <w:rPr/>
        <w:t>companies from the</w:t>
      </w:r>
      <w:r>
        <w:rPr>
          <w:spacing w:val="-2"/>
        </w:rPr>
        <w:t> </w:t>
      </w:r>
      <w:r>
        <w:rPr/>
        <w:t>same industry.</w:t>
      </w:r>
    </w:p>
    <w:p>
      <w:pPr>
        <w:pStyle w:val="BodyText"/>
        <w:spacing w:line="480" w:lineRule="auto" w:before="199"/>
        <w:ind w:left="1120" w:right="1136"/>
        <w:jc w:val="both"/>
      </w:pPr>
      <w:r>
        <w:rPr/>
        <w:t>Firms having Z-Score higher than the cut-off are classified as financially sound, while the ones</w:t>
      </w:r>
      <w:r>
        <w:rPr>
          <w:spacing w:val="1"/>
        </w:rPr>
        <w:t> </w:t>
      </w:r>
      <w:r>
        <w:rPr/>
        <w:t>with lower Z-score as having a higher probability of default. The model had Type I error of 6%</w:t>
      </w:r>
      <w:r>
        <w:rPr>
          <w:spacing w:val="1"/>
        </w:rPr>
        <w:t> </w:t>
      </w:r>
      <w:r>
        <w:rPr/>
        <w:t>and Type II error of 5% respectively, thus was more accurate than Beaver’s model. In 1990s,</w:t>
      </w:r>
      <w:r>
        <w:rPr>
          <w:spacing w:val="1"/>
        </w:rPr>
        <w:t> </w:t>
      </w:r>
      <w:r>
        <w:rPr/>
        <w:t>Altman revisited his Z-score and analyzed the changes, which contributed to the overall increase</w:t>
      </w:r>
      <w:r>
        <w:rPr>
          <w:spacing w:val="1"/>
        </w:rPr>
        <w:t> </w:t>
      </w:r>
      <w:r>
        <w:rPr/>
        <w:t>in</w:t>
      </w:r>
      <w:r>
        <w:rPr>
          <w:spacing w:val="-13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risk</w:t>
      </w:r>
      <w:r>
        <w:rPr>
          <w:spacing w:val="-13"/>
        </w:rPr>
        <w:t> </w:t>
      </w:r>
      <w:r>
        <w:rPr/>
        <w:t>(Altman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Narayan,</w:t>
      </w:r>
      <w:r>
        <w:rPr>
          <w:spacing w:val="-13"/>
        </w:rPr>
        <w:t> </w:t>
      </w:r>
      <w:r>
        <w:rPr/>
        <w:t>1997).</w:t>
      </w:r>
      <w:r>
        <w:rPr>
          <w:spacing w:val="-13"/>
        </w:rPr>
        <w:t> </w:t>
      </w:r>
      <w:r>
        <w:rPr/>
        <w:t>Altman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came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Z-Score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private</w:t>
      </w:r>
      <w:r>
        <w:rPr>
          <w:spacing w:val="-12"/>
        </w:rPr>
        <w:t> </w:t>
      </w:r>
      <w:r>
        <w:rPr/>
        <w:t>companies,</w:t>
      </w:r>
      <w:r>
        <w:rPr>
          <w:spacing w:val="-58"/>
        </w:rPr>
        <w:t> </w:t>
      </w:r>
      <w:r>
        <w:rPr>
          <w:position w:val="2"/>
        </w:rPr>
        <w:t>with adjusted coefficient weights and X</w:t>
      </w:r>
      <w:r>
        <w:rPr>
          <w:sz w:val="16"/>
        </w:rPr>
        <w:t>4 </w:t>
      </w:r>
      <w:r>
        <w:rPr>
          <w:position w:val="2"/>
        </w:rPr>
        <w:t>coefficient is determined as the ratio between the book</w:t>
      </w:r>
      <w:r>
        <w:rPr>
          <w:spacing w:val="1"/>
          <w:position w:val="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companies owned and</w:t>
      </w:r>
      <w:r>
        <w:rPr>
          <w:spacing w:val="-1"/>
        </w:rPr>
        <w:t> </w:t>
      </w:r>
      <w:r>
        <w:rPr/>
        <w:t>borrowed capital (debt) (Altman</w:t>
      </w:r>
      <w:r>
        <w:rPr>
          <w:spacing w:val="2"/>
        </w:rPr>
        <w:t> </w:t>
      </w:r>
      <w:r>
        <w:rPr/>
        <w:t>1968).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420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Although there has been much criticism regarding the effectiveness of Z-score models, currently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reiterated.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bankruptcy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Therefore, Z-score model continues to be used in a variety of business situation from actual</w:t>
      </w:r>
      <w:r>
        <w:rPr>
          <w:spacing w:val="1"/>
        </w:rPr>
        <w:t> </w:t>
      </w:r>
      <w:r>
        <w:rPr/>
        <w:t>bankruptcy to other financial distress conditions. Commercial banks use the model as part of the</w:t>
      </w:r>
      <w:r>
        <w:rPr>
          <w:spacing w:val="1"/>
        </w:rPr>
        <w:t> </w:t>
      </w:r>
      <w:r>
        <w:rPr/>
        <w:t>periodic</w:t>
      </w:r>
      <w:r>
        <w:rPr>
          <w:spacing w:val="-5"/>
        </w:rPr>
        <w:t> </w:t>
      </w:r>
      <w:r>
        <w:rPr/>
        <w:t>loan</w:t>
      </w:r>
      <w:r>
        <w:rPr>
          <w:spacing w:val="-3"/>
        </w:rPr>
        <w:t> </w:t>
      </w:r>
      <w:r>
        <w:rPr/>
        <w:t>review</w:t>
      </w:r>
      <w:r>
        <w:rPr>
          <w:spacing w:val="-5"/>
        </w:rPr>
        <w:t> </w:t>
      </w:r>
      <w:r>
        <w:rPr/>
        <w:t>process,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bankers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portfolio</w:t>
      </w:r>
      <w:r>
        <w:rPr>
          <w:spacing w:val="-4"/>
        </w:rPr>
        <w:t> </w:t>
      </w:r>
      <w:r>
        <w:rPr/>
        <w:t>analysis,</w:t>
      </w:r>
      <w:r>
        <w:rPr>
          <w:spacing w:val="-57"/>
        </w:rPr>
        <w:t> </w:t>
      </w:r>
      <w:r>
        <w:rPr/>
        <w:t>it has been applied as management decision tool and as an analysis tool by auditors to assess</w:t>
      </w:r>
      <w:r>
        <w:rPr>
          <w:spacing w:val="1"/>
        </w:rPr>
        <w:t> </w:t>
      </w:r>
      <w:r>
        <w:rPr/>
        <w:t>clients’</w:t>
      </w:r>
      <w:r>
        <w:rPr>
          <w:spacing w:val="-1"/>
        </w:rPr>
        <w:t> </w:t>
      </w:r>
      <w:r>
        <w:rPr/>
        <w:t>ability to continue as</w:t>
      </w:r>
      <w:r>
        <w:rPr>
          <w:spacing w:val="-2"/>
        </w:rPr>
        <w:t> </w:t>
      </w:r>
      <w:r>
        <w:rPr/>
        <w:t>going concern (Grice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Ingram, 2001).</w:t>
      </w:r>
    </w:p>
    <w:p>
      <w:pPr>
        <w:pStyle w:val="Heading1"/>
        <w:numPr>
          <w:ilvl w:val="1"/>
          <w:numId w:val="13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</w:pPr>
      <w:bookmarkStart w:name="_TOC_250036" w:id="18"/>
      <w:r>
        <w:rPr/>
        <w:t>Audit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8"/>
      <w:r>
        <w:rPr/>
        <w:t>Nigeria</w:t>
      </w:r>
    </w:p>
    <w:p>
      <w:pPr>
        <w:pStyle w:val="BodyText"/>
        <w:spacing w:line="480" w:lineRule="auto" w:before="161"/>
        <w:ind w:left="1120" w:right="1140"/>
        <w:jc w:val="both"/>
      </w:pPr>
      <w:r>
        <w:rPr/>
        <w:t>As</w:t>
      </w:r>
      <w:r>
        <w:rPr>
          <w:spacing w:val="-9"/>
        </w:rPr>
        <w:t> </w:t>
      </w:r>
      <w:r>
        <w:rPr/>
        <w:t>vital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reports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users</w:t>
      </w:r>
      <w:r>
        <w:rPr>
          <w:spacing w:val="-8"/>
        </w:rPr>
        <w:t> </w:t>
      </w:r>
      <w:r>
        <w:rPr/>
        <w:t>rely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10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decisions</w:t>
      </w:r>
      <w:r>
        <w:rPr>
          <w:spacing w:val="-7"/>
        </w:rPr>
        <w:t> </w:t>
      </w:r>
      <w:r>
        <w:rPr/>
        <w:t>simply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auditor has expressed an opinion and assurance on their fairness, financial distress, bankruptcy.</w:t>
      </w:r>
      <w:r>
        <w:rPr>
          <w:spacing w:val="1"/>
        </w:rPr>
        <w:t> </w:t>
      </w:r>
      <w:r>
        <w:rPr/>
        <w:t>The collapse of corporate organizations such as Cadbury Nigeria Plc, Afribank Nigeria Plc,</w:t>
      </w:r>
      <w:r>
        <w:rPr>
          <w:spacing w:val="1"/>
        </w:rPr>
        <w:t> </w:t>
      </w:r>
      <w:r>
        <w:rPr/>
        <w:t>Intercontinental Bank Plc.</w:t>
      </w:r>
      <w:r>
        <w:rPr>
          <w:spacing w:val="1"/>
        </w:rPr>
        <w:t> </w:t>
      </w:r>
      <w:r>
        <w:rPr/>
        <w:t>(2009) in Nigeria is worrisome and thus questions the quality of audit</w:t>
      </w:r>
      <w:r>
        <w:rPr>
          <w:spacing w:val="-57"/>
        </w:rPr>
        <w:t> </w:t>
      </w:r>
      <w:r>
        <w:rPr/>
        <w:t>performed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auditors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statements.</w:t>
      </w:r>
      <w:r>
        <w:rPr>
          <w:spacing w:val="-6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one</w:t>
      </w:r>
      <w:r>
        <w:rPr>
          <w:spacing w:val="-5"/>
        </w:rPr>
        <w:t> </w:t>
      </w:r>
      <w:r>
        <w:rPr/>
        <w:t>reoccurring</w:t>
      </w:r>
      <w:r>
        <w:rPr>
          <w:spacing w:val="-6"/>
        </w:rPr>
        <w:t> </w:t>
      </w:r>
      <w:r>
        <w:rPr/>
        <w:t>problem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research on quality of audit report is that the perceived reliability of audited financial information</w:t>
      </w:r>
      <w:r>
        <w:rPr>
          <w:spacing w:val="-57"/>
        </w:rPr>
        <w:t> </w:t>
      </w:r>
      <w:r>
        <w:rPr/>
        <w:t>has declined while the perceived relevance of audited financial information has been on increase</w:t>
      </w:r>
      <w:r>
        <w:rPr>
          <w:spacing w:val="1"/>
        </w:rPr>
        <w:t> </w:t>
      </w:r>
      <w:r>
        <w:rPr/>
        <w:t>(John</w:t>
      </w:r>
      <w:r>
        <w:rPr>
          <w:spacing w:val="-2"/>
        </w:rPr>
        <w:t> </w:t>
      </w:r>
      <w:r>
        <w:rPr/>
        <w:t>&amp; Kenneth 2019).</w:t>
      </w:r>
    </w:p>
    <w:p>
      <w:pPr>
        <w:pStyle w:val="BodyText"/>
        <w:spacing w:line="480" w:lineRule="auto" w:before="159"/>
        <w:ind w:left="1120" w:right="1134"/>
        <w:jc w:val="both"/>
      </w:pPr>
      <w:r>
        <w:rPr/>
        <w:t>Countries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3"/>
        </w:rPr>
        <w:t> </w:t>
      </w:r>
      <w:r>
        <w:rPr/>
        <w:t>have</w:t>
      </w:r>
      <w:r>
        <w:rPr>
          <w:spacing w:val="-6"/>
        </w:rPr>
        <w:t> </w:t>
      </w:r>
      <w:r>
        <w:rPr/>
        <w:t>set</w:t>
      </w:r>
      <w:r>
        <w:rPr>
          <w:spacing w:val="-3"/>
        </w:rPr>
        <w:t> </w:t>
      </w:r>
      <w:r>
        <w:rPr/>
        <w:t>codes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best</w:t>
      </w:r>
      <w:r>
        <w:rPr>
          <w:spacing w:val="-3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-3"/>
        </w:rPr>
        <w:t> </w:t>
      </w:r>
      <w:r>
        <w:rPr/>
        <w:t>governance</w:t>
      </w:r>
      <w:r>
        <w:rPr>
          <w:spacing w:val="-58"/>
        </w:rPr>
        <w:t> </w:t>
      </w:r>
      <w:r>
        <w:rPr/>
        <w:t>and financial reporting anomalies: Cadbury Report was produced in United Kingdom, Sarbanes</w:t>
      </w:r>
      <w:r>
        <w:rPr>
          <w:spacing w:val="1"/>
        </w:rPr>
        <w:t> </w:t>
      </w:r>
      <w:r>
        <w:rPr/>
        <w:t>Oxley in United States, the Dey Report in Canada, the Vienot Report in France, the Olivencia</w:t>
      </w:r>
      <w:r>
        <w:rPr>
          <w:spacing w:val="1"/>
        </w:rPr>
        <w:t> </w:t>
      </w:r>
      <w:r>
        <w:rPr/>
        <w:t>Report in Spain, the King’s Report in South Africa, Principles and Guidelines on Corporate</w:t>
      </w:r>
      <w:r>
        <w:rPr>
          <w:spacing w:val="1"/>
        </w:rPr>
        <w:t> </w:t>
      </w:r>
      <w:r>
        <w:rPr/>
        <w:t>Governance in New Zealand and the Cromme Code in Germany. The goal of these regulations is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improve</w:t>
      </w:r>
      <w:r>
        <w:rPr>
          <w:spacing w:val="9"/>
        </w:rPr>
        <w:t> </w:t>
      </w:r>
      <w:r>
        <w:rPr/>
        <w:t>firms’</w:t>
      </w:r>
      <w:r>
        <w:rPr>
          <w:spacing w:val="10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governance</w:t>
      </w:r>
      <w:r>
        <w:rPr>
          <w:spacing w:val="9"/>
        </w:rPr>
        <w:t> </w:t>
      </w:r>
      <w:r>
        <w:rPr/>
        <w:t>environments</w:t>
      </w:r>
      <w:r>
        <w:rPr>
          <w:spacing w:val="11"/>
        </w:rPr>
        <w:t> </w:t>
      </w:r>
      <w:r>
        <w:rPr/>
        <w:t>(Bhagat</w:t>
      </w:r>
      <w:r>
        <w:rPr>
          <w:spacing w:val="11"/>
        </w:rPr>
        <w:t> </w:t>
      </w:r>
      <w:r>
        <w:rPr/>
        <w:t>&amp;</w:t>
      </w:r>
      <w:r>
        <w:rPr>
          <w:spacing w:val="10"/>
        </w:rPr>
        <w:t> </w:t>
      </w:r>
      <w:r>
        <w:rPr/>
        <w:t>Bolton,</w:t>
      </w:r>
      <w:r>
        <w:rPr>
          <w:spacing w:val="10"/>
        </w:rPr>
        <w:t> </w:t>
      </w:r>
      <w:r>
        <w:rPr/>
        <w:t>2009).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369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stringent</w:t>
      </w:r>
      <w:r>
        <w:rPr>
          <w:spacing w:val="1"/>
        </w:rPr>
        <w:t> </w:t>
      </w:r>
      <w:r>
        <w:rPr/>
        <w:t>corporate governance codes, recently this code was reviewed-Corporate Governance Code, 2020</w:t>
      </w:r>
      <w:r>
        <w:rPr>
          <w:spacing w:val="1"/>
        </w:rPr>
        <w:t> </w:t>
      </w:r>
      <w:r>
        <w:rPr/>
        <w:t>(Semiu, Okwy, &amp; Eyesan 2012). The quality of an audit depends simultaneously on several audit</w:t>
      </w:r>
      <w:r>
        <w:rPr>
          <w:spacing w:val="-57"/>
        </w:rPr>
        <w:t> </w:t>
      </w:r>
      <w:r>
        <w:rPr/>
        <w:t>firm</w:t>
      </w:r>
      <w:r>
        <w:rPr>
          <w:spacing w:val="-4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auditor</w:t>
      </w:r>
      <w:r>
        <w:rPr>
          <w:spacing w:val="-5"/>
        </w:rPr>
        <w:t> </w:t>
      </w:r>
      <w:r>
        <w:rPr/>
        <w:t>specialty,</w:t>
      </w:r>
      <w:r>
        <w:rPr>
          <w:spacing w:val="-3"/>
        </w:rPr>
        <w:t> </w:t>
      </w:r>
      <w:r>
        <w:rPr/>
        <w:t>auditor</w:t>
      </w:r>
      <w:r>
        <w:rPr>
          <w:spacing w:val="-5"/>
        </w:rPr>
        <w:t> </w:t>
      </w:r>
      <w:r>
        <w:rPr/>
        <w:t>independence,</w:t>
      </w:r>
      <w:r>
        <w:rPr>
          <w:spacing w:val="-4"/>
        </w:rPr>
        <w:t> </w:t>
      </w:r>
      <w:r>
        <w:rPr/>
        <w:t>auditor</w:t>
      </w:r>
      <w:r>
        <w:rPr>
          <w:spacing w:val="-5"/>
        </w:rPr>
        <w:t> </w:t>
      </w:r>
      <w:r>
        <w:rPr/>
        <w:t>tenure,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firm</w:t>
      </w:r>
      <w:r>
        <w:rPr>
          <w:spacing w:val="-3"/>
        </w:rPr>
        <w:t> </w:t>
      </w:r>
      <w:r>
        <w:rPr/>
        <w:t>size,</w:t>
      </w:r>
      <w:r>
        <w:rPr>
          <w:spacing w:val="-1"/>
        </w:rPr>
        <w:t> </w:t>
      </w:r>
      <w:r>
        <w:rPr/>
        <w:t>audit</w:t>
      </w:r>
      <w:r>
        <w:rPr>
          <w:spacing w:val="-58"/>
        </w:rPr>
        <w:t> </w:t>
      </w:r>
      <w:r>
        <w:rPr/>
        <w:t>fee, auditor enterprise, audit company type (Abedalgader, Ibrahim &amp; Baker, 2010). Auditors</w:t>
      </w:r>
      <w:r>
        <w:rPr>
          <w:spacing w:val="1"/>
        </w:rPr>
        <w:t> </w:t>
      </w:r>
      <w:r>
        <w:rPr/>
        <w:t>express their audit opinions on a financial statement presented to them based on audit evidence.</w:t>
      </w:r>
      <w:r>
        <w:rPr>
          <w:spacing w:val="1"/>
        </w:rPr>
        <w:t> </w:t>
      </w:r>
      <w:r>
        <w:rPr/>
        <w:t>Insufficient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inappropriate</w:t>
      </w:r>
      <w:r>
        <w:rPr>
          <w:spacing w:val="-8"/>
        </w:rPr>
        <w:t> </w:t>
      </w:r>
      <w:r>
        <w:rPr/>
        <w:t>audit</w:t>
      </w:r>
      <w:r>
        <w:rPr>
          <w:spacing w:val="-6"/>
        </w:rPr>
        <w:t> </w:t>
      </w:r>
      <w:r>
        <w:rPr/>
        <w:t>evidence</w:t>
      </w:r>
      <w:r>
        <w:rPr>
          <w:spacing w:val="-10"/>
        </w:rPr>
        <w:t> </w:t>
      </w:r>
      <w:r>
        <w:rPr/>
        <w:t>may</w:t>
      </w:r>
      <w:r>
        <w:rPr>
          <w:spacing w:val="-8"/>
        </w:rPr>
        <w:t> </w:t>
      </w:r>
      <w:r>
        <w:rPr/>
        <w:t>lead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wrong</w:t>
      </w:r>
      <w:r>
        <w:rPr>
          <w:spacing w:val="-6"/>
        </w:rPr>
        <w:t> </w:t>
      </w:r>
      <w:r>
        <w:rPr/>
        <w:t>conclusions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may</w:t>
      </w:r>
      <w:r>
        <w:rPr>
          <w:spacing w:val="-9"/>
        </w:rPr>
        <w:t> </w:t>
      </w:r>
      <w:r>
        <w:rPr/>
        <w:t>affect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report.</w:t>
      </w:r>
    </w:p>
    <w:p>
      <w:pPr>
        <w:pStyle w:val="BodyText"/>
        <w:spacing w:line="480" w:lineRule="auto" w:before="162"/>
        <w:ind w:left="1120" w:right="1137"/>
        <w:jc w:val="both"/>
      </w:pPr>
      <w:r>
        <w:rPr/>
        <w:t>The</w:t>
      </w:r>
      <w:r>
        <w:rPr>
          <w:spacing w:val="-7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bodies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comprises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(SEC)</w:t>
      </w:r>
      <w:r>
        <w:rPr>
          <w:spacing w:val="-7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Exchange</w:t>
      </w:r>
      <w:r>
        <w:rPr>
          <w:spacing w:val="-7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responsible for regulating the listing requirements in the capital market. The (CAC) Corporate</w:t>
      </w:r>
      <w:r>
        <w:rPr>
          <w:spacing w:val="1"/>
        </w:rPr>
        <w:t> </w:t>
      </w:r>
      <w:r>
        <w:rPr/>
        <w:t>Affairs</w:t>
      </w:r>
      <w:r>
        <w:rPr>
          <w:spacing w:val="-12"/>
        </w:rPr>
        <w:t> </w:t>
      </w:r>
      <w:r>
        <w:rPr/>
        <w:t>Commission</w:t>
      </w:r>
      <w:r>
        <w:rPr>
          <w:spacing w:val="-12"/>
        </w:rPr>
        <w:t> </w:t>
      </w:r>
      <w:r>
        <w:rPr/>
        <w:t>regulates</w:t>
      </w:r>
      <w:r>
        <w:rPr>
          <w:spacing w:val="-12"/>
        </w:rPr>
        <w:t> </w:t>
      </w:r>
      <w:r>
        <w:rPr/>
        <w:t>companies’</w:t>
      </w:r>
      <w:r>
        <w:rPr>
          <w:spacing w:val="-13"/>
        </w:rPr>
        <w:t> </w:t>
      </w:r>
      <w:r>
        <w:rPr/>
        <w:t>registration,</w:t>
      </w:r>
      <w:r>
        <w:rPr>
          <w:spacing w:val="-12"/>
        </w:rPr>
        <w:t> </w:t>
      </w:r>
      <w:r>
        <w:rPr/>
        <w:t>supervision,</w:t>
      </w:r>
      <w:r>
        <w:rPr>
          <w:spacing w:val="-12"/>
        </w:rPr>
        <w:t> </w:t>
      </w:r>
      <w:r>
        <w:rPr/>
        <w:t>incorporation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winding</w:t>
      </w:r>
      <w:r>
        <w:rPr>
          <w:spacing w:val="-12"/>
        </w:rPr>
        <w:t> </w:t>
      </w:r>
      <w:r>
        <w:rPr/>
        <w:t>up.</w:t>
      </w:r>
      <w:r>
        <w:rPr>
          <w:spacing w:val="-57"/>
        </w:rPr>
        <w:t> </w:t>
      </w:r>
      <w:r>
        <w:rPr/>
        <w:t>Companies and Allied Matters Act 1990 (CAMA) is responsible for the preparation for financial</w:t>
      </w:r>
      <w:r>
        <w:rPr>
          <w:spacing w:val="1"/>
        </w:rPr>
        <w:t> </w:t>
      </w:r>
      <w:r>
        <w:rPr/>
        <w:t>statements by listed companies. Financial Reporting Council of Nigerian (FRCN) is responsible</w:t>
      </w:r>
      <w:r>
        <w:rPr>
          <w:spacing w:val="1"/>
        </w:rPr>
        <w:t> </w:t>
      </w:r>
      <w:r>
        <w:rPr/>
        <w:t>for the review and removal of local accounting standards and is also in charge of accounting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prepared in accordance</w:t>
      </w:r>
      <w:r>
        <w:rPr>
          <w:spacing w:val="-1"/>
        </w:rPr>
        <w:t> </w:t>
      </w:r>
      <w:r>
        <w:rPr/>
        <w:t>to standards.</w:t>
      </w:r>
    </w:p>
    <w:p>
      <w:pPr>
        <w:pStyle w:val="Heading1"/>
        <w:numPr>
          <w:ilvl w:val="2"/>
          <w:numId w:val="15"/>
        </w:numPr>
        <w:tabs>
          <w:tab w:pos="1841" w:val="left" w:leader="none"/>
        </w:tabs>
        <w:spacing w:line="240" w:lineRule="auto" w:before="159" w:after="0"/>
        <w:ind w:left="1840" w:right="0" w:hanging="721"/>
        <w:jc w:val="both"/>
      </w:pPr>
      <w:bookmarkStart w:name="_TOC_250035" w:id="19"/>
      <w:r>
        <w:rPr/>
        <w:t>Audit</w:t>
      </w:r>
      <w:r>
        <w:rPr>
          <w:spacing w:val="-1"/>
        </w:rPr>
        <w:t> </w:t>
      </w:r>
      <w:r>
        <w:rPr/>
        <w:t>Firm Size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2"/>
        </w:rPr>
        <w:t> </w:t>
      </w:r>
      <w:bookmarkEnd w:id="19"/>
      <w:r>
        <w:rPr>
          <w:color w:val="25282A"/>
        </w:rPr>
        <w:t>Concept</w:t>
      </w:r>
    </w:p>
    <w:p>
      <w:pPr>
        <w:pStyle w:val="BodyText"/>
        <w:spacing w:line="480" w:lineRule="auto" w:before="199"/>
        <w:ind w:left="1120" w:right="1133"/>
        <w:jc w:val="both"/>
      </w:pPr>
      <w:r>
        <w:rPr/>
        <w:t>The variation in audit quality provided by Big Firms and Non-Big audit firms has received</w:t>
      </w:r>
      <w:r>
        <w:rPr>
          <w:spacing w:val="1"/>
        </w:rPr>
        <w:t> </w:t>
      </w:r>
      <w:r>
        <w:rPr>
          <w:spacing w:val="-1"/>
        </w:rPr>
        <w:t>considerable</w:t>
      </w:r>
      <w:r>
        <w:rPr>
          <w:spacing w:val="-13"/>
        </w:rPr>
        <w:t> </w:t>
      </w:r>
      <w:r>
        <w:rPr>
          <w:spacing w:val="-1"/>
        </w:rPr>
        <w:t>attention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prior</w:t>
      </w:r>
      <w:r>
        <w:rPr>
          <w:spacing w:val="-16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auditing</w:t>
      </w:r>
      <w:r>
        <w:rPr>
          <w:spacing w:val="-13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categorize</w:t>
      </w:r>
      <w:r>
        <w:rPr>
          <w:spacing w:val="-15"/>
        </w:rPr>
        <w:t> </w:t>
      </w:r>
      <w:r>
        <w:rPr/>
        <w:t>audit</w:t>
      </w:r>
      <w:r>
        <w:rPr>
          <w:spacing w:val="-14"/>
        </w:rPr>
        <w:t> </w:t>
      </w:r>
      <w:r>
        <w:rPr/>
        <w:t>firms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big</w:t>
      </w:r>
      <w:r>
        <w:rPr>
          <w:spacing w:val="-14"/>
        </w:rPr>
        <w:t> </w:t>
      </w:r>
      <w:r>
        <w:rPr/>
        <w:t>4/5/6/8</w:t>
      </w:r>
      <w:r>
        <w:rPr>
          <w:spacing w:val="-58"/>
        </w:rPr>
        <w:t> </w:t>
      </w:r>
      <w:r>
        <w:rPr/>
        <w:t>firm or a non-big firm. A big audit firm is perceived as prestigious and reputable consequently</w:t>
      </w:r>
      <w:r>
        <w:rPr>
          <w:spacing w:val="1"/>
        </w:rPr>
        <w:t> </w:t>
      </w:r>
      <w:r>
        <w:rPr/>
        <w:t>provides high audit quality. The Big 4 auditors can sustain high audit quality level due to the fact</w:t>
      </w:r>
      <w:r>
        <w:rPr>
          <w:spacing w:val="-5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greater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clients,</w:t>
      </w:r>
      <w:r>
        <w:rPr>
          <w:spacing w:val="-3"/>
        </w:rPr>
        <w:t> </w:t>
      </w:r>
      <w:r>
        <w:rPr/>
        <w:t>thus</w:t>
      </w:r>
      <w:r>
        <w:rPr>
          <w:spacing w:val="-3"/>
        </w:rPr>
        <w:t> </w:t>
      </w:r>
      <w:r>
        <w:rPr/>
        <w:t>revenues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derived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clients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their</w:t>
      </w:r>
      <w:r>
        <w:rPr>
          <w:spacing w:val="-7"/>
        </w:rPr>
        <w:t> </w:t>
      </w:r>
      <w:r>
        <w:rPr/>
        <w:t>revenue</w:t>
      </w:r>
      <w:r>
        <w:rPr>
          <w:spacing w:val="-7"/>
        </w:rPr>
        <w:t> </w:t>
      </w:r>
      <w:r>
        <w:rPr/>
        <w:t>streams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affected</w:t>
      </w:r>
      <w:r>
        <w:rPr>
          <w:spacing w:val="-7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single</w:t>
      </w:r>
      <w:r>
        <w:rPr>
          <w:spacing w:val="-6"/>
        </w:rPr>
        <w:t> </w:t>
      </w:r>
      <w:r>
        <w:rPr/>
        <w:t>client,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makes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independent.</w:t>
      </w:r>
      <w:r>
        <w:rPr>
          <w:spacing w:val="-5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views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Ndubuisi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Ezechukwu,</w:t>
      </w:r>
      <w:r>
        <w:rPr>
          <w:spacing w:val="-3"/>
        </w:rPr>
        <w:t> </w:t>
      </w:r>
      <w:r>
        <w:rPr/>
        <w:t>(2017)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Becker,</w:t>
      </w:r>
      <w:r>
        <w:rPr>
          <w:spacing w:val="-4"/>
        </w:rPr>
        <w:t> </w:t>
      </w:r>
      <w:r>
        <w:rPr/>
        <w:t>Defond,</w:t>
      </w:r>
      <w:r>
        <w:rPr>
          <w:spacing w:val="-5"/>
        </w:rPr>
        <w:t> </w:t>
      </w:r>
      <w:r>
        <w:rPr/>
        <w:t>Jiambalvo,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Subramanyam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318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(1998) big four auditors are better able to detect earnings management because of their superior</w:t>
      </w:r>
      <w:r>
        <w:rPr>
          <w:spacing w:val="1"/>
        </w:rPr>
        <w:t> </w:t>
      </w:r>
      <w:r>
        <w:rPr/>
        <w:t>knowledge and act to detect and report earnings management in order to protect their reputation.</w:t>
      </w:r>
      <w:r>
        <w:rPr>
          <w:spacing w:val="1"/>
        </w:rPr>
        <w:t> </w:t>
      </w:r>
      <w:r>
        <w:rPr/>
        <w:t>This is in line with the outcome of Lin and Hwang (2010) who argue that there is a negative</w:t>
      </w:r>
      <w:r>
        <w:rPr>
          <w:spacing w:val="1"/>
        </w:rPr>
        <w:t> </w:t>
      </w:r>
      <w:r>
        <w:rPr/>
        <w:t>relationship between big 4/5/6 and earnings management hence the chances that the firm will fall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distress is low.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5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34" w:id="20"/>
      <w:r>
        <w:rPr/>
        <w:t>Audit</w:t>
      </w:r>
      <w:r>
        <w:rPr>
          <w:spacing w:val="-2"/>
        </w:rPr>
        <w:t> </w:t>
      </w:r>
      <w:r>
        <w:rPr/>
        <w:t>Tenure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1"/>
        </w:rPr>
        <w:t> </w:t>
      </w:r>
      <w:bookmarkEnd w:id="20"/>
      <w:r>
        <w:rPr>
          <w:color w:val="25282A"/>
        </w:rPr>
        <w:t>Concept</w:t>
      </w:r>
    </w:p>
    <w:p>
      <w:pPr>
        <w:pStyle w:val="BodyText"/>
        <w:spacing w:line="480" w:lineRule="auto" w:before="200"/>
        <w:ind w:left="1120" w:right="1132"/>
        <w:jc w:val="both"/>
      </w:pPr>
      <w:r>
        <w:rPr/>
        <w:t>Academic literature shows mixed results on the effect of auditor tenure on accounting going</w:t>
      </w:r>
      <w:r>
        <w:rPr>
          <w:spacing w:val="1"/>
        </w:rPr>
        <w:t> </w:t>
      </w:r>
      <w:r>
        <w:rPr/>
        <w:t>concern. To this extent, Hohenfels and Quick (2018) reports a positive effect of auditor tenure on</w:t>
      </w:r>
      <w:r>
        <w:rPr>
          <w:spacing w:val="-57"/>
        </w:rPr>
        <w:t> </w:t>
      </w:r>
      <w:r>
        <w:rPr/>
        <w:t>earnings management which may lead to distress, arguing that investors perceive a potential</w:t>
      </w:r>
      <w:r>
        <w:rPr>
          <w:spacing w:val="1"/>
        </w:rPr>
        <w:t> </w:t>
      </w:r>
      <w:r>
        <w:rPr/>
        <w:t>impairment of audit quality as the tenure increases which would affect earnings quality. On the</w:t>
      </w:r>
      <w:r>
        <w:rPr>
          <w:spacing w:val="1"/>
        </w:rPr>
        <w:t> </w:t>
      </w:r>
      <w:r>
        <w:rPr/>
        <w:t>other hand, as auditor tenure increases, the auditor should become better at recognizing material</w:t>
      </w:r>
      <w:r>
        <w:rPr>
          <w:spacing w:val="1"/>
        </w:rPr>
        <w:t> </w:t>
      </w:r>
      <w:r>
        <w:rPr/>
        <w:t>misstatements by gaining experience and better insights into the clients’ business strategies and</w:t>
      </w:r>
      <w:r>
        <w:rPr>
          <w:spacing w:val="1"/>
        </w:rPr>
        <w:t> </w:t>
      </w:r>
      <w:r>
        <w:rPr/>
        <w:t>internal financial reporting process. Several studies show that a long audit relationship improves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audit</w:t>
      </w:r>
      <w:r>
        <w:rPr>
          <w:spacing w:val="-1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Thus,</w:t>
      </w:r>
      <w:r>
        <w:rPr>
          <w:spacing w:val="-1"/>
        </w:rPr>
        <w:t> </w:t>
      </w:r>
      <w:r>
        <w:rPr/>
        <w:t>they argue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audit-</w:t>
      </w:r>
      <w:r>
        <w:rPr>
          <w:spacing w:val="-58"/>
        </w:rPr>
        <w:t> </w:t>
      </w:r>
      <w:r>
        <w:rPr/>
        <w:t>client relationship can have a positive impact on the quality of the audit performed hence the</w:t>
      </w:r>
      <w:r>
        <w:rPr>
          <w:spacing w:val="1"/>
        </w:rPr>
        <w:t> </w:t>
      </w:r>
      <w:r>
        <w:rPr/>
        <w:t>possibility of detecting any material mis-statement thereby lowering the chances of receiving</w:t>
      </w:r>
      <w:r>
        <w:rPr>
          <w:spacing w:val="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opinion becomes low.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33" w:id="21"/>
      <w:r>
        <w:rPr/>
        <w:t>Audit</w:t>
      </w:r>
      <w:r>
        <w:rPr>
          <w:spacing w:val="-2"/>
        </w:rPr>
        <w:t> </w:t>
      </w:r>
      <w:r>
        <w:rPr/>
        <w:t>Fee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1"/>
        </w:rPr>
        <w:t> </w:t>
      </w:r>
      <w:bookmarkEnd w:id="21"/>
      <w:r>
        <w:rPr>
          <w:color w:val="25282A"/>
        </w:rPr>
        <w:t>Concept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In</w:t>
      </w:r>
      <w:r>
        <w:rPr>
          <w:spacing w:val="-4"/>
        </w:rPr>
        <w:t> </w:t>
      </w:r>
      <w:r>
        <w:rPr/>
        <w:t>modern</w:t>
      </w:r>
      <w:r>
        <w:rPr>
          <w:spacing w:val="-4"/>
        </w:rPr>
        <w:t> </w:t>
      </w:r>
      <w:r>
        <w:rPr/>
        <w:t>corporations</w:t>
      </w:r>
      <w:r>
        <w:rPr>
          <w:spacing w:val="-6"/>
        </w:rPr>
        <w:t> </w:t>
      </w:r>
      <w:r>
        <w:rPr/>
        <w:t>characterized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separation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ownership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control,</w:t>
      </w:r>
      <w:r>
        <w:rPr>
          <w:spacing w:val="-6"/>
        </w:rPr>
        <w:t> </w:t>
      </w:r>
      <w:r>
        <w:rPr/>
        <w:t>auditors</w:t>
      </w:r>
      <w:r>
        <w:rPr>
          <w:spacing w:val="-7"/>
        </w:rPr>
        <w:t> </w:t>
      </w:r>
      <w:r>
        <w:rPr/>
        <w:t>play</w:t>
      </w:r>
      <w:r>
        <w:rPr>
          <w:spacing w:val="-3"/>
        </w:rPr>
        <w:t> </w:t>
      </w:r>
      <w:r>
        <w:rPr/>
        <w:t>an</w:t>
      </w:r>
      <w:r>
        <w:rPr>
          <w:spacing w:val="-58"/>
        </w:rPr>
        <w:t> </w:t>
      </w:r>
      <w:r>
        <w:rPr/>
        <w:t>important monitoring role (Jensen &amp; Meckling 1976) Stakeholders rely on financial information</w:t>
      </w:r>
      <w:r>
        <w:rPr>
          <w:spacing w:val="1"/>
        </w:rPr>
        <w:t> </w:t>
      </w:r>
      <w:r>
        <w:rPr/>
        <w:t>provided by management for investment, financing and other decisions. To assure users of the</w:t>
      </w:r>
      <w:r>
        <w:rPr>
          <w:spacing w:val="1"/>
        </w:rPr>
        <w:t> </w:t>
      </w:r>
      <w:r>
        <w:rPr/>
        <w:t>reliability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statements,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board</w:t>
      </w:r>
      <w:r>
        <w:rPr>
          <w:spacing w:val="-14"/>
        </w:rPr>
        <w:t> </w:t>
      </w:r>
      <w:r>
        <w:rPr/>
        <w:t>hires</w:t>
      </w:r>
      <w:r>
        <w:rPr>
          <w:spacing w:val="-14"/>
        </w:rPr>
        <w:t> </w:t>
      </w:r>
      <w:r>
        <w:rPr/>
        <w:t>independent</w:t>
      </w:r>
      <w:r>
        <w:rPr>
          <w:spacing w:val="-13"/>
        </w:rPr>
        <w:t> </w:t>
      </w:r>
      <w:r>
        <w:rPr/>
        <w:t>auditors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attest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reliability</w:t>
      </w:r>
      <w:r>
        <w:rPr>
          <w:spacing w:val="-5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statements.</w:t>
      </w:r>
      <w:r>
        <w:rPr>
          <w:spacing w:val="3"/>
        </w:rPr>
        <w:t> </w:t>
      </w:r>
      <w:r>
        <w:rPr/>
        <w:t>However,</w:t>
      </w:r>
      <w:r>
        <w:rPr>
          <w:spacing w:val="2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(subject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ratification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shareholders)</w:t>
      </w:r>
      <w:r>
        <w:rPr>
          <w:spacing w:val="3"/>
        </w:rPr>
        <w:t> </w:t>
      </w:r>
      <w:r>
        <w:rPr/>
        <w:t>controls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267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process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hiring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firing</w:t>
      </w:r>
      <w:r>
        <w:rPr>
          <w:spacing w:val="-8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auditors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pay</w:t>
      </w:r>
      <w:r>
        <w:rPr>
          <w:spacing w:val="-9"/>
        </w:rPr>
        <w:t> </w:t>
      </w:r>
      <w:r>
        <w:rPr/>
        <w:t>quasi-rents</w:t>
      </w:r>
      <w:r>
        <w:rPr>
          <w:spacing w:val="-8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audit</w:t>
      </w:r>
      <w:r>
        <w:rPr>
          <w:spacing w:val="-57"/>
        </w:rPr>
        <w:t> </w:t>
      </w:r>
      <w:r>
        <w:rPr/>
        <w:t>contracts. In this situation, auditors may be incentivized to yield to management pressure which</w:t>
      </w:r>
      <w:r>
        <w:rPr>
          <w:spacing w:val="1"/>
        </w:rPr>
        <w:t> </w:t>
      </w:r>
      <w:r>
        <w:rPr/>
        <w:t>implies that the reliability of the information contained in audited financial statements depends</w:t>
      </w:r>
      <w:r>
        <w:rPr>
          <w:spacing w:val="1"/>
        </w:rPr>
        <w:t> </w:t>
      </w:r>
      <w:r>
        <w:rPr/>
        <w:t>upon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independence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auditor</w:t>
      </w:r>
      <w:r>
        <w:rPr>
          <w:spacing w:val="-6"/>
        </w:rPr>
        <w:t> </w:t>
      </w:r>
      <w:r>
        <w:rPr/>
        <w:t>(Becker,</w:t>
      </w:r>
      <w:r>
        <w:rPr>
          <w:spacing w:val="-8"/>
        </w:rPr>
        <w:t> </w:t>
      </w:r>
      <w:r>
        <w:rPr/>
        <w:t>Defond,</w:t>
      </w:r>
      <w:r>
        <w:rPr>
          <w:spacing w:val="-8"/>
        </w:rPr>
        <w:t> </w:t>
      </w:r>
      <w:r>
        <w:rPr/>
        <w:t>Jimbalyo,</w:t>
      </w:r>
      <w:r>
        <w:rPr>
          <w:spacing w:val="-7"/>
        </w:rPr>
        <w:t> </w:t>
      </w:r>
      <w:r>
        <w:rPr/>
        <w:t>&amp;</w:t>
      </w:r>
      <w:r>
        <w:rPr>
          <w:spacing w:val="-5"/>
        </w:rPr>
        <w:t> </w:t>
      </w:r>
      <w:r>
        <w:rPr/>
        <w:t>Subramanyam</w:t>
      </w:r>
      <w:r>
        <w:rPr>
          <w:spacing w:val="-7"/>
        </w:rPr>
        <w:t> </w:t>
      </w:r>
      <w:r>
        <w:rPr/>
        <w:t>1998).</w:t>
      </w:r>
      <w:r>
        <w:rPr>
          <w:spacing w:val="-57"/>
        </w:rPr>
        <w:t> </w:t>
      </w:r>
      <w:r>
        <w:rPr/>
        <w:t>Extant literature confirm that Big 5 auditors are of higher quality and, thus, must be more</w:t>
      </w:r>
      <w:r>
        <w:rPr>
          <w:spacing w:val="1"/>
        </w:rPr>
        <w:t> </w:t>
      </w:r>
      <w:r>
        <w:rPr/>
        <w:t>independent (DeAngelo 1981). But others contend that high fees paid by the company to the</w:t>
      </w:r>
      <w:r>
        <w:rPr>
          <w:spacing w:val="1"/>
        </w:rPr>
        <w:t> </w:t>
      </w:r>
      <w:r>
        <w:rPr/>
        <w:t>auditor increase the economic bond between the auditor and the client, thus the fees may impair</w:t>
      </w:r>
      <w:r>
        <w:rPr>
          <w:spacing w:val="1"/>
        </w:rPr>
        <w:t> </w:t>
      </w:r>
      <w:r>
        <w:rPr/>
        <w:t>the auditor’s independence (Li &amp; Lin, 2005). Hence, higher fees paid to the auditor might make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auditor</w:t>
      </w:r>
      <w:r>
        <w:rPr>
          <w:spacing w:val="-5"/>
        </w:rPr>
        <w:t> </w:t>
      </w:r>
      <w:r>
        <w:rPr/>
        <w:t>look</w:t>
      </w:r>
      <w:r>
        <w:rPr>
          <w:spacing w:val="-1"/>
        </w:rPr>
        <w:t> </w:t>
      </w:r>
      <w:r>
        <w:rPr/>
        <w:t>away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errors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earnings</w:t>
      </w:r>
      <w:r>
        <w:rPr>
          <w:spacing w:val="-3"/>
        </w:rPr>
        <w:t> </w:t>
      </w:r>
      <w:r>
        <w:rPr/>
        <w:t>management activities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long run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sharp practices</w:t>
      </w:r>
      <w:r>
        <w:rPr>
          <w:spacing w:val="2"/>
        </w:rPr>
        <w:t> </w:t>
      </w:r>
      <w:r>
        <w:rPr/>
        <w:t>will lead</w:t>
      </w:r>
      <w:r>
        <w:rPr>
          <w:spacing w:val="-1"/>
        </w:rPr>
        <w:t> </w:t>
      </w:r>
      <w:r>
        <w:rPr/>
        <w:t>to financial distress.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32" w:id="22"/>
      <w:r>
        <w:rPr/>
        <w:t>Joint</w:t>
      </w:r>
      <w:r>
        <w:rPr>
          <w:spacing w:val="-2"/>
        </w:rPr>
        <w:t> </w:t>
      </w:r>
      <w:r>
        <w:rPr/>
        <w:t>Auditor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Going</w:t>
      </w:r>
      <w:r>
        <w:rPr>
          <w:spacing w:val="-2"/>
        </w:rPr>
        <w:t> </w:t>
      </w:r>
      <w:r>
        <w:rPr/>
        <w:t>Concern </w:t>
      </w:r>
      <w:bookmarkEnd w:id="22"/>
      <w:r>
        <w:rPr>
          <w:color w:val="25282A"/>
        </w:rPr>
        <w:t>Concept</w:t>
      </w:r>
    </w:p>
    <w:p>
      <w:pPr>
        <w:pStyle w:val="BodyText"/>
        <w:spacing w:line="480" w:lineRule="auto" w:before="199"/>
        <w:ind w:left="1120" w:right="1134"/>
        <w:jc w:val="both"/>
      </w:pP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strong</w:t>
      </w:r>
      <w:r>
        <w:rPr>
          <w:spacing w:val="-5"/>
        </w:rPr>
        <w:t> </w:t>
      </w:r>
      <w:r>
        <w:rPr/>
        <w:t>debate</w:t>
      </w:r>
      <w:r>
        <w:rPr>
          <w:spacing w:val="-4"/>
        </w:rPr>
        <w:t> </w:t>
      </w:r>
      <w:r>
        <w:rPr/>
        <w:t>raised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proponents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opponents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joint</w:t>
      </w:r>
      <w:r>
        <w:rPr>
          <w:spacing w:val="-5"/>
        </w:rPr>
        <w:t> </w:t>
      </w:r>
      <w:r>
        <w:rPr/>
        <w:t>audit.</w:t>
      </w:r>
      <w:r>
        <w:rPr>
          <w:spacing w:val="-5"/>
        </w:rPr>
        <w:t> </w:t>
      </w:r>
      <w:r>
        <w:rPr/>
        <w:t>Proponents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joint</w:t>
      </w:r>
      <w:r>
        <w:rPr>
          <w:spacing w:val="-57"/>
        </w:rPr>
        <w:t> </w:t>
      </w:r>
      <w:r>
        <w:rPr/>
        <w:t>audit (Baldauf &amp; Steckel, 2012; Zerni, Haapamaki, Jarvinen, &amp; Niemi, 2012; Lobo, Paugam,</w:t>
      </w:r>
      <w:r>
        <w:rPr>
          <w:spacing w:val="1"/>
        </w:rPr>
        <w:t> </w:t>
      </w:r>
      <w:r>
        <w:rPr/>
        <w:t>Zhang, &amp; Casta 2013) argue that the practice of joint audit could increase audit quality thereby</w:t>
      </w:r>
      <w:r>
        <w:rPr>
          <w:spacing w:val="1"/>
        </w:rPr>
        <w:t> </w:t>
      </w:r>
      <w:r>
        <w:rPr/>
        <w:t>lowering earnings management for the following reasons. First, the type of audit report issued by</w:t>
      </w:r>
      <w:r>
        <w:rPr>
          <w:spacing w:val="-57"/>
        </w:rPr>
        <w:t> </w:t>
      </w:r>
      <w:r>
        <w:rPr/>
        <w:t>two auditors seems to be more precise than the type of audit report issued by a single auditor</w:t>
      </w:r>
      <w:r>
        <w:rPr>
          <w:spacing w:val="1"/>
        </w:rPr>
        <w:t> </w:t>
      </w:r>
      <w:r>
        <w:rPr/>
        <w:t>because having four eyes to obtain audit evidence could increase the precision of audit opinion</w:t>
      </w:r>
      <w:r>
        <w:rPr>
          <w:spacing w:val="1"/>
        </w:rPr>
        <w:t> </w:t>
      </w:r>
      <w:r>
        <w:rPr/>
        <w:t>that will be issued based on this evidence. Second, Joint audit could improve the auditors' ability</w:t>
      </w:r>
      <w:r>
        <w:rPr>
          <w:spacing w:val="1"/>
        </w:rPr>
        <w:t> </w:t>
      </w:r>
      <w:r>
        <w:rPr/>
        <w:t>to detect material misstatements because it allows each auditor to check the work done by the</w:t>
      </w:r>
      <w:r>
        <w:rPr>
          <w:spacing w:val="1"/>
        </w:rPr>
        <w:t> </w:t>
      </w:r>
      <w:r>
        <w:rPr/>
        <w:t>others to make sure that the other auditors have taken the appropriate audit procedures to 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independence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weakening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auditor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client</w:t>
      </w:r>
      <w:r>
        <w:rPr>
          <w:spacing w:val="-2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joint</w:t>
      </w:r>
      <w:r>
        <w:rPr>
          <w:spacing w:val="20"/>
        </w:rPr>
        <w:t> </w:t>
      </w:r>
      <w:r>
        <w:rPr/>
        <w:t>auditors</w:t>
      </w:r>
      <w:r>
        <w:rPr>
          <w:spacing w:val="19"/>
        </w:rPr>
        <w:t> </w:t>
      </w:r>
      <w:r>
        <w:rPr/>
        <w:t>share</w:t>
      </w:r>
      <w:r>
        <w:rPr>
          <w:spacing w:val="21"/>
        </w:rPr>
        <w:t> </w:t>
      </w:r>
      <w:r>
        <w:rPr/>
        <w:t>audit</w:t>
      </w:r>
      <w:r>
        <w:rPr>
          <w:spacing w:val="21"/>
        </w:rPr>
        <w:t> </w:t>
      </w:r>
      <w:r>
        <w:rPr/>
        <w:t>fees</w:t>
      </w:r>
      <w:r>
        <w:rPr>
          <w:spacing w:val="22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them.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addition,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weakens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216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between the auditor and the management because it might be more difficult for management to</w:t>
      </w:r>
      <w:r>
        <w:rPr>
          <w:spacing w:val="1"/>
        </w:rPr>
        <w:t> </w:t>
      </w:r>
      <w:r>
        <w:rPr/>
        <w:t>manipulate two auditors instead of one. Fourth, Joint Audit could improve auditor competence</w:t>
      </w:r>
      <w:r>
        <w:rPr>
          <w:spacing w:val="1"/>
        </w:rPr>
        <w:t> </w:t>
      </w:r>
      <w:r>
        <w:rPr/>
        <w:t>through preserving knowledge that results from auditors' meetings. Finally, joint audit could</w:t>
      </w:r>
      <w:r>
        <w:rPr>
          <w:spacing w:val="1"/>
        </w:rPr>
        <w:t> </w:t>
      </w:r>
      <w:r>
        <w:rPr/>
        <w:t>reduce audit market concentration by reducing the domination of big audit firms and allowing</w:t>
      </w:r>
      <w:r>
        <w:rPr>
          <w:spacing w:val="1"/>
        </w:rPr>
        <w:t> </w:t>
      </w:r>
      <w:r>
        <w:rPr/>
        <w:t>small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firms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collaborate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big</w:t>
      </w:r>
      <w:r>
        <w:rPr>
          <w:spacing w:val="-3"/>
        </w:rPr>
        <w:t> </w:t>
      </w:r>
      <w:r>
        <w:rPr/>
        <w:t>audit</w:t>
      </w:r>
      <w:r>
        <w:rPr>
          <w:spacing w:val="-4"/>
        </w:rPr>
        <w:t> </w:t>
      </w:r>
      <w:r>
        <w:rPr/>
        <w:t>firms,</w:t>
      </w:r>
      <w:r>
        <w:rPr>
          <w:spacing w:val="-4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emergence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-4"/>
        </w:rPr>
        <w:t> </w:t>
      </w:r>
      <w:r>
        <w:rPr/>
        <w:t>generation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big audit firms.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20" w:right="1134"/>
        <w:jc w:val="both"/>
      </w:pPr>
      <w:r>
        <w:rPr/>
        <w:t>On the other side of the divide, opponents of joint audit (Marmousez, 2012; Zerni, Haapamaki,</w:t>
      </w:r>
      <w:r>
        <w:rPr>
          <w:spacing w:val="1"/>
        </w:rPr>
        <w:t> </w:t>
      </w:r>
      <w:r>
        <w:rPr/>
        <w:t>Jarvinen, &amp; Niemi, 2012; Alsadoun &amp; Aljaber, 2014; Deng, Simunic, &amp; Ye 2014) argue that the</w:t>
      </w:r>
      <w:r>
        <w:rPr>
          <w:spacing w:val="1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Joint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could</w:t>
      </w:r>
      <w:r>
        <w:rPr>
          <w:spacing w:val="-5"/>
        </w:rPr>
        <w:t> </w:t>
      </w:r>
      <w:r>
        <w:rPr/>
        <w:t>reduce</w:t>
      </w:r>
      <w:r>
        <w:rPr>
          <w:spacing w:val="-6"/>
        </w:rPr>
        <w:t> </w:t>
      </w:r>
      <w:r>
        <w:rPr/>
        <w:t>audit</w:t>
      </w:r>
      <w:r>
        <w:rPr>
          <w:spacing w:val="-6"/>
        </w:rPr>
        <w:t> </w:t>
      </w:r>
      <w:r>
        <w:rPr/>
        <w:t>quality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reasons. First,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Free Riding problem because small audit firm has fewer resources than the big audit firm, so it</w:t>
      </w:r>
      <w:r>
        <w:rPr>
          <w:spacing w:val="1"/>
        </w:rPr>
        <w:t> </w:t>
      </w:r>
      <w:r>
        <w:rPr/>
        <w:t>will have an incentive to withhold its limited resources and free ride the big audit firm's effort.</w:t>
      </w:r>
      <w:r>
        <w:rPr>
          <w:spacing w:val="1"/>
        </w:rPr>
        <w:t> </w:t>
      </w:r>
      <w:r>
        <w:rPr/>
        <w:t>Second, joint audit could result in Opinion Shopping problem because management may offer to</w:t>
      </w:r>
      <w:r>
        <w:rPr>
          <w:spacing w:val="1"/>
        </w:rPr>
        <w:t> </w:t>
      </w:r>
      <w:r>
        <w:rPr/>
        <w:t>purchase the audit opinion of the small audit firm, and the small audit firm may accept this offer</w:t>
      </w:r>
      <w:r>
        <w:rPr>
          <w:spacing w:val="1"/>
        </w:rPr>
        <w:t> </w:t>
      </w:r>
      <w:r>
        <w:rPr/>
        <w:t>because,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big</w:t>
      </w:r>
      <w:r>
        <w:rPr>
          <w:spacing w:val="-2"/>
        </w:rPr>
        <w:t> </w:t>
      </w:r>
      <w:r>
        <w:rPr/>
        <w:t>audit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bear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reputation</w:t>
      </w:r>
      <w:r>
        <w:rPr>
          <w:spacing w:val="-2"/>
        </w:rPr>
        <w:t> </w:t>
      </w:r>
      <w:r>
        <w:rPr/>
        <w:t>costs</w:t>
      </w:r>
      <w:r>
        <w:rPr>
          <w:spacing w:val="-1"/>
        </w:rPr>
        <w:t> </w:t>
      </w:r>
      <w:r>
        <w:rPr/>
        <w:t>alone.</w:t>
      </w:r>
      <w:r>
        <w:rPr>
          <w:spacing w:val="-1"/>
        </w:rPr>
        <w:t> </w:t>
      </w:r>
      <w:r>
        <w:rPr/>
        <w:t>Third,</w:t>
      </w:r>
      <w:r>
        <w:rPr>
          <w:spacing w:val="-1"/>
        </w:rPr>
        <w:t> </w:t>
      </w:r>
      <w:r>
        <w:rPr/>
        <w:t>joint</w:t>
      </w:r>
      <w:r>
        <w:rPr>
          <w:spacing w:val="-3"/>
        </w:rPr>
        <w:t> </w:t>
      </w:r>
      <w:r>
        <w:rPr/>
        <w:t>audit</w:t>
      </w:r>
      <w:r>
        <w:rPr>
          <w:spacing w:val="-1"/>
        </w:rPr>
        <w:t> </w:t>
      </w:r>
      <w:r>
        <w:rPr/>
        <w:t>may</w:t>
      </w:r>
      <w:r>
        <w:rPr>
          <w:spacing w:val="-58"/>
        </w:rPr>
        <w:t> </w:t>
      </w:r>
      <w:r>
        <w:rPr/>
        <w:t>result in insufficient information exchange, resulting in compromising audit quality because</w:t>
      </w:r>
      <w:r>
        <w:rPr>
          <w:spacing w:val="1"/>
        </w:rPr>
        <w:t> </w:t>
      </w:r>
      <w:r>
        <w:rPr/>
        <w:t>auditors from competitive audit firms may not have an incentive to cooperate while conducting</w:t>
      </w:r>
      <w:r>
        <w:rPr>
          <w:spacing w:val="1"/>
        </w:rPr>
        <w:t> </w:t>
      </w:r>
      <w:r>
        <w:rPr/>
        <w:t>the audit. Fourth. accounting standards contain many accounting alternatives, which may make</w:t>
      </w:r>
      <w:r>
        <w:rPr>
          <w:spacing w:val="1"/>
        </w:rPr>
        <w:t> </w:t>
      </w:r>
      <w:r>
        <w:rPr/>
        <w:t>cooperation between auditors difficult and lead to conflict between them in the event an auditor</w:t>
      </w:r>
      <w:r>
        <w:rPr>
          <w:spacing w:val="1"/>
        </w:rPr>
        <w:t> </w:t>
      </w:r>
      <w:r>
        <w:rPr/>
        <w:t>chooses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accounting</w:t>
      </w:r>
      <w:r>
        <w:rPr>
          <w:spacing w:val="6"/>
        </w:rPr>
        <w:t> </w:t>
      </w:r>
      <w:r>
        <w:rPr/>
        <w:t>alternative</w:t>
      </w:r>
      <w:r>
        <w:rPr>
          <w:spacing w:val="5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4"/>
        </w:rPr>
        <w:t> </w:t>
      </w:r>
      <w:r>
        <w:rPr/>
        <w:t>auditor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prefer.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could</w:t>
      </w:r>
      <w:r>
        <w:rPr>
          <w:spacing w:val="6"/>
        </w:rPr>
        <w:t> </w:t>
      </w:r>
      <w:r>
        <w:rPr/>
        <w:t>lead</w:t>
      </w:r>
      <w:r>
        <w:rPr>
          <w:spacing w:val="9"/>
        </w:rPr>
        <w:t> </w:t>
      </w:r>
      <w:r>
        <w:rPr/>
        <w:t>to</w:t>
      </w:r>
      <w:r>
        <w:rPr>
          <w:spacing w:val="-58"/>
        </w:rPr>
        <w:t> </w:t>
      </w:r>
      <w:r>
        <w:rPr/>
        <w:t>a difficulty in reaching a common opinion among the auditors. Fifth, the adoption of joint audit</w:t>
      </w:r>
      <w:r>
        <w:rPr>
          <w:spacing w:val="1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may</w:t>
      </w:r>
      <w:r>
        <w:rPr>
          <w:spacing w:val="-4"/>
        </w:rPr>
        <w:t> </w:t>
      </w:r>
      <w:r>
        <w:rPr/>
        <w:t>become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ceremonial</w:t>
      </w:r>
      <w:r>
        <w:rPr>
          <w:spacing w:val="-3"/>
        </w:rPr>
        <w:t> </w:t>
      </w:r>
      <w:r>
        <w:rPr/>
        <w:t>process.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firms</w:t>
      </w:r>
      <w:r>
        <w:rPr>
          <w:spacing w:val="-4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clients,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informal</w:t>
      </w:r>
      <w:r>
        <w:rPr>
          <w:spacing w:val="-11"/>
        </w:rPr>
        <w:t> </w:t>
      </w:r>
      <w:r>
        <w:rPr/>
        <w:t>agreement</w:t>
      </w:r>
      <w:r>
        <w:rPr>
          <w:spacing w:val="-11"/>
        </w:rPr>
        <w:t> </w:t>
      </w:r>
      <w:r>
        <w:rPr/>
        <w:t>may</w:t>
      </w:r>
      <w:r>
        <w:rPr>
          <w:spacing w:val="-12"/>
        </w:rPr>
        <w:t> </w:t>
      </w:r>
      <w:r>
        <w:rPr/>
        <w:t>occur</w:t>
      </w:r>
      <w:r>
        <w:rPr>
          <w:spacing w:val="-1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them</w:t>
      </w:r>
      <w:r>
        <w:rPr>
          <w:spacing w:val="-11"/>
        </w:rPr>
        <w:t> </w:t>
      </w:r>
      <w:r>
        <w:rPr/>
        <w:t>where</w:t>
      </w:r>
      <w:r>
        <w:rPr>
          <w:spacing w:val="-11"/>
        </w:rPr>
        <w:t> </w:t>
      </w:r>
      <w:r>
        <w:rPr/>
        <w:t>each</w:t>
      </w:r>
      <w:r>
        <w:rPr>
          <w:spacing w:val="-11"/>
        </w:rPr>
        <w:t> </w:t>
      </w:r>
      <w:r>
        <w:rPr/>
        <w:t>reviews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statements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certain</w:t>
      </w:r>
      <w:r>
        <w:rPr>
          <w:spacing w:val="-7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clients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own</w:t>
      </w:r>
      <w:r>
        <w:rPr>
          <w:spacing w:val="-8"/>
        </w:rPr>
        <w:t> </w:t>
      </w: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auditor</w:t>
      </w:r>
      <w:r>
        <w:rPr>
          <w:spacing w:val="-8"/>
        </w:rPr>
        <w:t> </w:t>
      </w:r>
      <w:r>
        <w:rPr/>
        <w:t>only</w:t>
      </w:r>
      <w:r>
        <w:rPr>
          <w:spacing w:val="-8"/>
        </w:rPr>
        <w:t> </w:t>
      </w:r>
      <w:r>
        <w:rPr/>
        <w:t>signs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report.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3"/>
        <w:jc w:val="both"/>
      </w:pPr>
      <w:r>
        <w:rPr/>
        <w:t>The audit becomes, in practice, an individual audit, which may adversely affect the accuracy and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of the audit evidence</w:t>
      </w:r>
      <w:r>
        <w:rPr>
          <w:spacing w:val="-1"/>
        </w:rPr>
        <w:t> </w:t>
      </w:r>
      <w:r>
        <w:rPr/>
        <w:t>(Piot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Missonier-Piera</w:t>
      </w:r>
      <w:r>
        <w:rPr>
          <w:spacing w:val="-1"/>
        </w:rPr>
        <w:t> </w:t>
      </w:r>
      <w:r>
        <w:rPr/>
        <w:t>2007).</w:t>
      </w:r>
    </w:p>
    <w:p>
      <w:pPr>
        <w:pStyle w:val="Heading1"/>
        <w:numPr>
          <w:ilvl w:val="2"/>
          <w:numId w:val="15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Auditors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Lag</w:t>
      </w:r>
      <w:r>
        <w:rPr>
          <w:spacing w:val="-1"/>
        </w:rPr>
        <w:t> </w:t>
      </w:r>
      <w:r>
        <w:rPr/>
        <w:t>and Going</w:t>
      </w:r>
      <w:r>
        <w:rPr>
          <w:spacing w:val="-1"/>
        </w:rPr>
        <w:t> </w:t>
      </w:r>
      <w:r>
        <w:rPr/>
        <w:t>Concern </w:t>
      </w:r>
      <w:r>
        <w:rPr>
          <w:color w:val="25282A"/>
        </w:rPr>
        <w:t>Concept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1120" w:right="1137"/>
        <w:jc w:val="both"/>
      </w:pPr>
      <w:r>
        <w:rPr/>
        <w:pict>
          <v:shape style="position:absolute;margin-left:74.812004pt;margin-top:15.12312pt;width:433.5pt;height:445.75pt;mso-position-horizontal-relative:page;mso-position-vertical-relative:paragraph;z-index:-29211648" coordorigin="1496,302" coordsize="8670,8915" path="m2562,9022l1691,8151,1496,8346,2367,9217,2562,9022xm3154,8346l3153,8307,3148,8264,3139,8220,3125,8176,3106,8133,3083,8089,3055,8047,3025,8006,2991,7966,2954,7927,2435,7407,2241,7601,2772,8133,2805,8169,2829,8205,2846,8239,2856,8273,2858,8306,2851,8337,2837,8365,2816,8391,2790,8413,2761,8427,2730,8433,2697,8431,2663,8421,2628,8405,2593,8380,2557,8348,2026,7817,1831,8011,2351,8530,2385,8562,2424,8595,2468,8627,2516,8660,2548,8678,2583,8694,2620,8707,2658,8718,2697,8726,2733,8730,2767,8730,2800,8727,2831,8720,2863,8708,2895,8692,2926,8671,2957,8648,2985,8625,3011,8602,3035,8579,3071,8539,3102,8499,3125,8457,3142,8415,3150,8382,3154,8346xm3882,7563l3876,7499,3860,7433,3834,7366,3806,7312,3771,7256,3728,7198,3678,7139,3661,7121,3621,7079,3597,7057,3597,7551,3592,7591,3577,7628,3551,7661,3518,7686,3481,7701,3441,7706,3396,7699,3347,7681,3294,7650,3235,7605,3171,7545,3112,7482,3066,7422,3035,7368,3016,7319,3010,7275,3014,7234,3029,7198,3053,7167,3086,7141,3122,7126,3163,7121,3207,7126,3255,7143,3307,7173,3363,7215,3423,7270,3488,7340,3538,7403,3572,7459,3591,7507,3597,7551,3597,7057,3551,7014,3482,6959,3413,6914,3344,6878,3276,6853,3209,6837,3130,6831,3055,6841,2983,6867,2914,6907,2850,6963,2796,7026,2756,7094,2732,7166,2723,7241,2729,7321,2746,7389,2772,7458,2808,7528,2854,7598,2910,7668,2976,7739,3036,7796,3096,7846,3156,7888,3215,7923,3273,7950,3344,7974,3411,7988,3475,7991,3535,7985,3593,7969,3649,7942,3705,7904,3758,7856,3805,7802,3841,7746,3858,7706,3866,7687,3879,7626,3882,7563xm4153,6983l3966,6796,3712,7050,3899,7237,4153,6983xm4664,6921l3793,6049,3598,6244,4469,7116,4664,6921xm4998,6586l4675,6263,4781,6156,4832,6097,4837,6087,4866,6035,4883,5972,4882,5907,4866,5841,4843,5791,4836,5776,4792,5710,4733,5644,4670,5587,4607,5544,4598,5539,4598,5932,4597,5958,4587,5984,4570,6011,4546,6039,4498,6087,4304,5892,4359,5837,4386,5813,4412,5798,4438,5791,4462,5791,4486,5798,4509,5808,4531,5822,4552,5841,4570,5862,4584,5885,4593,5908,4598,5932,4598,5539,4544,5514,4483,5498,4423,5497,4365,5512,4309,5542,4255,5587,3931,5911,4803,6782,4998,6586xm5788,5797l5132,5141,5330,4942,5115,4727,4524,5319,4739,5534,4937,5335,5593,5991,5788,5797xm6423,5161l5767,4505,5966,4307,5751,4092,5159,4683,5374,4898,5573,4700,6229,5356,6423,5161xm7157,4288l7151,4224,7135,4158,7109,4091,7081,4037,7046,3981,7003,3924,6953,3865,6935,3846,6896,3804,6872,3782,6872,4276,6867,4316,6851,4353,6825,4386,6793,4411,6756,4426,6716,4431,6671,4424,6622,4406,6569,4375,6510,4330,6446,4271,6387,4207,6341,4148,6309,4093,6291,4044,6285,4000,6289,3960,6304,3924,6328,3892,6361,3867,6397,3851,6438,3846,6482,3851,6530,3868,6582,3898,6638,3940,6698,3995,6763,4065,6813,4128,6847,4184,6866,4232,6872,4276,6872,3782,6826,3739,6756,3684,6687,3639,6619,3604,6551,3578,6483,3562,6405,3557,6329,3567,6258,3592,6189,3632,6125,3688,6071,3751,6031,3819,6007,3891,5998,3966,6004,4046,6021,4114,6047,4183,6083,4253,6129,4323,6184,4393,6250,4464,6311,4521,6371,4571,6431,4613,6490,4648,6548,4675,6619,4699,6686,4713,6750,4717,6810,4710,6868,4694,6924,4667,6979,4629,7033,4581,7080,4527,7116,4471,7133,4431,7141,4412,7154,4351,7157,4288xm8170,3293l8165,3244,8153,3193,8134,3140,8109,3086,8079,3030,8041,2973,7980,2998,7799,3072,7831,3119,7855,3162,7873,3202,7884,3239,7887,3275,7881,3308,7866,3339,7843,3368,7812,3391,7778,3406,7740,3410,7700,3403,7653,3385,7600,3351,7538,3301,7469,3237,7417,3180,7375,3128,7344,3081,7324,3038,7311,2987,7312,2940,7325,2899,7352,2863,7367,2850,7384,2840,7402,2832,7422,2827,7442,2825,7464,2825,7486,2829,7509,2835,7524,2840,7542,2849,7563,2860,7586,2874,7705,2649,7622,2603,7543,2571,7469,2552,7400,2546,7333,2553,7269,2576,7206,2614,7146,2666,7092,2729,7054,2796,7030,2866,7021,2940,7027,3017,7044,3084,7070,3152,7106,3221,7153,3291,7209,3362,7276,3433,7341,3494,7404,3546,7467,3590,7529,3625,7590,3653,7662,3676,7730,3689,7791,3692,7847,3685,7900,3668,7952,3642,8004,3605,8056,3558,8094,3516,8125,3473,8147,3429,8161,3385,8169,3340,8170,3293xm8868,2577l8861,2513,8846,2448,8820,2381,8792,2326,8757,2270,8714,2213,8664,2154,8646,2135,8607,2093,8583,2071,8583,2565,8578,2605,8562,2642,8536,2675,8504,2701,8467,2716,8427,2720,8382,2714,8333,2696,8279,2664,8221,2619,8157,2560,8098,2496,8052,2437,8020,2383,8002,2333,7996,2289,8000,2249,8014,2213,8039,2181,8071,2156,8108,2140,8149,2135,8193,2140,8241,2157,8293,2187,8349,2229,8409,2284,8474,2354,8524,2417,8558,2473,8577,2522,8583,2565,8583,2071,8537,2028,8467,1973,8398,1928,8330,1893,8262,1867,8194,1851,8116,1846,8040,1856,7968,1881,7900,1922,7835,1977,7781,2041,7742,2108,7718,2180,7709,2256,7715,2335,7731,2404,7758,2473,7794,2542,7839,2612,7895,2682,7961,2753,8022,2810,8082,2860,8142,2902,8201,2937,8259,2964,8329,2989,8397,3002,8461,3006,8521,2999,8579,2983,8635,2956,8690,2918,8744,2870,8791,2816,8827,2760,8844,2720,8852,2701,8865,2640,8868,2577xm9348,2236l9025,1913,9132,1806,9182,1746,9188,1736,9216,1685,9233,1621,9233,1557,9217,1491,9194,1440,9187,1425,9142,1359,9084,1293,9020,1236,8957,1193,8948,1189,8948,1582,8947,1608,8938,1634,8921,1661,8896,1689,8849,1736,8654,1542,8710,1487,8737,1463,8763,1448,8788,1440,8812,1441,8836,1447,8859,1458,8881,1472,8902,1491,8920,1512,8934,1535,8943,1558,8948,1582,8948,1189,8895,1164,8833,1148,8773,1147,8715,1162,8659,1192,8605,1237,8282,1560,9153,2432,9348,2236xm10166,1418l9801,1054,9748,904,9593,452,9540,302,9325,518,9353,588,9436,799,9492,939,9422,911,9211,828,9071,772,8854,988,9005,1041,9456,1196,9606,1249,9971,1613,10166,1418xe" filled="true" fillcolor="#c0c0c0" stroked="false">
            <v:path arrowok="t"/>
            <v:fill opacity="32896f" type="solid"/>
            <w10:wrap type="none"/>
          </v:shape>
        </w:pict>
      </w:r>
      <w:r>
        <w:rPr/>
        <w:t>Early studies have found that an adverse audit opinion is frequently delayed as auditors need to</w:t>
      </w:r>
      <w:r>
        <w:rPr>
          <w:spacing w:val="1"/>
        </w:rPr>
        <w:t> </w:t>
      </w:r>
      <w:r>
        <w:rPr/>
        <w:t>perform more audit tests, engage in prolonged negotiations with firms regarding going concern</w:t>
      </w:r>
      <w:r>
        <w:rPr>
          <w:spacing w:val="1"/>
        </w:rPr>
        <w:t> </w:t>
      </w:r>
      <w:r>
        <w:rPr/>
        <w:t>uncertainties and even delay issuance of audit reports to allow firms to resolve their financial</w:t>
      </w:r>
      <w:r>
        <w:rPr>
          <w:spacing w:val="1"/>
        </w:rPr>
        <w:t> </w:t>
      </w:r>
      <w:r>
        <w:rPr/>
        <w:t>difficulties</w:t>
      </w:r>
      <w:r>
        <w:rPr>
          <w:spacing w:val="-6"/>
        </w:rPr>
        <w:t> </w:t>
      </w:r>
      <w:r>
        <w:rPr/>
        <w:t>(McKeown,</w:t>
      </w:r>
      <w:r>
        <w:rPr>
          <w:spacing w:val="-4"/>
        </w:rPr>
        <w:t> </w:t>
      </w:r>
      <w:r>
        <w:rPr/>
        <w:t>Mutchler,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Hopwood,</w:t>
      </w:r>
      <w:r>
        <w:rPr>
          <w:spacing w:val="-5"/>
        </w:rPr>
        <w:t> </w:t>
      </w:r>
      <w:r>
        <w:rPr/>
        <w:t>2011;</w:t>
      </w:r>
      <w:r>
        <w:rPr>
          <w:spacing w:val="-6"/>
        </w:rPr>
        <w:t> </w:t>
      </w:r>
      <w:r>
        <w:rPr/>
        <w:t>Chen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Church,</w:t>
      </w:r>
      <w:r>
        <w:rPr>
          <w:spacing w:val="-6"/>
        </w:rPr>
        <w:t> </w:t>
      </w:r>
      <w:r>
        <w:rPr/>
        <w:t>2013;</w:t>
      </w:r>
      <w:r>
        <w:rPr>
          <w:spacing w:val="-5"/>
        </w:rPr>
        <w:t> </w:t>
      </w:r>
      <w:r>
        <w:rPr/>
        <w:t>Gibbins,</w:t>
      </w:r>
      <w:r>
        <w:rPr>
          <w:spacing w:val="-6"/>
        </w:rPr>
        <w:t> </w:t>
      </w:r>
      <w:r>
        <w:rPr/>
        <w:t>Salterio,</w:t>
      </w:r>
      <w:r>
        <w:rPr>
          <w:spacing w:val="-7"/>
        </w:rPr>
        <w:t> </w:t>
      </w:r>
      <w:r>
        <w:rPr/>
        <w:t>&amp;</w:t>
      </w:r>
      <w:r>
        <w:rPr>
          <w:spacing w:val="-57"/>
        </w:rPr>
        <w:t> </w:t>
      </w:r>
      <w:r>
        <w:rPr/>
        <w:t>Webb 2001). Audit reports are also frequently delayed for firms reporting losses as auditors are</w:t>
      </w:r>
      <w:r>
        <w:rPr>
          <w:spacing w:val="1"/>
        </w:rPr>
        <w:t> </w:t>
      </w:r>
      <w:r>
        <w:rPr/>
        <w:t>more</w:t>
      </w:r>
      <w:r>
        <w:rPr>
          <w:spacing w:val="-7"/>
        </w:rPr>
        <w:t> </w:t>
      </w:r>
      <w:r>
        <w:rPr/>
        <w:t>cautious</w:t>
      </w:r>
      <w:r>
        <w:rPr>
          <w:spacing w:val="-4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when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likelihood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failure</w:t>
      </w:r>
      <w:r>
        <w:rPr>
          <w:spacing w:val="-8"/>
        </w:rPr>
        <w:t> </w:t>
      </w:r>
      <w:r>
        <w:rPr/>
        <w:t>and/or</w:t>
      </w:r>
      <w:r>
        <w:rPr>
          <w:spacing w:val="-7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fraud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high</w:t>
      </w:r>
      <w:r>
        <w:rPr>
          <w:spacing w:val="-58"/>
        </w:rPr>
        <w:t> </w:t>
      </w:r>
      <w:r>
        <w:rPr/>
        <w:t>(Ashton, Graul, &amp; Newton, 2015; Carslaw &amp; Kaplan, 2014; Bamber, Bamber, &amp; Schoderbek,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1120" w:right="1134"/>
        <w:jc w:val="both"/>
      </w:pPr>
      <w:r>
        <w:rPr/>
        <w:t>On the contrary, recent studies suggest that difficult times like the financial crisis with increased</w:t>
      </w:r>
      <w:r>
        <w:rPr>
          <w:spacing w:val="1"/>
        </w:rPr>
        <w:t> </w:t>
      </w:r>
      <w:r>
        <w:rPr/>
        <w:t>likelihood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corporate</w:t>
      </w:r>
      <w:r>
        <w:rPr>
          <w:spacing w:val="-7"/>
        </w:rPr>
        <w:t> </w:t>
      </w:r>
      <w:r>
        <w:rPr/>
        <w:t>failures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heightened</w:t>
      </w:r>
      <w:r>
        <w:rPr>
          <w:spacing w:val="-4"/>
        </w:rPr>
        <w:t> </w:t>
      </w:r>
      <w:r>
        <w:rPr/>
        <w:t>overall</w:t>
      </w:r>
      <w:r>
        <w:rPr>
          <w:spacing w:val="-6"/>
        </w:rPr>
        <w:t> </w:t>
      </w:r>
      <w:r>
        <w:rPr/>
        <w:t>audit</w:t>
      </w:r>
      <w:r>
        <w:rPr>
          <w:spacing w:val="-6"/>
        </w:rPr>
        <w:t> </w:t>
      </w:r>
      <w:r>
        <w:rPr/>
        <w:t>risk</w:t>
      </w:r>
      <w:r>
        <w:rPr>
          <w:spacing w:val="-6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appear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affect</w:t>
      </w:r>
      <w:r>
        <w:rPr>
          <w:spacing w:val="-3"/>
        </w:rPr>
        <w:t> </w:t>
      </w:r>
      <w:r>
        <w:rPr/>
        <w:t>audit</w:t>
      </w:r>
      <w:r>
        <w:rPr>
          <w:spacing w:val="-6"/>
        </w:rPr>
        <w:t> </w:t>
      </w:r>
      <w:r>
        <w:rPr/>
        <w:t>time</w:t>
      </w:r>
      <w:r>
        <w:rPr>
          <w:spacing w:val="-58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effort.</w:t>
      </w:r>
      <w:r>
        <w:rPr>
          <w:spacing w:val="-12"/>
        </w:rPr>
        <w:t> </w:t>
      </w:r>
      <w:r>
        <w:rPr>
          <w:spacing w:val="-1"/>
        </w:rPr>
        <w:t>Indeed,</w:t>
      </w:r>
      <w:r>
        <w:rPr>
          <w:spacing w:val="-15"/>
        </w:rPr>
        <w:t> </w:t>
      </w:r>
      <w:r>
        <w:rPr/>
        <w:t>audit</w:t>
      </w:r>
      <w:r>
        <w:rPr>
          <w:spacing w:val="-12"/>
        </w:rPr>
        <w:t> </w:t>
      </w:r>
      <w:r>
        <w:rPr/>
        <w:t>clients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clients’</w:t>
      </w:r>
      <w:r>
        <w:rPr>
          <w:spacing w:val="-15"/>
        </w:rPr>
        <w:t> </w:t>
      </w:r>
      <w:r>
        <w:rPr/>
        <w:t>creditors</w:t>
      </w:r>
      <w:r>
        <w:rPr>
          <w:spacing w:val="-15"/>
        </w:rPr>
        <w:t> </w:t>
      </w:r>
      <w:r>
        <w:rPr/>
        <w:t>demand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timely</w:t>
      </w:r>
      <w:r>
        <w:rPr>
          <w:spacing w:val="-15"/>
        </w:rPr>
        <w:t> </w:t>
      </w:r>
      <w:r>
        <w:rPr/>
        <w:t>release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audited</w:t>
      </w:r>
      <w:r>
        <w:rPr>
          <w:spacing w:val="-15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statements on which several debt covenants are based (Xu, Carson, Fargher, &amp; Jiang, 2013).</w:t>
      </w:r>
      <w:r>
        <w:rPr>
          <w:spacing w:val="1"/>
        </w:rPr>
        <w:t> </w:t>
      </w:r>
      <w:r>
        <w:rPr/>
        <w:t>Further, market response to late filings of financial reports is negative (Li &amp; Ramesh, 2009); late</w:t>
      </w:r>
      <w:r>
        <w:rPr>
          <w:spacing w:val="1"/>
        </w:rPr>
        <w:t> </w:t>
      </w:r>
      <w:r>
        <w:rPr/>
        <w:t>filings and late announcements are typically believed to contain bad news. In times of financial</w:t>
      </w:r>
      <w:r>
        <w:rPr>
          <w:spacing w:val="1"/>
        </w:rPr>
        <w:t> </w:t>
      </w:r>
      <w:r>
        <w:rPr/>
        <w:t>crisis</w:t>
      </w:r>
      <w:r>
        <w:rPr>
          <w:spacing w:val="-13"/>
        </w:rPr>
        <w:t> </w:t>
      </w:r>
      <w:r>
        <w:rPr/>
        <w:t>where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need</w:t>
      </w:r>
      <w:r>
        <w:rPr>
          <w:spacing w:val="-13"/>
        </w:rPr>
        <w:t> </w:t>
      </w:r>
      <w:r>
        <w:rPr/>
        <w:t>to</w:t>
      </w:r>
      <w:r>
        <w:rPr>
          <w:spacing w:val="-10"/>
        </w:rPr>
        <w:t> </w:t>
      </w:r>
      <w:r>
        <w:rPr/>
        <w:t>boost</w:t>
      </w:r>
      <w:r>
        <w:rPr>
          <w:spacing w:val="-13"/>
        </w:rPr>
        <w:t> </w:t>
      </w:r>
      <w:r>
        <w:rPr/>
        <w:t>market</w:t>
      </w:r>
      <w:r>
        <w:rPr>
          <w:spacing w:val="-13"/>
        </w:rPr>
        <w:t> </w:t>
      </w:r>
      <w:r>
        <w:rPr/>
        <w:t>confidence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urgent,</w:t>
      </w:r>
      <w:r>
        <w:rPr>
          <w:spacing w:val="-12"/>
        </w:rPr>
        <w:t> </w:t>
      </w:r>
      <w:r>
        <w:rPr/>
        <w:t>auditors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pressured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complete</w:t>
      </w:r>
      <w:r>
        <w:rPr>
          <w:spacing w:val="-13"/>
        </w:rPr>
        <w:t> </w:t>
      </w:r>
      <w:r>
        <w:rPr/>
        <w:t>audit</w:t>
      </w:r>
      <w:r>
        <w:rPr>
          <w:spacing w:val="-58"/>
        </w:rPr>
        <w:t> </w:t>
      </w:r>
      <w:r>
        <w:rPr/>
        <w:t>work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timely</w:t>
      </w:r>
      <w:r>
        <w:rPr>
          <w:spacing w:val="-14"/>
        </w:rPr>
        <w:t> </w:t>
      </w:r>
      <w:r>
        <w:rPr/>
        <w:t>manner.</w:t>
      </w:r>
      <w:r>
        <w:rPr>
          <w:spacing w:val="-12"/>
        </w:rPr>
        <w:t> </w:t>
      </w:r>
      <w:r>
        <w:rPr/>
        <w:t>Besides</w:t>
      </w:r>
      <w:r>
        <w:rPr>
          <w:spacing w:val="-11"/>
        </w:rPr>
        <w:t> </w:t>
      </w:r>
      <w:r>
        <w:rPr/>
        <w:t>pressure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complete</w:t>
      </w:r>
      <w:r>
        <w:rPr>
          <w:spacing w:val="-12"/>
        </w:rPr>
        <w:t> </w:t>
      </w:r>
      <w:r>
        <w:rPr/>
        <w:t>audit</w:t>
      </w:r>
      <w:r>
        <w:rPr>
          <w:spacing w:val="-10"/>
        </w:rPr>
        <w:t> </w:t>
      </w:r>
      <w:r>
        <w:rPr/>
        <w:t>work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time,</w:t>
      </w:r>
      <w:r>
        <w:rPr>
          <w:spacing w:val="-12"/>
        </w:rPr>
        <w:t> </w:t>
      </w:r>
      <w:r>
        <w:rPr/>
        <w:t>greater</w:t>
      </w:r>
      <w:r>
        <w:rPr>
          <w:spacing w:val="-13"/>
        </w:rPr>
        <w:t> </w:t>
      </w:r>
      <w:r>
        <w:rPr/>
        <w:t>audit</w:t>
      </w:r>
      <w:r>
        <w:rPr>
          <w:spacing w:val="-10"/>
        </w:rPr>
        <w:t> </w:t>
      </w:r>
      <w:r>
        <w:rPr/>
        <w:t>time</w:t>
      </w:r>
      <w:r>
        <w:rPr>
          <w:spacing w:val="-12"/>
        </w:rPr>
        <w:t> </w:t>
      </w:r>
      <w:r>
        <w:rPr/>
        <w:t>spent</w:t>
      </w:r>
      <w:r>
        <w:rPr>
          <w:spacing w:val="-58"/>
        </w:rPr>
        <w:t> </w:t>
      </w:r>
      <w:r>
        <w:rPr/>
        <w:t>beyond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optimal</w:t>
      </w:r>
      <w:r>
        <w:rPr>
          <w:spacing w:val="-4"/>
        </w:rPr>
        <w:t> </w:t>
      </w:r>
      <w:r>
        <w:rPr/>
        <w:t>level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found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undermine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work</w:t>
      </w:r>
      <w:r>
        <w:rPr>
          <w:spacing w:val="-4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8"/>
        </w:rPr>
        <w:t> </w:t>
      </w:r>
      <w:r>
        <w:rPr/>
        <w:t>higher likelihood of a future restatement (Blankley, Hurtt, &amp; MacGregor, 2015). As audit report</w:t>
      </w:r>
      <w:r>
        <w:rPr>
          <w:spacing w:val="1"/>
        </w:rPr>
        <w:t> </w:t>
      </w:r>
      <w:r>
        <w:rPr/>
        <w:t>lag increases, time pressure adversely affects audit judgment resulting in future revision of the</w:t>
      </w:r>
      <w:r>
        <w:rPr>
          <w:spacing w:val="1"/>
        </w:rPr>
        <w:t> </w:t>
      </w:r>
      <w:r>
        <w:rPr/>
        <w:t>audited</w:t>
      </w:r>
      <w:r>
        <w:rPr>
          <w:spacing w:val="-1"/>
        </w:rPr>
        <w:t> </w:t>
      </w:r>
      <w:r>
        <w:rPr/>
        <w:t>financial statements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 distress</w:t>
      </w:r>
      <w:r>
        <w:rPr>
          <w:spacing w:val="-1"/>
        </w:rPr>
        <w:t> </w:t>
      </w:r>
      <w:r>
        <w:rPr/>
        <w:t>becomes eminent.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1"/>
          <w:numId w:val="16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721"/>
        <w:jc w:val="left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Literatures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pict>
          <v:shape style="position:absolute;margin-left:74.812004pt;margin-top:73.203079pt;width:433.5pt;height:445.75pt;mso-position-horizontal-relative:page;mso-position-vertical-relative:paragraph;z-index:-29211136" coordorigin="1496,1464" coordsize="8670,8915" path="m2562,10184l1691,9313,1496,9508,2367,10379,2562,10184xm3154,9508l3153,9468,3148,9425,3139,9382,3125,9338,3106,9294,3083,9251,3055,9209,3025,9167,2991,9127,2954,9088,2435,8569,2241,8763,2772,9295,2805,9331,2829,9366,2846,9401,2856,9435,2858,9468,2851,9499,2837,9527,2816,9553,2790,9575,2761,9589,2730,9595,2697,9592,2663,9583,2628,9566,2593,9542,2557,9510,2026,8978,1831,9172,2351,9692,2385,9724,2424,9756,2468,9789,2516,9821,2548,9840,2583,9856,2620,9869,2658,9880,2697,9888,2733,9892,2767,9892,2800,9888,2831,9881,2863,9870,2895,9853,2926,9833,2957,9810,2985,9787,3011,9764,3035,9741,3071,9701,3102,9660,3125,9619,3142,9576,3150,9544,3154,9508xm3882,8725l3876,8660,3860,8595,3834,8528,3806,8474,3771,8418,3728,8360,3678,8301,3661,8282,3621,8241,3597,8218,3597,8712,3592,8753,3577,8789,3551,8822,3518,8848,3481,8863,3441,8867,3396,8861,3347,8843,3294,8811,3235,8766,3171,8707,3112,8643,3066,8584,3035,8530,3016,8481,3010,8436,3014,8396,3029,8360,3053,8328,3086,8303,3122,8288,3163,8282,3207,8288,3255,8305,3307,8335,3363,8377,3423,8432,3488,8502,3538,8564,3572,8620,3591,8669,3597,8712,3597,8218,3551,8176,3482,8121,3413,8075,3344,8040,3276,8014,3209,7998,3130,7993,3055,8003,2983,8028,2914,8069,2850,8124,2796,8188,2756,8255,2732,8327,2723,8403,2729,8482,2746,8551,2772,8620,2808,8689,2854,8759,2910,8830,2976,8901,3036,8958,3096,9007,3156,9049,3215,9084,3273,9111,3344,9136,3411,9149,3475,9153,3535,9147,3593,9130,3649,9103,3705,9066,3758,9017,3805,8964,3841,8907,3858,8867,3866,8849,3879,8787,3882,8725xm4153,8145l3966,7958,3712,8212,3899,8399,4153,8145xm4664,8082l3793,7211,3598,7406,4469,8277,4664,8082xm4998,7748l4675,7425,4781,7318,4832,7258,4837,7248,4866,7197,4883,7133,4882,7069,4866,7003,4843,6952,4836,6937,4792,6871,4733,6805,4670,6748,4607,6705,4598,6701,4598,7094,4597,7120,4587,7146,4570,7173,4546,7201,4498,7248,4304,7054,4359,6998,4386,6975,4412,6960,4438,6952,4462,6953,4486,6959,4509,6970,4531,6984,4552,7002,4570,7024,4584,7046,4593,7070,4598,7094,4598,6701,4544,6676,4483,6660,4423,6659,4365,6673,4309,6704,4255,6749,3931,7072,4803,7943,4998,7748xm5788,6958l5132,6302,5330,6104,5115,5889,4524,6480,4739,6695,4937,6497,5593,7153,5788,6958xm6423,6323l5767,5667,5966,5468,5751,5253,5159,5845,5374,6060,5573,5861,6229,6517,6423,6323xm7157,5450l7151,5385,7135,5320,7109,5253,7081,5199,7046,5143,7003,5085,6953,5026,6935,5008,6896,4966,6872,4944,6872,5438,6867,5478,6851,5514,6825,5548,6793,5573,6756,5588,6716,5592,6671,5586,6622,5568,6569,5536,6510,5491,6446,5432,6387,5368,6341,5309,6309,5255,6291,5206,6285,5161,6289,5121,6304,5085,6328,5054,6361,5028,6397,5013,6438,5008,6482,5013,6530,5030,6582,5060,6638,5102,6698,5157,6763,5227,6813,5290,6847,5345,6866,5394,6872,5438,6872,4944,6826,4901,6756,4846,6687,4801,6619,4765,6551,4740,6483,4724,6405,4718,6329,4728,6258,4753,6189,4794,6125,4849,6071,4913,6031,4981,6007,5052,5998,5128,6004,5208,6021,5276,6047,5345,6083,5414,6129,5484,6184,5555,6250,5626,6311,5683,6371,5732,6431,5775,6490,5809,6548,5837,6619,5861,6686,5875,6750,5878,6810,5872,6868,5856,6924,5828,6979,5791,7033,5743,7080,5689,7116,5633,7133,5592,7141,5574,7154,5513,7157,5450xm8170,4454l8165,4405,8153,4355,8134,4302,8109,4248,8079,4192,8041,4135,7980,4159,7799,4234,7831,4280,7855,4323,7873,4364,7884,4401,7887,4436,7881,4469,7866,4500,7843,4529,7812,4553,7778,4567,7740,4571,7700,4565,7653,4546,7600,4512,7538,4463,7469,4398,7417,4342,7375,4290,7344,4243,7324,4200,7311,4148,7312,4102,7325,4061,7352,4025,7367,4012,7384,4001,7402,3993,7422,3989,7442,3987,7464,3987,7486,3990,7509,3996,7524,4002,7542,4010,7563,4022,7586,4036,7705,3811,7622,3765,7543,3733,7469,3714,7400,3707,7333,3715,7269,3738,7206,3776,7146,3828,7092,3891,7054,3957,7030,4028,7021,4101,7027,4179,7044,4246,7070,4314,7106,4383,7153,4453,7209,4523,7276,4595,7341,4656,7404,4708,7467,4751,7529,4787,7590,4814,7662,4838,7730,4851,7791,4854,7847,4847,7900,4830,7952,4803,8004,4766,8056,4720,8094,4677,8125,4634,8147,4591,8161,4546,8169,4501,8170,4454xm8868,3739l8861,3675,8846,3609,8820,3542,8792,3488,8757,3432,8714,3374,8664,3315,8646,3297,8607,3255,8583,3233,8583,3727,8578,3767,8562,3804,8536,3837,8504,3862,8467,3877,8427,3882,8382,3875,8333,3857,8279,3826,8221,3780,8157,3721,8098,3657,8052,3598,8020,3544,8002,3495,7996,3451,8000,3410,8014,3374,8039,3343,8071,3317,8108,3302,8149,3297,8193,3302,8241,3319,8293,3349,8349,3391,8409,3446,8474,3516,8524,3579,8558,3635,8577,3683,8583,3727,8583,3233,8537,3190,8467,3135,8398,3090,8330,3054,8262,3029,8194,3013,8116,3007,8040,3017,7968,3043,7900,3083,7835,3139,7781,3202,7742,3270,7718,3341,7709,3417,7715,3497,7731,3565,7758,3634,7794,3704,7839,3774,7895,3844,7961,3915,8022,3972,8082,4022,8142,4064,8201,4098,8259,4126,8329,4150,8397,4164,8461,4167,8521,4161,8579,4145,8635,4118,8690,4080,8744,4032,8791,3978,8827,3922,8844,3882,8852,3863,8865,3802,8868,3739xm9348,3398l9025,3074,9132,2968,9182,2908,9188,2898,9216,2846,9233,2783,9233,2718,9217,2653,9194,2602,9187,2587,9142,2521,9084,2455,9020,2398,8957,2355,8948,2351,8948,2744,8947,2769,8938,2796,8921,2823,8896,2850,8849,2898,8654,2704,8710,2648,8737,2625,8763,2609,8788,2602,8812,2602,8836,2609,8859,2619,8881,2634,8902,2652,8920,2674,8934,2696,8943,2720,8948,2744,8948,2351,8895,2325,8833,2309,8773,2309,8715,2323,8659,2353,8605,2398,8282,2722,9153,3593,9348,3398xm10166,2580l9801,2215,9748,2065,9593,1614,9540,1464,9325,1679,9353,1749,9436,1960,9492,2101,9422,2073,9211,1989,9071,1933,8854,2149,9005,2202,9456,2358,9606,2410,9971,2775,10166,2580xe" filled="true" fillcolor="#c0c0c0" stroked="false">
            <v:path arrowok="t"/>
            <v:fill opacity="32896f" type="solid"/>
            <w10:wrap type="none"/>
          </v:shape>
        </w:pict>
      </w:r>
      <w:r>
        <w:rPr/>
        <w:t>Chang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Hwang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artificial intelligence techniques research methods. The authors analyze whether audit quality is</w:t>
      </w:r>
      <w:r>
        <w:rPr>
          <w:spacing w:val="1"/>
        </w:rPr>
        <w:t> </w:t>
      </w:r>
      <w:r>
        <w:rPr/>
        <w:t>the key factor that affect the occurrence of company’s financial distress in China. Using binary</w:t>
      </w:r>
      <w:r>
        <w:rPr>
          <w:spacing w:val="1"/>
        </w:rPr>
        <w:t> </w:t>
      </w:r>
      <w:r>
        <w:rPr/>
        <w:t>choice</w:t>
      </w:r>
      <w:r>
        <w:rPr>
          <w:spacing w:val="-15"/>
        </w:rPr>
        <w:t> </w:t>
      </w:r>
      <w:r>
        <w:rPr/>
        <w:t>model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life</w:t>
      </w:r>
      <w:r>
        <w:rPr>
          <w:spacing w:val="-14"/>
        </w:rPr>
        <w:t> </w:t>
      </w:r>
      <w:r>
        <w:rPr/>
        <w:t>test</w:t>
      </w:r>
      <w:r>
        <w:rPr>
          <w:spacing w:val="-11"/>
        </w:rPr>
        <w:t> </w:t>
      </w:r>
      <w:r>
        <w:rPr/>
        <w:t>method,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that</w:t>
      </w:r>
      <w:r>
        <w:rPr>
          <w:spacing w:val="-10"/>
        </w:rPr>
        <w:t> </w:t>
      </w:r>
      <w:r>
        <w:rPr/>
        <w:t>audit</w:t>
      </w:r>
      <w:r>
        <w:rPr>
          <w:spacing w:val="-12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firm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negatively</w:t>
      </w:r>
      <w:r>
        <w:rPr>
          <w:spacing w:val="-57"/>
        </w:rPr>
        <w:t> </w:t>
      </w:r>
      <w:r>
        <w:rPr/>
        <w:t>correlated with the probability of firm’s financial distress. The authors concluded that firm with</w:t>
      </w:r>
      <w:r>
        <w:rPr>
          <w:spacing w:val="1"/>
        </w:rPr>
        <w:t> </w:t>
      </w:r>
      <w:r>
        <w:rPr/>
        <w:t>higher</w:t>
      </w:r>
      <w:r>
        <w:rPr>
          <w:spacing w:val="-3"/>
        </w:rPr>
        <w:t> </w:t>
      </w:r>
      <w:r>
        <w:rPr/>
        <w:t>audit quality</w:t>
      </w:r>
      <w:r>
        <w:rPr>
          <w:spacing w:val="-1"/>
        </w:rPr>
        <w:t> </w:t>
      </w:r>
      <w:r>
        <w:rPr/>
        <w:t>would be more</w:t>
      </w:r>
      <w:r>
        <w:rPr>
          <w:spacing w:val="-2"/>
        </w:rPr>
        <w:t> </w:t>
      </w:r>
      <w:r>
        <w:rPr/>
        <w:t>likely to reduce</w:t>
      </w:r>
      <w:r>
        <w:rPr>
          <w:spacing w:val="-2"/>
        </w:rPr>
        <w:t> </w:t>
      </w:r>
      <w:r>
        <w:rPr/>
        <w:t>the probability of</w:t>
      </w:r>
      <w:r>
        <w:rPr>
          <w:spacing w:val="-1"/>
        </w:rPr>
        <w:t> </w:t>
      </w:r>
      <w:r>
        <w:rPr/>
        <w:t>financial distress.</w:t>
      </w:r>
    </w:p>
    <w:p>
      <w:pPr>
        <w:pStyle w:val="BodyText"/>
        <w:spacing w:line="480" w:lineRule="auto" w:before="200"/>
        <w:ind w:left="1120" w:right="1135"/>
        <w:jc w:val="both"/>
      </w:pPr>
      <w:r>
        <w:rPr/>
        <w:t>Mukhtaruddin, Handri, and Inten (2018) examines the effect of a company's financial condition,</w:t>
      </w:r>
      <w:r>
        <w:rPr>
          <w:spacing w:val="1"/>
        </w:rPr>
        <w:t> </w:t>
      </w:r>
      <w:r>
        <w:rPr/>
        <w:t>company’s growth, and audit quality on acceptance of going concern audit opinion. This study</w:t>
      </w:r>
      <w:r>
        <w:rPr>
          <w:spacing w:val="1"/>
        </w:rPr>
        <w:t> </w:t>
      </w:r>
      <w:r>
        <w:rPr/>
        <w:t>uses 252 sample of manufacturing companies listed in Indonesia Stock Exchange (IDX) for the</w:t>
      </w:r>
      <w:r>
        <w:rPr>
          <w:spacing w:val="1"/>
        </w:rPr>
        <w:t> </w:t>
      </w:r>
      <w:r>
        <w:rPr/>
        <w:t>period 2010-2012. The hypotheses in the study were investigated using logistic regression. The</w:t>
      </w:r>
      <w:r>
        <w:rPr>
          <w:spacing w:val="1"/>
        </w:rPr>
        <w:t> </w:t>
      </w:r>
      <w:r>
        <w:rPr/>
        <w:t>hypothesis testing showed that company’s financial condition influences the acceptance of going</w:t>
      </w:r>
      <w:r>
        <w:rPr>
          <w:spacing w:val="1"/>
        </w:rPr>
        <w:t> </w:t>
      </w:r>
      <w:r>
        <w:rPr/>
        <w:t>concern audit opinion, while company’s growth and audit quality do not influence the acceptance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going concern audit opinion.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Averio (2020) aim to determine the factors that affect auditor’s going concern opinion. The study</w:t>
      </w:r>
      <w:r>
        <w:rPr>
          <w:spacing w:val="-57"/>
        </w:rPr>
        <w:t> </w:t>
      </w:r>
      <w:r>
        <w:rPr/>
        <w:t>used secondary data obtained from annual reports and independent audit reports published by the</w:t>
      </w:r>
      <w:r>
        <w:rPr>
          <w:spacing w:val="-57"/>
        </w:rPr>
        <w:t> </w:t>
      </w:r>
      <w:r>
        <w:rPr/>
        <w:t>Indonesia Stock Exchange. The population of the study included manufacturing firms registered</w:t>
      </w:r>
      <w:r>
        <w:rPr>
          <w:spacing w:val="1"/>
        </w:rPr>
        <w:t> </w:t>
      </w:r>
      <w:r>
        <w:rPr/>
        <w:t>in the Indonesia Stock Exchange from 2015 to 2019. The sample consisted of 33 companies after</w:t>
      </w:r>
      <w:r>
        <w:rPr>
          <w:spacing w:val="-57"/>
        </w:rPr>
        <w:t> </w:t>
      </w:r>
      <w:r>
        <w:rPr/>
        <w:t>purposive sampling technique was applied. The data were analyzed using logistic regression</w:t>
      </w:r>
      <w:r>
        <w:rPr>
          <w:spacing w:val="1"/>
        </w:rPr>
        <w:t> </w:t>
      </w:r>
      <w:r>
        <w:rPr/>
        <w:t>performed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software,</w:t>
      </w:r>
      <w:r>
        <w:rPr>
          <w:spacing w:val="-2"/>
        </w:rPr>
        <w:t> </w:t>
      </w:r>
      <w:r>
        <w:rPr/>
        <w:t>SPSS</w:t>
      </w:r>
      <w:r>
        <w:rPr>
          <w:spacing w:val="-1"/>
        </w:rPr>
        <w:t> </w:t>
      </w:r>
      <w:r>
        <w:rPr/>
        <w:t>24.0.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2"/>
        </w:rPr>
        <w:t> </w:t>
      </w:r>
      <w:r>
        <w:rPr/>
        <w:t>indicate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leverage</w:t>
      </w:r>
      <w:r>
        <w:rPr>
          <w:spacing w:val="-3"/>
        </w:rPr>
        <w:t> </w:t>
      </w:r>
      <w:r>
        <w:rPr/>
        <w:t>positively</w:t>
      </w:r>
      <w:r>
        <w:rPr>
          <w:spacing w:val="-58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liquidity</w:t>
      </w:r>
      <w:r>
        <w:rPr>
          <w:spacing w:val="-57"/>
        </w:rPr>
        <w:t> </w:t>
      </w:r>
      <w:r>
        <w:rPr/>
        <w:t>negatively</w:t>
      </w:r>
      <w:r>
        <w:rPr>
          <w:spacing w:val="-4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going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audit</w:t>
      </w:r>
      <w:r>
        <w:rPr>
          <w:spacing w:val="-4"/>
        </w:rPr>
        <w:t> </w:t>
      </w:r>
      <w:r>
        <w:rPr/>
        <w:t>opinion,</w:t>
      </w:r>
      <w:r>
        <w:rPr>
          <w:spacing w:val="-4"/>
        </w:rPr>
        <w:t> </w:t>
      </w:r>
      <w:r>
        <w:rPr/>
        <w:t>whereas firm</w:t>
      </w:r>
      <w:r>
        <w:rPr>
          <w:spacing w:val="-3"/>
        </w:rPr>
        <w:t> </w:t>
      </w:r>
      <w:r>
        <w:rPr/>
        <w:t>size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audit</w:t>
      </w:r>
      <w:r>
        <w:rPr>
          <w:spacing w:val="-4"/>
        </w:rPr>
        <w:t> </w:t>
      </w:r>
      <w:r>
        <w:rPr/>
        <w:t>lag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audit opinion.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1062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Puspaningsih and Zulfikri (2021) aim to reexamine the factors that influence the acceptance of</w:t>
      </w:r>
      <w:r>
        <w:rPr>
          <w:spacing w:val="1"/>
        </w:rPr>
        <w:t> </w:t>
      </w:r>
      <w:r>
        <w:rPr/>
        <w:t>going concern audit opinions. The factors tested in the study were leverage, previous audit</w:t>
      </w:r>
      <w:r>
        <w:rPr>
          <w:spacing w:val="1"/>
        </w:rPr>
        <w:t> </w:t>
      </w:r>
      <w:r>
        <w:rPr/>
        <w:t>opinions,</w:t>
      </w:r>
      <w:r>
        <w:rPr>
          <w:spacing w:val="-8"/>
        </w:rPr>
        <w:t> </w:t>
      </w:r>
      <w:r>
        <w:rPr/>
        <w:t>opinion</w:t>
      </w:r>
      <w:r>
        <w:rPr>
          <w:spacing w:val="-7"/>
        </w:rPr>
        <w:t> </w:t>
      </w:r>
      <w:r>
        <w:rPr/>
        <w:t>shopping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company’s</w:t>
      </w:r>
      <w:r>
        <w:rPr>
          <w:spacing w:val="-8"/>
        </w:rPr>
        <w:t> </w:t>
      </w:r>
      <w:r>
        <w:rPr/>
        <w:t>growth.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7"/>
        </w:rPr>
        <w:t> </w:t>
      </w:r>
      <w:r>
        <w:rPr/>
        <w:t>employed</w:t>
      </w:r>
      <w:r>
        <w:rPr>
          <w:spacing w:val="-11"/>
        </w:rPr>
        <w:t> </w:t>
      </w:r>
      <w:r>
        <w:rPr/>
        <w:t>mining</w:t>
      </w:r>
      <w:r>
        <w:rPr>
          <w:spacing w:val="-7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listed</w:t>
      </w:r>
      <w:r>
        <w:rPr>
          <w:spacing w:val="-58"/>
        </w:rPr>
        <w:t> </w:t>
      </w:r>
      <w:r>
        <w:rPr/>
        <w:t>on the Indonesia Stock Exchange for the period between 2015 - 2018. Based on the results of</w:t>
      </w:r>
      <w:r>
        <w:rPr>
          <w:spacing w:val="1"/>
        </w:rPr>
        <w:t> </w:t>
      </w:r>
      <w:r>
        <w:rPr/>
        <w:t>purposive sampling, the authors employed 40 mining companies that meet the sample criteria.</w:t>
      </w:r>
      <w:r>
        <w:rPr>
          <w:spacing w:val="1"/>
        </w:rPr>
        <w:t> </w:t>
      </w:r>
      <w:r>
        <w:rPr/>
        <w:t>Hypothesis testing in this study was carried out by logistic regression analysis which suggest that</w:t>
      </w:r>
      <w:r>
        <w:rPr>
          <w:spacing w:val="-57"/>
        </w:rPr>
        <w:t> </w:t>
      </w:r>
      <w:r>
        <w:rPr/>
        <w:t>previous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opinions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positive</w:t>
      </w:r>
      <w:r>
        <w:rPr>
          <w:spacing w:val="-14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acceptance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going</w:t>
      </w:r>
      <w:r>
        <w:rPr>
          <w:spacing w:val="-13"/>
        </w:rPr>
        <w:t> </w:t>
      </w:r>
      <w:r>
        <w:rPr/>
        <w:t>concern</w:t>
      </w:r>
      <w:r>
        <w:rPr>
          <w:spacing w:val="-13"/>
        </w:rPr>
        <w:t> </w:t>
      </w:r>
      <w:r>
        <w:rPr/>
        <w:t>audit</w:t>
      </w:r>
      <w:r>
        <w:rPr>
          <w:spacing w:val="-13"/>
        </w:rPr>
        <w:t> </w:t>
      </w:r>
      <w:r>
        <w:rPr/>
        <w:t>opinions,</w:t>
      </w:r>
      <w:r>
        <w:rPr>
          <w:spacing w:val="-13"/>
        </w:rPr>
        <w:t> </w:t>
      </w:r>
      <w:r>
        <w:rPr/>
        <w:t>while</w:t>
      </w:r>
      <w:r>
        <w:rPr>
          <w:spacing w:val="-58"/>
        </w:rPr>
        <w:t> </w:t>
      </w:r>
      <w:r>
        <w:rPr/>
        <w:t>leverage,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shopping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audit opinions.</w:t>
      </w:r>
    </w:p>
    <w:p>
      <w:pPr>
        <w:pStyle w:val="BodyText"/>
        <w:spacing w:line="480" w:lineRule="auto" w:before="200"/>
        <w:ind w:left="1120" w:right="1139"/>
        <w:jc w:val="both"/>
      </w:pPr>
      <w:r>
        <w:rPr/>
        <w:t>Sari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Susanto</w:t>
      </w:r>
      <w:r>
        <w:rPr>
          <w:spacing w:val="-13"/>
        </w:rPr>
        <w:t> </w:t>
      </w:r>
      <w:r>
        <w:rPr/>
        <w:t>(2018)</w:t>
      </w:r>
      <w:r>
        <w:rPr>
          <w:spacing w:val="-14"/>
        </w:rPr>
        <w:t> </w:t>
      </w:r>
      <w:r>
        <w:rPr/>
        <w:t>sought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get</w:t>
      </w:r>
      <w:r>
        <w:rPr>
          <w:spacing w:val="-12"/>
        </w:rPr>
        <w:t> </w:t>
      </w:r>
      <w:r>
        <w:rPr/>
        <w:t>empirical</w:t>
      </w:r>
      <w:r>
        <w:rPr>
          <w:spacing w:val="-13"/>
        </w:rPr>
        <w:t> </w:t>
      </w:r>
      <w:r>
        <w:rPr/>
        <w:t>evidence</w:t>
      </w:r>
      <w:r>
        <w:rPr>
          <w:spacing w:val="-12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turnover,</w:t>
      </w:r>
      <w:r>
        <w:rPr>
          <w:spacing w:val="-58"/>
        </w:rPr>
        <w:t> </w:t>
      </w:r>
      <w:r>
        <w:rPr/>
        <w:t>qualified opinion, audit delay and financial distress on auditor switching. This study used 122</w:t>
      </w:r>
      <w:r>
        <w:rPr>
          <w:spacing w:val="1"/>
        </w:rPr>
        <w:t> </w:t>
      </w:r>
      <w:r>
        <w:rPr/>
        <w:t>listed</w:t>
      </w:r>
      <w:r>
        <w:rPr>
          <w:spacing w:val="-8"/>
        </w:rPr>
        <w:t> </w:t>
      </w:r>
      <w:r>
        <w:rPr/>
        <w:t>non-financial</w:t>
      </w:r>
      <w:r>
        <w:rPr>
          <w:spacing w:val="-6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Indonesia</w:t>
      </w:r>
      <w:r>
        <w:rPr>
          <w:spacing w:val="-7"/>
        </w:rPr>
        <w:t> </w:t>
      </w:r>
      <w:r>
        <w:rPr/>
        <w:t>Stock</w:t>
      </w:r>
      <w:r>
        <w:rPr>
          <w:spacing w:val="-5"/>
        </w:rPr>
        <w:t> </w:t>
      </w:r>
      <w:r>
        <w:rPr/>
        <w:t>Exchange,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purposive</w:t>
      </w:r>
      <w:r>
        <w:rPr>
          <w:spacing w:val="-7"/>
        </w:rPr>
        <w:t> </w:t>
      </w:r>
      <w:r>
        <w:rPr/>
        <w:t>sampling</w:t>
      </w:r>
      <w:r>
        <w:rPr>
          <w:spacing w:val="-6"/>
        </w:rPr>
        <w:t> </w:t>
      </w:r>
      <w:r>
        <w:rPr/>
        <w:t>method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period 2011 to 2015. The data were analyzed using logistic regression analysis. The result of the</w:t>
      </w:r>
      <w:r>
        <w:rPr>
          <w:spacing w:val="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showed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turnover,</w:t>
      </w:r>
      <w:r>
        <w:rPr>
          <w:spacing w:val="-5"/>
        </w:rPr>
        <w:t> </w:t>
      </w:r>
      <w:r>
        <w:rPr/>
        <w:t>audit</w:t>
      </w:r>
      <w:r>
        <w:rPr>
          <w:spacing w:val="-1"/>
        </w:rPr>
        <w:t> </w:t>
      </w:r>
      <w:r>
        <w:rPr/>
        <w:t>delay,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no</w:t>
      </w:r>
      <w:r>
        <w:rPr>
          <w:spacing w:val="-2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auditor switching.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influence on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switching.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Lu and Ma (2016) empirically examines the relationship between audit quality and financial</w:t>
      </w:r>
      <w:r>
        <w:rPr>
          <w:spacing w:val="1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Chinese</w:t>
      </w:r>
      <w:r>
        <w:rPr>
          <w:spacing w:val="-5"/>
        </w:rPr>
        <w:t> </w:t>
      </w:r>
      <w:r>
        <w:rPr/>
        <w:t>listed</w:t>
      </w:r>
      <w:r>
        <w:rPr>
          <w:spacing w:val="-4"/>
        </w:rPr>
        <w:t> </w:t>
      </w:r>
      <w:r>
        <w:rPr/>
        <w:t>firms.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3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examines</w:t>
      </w:r>
      <w:r>
        <w:rPr>
          <w:spacing w:val="-4"/>
        </w:rPr>
        <w:t> </w:t>
      </w:r>
      <w:r>
        <w:rPr/>
        <w:t>whether</w:t>
      </w:r>
      <w:r>
        <w:rPr>
          <w:spacing w:val="-5"/>
        </w:rPr>
        <w:t> </w:t>
      </w:r>
      <w:r>
        <w:rPr/>
        <w:t>high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will reduce the likelihood of financial distress, especially in high growth firms and government</w:t>
      </w:r>
      <w:r>
        <w:rPr>
          <w:spacing w:val="1"/>
        </w:rPr>
        <w:t> </w:t>
      </w:r>
      <w:r>
        <w:rPr/>
        <w:t>owned firms. Results from the logistic regression indicate that the quality of external audit has a</w:t>
      </w:r>
      <w:r>
        <w:rPr>
          <w:spacing w:val="1"/>
        </w:rPr>
        <w:t> </w:t>
      </w:r>
      <w:r>
        <w:rPr/>
        <w:t>negative relationship with financial distress. In addition, for high growth firms, results show that</w:t>
      </w:r>
      <w:r>
        <w:rPr>
          <w:spacing w:val="1"/>
        </w:rPr>
        <w:t> </w:t>
      </w:r>
      <w:r>
        <w:rPr/>
        <w:t>the relationship between audit quality and financial distress is more significant. Finally, the</w:t>
      </w:r>
      <w:r>
        <w:rPr>
          <w:spacing w:val="1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moderated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ownership.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9"/>
        <w:jc w:val="both"/>
      </w:pPr>
      <w:r>
        <w:rPr/>
        <w:t>concluded that audit quality is negatively associated with financial distress and their relationship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enhanced in growth firms and state-owned</w:t>
      </w:r>
      <w:r>
        <w:rPr>
          <w:spacing w:val="2"/>
        </w:rPr>
        <w:t> </w:t>
      </w:r>
      <w:r>
        <w:rPr/>
        <w:t>firms.</w:t>
      </w:r>
    </w:p>
    <w:p>
      <w:pPr>
        <w:pStyle w:val="BodyText"/>
        <w:spacing w:line="480" w:lineRule="auto" w:before="200"/>
        <w:ind w:left="1120" w:right="1140"/>
        <w:jc w:val="both"/>
      </w:pPr>
      <w:r>
        <w:rPr/>
        <w:pict>
          <v:shape style="position:absolute;margin-left:74.812004pt;margin-top:45.883068pt;width:433.5pt;height:445.75pt;mso-position-horizontal-relative:page;mso-position-vertical-relative:paragraph;z-index:-29210112" coordorigin="1496,918" coordsize="8670,8915" path="m2562,9637l1691,8766,1496,8961,2367,9832,2562,9637xm3154,8961l3153,8922,3148,8879,3139,8835,3125,8791,3106,8748,3083,8704,3055,8662,3025,8621,2991,8581,2954,8542,2435,8022,2241,8217,2772,8748,2805,8784,2829,8820,2846,8855,2856,8889,2858,8921,2851,8952,2837,8981,2816,9007,2790,9028,2761,9042,2730,9048,2697,9046,2663,9037,2628,9020,2593,8996,2557,8964,2026,8432,1831,8626,2351,9145,2385,9178,2424,9210,2468,9242,2516,9275,2548,9294,2583,9310,2620,9323,2658,9333,2697,9341,2733,9345,2767,9345,2800,9342,2831,9335,2863,9323,2895,9307,2926,9286,2957,9263,2985,9240,3011,9218,3035,9195,3071,9155,3102,9114,3125,9072,3142,9030,3150,8997,3154,8961xm3882,8178l3876,8114,3860,8048,3834,7982,3806,7927,3771,7871,3728,7814,3678,7755,3661,7736,3621,7694,3597,7672,3597,8166,3592,8206,3577,8243,3551,8276,3518,8302,3481,8317,3441,8321,3396,8315,3347,8297,3294,8265,3235,8220,3171,8161,3112,8097,3066,8038,3035,7984,3016,7934,3010,7890,3014,7850,3029,7814,3053,7782,3086,7757,3122,7741,3163,7736,3207,7741,3255,7758,3307,7788,3363,7830,3423,7885,3488,7955,3538,8018,3572,8074,3591,8122,3597,8166,3597,7672,3551,7629,3482,7574,3413,7529,3344,7494,3276,7468,3209,7452,3130,7447,3055,7457,2983,7482,2914,7523,2850,7578,2796,7642,2756,7709,2732,7781,2723,7856,2729,7936,2746,8004,2772,8073,2808,8143,2854,8213,2910,8283,2976,8354,3036,8411,3096,8461,3156,8503,3215,8538,3273,8565,3344,8589,3411,8603,3475,8607,3535,8600,3593,8584,3649,8557,3705,8519,3758,8471,3805,8417,3841,8361,3858,8321,3866,8302,3879,8241,3882,8178xm4153,7598l3966,7411,3712,7666,3899,7853,4153,7598xm4664,7536l3793,6665,3598,6860,4469,7731,4664,7536xm4998,7202l4675,6878,4781,6772,4832,6712,4837,6702,4866,6650,4883,6587,4882,6522,4866,6457,4843,6406,4836,6391,4792,6325,4733,6259,4670,6202,4607,6159,4598,6155,4598,6548,4597,6573,4587,6600,4570,6627,4546,6654,4498,6702,4304,6507,4359,6452,4386,6429,4412,6413,4438,6406,4462,6406,4486,6413,4509,6423,4531,6438,4552,6456,4570,6478,4584,6500,4593,6523,4598,6548,4598,6155,4544,6129,4483,6113,4423,6112,4365,6127,4309,6157,4255,6202,3931,6526,4803,7397,4998,7202xm5788,6412l5132,5756,5330,5557,5115,5342,4524,5934,4739,6149,4937,5950,5593,6606,5788,6412xm6423,5776l5767,5120,5966,4922,5751,4707,5159,5298,5374,5513,5573,5315,6229,5971,6423,5776xm7157,4903l7151,4839,7135,4774,7109,4707,7081,4652,7046,4596,7003,4539,6953,4480,6935,4461,6896,4420,6872,4397,6872,4891,6867,4931,6851,4968,6825,5001,6793,5027,6756,5042,6716,5046,6671,5040,6622,5022,6569,4990,6510,4945,6446,4886,6387,4822,6341,4763,6309,4709,6291,4659,6285,4615,6289,4575,6304,4539,6328,4507,6361,4482,6397,4466,6438,4461,6482,4466,6530,4484,6582,4513,6638,4556,6698,4611,6763,4680,6813,4743,6847,4799,6866,4848,6872,4891,6872,4397,6826,4355,6756,4299,6687,4254,6619,4219,6551,4193,6483,4177,6405,4172,6329,4182,6258,4207,6189,4248,6125,4303,6071,4367,6031,4434,6007,4506,5998,4582,6004,4661,6021,4730,6047,4799,6083,4868,6129,4938,6184,5008,6250,5079,6311,5136,6371,5186,6431,5228,6490,5263,6548,5290,6619,5315,6686,5328,6750,5332,6810,5325,6868,5309,6924,5282,6979,5244,7033,5196,7080,5142,7116,5086,7133,5046,7141,5027,7154,4966,7157,4903xm8170,3908l8165,3859,8153,3808,8134,3756,8109,3701,8079,3646,8041,3588,7980,3613,7799,3687,7831,3734,7855,3777,7873,3817,7884,3855,7887,3890,7881,3923,7866,3954,7843,3983,7812,4007,7778,4021,7740,4025,7700,4019,7653,4000,7600,3966,7538,3917,7469,3852,7417,3796,7375,3744,7344,3696,7324,3653,7311,3602,7312,3555,7325,3514,7352,3478,7367,3465,7384,3455,7402,3447,7422,3442,7442,3440,7464,3441,7486,3444,7509,3450,7524,3456,7542,3464,7563,3475,7586,3489,7705,3264,7622,3219,7543,3186,7469,3167,7400,3161,7333,3169,7269,3192,7206,3229,7146,3282,7092,3344,7054,3411,7030,3481,7021,3555,7027,3633,7044,3700,7070,3768,7106,3836,7153,3906,7209,3977,7276,4049,7341,4109,7404,4161,7467,4205,7529,4241,7590,4268,7662,4291,7730,4304,7791,4307,7847,4300,7900,4284,7952,4257,8004,4220,8056,4174,8094,4131,8125,4088,8147,4044,8161,4000,8169,3955,8170,3908xm8868,3192l8861,3128,8846,3063,8820,2996,8792,2942,8757,2886,8714,2828,8664,2769,8646,2750,8607,2709,8583,2686,8583,3180,8578,3220,8562,3257,8536,3290,8504,3316,8467,3331,8427,3335,8382,3329,8333,3311,8279,3279,8221,3234,8157,3175,8098,3111,8052,3052,8020,2998,8002,2949,7996,2904,8000,2864,8014,2828,8039,2796,8071,2771,8108,2755,8149,2750,8193,2755,8241,2773,8293,2802,8349,2845,8409,2900,8474,2969,8524,3032,8558,3088,8577,3137,8583,3180,8583,2686,8537,2644,8467,2588,8398,2543,8330,2508,8262,2482,8194,2466,8116,2461,8040,2471,7968,2496,7900,2537,7835,2592,7781,2656,7742,2723,7718,2795,7709,2871,7715,2950,7731,3019,7758,3088,7794,3157,7839,3227,7895,3298,7961,3368,8022,3426,8082,3475,8142,3517,8201,3552,8259,3579,8329,3604,8397,3617,8461,3621,8521,3614,8579,3598,8635,3571,8690,3533,8744,3485,8791,3432,8827,3375,8844,3335,8852,3317,8865,3255,8868,3192xm9348,2851l9025,2528,9132,2421,9182,2362,9188,2352,9216,2300,9233,2237,9233,2172,9217,2106,9194,2056,9187,2041,9142,1975,9084,1909,9020,1852,8957,1808,8948,1804,8948,2197,8947,2223,8938,2249,8921,2276,8896,2304,8849,2352,8654,2157,8710,2102,8737,2078,8763,2063,8788,2056,8812,2056,8836,2063,8859,2073,8881,2087,8902,2106,8920,2127,8934,2150,8943,2173,8948,2197,8948,1804,8895,1779,8833,1763,8773,1762,8715,1777,8659,1807,8605,1852,8282,2176,9153,3047,9348,2851xm10166,2034l9801,1669,9748,1519,9593,1068,9540,918,9325,1133,9353,1203,9436,1414,9492,1554,9422,1526,9211,1443,9071,1387,8854,1603,9005,1656,9456,1811,9606,1864,9971,2229,10166,2034xe" filled="true" fillcolor="#c0c0c0" stroked="false">
            <v:path arrowok="t"/>
            <v:fill opacity="32896f" type="solid"/>
            <w10:wrap type="none"/>
          </v:shape>
        </w:pict>
      </w:r>
      <w:r>
        <w:rPr/>
        <w:t>Khaddafi (2015) aim to analyze the influence of debt default, audit quality and audit opinion on</w:t>
      </w:r>
      <w:r>
        <w:rPr>
          <w:spacing w:val="1"/>
        </w:rPr>
        <w:t> </w:t>
      </w:r>
      <w:r>
        <w:rPr/>
        <w:t>the acceptance of Going Concern Opinion either simultaneously or partially on Manufacturing</w:t>
      </w:r>
      <w:r>
        <w:rPr>
          <w:spacing w:val="1"/>
        </w:rPr>
        <w:t> </w:t>
      </w:r>
      <w:r>
        <w:rPr/>
        <w:t>companies listed in Indonesia Stock Exchange. The secondary data used in the study of 68 firms</w:t>
      </w:r>
      <w:r>
        <w:rPr>
          <w:spacing w:val="1"/>
        </w:rPr>
        <w:t> </w:t>
      </w:r>
      <w:r>
        <w:rPr/>
        <w:t>were obtained by purposive sampling technique. The method used to analyze the relationship</w:t>
      </w:r>
      <w:r>
        <w:rPr>
          <w:spacing w:val="1"/>
        </w:rPr>
        <w:t> </w:t>
      </w:r>
      <w:r>
        <w:rPr/>
        <w:t>between independent variables and the dependent variable is logistic regression method which</w:t>
      </w:r>
      <w:r>
        <w:rPr>
          <w:spacing w:val="1"/>
        </w:rPr>
        <w:t> </w:t>
      </w:r>
      <w:r>
        <w:rPr/>
        <w:t>indicate that simultaneous variables debt default, audit quality and audit opinion jointly affect the</w:t>
      </w:r>
      <w:r>
        <w:rPr>
          <w:spacing w:val="-57"/>
        </w:rPr>
        <w:t> </w:t>
      </w:r>
      <w:r>
        <w:rPr/>
        <w:t>acceptance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Going</w:t>
      </w:r>
      <w:r>
        <w:rPr>
          <w:spacing w:val="-6"/>
        </w:rPr>
        <w:t> </w:t>
      </w:r>
      <w:r>
        <w:rPr/>
        <w:t>Concern</w:t>
      </w:r>
      <w:r>
        <w:rPr>
          <w:spacing w:val="-7"/>
        </w:rPr>
        <w:t> </w:t>
      </w:r>
      <w:r>
        <w:rPr/>
        <w:t>Opinion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significance.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partial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variable</w:t>
      </w:r>
      <w:r>
        <w:rPr>
          <w:spacing w:val="-58"/>
        </w:rPr>
        <w:t> </w:t>
      </w:r>
      <w:r>
        <w:rPr/>
        <w:t>debt default, audit quality and audit opinions have positive influence on acceptance of Going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Opinion.</w:t>
      </w:r>
    </w:p>
    <w:p>
      <w:pPr>
        <w:pStyle w:val="BodyText"/>
        <w:spacing w:line="480" w:lineRule="auto" w:before="200"/>
        <w:ind w:left="1120" w:right="1137"/>
        <w:jc w:val="both"/>
      </w:pPr>
      <w:r>
        <w:rPr/>
        <w:t>Tagesson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Öhman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competence, audit fees and audit firm, respectively, and the likelihood of issuing Going Concern</w:t>
      </w:r>
      <w:r>
        <w:rPr>
          <w:spacing w:val="1"/>
        </w:rPr>
        <w:t> </w:t>
      </w:r>
      <w:r>
        <w:rPr/>
        <w:t>Warnings (GCWs). The empirical data are based on annual reports and audit reports for 2,547</w:t>
      </w:r>
      <w:r>
        <w:rPr>
          <w:spacing w:val="1"/>
        </w:rPr>
        <w:t> </w:t>
      </w:r>
      <w:r>
        <w:rPr/>
        <w:t>limited companies that went bankrupt in 2010 in the wake of the financial crisis and had filed a</w:t>
      </w:r>
      <w:r>
        <w:rPr>
          <w:spacing w:val="1"/>
        </w:rPr>
        <w:t> </w:t>
      </w:r>
      <w:r>
        <w:rPr/>
        <w:t>financial statement in the year before the bankruptcy. The findings indicate that Swedish auditors</w:t>
      </w:r>
      <w:r>
        <w:rPr>
          <w:spacing w:val="-57"/>
        </w:rPr>
        <w:t> </w:t>
      </w:r>
      <w:r>
        <w:rPr/>
        <w:t>seldom issue GCWs. Moreover, there is a positive relationship between audit fee level and the</w:t>
      </w:r>
      <w:r>
        <w:rPr>
          <w:spacing w:val="1"/>
        </w:rPr>
        <w:t> </w:t>
      </w:r>
      <w:r>
        <w:rPr/>
        <w:t>likelihood of issuing GCWs, and Big 4 auditors being more likely to issue such warnings than</w:t>
      </w:r>
      <w:r>
        <w:rPr>
          <w:spacing w:val="1"/>
        </w:rPr>
        <w:t> </w:t>
      </w:r>
      <w:r>
        <w:rPr/>
        <w:t>other auditors. The authors concluded that the analyses identify differences between audit firms</w:t>
      </w:r>
      <w:r>
        <w:rPr>
          <w:spacing w:val="1"/>
        </w:rPr>
        <w:t> </w:t>
      </w:r>
      <w:r>
        <w:rPr/>
        <w:t>(within the group of Big 4 firms and within the group of other audit firms) in terms of their</w:t>
      </w:r>
      <w:r>
        <w:rPr>
          <w:spacing w:val="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of client bankruptcies.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960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Blay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Geiger,</w:t>
      </w:r>
      <w:r>
        <w:rPr>
          <w:spacing w:val="-5"/>
        </w:rPr>
        <w:t> </w:t>
      </w:r>
      <w:r>
        <w:rPr/>
        <w:t>(2013)</w:t>
      </w:r>
      <w:r>
        <w:rPr>
          <w:spacing w:val="-1"/>
        </w:rPr>
        <w:t> </w:t>
      </w:r>
      <w:r>
        <w:rPr/>
        <w:t>examine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audit</w:t>
      </w:r>
      <w:r>
        <w:rPr>
          <w:spacing w:val="-4"/>
        </w:rPr>
        <w:t> </w:t>
      </w:r>
      <w:r>
        <w:rPr/>
        <w:t>service</w:t>
      </w:r>
      <w:r>
        <w:rPr>
          <w:spacing w:val="-5"/>
        </w:rPr>
        <w:t> </w:t>
      </w:r>
      <w:r>
        <w:rPr/>
        <w:t>fees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non-audit</w:t>
      </w:r>
      <w:r>
        <w:rPr>
          <w:spacing w:val="-3"/>
        </w:rPr>
        <w:t> </w:t>
      </w:r>
      <w:r>
        <w:rPr/>
        <w:t>service</w:t>
      </w:r>
      <w:r>
        <w:rPr>
          <w:spacing w:val="-58"/>
        </w:rPr>
        <w:t> </w:t>
      </w:r>
      <w:r>
        <w:rPr/>
        <w:t>(NAS)</w:t>
      </w:r>
      <w:r>
        <w:rPr>
          <w:spacing w:val="-4"/>
        </w:rPr>
        <w:t> </w:t>
      </w:r>
      <w:r>
        <w:rPr/>
        <w:t>fees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auditor’s</w:t>
      </w:r>
      <w:r>
        <w:rPr>
          <w:spacing w:val="-4"/>
        </w:rPr>
        <w:t> </w:t>
      </w:r>
      <w:r>
        <w:rPr/>
        <w:t>final</w:t>
      </w:r>
      <w:r>
        <w:rPr>
          <w:spacing w:val="-3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opinion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render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financially</w:t>
      </w:r>
      <w:r>
        <w:rPr>
          <w:spacing w:val="-58"/>
        </w:rPr>
        <w:t> </w:t>
      </w:r>
      <w:r>
        <w:rPr/>
        <w:t>distressed</w:t>
      </w:r>
      <w:r>
        <w:rPr>
          <w:spacing w:val="-9"/>
        </w:rPr>
        <w:t> </w:t>
      </w:r>
      <w:r>
        <w:rPr/>
        <w:t>client.</w:t>
      </w:r>
      <w:r>
        <w:rPr>
          <w:spacing w:val="-8"/>
        </w:rPr>
        <w:t> </w:t>
      </w:r>
      <w:r>
        <w:rPr/>
        <w:t>Along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examining</w:t>
      </w:r>
      <w:r>
        <w:rPr>
          <w:spacing w:val="-8"/>
        </w:rPr>
        <w:t> </w:t>
      </w:r>
      <w:r>
        <w:rPr/>
        <w:t>current</w:t>
      </w:r>
      <w:r>
        <w:rPr>
          <w:spacing w:val="-8"/>
        </w:rPr>
        <w:t> </w:t>
      </w:r>
      <w:r>
        <w:rPr/>
        <w:t>fee</w:t>
      </w:r>
      <w:r>
        <w:rPr>
          <w:spacing w:val="-9"/>
        </w:rPr>
        <w:t> </w:t>
      </w:r>
      <w:r>
        <w:rPr/>
        <w:t>levels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reporting</w:t>
      </w:r>
      <w:r>
        <w:rPr>
          <w:spacing w:val="-8"/>
        </w:rPr>
        <w:t> </w:t>
      </w:r>
      <w:r>
        <w:rPr/>
        <w:t>decisions,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authors</w:t>
      </w:r>
      <w:r>
        <w:rPr>
          <w:spacing w:val="-9"/>
        </w:rPr>
        <w:t> </w:t>
      </w:r>
      <w:r>
        <w:rPr/>
        <w:t>also</w:t>
      </w:r>
      <w:r>
        <w:rPr>
          <w:spacing w:val="-57"/>
        </w:rPr>
        <w:t> </w:t>
      </w:r>
      <w:r>
        <w:rPr/>
        <w:t>test the DeAngelo (1981) auditor independence model by examining the association between</w:t>
      </w:r>
      <w:r>
        <w:rPr>
          <w:spacing w:val="1"/>
        </w:rPr>
        <w:t> </w:t>
      </w:r>
      <w:r>
        <w:rPr/>
        <w:t>future</w:t>
      </w:r>
      <w:r>
        <w:rPr>
          <w:spacing w:val="-8"/>
        </w:rPr>
        <w:t> </w:t>
      </w:r>
      <w:r>
        <w:rPr/>
        <w:t>fee</w:t>
      </w:r>
      <w:r>
        <w:rPr>
          <w:spacing w:val="-7"/>
        </w:rPr>
        <w:t> </w:t>
      </w:r>
      <w:r>
        <w:rPr/>
        <w:t>receipts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current</w:t>
      </w:r>
      <w:r>
        <w:rPr>
          <w:spacing w:val="-7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decisions.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post-SOX</w:t>
      </w:r>
      <w:r>
        <w:rPr>
          <w:spacing w:val="-7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2004-2006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stringent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sample,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find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magnitude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NAS</w:t>
      </w:r>
      <w:r>
        <w:rPr>
          <w:spacing w:val="-6"/>
        </w:rPr>
        <w:t> </w:t>
      </w:r>
      <w:r>
        <w:rPr/>
        <w:t>fees</w:t>
      </w:r>
      <w:r>
        <w:rPr>
          <w:spacing w:val="-6"/>
        </w:rPr>
        <w:t> </w:t>
      </w:r>
      <w:r>
        <w:rPr/>
        <w:t>received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the current year is negatively related to the likelihood of the auditor modifying the audit opinion</w:t>
      </w:r>
      <w:r>
        <w:rPr>
          <w:spacing w:val="1"/>
        </w:rPr>
        <w:t> </w:t>
      </w:r>
      <w:r>
        <w:rPr/>
        <w:t>for going-concern uncertainty. They also find that current going-concern modification decisions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related to total</w:t>
      </w:r>
      <w:r>
        <w:rPr>
          <w:spacing w:val="-1"/>
        </w:rPr>
        <w:t> </w:t>
      </w:r>
      <w:r>
        <w:rPr/>
        <w:t>fees received by auditors in</w:t>
      </w:r>
      <w:r>
        <w:rPr>
          <w:spacing w:val="-1"/>
        </w:rPr>
        <w:t> </w:t>
      </w:r>
      <w:r>
        <w:rPr/>
        <w:t>subsequent years.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257.209991pt;margin-top:4.543118pt;width:282.89pt;height:13.8pt;mso-position-horizontal-relative:page;mso-position-vertical-relative:paragraph;z-index:-29209088" filled="true" fillcolor="#ffffff" stroked="false">
            <v:fill type="solid"/>
            <w10:wrap type="none"/>
          </v:rect>
        </w:pict>
      </w:r>
      <w:r>
        <w:rPr/>
        <w:t>Berglund,</w:t>
      </w:r>
      <w:r>
        <w:rPr>
          <w:spacing w:val="7"/>
        </w:rPr>
        <w:t> </w:t>
      </w:r>
      <w:r>
        <w:rPr/>
        <w:t>Eshleman,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Guo</w:t>
      </w:r>
      <w:r>
        <w:rPr>
          <w:spacing w:val="7"/>
        </w:rPr>
        <w:t> </w:t>
      </w:r>
      <w:r>
        <w:rPr/>
        <w:t>(2018)</w:t>
      </w:r>
      <w:r>
        <w:rPr>
          <w:spacing w:val="9"/>
        </w:rPr>
        <w:t> </w:t>
      </w:r>
      <w:r>
        <w:rPr>
          <w:color w:val="1A1A1A"/>
        </w:rPr>
        <w:t>demonstrate</w:t>
      </w:r>
      <w:r>
        <w:rPr>
          <w:color w:val="1A1A1A"/>
          <w:spacing w:val="9"/>
        </w:rPr>
        <w:t> </w:t>
      </w:r>
      <w:r>
        <w:rPr>
          <w:color w:val="1A1A1A"/>
        </w:rPr>
        <w:t>how</w:t>
      </w:r>
      <w:r>
        <w:rPr>
          <w:color w:val="1A1A1A"/>
          <w:spacing w:val="7"/>
        </w:rPr>
        <w:t> </w:t>
      </w:r>
      <w:r>
        <w:rPr>
          <w:color w:val="1A1A1A"/>
        </w:rPr>
        <w:t>properly</w:t>
      </w:r>
      <w:r>
        <w:rPr>
          <w:color w:val="1A1A1A"/>
          <w:spacing w:val="8"/>
        </w:rPr>
        <w:t> </w:t>
      </w:r>
      <w:r>
        <w:rPr>
          <w:color w:val="1A1A1A"/>
        </w:rPr>
        <w:t>controlling</w:t>
      </w:r>
      <w:r>
        <w:rPr>
          <w:color w:val="1A1A1A"/>
          <w:spacing w:val="7"/>
        </w:rPr>
        <w:t> </w:t>
      </w:r>
      <w:r>
        <w:rPr>
          <w:color w:val="1A1A1A"/>
        </w:rPr>
        <w:t>for</w:t>
      </w:r>
      <w:r>
        <w:rPr>
          <w:color w:val="1A1A1A"/>
          <w:spacing w:val="6"/>
        </w:rPr>
        <w:t> </w:t>
      </w:r>
      <w:r>
        <w:rPr>
          <w:color w:val="1A1A1A"/>
        </w:rPr>
        <w:t>clients'</w:t>
      </w:r>
      <w:r>
        <w:rPr>
          <w:color w:val="1A1A1A"/>
          <w:spacing w:val="8"/>
        </w:rPr>
        <w:t> </w:t>
      </w:r>
      <w:r>
        <w:rPr>
          <w:color w:val="1A1A1A"/>
        </w:rPr>
        <w:t>financial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12pt;width:468.07pt;height:13.8pt;mso-position-horizontal-relative:page;mso-position-vertical-relative:paragraph;z-index:-29208576" filled="true" fillcolor="#ffffff" stroked="false">
            <v:fill type="solid"/>
            <w10:wrap type="none"/>
          </v:rect>
        </w:pict>
      </w:r>
      <w:r>
        <w:rPr>
          <w:color w:val="1A1A1A"/>
        </w:rPr>
        <w:t>health</w:t>
      </w:r>
      <w:r>
        <w:rPr>
          <w:color w:val="1A1A1A"/>
          <w:spacing w:val="29"/>
        </w:rPr>
        <w:t> </w:t>
      </w:r>
      <w:r>
        <w:rPr>
          <w:color w:val="1A1A1A"/>
        </w:rPr>
        <w:t>reveals</w:t>
      </w:r>
      <w:r>
        <w:rPr>
          <w:color w:val="1A1A1A"/>
          <w:spacing w:val="30"/>
        </w:rPr>
        <w:t> </w:t>
      </w:r>
      <w:r>
        <w:rPr>
          <w:color w:val="1A1A1A"/>
        </w:rPr>
        <w:t>a</w:t>
      </w:r>
      <w:r>
        <w:rPr>
          <w:color w:val="1A1A1A"/>
          <w:spacing w:val="29"/>
        </w:rPr>
        <w:t> </w:t>
      </w:r>
      <w:r>
        <w:rPr>
          <w:color w:val="1A1A1A"/>
        </w:rPr>
        <w:t>positive</w:t>
      </w:r>
      <w:r>
        <w:rPr>
          <w:color w:val="1A1A1A"/>
          <w:spacing w:val="29"/>
        </w:rPr>
        <w:t> </w:t>
      </w:r>
      <w:r>
        <w:rPr>
          <w:color w:val="1A1A1A"/>
        </w:rPr>
        <w:t>relationship</w:t>
      </w:r>
      <w:r>
        <w:rPr>
          <w:color w:val="1A1A1A"/>
          <w:spacing w:val="30"/>
        </w:rPr>
        <w:t> </w:t>
      </w:r>
      <w:r>
        <w:rPr>
          <w:color w:val="1A1A1A"/>
        </w:rPr>
        <w:t>between</w:t>
      </w:r>
      <w:r>
        <w:rPr>
          <w:color w:val="1A1A1A"/>
          <w:spacing w:val="30"/>
        </w:rPr>
        <w:t> </w:t>
      </w:r>
      <w:r>
        <w:rPr>
          <w:color w:val="1A1A1A"/>
        </w:rPr>
        <w:t>auditor</w:t>
      </w:r>
      <w:r>
        <w:rPr>
          <w:color w:val="1A1A1A"/>
          <w:spacing w:val="29"/>
        </w:rPr>
        <w:t> </w:t>
      </w:r>
      <w:r>
        <w:rPr>
          <w:color w:val="1A1A1A"/>
        </w:rPr>
        <w:t>size</w:t>
      </w:r>
      <w:r>
        <w:rPr>
          <w:color w:val="1A1A1A"/>
          <w:spacing w:val="28"/>
        </w:rPr>
        <w:t> </w:t>
      </w:r>
      <w:r>
        <w:rPr>
          <w:color w:val="1A1A1A"/>
        </w:rPr>
        <w:t>and</w:t>
      </w:r>
      <w:r>
        <w:rPr>
          <w:color w:val="1A1A1A"/>
          <w:spacing w:val="29"/>
        </w:rPr>
        <w:t> </w:t>
      </w:r>
      <w:r>
        <w:rPr>
          <w:color w:val="1A1A1A"/>
        </w:rPr>
        <w:t>the</w:t>
      </w:r>
      <w:r>
        <w:rPr>
          <w:color w:val="1A1A1A"/>
          <w:spacing w:val="29"/>
        </w:rPr>
        <w:t> </w:t>
      </w:r>
      <w:r>
        <w:rPr>
          <w:color w:val="1A1A1A"/>
        </w:rPr>
        <w:t>propensity</w:t>
      </w:r>
      <w:r>
        <w:rPr>
          <w:color w:val="1A1A1A"/>
          <w:spacing w:val="30"/>
        </w:rPr>
        <w:t> </w:t>
      </w:r>
      <w:r>
        <w:rPr>
          <w:color w:val="1A1A1A"/>
        </w:rPr>
        <w:t>to</w:t>
      </w:r>
      <w:r>
        <w:rPr>
          <w:color w:val="1A1A1A"/>
          <w:spacing w:val="30"/>
        </w:rPr>
        <w:t> </w:t>
      </w:r>
      <w:r>
        <w:rPr>
          <w:color w:val="1A1A1A"/>
        </w:rPr>
        <w:t>issue</w:t>
      </w:r>
      <w:r>
        <w:rPr>
          <w:color w:val="1A1A1A"/>
          <w:spacing w:val="29"/>
        </w:rPr>
        <w:t> </w:t>
      </w:r>
      <w:r>
        <w:rPr>
          <w:color w:val="1A1A1A"/>
        </w:rPr>
        <w:t>a</w:t>
      </w:r>
      <w:r>
        <w:rPr>
          <w:color w:val="1A1A1A"/>
          <w:spacing w:val="29"/>
        </w:rPr>
        <w:t> </w:t>
      </w:r>
      <w:r>
        <w:rPr>
          <w:color w:val="1A1A1A"/>
        </w:rPr>
        <w:t>going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36pt;width:468.07pt;height:13.8pt;mso-position-horizontal-relative:page;mso-position-vertical-relative:paragraph;z-index:-29208064" filled="true" fillcolor="#ffffff" stroked="false">
            <v:fill type="solid"/>
            <w10:wrap type="none"/>
          </v:rect>
        </w:pict>
      </w:r>
      <w:r>
        <w:rPr>
          <w:color w:val="1A1A1A"/>
        </w:rPr>
        <w:t>concern</w:t>
      </w:r>
      <w:r>
        <w:rPr>
          <w:color w:val="1A1A1A"/>
          <w:spacing w:val="-7"/>
        </w:rPr>
        <w:t> </w:t>
      </w:r>
      <w:r>
        <w:rPr>
          <w:color w:val="1A1A1A"/>
        </w:rPr>
        <w:t>opinion.</w:t>
      </w:r>
      <w:r>
        <w:rPr>
          <w:color w:val="1A1A1A"/>
          <w:spacing w:val="-8"/>
        </w:rPr>
        <w:t> </w:t>
      </w:r>
      <w:r>
        <w:rPr>
          <w:color w:val="1A1A1A"/>
        </w:rPr>
        <w:t>The</w:t>
      </w:r>
      <w:r>
        <w:rPr>
          <w:color w:val="1A1A1A"/>
          <w:spacing w:val="-10"/>
        </w:rPr>
        <w:t> </w:t>
      </w:r>
      <w:r>
        <w:rPr>
          <w:color w:val="1A1A1A"/>
        </w:rPr>
        <w:t>authors</w:t>
      </w:r>
      <w:r>
        <w:rPr>
          <w:color w:val="1A1A1A"/>
          <w:spacing w:val="-8"/>
        </w:rPr>
        <w:t> </w:t>
      </w:r>
      <w:r>
        <w:rPr>
          <w:color w:val="1A1A1A"/>
        </w:rPr>
        <w:t>corroborate</w:t>
      </w:r>
      <w:r>
        <w:rPr>
          <w:color w:val="1A1A1A"/>
          <w:spacing w:val="-9"/>
        </w:rPr>
        <w:t> </w:t>
      </w:r>
      <w:r>
        <w:rPr>
          <w:color w:val="1A1A1A"/>
        </w:rPr>
        <w:t>their</w:t>
      </w:r>
      <w:r>
        <w:rPr>
          <w:color w:val="1A1A1A"/>
          <w:spacing w:val="-8"/>
        </w:rPr>
        <w:t> </w:t>
      </w:r>
      <w:r>
        <w:rPr>
          <w:color w:val="1A1A1A"/>
        </w:rPr>
        <w:t>findings</w:t>
      </w:r>
      <w:r>
        <w:rPr>
          <w:color w:val="1A1A1A"/>
          <w:spacing w:val="-8"/>
        </w:rPr>
        <w:t> </w:t>
      </w:r>
      <w:r>
        <w:rPr>
          <w:color w:val="1A1A1A"/>
        </w:rPr>
        <w:t>by</w:t>
      </w:r>
      <w:r>
        <w:rPr>
          <w:color w:val="1A1A1A"/>
          <w:spacing w:val="-8"/>
        </w:rPr>
        <w:t> </w:t>
      </w:r>
      <w:r>
        <w:rPr>
          <w:color w:val="1A1A1A"/>
        </w:rPr>
        <w:t>replicating</w:t>
      </w:r>
      <w:r>
        <w:rPr>
          <w:color w:val="1A1A1A"/>
          <w:spacing w:val="-9"/>
        </w:rPr>
        <w:t> </w:t>
      </w:r>
      <w:r>
        <w:rPr>
          <w:color w:val="1A1A1A"/>
        </w:rPr>
        <w:t>a</w:t>
      </w:r>
      <w:r>
        <w:rPr>
          <w:color w:val="1A1A1A"/>
          <w:spacing w:val="-9"/>
        </w:rPr>
        <w:t> </w:t>
      </w:r>
      <w:r>
        <w:rPr>
          <w:color w:val="1A1A1A"/>
        </w:rPr>
        <w:t>related</w:t>
      </w:r>
      <w:r>
        <w:rPr>
          <w:color w:val="1A1A1A"/>
          <w:spacing w:val="-9"/>
        </w:rPr>
        <w:t> </w:t>
      </w:r>
      <w:r>
        <w:rPr>
          <w:color w:val="1A1A1A"/>
        </w:rPr>
        <w:t>study</w:t>
      </w:r>
      <w:r>
        <w:rPr>
          <w:color w:val="1A1A1A"/>
          <w:spacing w:val="-7"/>
        </w:rPr>
        <w:t> </w:t>
      </w:r>
      <w:r>
        <w:rPr>
          <w:color w:val="1A1A1A"/>
        </w:rPr>
        <w:t>and</w:t>
      </w:r>
      <w:r>
        <w:rPr>
          <w:color w:val="1A1A1A"/>
          <w:spacing w:val="-8"/>
        </w:rPr>
        <w:t> </w:t>
      </w:r>
      <w:r>
        <w:rPr>
          <w:color w:val="1A1A1A"/>
        </w:rPr>
        <w:t>showing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19110pt;width:468.07pt;height:13.824pt;mso-position-horizontal-relative:page;mso-position-vertical-relative:paragraph;z-index:-29207552" filled="true" fillcolor="#ffffff" stroked="false">
            <v:fill type="solid"/>
            <w10:wrap type="none"/>
          </v:rect>
        </w:pict>
      </w:r>
      <w:r>
        <w:rPr>
          <w:color w:val="1A1A1A"/>
        </w:rPr>
        <w:t>how</w:t>
      </w:r>
      <w:r>
        <w:rPr>
          <w:color w:val="1A1A1A"/>
          <w:spacing w:val="12"/>
        </w:rPr>
        <w:t> </w:t>
      </w:r>
      <w:r>
        <w:rPr>
          <w:color w:val="1A1A1A"/>
        </w:rPr>
        <w:t>the</w:t>
      </w:r>
      <w:r>
        <w:rPr>
          <w:color w:val="1A1A1A"/>
          <w:spacing w:val="12"/>
        </w:rPr>
        <w:t> </w:t>
      </w:r>
      <w:r>
        <w:rPr>
          <w:color w:val="1A1A1A"/>
        </w:rPr>
        <w:t>results</w:t>
      </w:r>
      <w:r>
        <w:rPr>
          <w:color w:val="1A1A1A"/>
          <w:spacing w:val="13"/>
        </w:rPr>
        <w:t> </w:t>
      </w:r>
      <w:r>
        <w:rPr>
          <w:color w:val="1A1A1A"/>
        </w:rPr>
        <w:t>change</w:t>
      </w:r>
      <w:r>
        <w:rPr>
          <w:color w:val="1A1A1A"/>
          <w:spacing w:val="16"/>
        </w:rPr>
        <w:t> </w:t>
      </w:r>
      <w:r>
        <w:rPr>
          <w:color w:val="1A1A1A"/>
        </w:rPr>
        <w:t>when</w:t>
      </w:r>
      <w:r>
        <w:rPr>
          <w:color w:val="1A1A1A"/>
          <w:spacing w:val="13"/>
        </w:rPr>
        <w:t> </w:t>
      </w:r>
      <w:r>
        <w:rPr>
          <w:color w:val="1A1A1A"/>
        </w:rPr>
        <w:t>financial</w:t>
      </w:r>
      <w:r>
        <w:rPr>
          <w:color w:val="1A1A1A"/>
          <w:spacing w:val="13"/>
        </w:rPr>
        <w:t> </w:t>
      </w:r>
      <w:r>
        <w:rPr>
          <w:color w:val="1A1A1A"/>
        </w:rPr>
        <w:t>health</w:t>
      </w:r>
      <w:r>
        <w:rPr>
          <w:color w:val="1A1A1A"/>
          <w:spacing w:val="13"/>
        </w:rPr>
        <w:t> </w:t>
      </w:r>
      <w:r>
        <w:rPr>
          <w:color w:val="1A1A1A"/>
        </w:rPr>
        <w:t>variables</w:t>
      </w:r>
      <w:r>
        <w:rPr>
          <w:color w:val="1A1A1A"/>
          <w:spacing w:val="12"/>
        </w:rPr>
        <w:t> </w:t>
      </w:r>
      <w:r>
        <w:rPr>
          <w:color w:val="1A1A1A"/>
        </w:rPr>
        <w:t>are</w:t>
      </w:r>
      <w:r>
        <w:rPr>
          <w:color w:val="1A1A1A"/>
          <w:spacing w:val="13"/>
        </w:rPr>
        <w:t> </w:t>
      </w:r>
      <w:r>
        <w:rPr>
          <w:color w:val="1A1A1A"/>
        </w:rPr>
        <w:t>added</w:t>
      </w:r>
      <w:r>
        <w:rPr>
          <w:color w:val="1A1A1A"/>
          <w:spacing w:val="13"/>
        </w:rPr>
        <w:t> </w:t>
      </w:r>
      <w:r>
        <w:rPr>
          <w:color w:val="1A1A1A"/>
        </w:rPr>
        <w:t>to</w:t>
      </w:r>
      <w:r>
        <w:rPr>
          <w:color w:val="1A1A1A"/>
          <w:spacing w:val="13"/>
        </w:rPr>
        <w:t> </w:t>
      </w:r>
      <w:r>
        <w:rPr>
          <w:color w:val="1A1A1A"/>
        </w:rPr>
        <w:t>the</w:t>
      </w:r>
      <w:r>
        <w:rPr>
          <w:color w:val="1A1A1A"/>
          <w:spacing w:val="17"/>
        </w:rPr>
        <w:t> </w:t>
      </w:r>
      <w:r>
        <w:rPr>
          <w:color w:val="1A1A1A"/>
        </w:rPr>
        <w:t>model.</w:t>
      </w:r>
      <w:r>
        <w:rPr>
          <w:color w:val="1A1A1A"/>
          <w:spacing w:val="15"/>
        </w:rPr>
        <w:t> </w:t>
      </w:r>
      <w:r>
        <w:rPr>
          <w:color w:val="1A1A1A"/>
        </w:rPr>
        <w:t>In</w:t>
      </w:r>
      <w:r>
        <w:rPr>
          <w:color w:val="1A1A1A"/>
          <w:spacing w:val="13"/>
        </w:rPr>
        <w:t> </w:t>
      </w:r>
      <w:r>
        <w:rPr>
          <w:color w:val="1A1A1A"/>
        </w:rPr>
        <w:t>supplemental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35pt;width:468.07pt;height:13.8pt;mso-position-horizontal-relative:page;mso-position-vertical-relative:paragraph;z-index:-29207040" filled="true" fillcolor="#ffffff" stroked="false">
            <v:fill type="solid"/>
            <w10:wrap type="none"/>
          </v:rect>
        </w:pict>
      </w:r>
      <w:r>
        <w:rPr>
          <w:color w:val="1A1A1A"/>
        </w:rPr>
        <w:t>analysis,</w:t>
      </w:r>
      <w:r>
        <w:rPr>
          <w:color w:val="1A1A1A"/>
          <w:spacing w:val="3"/>
        </w:rPr>
        <w:t> </w:t>
      </w:r>
      <w:r>
        <w:rPr>
          <w:color w:val="1A1A1A"/>
        </w:rPr>
        <w:t>they</w:t>
      </w:r>
      <w:r>
        <w:rPr>
          <w:color w:val="1A1A1A"/>
          <w:spacing w:val="3"/>
        </w:rPr>
        <w:t> </w:t>
      </w:r>
      <w:r>
        <w:rPr>
          <w:color w:val="1A1A1A"/>
        </w:rPr>
        <w:t>find</w:t>
      </w:r>
      <w:r>
        <w:rPr>
          <w:color w:val="1A1A1A"/>
          <w:spacing w:val="3"/>
        </w:rPr>
        <w:t> </w:t>
      </w:r>
      <w:r>
        <w:rPr>
          <w:color w:val="1A1A1A"/>
        </w:rPr>
        <w:t>that</w:t>
      </w:r>
      <w:r>
        <w:rPr>
          <w:color w:val="1A1A1A"/>
          <w:spacing w:val="3"/>
        </w:rPr>
        <w:t> </w:t>
      </w:r>
      <w:r>
        <w:rPr>
          <w:color w:val="1A1A1A"/>
        </w:rPr>
        <w:t>Big</w:t>
      </w:r>
      <w:r>
        <w:rPr>
          <w:color w:val="1A1A1A"/>
          <w:spacing w:val="4"/>
        </w:rPr>
        <w:t> </w:t>
      </w:r>
      <w:r>
        <w:rPr>
          <w:color w:val="1A1A1A"/>
        </w:rPr>
        <w:t>4</w:t>
      </w:r>
      <w:r>
        <w:rPr>
          <w:color w:val="1A1A1A"/>
          <w:spacing w:val="4"/>
        </w:rPr>
        <w:t> </w:t>
      </w:r>
      <w:r>
        <w:rPr>
          <w:color w:val="1A1A1A"/>
        </w:rPr>
        <w:t>auditors</w:t>
      </w:r>
      <w:r>
        <w:rPr>
          <w:color w:val="1A1A1A"/>
          <w:spacing w:val="3"/>
        </w:rPr>
        <w:t> </w:t>
      </w:r>
      <w:r>
        <w:rPr>
          <w:color w:val="1A1A1A"/>
        </w:rPr>
        <w:t>are</w:t>
      </w:r>
      <w:r>
        <w:rPr>
          <w:color w:val="1A1A1A"/>
          <w:spacing w:val="1"/>
        </w:rPr>
        <w:t> </w:t>
      </w:r>
      <w:r>
        <w:rPr>
          <w:color w:val="1A1A1A"/>
        </w:rPr>
        <w:t>more</w:t>
      </w:r>
      <w:r>
        <w:rPr>
          <w:color w:val="1A1A1A"/>
          <w:spacing w:val="2"/>
        </w:rPr>
        <w:t> </w:t>
      </w:r>
      <w:r>
        <w:rPr>
          <w:color w:val="1A1A1A"/>
        </w:rPr>
        <w:t>likely</w:t>
      </w:r>
      <w:r>
        <w:rPr>
          <w:color w:val="1A1A1A"/>
          <w:spacing w:val="4"/>
        </w:rPr>
        <w:t> </w:t>
      </w:r>
      <w:r>
        <w:rPr>
          <w:color w:val="1A1A1A"/>
        </w:rPr>
        <w:t>than</w:t>
      </w:r>
      <w:r>
        <w:rPr>
          <w:color w:val="1A1A1A"/>
          <w:spacing w:val="8"/>
        </w:rPr>
        <w:t> </w:t>
      </w:r>
      <w:r>
        <w:rPr>
          <w:color w:val="1A1A1A"/>
        </w:rPr>
        <w:t>mid-tier</w:t>
      </w:r>
      <w:r>
        <w:rPr>
          <w:color w:val="1A1A1A"/>
          <w:spacing w:val="2"/>
        </w:rPr>
        <w:t> </w:t>
      </w:r>
      <w:r>
        <w:rPr>
          <w:color w:val="1A1A1A"/>
        </w:rPr>
        <w:t>auditors</w:t>
      </w:r>
      <w:r>
        <w:rPr>
          <w:color w:val="1A1A1A"/>
          <w:spacing w:val="3"/>
        </w:rPr>
        <w:t> </w:t>
      </w:r>
      <w:r>
        <w:rPr>
          <w:color w:val="1A1A1A"/>
        </w:rPr>
        <w:t>(Grant</w:t>
      </w:r>
      <w:r>
        <w:rPr>
          <w:color w:val="1A1A1A"/>
          <w:spacing w:val="4"/>
        </w:rPr>
        <w:t> </w:t>
      </w:r>
      <w:r>
        <w:rPr>
          <w:color w:val="1A1A1A"/>
        </w:rPr>
        <w:t>Thornton</w:t>
      </w:r>
      <w:r>
        <w:rPr>
          <w:color w:val="1A1A1A"/>
          <w:spacing w:val="4"/>
        </w:rPr>
        <w:t> </w:t>
      </w:r>
      <w:r>
        <w:rPr>
          <w:color w:val="1A1A1A"/>
        </w:rPr>
        <w:t>and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28pt;width:468.07pt;height:13.8pt;mso-position-horizontal-relative:page;mso-position-vertical-relative:paragraph;z-index:-29206528" filled="true" fillcolor="#ffffff" stroked="false">
            <v:fill type="solid"/>
            <w10:wrap type="none"/>
          </v:rect>
        </w:pict>
      </w:r>
      <w:r>
        <w:rPr>
          <w:color w:val="1A1A1A"/>
        </w:rPr>
        <w:t>BDO</w:t>
      </w:r>
      <w:r>
        <w:rPr>
          <w:color w:val="1A1A1A"/>
          <w:spacing w:val="-14"/>
        </w:rPr>
        <w:t> </w:t>
      </w:r>
      <w:r>
        <w:rPr>
          <w:color w:val="1A1A1A"/>
        </w:rPr>
        <w:t>Seidman)</w:t>
      </w:r>
      <w:r>
        <w:rPr>
          <w:color w:val="1A1A1A"/>
          <w:spacing w:val="-13"/>
        </w:rPr>
        <w:t> </w:t>
      </w:r>
      <w:r>
        <w:rPr>
          <w:color w:val="1A1A1A"/>
        </w:rPr>
        <w:t>to</w:t>
      </w:r>
      <w:r>
        <w:rPr>
          <w:color w:val="1A1A1A"/>
          <w:spacing w:val="-13"/>
        </w:rPr>
        <w:t> </w:t>
      </w:r>
      <w:r>
        <w:rPr>
          <w:color w:val="1A1A1A"/>
        </w:rPr>
        <w:t>issue</w:t>
      </w:r>
      <w:r>
        <w:rPr>
          <w:color w:val="1A1A1A"/>
          <w:spacing w:val="-13"/>
        </w:rPr>
        <w:t> </w:t>
      </w:r>
      <w:r>
        <w:rPr>
          <w:color w:val="1A1A1A"/>
        </w:rPr>
        <w:t>going</w:t>
      </w:r>
      <w:r>
        <w:rPr>
          <w:color w:val="1A1A1A"/>
          <w:spacing w:val="-13"/>
        </w:rPr>
        <w:t> </w:t>
      </w:r>
      <w:r>
        <w:rPr>
          <w:color w:val="1A1A1A"/>
        </w:rPr>
        <w:t>concern</w:t>
      </w:r>
      <w:r>
        <w:rPr>
          <w:color w:val="1A1A1A"/>
          <w:spacing w:val="-13"/>
        </w:rPr>
        <w:t> </w:t>
      </w:r>
      <w:r>
        <w:rPr>
          <w:color w:val="1A1A1A"/>
        </w:rPr>
        <w:t>opinions</w:t>
      </w:r>
      <w:r>
        <w:rPr>
          <w:color w:val="1A1A1A"/>
          <w:spacing w:val="-13"/>
        </w:rPr>
        <w:t> </w:t>
      </w:r>
      <w:r>
        <w:rPr>
          <w:color w:val="1A1A1A"/>
        </w:rPr>
        <w:t>to</w:t>
      </w:r>
      <w:r>
        <w:rPr>
          <w:color w:val="1A1A1A"/>
          <w:spacing w:val="-10"/>
        </w:rPr>
        <w:t> </w:t>
      </w:r>
      <w:r>
        <w:rPr>
          <w:color w:val="1A1A1A"/>
        </w:rPr>
        <w:t>distressed</w:t>
      </w:r>
      <w:r>
        <w:rPr>
          <w:color w:val="1A1A1A"/>
          <w:spacing w:val="-14"/>
        </w:rPr>
        <w:t> </w:t>
      </w:r>
      <w:r>
        <w:rPr>
          <w:color w:val="1A1A1A"/>
        </w:rPr>
        <w:t>clients.</w:t>
      </w:r>
      <w:r>
        <w:rPr>
          <w:color w:val="1A1A1A"/>
          <w:spacing w:val="-12"/>
        </w:rPr>
        <w:t> </w:t>
      </w:r>
      <w:r>
        <w:rPr>
          <w:color w:val="1A1A1A"/>
        </w:rPr>
        <w:t>They</w:t>
      </w:r>
      <w:r>
        <w:rPr>
          <w:color w:val="1A1A1A"/>
          <w:spacing w:val="-13"/>
        </w:rPr>
        <w:t> </w:t>
      </w:r>
      <w:r>
        <w:rPr>
          <w:color w:val="1A1A1A"/>
        </w:rPr>
        <w:t>also</w:t>
      </w:r>
      <w:r>
        <w:rPr>
          <w:color w:val="1A1A1A"/>
          <w:spacing w:val="-12"/>
        </w:rPr>
        <w:t> </w:t>
      </w:r>
      <w:r>
        <w:rPr>
          <w:color w:val="1A1A1A"/>
        </w:rPr>
        <w:t>find</w:t>
      </w:r>
      <w:r>
        <w:rPr>
          <w:color w:val="1A1A1A"/>
          <w:spacing w:val="-13"/>
        </w:rPr>
        <w:t> </w:t>
      </w:r>
      <w:r>
        <w:rPr>
          <w:color w:val="1A1A1A"/>
        </w:rPr>
        <w:t>that,</w:t>
      </w:r>
      <w:r>
        <w:rPr>
          <w:color w:val="1A1A1A"/>
          <w:spacing w:val="-13"/>
        </w:rPr>
        <w:t> </w:t>
      </w:r>
      <w:r>
        <w:rPr>
          <w:color w:val="1A1A1A"/>
        </w:rPr>
        <w:t>compared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23pt;width:468.07pt;height:13.8pt;mso-position-horizontal-relative:page;mso-position-vertical-relative:paragraph;z-index:-29206016" filled="true" fillcolor="#ffffff" stroked="false">
            <v:fill type="solid"/>
            <w10:wrap type="none"/>
          </v:rect>
        </w:pict>
      </w:r>
      <w:r>
        <w:rPr>
          <w:color w:val="1A1A1A"/>
        </w:rPr>
        <w:t>to</w:t>
      </w:r>
      <w:r>
        <w:rPr>
          <w:color w:val="1A1A1A"/>
          <w:spacing w:val="28"/>
        </w:rPr>
        <w:t> </w:t>
      </w:r>
      <w:r>
        <w:rPr>
          <w:color w:val="1A1A1A"/>
        </w:rPr>
        <w:t>other</w:t>
      </w:r>
      <w:r>
        <w:rPr>
          <w:color w:val="1A1A1A"/>
          <w:spacing w:val="27"/>
        </w:rPr>
        <w:t> </w:t>
      </w:r>
      <w:r>
        <w:rPr>
          <w:color w:val="1A1A1A"/>
        </w:rPr>
        <w:t>auditors,</w:t>
      </w:r>
      <w:r>
        <w:rPr>
          <w:color w:val="1A1A1A"/>
          <w:spacing w:val="28"/>
        </w:rPr>
        <w:t> </w:t>
      </w:r>
      <w:r>
        <w:rPr>
          <w:color w:val="1A1A1A"/>
        </w:rPr>
        <w:t>the</w:t>
      </w:r>
      <w:r>
        <w:rPr>
          <w:color w:val="1A1A1A"/>
          <w:spacing w:val="28"/>
        </w:rPr>
        <w:t> </w:t>
      </w:r>
      <w:r>
        <w:rPr>
          <w:color w:val="1A1A1A"/>
        </w:rPr>
        <w:t>Big</w:t>
      </w:r>
      <w:r>
        <w:rPr>
          <w:color w:val="1A1A1A"/>
          <w:spacing w:val="29"/>
        </w:rPr>
        <w:t> </w:t>
      </w:r>
      <w:r>
        <w:rPr>
          <w:color w:val="1A1A1A"/>
        </w:rPr>
        <w:t>4</w:t>
      </w:r>
      <w:r>
        <w:rPr>
          <w:color w:val="1A1A1A"/>
          <w:spacing w:val="28"/>
        </w:rPr>
        <w:t> </w:t>
      </w:r>
      <w:r>
        <w:rPr>
          <w:color w:val="1A1A1A"/>
        </w:rPr>
        <w:t>are</w:t>
      </w:r>
      <w:r>
        <w:rPr>
          <w:color w:val="1A1A1A"/>
          <w:spacing w:val="26"/>
        </w:rPr>
        <w:t> </w:t>
      </w:r>
      <w:r>
        <w:rPr>
          <w:color w:val="1A1A1A"/>
        </w:rPr>
        <w:t>less</w:t>
      </w:r>
      <w:r>
        <w:rPr>
          <w:color w:val="1A1A1A"/>
          <w:spacing w:val="28"/>
        </w:rPr>
        <w:t> </w:t>
      </w:r>
      <w:r>
        <w:rPr>
          <w:color w:val="1A1A1A"/>
        </w:rPr>
        <w:t>likely</w:t>
      </w:r>
      <w:r>
        <w:rPr>
          <w:color w:val="1A1A1A"/>
          <w:spacing w:val="29"/>
        </w:rPr>
        <w:t> </w:t>
      </w:r>
      <w:r>
        <w:rPr>
          <w:color w:val="1A1A1A"/>
        </w:rPr>
        <w:t>to</w:t>
      </w:r>
      <w:r>
        <w:rPr>
          <w:color w:val="1A1A1A"/>
          <w:spacing w:val="29"/>
        </w:rPr>
        <w:t> </w:t>
      </w:r>
      <w:r>
        <w:rPr>
          <w:color w:val="1A1A1A"/>
        </w:rPr>
        <w:t>issue</w:t>
      </w:r>
      <w:r>
        <w:rPr>
          <w:color w:val="1A1A1A"/>
          <w:spacing w:val="27"/>
        </w:rPr>
        <w:t> </w:t>
      </w:r>
      <w:r>
        <w:rPr>
          <w:color w:val="1A1A1A"/>
        </w:rPr>
        <w:t>false-positive</w:t>
      </w:r>
      <w:r>
        <w:rPr>
          <w:color w:val="1A1A1A"/>
          <w:spacing w:val="27"/>
        </w:rPr>
        <w:t> </w:t>
      </w:r>
      <w:r>
        <w:rPr>
          <w:color w:val="1A1A1A"/>
        </w:rPr>
        <w:t>(Type</w:t>
      </w:r>
      <w:r>
        <w:rPr>
          <w:color w:val="1A1A1A"/>
          <w:spacing w:val="29"/>
        </w:rPr>
        <w:t> </w:t>
      </w:r>
      <w:r>
        <w:rPr>
          <w:color w:val="1A1A1A"/>
        </w:rPr>
        <w:t>I</w:t>
      </w:r>
      <w:r>
        <w:rPr>
          <w:color w:val="1A1A1A"/>
          <w:spacing w:val="27"/>
        </w:rPr>
        <w:t> </w:t>
      </w:r>
      <w:r>
        <w:rPr>
          <w:color w:val="1A1A1A"/>
        </w:rPr>
        <w:t>error)</w:t>
      </w:r>
      <w:r>
        <w:rPr>
          <w:color w:val="1A1A1A"/>
          <w:spacing w:val="27"/>
        </w:rPr>
        <w:t> </w:t>
      </w:r>
      <w:r>
        <w:rPr>
          <w:color w:val="1A1A1A"/>
        </w:rPr>
        <w:t>going</w:t>
      </w:r>
      <w:r>
        <w:rPr>
          <w:color w:val="1A1A1A"/>
          <w:spacing w:val="29"/>
        </w:rPr>
        <w:t> </w:t>
      </w:r>
      <w:r>
        <w:rPr>
          <w:color w:val="1A1A1A"/>
        </w:rPr>
        <w:t>concern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/>
        <w:pict>
          <v:rect style="position:absolute;margin-left:72.024002pt;margin-top:4.543117pt;width:468.07pt;height:13.8pt;mso-position-horizontal-relative:page;mso-position-vertical-relative:paragraph;z-index:-29205504" filled="true" fillcolor="#ffffff" stroked="false">
            <v:fill type="solid"/>
            <w10:wrap type="none"/>
          </v:rect>
        </w:pict>
      </w:r>
      <w:r>
        <w:rPr>
          <w:color w:val="1A1A1A"/>
        </w:rPr>
        <w:t>opinions.</w:t>
      </w:r>
      <w:r>
        <w:rPr>
          <w:color w:val="1A1A1A"/>
          <w:spacing w:val="-1"/>
        </w:rPr>
        <w:t> </w:t>
      </w:r>
      <w:r>
        <w:rPr>
          <w:color w:val="1A1A1A"/>
        </w:rPr>
        <w:t>Conclusively,</w:t>
      </w:r>
      <w:r>
        <w:rPr>
          <w:color w:val="1A1A1A"/>
          <w:spacing w:val="-1"/>
        </w:rPr>
        <w:t> </w:t>
      </w:r>
      <w:r>
        <w:rPr>
          <w:color w:val="1A1A1A"/>
        </w:rPr>
        <w:t>they</w:t>
      </w:r>
      <w:r>
        <w:rPr>
          <w:color w:val="1A1A1A"/>
          <w:spacing w:val="-1"/>
        </w:rPr>
        <w:t> </w:t>
      </w:r>
      <w:r>
        <w:rPr>
          <w:color w:val="1A1A1A"/>
        </w:rPr>
        <w:t>find</w:t>
      </w:r>
      <w:r>
        <w:rPr>
          <w:color w:val="1A1A1A"/>
          <w:spacing w:val="-1"/>
        </w:rPr>
        <w:t> </w:t>
      </w:r>
      <w:r>
        <w:rPr>
          <w:color w:val="1A1A1A"/>
        </w:rPr>
        <w:t>no</w:t>
      </w:r>
      <w:r>
        <w:rPr>
          <w:color w:val="1A1A1A"/>
          <w:spacing w:val="-1"/>
        </w:rPr>
        <w:t> </w:t>
      </w:r>
      <w:r>
        <w:rPr>
          <w:color w:val="1A1A1A"/>
        </w:rPr>
        <w:t>evidence</w:t>
      </w:r>
      <w:r>
        <w:rPr>
          <w:color w:val="1A1A1A"/>
          <w:spacing w:val="-2"/>
        </w:rPr>
        <w:t> </w:t>
      </w:r>
      <w:r>
        <w:rPr>
          <w:color w:val="1A1A1A"/>
        </w:rPr>
        <w:t>that</w:t>
      </w:r>
      <w:r>
        <w:rPr>
          <w:color w:val="1A1A1A"/>
          <w:spacing w:val="2"/>
        </w:rPr>
        <w:t> </w:t>
      </w:r>
      <w:r>
        <w:rPr>
          <w:color w:val="1A1A1A"/>
        </w:rPr>
        <w:t>the</w:t>
      </w:r>
      <w:r>
        <w:rPr>
          <w:color w:val="1A1A1A"/>
          <w:spacing w:val="-1"/>
        </w:rPr>
        <w:t> </w:t>
      </w:r>
      <w:r>
        <w:rPr>
          <w:color w:val="1A1A1A"/>
        </w:rPr>
        <w:t>Big</w:t>
      </w:r>
      <w:r>
        <w:rPr>
          <w:color w:val="1A1A1A"/>
          <w:spacing w:val="-1"/>
        </w:rPr>
        <w:t> </w:t>
      </w:r>
      <w:r>
        <w:rPr>
          <w:color w:val="1A1A1A"/>
        </w:rPr>
        <w:t>4</w:t>
      </w:r>
      <w:r>
        <w:rPr>
          <w:color w:val="1A1A1A"/>
          <w:spacing w:val="-1"/>
        </w:rPr>
        <w:t> </w:t>
      </w:r>
      <w:r>
        <w:rPr>
          <w:color w:val="1A1A1A"/>
        </w:rPr>
        <w:t>are</w:t>
      </w:r>
      <w:r>
        <w:rPr>
          <w:color w:val="1A1A1A"/>
          <w:spacing w:val="-3"/>
        </w:rPr>
        <w:t> </w:t>
      </w:r>
      <w:r>
        <w:rPr>
          <w:color w:val="1A1A1A"/>
        </w:rPr>
        <w:t>more</w:t>
      </w:r>
      <w:r>
        <w:rPr>
          <w:color w:val="1A1A1A"/>
          <w:spacing w:val="-3"/>
        </w:rPr>
        <w:t> </w:t>
      </w:r>
      <w:r>
        <w:rPr>
          <w:color w:val="1A1A1A"/>
        </w:rPr>
        <w:t>or less</w:t>
      </w:r>
      <w:r>
        <w:rPr>
          <w:color w:val="1A1A1A"/>
          <w:spacing w:val="-1"/>
        </w:rPr>
        <w:t> </w:t>
      </w:r>
      <w:r>
        <w:rPr>
          <w:color w:val="1A1A1A"/>
        </w:rPr>
        <w:t>likely</w:t>
      </w:r>
      <w:r>
        <w:rPr>
          <w:color w:val="1A1A1A"/>
          <w:spacing w:val="-1"/>
        </w:rPr>
        <w:t> </w:t>
      </w:r>
      <w:r>
        <w:rPr>
          <w:color w:val="1A1A1A"/>
        </w:rPr>
        <w:t>to</w:t>
      </w:r>
      <w:r>
        <w:rPr>
          <w:color w:val="1A1A1A"/>
          <w:spacing w:val="-1"/>
        </w:rPr>
        <w:t> </w:t>
      </w:r>
      <w:r>
        <w:rPr>
          <w:color w:val="1A1A1A"/>
        </w:rPr>
        <w:t>fail</w:t>
      </w:r>
      <w:r>
        <w:rPr>
          <w:color w:val="1A1A1A"/>
          <w:spacing w:val="-3"/>
        </w:rPr>
        <w:t> </w:t>
      </w:r>
      <w:r>
        <w:rPr>
          <w:color w:val="1A1A1A"/>
        </w:rPr>
        <w:t>to</w:t>
      </w:r>
      <w:r>
        <w:rPr>
          <w:color w:val="1A1A1A"/>
          <w:spacing w:val="-1"/>
        </w:rPr>
        <w:t> </w:t>
      </w:r>
      <w:r>
        <w:rPr>
          <w:color w:val="1A1A1A"/>
        </w:rPr>
        <w:t>issue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  <w:jc w:val="both"/>
      </w:pPr>
      <w:r>
        <w:rPr/>
        <w:pict>
          <v:rect style="position:absolute;margin-left:72.024002pt;margin-top:4.543126pt;width:414.31pt;height:13.8pt;mso-position-horizontal-relative:page;mso-position-vertical-relative:paragraph;z-index:-29204992" filled="true" fillcolor="#ffffff" stroked="false">
            <v:fill type="solid"/>
            <w10:wrap type="none"/>
          </v:rect>
        </w:pict>
      </w:r>
      <w:r>
        <w:rPr>
          <w:color w:val="1A1A1A"/>
        </w:rPr>
        <w:t>a</w:t>
      </w:r>
      <w:r>
        <w:rPr>
          <w:color w:val="1A1A1A"/>
          <w:spacing w:val="-2"/>
        </w:rPr>
        <w:t> </w:t>
      </w:r>
      <w:r>
        <w:rPr>
          <w:color w:val="1A1A1A"/>
        </w:rPr>
        <w:t>going</w:t>
      </w:r>
      <w:r>
        <w:rPr>
          <w:color w:val="1A1A1A"/>
          <w:spacing w:val="-1"/>
        </w:rPr>
        <w:t> </w:t>
      </w:r>
      <w:r>
        <w:rPr>
          <w:color w:val="1A1A1A"/>
        </w:rPr>
        <w:t>concern opinion</w:t>
      </w:r>
      <w:r>
        <w:rPr>
          <w:color w:val="1A1A1A"/>
          <w:spacing w:val="-1"/>
        </w:rPr>
        <w:t> </w:t>
      </w:r>
      <w:r>
        <w:rPr>
          <w:color w:val="1A1A1A"/>
        </w:rPr>
        <w:t>to</w:t>
      </w:r>
      <w:r>
        <w:rPr>
          <w:color w:val="1A1A1A"/>
          <w:spacing w:val="-1"/>
        </w:rPr>
        <w:t> </w:t>
      </w:r>
      <w:r>
        <w:rPr>
          <w:color w:val="1A1A1A"/>
        </w:rPr>
        <w:t>a client</w:t>
      </w:r>
      <w:r>
        <w:rPr>
          <w:color w:val="1A1A1A"/>
          <w:spacing w:val="-1"/>
        </w:rPr>
        <w:t> </w:t>
      </w:r>
      <w:r>
        <w:rPr>
          <w:color w:val="1A1A1A"/>
        </w:rPr>
        <w:t>that</w:t>
      </w:r>
      <w:r>
        <w:rPr>
          <w:color w:val="1A1A1A"/>
          <w:spacing w:val="-1"/>
        </w:rPr>
        <w:t> </w:t>
      </w:r>
      <w:r>
        <w:rPr>
          <w:color w:val="1A1A1A"/>
        </w:rPr>
        <w:t>eventually</w:t>
      </w:r>
      <w:r>
        <w:rPr>
          <w:color w:val="1A1A1A"/>
          <w:spacing w:val="2"/>
        </w:rPr>
        <w:t> </w:t>
      </w:r>
      <w:r>
        <w:rPr>
          <w:color w:val="1A1A1A"/>
        </w:rPr>
        <w:t>files</w:t>
      </w:r>
      <w:r>
        <w:rPr>
          <w:color w:val="1A1A1A"/>
          <w:spacing w:val="-1"/>
        </w:rPr>
        <w:t> </w:t>
      </w:r>
      <w:r>
        <w:rPr>
          <w:color w:val="1A1A1A"/>
        </w:rPr>
        <w:t>for</w:t>
      </w:r>
      <w:r>
        <w:rPr>
          <w:color w:val="1A1A1A"/>
          <w:spacing w:val="-3"/>
        </w:rPr>
        <w:t> </w:t>
      </w:r>
      <w:r>
        <w:rPr>
          <w:color w:val="1A1A1A"/>
        </w:rPr>
        <w:t>bankruptcy (Type II</w:t>
      </w:r>
      <w:r>
        <w:rPr>
          <w:color w:val="1A1A1A"/>
          <w:spacing w:val="-5"/>
        </w:rPr>
        <w:t> </w:t>
      </w:r>
      <w:r>
        <w:rPr>
          <w:color w:val="1A1A1A"/>
        </w:rPr>
        <w:t>error).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120" w:right="1136"/>
        <w:jc w:val="both"/>
      </w:pPr>
      <w:r>
        <w:rPr/>
        <w:t>Kaplan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Williams</w:t>
      </w:r>
      <w:r>
        <w:rPr>
          <w:spacing w:val="-2"/>
        </w:rPr>
        <w:t> </w:t>
      </w:r>
      <w:r>
        <w:rPr/>
        <w:t>(2012)</w:t>
      </w:r>
      <w:r>
        <w:rPr>
          <w:spacing w:val="-5"/>
        </w:rPr>
        <w:t> </w:t>
      </w:r>
      <w:r>
        <w:rPr/>
        <w:t>challenge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larger</w:t>
      </w:r>
      <w:r>
        <w:rPr>
          <w:spacing w:val="-4"/>
        </w:rPr>
        <w:t> </w:t>
      </w:r>
      <w:r>
        <w:rPr/>
        <w:t>audit firms,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4"/>
        </w:rPr>
        <w:t> </w:t>
      </w:r>
      <w:r>
        <w:rPr/>
        <w:t>to avoid</w:t>
      </w:r>
      <w:r>
        <w:rPr>
          <w:spacing w:val="-3"/>
        </w:rPr>
        <w:t> </w:t>
      </w:r>
      <w:r>
        <w:rPr/>
        <w:t>exposure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litigation,</w:t>
      </w:r>
      <w:r>
        <w:rPr>
          <w:spacing w:val="-9"/>
        </w:rPr>
        <w:t> </w:t>
      </w:r>
      <w:r>
        <w:rPr/>
        <w:t>report</w:t>
      </w:r>
      <w:r>
        <w:rPr>
          <w:spacing w:val="-9"/>
        </w:rPr>
        <w:t> </w:t>
      </w:r>
      <w:r>
        <w:rPr/>
        <w:t>more</w:t>
      </w:r>
      <w:r>
        <w:rPr>
          <w:spacing w:val="-6"/>
        </w:rPr>
        <w:t> </w:t>
      </w:r>
      <w:r>
        <w:rPr/>
        <w:t>conservatively.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authors</w:t>
      </w:r>
      <w:r>
        <w:rPr>
          <w:spacing w:val="-9"/>
        </w:rPr>
        <w:t> </w:t>
      </w:r>
      <w:r>
        <w:rPr/>
        <w:t>document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time,</w:t>
      </w:r>
      <w:r>
        <w:rPr>
          <w:spacing w:val="-9"/>
        </w:rPr>
        <w:t> </w:t>
      </w:r>
      <w:r>
        <w:rPr/>
        <w:t>financially</w:t>
      </w:r>
      <w:r>
        <w:rPr>
          <w:spacing w:val="-7"/>
        </w:rPr>
        <w:t> </w:t>
      </w:r>
      <w:r>
        <w:rPr/>
        <w:t>stressed</w:t>
      </w:r>
      <w:r>
        <w:rPr>
          <w:spacing w:val="-58"/>
        </w:rPr>
        <w:t> </w:t>
      </w:r>
      <w:r>
        <w:rPr/>
        <w:t>public</w:t>
      </w:r>
      <w:r>
        <w:rPr>
          <w:spacing w:val="-7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shifting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regional</w:t>
      </w:r>
      <w:r>
        <w:rPr>
          <w:spacing w:val="-5"/>
        </w:rPr>
        <w:t> </w:t>
      </w:r>
      <w:r>
        <w:rPr/>
        <w:t>audit</w:t>
      </w:r>
      <w:r>
        <w:rPr>
          <w:spacing w:val="-6"/>
        </w:rPr>
        <w:t> </w:t>
      </w:r>
      <w:r>
        <w:rPr/>
        <w:t>firms,</w:t>
      </w:r>
      <w:r>
        <w:rPr>
          <w:spacing w:val="-6"/>
        </w:rPr>
        <w:t> </w:t>
      </w:r>
      <w:r>
        <w:rPr/>
        <w:t>partly</w:t>
      </w:r>
      <w:r>
        <w:rPr>
          <w:spacing w:val="-6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actions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larger</w:t>
      </w:r>
      <w:r>
        <w:rPr>
          <w:spacing w:val="-7"/>
        </w:rPr>
        <w:t> </w:t>
      </w:r>
      <w:r>
        <w:rPr/>
        <w:t>audit</w:t>
      </w:r>
      <w:r>
        <w:rPr>
          <w:spacing w:val="-5"/>
        </w:rPr>
        <w:t> </w:t>
      </w:r>
      <w:r>
        <w:rPr/>
        <w:t>firms</w:t>
      </w:r>
      <w:r>
        <w:rPr>
          <w:spacing w:val="-58"/>
        </w:rPr>
        <w:t> </w:t>
      </w:r>
      <w:r>
        <w:rPr/>
        <w:t>shedding these clients, which represent ex-ante conservatism. In contrast, audit firm reporting</w:t>
      </w:r>
      <w:r>
        <w:rPr>
          <w:spacing w:val="1"/>
        </w:rPr>
        <w:t> </w:t>
      </w:r>
      <w:r>
        <w:rPr/>
        <w:t>represents ex-post</w:t>
      </w:r>
      <w:r>
        <w:rPr>
          <w:spacing w:val="-1"/>
        </w:rPr>
        <w:t> </w:t>
      </w:r>
      <w:r>
        <w:rPr/>
        <w:t>conservatism.</w:t>
      </w:r>
      <w:r>
        <w:rPr>
          <w:spacing w:val="25"/>
        </w:rPr>
        <w:t> </w:t>
      </w:r>
      <w:r>
        <w:rPr/>
        <w:t>They</w:t>
      </w:r>
      <w:r>
        <w:rPr>
          <w:spacing w:val="25"/>
        </w:rPr>
        <w:t> </w:t>
      </w:r>
      <w:r>
        <w:rPr/>
        <w:t>show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over</w:t>
      </w:r>
      <w:r>
        <w:rPr>
          <w:spacing w:val="24"/>
        </w:rPr>
        <w:t> </w:t>
      </w:r>
      <w:r>
        <w:rPr/>
        <w:t>time,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financially</w:t>
      </w:r>
      <w:r>
        <w:rPr>
          <w:spacing w:val="25"/>
        </w:rPr>
        <w:t> </w:t>
      </w:r>
      <w:r>
        <w:rPr/>
        <w:t>stressed</w:t>
      </w:r>
      <w:r>
        <w:rPr>
          <w:spacing w:val="23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448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clients,</w:t>
      </w:r>
      <w:r>
        <w:rPr>
          <w:spacing w:val="-3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audit</w:t>
      </w:r>
      <w:r>
        <w:rPr>
          <w:spacing w:val="-2"/>
        </w:rPr>
        <w:t> </w:t>
      </w:r>
      <w:r>
        <w:rPr/>
        <w:t>firms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increasingly</w:t>
      </w:r>
      <w:r>
        <w:rPr>
          <w:spacing w:val="2"/>
        </w:rPr>
        <w:t> </w:t>
      </w:r>
      <w:r>
        <w:rPr/>
        <w:t>more likely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issue</w:t>
      </w:r>
      <w:r>
        <w:rPr>
          <w:spacing w:val="-4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reports,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4</w:t>
      </w:r>
      <w:r>
        <w:rPr>
          <w:spacing w:val="-58"/>
        </w:rPr>
        <w:t> </w:t>
      </w:r>
      <w:r>
        <w:rPr/>
        <w:t>audit</w:t>
      </w:r>
      <w:r>
        <w:rPr>
          <w:spacing w:val="-10"/>
        </w:rPr>
        <w:t> </w:t>
      </w:r>
      <w:r>
        <w:rPr/>
        <w:t>firms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increasingly less</w:t>
      </w:r>
      <w:r>
        <w:rPr>
          <w:spacing w:val="-1"/>
        </w:rPr>
        <w:t> </w:t>
      </w:r>
      <w:r>
        <w:rPr/>
        <w:t>likely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issue</w:t>
      </w:r>
      <w:r>
        <w:rPr>
          <w:spacing w:val="-12"/>
        </w:rPr>
        <w:t> </w:t>
      </w:r>
      <w:r>
        <w:rPr/>
        <w:t>going</w:t>
      </w:r>
      <w:r>
        <w:rPr>
          <w:spacing w:val="-11"/>
        </w:rPr>
        <w:t> </w:t>
      </w:r>
      <w:r>
        <w:rPr/>
        <w:t>concern</w:t>
      </w:r>
      <w:r>
        <w:rPr>
          <w:spacing w:val="-12"/>
        </w:rPr>
        <w:t> </w:t>
      </w:r>
      <w:r>
        <w:rPr/>
        <w:t>reports.</w:t>
      </w:r>
      <w:r>
        <w:rPr>
          <w:spacing w:val="-11"/>
        </w:rPr>
        <w:t> </w:t>
      </w:r>
      <w:r>
        <w:rPr/>
        <w:t>They</w:t>
      </w:r>
      <w:r>
        <w:rPr>
          <w:spacing w:val="-9"/>
        </w:rPr>
        <w:t> </w:t>
      </w:r>
      <w:r>
        <w:rPr/>
        <w:t>also</w:t>
      </w:r>
      <w:r>
        <w:rPr>
          <w:spacing w:val="-10"/>
        </w:rPr>
        <w:t> </w:t>
      </w:r>
      <w:r>
        <w:rPr/>
        <w:t>show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audit firms have been more likely than Big 4 and national audit firms to issue a going concern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to their financially stressed pubic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line="480" w:lineRule="auto" w:before="200"/>
        <w:ind w:left="1120" w:right="1135"/>
        <w:jc w:val="both"/>
      </w:pPr>
      <w:r>
        <w:rPr/>
        <w:t>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overconfidence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reporting by testing the relationship between managerial overconfidence and the likelihood of</w:t>
      </w:r>
      <w:r>
        <w:rPr>
          <w:spacing w:val="1"/>
        </w:rPr>
        <w:t> </w:t>
      </w:r>
      <w:r>
        <w:rPr/>
        <w:t>issuing a first-time going-concern modified audit opinion to financially distressed firms. After</w:t>
      </w:r>
      <w:r>
        <w:rPr>
          <w:spacing w:val="1"/>
        </w:rPr>
        <w:t> </w:t>
      </w:r>
      <w:r>
        <w:rPr/>
        <w:t>controlling for the factors affecting auditor’s going-concern modified audit opinion decision, the</w:t>
      </w:r>
      <w:r>
        <w:rPr>
          <w:spacing w:val="1"/>
        </w:rPr>
        <w:t> </w:t>
      </w:r>
      <w:r>
        <w:rPr/>
        <w:t>authors find from a logistic regression that the likelihood of issuing a first-time going-concern</w:t>
      </w:r>
      <w:r>
        <w:rPr>
          <w:spacing w:val="1"/>
        </w:rPr>
        <w:t> </w:t>
      </w:r>
      <w:r>
        <w:rPr/>
        <w:t>modified audit opinion is positively associated with managerial overconfidence, suggesting that</w:t>
      </w:r>
      <w:r>
        <w:rPr>
          <w:spacing w:val="1"/>
        </w:rPr>
        <w:t> </w:t>
      </w:r>
      <w:r>
        <w:rPr/>
        <w:t>auditors adversely value overconfident management in financially distressed firms and thus tend</w:t>
      </w:r>
      <w:r>
        <w:rPr>
          <w:spacing w:val="1"/>
        </w:rPr>
        <w:t> </w:t>
      </w:r>
      <w:r>
        <w:rPr/>
        <w:t>to issue a first-time going-concern modified audit opinion to them. Conclusively, the authors find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positive</w:t>
      </w:r>
      <w:r>
        <w:rPr>
          <w:spacing w:val="-1"/>
        </w:rPr>
        <w:t> </w:t>
      </w:r>
      <w:r>
        <w:rPr/>
        <w:t>association above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reinforced</w:t>
      </w:r>
      <w:r>
        <w:rPr>
          <w:spacing w:val="2"/>
        </w:rPr>
        <w:t> </w:t>
      </w:r>
      <w:r>
        <w:rPr/>
        <w:t>with capital</w:t>
      </w:r>
      <w:r>
        <w:rPr>
          <w:spacing w:val="-1"/>
        </w:rPr>
        <w:t> </w:t>
      </w:r>
      <w:r>
        <w:rPr/>
        <w:t>market uncertainty.</w:t>
      </w:r>
    </w:p>
    <w:p>
      <w:pPr>
        <w:pStyle w:val="BodyText"/>
        <w:spacing w:line="480" w:lineRule="auto" w:before="200"/>
        <w:ind w:left="1120" w:right="1134"/>
        <w:jc w:val="both"/>
      </w:pPr>
      <w:r>
        <w:rPr/>
        <w:t>Suroto and Kusuma (2017) aimed to examine the drivers of the likelihood of the going-concern</w:t>
      </w:r>
      <w:r>
        <w:rPr>
          <w:spacing w:val="1"/>
        </w:rPr>
        <w:t> </w:t>
      </w:r>
      <w:r>
        <w:rPr/>
        <w:t>audit opinions. The result indicates that firms’ financial condition and profitability significantly</w:t>
      </w:r>
      <w:r>
        <w:rPr>
          <w:spacing w:val="1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going-concern</w:t>
      </w:r>
      <w:r>
        <w:rPr>
          <w:spacing w:val="-5"/>
        </w:rPr>
        <w:t> </w:t>
      </w:r>
      <w:r>
        <w:rPr/>
        <w:t>audit</w:t>
      </w:r>
      <w:r>
        <w:rPr>
          <w:spacing w:val="-4"/>
        </w:rPr>
        <w:t> </w:t>
      </w:r>
      <w:r>
        <w:rPr/>
        <w:t>opinion,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firms’</w:t>
      </w:r>
      <w:r>
        <w:rPr>
          <w:spacing w:val="-4"/>
        </w:rPr>
        <w:t> </w:t>
      </w:r>
      <w:r>
        <w:rPr/>
        <w:t>size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leverage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 the intensity of the</w:t>
      </w:r>
      <w:r>
        <w:rPr>
          <w:spacing w:val="-2"/>
        </w:rPr>
        <w:t> </w:t>
      </w:r>
      <w:r>
        <w:rPr/>
        <w:t>going concern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opinion.</w:t>
      </w:r>
    </w:p>
    <w:p>
      <w:pPr>
        <w:pStyle w:val="BodyText"/>
        <w:spacing w:line="480" w:lineRule="auto" w:before="203"/>
        <w:ind w:left="1120" w:right="1135"/>
        <w:jc w:val="both"/>
      </w:pPr>
      <w:r>
        <w:rPr/>
        <w:t>Arsianto and Rahardjo (2013) aim to test and provide empirical evidence about the influence of</w:t>
      </w:r>
      <w:r>
        <w:rPr>
          <w:spacing w:val="1"/>
        </w:rPr>
        <w:t> </w:t>
      </w:r>
      <w:r>
        <w:rPr/>
        <w:t>auditor reputation, disclosure, audit tenure, firm size, and the previous year's audit opinion to the</w:t>
      </w:r>
      <w:r>
        <w:rPr>
          <w:spacing w:val="1"/>
        </w:rPr>
        <w:t> </w:t>
      </w:r>
      <w:r>
        <w:rPr/>
        <w:t>going concern audit opinion. Population of the research is manufacturing companies listed on</w:t>
      </w:r>
      <w:r>
        <w:rPr>
          <w:spacing w:val="1"/>
        </w:rPr>
        <w:t> </w:t>
      </w:r>
      <w:r>
        <w:rPr/>
        <w:t>Indonesian Stock Exchange (IDX) between 2007 to 2011. The study sample were 53 companies</w:t>
      </w:r>
      <w:r>
        <w:rPr>
          <w:spacing w:val="1"/>
        </w:rPr>
        <w:t> </w:t>
      </w:r>
      <w:r>
        <w:rPr/>
        <w:t>acquired</w:t>
      </w:r>
      <w:r>
        <w:rPr>
          <w:spacing w:val="17"/>
        </w:rPr>
        <w:t> </w:t>
      </w:r>
      <w:r>
        <w:rPr/>
        <w:t>by</w:t>
      </w:r>
      <w:r>
        <w:rPr>
          <w:spacing w:val="20"/>
        </w:rPr>
        <w:t> </w:t>
      </w:r>
      <w:r>
        <w:rPr/>
        <w:t>purposive</w:t>
      </w:r>
      <w:r>
        <w:rPr>
          <w:spacing w:val="17"/>
        </w:rPr>
        <w:t> </w:t>
      </w:r>
      <w:r>
        <w:rPr/>
        <w:t>sampling</w:t>
      </w:r>
      <w:r>
        <w:rPr>
          <w:spacing w:val="18"/>
        </w:rPr>
        <w:t> </w:t>
      </w:r>
      <w:r>
        <w:rPr/>
        <w:t>method.</w:t>
      </w:r>
      <w:r>
        <w:rPr>
          <w:spacing w:val="18"/>
        </w:rPr>
        <w:t> </w:t>
      </w:r>
      <w:r>
        <w:rPr/>
        <w:t>Data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analyzed</w:t>
      </w:r>
      <w:r>
        <w:rPr>
          <w:spacing w:val="17"/>
        </w:rPr>
        <w:t> </w:t>
      </w:r>
      <w:r>
        <w:rPr/>
        <w:t>by</w:t>
      </w:r>
      <w:r>
        <w:rPr>
          <w:spacing w:val="20"/>
        </w:rPr>
        <w:t> </w:t>
      </w:r>
      <w:r>
        <w:rPr/>
        <w:t>using</w:t>
      </w:r>
      <w:r>
        <w:rPr>
          <w:spacing w:val="18"/>
        </w:rPr>
        <w:t> </w:t>
      </w:r>
      <w:r>
        <w:rPr/>
        <w:t>logistic</w:t>
      </w:r>
      <w:r>
        <w:rPr>
          <w:spacing w:val="17"/>
        </w:rPr>
        <w:t> </w:t>
      </w:r>
      <w:r>
        <w:rPr/>
        <w:t>regression</w:t>
      </w:r>
      <w:r>
        <w:rPr>
          <w:spacing w:val="17"/>
        </w:rPr>
        <w:t> </w:t>
      </w:r>
      <w:r>
        <w:rPr/>
        <w:t>show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0"/>
        <w:jc w:val="both"/>
      </w:pPr>
      <w:r>
        <w:rPr/>
        <w:t>that</w:t>
      </w:r>
      <w:r>
        <w:rPr>
          <w:spacing w:val="-9"/>
        </w:rPr>
        <w:t> </w:t>
      </w:r>
      <w:r>
        <w:rPr/>
        <w:t>audit</w:t>
      </w:r>
      <w:r>
        <w:rPr>
          <w:spacing w:val="-8"/>
        </w:rPr>
        <w:t> </w:t>
      </w:r>
      <w:r>
        <w:rPr/>
        <w:t>tenure,</w:t>
      </w:r>
      <w:r>
        <w:rPr>
          <w:spacing w:val="-9"/>
        </w:rPr>
        <w:t> </w:t>
      </w:r>
      <w:r>
        <w:rPr/>
        <w:t>size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company,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year's</w:t>
      </w:r>
      <w:r>
        <w:rPr>
          <w:spacing w:val="-8"/>
        </w:rPr>
        <w:t> </w:t>
      </w:r>
      <w:r>
        <w:rPr/>
        <w:t>audit</w:t>
      </w:r>
      <w:r>
        <w:rPr>
          <w:spacing w:val="-8"/>
        </w:rPr>
        <w:t> </w:t>
      </w:r>
      <w:r>
        <w:rPr/>
        <w:t>opinion</w:t>
      </w:r>
      <w:r>
        <w:rPr>
          <w:spacing w:val="-9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going concern audit opinion. The authors concluded that the auditor reputation and disclosure did</w:t>
      </w:r>
      <w:r>
        <w:rPr>
          <w:spacing w:val="-58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 influence</w:t>
      </w:r>
      <w:r>
        <w:rPr>
          <w:spacing w:val="-1"/>
        </w:rPr>
        <w:t> </w:t>
      </w:r>
      <w:r>
        <w:rPr/>
        <w:t>the going concern audit</w:t>
      </w:r>
      <w:r>
        <w:rPr>
          <w:spacing w:val="3"/>
        </w:rPr>
        <w:t> </w:t>
      </w:r>
      <w:r>
        <w:rPr/>
        <w:t>opinion.</w:t>
      </w:r>
    </w:p>
    <w:p>
      <w:pPr>
        <w:pStyle w:val="BodyText"/>
        <w:spacing w:line="480" w:lineRule="auto" w:before="200"/>
        <w:ind w:left="1120" w:right="1134"/>
        <w:jc w:val="both"/>
      </w:pPr>
      <w:r>
        <w:rPr/>
        <w:pict>
          <v:shape style="position:absolute;margin-left:74.812004pt;margin-top:18.283092pt;width:433.5pt;height:445.75pt;mso-position-horizontal-relative:page;mso-position-vertical-relative:paragraph;z-index:-29203968" coordorigin="1496,366" coordsize="8670,8915" path="m2562,9085l1691,8214,1496,8409,2367,9280,2562,9085xm3154,8409l3153,8370,3148,8327,3139,8283,3125,8239,3106,8196,3083,8152,3055,8110,3025,8069,2991,8029,2954,7990,2435,7470,2241,7665,2772,8196,2805,8232,2829,8268,2846,8303,2856,8337,2858,8369,2851,8400,2837,8429,2816,8455,2790,8476,2761,8490,2730,8496,2697,8494,2663,8485,2628,8468,2593,8444,2557,8412,2026,7880,1831,8074,2351,8593,2385,8626,2424,8658,2468,8690,2516,8723,2548,8742,2583,8758,2620,8771,2658,8781,2697,8789,2733,8793,2767,8793,2800,8790,2831,8783,2863,8771,2895,8755,2926,8734,2957,8711,2985,8688,3011,8666,3035,8643,3071,8603,3102,8562,3125,8520,3142,8478,3150,8445,3154,8409xm3882,7626l3876,7562,3860,7496,3834,7430,3806,7375,3771,7319,3728,7262,3678,7203,3661,7184,3621,7142,3597,7120,3597,7614,3592,7654,3577,7691,3551,7724,3518,7750,3481,7765,3441,7769,3396,7763,3347,7745,3294,7713,3235,7668,3171,7609,3112,7545,3066,7486,3035,7432,3016,7382,3010,7338,3014,7298,3029,7262,3053,7230,3086,7205,3122,7189,3163,7184,3207,7189,3255,7206,3307,7236,3363,7278,3423,7333,3488,7403,3538,7466,3572,7522,3591,7570,3597,7614,3597,7120,3551,7077,3482,7022,3413,6977,3344,6942,3276,6916,3209,6900,3130,6895,3055,6905,2983,6930,2914,6971,2850,7026,2796,7090,2756,7157,2732,7229,2723,7304,2729,7384,2746,7452,2772,7521,2808,7591,2854,7661,2910,7731,2976,7802,3036,7859,3096,7909,3156,7951,3215,7986,3273,8013,3344,8037,3411,8051,3475,8055,3535,8048,3593,8032,3649,8005,3705,7967,3758,7919,3805,7865,3841,7809,3858,7769,3866,7750,3879,7689,3882,7626xm4153,7046l3966,6859,3712,7114,3899,7301,4153,7046xm4664,6984l3793,6113,3598,6308,4469,7179,4664,6984xm4998,6650l4675,6326,4781,6220,4832,6160,4837,6150,4866,6098,4883,6035,4882,5970,4866,5905,4843,5854,4836,5839,4792,5773,4733,5707,4670,5650,4607,5607,4598,5603,4598,5996,4597,6021,4587,6048,4570,6075,4546,6102,4498,6150,4304,5955,4359,5900,4386,5877,4412,5861,4438,5854,4462,5854,4486,5861,4509,5871,4531,5886,4552,5904,4570,5926,4584,5948,4593,5971,4598,5996,4598,5603,4544,5577,4483,5561,4423,5560,4365,5575,4309,5605,4255,5650,3931,5974,4803,6845,4998,6650xm5788,5860l5132,5204,5330,5005,5115,4790,4524,5382,4739,5597,4937,5398,5593,6054,5788,5860xm6423,5224l5767,4568,5966,4370,5751,4155,5159,4746,5374,4961,5573,4763,6229,5419,6423,5224xm7157,4351l7151,4287,7135,4222,7109,4155,7081,4100,7046,4044,7003,3987,6953,3928,6935,3909,6896,3868,6872,3845,6872,4339,6867,4379,6851,4416,6825,4449,6793,4475,6756,4490,6716,4494,6671,4488,6622,4470,6569,4438,6510,4393,6446,4334,6387,4270,6341,4211,6309,4157,6291,4107,6285,4063,6289,4023,6304,3987,6328,3955,6361,3930,6397,3914,6438,3909,6482,3914,6530,3932,6582,3961,6638,4004,6698,4059,6763,4128,6813,4191,6847,4247,6866,4296,6872,4339,6872,3845,6826,3803,6756,3747,6687,3702,6619,3667,6551,3641,6483,3625,6405,3620,6329,3630,6258,3655,6189,3696,6125,3751,6071,3815,6031,3882,6007,3954,5998,4030,6004,4109,6021,4178,6047,4247,6083,4316,6129,4386,6184,4456,6250,4527,6311,4584,6371,4634,6431,4676,6490,4711,6548,4738,6619,4763,6686,4776,6750,4780,6810,4773,6868,4757,6924,4730,6979,4692,7033,4644,7080,4590,7116,4534,7133,4494,7141,4475,7154,4414,7157,4351xm8170,3356l8165,3307,8153,3256,8134,3204,8109,3149,8079,3094,8041,3036,7980,3061,7799,3135,7831,3182,7855,3225,7873,3265,7884,3303,7887,3338,7881,3371,7866,3402,7843,3431,7812,3455,7778,3469,7740,3473,7700,3467,7653,3448,7600,3414,7538,3365,7469,3300,7417,3244,7375,3192,7344,3144,7324,3101,7311,3050,7312,3003,7325,2962,7352,2926,7367,2913,7384,2903,7402,2895,7422,2890,7442,2888,7464,2889,7486,2892,7509,2898,7524,2904,7542,2912,7563,2923,7586,2937,7705,2712,7622,2667,7543,2634,7469,2615,7400,2609,7333,2617,7269,2640,7206,2677,7146,2730,7092,2792,7054,2859,7030,2929,7021,3003,7027,3081,7044,3148,7070,3216,7106,3284,7153,3354,7209,3425,7276,3497,7341,3557,7404,3609,7467,3653,7529,3689,7590,3716,7662,3739,7730,3752,7791,3755,7847,3748,7900,3732,7952,3705,8004,3668,8056,3622,8094,3579,8125,3536,8147,3492,8161,3448,8169,3403,8170,3356xm8868,2640l8861,2576,8846,2511,8820,2444,8792,2390,8757,2334,8714,2276,8664,2217,8646,2198,8607,2157,8583,2134,8583,2628,8578,2668,8562,2705,8536,2738,8504,2764,8467,2779,8427,2783,8382,2777,8333,2759,8279,2727,8221,2682,8157,2623,8098,2559,8052,2500,8020,2446,8002,2397,7996,2352,8000,2312,8014,2276,8039,2244,8071,2219,8108,2203,8149,2198,8193,2203,8241,2221,8293,2250,8349,2293,8409,2348,8474,2417,8524,2480,8558,2536,8577,2585,8583,2628,8583,2134,8537,2092,8467,2036,8398,1991,8330,1956,8262,1930,8194,1914,8116,1909,8040,1919,7968,1944,7900,1985,7835,2040,7781,2104,7742,2171,7718,2243,7709,2319,7715,2398,7731,2467,7758,2536,7794,2605,7839,2675,7895,2746,7961,2816,8022,2874,8082,2923,8142,2965,8201,3000,8259,3027,8329,3052,8397,3065,8461,3069,8521,3062,8579,3046,8635,3019,8690,2981,8744,2933,8791,2880,8827,2823,8844,2783,8852,2765,8865,2703,8868,2640xm9348,2299l9025,1976,9132,1869,9182,1810,9188,1800,9216,1748,9233,1685,9233,1620,9217,1554,9194,1504,9187,1489,9142,1423,9084,1357,9020,1300,8957,1256,8948,1252,8948,1645,8947,1671,8938,1697,8921,1724,8896,1752,8849,1800,8654,1605,8710,1550,8737,1526,8763,1511,8788,1504,8812,1504,8836,1511,8859,1521,8881,1535,8902,1554,8920,1575,8934,1598,8943,1621,8948,1645,8948,1252,8895,1227,8833,1211,8773,1210,8715,1225,8659,1255,8605,1300,8282,1624,9153,2495,9348,2299xm10166,1482l9801,1117,9748,967,9593,516,9540,366,9325,581,9353,651,9436,862,9492,1002,9422,974,9211,891,9071,835,8854,1051,9005,1104,9456,1259,9606,1312,9971,1677,10166,1482xe" filled="true" fillcolor="#c0c0c0" stroked="false">
            <v:path arrowok="t"/>
            <v:fill opacity="32896f" type="solid"/>
            <w10:wrap type="none"/>
          </v:shape>
        </w:pict>
      </w:r>
      <w:r>
        <w:rPr/>
        <w:t>Pratiwi</w:t>
      </w:r>
      <w:r>
        <w:rPr>
          <w:spacing w:val="-9"/>
        </w:rPr>
        <w:t> </w:t>
      </w:r>
      <w:r>
        <w:rPr/>
        <w:t>(2018)</w:t>
      </w:r>
      <w:r>
        <w:rPr>
          <w:spacing w:val="-9"/>
        </w:rPr>
        <w:t> </w:t>
      </w:r>
      <w:r>
        <w:rPr/>
        <w:t>aims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obtain</w:t>
      </w:r>
      <w:r>
        <w:rPr>
          <w:spacing w:val="-8"/>
        </w:rPr>
        <w:t> </w:t>
      </w:r>
      <w:r>
        <w:rPr/>
        <w:t>empirical</w:t>
      </w:r>
      <w:r>
        <w:rPr>
          <w:spacing w:val="-8"/>
        </w:rPr>
        <w:t> </w:t>
      </w:r>
      <w:r>
        <w:rPr/>
        <w:t>evidence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company</w:t>
      </w:r>
      <w:r>
        <w:rPr>
          <w:spacing w:val="-8"/>
        </w:rPr>
        <w:t> </w:t>
      </w:r>
      <w:r>
        <w:rPr/>
        <w:t>growth,</w:t>
      </w:r>
      <w:r>
        <w:rPr>
          <w:spacing w:val="-8"/>
        </w:rPr>
        <w:t> </w:t>
      </w:r>
      <w:r>
        <w:rPr/>
        <w:t>audit</w:t>
      </w:r>
      <w:r>
        <w:rPr>
          <w:spacing w:val="-7"/>
        </w:rPr>
        <w:t> </w:t>
      </w:r>
      <w:r>
        <w:rPr/>
        <w:t>tenure</w:t>
      </w:r>
      <w:r>
        <w:rPr>
          <w:spacing w:val="-58"/>
        </w:rPr>
        <w:t> </w:t>
      </w:r>
      <w:r>
        <w:rPr/>
        <w:t>and audit opinion of the previous year to going concern audit opinion. The study was conducted</w:t>
      </w:r>
      <w:r>
        <w:rPr>
          <w:spacing w:val="1"/>
        </w:rPr>
        <w:t> </w:t>
      </w:r>
      <w:r>
        <w:rPr/>
        <w:t>using data from manufacturing companies which listed on the Indonesia Stock Exchange period</w:t>
      </w:r>
      <w:r>
        <w:rPr>
          <w:spacing w:val="1"/>
        </w:rPr>
        <w:t> </w:t>
      </w:r>
      <w:r>
        <w:rPr/>
        <w:t>2013-2017.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test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hypotheses,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authors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logistic</w:t>
      </w:r>
      <w:r>
        <w:rPr>
          <w:spacing w:val="-10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model.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show that company's growth and the previous year's audit opinion affects going concern audit</w:t>
      </w:r>
      <w:r>
        <w:rPr>
          <w:spacing w:val="1"/>
        </w:rPr>
        <w:t> </w:t>
      </w:r>
      <w:r>
        <w:rPr/>
        <w:t>opinion,</w:t>
      </w:r>
      <w:r>
        <w:rPr>
          <w:spacing w:val="-1"/>
        </w:rPr>
        <w:t> </w:t>
      </w:r>
      <w:r>
        <w:rPr/>
        <w:t>while audit tenure</w:t>
      </w:r>
      <w:r>
        <w:rPr>
          <w:spacing w:val="-1"/>
        </w:rPr>
        <w:t> </w:t>
      </w:r>
      <w:r>
        <w:rPr/>
        <w:t>doesn't affect</w:t>
      </w:r>
      <w:r>
        <w:rPr>
          <w:spacing w:val="-1"/>
        </w:rPr>
        <w:t> </w:t>
      </w:r>
      <w:r>
        <w:rPr/>
        <w:t>going concern audit opinion.</w:t>
      </w:r>
    </w:p>
    <w:p>
      <w:pPr>
        <w:pStyle w:val="BodyText"/>
        <w:spacing w:line="480" w:lineRule="auto" w:before="200"/>
        <w:ind w:left="1120" w:right="1135"/>
        <w:jc w:val="both"/>
      </w:pPr>
      <w:r>
        <w:rPr/>
        <w:t>Fahmi (2015) studied the effect of audit tenure, prior year audit opinion, and disclosure on going</w:t>
      </w:r>
      <w:r>
        <w:rPr>
          <w:spacing w:val="1"/>
        </w:rPr>
        <w:t> </w:t>
      </w:r>
      <w:r>
        <w:rPr/>
        <w:t>concern</w:t>
      </w:r>
      <w:r>
        <w:rPr>
          <w:spacing w:val="-8"/>
        </w:rPr>
        <w:t> </w:t>
      </w:r>
      <w:r>
        <w:rPr/>
        <w:t>audit</w:t>
      </w:r>
      <w:r>
        <w:rPr>
          <w:spacing w:val="-8"/>
        </w:rPr>
        <w:t> </w:t>
      </w:r>
      <w:r>
        <w:rPr/>
        <w:t>opinion.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9"/>
        </w:rPr>
        <w:t> </w:t>
      </w:r>
      <w:r>
        <w:rPr/>
        <w:t>uses</w:t>
      </w:r>
      <w:r>
        <w:rPr>
          <w:spacing w:val="-8"/>
        </w:rPr>
        <w:t> </w:t>
      </w:r>
      <w:r>
        <w:rPr/>
        <w:t>samples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mining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agriculture</w:t>
      </w:r>
      <w:r>
        <w:rPr>
          <w:spacing w:val="-10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listed</w:t>
      </w:r>
      <w:r>
        <w:rPr>
          <w:spacing w:val="-58"/>
        </w:rPr>
        <w:t> </w:t>
      </w:r>
      <w:r>
        <w:rPr/>
        <w:t>on Indonesian Stock Exchange in 2011-2014. Based on purposive sampling method, the total</w:t>
      </w:r>
      <w:r>
        <w:rPr>
          <w:spacing w:val="1"/>
        </w:rPr>
        <w:t> </w:t>
      </w:r>
      <w:r>
        <w:rPr/>
        <w:t>sample of the study were 56 companies. The hypothesis in this study was tested using logistic</w:t>
      </w:r>
      <w:r>
        <w:rPr>
          <w:spacing w:val="1"/>
        </w:rPr>
        <w:t> </w:t>
      </w:r>
      <w:r>
        <w:rPr/>
        <w:t>regression which shows that prior year audit opinion has significant effect on the going concern</w:t>
      </w:r>
      <w:r>
        <w:rPr>
          <w:spacing w:val="1"/>
        </w:rPr>
        <w:t> </w:t>
      </w:r>
      <w:r>
        <w:rPr/>
        <w:t>audit opinion. Conclusively, the authors submit that audit tenure and disclosure do not have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 on going concern</w:t>
      </w:r>
      <w:r>
        <w:rPr>
          <w:spacing w:val="1"/>
        </w:rPr>
        <w:t> </w:t>
      </w:r>
      <w:r>
        <w:rPr/>
        <w:t>audit opinion.</w:t>
      </w:r>
    </w:p>
    <w:p>
      <w:pPr>
        <w:pStyle w:val="BodyText"/>
        <w:spacing w:line="480" w:lineRule="auto" w:before="202"/>
        <w:ind w:left="1120" w:right="1139"/>
        <w:jc w:val="both"/>
      </w:pPr>
      <w:r>
        <w:rPr/>
        <w:t>Syahputra, Fauzan and Yahya (2017) sought to know the influence of audit tenure, audit delay,</w:t>
      </w:r>
      <w:r>
        <w:rPr>
          <w:spacing w:val="1"/>
        </w:rPr>
        <w:t> </w:t>
      </w:r>
      <w:r>
        <w:rPr/>
        <w:t>prior opinion, and opinion shopping on going concern opinion of manufacturing companies</w:t>
      </w:r>
      <w:r>
        <w:rPr>
          <w:spacing w:val="1"/>
        </w:rPr>
        <w:t> </w:t>
      </w:r>
      <w:r>
        <w:rPr/>
        <w:t>registered on BEI stock exchange. The population consist of manufacturing companies listed on</w:t>
      </w:r>
      <w:r>
        <w:rPr>
          <w:spacing w:val="1"/>
        </w:rPr>
        <w:t> </w:t>
      </w:r>
      <w:r>
        <w:rPr/>
        <w:t>BEI from 2013 to 2015. Logistic regression technique was employed to test the study hypotheses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show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audit</w:t>
      </w:r>
      <w:r>
        <w:rPr>
          <w:spacing w:val="-7"/>
        </w:rPr>
        <w:t> </w:t>
      </w:r>
      <w:r>
        <w:rPr/>
        <w:t>tenure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opinion</w:t>
      </w:r>
      <w:r>
        <w:rPr>
          <w:spacing w:val="-6"/>
        </w:rPr>
        <w:t> </w:t>
      </w:r>
      <w:r>
        <w:rPr/>
        <w:t>shopping</w:t>
      </w:r>
      <w:r>
        <w:rPr>
          <w:spacing w:val="-9"/>
        </w:rPr>
        <w:t> </w:t>
      </w:r>
      <w:r>
        <w:rPr/>
        <w:t>affects</w:t>
      </w:r>
      <w:r>
        <w:rPr>
          <w:spacing w:val="-6"/>
        </w:rPr>
        <w:t> </w:t>
      </w:r>
      <w:r>
        <w:rPr/>
        <w:t>going</w:t>
      </w:r>
      <w:r>
        <w:rPr>
          <w:spacing w:val="-6"/>
        </w:rPr>
        <w:t> </w:t>
      </w:r>
      <w:r>
        <w:rPr/>
        <w:t>concern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4"/>
        <w:jc w:val="both"/>
      </w:pPr>
      <w:r>
        <w:rPr/>
        <w:t>opinion. While the variables of audit delay and prior opinion have no effect on going concern</w:t>
      </w:r>
      <w:r>
        <w:rPr>
          <w:spacing w:val="1"/>
        </w:rPr>
        <w:t> </w:t>
      </w:r>
      <w:r>
        <w:rPr/>
        <w:t>opinion.</w:t>
      </w:r>
    </w:p>
    <w:p>
      <w:pPr>
        <w:pStyle w:val="BodyText"/>
        <w:spacing w:line="480" w:lineRule="auto" w:before="200"/>
        <w:ind w:left="1120" w:right="1138"/>
        <w:jc w:val="both"/>
      </w:pPr>
      <w:r>
        <w:rPr/>
        <w:pict>
          <v:shape style="position:absolute;margin-left:74.812004pt;margin-top:45.883068pt;width:433.5pt;height:445.75pt;mso-position-horizontal-relative:page;mso-position-vertical-relative:paragraph;z-index:-29203456" coordorigin="1496,918" coordsize="8670,8915" path="m2562,9637l1691,8766,1496,8961,2367,9832,2562,9637xm3154,8961l3153,8922,3148,8879,3139,8835,3125,8791,3106,8748,3083,8704,3055,8662,3025,8621,2991,8581,2954,8542,2435,8022,2241,8217,2772,8748,2805,8784,2829,8820,2846,8855,2856,8889,2858,8921,2851,8952,2837,8981,2816,9007,2790,9028,2761,9042,2730,9048,2697,9046,2663,9037,2628,9020,2593,8996,2557,8964,2026,8432,1831,8626,2351,9145,2385,9178,2424,9210,2468,9242,2516,9275,2548,9294,2583,9310,2620,9323,2658,9333,2697,9341,2733,9345,2767,9345,2800,9342,2831,9335,2863,9323,2895,9307,2926,9286,2957,9263,2985,9240,3011,9218,3035,9195,3071,9155,3102,9114,3125,9072,3142,9030,3150,8997,3154,8961xm3882,8178l3876,8114,3860,8048,3834,7982,3806,7927,3771,7871,3728,7814,3678,7755,3661,7736,3621,7694,3597,7672,3597,8166,3592,8206,3577,8243,3551,8276,3518,8302,3481,8317,3441,8321,3396,8315,3347,8297,3294,8265,3235,8220,3171,8161,3112,8097,3066,8038,3035,7984,3016,7934,3010,7890,3014,7850,3029,7814,3053,7782,3086,7757,3122,7741,3163,7736,3207,7741,3255,7758,3307,7788,3363,7830,3423,7885,3488,7955,3538,8018,3572,8074,3591,8122,3597,8166,3597,7672,3551,7629,3482,7574,3413,7529,3344,7494,3276,7468,3209,7452,3130,7447,3055,7457,2983,7482,2914,7523,2850,7578,2796,7642,2756,7709,2732,7781,2723,7856,2729,7936,2746,8004,2772,8073,2808,8143,2854,8213,2910,8283,2976,8354,3036,8411,3096,8461,3156,8503,3215,8538,3273,8565,3344,8589,3411,8603,3475,8607,3535,8600,3593,8584,3649,8557,3705,8519,3758,8471,3805,8417,3841,8361,3858,8321,3866,8302,3879,8241,3882,8178xm4153,7598l3966,7411,3712,7666,3899,7853,4153,7598xm4664,7536l3793,6665,3598,6860,4469,7731,4664,7536xm4998,7202l4675,6878,4781,6772,4832,6712,4837,6702,4866,6650,4883,6587,4882,6522,4866,6457,4843,6406,4836,6391,4792,6325,4733,6259,4670,6202,4607,6159,4598,6155,4598,6548,4597,6573,4587,6600,4570,6627,4546,6654,4498,6702,4304,6507,4359,6452,4386,6429,4412,6413,4438,6406,4462,6406,4486,6413,4509,6423,4531,6438,4552,6456,4570,6478,4584,6500,4593,6523,4598,6548,4598,6155,4544,6129,4483,6113,4423,6112,4365,6127,4309,6157,4255,6202,3931,6526,4803,7397,4998,7202xm5788,6412l5132,5756,5330,5557,5115,5342,4524,5934,4739,6149,4937,5950,5593,6606,5788,6412xm6423,5776l5767,5120,5966,4922,5751,4707,5159,5298,5374,5513,5573,5315,6229,5971,6423,5776xm7157,4903l7151,4839,7135,4774,7109,4707,7081,4652,7046,4596,7003,4539,6953,4480,6935,4461,6896,4420,6872,4397,6872,4891,6867,4931,6851,4968,6825,5001,6793,5027,6756,5042,6716,5046,6671,5040,6622,5022,6569,4990,6510,4945,6446,4886,6387,4822,6341,4763,6309,4709,6291,4659,6285,4615,6289,4575,6304,4539,6328,4507,6361,4482,6397,4466,6438,4461,6482,4466,6530,4484,6582,4513,6638,4556,6698,4611,6763,4680,6813,4743,6847,4799,6866,4848,6872,4891,6872,4397,6826,4355,6756,4299,6687,4254,6619,4219,6551,4193,6483,4177,6405,4172,6329,4182,6258,4207,6189,4248,6125,4303,6071,4367,6031,4434,6007,4506,5998,4582,6004,4661,6021,4730,6047,4799,6083,4868,6129,4938,6184,5008,6250,5079,6311,5136,6371,5186,6431,5228,6490,5263,6548,5290,6619,5315,6686,5328,6750,5332,6810,5325,6868,5309,6924,5282,6979,5244,7033,5196,7080,5142,7116,5086,7133,5046,7141,5027,7154,4966,7157,4903xm8170,3908l8165,3859,8153,3808,8134,3756,8109,3701,8079,3646,8041,3588,7980,3613,7799,3687,7831,3734,7855,3777,7873,3817,7884,3855,7887,3890,7881,3923,7866,3954,7843,3983,7812,4007,7778,4021,7740,4025,7700,4019,7653,4000,7600,3966,7538,3917,7469,3852,7417,3796,7375,3744,7344,3696,7324,3653,7311,3602,7312,3555,7325,3514,7352,3478,7367,3465,7384,3455,7402,3447,7422,3442,7442,3440,7464,3441,7486,3444,7509,3450,7524,3456,7542,3464,7563,3475,7586,3489,7705,3264,7622,3219,7543,3186,7469,3167,7400,3161,7333,3169,7269,3192,7206,3229,7146,3282,7092,3344,7054,3411,7030,3481,7021,3555,7027,3633,7044,3700,7070,3768,7106,3836,7153,3906,7209,3977,7276,4049,7341,4109,7404,4161,7467,4205,7529,4241,7590,4268,7662,4291,7730,4304,7791,4307,7847,4300,7900,4284,7952,4257,8004,4220,8056,4174,8094,4131,8125,4088,8147,4044,8161,4000,8169,3955,8170,3908xm8868,3192l8861,3128,8846,3063,8820,2996,8792,2942,8757,2886,8714,2828,8664,2769,8646,2750,8607,2709,8583,2686,8583,3180,8578,3220,8562,3257,8536,3290,8504,3316,8467,3331,8427,3335,8382,3329,8333,3311,8279,3279,8221,3234,8157,3175,8098,3111,8052,3052,8020,2998,8002,2949,7996,2904,8000,2864,8014,2828,8039,2796,8071,2771,8108,2755,8149,2750,8193,2755,8241,2773,8293,2802,8349,2845,8409,2900,8474,2969,8524,3032,8558,3088,8577,3137,8583,3180,8583,2686,8537,2644,8467,2588,8398,2543,8330,2508,8262,2482,8194,2466,8116,2461,8040,2471,7968,2496,7900,2537,7835,2592,7781,2656,7742,2723,7718,2795,7709,2871,7715,2950,7731,3019,7758,3088,7794,3157,7839,3227,7895,3298,7961,3368,8022,3426,8082,3475,8142,3517,8201,3552,8259,3579,8329,3604,8397,3617,8461,3621,8521,3614,8579,3598,8635,3571,8690,3533,8744,3485,8791,3432,8827,3375,8844,3335,8852,3317,8865,3255,8868,3192xm9348,2851l9025,2528,9132,2421,9182,2362,9188,2352,9216,2300,9233,2237,9233,2172,9217,2106,9194,2056,9187,2041,9142,1975,9084,1909,9020,1852,8957,1808,8948,1804,8948,2197,8947,2223,8938,2249,8921,2276,8896,2304,8849,2352,8654,2157,8710,2102,8737,2078,8763,2063,8788,2056,8812,2056,8836,2063,8859,2073,8881,2087,8902,2106,8920,2127,8934,2150,8943,2173,8948,2197,8948,1804,8895,1779,8833,1763,8773,1762,8715,1777,8659,1807,8605,1852,8282,2176,9153,3047,9348,2851xm10166,2034l9801,1669,9748,1519,9593,1068,9540,918,9325,1133,9353,1203,9436,1414,9492,1554,9422,1526,9211,1443,9071,1387,8854,1603,9005,1656,9456,1811,9606,1864,9971,2229,10166,2034xe" filled="true" fillcolor="#c0c0c0" stroked="false">
            <v:path arrowok="t"/>
            <v:fill opacity="32896f" type="solid"/>
            <w10:wrap type="none"/>
          </v:shape>
        </w:pict>
      </w:r>
      <w:r>
        <w:rPr/>
        <w:t>Simamora and Hendarjatno (2019) examine the effects of audit client tenure, audit lag, opinion</w:t>
      </w:r>
      <w:r>
        <w:rPr>
          <w:spacing w:val="1"/>
        </w:rPr>
        <w:t> </w:t>
      </w:r>
      <w:r>
        <w:rPr/>
        <w:t>shopping,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Indonesian</w:t>
      </w:r>
      <w:r>
        <w:rPr>
          <w:spacing w:val="-8"/>
        </w:rPr>
        <w:t> </w:t>
      </w:r>
      <w:r>
        <w:rPr/>
        <w:t>Stock</w:t>
      </w:r>
      <w:r>
        <w:rPr>
          <w:spacing w:val="-7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(ISE)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Indonesian</w:t>
      </w:r>
      <w:r>
        <w:rPr>
          <w:spacing w:val="-8"/>
        </w:rPr>
        <w:t> </w:t>
      </w:r>
      <w:r>
        <w:rPr/>
        <w:t>Capital</w:t>
      </w:r>
      <w:r>
        <w:rPr>
          <w:spacing w:val="-6"/>
        </w:rPr>
        <w:t> </w:t>
      </w:r>
      <w:r>
        <w:rPr/>
        <w:t>Market</w:t>
      </w:r>
      <w:r>
        <w:rPr>
          <w:spacing w:val="-6"/>
        </w:rPr>
        <w:t> </w:t>
      </w:r>
      <w:r>
        <w:rPr/>
        <w:t>Directory.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the study covered manufacturing companies registered on the ISE for the period between 2009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2013.</w:t>
      </w:r>
      <w:r>
        <w:rPr>
          <w:spacing w:val="-3"/>
        </w:rPr>
        <w:t> </w:t>
      </w:r>
      <w:r>
        <w:rPr/>
        <w:t>With a</w:t>
      </w:r>
      <w:r>
        <w:rPr>
          <w:spacing w:val="-4"/>
        </w:rPr>
        <w:t> </w:t>
      </w:r>
      <w:r>
        <w:rPr/>
        <w:t>purposive</w:t>
      </w:r>
      <w:r>
        <w:rPr>
          <w:spacing w:val="-4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resulted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16</w:t>
      </w:r>
      <w:r>
        <w:rPr>
          <w:spacing w:val="-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employed as</w:t>
      </w:r>
      <w:r>
        <w:rPr>
          <w:spacing w:val="-3"/>
        </w:rPr>
        <w:t> </w:t>
      </w:r>
      <w:r>
        <w:rPr/>
        <w:t>study</w:t>
      </w:r>
      <w:r>
        <w:rPr>
          <w:spacing w:val="-57"/>
        </w:rPr>
        <w:t> </w:t>
      </w:r>
      <w:r>
        <w:rPr/>
        <w:t>sample, the logistic regression. results indicated that the variables of</w:t>
      </w:r>
      <w:r>
        <w:rPr>
          <w:spacing w:val="1"/>
        </w:rPr>
        <w:t> </w:t>
      </w:r>
      <w:r>
        <w:rPr/>
        <w:t>opinion shopping and</w:t>
      </w:r>
      <w:r>
        <w:rPr>
          <w:spacing w:val="1"/>
        </w:rPr>
        <w:t> </w:t>
      </w:r>
      <w:r>
        <w:rPr/>
        <w:t>leverage affected the going concern audit opinion, whereas the variables of audit client tenure,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lag and liquidity ratio did</w:t>
      </w:r>
      <w:r>
        <w:rPr>
          <w:spacing w:val="-1"/>
        </w:rPr>
        <w:t> </w:t>
      </w:r>
      <w:r>
        <w:rPr/>
        <w:t>not affect the</w:t>
      </w:r>
      <w:r>
        <w:rPr>
          <w:spacing w:val="-1"/>
        </w:rPr>
        <w:t> </w:t>
      </w:r>
      <w:r>
        <w:rPr/>
        <w:t>going concern audit opinion</w:t>
      </w:r>
    </w:p>
    <w:p>
      <w:pPr>
        <w:pStyle w:val="BodyText"/>
        <w:spacing w:line="480" w:lineRule="auto" w:before="200"/>
        <w:ind w:left="1120" w:right="1137"/>
        <w:jc w:val="both"/>
      </w:pPr>
      <w:r>
        <w:rPr/>
        <w:t>Cenciarelli, Greco, and Allegrini (2018) investigate the relationship between external auditor</w:t>
      </w:r>
      <w:r>
        <w:rPr>
          <w:spacing w:val="1"/>
        </w:rPr>
        <w:t> </w:t>
      </w:r>
      <w:r>
        <w:rPr/>
        <w:t>characteristics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likelihood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bankruptcy.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authors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sample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US</w:t>
      </w:r>
      <w:r>
        <w:rPr>
          <w:spacing w:val="-10"/>
        </w:rPr>
        <w:t> </w:t>
      </w:r>
      <w:r>
        <w:rPr/>
        <w:t>public</w:t>
      </w:r>
      <w:r>
        <w:rPr>
          <w:spacing w:val="-12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to analyze whether auditor attributes are associated with default. They also test whether the</w:t>
      </w:r>
      <w:r>
        <w:rPr>
          <w:spacing w:val="1"/>
        </w:rPr>
        <w:t> </w:t>
      </w:r>
      <w:r>
        <w:rPr>
          <w:spacing w:val="-1"/>
        </w:rPr>
        <w:t>inclusion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such</w:t>
      </w:r>
      <w:r>
        <w:rPr>
          <w:spacing w:val="-12"/>
        </w:rPr>
        <w:t> </w:t>
      </w:r>
      <w:r>
        <w:rPr/>
        <w:t>attributes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bankruptcy</w:t>
      </w:r>
      <w:r>
        <w:rPr>
          <w:spacing w:val="-15"/>
        </w:rPr>
        <w:t> </w:t>
      </w:r>
      <w:r>
        <w:rPr/>
        <w:t>prediction</w:t>
      </w:r>
      <w:r>
        <w:rPr>
          <w:spacing w:val="-13"/>
        </w:rPr>
        <w:t> </w:t>
      </w:r>
      <w:r>
        <w:rPr/>
        <w:t>models</w:t>
      </w:r>
      <w:r>
        <w:rPr>
          <w:spacing w:val="-15"/>
        </w:rPr>
        <w:t> </w:t>
      </w:r>
      <w:r>
        <w:rPr/>
        <w:t>improves</w:t>
      </w:r>
      <w:r>
        <w:rPr>
          <w:spacing w:val="-15"/>
        </w:rPr>
        <w:t> </w:t>
      </w:r>
      <w:r>
        <w:rPr/>
        <w:t>their</w:t>
      </w:r>
      <w:r>
        <w:rPr>
          <w:spacing w:val="-10"/>
        </w:rPr>
        <w:t> </w:t>
      </w:r>
      <w:r>
        <w:rPr/>
        <w:t>predictive</w:t>
      </w:r>
      <w:r>
        <w:rPr>
          <w:spacing w:val="-13"/>
        </w:rPr>
        <w:t> </w:t>
      </w:r>
      <w:r>
        <w:rPr/>
        <w:t>ability.</w:t>
      </w:r>
      <w:r>
        <w:rPr>
          <w:spacing w:val="-15"/>
        </w:rPr>
        <w:t> </w:t>
      </w:r>
      <w:r>
        <w:rPr/>
        <w:t>They</w:t>
      </w:r>
      <w:r>
        <w:rPr>
          <w:spacing w:val="-57"/>
        </w:rPr>
        <w:t> </w:t>
      </w:r>
      <w:r>
        <w:rPr/>
        <w:t>find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firms</w:t>
      </w:r>
      <w:r>
        <w:rPr>
          <w:spacing w:val="-3"/>
        </w:rPr>
        <w:t> </w:t>
      </w:r>
      <w:r>
        <w:rPr/>
        <w:t>audited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industry-expert</w:t>
      </w:r>
      <w:r>
        <w:rPr>
          <w:spacing w:val="-1"/>
        </w:rPr>
        <w:t> </w:t>
      </w:r>
      <w:r>
        <w:rPr/>
        <w:t>auditors,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audit</w:t>
      </w:r>
      <w:r>
        <w:rPr>
          <w:spacing w:val="-3"/>
        </w:rPr>
        <w:t> </w:t>
      </w:r>
      <w:r>
        <w:rPr/>
        <w:t>firms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long-tenured</w:t>
      </w:r>
      <w:r>
        <w:rPr>
          <w:spacing w:val="-1"/>
        </w:rPr>
        <w:t> </w:t>
      </w:r>
      <w:r>
        <w:rPr/>
        <w:t>auditors</w:t>
      </w:r>
      <w:r>
        <w:rPr>
          <w:spacing w:val="-4"/>
        </w:rPr>
        <w:t> </w:t>
      </w:r>
      <w:r>
        <w:rPr/>
        <w:t>are</w:t>
      </w:r>
      <w:r>
        <w:rPr>
          <w:spacing w:val="-58"/>
        </w:rPr>
        <w:t> </w:t>
      </w:r>
      <w:r>
        <w:rPr/>
        <w:t>less likely to default. Firms with higher audit fees are more likely to default. The authors noted</w:t>
      </w:r>
      <w:r>
        <w:rPr>
          <w:spacing w:val="1"/>
        </w:rPr>
        <w:t> </w:t>
      </w:r>
      <w:r>
        <w:rPr/>
        <w:t>that the inclusion of auditor attributes significantly increases the predictive ability of bankruptcy</w:t>
      </w:r>
      <w:r>
        <w:rPr>
          <w:spacing w:val="1"/>
        </w:rPr>
        <w:t> </w:t>
      </w:r>
      <w:r>
        <w:rPr/>
        <w:t>prediction</w:t>
      </w:r>
      <w:r>
        <w:rPr>
          <w:spacing w:val="-6"/>
        </w:rPr>
        <w:t> </w:t>
      </w:r>
      <w:r>
        <w:rPr/>
        <w:t>models.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conclusion,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authors</w:t>
      </w:r>
      <w:r>
        <w:rPr>
          <w:spacing w:val="-7"/>
        </w:rPr>
        <w:t> </w:t>
      </w:r>
      <w:r>
        <w:rPr/>
        <w:t>suggest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auditor</w:t>
      </w:r>
      <w:r>
        <w:rPr>
          <w:spacing w:val="-7"/>
        </w:rPr>
        <w:t> </w:t>
      </w:r>
      <w:r>
        <w:rPr/>
        <w:t>attributes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provide</w:t>
      </w:r>
      <w:r>
        <w:rPr>
          <w:spacing w:val="-7"/>
        </w:rPr>
        <w:t> </w:t>
      </w:r>
      <w:r>
        <w:rPr/>
        <w:t>predictive</w:t>
      </w:r>
      <w:r>
        <w:rPr>
          <w:spacing w:val="-58"/>
        </w:rPr>
        <w:t> </w:t>
      </w:r>
      <w:r>
        <w:rPr/>
        <w:t>signals concerning a default risk and that an external audit can play a relevant role in early</w:t>
      </w:r>
      <w:r>
        <w:rPr>
          <w:spacing w:val="1"/>
        </w:rPr>
        <w:t> </w:t>
      </w:r>
      <w:r>
        <w:rPr/>
        <w:t>warnings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 distress.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294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Blay, Geiger, and North (2011) examine the proposition that auditor's going-concern modified</w:t>
      </w:r>
      <w:r>
        <w:rPr>
          <w:spacing w:val="1"/>
        </w:rPr>
        <w:t> </w:t>
      </w:r>
      <w:r>
        <w:rPr/>
        <w:t>opinion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valuable</w:t>
      </w:r>
      <w:r>
        <w:rPr>
          <w:spacing w:val="-7"/>
        </w:rPr>
        <w:t> </w:t>
      </w:r>
      <w:r>
        <w:rPr/>
        <w:t>risk</w:t>
      </w:r>
      <w:r>
        <w:rPr>
          <w:spacing w:val="-4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equity</w:t>
      </w:r>
      <w:r>
        <w:rPr>
          <w:spacing w:val="-5"/>
        </w:rPr>
        <w:t> </w:t>
      </w:r>
      <w:r>
        <w:rPr/>
        <w:t>market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results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shift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market's</w:t>
      </w:r>
      <w:r>
        <w:rPr>
          <w:spacing w:val="-58"/>
        </w:rPr>
        <w:t> </w:t>
      </w:r>
      <w:r>
        <w:rPr/>
        <w:t>perception of financially distressed firms. Specifically, the author’s analyses from the logistic</w:t>
      </w:r>
      <w:r>
        <w:rPr>
          <w:spacing w:val="1"/>
        </w:rPr>
        <w:t> </w:t>
      </w:r>
      <w:r>
        <w:rPr/>
        <w:t>regression model reveal that the market valuation is significantly altered from a focus on both the</w:t>
      </w:r>
      <w:r>
        <w:rPr>
          <w:spacing w:val="-57"/>
        </w:rPr>
        <w:t> </w:t>
      </w:r>
      <w:r>
        <w:rPr/>
        <w:t>income statement and balance sheet to a balance sheet-only focus in the year a company receives</w:t>
      </w:r>
      <w:r>
        <w:rPr>
          <w:spacing w:val="-57"/>
        </w:rPr>
        <w:t> </w:t>
      </w:r>
      <w:r>
        <w:rPr/>
        <w:t>a first-time going-concern modified opinion. The authors also document that the market devalues</w:t>
      </w:r>
      <w:r>
        <w:rPr>
          <w:spacing w:val="-57"/>
        </w:rPr>
        <w:t> </w:t>
      </w:r>
      <w:r>
        <w:rPr/>
        <w:t>a</w:t>
      </w:r>
      <w:r>
        <w:rPr>
          <w:spacing w:val="-6"/>
        </w:rPr>
        <w:t> </w:t>
      </w:r>
      <w:r>
        <w:rPr/>
        <w:t>company's</w:t>
      </w:r>
      <w:r>
        <w:rPr>
          <w:spacing w:val="-4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places</w:t>
      </w:r>
      <w:r>
        <w:rPr>
          <w:spacing w:val="-4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weight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cash,</w:t>
      </w:r>
      <w:r>
        <w:rPr>
          <w:spacing w:val="-4"/>
        </w:rPr>
        <w:t> </w:t>
      </w:r>
      <w:r>
        <w:rPr/>
        <w:t>receivables,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assets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auditor's</w:t>
      </w:r>
      <w:r>
        <w:rPr>
          <w:spacing w:val="1"/>
        </w:rPr>
        <w:t> </w:t>
      </w:r>
      <w:r>
        <w:rPr/>
        <w:t>modification.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going-concern</w:t>
      </w:r>
      <w:r>
        <w:rPr>
          <w:spacing w:val="1"/>
        </w:rPr>
        <w:t> </w:t>
      </w:r>
      <w:r>
        <w:rPr/>
        <w:t>modification provides incremental information specifically related to abandonment or adaptation</w:t>
      </w:r>
      <w:r>
        <w:rPr>
          <w:spacing w:val="1"/>
        </w:rPr>
        <w:t> </w:t>
      </w:r>
      <w:r>
        <w:rPr/>
        <w:t>risk. The authors concluded that the results provide evidence that the market interprets the going-</w:t>
      </w:r>
      <w:r>
        <w:rPr>
          <w:spacing w:val="-57"/>
        </w:rPr>
        <w:t> </w:t>
      </w:r>
      <w:r>
        <w:rPr/>
        <w:t>concern</w:t>
      </w:r>
      <w:r>
        <w:rPr>
          <w:spacing w:val="-6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audit</w:t>
      </w:r>
      <w:r>
        <w:rPr>
          <w:spacing w:val="-3"/>
        </w:rPr>
        <w:t> </w:t>
      </w:r>
      <w:r>
        <w:rPr/>
        <w:t>opinion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risk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substantial</w:t>
      </w:r>
      <w:r>
        <w:rPr>
          <w:spacing w:val="-58"/>
        </w:rPr>
        <w:t> </w:t>
      </w:r>
      <w:r>
        <w:rPr/>
        <w:t>shift</w:t>
      </w:r>
      <w:r>
        <w:rPr>
          <w:spacing w:val="-1"/>
        </w:rPr>
        <w:t> </w:t>
      </w:r>
      <w:r>
        <w:rPr/>
        <w:t>in the 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 valuation for distressed firms.</w:t>
      </w:r>
    </w:p>
    <w:p>
      <w:pPr>
        <w:pStyle w:val="BodyText"/>
        <w:spacing w:line="480" w:lineRule="auto" w:before="201"/>
        <w:ind w:left="1120" w:right="1134"/>
        <w:jc w:val="both"/>
      </w:pPr>
      <w:r>
        <w:rPr/>
        <w:t>Chen, Martin, and Wang (2013) investigate whether insider selling affects the likelihood of firms</w:t>
      </w:r>
      <w:r>
        <w:rPr>
          <w:spacing w:val="-57"/>
        </w:rPr>
        <w:t> </w:t>
      </w:r>
      <w:r>
        <w:rPr/>
        <w:t>receiving auditor going-concern opinions. Insider sales followed by negative news are likely to</w:t>
      </w:r>
      <w:r>
        <w:rPr>
          <w:spacing w:val="1"/>
        </w:rPr>
        <w:t> </w:t>
      </w:r>
      <w:r>
        <w:rPr/>
        <w:t>attract regulators’ scrutiny and investor class-action lawsuits. Therefore, they predict that, to</w:t>
      </w:r>
      <w:r>
        <w:rPr>
          <w:spacing w:val="1"/>
        </w:rPr>
        <w:t> </w:t>
      </w:r>
      <w:r>
        <w:rPr/>
        <w:t>reduce the risk of litigation, managers have incentives to avoid receiving going-concern opinions</w:t>
      </w:r>
      <w:r>
        <w:rPr>
          <w:spacing w:val="-57"/>
        </w:rPr>
        <w:t> </w:t>
      </w:r>
      <w:r>
        <w:rPr/>
        <w:t>after their insider sales by pressuring auditors for clean audit opinions. Also, they evaluate this</w:t>
      </w:r>
      <w:r>
        <w:rPr>
          <w:spacing w:val="1"/>
        </w:rPr>
        <w:t> </w:t>
      </w:r>
      <w:r>
        <w:rPr/>
        <w:t>prediction empirically and find that the probability of receiving a going-concern opinion is</w:t>
      </w:r>
      <w:r>
        <w:rPr>
          <w:spacing w:val="1"/>
        </w:rPr>
        <w:t> </w:t>
      </w:r>
      <w:r>
        <w:rPr/>
        <w:t>negatively associated with the level of insider selling. Further analysis indicates that this negative</w:t>
      </w:r>
      <w:r>
        <w:rPr>
          <w:spacing w:val="-57"/>
        </w:rPr>
        <w:t> </w:t>
      </w:r>
      <w:r>
        <w:rPr/>
        <w:t>relationship is more pronounced for firms that are economically significant to their auditors but</w:t>
      </w:r>
      <w:r>
        <w:rPr>
          <w:spacing w:val="1"/>
        </w:rPr>
        <w:t> </w:t>
      </w:r>
      <w:r>
        <w:rPr/>
        <w:t>less</w:t>
      </w:r>
      <w:r>
        <w:rPr>
          <w:spacing w:val="-9"/>
        </w:rPr>
        <w:t> </w:t>
      </w:r>
      <w:r>
        <w:rPr/>
        <w:t>pronounced</w:t>
      </w:r>
      <w:r>
        <w:rPr>
          <w:spacing w:val="-9"/>
        </w:rPr>
        <w:t> </w:t>
      </w:r>
      <w:r>
        <w:rPr/>
        <w:t>when</w:t>
      </w:r>
      <w:r>
        <w:rPr>
          <w:spacing w:val="-6"/>
        </w:rPr>
        <w:t> </w:t>
      </w:r>
      <w:r>
        <w:rPr/>
        <w:t>(1)</w:t>
      </w:r>
      <w:r>
        <w:rPr>
          <w:spacing w:val="-9"/>
        </w:rPr>
        <w:t> </w:t>
      </w:r>
      <w:r>
        <w:rPr/>
        <w:t>auditors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concerns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litigation</w:t>
      </w:r>
      <w:r>
        <w:rPr>
          <w:spacing w:val="-9"/>
        </w:rPr>
        <w:t> </w:t>
      </w:r>
      <w:r>
        <w:rPr/>
        <w:t>exposure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reputation</w:t>
      </w:r>
      <w:r>
        <w:rPr>
          <w:spacing w:val="-8"/>
        </w:rPr>
        <w:t> </w:t>
      </w:r>
      <w:r>
        <w:rPr/>
        <w:t>loss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120" w:right="1146"/>
        <w:jc w:val="both"/>
      </w:pPr>
      <w:r>
        <w:rPr/>
        <w:t>(2) audit committees are more independent. The authors concluded that the negative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going-concern</w:t>
      </w:r>
      <w:r>
        <w:rPr>
          <w:spacing w:val="-1"/>
        </w:rPr>
        <w:t> </w:t>
      </w:r>
      <w:r>
        <w:rPr/>
        <w:t>opinions and</w:t>
      </w:r>
      <w:r>
        <w:rPr>
          <w:spacing w:val="-1"/>
        </w:rPr>
        <w:t> </w:t>
      </w:r>
      <w:r>
        <w:rPr/>
        <w:t>insider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is significantly</w:t>
      </w:r>
      <w:r>
        <w:rPr>
          <w:spacing w:val="-1"/>
        </w:rPr>
        <w:t> </w:t>
      </w:r>
      <w:r>
        <w:rPr/>
        <w:t>weakened</w:t>
      </w:r>
      <w:r>
        <w:rPr>
          <w:spacing w:val="2"/>
        </w:rPr>
        <w:t> </w:t>
      </w:r>
      <w:r>
        <w:rPr/>
        <w:t>after</w:t>
      </w:r>
      <w:r>
        <w:rPr>
          <w:spacing w:val="-1"/>
        </w:rPr>
        <w:t> </w:t>
      </w:r>
      <w:r>
        <w:rPr/>
        <w:t>SOX.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243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Myers, Schmidt, and Wilkins (2014) investigate whether audit quality resulted in a change in</w:t>
      </w:r>
      <w:r>
        <w:rPr>
          <w:spacing w:val="1"/>
        </w:rPr>
        <w:t> </w:t>
      </w:r>
      <w:r>
        <w:rPr/>
        <w:t>auditor</w:t>
      </w:r>
      <w:r>
        <w:rPr>
          <w:spacing w:val="-9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respect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going</w:t>
      </w:r>
      <w:r>
        <w:rPr>
          <w:spacing w:val="-7"/>
        </w:rPr>
        <w:t> </w:t>
      </w:r>
      <w:r>
        <w:rPr/>
        <w:t>concern</w:t>
      </w:r>
      <w:r>
        <w:rPr>
          <w:spacing w:val="-8"/>
        </w:rPr>
        <w:t> </w:t>
      </w:r>
      <w:r>
        <w:rPr/>
        <w:t>reporting.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authors</w:t>
      </w:r>
      <w:r>
        <w:rPr>
          <w:spacing w:val="-9"/>
        </w:rPr>
        <w:t> </w:t>
      </w:r>
      <w:r>
        <w:rPr/>
        <w:t>find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non-Big</w:t>
      </w:r>
      <w:r>
        <w:rPr>
          <w:spacing w:val="-7"/>
        </w:rPr>
        <w:t> </w:t>
      </w:r>
      <w:r>
        <w:rPr/>
        <w:t>N</w:t>
      </w:r>
      <w:r>
        <w:rPr>
          <w:spacing w:val="-9"/>
        </w:rPr>
        <w:t> </w:t>
      </w:r>
      <w:r>
        <w:rPr/>
        <w:t>auditors</w:t>
      </w:r>
      <w:r>
        <w:rPr>
          <w:spacing w:val="-57"/>
        </w:rPr>
        <w:t> </w:t>
      </w:r>
      <w:r>
        <w:rPr/>
        <w:t>became more conservative while Big N auditors became more accurate. Specifically, the results</w:t>
      </w:r>
      <w:r>
        <w:rPr>
          <w:spacing w:val="1"/>
        </w:rPr>
        <w:t> </w:t>
      </w:r>
      <w:r>
        <w:rPr/>
        <w:t>of the logistic regression techniques show that non-Big N auditors issued more going concern</w:t>
      </w:r>
      <w:r>
        <w:rPr>
          <w:spacing w:val="1"/>
        </w:rPr>
        <w:t> </w:t>
      </w:r>
      <w:r>
        <w:rPr>
          <w:spacing w:val="-1"/>
        </w:rPr>
        <w:t>opinions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both</w:t>
      </w:r>
      <w:r>
        <w:rPr>
          <w:spacing w:val="-11"/>
        </w:rPr>
        <w:t> </w:t>
      </w:r>
      <w:r>
        <w:rPr/>
        <w:t>failing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non-failing</w:t>
      </w:r>
      <w:r>
        <w:rPr>
          <w:spacing w:val="-11"/>
        </w:rPr>
        <w:t> </w:t>
      </w:r>
      <w:r>
        <w:rPr/>
        <w:t>clients</w:t>
      </w:r>
      <w:r>
        <w:rPr>
          <w:spacing w:val="-10"/>
        </w:rPr>
        <w:t> </w:t>
      </w:r>
      <w:r>
        <w:rPr/>
        <w:t>post-2001,</w:t>
      </w:r>
      <w:r>
        <w:rPr>
          <w:spacing w:val="-11"/>
        </w:rPr>
        <w:t> </w:t>
      </w:r>
      <w:r>
        <w:rPr/>
        <w:t>reducing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Type</w:t>
      </w:r>
      <w:r>
        <w:rPr>
          <w:spacing w:val="-12"/>
        </w:rPr>
        <w:t> </w:t>
      </w:r>
      <w:r>
        <w:rPr/>
        <w:t>II</w:t>
      </w:r>
      <w:r>
        <w:rPr>
          <w:spacing w:val="-15"/>
        </w:rPr>
        <w:t> </w:t>
      </w:r>
      <w:r>
        <w:rPr/>
        <w:t>misclassifications</w:t>
      </w:r>
      <w:r>
        <w:rPr>
          <w:spacing w:val="-58"/>
        </w:rPr>
        <w:t> </w:t>
      </w:r>
      <w:r>
        <w:rPr/>
        <w:t>at the expense of increased Type I misclassifications. However, Big N auditors decreased their</w:t>
      </w:r>
      <w:r>
        <w:rPr>
          <w:spacing w:val="1"/>
        </w:rPr>
        <w:t> </w:t>
      </w:r>
      <w:r>
        <w:rPr/>
        <w:t>Type</w:t>
      </w:r>
      <w:r>
        <w:rPr>
          <w:spacing w:val="-1"/>
        </w:rPr>
        <w:t> </w:t>
      </w:r>
      <w:r>
        <w:rPr/>
        <w:t>I</w:t>
      </w:r>
      <w:r>
        <w:rPr>
          <w:spacing w:val="-4"/>
        </w:rPr>
        <w:t> </w:t>
      </w:r>
      <w:r>
        <w:rPr/>
        <w:t>misclassifications</w:t>
      </w:r>
      <w:r>
        <w:rPr>
          <w:spacing w:val="1"/>
        </w:rPr>
        <w:t> </w:t>
      </w:r>
      <w:r>
        <w:rPr/>
        <w:t>with no corresponding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 Type II</w:t>
      </w:r>
      <w:r>
        <w:rPr>
          <w:spacing w:val="-2"/>
        </w:rPr>
        <w:t> </w:t>
      </w:r>
      <w:r>
        <w:rPr/>
        <w:t>misclassifications.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Feng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Li</w:t>
      </w:r>
      <w:r>
        <w:rPr>
          <w:spacing w:val="-9"/>
        </w:rPr>
        <w:t> </w:t>
      </w:r>
      <w:r>
        <w:rPr/>
        <w:t>(2011)</w:t>
      </w:r>
      <w:r>
        <w:rPr>
          <w:spacing w:val="-7"/>
        </w:rPr>
        <w:t> </w:t>
      </w:r>
      <w:r>
        <w:rPr/>
        <w:t>examine</w:t>
      </w:r>
      <w:r>
        <w:rPr>
          <w:spacing w:val="-10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auditors</w:t>
      </w:r>
      <w:r>
        <w:rPr>
          <w:spacing w:val="-10"/>
        </w:rPr>
        <w:t> </w:t>
      </w:r>
      <w:r>
        <w:rPr/>
        <w:t>exercise</w:t>
      </w:r>
      <w:r>
        <w:rPr>
          <w:spacing w:val="-9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skepticism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earnings forecasts when making going-concern decisions. Using publicly issued management</w:t>
      </w:r>
      <w:r>
        <w:rPr>
          <w:spacing w:val="1"/>
        </w:rPr>
        <w:t> </w:t>
      </w:r>
      <w:r>
        <w:rPr/>
        <w:t>earnings forecasts as a proxy for earnings forecasts provided by managers to auditors, the authors</w:t>
      </w:r>
      <w:r>
        <w:rPr>
          <w:spacing w:val="-57"/>
        </w:rPr>
        <w:t> </w:t>
      </w:r>
      <w:r>
        <w:rPr/>
        <w:t>find that management earnings forecasts are negatively associated with both auditors’ going-</w:t>
      </w:r>
      <w:r>
        <w:rPr>
          <w:spacing w:val="1"/>
        </w:rPr>
        <w:t> </w:t>
      </w:r>
      <w:r>
        <w:rPr/>
        <w:t>concern opinions and subsequent bankruptcy. The weight auditors put on management forecasts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going-concern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bankruptcy prediction model. The authors concluded that the evidence is consistent with auditors</w:t>
      </w:r>
      <w:r>
        <w:rPr>
          <w:spacing w:val="-57"/>
        </w:rPr>
        <w:t> </w:t>
      </w:r>
      <w:r>
        <w:rPr/>
        <w:t>being professionally skeptical about management earnings forecasts when making going-concern</w:t>
      </w:r>
      <w:r>
        <w:rPr>
          <w:spacing w:val="-57"/>
        </w:rPr>
        <w:t> </w:t>
      </w:r>
      <w:r>
        <w:rPr/>
        <w:t>decisions.</w:t>
      </w:r>
    </w:p>
    <w:p>
      <w:pPr>
        <w:pStyle w:val="BodyText"/>
        <w:spacing w:line="480" w:lineRule="auto" w:before="200"/>
        <w:ind w:left="1120" w:right="1137"/>
        <w:jc w:val="both"/>
      </w:pPr>
      <w:r>
        <w:rPr/>
        <w:t>Gallizo and Saladrigues (2016) sought go in-depth into the relationship between going concern</w:t>
      </w:r>
      <w:r>
        <w:rPr>
          <w:spacing w:val="1"/>
        </w:rPr>
        <w:t> </w:t>
      </w:r>
      <w:r>
        <w:rPr/>
        <w:t>audit opinion and certain characteristics of the company and auditor, including financial decline.</w:t>
      </w:r>
      <w:r>
        <w:rPr>
          <w:spacing w:val="1"/>
        </w:rPr>
        <w:t> </w:t>
      </w:r>
      <w:r>
        <w:rPr/>
        <w:t>A Logit analysis was carried out in order to enable them discover the probability of receiving a</w:t>
      </w:r>
      <w:r>
        <w:rPr>
          <w:spacing w:val="1"/>
        </w:rPr>
        <w:t> </w:t>
      </w:r>
      <w:r>
        <w:rPr/>
        <w:t>going concern audit opinion and the analysis indicates that it is not financial decline, but rather</w:t>
      </w:r>
      <w:r>
        <w:rPr>
          <w:spacing w:val="1"/>
        </w:rPr>
        <w:t> </w:t>
      </w:r>
      <w:r>
        <w:rPr/>
        <w:t>registering losses and being audited by a small-scale auditor, that increase the likelihood of a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receiving a</w:t>
      </w:r>
      <w:r>
        <w:rPr>
          <w:spacing w:val="-1"/>
        </w:rPr>
        <w:t> </w:t>
      </w:r>
      <w:r>
        <w:rPr/>
        <w:t>going concern</w:t>
      </w:r>
      <w:r>
        <w:rPr>
          <w:spacing w:val="1"/>
        </w:rPr>
        <w:t> </w:t>
      </w:r>
      <w:r>
        <w:rPr/>
        <w:t>audit opinion.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19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William and Ari (2016) examine prior audit reports for a sample of 401 U.S publicly held</w:t>
      </w:r>
      <w:r>
        <w:rPr>
          <w:spacing w:val="1"/>
        </w:rPr>
        <w:t> </w:t>
      </w:r>
      <w:r>
        <w:rPr/>
        <w:t>companies that filed for bankruptcy during the period 2002–2008. Using a quadratic model to</w:t>
      </w:r>
      <w:r>
        <w:rPr>
          <w:spacing w:val="1"/>
        </w:rPr>
        <w:t> </w:t>
      </w:r>
      <w:r>
        <w:rPr/>
        <w:t>control for potential nonlinearity in the relationship between auditor tenure and audit reporting,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authors</w:t>
      </w:r>
      <w:r>
        <w:rPr>
          <w:spacing w:val="-11"/>
        </w:rPr>
        <w:t> </w:t>
      </w:r>
      <w:r>
        <w:rPr/>
        <w:t>find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association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auditor</w:t>
      </w:r>
      <w:r>
        <w:rPr>
          <w:spacing w:val="-12"/>
        </w:rPr>
        <w:t> </w:t>
      </w:r>
      <w:r>
        <w:rPr/>
        <w:t>tenure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Type</w:t>
      </w:r>
      <w:r>
        <w:rPr>
          <w:spacing w:val="-10"/>
        </w:rPr>
        <w:t> </w:t>
      </w:r>
      <w:r>
        <w:rPr/>
        <w:t>II</w:t>
      </w:r>
      <w:r>
        <w:rPr>
          <w:spacing w:val="-15"/>
        </w:rPr>
        <w:t> </w:t>
      </w:r>
      <w:r>
        <w:rPr/>
        <w:t>errors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Big</w:t>
      </w:r>
      <w:r>
        <w:rPr>
          <w:spacing w:val="-11"/>
        </w:rPr>
        <w:t> </w:t>
      </w:r>
      <w:r>
        <w:rPr/>
        <w:t>4</w:t>
      </w:r>
      <w:r>
        <w:rPr>
          <w:spacing w:val="-11"/>
        </w:rPr>
        <w:t> </w:t>
      </w:r>
      <w:r>
        <w:rPr/>
        <w:t>audit</w:t>
      </w:r>
      <w:r>
        <w:rPr>
          <w:spacing w:val="-58"/>
        </w:rPr>
        <w:t> </w:t>
      </w:r>
      <w:r>
        <w:rPr/>
        <w:t>firms. In contrast, for non-Big 4 audit firms they find evidence of a significant association that is</w:t>
      </w:r>
      <w:r>
        <w:rPr>
          <w:spacing w:val="1"/>
        </w:rPr>
        <w:t> </w:t>
      </w:r>
      <w:r>
        <w:rPr/>
        <w:t>nonlinear. Specifically, auditor tenure appears to adversely influence non-Big 4 firms' audit</w:t>
      </w:r>
      <w:r>
        <w:rPr>
          <w:spacing w:val="1"/>
        </w:rPr>
        <w:t> </w:t>
      </w:r>
      <w:r>
        <w:rPr/>
        <w:t>reporting for bankrupt clients in the initial years of an audit engagement and has no discernible</w:t>
      </w:r>
      <w:r>
        <w:rPr>
          <w:spacing w:val="1"/>
        </w:rPr>
        <w:t> </w:t>
      </w:r>
      <w:r>
        <w:rPr/>
        <w:t>effect in the later years. Thus, they provide evidence that long auditor tenure in itself, is not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Type II</w:t>
      </w:r>
      <w:r>
        <w:rPr>
          <w:spacing w:val="-2"/>
        </w:rPr>
        <w:t> </w:t>
      </w:r>
      <w:r>
        <w:rPr/>
        <w:t>reporting errors.</w:t>
      </w:r>
    </w:p>
    <w:p>
      <w:pPr>
        <w:pStyle w:val="BodyText"/>
        <w:spacing w:line="480" w:lineRule="auto" w:before="200"/>
        <w:ind w:left="1120" w:right="1133"/>
        <w:jc w:val="both"/>
      </w:pPr>
      <w:r>
        <w:rPr/>
        <w:t>Hossain, Chapple, and Monroe (2016) investigate whether an audit partner’s gender is associated</w:t>
      </w:r>
      <w:r>
        <w:rPr>
          <w:spacing w:val="-57"/>
        </w:rPr>
        <w:t> </w:t>
      </w:r>
      <w:r>
        <w:rPr/>
        <w:t>with the likelihood of issuing a going-concern opinion for a financially distressed client. The</w:t>
      </w:r>
      <w:r>
        <w:rPr>
          <w:spacing w:val="1"/>
        </w:rPr>
        <w:t> </w:t>
      </w:r>
      <w:r>
        <w:rPr/>
        <w:t>analysis is based on data for a sample of Australian listed companies for the period 2003–2011.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author’s</w:t>
      </w:r>
      <w:r>
        <w:rPr>
          <w:spacing w:val="-9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from</w:t>
      </w:r>
      <w:r>
        <w:rPr>
          <w:spacing w:val="-8"/>
        </w:rPr>
        <w:t> </w:t>
      </w:r>
      <w:r>
        <w:rPr/>
        <w:t>unrestricted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propensity</w:t>
      </w:r>
      <w:r>
        <w:rPr>
          <w:spacing w:val="-9"/>
        </w:rPr>
        <w:t> </w:t>
      </w:r>
      <w:r>
        <w:rPr/>
        <w:t>score-matched</w:t>
      </w:r>
      <w:r>
        <w:rPr>
          <w:spacing w:val="-9"/>
        </w:rPr>
        <w:t> </w:t>
      </w:r>
      <w:r>
        <w:rPr/>
        <w:t>samples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Heckman</w:t>
      </w:r>
      <w:r>
        <w:rPr>
          <w:spacing w:val="-9"/>
        </w:rPr>
        <w:t> </w:t>
      </w:r>
      <w:r>
        <w:rPr/>
        <w:t>two-</w:t>
      </w:r>
      <w:r>
        <w:rPr>
          <w:spacing w:val="-57"/>
        </w:rPr>
        <w:t> </w:t>
      </w:r>
      <w:r>
        <w:rPr/>
        <w:t>stage</w:t>
      </w:r>
      <w:r>
        <w:rPr>
          <w:spacing w:val="-5"/>
        </w:rPr>
        <w:t> </w:t>
      </w:r>
      <w:r>
        <w:rPr/>
        <w:t>model</w:t>
      </w:r>
      <w:r>
        <w:rPr>
          <w:spacing w:val="-3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that female</w:t>
      </w:r>
      <w:r>
        <w:rPr>
          <w:spacing w:val="-2"/>
        </w:rPr>
        <w:t> </w:t>
      </w:r>
      <w:r>
        <w:rPr/>
        <w:t>audit</w:t>
      </w:r>
      <w:r>
        <w:rPr>
          <w:spacing w:val="-2"/>
        </w:rPr>
        <w:t> </w:t>
      </w:r>
      <w:r>
        <w:rPr/>
        <w:t>partners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less</w:t>
      </w:r>
      <w:r>
        <w:rPr>
          <w:spacing w:val="-3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issue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going-concern</w:t>
      </w:r>
      <w:r>
        <w:rPr>
          <w:spacing w:val="-4"/>
        </w:rPr>
        <w:t> </w:t>
      </w:r>
      <w:r>
        <w:rPr/>
        <w:t>opinion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distressed</w:t>
      </w:r>
      <w:r>
        <w:rPr>
          <w:spacing w:val="1"/>
        </w:rPr>
        <w:t> </w:t>
      </w:r>
      <w:r>
        <w:rPr/>
        <w:t>clients.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depending on the gender of the audit partner, thus implying that audit partner gender affects the</w:t>
      </w:r>
      <w:r>
        <w:rPr>
          <w:spacing w:val="1"/>
        </w:rPr>
        <w:t> </w:t>
      </w:r>
      <w:r>
        <w:rPr/>
        <w:t>decision-making processes used when making the audit reporting decision. In conclusion, the</w:t>
      </w:r>
      <w:r>
        <w:rPr>
          <w:spacing w:val="1"/>
        </w:rPr>
        <w:t> </w:t>
      </w:r>
      <w:r>
        <w:rPr/>
        <w:t>authors held that these behavioral differences have the potential to influence perceptions of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 and audit quality.</w:t>
      </w:r>
    </w:p>
    <w:p>
      <w:pPr>
        <w:pStyle w:val="BodyText"/>
        <w:spacing w:line="480" w:lineRule="auto" w:before="201"/>
        <w:ind w:left="1120" w:right="1135"/>
        <w:jc w:val="both"/>
      </w:pPr>
      <w:r>
        <w:rPr/>
        <w:t>Chae, Nakano, and Fujitani (2020) examines the effect of financial reporting opacity and audit</w:t>
      </w:r>
      <w:r>
        <w:rPr>
          <w:spacing w:val="1"/>
        </w:rPr>
        <w:t> </w:t>
      </w:r>
      <w:r>
        <w:rPr/>
        <w:t>quality on stock price crash risk using listed firms in Japan. The authors use a logistic regression</w:t>
      </w:r>
      <w:r>
        <w:rPr>
          <w:spacing w:val="1"/>
        </w:rPr>
        <w:t> </w:t>
      </w:r>
      <w:r>
        <w:rPr/>
        <w:t>and linear regression model to test whether financial reporting opacity and audit quality affect</w:t>
      </w:r>
      <w:r>
        <w:rPr>
          <w:spacing w:val="1"/>
        </w:rPr>
        <w:t> </w:t>
      </w:r>
      <w:r>
        <w:rPr/>
        <w:t>crash</w:t>
      </w:r>
      <w:r>
        <w:rPr>
          <w:spacing w:val="13"/>
        </w:rPr>
        <w:t> </w:t>
      </w:r>
      <w:r>
        <w:rPr/>
        <w:t>risk</w:t>
      </w:r>
      <w:r>
        <w:rPr>
          <w:spacing w:val="13"/>
        </w:rPr>
        <w:t> </w:t>
      </w:r>
      <w:r>
        <w:rPr/>
        <w:t>using</w:t>
      </w:r>
      <w:r>
        <w:rPr>
          <w:spacing w:val="13"/>
        </w:rPr>
        <w:t> </w:t>
      </w:r>
      <w:r>
        <w:rPr/>
        <w:t>listed</w:t>
      </w:r>
      <w:r>
        <w:rPr>
          <w:spacing w:val="12"/>
        </w:rPr>
        <w:t> </w:t>
      </w:r>
      <w:r>
        <w:rPr/>
        <w:t>firms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Japanese</w:t>
      </w:r>
      <w:r>
        <w:rPr>
          <w:spacing w:val="13"/>
        </w:rPr>
        <w:t> </w:t>
      </w:r>
      <w:r>
        <w:rPr/>
        <w:t>stock</w:t>
      </w:r>
      <w:r>
        <w:rPr>
          <w:spacing w:val="12"/>
        </w:rPr>
        <w:t> </w:t>
      </w:r>
      <w:r>
        <w:rPr/>
        <w:t>exchange</w:t>
      </w:r>
      <w:r>
        <w:rPr>
          <w:spacing w:val="12"/>
        </w:rPr>
        <w:t> </w:t>
      </w:r>
      <w:r>
        <w:rPr/>
        <w:t>market</w:t>
      </w:r>
      <w:r>
        <w:rPr>
          <w:spacing w:val="13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fiscal</w:t>
      </w:r>
      <w:r>
        <w:rPr>
          <w:spacing w:val="13"/>
        </w:rPr>
        <w:t> </w:t>
      </w:r>
      <w:r>
        <w:rPr/>
        <w:t>years</w:t>
      </w:r>
      <w:r>
        <w:rPr>
          <w:spacing w:val="13"/>
        </w:rPr>
        <w:t> </w:t>
      </w:r>
      <w:r>
        <w:rPr/>
        <w:t>2015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9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140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January through 2017 February. The results of this study suggest that financial reporting opacity</w:t>
      </w:r>
      <w:r>
        <w:rPr>
          <w:spacing w:val="1"/>
        </w:rPr>
        <w:t> </w:t>
      </w:r>
      <w:r>
        <w:rPr/>
        <w:t>variable shows a positive relationship with CRASH, which suggest that a firm with more opaque</w:t>
      </w:r>
      <w:r>
        <w:rPr>
          <w:spacing w:val="1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reporting</w:t>
      </w:r>
      <w:r>
        <w:rPr>
          <w:spacing w:val="-13"/>
        </w:rPr>
        <w:t> </w:t>
      </w:r>
      <w:r>
        <w:rPr/>
        <w:t>increases</w:t>
      </w:r>
      <w:r>
        <w:rPr>
          <w:spacing w:val="-13"/>
        </w:rPr>
        <w:t> </w:t>
      </w:r>
      <w:r>
        <w:rPr/>
        <w:t>crash</w:t>
      </w:r>
      <w:r>
        <w:rPr>
          <w:spacing w:val="-11"/>
        </w:rPr>
        <w:t> </w:t>
      </w:r>
      <w:r>
        <w:rPr/>
        <w:t>risk.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suggest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firms</w:t>
      </w:r>
      <w:r>
        <w:rPr>
          <w:spacing w:val="-13"/>
        </w:rPr>
        <w:t> </w:t>
      </w:r>
      <w:r>
        <w:rPr/>
        <w:t>audited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Big4</w:t>
      </w:r>
      <w:r>
        <w:rPr>
          <w:spacing w:val="-13"/>
        </w:rPr>
        <w:t> </w:t>
      </w:r>
      <w:r>
        <w:rPr/>
        <w:t>auditors</w:t>
      </w:r>
      <w:r>
        <w:rPr>
          <w:spacing w:val="-57"/>
        </w:rPr>
        <w:t> </w:t>
      </w:r>
      <w:r>
        <w:rPr/>
        <w:t>experience less crash risk, implying that the audit quality in Japan can be one of the factors</w:t>
      </w:r>
      <w:r>
        <w:rPr>
          <w:spacing w:val="1"/>
        </w:rPr>
        <w:t> </w:t>
      </w:r>
      <w:r>
        <w:rPr/>
        <w:t>mitigating</w:t>
      </w:r>
      <w:r>
        <w:rPr>
          <w:spacing w:val="-1"/>
        </w:rPr>
        <w:t> </w:t>
      </w:r>
      <w:r>
        <w:rPr/>
        <w:t>firm's crash risk.</w:t>
      </w:r>
    </w:p>
    <w:p>
      <w:pPr>
        <w:pStyle w:val="BodyText"/>
        <w:spacing w:line="480" w:lineRule="auto" w:before="200"/>
        <w:ind w:left="1120" w:right="1137"/>
        <w:jc w:val="both"/>
      </w:pPr>
      <w:r>
        <w:rPr/>
        <w:t>Khikmah, Rohman, and Januarti (2020) aimed at examining and analyzing the impact of external</w:t>
      </w:r>
      <w:r>
        <w:rPr>
          <w:spacing w:val="-57"/>
        </w:rPr>
        <w:t> </w:t>
      </w:r>
      <w:r>
        <w:rPr/>
        <w:t>audit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Indonesian</w:t>
      </w:r>
      <w:r>
        <w:rPr>
          <w:spacing w:val="-7"/>
        </w:rPr>
        <w:t> </w:t>
      </w:r>
      <w:r>
        <w:rPr/>
        <w:t>manufacturing</w:t>
      </w:r>
      <w:r>
        <w:rPr>
          <w:spacing w:val="-7"/>
        </w:rPr>
        <w:t> </w:t>
      </w:r>
      <w:r>
        <w:rPr/>
        <w:t>companies.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samples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include</w:t>
      </w:r>
      <w:r>
        <w:rPr>
          <w:spacing w:val="-7"/>
        </w:rPr>
        <w:t> </w:t>
      </w:r>
      <w:r>
        <w:rPr/>
        <w:t>data</w:t>
      </w:r>
      <w:r>
        <w:rPr>
          <w:spacing w:val="-58"/>
        </w:rPr>
        <w:t> </w:t>
      </w:r>
      <w:r>
        <w:rPr/>
        <w:t>from manufacturing companies within the period 2014-2017, using purposive sampling method.</w:t>
      </w:r>
      <w:r>
        <w:rPr>
          <w:spacing w:val="1"/>
        </w:rPr>
        <w:t> </w:t>
      </w:r>
      <w:r>
        <w:rPr/>
        <w:t>A total of 128 companies were evaluated using panel data regression analysis, and the results</w:t>
      </w:r>
      <w:r>
        <w:rPr>
          <w:spacing w:val="1"/>
        </w:rPr>
        <w:t> </w:t>
      </w:r>
      <w:r>
        <w:rPr/>
        <w:t>showed an effect of going concern opinion, auditor switching and audit reputation on financial</w:t>
      </w:r>
      <w:r>
        <w:rPr>
          <w:spacing w:val="1"/>
        </w:rPr>
        <w:t> </w:t>
      </w:r>
      <w:r>
        <w:rPr/>
        <w:t>distress,</w:t>
      </w:r>
      <w:r>
        <w:rPr>
          <w:spacing w:val="-1"/>
        </w:rPr>
        <w:t> </w:t>
      </w:r>
      <w:r>
        <w:rPr/>
        <w:t>although audit delay had no influence.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Simamora and Hendarjatno (2019) sought to discover the effects of audit client tenure, audit lag,</w:t>
      </w:r>
      <w:r>
        <w:rPr>
          <w:spacing w:val="1"/>
        </w:rPr>
        <w:t> </w:t>
      </w:r>
      <w:r>
        <w:rPr/>
        <w:t>opinion shopping, liquidity ratio and leverage on going concern audit opinion. The study used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Indonesian</w:t>
      </w:r>
      <w:r>
        <w:rPr>
          <w:spacing w:val="-8"/>
        </w:rPr>
        <w:t> </w:t>
      </w:r>
      <w:r>
        <w:rPr/>
        <w:t>Stock</w:t>
      </w:r>
      <w:r>
        <w:rPr>
          <w:spacing w:val="-7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(ISE)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Indonesian</w:t>
      </w:r>
      <w:r>
        <w:rPr>
          <w:spacing w:val="-8"/>
        </w:rPr>
        <w:t> </w:t>
      </w:r>
      <w:r>
        <w:rPr/>
        <w:t>Capital</w:t>
      </w:r>
      <w:r>
        <w:rPr>
          <w:spacing w:val="-6"/>
        </w:rPr>
        <w:t> </w:t>
      </w:r>
      <w:r>
        <w:rPr/>
        <w:t>Market</w:t>
      </w:r>
      <w:r>
        <w:rPr>
          <w:spacing w:val="-6"/>
        </w:rPr>
        <w:t> </w:t>
      </w:r>
      <w:r>
        <w:rPr/>
        <w:t>Directory.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the study included manufacturing companies registered in ISE from 2009 to 2013. Further, the</w:t>
      </w:r>
      <w:r>
        <w:rPr>
          <w:spacing w:val="-57"/>
        </w:rPr>
        <w:t> </w:t>
      </w:r>
      <w:r>
        <w:rPr/>
        <w:t>study</w:t>
      </w:r>
      <w:r>
        <w:rPr>
          <w:spacing w:val="-7"/>
        </w:rPr>
        <w:t> </w:t>
      </w:r>
      <w:r>
        <w:rPr/>
        <w:t>applied</w:t>
      </w:r>
      <w:r>
        <w:rPr>
          <w:spacing w:val="-6"/>
        </w:rPr>
        <w:t> </w:t>
      </w:r>
      <w:r>
        <w:rPr/>
        <w:t>purposive</w:t>
      </w:r>
      <w:r>
        <w:rPr>
          <w:spacing w:val="-7"/>
        </w:rPr>
        <w:t> </w:t>
      </w:r>
      <w:r>
        <w:rPr/>
        <w:t>sampling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resulted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16</w:t>
      </w:r>
      <w:r>
        <w:rPr>
          <w:spacing w:val="-6"/>
        </w:rPr>
        <w:t> </w:t>
      </w:r>
      <w:r>
        <w:rPr/>
        <w:t>companies</w:t>
      </w:r>
      <w:r>
        <w:rPr>
          <w:spacing w:val="-7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sample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 hypotheses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logistic regression.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 hypothesis</w:t>
      </w:r>
      <w:r>
        <w:rPr>
          <w:spacing w:val="1"/>
        </w:rPr>
        <w:t> </w:t>
      </w:r>
      <w:r>
        <w:rPr/>
        <w:t>examination indicated that the variables of opinion shopping and leverage affected the going</w:t>
      </w:r>
      <w:r>
        <w:rPr>
          <w:spacing w:val="1"/>
        </w:rPr>
        <w:t> </w:t>
      </w:r>
      <w:r>
        <w:rPr/>
        <w:t>concern</w:t>
      </w:r>
      <w:r>
        <w:rPr>
          <w:spacing w:val="-5"/>
        </w:rPr>
        <w:t> </w:t>
      </w:r>
      <w:r>
        <w:rPr/>
        <w:t>audit</w:t>
      </w:r>
      <w:r>
        <w:rPr>
          <w:spacing w:val="-6"/>
        </w:rPr>
        <w:t> </w:t>
      </w:r>
      <w:r>
        <w:rPr/>
        <w:t>opinion,</w:t>
      </w:r>
      <w:r>
        <w:rPr>
          <w:spacing w:val="-6"/>
        </w:rPr>
        <w:t> </w:t>
      </w:r>
      <w:r>
        <w:rPr/>
        <w:t>whereas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/>
        <w:t>client</w:t>
      </w:r>
      <w:r>
        <w:rPr>
          <w:spacing w:val="-6"/>
        </w:rPr>
        <w:t> </w:t>
      </w:r>
      <w:r>
        <w:rPr/>
        <w:t>tenure,</w:t>
      </w:r>
      <w:r>
        <w:rPr>
          <w:spacing w:val="-6"/>
        </w:rPr>
        <w:t> </w:t>
      </w:r>
      <w:r>
        <w:rPr/>
        <w:t>audit</w:t>
      </w:r>
      <w:r>
        <w:rPr>
          <w:spacing w:val="-6"/>
        </w:rPr>
        <w:t> </w:t>
      </w:r>
      <w:r>
        <w:rPr/>
        <w:t>lag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liquidity</w:t>
      </w:r>
      <w:r>
        <w:rPr>
          <w:spacing w:val="-6"/>
        </w:rPr>
        <w:t> </w:t>
      </w:r>
      <w:r>
        <w:rPr/>
        <w:t>ratio</w:t>
      </w:r>
      <w:r>
        <w:rPr>
          <w:spacing w:val="-6"/>
        </w:rPr>
        <w:t> </w:t>
      </w:r>
      <w:r>
        <w:rPr/>
        <w:t>did</w:t>
      </w:r>
      <w:r>
        <w:rPr>
          <w:spacing w:val="-58"/>
        </w:rPr>
        <w:t> </w:t>
      </w:r>
      <w:r>
        <w:rPr/>
        <w:t>not</w:t>
      </w:r>
      <w:r>
        <w:rPr>
          <w:spacing w:val="-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going concern audit opinion.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089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Baimwera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Muriuki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postulated by Altman (1968) which are liquidity, leverage, growth and profitability in relation to</w:t>
      </w:r>
      <w:r>
        <w:rPr>
          <w:spacing w:val="1"/>
        </w:rPr>
        <w:t> </w:t>
      </w:r>
      <w:r>
        <w:rPr/>
        <w:t>financial distress for non-financial firms listed in the Nairobi Securities Exchange. The study</w:t>
      </w:r>
      <w:r>
        <w:rPr>
          <w:spacing w:val="1"/>
        </w:rPr>
        <w:t> </w:t>
      </w:r>
      <w:r>
        <w:rPr/>
        <w:t>adopted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descriptive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design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being</w:t>
      </w:r>
      <w:r>
        <w:rPr>
          <w:spacing w:val="-6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statements</w:t>
      </w:r>
      <w:r>
        <w:rPr>
          <w:spacing w:val="-58"/>
        </w:rPr>
        <w:t> </w:t>
      </w:r>
      <w:r>
        <w:rPr/>
        <w:t>for a three-year period 2007 to 2010. The Pearson product moment correlation and regression</w:t>
      </w:r>
      <w:r>
        <w:rPr>
          <w:spacing w:val="1"/>
        </w:rPr>
        <w:t> </w:t>
      </w:r>
      <w:r>
        <w:rPr/>
        <w:t>analysis were used to examine the degree and nature of relationship between determinants of</w:t>
      </w:r>
      <w:r>
        <w:rPr>
          <w:spacing w:val="1"/>
        </w:rPr>
        <w:t> </w:t>
      </w:r>
      <w:r>
        <w:rPr/>
        <w:t>corporate financial distress and corporate financial distress itself. Liquidity and leverage were</w:t>
      </w:r>
      <w:r>
        <w:rPr>
          <w:spacing w:val="1"/>
        </w:rPr>
        <w:t> </w:t>
      </w:r>
      <w:r>
        <w:rPr/>
        <w:t>found to have no significant influence in determining corporate financial distress. Growth and</w:t>
      </w:r>
      <w:r>
        <w:rPr>
          <w:spacing w:val="1"/>
        </w:rPr>
        <w:t> </w:t>
      </w:r>
      <w:r>
        <w:rPr/>
        <w:t>profitability,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influence.</w:t>
      </w:r>
      <w:r>
        <w:rPr>
          <w:spacing w:val="1"/>
        </w:rPr>
        <w:t> </w:t>
      </w:r>
      <w:r>
        <w:rPr/>
        <w:t>The Altman Z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multivariate</w:t>
      </w:r>
      <w:r>
        <w:rPr>
          <w:spacing w:val="-1"/>
        </w:rPr>
        <w:t> </w:t>
      </w:r>
      <w:r>
        <w:rPr/>
        <w:t>approach) was found to 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distress prediction model.</w:t>
      </w:r>
    </w:p>
    <w:p>
      <w:pPr>
        <w:pStyle w:val="BodyText"/>
        <w:spacing w:line="480" w:lineRule="auto" w:before="201"/>
        <w:ind w:left="1120" w:right="1135"/>
        <w:jc w:val="both"/>
      </w:pPr>
      <w:r>
        <w:rPr/>
        <w:t>Ikpesu</w:t>
      </w:r>
      <w:r>
        <w:rPr>
          <w:spacing w:val="-5"/>
        </w:rPr>
        <w:t> </w:t>
      </w:r>
      <w:r>
        <w:rPr/>
        <w:t>(2019)</w:t>
      </w:r>
      <w:r>
        <w:rPr>
          <w:spacing w:val="-6"/>
        </w:rPr>
        <w:t> </w:t>
      </w:r>
      <w:r>
        <w:rPr/>
        <w:t>attempt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answer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basic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what</w:t>
      </w:r>
      <w:r>
        <w:rPr>
          <w:spacing w:val="-4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determines</w:t>
      </w:r>
      <w:r>
        <w:rPr>
          <w:spacing w:val="-5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distress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firms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manufacturing</w:t>
      </w:r>
      <w:r>
        <w:rPr>
          <w:spacing w:val="-10"/>
        </w:rPr>
        <w:t> </w:t>
      </w:r>
      <w:r>
        <w:rPr/>
        <w:t>sector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by</w:t>
      </w:r>
      <w:r>
        <w:rPr>
          <w:spacing w:val="-9"/>
        </w:rPr>
        <w:t> </w:t>
      </w:r>
      <w:r>
        <w:rPr/>
        <w:t>employing</w:t>
      </w:r>
      <w:r>
        <w:rPr>
          <w:spacing w:val="-11"/>
        </w:rPr>
        <w:t> </w:t>
      </w:r>
      <w:r>
        <w:rPr/>
        <w:t>fully</w:t>
      </w:r>
      <w:r>
        <w:rPr>
          <w:spacing w:val="-5"/>
        </w:rPr>
        <w:t> </w:t>
      </w:r>
      <w:r>
        <w:rPr/>
        <w:t>modified</w:t>
      </w:r>
      <w:r>
        <w:rPr>
          <w:spacing w:val="-11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least</w:t>
      </w:r>
      <w:r>
        <w:rPr>
          <w:spacing w:val="-58"/>
        </w:rPr>
        <w:t> </w:t>
      </w:r>
      <w:r>
        <w:rPr/>
        <w:t>square</w:t>
      </w:r>
      <w:r>
        <w:rPr>
          <w:spacing w:val="-3"/>
        </w:rPr>
        <w:t> </w:t>
      </w:r>
      <w:r>
        <w:rPr/>
        <w:t>(FMOLS)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annual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series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eighteen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firms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stock</w:t>
      </w:r>
      <w:r>
        <w:rPr>
          <w:spacing w:val="-11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(NSE)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audited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statement.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endogenous</w:t>
      </w:r>
      <w:r>
        <w:rPr>
          <w:spacing w:val="-58"/>
        </w:rPr>
        <w:t> </w:t>
      </w:r>
      <w:r>
        <w:rPr/>
        <w:t>variable used in the study is financial distress which is measured using the Altman Z score while</w:t>
      </w:r>
      <w:r>
        <w:rPr>
          <w:spacing w:val="1"/>
        </w:rPr>
        <w:t> </w:t>
      </w:r>
      <w:r>
        <w:rPr/>
        <w:t>the exogenous variables employed in the study are firm size, liquidity, profitability, and leverage.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revenue</w:t>
      </w:r>
      <w:r>
        <w:rPr>
          <w:spacing w:val="-5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share</w:t>
      </w:r>
      <w:r>
        <w:rPr>
          <w:spacing w:val="-6"/>
        </w:rPr>
        <w:t> </w:t>
      </w:r>
      <w:r>
        <w:rPr/>
        <w:t>price.</w:t>
      </w:r>
      <w:r>
        <w:rPr>
          <w:spacing w:val="-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study showed that leverage, liquidity, profitability, firm size, revenue growth, and share price</w:t>
      </w:r>
      <w:r>
        <w:rPr>
          <w:spacing w:val="-57"/>
        </w:rPr>
        <w:t> </w:t>
      </w:r>
      <w:r>
        <w:rPr/>
        <w:t>are the firm-specific determinant of financial distress of firms in the manufacturing sector in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left="1120" w:right="1140"/>
        <w:jc w:val="both"/>
      </w:pPr>
      <w:r>
        <w:rPr/>
        <w:t>Muñoz‐Izquierdo,</w:t>
      </w:r>
      <w:r>
        <w:rPr>
          <w:spacing w:val="-14"/>
        </w:rPr>
        <w:t> </w:t>
      </w:r>
      <w:r>
        <w:rPr/>
        <w:t>Laitinen,</w:t>
      </w:r>
      <w:r>
        <w:rPr>
          <w:spacing w:val="-13"/>
        </w:rPr>
        <w:t> </w:t>
      </w:r>
      <w:r>
        <w:rPr/>
        <w:t>Camacho‐Miñano,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Pascual‐Ezama</w:t>
      </w:r>
      <w:r>
        <w:rPr>
          <w:spacing w:val="-14"/>
        </w:rPr>
        <w:t> </w:t>
      </w:r>
      <w:r>
        <w:rPr/>
        <w:t>(2017)</w:t>
      </w:r>
      <w:r>
        <w:rPr>
          <w:spacing w:val="-14"/>
        </w:rPr>
        <w:t> </w:t>
      </w:r>
      <w:r>
        <w:rPr/>
        <w:t>analyze</w:t>
      </w:r>
      <w:r>
        <w:rPr>
          <w:spacing w:val="-13"/>
        </w:rPr>
        <w:t> </w:t>
      </w:r>
      <w:r>
        <w:rPr/>
        <w:t>empirically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usefulness of combining accounting and auditing data in order to predict corporate financial</w:t>
      </w:r>
      <w:r>
        <w:rPr>
          <w:spacing w:val="1"/>
        </w:rPr>
        <w:t> </w:t>
      </w:r>
      <w:r>
        <w:rPr/>
        <w:t>distress. Concretely, the</w:t>
      </w:r>
      <w:r>
        <w:rPr>
          <w:spacing w:val="-1"/>
        </w:rPr>
        <w:t> </w:t>
      </w:r>
      <w:r>
        <w:rPr/>
        <w:t>authors examine</w:t>
      </w:r>
      <w:r>
        <w:rPr>
          <w:spacing w:val="-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audit report information incrementally predicts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20038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distress over a traditional accounting model: the Altman's Z‐Score model. Although the audit</w:t>
      </w:r>
      <w:r>
        <w:rPr>
          <w:spacing w:val="1"/>
        </w:rPr>
        <w:t> </w:t>
      </w:r>
      <w:r>
        <w:rPr/>
        <w:t>report seems to play a critical part in financial distress prediction because auditors should warn</w:t>
      </w:r>
      <w:r>
        <w:rPr>
          <w:spacing w:val="1"/>
        </w:rPr>
        <w:t> </w:t>
      </w:r>
      <w:r>
        <w:rPr/>
        <w:t>investors about any default risks. From a dataset of 1,821 Spanish distressed private firms, they</w:t>
      </w:r>
      <w:r>
        <w:rPr>
          <w:spacing w:val="1"/>
        </w:rPr>
        <w:t> </w:t>
      </w:r>
      <w:r>
        <w:rPr/>
        <w:t>analyze a sample of distressed and non‐distressed firms and develop logit prediction models. The</w:t>
      </w:r>
      <w:r>
        <w:rPr>
          <w:spacing w:val="-57"/>
        </w:rPr>
        <w:t> </w:t>
      </w:r>
      <w:r>
        <w:rPr/>
        <w:t>results show that while the only accounting model registers a classification accuracy of 77%,</w:t>
      </w:r>
      <w:r>
        <w:rPr>
          <w:spacing w:val="1"/>
        </w:rPr>
        <w:t> </w:t>
      </w:r>
      <w:r>
        <w:rPr/>
        <w:t>combined models of accounting and auditing data exhibit considerably higher accuracy (about</w:t>
      </w:r>
      <w:r>
        <w:rPr>
          <w:spacing w:val="1"/>
        </w:rPr>
        <w:t> </w:t>
      </w:r>
      <w:r>
        <w:rPr/>
        <w:t>87%).</w:t>
      </w:r>
      <w:r>
        <w:rPr>
          <w:spacing w:val="-14"/>
        </w:rPr>
        <w:t> </w:t>
      </w:r>
      <w:r>
        <w:rPr/>
        <w:t>Specifically,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findings</w:t>
      </w:r>
      <w:r>
        <w:rPr>
          <w:spacing w:val="-13"/>
        </w:rPr>
        <w:t> </w:t>
      </w:r>
      <w:r>
        <w:rPr/>
        <w:t>indicate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number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disclosures</w:t>
      </w:r>
      <w:r>
        <w:rPr>
          <w:spacing w:val="-13"/>
        </w:rPr>
        <w:t> </w:t>
      </w:r>
      <w:r>
        <w:rPr/>
        <w:t>included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report,</w:t>
      </w:r>
      <w:r>
        <w:rPr>
          <w:spacing w:val="-58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disclosures</w:t>
      </w:r>
      <w:r>
        <w:rPr>
          <w:spacing w:val="-4"/>
        </w:rPr>
        <w:t> </w:t>
      </w:r>
      <w:r>
        <w:rPr/>
        <w:t>related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firm's</w:t>
      </w:r>
      <w:r>
        <w:rPr>
          <w:spacing w:val="-6"/>
        </w:rPr>
        <w:t> </w:t>
      </w:r>
      <w:r>
        <w:rPr/>
        <w:t>going</w:t>
      </w:r>
      <w:r>
        <w:rPr>
          <w:spacing w:val="-4"/>
        </w:rPr>
        <w:t> </w:t>
      </w:r>
      <w:r>
        <w:rPr/>
        <w:t>concern</w:t>
      </w:r>
      <w:r>
        <w:rPr>
          <w:spacing w:val="-7"/>
        </w:rPr>
        <w:t> </w:t>
      </w:r>
      <w:r>
        <w:rPr/>
        <w:t>status,</w:t>
      </w:r>
      <w:r>
        <w:rPr>
          <w:spacing w:val="-5"/>
        </w:rPr>
        <w:t> </w:t>
      </w:r>
      <w:r>
        <w:rPr/>
        <w:t>firms’</w:t>
      </w:r>
      <w:r>
        <w:rPr>
          <w:spacing w:val="-5"/>
        </w:rPr>
        <w:t> </w:t>
      </w:r>
      <w:r>
        <w:rPr/>
        <w:t>assets,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firms’</w:t>
      </w:r>
      <w:r>
        <w:rPr>
          <w:spacing w:val="-5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revenues and expenses</w:t>
      </w:r>
      <w:r>
        <w:rPr>
          <w:spacing w:val="2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the most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prediction.</w:t>
      </w:r>
    </w:p>
    <w:p>
      <w:pPr>
        <w:pStyle w:val="BodyText"/>
        <w:spacing w:line="480" w:lineRule="auto" w:before="200"/>
        <w:ind w:left="1120" w:right="1134"/>
        <w:jc w:val="both"/>
      </w:pPr>
      <w:r>
        <w:rPr/>
        <w:t>Yanuar (2018) aims to determine the effect of liquidity ratios, financial leverage, Operating</w:t>
      </w:r>
      <w:r>
        <w:rPr>
          <w:spacing w:val="1"/>
        </w:rPr>
        <w:t> </w:t>
      </w:r>
      <w:r>
        <w:rPr>
          <w:spacing w:val="-1"/>
        </w:rPr>
        <w:t>income,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audit</w:t>
      </w:r>
      <w:r>
        <w:rPr>
          <w:spacing w:val="-12"/>
        </w:rPr>
        <w:t> </w:t>
      </w:r>
      <w:r>
        <w:rPr/>
        <w:t>committee</w:t>
      </w:r>
      <w:r>
        <w:rPr>
          <w:spacing w:val="-15"/>
        </w:rPr>
        <w:t> </w:t>
      </w:r>
      <w:r>
        <w:rPr/>
        <w:t>effectiveness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distress.</w:t>
      </w:r>
      <w:r>
        <w:rPr>
          <w:spacing w:val="-12"/>
        </w:rPr>
        <w:t> </w:t>
      </w:r>
      <w:r>
        <w:rPr/>
        <w:t>Liquidity</w:t>
      </w:r>
      <w:r>
        <w:rPr>
          <w:spacing w:val="-13"/>
        </w:rPr>
        <w:t> </w:t>
      </w:r>
      <w:r>
        <w:rPr/>
        <w:t>ratio,</w:t>
      </w:r>
      <w:r>
        <w:rPr>
          <w:spacing w:val="-13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leverage,</w:t>
      </w:r>
      <w:r>
        <w:rPr>
          <w:spacing w:val="-58"/>
        </w:rPr>
        <w:t> </w:t>
      </w:r>
      <w:r>
        <w:rPr/>
        <w:t>Operating</w:t>
      </w:r>
      <w:r>
        <w:rPr>
          <w:spacing w:val="-12"/>
        </w:rPr>
        <w:t> </w:t>
      </w:r>
      <w:r>
        <w:rPr/>
        <w:t>income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audit</w:t>
      </w:r>
      <w:r>
        <w:rPr>
          <w:spacing w:val="-11"/>
        </w:rPr>
        <w:t> </w:t>
      </w:r>
      <w:r>
        <w:rPr/>
        <w:t>committee</w:t>
      </w:r>
      <w:r>
        <w:rPr>
          <w:spacing w:val="-13"/>
        </w:rPr>
        <w:t> </w:t>
      </w:r>
      <w:r>
        <w:rPr/>
        <w:t>effectiveness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independent</w:t>
      </w:r>
      <w:r>
        <w:rPr>
          <w:spacing w:val="-12"/>
        </w:rPr>
        <w:t> </w:t>
      </w:r>
      <w:r>
        <w:rPr/>
        <w:t>variable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distress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Stock</w:t>
      </w:r>
      <w:r>
        <w:rPr>
          <w:spacing w:val="-57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(IDX)</w:t>
      </w:r>
      <w:r>
        <w:rPr>
          <w:spacing w:val="-3"/>
        </w:rPr>
        <w:t> </w:t>
      </w:r>
      <w:r>
        <w:rPr/>
        <w:t>during period</w:t>
      </w:r>
      <w:r>
        <w:rPr>
          <w:spacing w:val="-1"/>
        </w:rPr>
        <w:t> </w:t>
      </w:r>
      <w:r>
        <w:rPr/>
        <w:t>2014-2016.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37</w:t>
      </w:r>
      <w:r>
        <w:rPr>
          <w:spacing w:val="-2"/>
        </w:rPr>
        <w:t> </w:t>
      </w:r>
      <w:r>
        <w:rPr/>
        <w:t>manufacturing</w:t>
      </w:r>
      <w:r>
        <w:rPr>
          <w:spacing w:val="-57"/>
        </w:rPr>
        <w:t> </w:t>
      </w:r>
      <w:r>
        <w:rPr/>
        <w:t>companies for the period 2014-2016 which is determined through purposive sampling. Logistic</w:t>
      </w:r>
      <w:r>
        <w:rPr>
          <w:spacing w:val="1"/>
        </w:rPr>
        <w:t> </w:t>
      </w:r>
      <w:r>
        <w:rPr/>
        <w:t>regression</w:t>
      </w:r>
      <w:r>
        <w:rPr>
          <w:spacing w:val="-10"/>
        </w:rPr>
        <w:t> </w:t>
      </w:r>
      <w:r>
        <w:rPr/>
        <w:t>results</w:t>
      </w:r>
      <w:r>
        <w:rPr>
          <w:spacing w:val="-8"/>
        </w:rPr>
        <w:t> </w:t>
      </w:r>
      <w:r>
        <w:rPr/>
        <w:t>indicates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(1)</w:t>
      </w:r>
      <w:r>
        <w:rPr>
          <w:spacing w:val="-10"/>
        </w:rPr>
        <w:t> </w:t>
      </w:r>
      <w:r>
        <w:rPr/>
        <w:t>liquidity</w:t>
      </w:r>
      <w:r>
        <w:rPr>
          <w:spacing w:val="-9"/>
        </w:rPr>
        <w:t> </w:t>
      </w:r>
      <w:r>
        <w:rPr/>
        <w:t>ratio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effect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distress,</w:t>
      </w:r>
      <w:r>
        <w:rPr>
          <w:spacing w:val="-8"/>
        </w:rPr>
        <w:t> </w:t>
      </w:r>
      <w:r>
        <w:rPr/>
        <w:t>(2)</w:t>
      </w:r>
      <w:r>
        <w:rPr>
          <w:spacing w:val="-58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distress,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significant effect on financial distress, (4) the size of the audit committee has a significant effect</w:t>
      </w:r>
      <w:r>
        <w:rPr>
          <w:spacing w:val="1"/>
        </w:rPr>
        <w:t> </w:t>
      </w:r>
      <w:r>
        <w:rPr/>
        <w:t>on financial distress, (5) audit committee meetings has no significant effect on financial distress,</w:t>
      </w:r>
      <w:r>
        <w:rPr>
          <w:spacing w:val="1"/>
        </w:rPr>
        <w:t> </w:t>
      </w:r>
      <w:r>
        <w:rPr/>
        <w:t>and (6) liquidity ratio, financial leverage, Operating income, audit committee size, and audit</w:t>
      </w:r>
      <w:r>
        <w:rPr>
          <w:spacing w:val="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meeting simultaneously have</w:t>
      </w:r>
      <w:r>
        <w:rPr>
          <w:spacing w:val="-2"/>
        </w:rPr>
        <w:t> </w:t>
      </w:r>
      <w:r>
        <w:rPr/>
        <w:t>significant effect on</w:t>
      </w:r>
      <w:r>
        <w:rPr>
          <w:spacing w:val="-1"/>
        </w:rPr>
        <w:t> </w:t>
      </w:r>
      <w:r>
        <w:rPr/>
        <w:t>financial distress.</w:t>
      </w:r>
    </w:p>
    <w:p>
      <w:pPr>
        <w:pStyle w:val="BodyText"/>
        <w:spacing w:line="480" w:lineRule="auto" w:before="201"/>
        <w:ind w:left="1120" w:right="1138"/>
        <w:jc w:val="both"/>
      </w:pPr>
      <w:r>
        <w:rPr/>
        <w:t>Anghel, Enache, and Merino (2020) investigate the reaction of insolvency rate to various shocks</w:t>
      </w:r>
      <w:r>
        <w:rPr>
          <w:spacing w:val="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economies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Romania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Spain</w:t>
      </w:r>
      <w:r>
        <w:rPr>
          <w:spacing w:val="50"/>
        </w:rPr>
        <w:t> </w:t>
      </w:r>
      <w:r>
        <w:rPr/>
        <w:t>through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Structural</w:t>
      </w:r>
      <w:r>
        <w:rPr>
          <w:spacing w:val="49"/>
        </w:rPr>
        <w:t> </w:t>
      </w:r>
      <w:r>
        <w:rPr/>
        <w:t>Vector</w:t>
      </w:r>
      <w:r>
        <w:rPr>
          <w:spacing w:val="52"/>
        </w:rPr>
        <w:t> </w:t>
      </w:r>
      <w:r>
        <w:rPr/>
        <w:t>Autoregressive</w:t>
      </w:r>
      <w:r>
        <w:rPr>
          <w:spacing w:val="48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987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Quarterly data for 2008–2016, showed that the future values of the insolvency rate are explained</w:t>
      </w:r>
      <w:r>
        <w:rPr>
          <w:spacing w:val="1"/>
        </w:rPr>
        <w:t> </w:t>
      </w:r>
      <w:r>
        <w:rPr/>
        <w:t>by the past values of the interest rate and the retail trade index, more precisely macroeconomic</w:t>
      </w:r>
      <w:r>
        <w:rPr>
          <w:spacing w:val="1"/>
        </w:rPr>
        <w:t> </w:t>
      </w:r>
      <w:r>
        <w:rPr/>
        <w:t>risk</w:t>
      </w:r>
      <w:r>
        <w:rPr>
          <w:spacing w:val="-11"/>
        </w:rPr>
        <w:t> </w:t>
      </w:r>
      <w:r>
        <w:rPr/>
        <w:t>factors</w:t>
      </w:r>
      <w:r>
        <w:rPr>
          <w:spacing w:val="-10"/>
        </w:rPr>
        <w:t> </w:t>
      </w:r>
      <w:r>
        <w:rPr/>
        <w:t>cost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debt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changing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demand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main</w:t>
      </w:r>
      <w:r>
        <w:rPr>
          <w:spacing w:val="-10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responsible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health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non-</w:t>
      </w:r>
      <w:r>
        <w:rPr>
          <w:spacing w:val="-57"/>
        </w:rPr>
        <w:t> </w:t>
      </w:r>
      <w:r>
        <w:rPr/>
        <w:t>financial corporation’s sector. In contrast, the influence of investment rate on insolvency rate is</w:t>
      </w:r>
      <w:r>
        <w:rPr>
          <w:spacing w:val="1"/>
        </w:rPr>
        <w:t> </w:t>
      </w:r>
      <w:r>
        <w:rPr/>
        <w:t>not</w:t>
      </w:r>
      <w:r>
        <w:rPr>
          <w:spacing w:val="-7"/>
        </w:rPr>
        <w:t> </w:t>
      </w:r>
      <w:r>
        <w:rPr/>
        <w:t>predictable.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Romania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Spain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rate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6"/>
        </w:rPr>
        <w:t> </w:t>
      </w:r>
      <w:r>
        <w:rPr/>
        <w:t>determinant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insolvency rate</w:t>
      </w:r>
      <w:r>
        <w:rPr>
          <w:spacing w:val="-1"/>
        </w:rPr>
        <w:t> </w:t>
      </w:r>
      <w:r>
        <w:rPr/>
        <w:t>variation, beyond its own innovations.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Amendola, Restaino, Sensini (2014) investigates the influence and the effect of micro-economic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firm-specific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competing risks model is estimated taking into account the differences among variables leading</w:t>
      </w:r>
      <w:r>
        <w:rPr>
          <w:spacing w:val="1"/>
        </w:rPr>
        <w:t> </w:t>
      </w:r>
      <w:r>
        <w:rPr/>
        <w:t>firms to exit the market through bankruptcy, liquidation and inactivity. The determinants of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distress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exit</w:t>
      </w:r>
      <w:r>
        <w:rPr>
          <w:spacing w:val="-1"/>
        </w:rPr>
        <w:t> </w:t>
      </w:r>
      <w:r>
        <w:rPr/>
        <w:t>route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ratios</w:t>
      </w:r>
      <w:r>
        <w:rPr>
          <w:spacing w:val="-58"/>
        </w:rPr>
        <w:t> </w:t>
      </w:r>
      <w:r>
        <w:rPr/>
        <w:t>of the significant variables selected for each state. Furthermore, the predictive performance of the</w:t>
      </w:r>
      <w:r>
        <w:rPr>
          <w:spacing w:val="-58"/>
        </w:rPr>
        <w:t> </w:t>
      </w:r>
      <w:r>
        <w:rPr/>
        <w:t>competing-risks model over the single-risk framework is evaluated, with respect to different time</w:t>
      </w:r>
      <w:r>
        <w:rPr>
          <w:spacing w:val="-57"/>
        </w:rPr>
        <w:t> </w:t>
      </w:r>
      <w:r>
        <w:rPr/>
        <w:t>windows, by means of some accuracy measures. The results provide support for the hypothesis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firms’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out strongly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exit</w:t>
      </w:r>
      <w:r>
        <w:rPr>
          <w:spacing w:val="-1"/>
        </w:rPr>
        <w:t> </w:t>
      </w:r>
      <w:r>
        <w:rPr/>
        <w:t>routes</w:t>
      </w:r>
      <w:r>
        <w:rPr>
          <w:spacing w:val="-2"/>
        </w:rPr>
        <w:t> </w:t>
      </w:r>
      <w:r>
        <w:rPr/>
        <w:t>and highlighting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need</w:t>
      </w:r>
      <w:r>
        <w:rPr>
          <w:spacing w:val="-1"/>
        </w:rPr>
        <w:t> </w:t>
      </w:r>
      <w:r>
        <w:rPr/>
        <w:t>to distinguish among them by means of a</w:t>
      </w:r>
      <w:r>
        <w:rPr>
          <w:spacing w:val="-2"/>
        </w:rPr>
        <w:t> </w:t>
      </w:r>
      <w:r>
        <w:rPr/>
        <w:t>multiple-state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spacing w:line="480" w:lineRule="auto" w:before="200"/>
        <w:ind w:left="1120" w:right="1139"/>
        <w:jc w:val="both"/>
      </w:pPr>
      <w:r>
        <w:rPr/>
        <w:t>Gebreslassie</w:t>
      </w:r>
      <w:r>
        <w:rPr>
          <w:spacing w:val="-3"/>
        </w:rPr>
        <w:t> </w:t>
      </w:r>
      <w:r>
        <w:rPr/>
        <w:t>(2015)</w:t>
      </w:r>
      <w:r>
        <w:rPr>
          <w:spacing w:val="-2"/>
        </w:rPr>
        <w:t> </w:t>
      </w:r>
      <w:r>
        <w:rPr/>
        <w:t>assessed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health</w:t>
      </w:r>
      <w:r>
        <w:rPr>
          <w:spacing w:val="-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private</w:t>
      </w:r>
      <w:r>
        <w:rPr>
          <w:spacing w:val="-4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banks</w:t>
      </w:r>
      <w:r>
        <w:rPr>
          <w:spacing w:val="-57"/>
        </w:rPr>
        <w:t> </w:t>
      </w:r>
      <w:r>
        <w:rPr/>
        <w:t>using Altman Z-score model and estimated the determinants of financial distress using panel data</w:t>
      </w:r>
      <w:r>
        <w:rPr>
          <w:spacing w:val="-57"/>
        </w:rPr>
        <w:t> </w:t>
      </w:r>
      <w:r>
        <w:rPr/>
        <w:t>starting from 2002/03 to 2011/12 for six private commercial banks in Ethiopia using panel data</w:t>
      </w:r>
      <w:r>
        <w:rPr>
          <w:spacing w:val="1"/>
        </w:rPr>
        <w:t> </w:t>
      </w:r>
      <w:r>
        <w:rPr/>
        <w:t>regression. Finding of the study indicate that capital to loan ratio, net interest income to total</w:t>
      </w:r>
      <w:r>
        <w:rPr>
          <w:spacing w:val="1"/>
        </w:rPr>
        <w:t> </w:t>
      </w:r>
      <w:r>
        <w:rPr/>
        <w:t>revenue ratio has statistically significant positive influence on financial health of banks whereas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nonperforming</w:t>
      </w:r>
      <w:r>
        <w:rPr>
          <w:spacing w:val="-6"/>
        </w:rPr>
        <w:t> </w:t>
      </w:r>
      <w:r>
        <w:rPr/>
        <w:t>loan</w:t>
      </w:r>
      <w:r>
        <w:rPr>
          <w:spacing w:val="-7"/>
        </w:rPr>
        <w:t> </w:t>
      </w:r>
      <w:r>
        <w:rPr/>
        <w:t>ratio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statically</w:t>
      </w:r>
      <w:r>
        <w:rPr>
          <w:spacing w:val="-6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negative</w:t>
      </w:r>
      <w:r>
        <w:rPr>
          <w:spacing w:val="-7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banks.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936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Keasey, Pindado, and Rodrigues (2014) propose a theoretical model that argues that the expected</w:t>
      </w:r>
      <w:r>
        <w:rPr>
          <w:spacing w:val="-57"/>
        </w:rPr>
        <w:t> </w:t>
      </w:r>
      <w:r>
        <w:rPr/>
        <w:t>financial distress costs in small- and medium-sized enterprises (SMEs) result from the interaction</w:t>
      </w:r>
      <w:r>
        <w:rPr>
          <w:spacing w:val="-57"/>
        </w:rPr>
        <w:t> </w:t>
      </w:r>
      <w:r>
        <w:rPr/>
        <w:t>of the financial distress</w:t>
      </w:r>
      <w:r>
        <w:rPr>
          <w:spacing w:val="1"/>
        </w:rPr>
        <w:t> </w:t>
      </w:r>
      <w:r>
        <w:rPr/>
        <w:t>likelihood and the magnitude of the consequences borne whenever</w:t>
      </w:r>
      <w:r>
        <w:rPr>
          <w:spacing w:val="1"/>
        </w:rPr>
        <w:t> </w:t>
      </w:r>
      <w:r>
        <w:rPr/>
        <w:t>financial failure occurs. The authors reveal that the ex-ante financial distress costs suffered by a</w:t>
      </w:r>
      <w:r>
        <w:rPr>
          <w:spacing w:val="1"/>
        </w:rPr>
        <w:t> </w:t>
      </w:r>
      <w:r>
        <w:rPr/>
        <w:t>firm</w:t>
      </w:r>
      <w:r>
        <w:rPr>
          <w:spacing w:val="-4"/>
        </w:rPr>
        <w:t> </w:t>
      </w:r>
      <w:r>
        <w:rPr/>
        <w:t>depend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influence</w:t>
      </w:r>
      <w:r>
        <w:rPr>
          <w:spacing w:val="-58"/>
        </w:rPr>
        <w:t> </w:t>
      </w:r>
      <w:r>
        <w:rPr/>
        <w:t>the amount of time and costs incurred during the insolvency process. Specifically, financial costs</w:t>
      </w:r>
      <w:r>
        <w:rPr>
          <w:spacing w:val="-57"/>
        </w:rPr>
        <w:t> </w:t>
      </w:r>
      <w:r>
        <w:rPr/>
        <w:t>are lower where the capacity to use tangible assets as collateral and short-term debt is greater.</w:t>
      </w:r>
      <w:r>
        <w:rPr>
          <w:spacing w:val="1"/>
        </w:rPr>
        <w:t> </w:t>
      </w:r>
      <w:r>
        <w:rPr/>
        <w:t>Additionally,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moderated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firm’s</w:t>
      </w:r>
      <w:r>
        <w:rPr>
          <w:spacing w:val="-4"/>
        </w:rPr>
        <w:t> </w:t>
      </w:r>
      <w:r>
        <w:rPr/>
        <w:t>ownership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insolvency law in operation. They concluded that the timely management of these variables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avoid the</w:t>
      </w:r>
      <w:r>
        <w:rPr>
          <w:spacing w:val="-1"/>
        </w:rPr>
        <w:t> </w:t>
      </w:r>
      <w:r>
        <w:rPr/>
        <w:t>high costs involved in an involuntary exit.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20" w:right="1135"/>
        <w:jc w:val="both"/>
      </w:pPr>
      <w:r>
        <w:rPr/>
        <w:t>Ika, Nadya and Chordina (2017), examine the Altman Model and auditor’s opinion about going</w:t>
      </w:r>
      <w:r>
        <w:rPr>
          <w:spacing w:val="1"/>
        </w:rPr>
        <w:t> </w:t>
      </w:r>
      <w:r>
        <w:rPr/>
        <w:t>concern of the companies. The samples in this study consist of 59 companies and data variables</w:t>
      </w:r>
      <w:r>
        <w:rPr>
          <w:spacing w:val="1"/>
        </w:rPr>
        <w:t> </w:t>
      </w:r>
      <w:r>
        <w:rPr/>
        <w:t>are taken from the Indonesian Capital Market Directory and annual financial statement reporting.</w:t>
      </w:r>
      <w:r>
        <w:rPr>
          <w:spacing w:val="-57"/>
        </w:rPr>
        <w:t> </w:t>
      </w:r>
      <w:r>
        <w:rPr/>
        <w:t>This study utilizes the logistic regression. The results from the logistic regression analysis show</w:t>
      </w:r>
      <w:r>
        <w:rPr>
          <w:spacing w:val="1"/>
        </w:rPr>
        <w:t> </w:t>
      </w:r>
      <w:r>
        <w:rPr/>
        <w:t>that every year in the period of the study 2012-2014, percentage correct of research model are</w:t>
      </w:r>
      <w:r>
        <w:rPr>
          <w:spacing w:val="1"/>
        </w:rPr>
        <w:t> </w:t>
      </w:r>
      <w:r>
        <w:rPr/>
        <w:t>86,4%, 88.1%, and 93.2% respectively. This research also found that every year in the period of</w:t>
      </w:r>
      <w:r>
        <w:rPr>
          <w:spacing w:val="1"/>
        </w:rPr>
        <w:t> </w:t>
      </w:r>
      <w:r>
        <w:rPr/>
        <w:t>study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prediction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Altman</w:t>
      </w:r>
      <w:r>
        <w:rPr>
          <w:spacing w:val="-10"/>
        </w:rPr>
        <w:t> </w:t>
      </w:r>
      <w:r>
        <w:rPr/>
        <w:t>model</w:t>
      </w:r>
      <w:r>
        <w:rPr>
          <w:spacing w:val="-11"/>
        </w:rPr>
        <w:t> </w:t>
      </w:r>
      <w:r>
        <w:rPr/>
        <w:t>towards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audit</w:t>
      </w:r>
      <w:r>
        <w:rPr>
          <w:spacing w:val="-58"/>
        </w:rPr>
        <w:t> </w:t>
      </w:r>
      <w:r>
        <w:rPr/>
        <w:t>going</w:t>
      </w:r>
      <w:r>
        <w:rPr>
          <w:spacing w:val="-8"/>
        </w:rPr>
        <w:t> </w:t>
      </w:r>
      <w:r>
        <w:rPr/>
        <w:t>concern</w:t>
      </w:r>
      <w:r>
        <w:rPr>
          <w:spacing w:val="-6"/>
        </w:rPr>
        <w:t> </w:t>
      </w:r>
      <w:r>
        <w:rPr/>
        <w:t>opinion.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word,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company</w:t>
      </w:r>
      <w:r>
        <w:rPr>
          <w:spacing w:val="-8"/>
        </w:rPr>
        <w:t> </w:t>
      </w:r>
      <w:r>
        <w:rPr/>
        <w:t>predicted</w:t>
      </w:r>
      <w:r>
        <w:rPr>
          <w:spacing w:val="-8"/>
        </w:rPr>
        <w:t> </w:t>
      </w:r>
      <w:r>
        <w:rPr/>
        <w:t>secure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Altman</w:t>
      </w:r>
      <w:r>
        <w:rPr>
          <w:spacing w:val="-8"/>
        </w:rPr>
        <w:t> </w:t>
      </w:r>
      <w:r>
        <w:rPr/>
        <w:t>Model,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less</w:t>
      </w:r>
      <w:r>
        <w:rPr>
          <w:spacing w:val="-1"/>
        </w:rPr>
        <w:t> </w:t>
      </w:r>
      <w:r>
        <w:rPr/>
        <w:t>likely get a</w:t>
      </w:r>
      <w:r>
        <w:rPr>
          <w:spacing w:val="-1"/>
        </w:rPr>
        <w:t> </w:t>
      </w:r>
      <w:r>
        <w:rPr/>
        <w:t>going concern audit opinion.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20" w:right="1139"/>
        <w:jc w:val="both"/>
      </w:pPr>
      <w:r>
        <w:rPr/>
        <w:t>Rafiu, Titilayo and Eghosa (2017), carried out a study, titled: Going Concern and Audit Opinion</w:t>
      </w:r>
      <w:r>
        <w:rPr>
          <w:spacing w:val="1"/>
        </w:rPr>
        <w:t> </w:t>
      </w:r>
      <w:r>
        <w:rPr/>
        <w:t>of Nigerian Banking concern Industry. This paper investigates the relationship between going</w:t>
      </w:r>
      <w:r>
        <w:rPr>
          <w:spacing w:val="1"/>
        </w:rPr>
        <w:t> </w:t>
      </w:r>
      <w:r>
        <w:rPr/>
        <w:t>concern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audit</w:t>
      </w:r>
      <w:r>
        <w:rPr>
          <w:spacing w:val="9"/>
        </w:rPr>
        <w:t> </w:t>
      </w:r>
      <w:r>
        <w:rPr/>
        <w:t>opinion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banks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using</w:t>
      </w:r>
      <w:r>
        <w:rPr>
          <w:spacing w:val="8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ratio</w:t>
      </w:r>
      <w:r>
        <w:rPr>
          <w:spacing w:val="8"/>
        </w:rPr>
        <w:t> </w:t>
      </w:r>
      <w:r>
        <w:rPr/>
        <w:t>between</w:t>
      </w:r>
      <w:r>
        <w:rPr>
          <w:spacing w:val="8"/>
        </w:rPr>
        <w:t> </w:t>
      </w:r>
      <w:r>
        <w:rPr/>
        <w:t>2007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2012.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884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study employed secondary source data collection obtained from published financial statements of</w:t>
      </w:r>
      <w:r>
        <w:rPr>
          <w:spacing w:val="-57"/>
        </w:rPr>
        <w:t> </w:t>
      </w:r>
      <w:r>
        <w:rPr/>
        <w:t>selected banks and the Factbooks of Nigerian Stock Exchange. Multivariate regressions were</w:t>
      </w:r>
      <w:r>
        <w:rPr>
          <w:spacing w:val="1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ratios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 indices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deposit</w:t>
      </w:r>
      <w:r>
        <w:rPr>
          <w:spacing w:val="-58"/>
        </w:rPr>
        <w:t> </w:t>
      </w:r>
      <w:r>
        <w:rPr/>
        <w:t>to total asset (proxy for liquidity), return on capital employed (profitability measure) solvency,</w:t>
      </w:r>
      <w:r>
        <w:rPr>
          <w:spacing w:val="1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cashflow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liabilities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growth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audit</w:t>
      </w:r>
      <w:r>
        <w:rPr>
          <w:spacing w:val="-6"/>
        </w:rPr>
        <w:t> </w:t>
      </w:r>
      <w:r>
        <w:rPr/>
        <w:t>opinion.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reveal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solvency,</w:t>
      </w:r>
      <w:r>
        <w:rPr>
          <w:spacing w:val="-58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(DPA)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(ROCE)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opinion.</w:t>
      </w:r>
      <w:r>
        <w:rPr>
          <w:spacing w:val="-57"/>
        </w:rPr>
        <w:t> </w:t>
      </w:r>
      <w:r>
        <w:rPr/>
        <w:t>Furthermore, the study showed that going concern could be a signal of financial distress as it</w:t>
      </w:r>
      <w:r>
        <w:rPr>
          <w:spacing w:val="1"/>
        </w:rPr>
        <w:t> </w:t>
      </w:r>
      <w:r>
        <w:rPr/>
        <w:t>reveals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</w:t>
      </w:r>
      <w:r>
        <w:rPr>
          <w:spacing w:val="2"/>
        </w:rPr>
        <w:t> </w:t>
      </w:r>
      <w:r>
        <w:rPr/>
        <w:t>and capability of</w:t>
      </w:r>
      <w:r>
        <w:rPr>
          <w:spacing w:val="-1"/>
        </w:rPr>
        <w:t> </w:t>
      </w:r>
      <w:r>
        <w:rPr/>
        <w:t>banks to continue</w:t>
      </w:r>
      <w:r>
        <w:rPr>
          <w:spacing w:val="-1"/>
        </w:rPr>
        <w:t> </w:t>
      </w:r>
      <w:r>
        <w:rPr/>
        <w:t>in operation.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120" w:right="1135"/>
        <w:jc w:val="both"/>
      </w:pPr>
      <w:r>
        <w:rPr/>
        <w:t>Mwendamo (2010), Examines the use of Altman’s Z-Score to assess the appropriateness of</w:t>
      </w:r>
      <w:r>
        <w:rPr>
          <w:spacing w:val="1"/>
        </w:rPr>
        <w:t> </w:t>
      </w:r>
      <w:r>
        <w:rPr/>
        <w:t>management’s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going</w:t>
      </w:r>
      <w:r>
        <w:rPr>
          <w:spacing w:val="-9"/>
        </w:rPr>
        <w:t> </w:t>
      </w:r>
      <w:r>
        <w:rPr/>
        <w:t>concern</w:t>
      </w:r>
      <w:r>
        <w:rPr>
          <w:spacing w:val="-7"/>
        </w:rPr>
        <w:t> </w:t>
      </w:r>
      <w:r>
        <w:rPr/>
        <w:t>assumption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preparation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statements.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paper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Altman’s</w:t>
      </w:r>
      <w:r>
        <w:rPr>
          <w:spacing w:val="-2"/>
        </w:rPr>
        <w:t> </w:t>
      </w:r>
      <w:r>
        <w:rPr/>
        <w:t>Z-Score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aid</w:t>
      </w:r>
      <w:r>
        <w:rPr>
          <w:spacing w:val="-2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auditors</w:t>
      </w:r>
      <w:r>
        <w:rPr>
          <w:spacing w:val="-1"/>
        </w:rPr>
        <w:t> </w:t>
      </w:r>
      <w:r>
        <w:rPr/>
        <w:t>to</w:t>
      </w:r>
      <w:r>
        <w:rPr>
          <w:spacing w:val="-58"/>
        </w:rPr>
        <w:t> </w:t>
      </w:r>
      <w:r>
        <w:rPr/>
        <w:t>more</w:t>
      </w:r>
      <w:r>
        <w:rPr>
          <w:spacing w:val="-6"/>
        </w:rPr>
        <w:t> </w:t>
      </w:r>
      <w:r>
        <w:rPr/>
        <w:t>accurately</w:t>
      </w:r>
      <w:r>
        <w:rPr>
          <w:spacing w:val="-5"/>
        </w:rPr>
        <w:t> </w:t>
      </w:r>
      <w:r>
        <w:rPr/>
        <w:t>assess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appropriateness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management’s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/>
        <w:t>concern</w:t>
      </w:r>
      <w:r>
        <w:rPr>
          <w:spacing w:val="-6"/>
        </w:rPr>
        <w:t> </w:t>
      </w:r>
      <w:r>
        <w:rPr/>
        <w:t>assumption</w:t>
      </w:r>
      <w:r>
        <w:rPr>
          <w:spacing w:val="-57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preparation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statements.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done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applying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corporate</w:t>
      </w:r>
      <w:r>
        <w:rPr>
          <w:spacing w:val="-13"/>
        </w:rPr>
        <w:t> </w:t>
      </w:r>
      <w:r>
        <w:rPr/>
        <w:t>failure</w:t>
      </w:r>
      <w:r>
        <w:rPr>
          <w:spacing w:val="-14"/>
        </w:rPr>
        <w:t> </w:t>
      </w:r>
      <w:r>
        <w:rPr/>
        <w:t>prediction</w:t>
      </w:r>
      <w:r>
        <w:rPr>
          <w:spacing w:val="-57"/>
        </w:rPr>
        <w:t> </w:t>
      </w:r>
      <w:r>
        <w:rPr/>
        <w:t>models developed by Altman to South Africa listed companies. The results indicate that the Z-</w:t>
      </w:r>
      <w:r>
        <w:rPr>
          <w:spacing w:val="1"/>
        </w:rPr>
        <w:t> </w:t>
      </w:r>
      <w:r>
        <w:rPr/>
        <w:t>Score is quite accurate in predicting failure for companies that eventually fail (delisted and</w:t>
      </w:r>
      <w:r>
        <w:rPr>
          <w:spacing w:val="1"/>
        </w:rPr>
        <w:t> </w:t>
      </w:r>
      <w:r>
        <w:rPr/>
        <w:t>liquidated or in the process of being liquidated), with a classification accuracy ranging from 78%</w:t>
      </w:r>
      <w:r>
        <w:rPr>
          <w:spacing w:val="-57"/>
        </w:rPr>
        <w:t> </w:t>
      </w:r>
      <w:r>
        <w:rPr/>
        <w:t>to 86%. The EM Score is less accurate with a classification accuracy ranging from 36% to 96%.</w:t>
      </w:r>
      <w:r>
        <w:rPr>
          <w:spacing w:val="1"/>
        </w:rPr>
        <w:t> </w:t>
      </w:r>
      <w:r>
        <w:rPr/>
        <w:t>The</w:t>
      </w:r>
      <w:r>
        <w:rPr>
          <w:spacing w:val="-15"/>
        </w:rPr>
        <w:t> </w:t>
      </w:r>
      <w:r>
        <w:rPr/>
        <w:t>classification</w:t>
      </w:r>
      <w:r>
        <w:rPr>
          <w:spacing w:val="-12"/>
        </w:rPr>
        <w:t> </w:t>
      </w:r>
      <w:r>
        <w:rPr/>
        <w:t>accuracy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2</w:t>
      </w:r>
      <w:r>
        <w:rPr>
          <w:spacing w:val="-11"/>
        </w:rPr>
        <w:t> </w:t>
      </w:r>
      <w:r>
        <w:rPr/>
        <w:t>models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non-failed</w:t>
      </w:r>
      <w:r>
        <w:rPr>
          <w:spacing w:val="-11"/>
        </w:rPr>
        <w:t> </w:t>
      </w:r>
      <w:r>
        <w:rPr/>
        <w:t>companies</w:t>
      </w:r>
      <w:r>
        <w:rPr>
          <w:spacing w:val="-10"/>
        </w:rPr>
        <w:t> </w:t>
      </w:r>
      <w:r>
        <w:rPr/>
        <w:t>(still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after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going</w:t>
      </w:r>
      <w:r>
        <w:rPr>
          <w:spacing w:val="-57"/>
        </w:rPr>
        <w:t> </w:t>
      </w:r>
      <w:r>
        <w:rPr/>
        <w:t>concern uncertainty report) is very low, but still more accurate than the auditors’ going concern</w:t>
      </w:r>
      <w:r>
        <w:rPr>
          <w:spacing w:val="1"/>
        </w:rPr>
        <w:t> </w:t>
      </w:r>
      <w:r>
        <w:rPr/>
        <w:t>uncertainty</w:t>
      </w:r>
      <w:r>
        <w:rPr>
          <w:spacing w:val="-1"/>
        </w:rPr>
        <w:t> </w:t>
      </w:r>
      <w:r>
        <w:rPr/>
        <w:t>classification.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20" w:right="1136"/>
        <w:jc w:val="both"/>
      </w:pPr>
      <w:r>
        <w:rPr/>
        <w:t>Du &amp; Lai (2018) examines the existence of the contagion effect of low audit quality and further</w:t>
      </w:r>
      <w:r>
        <w:rPr>
          <w:spacing w:val="1"/>
        </w:rPr>
        <w:t> </w:t>
      </w:r>
      <w:r>
        <w:rPr/>
        <w:t>investigates</w:t>
      </w:r>
      <w:r>
        <w:rPr>
          <w:spacing w:val="12"/>
        </w:rPr>
        <w:t> </w:t>
      </w:r>
      <w:r>
        <w:rPr/>
        <w:t>whether</w:t>
      </w:r>
      <w:r>
        <w:rPr>
          <w:spacing w:val="11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distress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investment</w:t>
      </w:r>
      <w:r>
        <w:rPr>
          <w:spacing w:val="13"/>
        </w:rPr>
        <w:t> </w:t>
      </w:r>
      <w:r>
        <w:rPr/>
        <w:t>opportunity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two</w:t>
      </w:r>
      <w:r>
        <w:rPr>
          <w:spacing w:val="10"/>
        </w:rPr>
        <w:t> </w:t>
      </w:r>
      <w:r>
        <w:rPr/>
        <w:t>firm-specific</w:t>
      </w:r>
      <w:r>
        <w:rPr>
          <w:spacing w:val="12"/>
        </w:rPr>
        <w:t> </w:t>
      </w:r>
      <w:r>
        <w:rPr/>
        <w:t>financial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833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characteristics moderate the contagion effect of low audit quality. Using a sample of 7887 firm-</w:t>
      </w:r>
      <w:r>
        <w:rPr>
          <w:spacing w:val="1"/>
        </w:rPr>
        <w:t> </w:t>
      </w:r>
      <w:r>
        <w:rPr/>
        <w:t>year observations from the Chinese stock market over the period of 2007– 2012, the study</w:t>
      </w:r>
      <w:r>
        <w:rPr>
          <w:spacing w:val="1"/>
        </w:rPr>
        <w:t> </w:t>
      </w:r>
      <w:r>
        <w:rPr/>
        <w:t>documents strong and consistent evidence to show that (1) other clients audited by low-quality</w:t>
      </w:r>
      <w:r>
        <w:rPr>
          <w:spacing w:val="1"/>
        </w:rPr>
        <w:t> </w:t>
      </w:r>
      <w:r>
        <w:rPr/>
        <w:t>audit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higher</w:t>
      </w:r>
      <w:r>
        <w:rPr>
          <w:spacing w:val="-7"/>
        </w:rPr>
        <w:t> </w:t>
      </w:r>
      <w:r>
        <w:rPr/>
        <w:t>discretionary</w:t>
      </w:r>
      <w:r>
        <w:rPr>
          <w:spacing w:val="-4"/>
        </w:rPr>
        <w:t> </w:t>
      </w:r>
      <w:r>
        <w:rPr/>
        <w:t>accruals</w:t>
      </w:r>
      <w:r>
        <w:rPr>
          <w:spacing w:val="-6"/>
        </w:rPr>
        <w:t> </w:t>
      </w:r>
      <w:r>
        <w:rPr/>
        <w:t>(the</w:t>
      </w:r>
      <w:r>
        <w:rPr>
          <w:spacing w:val="-5"/>
        </w:rPr>
        <w:t> </w:t>
      </w:r>
      <w:r>
        <w:rPr/>
        <w:t>existence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contagion</w:t>
      </w:r>
      <w:r>
        <w:rPr>
          <w:spacing w:val="-4"/>
        </w:rPr>
        <w:t> </w:t>
      </w:r>
      <w:r>
        <w:rPr/>
        <w:t>effect);</w:t>
      </w:r>
    </w:p>
    <w:p>
      <w:pPr>
        <w:pStyle w:val="BodyText"/>
        <w:spacing w:line="480" w:lineRule="auto"/>
        <w:ind w:left="1120" w:right="1141"/>
        <w:jc w:val="both"/>
      </w:pPr>
      <w:r>
        <w:rPr/>
        <w:t>(2)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contagion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quality;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opportunity strengthens the contagion effect of low audit quality; (4) the contagion effect of low</w:t>
      </w:r>
      <w:r>
        <w:rPr>
          <w:spacing w:val="1"/>
        </w:rPr>
        <w:t> </w:t>
      </w:r>
      <w:r>
        <w:rPr/>
        <w:t>audit quality persists over subsequent years for clients, and both financial distress and investment</w:t>
      </w:r>
      <w:r>
        <w:rPr>
          <w:spacing w:val="-57"/>
        </w:rPr>
        <w:t> </w:t>
      </w:r>
      <w:r>
        <w:rPr/>
        <w:t>opportunity</w:t>
      </w:r>
      <w:r>
        <w:rPr>
          <w:spacing w:val="-1"/>
        </w:rPr>
        <w:t> </w:t>
      </w:r>
      <w:r>
        <w:rPr/>
        <w:t>reinforce</w:t>
      </w:r>
      <w:r>
        <w:rPr>
          <w:spacing w:val="-1"/>
        </w:rPr>
        <w:t> </w:t>
      </w:r>
      <w:r>
        <w:rPr/>
        <w:t>the contagion effect of</w:t>
      </w:r>
      <w:r>
        <w:rPr>
          <w:spacing w:val="-1"/>
        </w:rPr>
        <w:t> </w:t>
      </w:r>
      <w:r>
        <w:rPr/>
        <w:t>misstatement to future</w:t>
      </w:r>
      <w:r>
        <w:rPr>
          <w:spacing w:val="-2"/>
        </w:rPr>
        <w:t> </w:t>
      </w:r>
      <w:r>
        <w:rPr/>
        <w:t>misstatement.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Lu and Ma (2016) empirically examines the relationship between audit quality and financial</w:t>
      </w:r>
      <w:r>
        <w:rPr>
          <w:spacing w:val="1"/>
        </w:rPr>
        <w:t> </w:t>
      </w:r>
      <w:r>
        <w:rPr/>
        <w:t>distress based on Chinese listed firms. The study tends to find out whether high audit quality can</w:t>
      </w:r>
      <w:r>
        <w:rPr>
          <w:spacing w:val="1"/>
        </w:rPr>
        <w:t> </w:t>
      </w:r>
      <w:r>
        <w:rPr/>
        <w:t>reduce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likelihood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distress,</w:t>
      </w:r>
      <w:r>
        <w:rPr>
          <w:spacing w:val="-3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growth</w:t>
      </w:r>
      <w:r>
        <w:rPr>
          <w:spacing w:val="-4"/>
        </w:rPr>
        <w:t> </w:t>
      </w:r>
      <w:r>
        <w:rPr/>
        <w:t>firms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owned</w:t>
      </w:r>
      <w:r>
        <w:rPr>
          <w:spacing w:val="-58"/>
        </w:rPr>
        <w:t> </w:t>
      </w:r>
      <w:r>
        <w:rPr/>
        <w:t>firms. Results indicate that the quality of the external audit has a negative relationship with</w:t>
      </w:r>
      <w:r>
        <w:rPr>
          <w:spacing w:val="1"/>
        </w:rPr>
        <w:t> </w:t>
      </w:r>
      <w:r>
        <w:rPr/>
        <w:t>financial distress. In addition, for high growth firms, the relationship between audit quality and</w:t>
      </w:r>
      <w:r>
        <w:rPr>
          <w:spacing w:val="1"/>
        </w:rPr>
        <w:t> </w:t>
      </w:r>
      <w:r>
        <w:rPr/>
        <w:t>financial distress is more significant and more than that the association between audit quality and</w:t>
      </w:r>
      <w:r>
        <w:rPr>
          <w:spacing w:val="-57"/>
        </w:rPr>
        <w:t> </w:t>
      </w:r>
      <w:r>
        <w:rPr/>
        <w:t>financial problems is moderated by ownership. Overall, the results demonstrate that audit quality</w:t>
      </w:r>
      <w:r>
        <w:rPr>
          <w:spacing w:val="-57"/>
        </w:rPr>
        <w:t> </w:t>
      </w:r>
      <w:r>
        <w:rPr/>
        <w:t>is negatively associated with financial distress and their relationship is enhanced in growth firms</w:t>
      </w:r>
      <w:r>
        <w:rPr>
          <w:spacing w:val="1"/>
        </w:rPr>
        <w:t> </w:t>
      </w:r>
      <w:r>
        <w:rPr/>
        <w:t>and state-owned firm suggesting that in China, external auditing is an effective governance</w:t>
      </w:r>
      <w:r>
        <w:rPr>
          <w:spacing w:val="1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that can be</w:t>
      </w:r>
      <w:r>
        <w:rPr>
          <w:spacing w:val="-1"/>
        </w:rPr>
        <w:t> </w:t>
      </w:r>
      <w:r>
        <w:rPr/>
        <w:t>employed to reduce</w:t>
      </w:r>
      <w:r>
        <w:rPr>
          <w:spacing w:val="1"/>
        </w:rPr>
        <w:t> </w:t>
      </w:r>
      <w:r>
        <w:rPr/>
        <w:t>financial crisis.</w:t>
      </w:r>
    </w:p>
    <w:p>
      <w:pPr>
        <w:pStyle w:val="BodyText"/>
        <w:spacing w:line="480" w:lineRule="auto" w:before="201"/>
        <w:ind w:left="1120" w:right="1134"/>
        <w:jc w:val="both"/>
      </w:pPr>
      <w:r>
        <w:rPr/>
        <w:t>Knechel and Vanstraelen (2007) examines the effect of auditor tenure on audit quality for private</w:t>
      </w:r>
      <w:r>
        <w:rPr>
          <w:spacing w:val="-57"/>
        </w:rPr>
        <w:t> </w:t>
      </w:r>
      <w:r>
        <w:rPr/>
        <w:t>companies in Belgium, an environment where it is believed that auditor tenure is more likely to</w:t>
      </w:r>
      <w:r>
        <w:rPr>
          <w:spacing w:val="1"/>
        </w:rPr>
        <w:t> </w:t>
      </w:r>
      <w:r>
        <w:rPr/>
        <w:t>have a negative effect on audit quality. The author employed the likelihood of auditor issuing a</w:t>
      </w:r>
      <w:r>
        <w:rPr>
          <w:spacing w:val="1"/>
        </w:rPr>
        <w:t> </w:t>
      </w:r>
      <w:r>
        <w:rPr/>
        <w:t>going concern opinion as an indicator of audit quality. Using a sample of stressed bankrupt</w:t>
      </w:r>
      <w:r>
        <w:rPr>
          <w:spacing w:val="1"/>
        </w:rPr>
        <w:t> </w:t>
      </w:r>
      <w:r>
        <w:rPr/>
        <w:t>companies,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stressed</w:t>
      </w:r>
      <w:r>
        <w:rPr>
          <w:spacing w:val="18"/>
        </w:rPr>
        <w:t> </w:t>
      </w:r>
      <w:r>
        <w:rPr/>
        <w:t>nonbankrupt</w:t>
      </w:r>
      <w:r>
        <w:rPr>
          <w:spacing w:val="13"/>
        </w:rPr>
        <w:t> </w:t>
      </w:r>
      <w:r>
        <w:rPr/>
        <w:t>companies,</w:t>
      </w:r>
      <w:r>
        <w:rPr>
          <w:spacing w:val="16"/>
        </w:rPr>
        <w:t> </w:t>
      </w:r>
      <w:r>
        <w:rPr/>
        <w:t>logistic</w:t>
      </w:r>
      <w:r>
        <w:rPr>
          <w:spacing w:val="12"/>
        </w:rPr>
        <w:t> </w:t>
      </w:r>
      <w:r>
        <w:rPr/>
        <w:t>results</w:t>
      </w:r>
      <w:r>
        <w:rPr>
          <w:spacing w:val="14"/>
        </w:rPr>
        <w:t> </w:t>
      </w:r>
      <w:r>
        <w:rPr/>
        <w:t>employed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13"/>
        </w:rPr>
        <w:t> </w:t>
      </w:r>
      <w:r>
        <w:rPr/>
        <w:t>indicate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2"/>
        <w:jc w:val="both"/>
      </w:pPr>
      <w:r>
        <w:rPr/>
        <w:t>that auditors do not become less independent over time nor do they become better at predicting</w:t>
      </w:r>
      <w:r>
        <w:rPr>
          <w:spacing w:val="1"/>
        </w:rPr>
        <w:t> </w:t>
      </w:r>
      <w:r>
        <w:rPr/>
        <w:t>bankruptcy. Overall, the evidence for tenure at increasing or decreasing quality is not significant</w:t>
      </w:r>
      <w:r>
        <w:rPr>
          <w:spacing w:val="1"/>
        </w:rPr>
        <w:t> </w:t>
      </w:r>
      <w:r>
        <w:rPr/>
        <w:t>(weak).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pict>
          <v:shape style="position:absolute;margin-left:74.812004pt;margin-top:18.283092pt;width:433.5pt;height:445.75pt;mso-position-horizontal-relative:page;mso-position-vertical-relative:paragraph;z-index:-29197824" coordorigin="1496,366" coordsize="8670,8915" path="m2562,9085l1691,8214,1496,8409,2367,9280,2562,9085xm3154,8409l3153,8370,3148,8327,3139,8283,3125,8239,3106,8196,3083,8152,3055,8110,3025,8069,2991,8029,2954,7990,2435,7470,2241,7665,2772,8196,2805,8232,2829,8268,2846,8303,2856,8337,2858,8369,2851,8400,2837,8429,2816,8455,2790,8476,2761,8490,2730,8496,2697,8494,2663,8485,2628,8468,2593,8444,2557,8412,2026,7880,1831,8074,2351,8593,2385,8626,2424,8658,2468,8690,2516,8723,2548,8742,2583,8758,2620,8771,2658,8781,2697,8789,2733,8793,2767,8793,2800,8790,2831,8783,2863,8771,2895,8755,2926,8734,2957,8711,2985,8688,3011,8666,3035,8643,3071,8603,3102,8562,3125,8520,3142,8478,3150,8445,3154,8409xm3882,7626l3876,7562,3860,7496,3834,7430,3806,7375,3771,7319,3728,7262,3678,7203,3661,7184,3621,7142,3597,7120,3597,7614,3592,7654,3577,7691,3551,7724,3518,7750,3481,7765,3441,7769,3396,7763,3347,7745,3294,7713,3235,7668,3171,7609,3112,7545,3066,7486,3035,7432,3016,7382,3010,7338,3014,7298,3029,7262,3053,7230,3086,7205,3122,7189,3163,7184,3207,7189,3255,7206,3307,7236,3363,7278,3423,7333,3488,7403,3538,7466,3572,7522,3591,7570,3597,7614,3597,7120,3551,7077,3482,7022,3413,6977,3344,6942,3276,6916,3209,6900,3130,6895,3055,6905,2983,6930,2914,6971,2850,7026,2796,7090,2756,7157,2732,7229,2723,7304,2729,7384,2746,7452,2772,7521,2808,7591,2854,7661,2910,7731,2976,7802,3036,7859,3096,7909,3156,7951,3215,7986,3273,8013,3344,8037,3411,8051,3475,8055,3535,8048,3593,8032,3649,8005,3705,7967,3758,7919,3805,7865,3841,7809,3858,7769,3866,7750,3879,7689,3882,7626xm4153,7046l3966,6859,3712,7114,3899,7301,4153,7046xm4664,6984l3793,6113,3598,6308,4469,7179,4664,6984xm4998,6650l4675,6326,4781,6220,4832,6160,4837,6150,4866,6098,4883,6035,4882,5970,4866,5905,4843,5854,4836,5839,4792,5773,4733,5707,4670,5650,4607,5607,4598,5603,4598,5996,4597,6021,4587,6048,4570,6075,4546,6102,4498,6150,4304,5955,4359,5900,4386,5877,4412,5861,4438,5854,4462,5854,4486,5861,4509,5871,4531,5886,4552,5904,4570,5926,4584,5948,4593,5971,4598,5996,4598,5603,4544,5577,4483,5561,4423,5560,4365,5575,4309,5605,4255,5650,3931,5974,4803,6845,4998,6650xm5788,5860l5132,5204,5330,5005,5115,4790,4524,5382,4739,5597,4937,5398,5593,6054,5788,5860xm6423,5224l5767,4568,5966,4370,5751,4155,5159,4746,5374,4961,5573,4763,6229,5419,6423,5224xm7157,4351l7151,4287,7135,4222,7109,4155,7081,4100,7046,4044,7003,3987,6953,3928,6935,3909,6896,3868,6872,3845,6872,4339,6867,4379,6851,4416,6825,4449,6793,4475,6756,4490,6716,4494,6671,4488,6622,4470,6569,4438,6510,4393,6446,4334,6387,4270,6341,4211,6309,4157,6291,4107,6285,4063,6289,4023,6304,3987,6328,3955,6361,3930,6397,3914,6438,3909,6482,3914,6530,3932,6582,3961,6638,4004,6698,4059,6763,4128,6813,4191,6847,4247,6866,4296,6872,4339,6872,3845,6826,3803,6756,3747,6687,3702,6619,3667,6551,3641,6483,3625,6405,3620,6329,3630,6258,3655,6189,3696,6125,3751,6071,3815,6031,3882,6007,3954,5998,4030,6004,4109,6021,4178,6047,4247,6083,4316,6129,4386,6184,4456,6250,4527,6311,4584,6371,4634,6431,4676,6490,4711,6548,4738,6619,4763,6686,4776,6750,4780,6810,4773,6868,4757,6924,4730,6979,4692,7033,4644,7080,4590,7116,4534,7133,4494,7141,4475,7154,4414,7157,4351xm8170,3356l8165,3307,8153,3256,8134,3204,8109,3149,8079,3094,8041,3036,7980,3061,7799,3135,7831,3182,7855,3225,7873,3265,7884,3303,7887,3338,7881,3371,7866,3402,7843,3431,7812,3455,7778,3469,7740,3473,7700,3467,7653,3448,7600,3414,7538,3365,7469,3300,7417,3244,7375,3192,7344,3144,7324,3101,7311,3050,7312,3003,7325,2962,7352,2926,7367,2913,7384,2903,7402,2895,7422,2890,7442,2888,7464,2889,7486,2892,7509,2898,7524,2904,7542,2912,7563,2923,7586,2937,7705,2712,7622,2667,7543,2634,7469,2615,7400,2609,7333,2617,7269,2640,7206,2677,7146,2730,7092,2792,7054,2859,7030,2929,7021,3003,7027,3081,7044,3148,7070,3216,7106,3284,7153,3354,7209,3425,7276,3497,7341,3557,7404,3609,7467,3653,7529,3689,7590,3716,7662,3739,7730,3752,7791,3755,7847,3748,7900,3732,7952,3705,8004,3668,8056,3622,8094,3579,8125,3536,8147,3492,8161,3448,8169,3403,8170,3356xm8868,2640l8861,2576,8846,2511,8820,2444,8792,2390,8757,2334,8714,2276,8664,2217,8646,2198,8607,2157,8583,2134,8583,2628,8578,2668,8562,2705,8536,2738,8504,2764,8467,2779,8427,2783,8382,2777,8333,2759,8279,2727,8221,2682,8157,2623,8098,2559,8052,2500,8020,2446,8002,2397,7996,2352,8000,2312,8014,2276,8039,2244,8071,2219,8108,2203,8149,2198,8193,2203,8241,2221,8293,2250,8349,2293,8409,2348,8474,2417,8524,2480,8558,2536,8577,2585,8583,2628,8583,2134,8537,2092,8467,2036,8398,1991,8330,1956,8262,1930,8194,1914,8116,1909,8040,1919,7968,1944,7900,1985,7835,2040,7781,2104,7742,2171,7718,2243,7709,2319,7715,2398,7731,2467,7758,2536,7794,2605,7839,2675,7895,2746,7961,2816,8022,2874,8082,2923,8142,2965,8201,3000,8259,3027,8329,3052,8397,3065,8461,3069,8521,3062,8579,3046,8635,3019,8690,2981,8744,2933,8791,2880,8827,2823,8844,2783,8852,2765,8865,2703,8868,2640xm9348,2299l9025,1976,9132,1869,9182,1810,9188,1800,9216,1748,9233,1685,9233,1620,9217,1554,9194,1504,9187,1489,9142,1423,9084,1357,9020,1300,8957,1256,8948,1252,8948,1645,8947,1671,8938,1697,8921,1724,8896,1752,8849,1800,8654,1605,8710,1550,8737,1526,8763,1511,8788,1504,8812,1504,8836,1511,8859,1521,8881,1535,8902,1554,8920,1575,8934,1598,8943,1621,8948,1645,8948,1252,8895,1227,8833,1211,8773,1210,8715,1225,8659,1255,8605,1300,8282,1624,9153,2495,9348,2299xm10166,1482l9801,1117,9748,967,9593,516,9540,366,9325,581,9353,651,9436,862,9492,1002,9422,974,9211,891,9071,835,8854,1051,9005,1104,9456,1259,9606,1312,9971,1677,10166,1482xe" filled="true" fillcolor="#c0c0c0" stroked="false">
            <v:path arrowok="t"/>
            <v:fill opacity="32896f" type="solid"/>
            <w10:wrap type="none"/>
          </v:shape>
        </w:pic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Khurshid,</w:t>
      </w:r>
      <w:r>
        <w:rPr>
          <w:spacing w:val="-8"/>
        </w:rPr>
        <w:t> </w:t>
      </w:r>
      <w:r>
        <w:rPr/>
        <w:t>Sabir,</w:t>
      </w:r>
      <w:r>
        <w:rPr>
          <w:spacing w:val="-10"/>
        </w:rPr>
        <w:t> </w:t>
      </w:r>
      <w:r>
        <w:rPr/>
        <w:t>Tahir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Abrar</w:t>
      </w:r>
      <w:r>
        <w:rPr>
          <w:spacing w:val="-9"/>
        </w:rPr>
        <w:t> </w:t>
      </w:r>
      <w:r>
        <w:rPr/>
        <w:t>(2018)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10"/>
        </w:rPr>
        <w:t> </w:t>
      </w:r>
      <w:r>
        <w:rPr/>
        <w:t>effort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examine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role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“corporate</w:t>
      </w:r>
      <w:r>
        <w:rPr>
          <w:spacing w:val="-57"/>
        </w:rPr>
        <w:t> </w:t>
      </w:r>
      <w:r>
        <w:rPr/>
        <w:t>governance” in the detection of financial distress. In the study, board size, CEO's duality, board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insider's</w:t>
      </w:r>
      <w:r>
        <w:rPr>
          <w:spacing w:val="1"/>
        </w:rPr>
        <w:t> </w:t>
      </w:r>
      <w:r>
        <w:rPr/>
        <w:t>directorship,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>
          <w:spacing w:val="-1"/>
        </w:rPr>
        <w:t>ownership,</w:t>
      </w:r>
      <w:r>
        <w:rPr>
          <w:spacing w:val="-15"/>
        </w:rPr>
        <w:t> </w:t>
      </w:r>
      <w:r>
        <w:rPr>
          <w:spacing w:val="-1"/>
        </w:rPr>
        <w:t>financial</w:t>
      </w:r>
      <w:r>
        <w:rPr>
          <w:spacing w:val="-14"/>
        </w:rPr>
        <w:t> </w:t>
      </w:r>
      <w:r>
        <w:rPr/>
        <w:t>institutions</w:t>
      </w:r>
      <w:r>
        <w:rPr>
          <w:spacing w:val="-14"/>
        </w:rPr>
        <w:t> </w:t>
      </w:r>
      <w:r>
        <w:rPr/>
        <w:t>ownership,</w:t>
      </w:r>
      <w:r>
        <w:rPr>
          <w:spacing w:val="-15"/>
        </w:rPr>
        <w:t> </w:t>
      </w:r>
      <w:r>
        <w:rPr/>
        <w:t>ownership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investment</w:t>
      </w:r>
      <w:r>
        <w:rPr>
          <w:spacing w:val="-14"/>
        </w:rPr>
        <w:t> </w:t>
      </w:r>
      <w:r>
        <w:rPr/>
        <w:t>companies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used</w:t>
      </w:r>
      <w:r>
        <w:rPr>
          <w:spacing w:val="-12"/>
        </w:rPr>
        <w:t> </w:t>
      </w:r>
      <w:r>
        <w:rPr/>
        <w:t>as</w:t>
      </w:r>
      <w:r>
        <w:rPr>
          <w:spacing w:val="-14"/>
        </w:rPr>
        <w:t> </w:t>
      </w:r>
      <w:r>
        <w:rPr/>
        <w:t>proxies</w:t>
      </w:r>
      <w:r>
        <w:rPr>
          <w:spacing w:val="-58"/>
        </w:rPr>
        <w:t> </w:t>
      </w:r>
      <w:r>
        <w:rPr/>
        <w:t>of corporate governance. Secondary data were collected from 154 company annual report for the</w:t>
      </w:r>
      <w:r>
        <w:rPr>
          <w:spacing w:val="1"/>
        </w:rPr>
        <w:t> </w:t>
      </w:r>
      <w:r>
        <w:rPr/>
        <w:t>period between 2009 and 2016. The financial distress is measured using well-known measure i.e</w:t>
      </w:r>
      <w:r>
        <w:rPr>
          <w:spacing w:val="1"/>
        </w:rPr>
        <w:t> </w:t>
      </w:r>
      <w:r>
        <w:rPr/>
        <w:t>Emerging Markets Score (EMS) which is the updated version of Altman's Z Score. The results</w:t>
      </w:r>
      <w:r>
        <w:rPr>
          <w:spacing w:val="1"/>
        </w:rPr>
        <w:t> </w:t>
      </w:r>
      <w:r>
        <w:rPr/>
        <w:t>concluded that board size, insider director's ownership, audit quality, managerial ownership,</w:t>
      </w:r>
      <w:r>
        <w:rPr>
          <w:spacing w:val="1"/>
        </w:rPr>
        <w:t> </w:t>
      </w:r>
      <w:r>
        <w:rPr/>
        <w:t>financial institutions ownership, investment companies' ownership and profitability of firms play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CEO's</w:t>
      </w:r>
      <w:r>
        <w:rPr>
          <w:spacing w:val="1"/>
        </w:rPr>
        <w:t> </w:t>
      </w:r>
      <w:r>
        <w:rPr/>
        <w:t>duality,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independence, frequency of board meetings, financial constraints, and financial leverage proved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significant on the</w:t>
      </w:r>
      <w:r>
        <w:rPr>
          <w:spacing w:val="-1"/>
        </w:rPr>
        <w:t> </w:t>
      </w:r>
      <w:r>
        <w:rPr/>
        <w:t>probability of financial</w:t>
      </w:r>
      <w:r>
        <w:rPr>
          <w:spacing w:val="-1"/>
        </w:rPr>
        <w:t> </w:t>
      </w:r>
      <w:r>
        <w:rPr/>
        <w:t>distress.</w:t>
      </w:r>
    </w:p>
    <w:p>
      <w:pPr>
        <w:pStyle w:val="BodyText"/>
        <w:spacing w:line="480" w:lineRule="auto" w:before="200"/>
        <w:ind w:left="1120" w:right="1136"/>
        <w:jc w:val="both"/>
      </w:pPr>
      <w:r>
        <w:rPr/>
        <w:t>The</w:t>
      </w:r>
      <w:r>
        <w:rPr>
          <w:spacing w:val="-7"/>
        </w:rPr>
        <w:t> </w:t>
      </w:r>
      <w:r>
        <w:rPr/>
        <w:t>objective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Chang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Hwang</w:t>
      </w:r>
      <w:r>
        <w:rPr>
          <w:spacing w:val="-4"/>
        </w:rPr>
        <w:t> </w:t>
      </w:r>
      <w:r>
        <w:rPr/>
        <w:t>(2020)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investigate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firm’s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distress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predictable using artificial intelligence techniques research methods. Hence, the authors analyse</w:t>
      </w:r>
      <w:r>
        <w:rPr>
          <w:spacing w:val="1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audit</w:t>
      </w:r>
      <w:r>
        <w:rPr>
          <w:spacing w:val="-6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key</w:t>
      </w:r>
      <w:r>
        <w:rPr>
          <w:spacing w:val="-6"/>
        </w:rPr>
        <w:t> </w:t>
      </w:r>
      <w:r>
        <w:rPr/>
        <w:t>factor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occurrence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company’s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distress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China.</w:t>
      </w:r>
      <w:r>
        <w:rPr>
          <w:spacing w:val="-7"/>
        </w:rPr>
        <w:t> </w:t>
      </w:r>
      <w:r>
        <w:rPr/>
        <w:t>Using</w:t>
      </w:r>
      <w:r>
        <w:rPr>
          <w:spacing w:val="-5"/>
        </w:rPr>
        <w:t> </w:t>
      </w:r>
      <w:r>
        <w:rPr/>
        <w:t>binary</w:t>
      </w:r>
      <w:r>
        <w:rPr>
          <w:spacing w:val="-3"/>
        </w:rPr>
        <w:t> </w:t>
      </w:r>
      <w:r>
        <w:rPr/>
        <w:t>choice</w:t>
      </w:r>
      <w:r>
        <w:rPr>
          <w:spacing w:val="-7"/>
        </w:rPr>
        <w:t> </w:t>
      </w:r>
      <w:r>
        <w:rPr/>
        <w:t>model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life</w:t>
      </w:r>
      <w:r>
        <w:rPr>
          <w:spacing w:val="-8"/>
        </w:rPr>
        <w:t> </w:t>
      </w:r>
      <w:r>
        <w:rPr/>
        <w:t>test</w:t>
      </w:r>
      <w:r>
        <w:rPr>
          <w:spacing w:val="-5"/>
        </w:rPr>
        <w:t> </w:t>
      </w:r>
      <w:r>
        <w:rPr/>
        <w:t>method,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evidences</w:t>
      </w:r>
      <w:r>
        <w:rPr>
          <w:spacing w:val="-6"/>
        </w:rPr>
        <w:t> </w:t>
      </w:r>
      <w:r>
        <w:rPr/>
        <w:t>indicates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audit</w:t>
      </w:r>
      <w:r>
        <w:rPr>
          <w:spacing w:val="-6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of the firm is negatively correlated with the probability of firm’s financial distress which support</w:t>
      </w:r>
      <w:r>
        <w:rPr>
          <w:spacing w:val="1"/>
        </w:rPr>
        <w:t> </w:t>
      </w:r>
      <w:r>
        <w:rPr/>
        <w:t>the fact that firm with higher audit quality would be more likely to reduce the probability of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distress.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731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Chen,</w:t>
      </w:r>
      <w:r>
        <w:rPr>
          <w:spacing w:val="-4"/>
        </w:rPr>
        <w:t> </w:t>
      </w:r>
      <w:r>
        <w:rPr/>
        <w:t>Yen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Chang</w:t>
      </w:r>
      <w:r>
        <w:rPr>
          <w:spacing w:val="-1"/>
        </w:rPr>
        <w:t> </w:t>
      </w:r>
      <w:r>
        <w:rPr/>
        <w:t>(2009)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opinion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reputation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risk</w:t>
      </w:r>
      <w:r>
        <w:rPr>
          <w:spacing w:val="-3"/>
        </w:rPr>
        <w:t> </w:t>
      </w:r>
      <w:r>
        <w:rPr/>
        <w:t>considerations,</w:t>
      </w:r>
      <w:r>
        <w:rPr>
          <w:spacing w:val="-58"/>
        </w:rPr>
        <w:t> </w:t>
      </w:r>
      <w:r>
        <w:rPr/>
        <w:t>the</w:t>
      </w:r>
      <w:r>
        <w:rPr>
          <w:spacing w:val="-14"/>
        </w:rPr>
        <w:t> </w:t>
      </w:r>
      <w:r>
        <w:rPr/>
        <w:t>incumbent</w:t>
      </w:r>
      <w:r>
        <w:rPr>
          <w:spacing w:val="-12"/>
        </w:rPr>
        <w:t> </w:t>
      </w:r>
      <w:r>
        <w:rPr/>
        <w:t>auditor</w:t>
      </w:r>
      <w:r>
        <w:rPr>
          <w:spacing w:val="-11"/>
        </w:rPr>
        <w:t> </w:t>
      </w:r>
      <w:r>
        <w:rPr/>
        <w:t>may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willing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accommodate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unreasonable</w:t>
      </w:r>
      <w:r>
        <w:rPr>
          <w:spacing w:val="-12"/>
        </w:rPr>
        <w:t> </w:t>
      </w:r>
      <w:r>
        <w:rPr/>
        <w:t>request</w:t>
      </w:r>
      <w:r>
        <w:rPr>
          <w:spacing w:val="-8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client</w:t>
      </w:r>
      <w:r>
        <w:rPr>
          <w:spacing w:val="-57"/>
        </w:rPr>
        <w:t> </w:t>
      </w:r>
      <w:r>
        <w:rPr/>
        <w:t>with deteriorating financial conditions. On the other hand, the client may switch the auditor to</w:t>
      </w:r>
      <w:r>
        <w:rPr>
          <w:spacing w:val="1"/>
        </w:rPr>
        <w:t> </w:t>
      </w:r>
      <w:r>
        <w:rPr/>
        <w:t>solicit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clean</w:t>
      </w:r>
      <w:r>
        <w:rPr>
          <w:spacing w:val="-11"/>
        </w:rPr>
        <w:t> </w:t>
      </w:r>
      <w:r>
        <w:rPr/>
        <w:t>audit</w:t>
      </w:r>
      <w:r>
        <w:rPr>
          <w:spacing w:val="-10"/>
        </w:rPr>
        <w:t> </w:t>
      </w:r>
      <w:r>
        <w:rPr/>
        <w:t>opinion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successive</w:t>
      </w:r>
      <w:r>
        <w:rPr>
          <w:spacing w:val="-12"/>
        </w:rPr>
        <w:t> </w:t>
      </w:r>
      <w:r>
        <w:rPr/>
        <w:t>auditor.</w:t>
      </w:r>
      <w:r>
        <w:rPr>
          <w:spacing w:val="-12"/>
        </w:rPr>
        <w:t> </w:t>
      </w:r>
      <w:r>
        <w:rPr/>
        <w:t>Viewed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such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perspective,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58"/>
        </w:rPr>
        <w:t> </w:t>
      </w:r>
      <w:r>
        <w:rPr/>
        <w:t>proposition is that firms with auditor change subsequently have a higher probability of incurring</w:t>
      </w:r>
      <w:r>
        <w:rPr>
          <w:spacing w:val="1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distress.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</w:t>
      </w:r>
      <w:r>
        <w:rPr>
          <w:spacing w:val="-14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distress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measured</w:t>
      </w:r>
      <w:r>
        <w:rPr>
          <w:spacing w:val="-12"/>
        </w:rPr>
        <w:t> </w:t>
      </w:r>
      <w:r>
        <w:rPr/>
        <w:t>as</w:t>
      </w:r>
      <w:r>
        <w:rPr>
          <w:spacing w:val="-13"/>
        </w:rPr>
        <w:t> </w:t>
      </w:r>
      <w:r>
        <w:rPr/>
        <w:t>companies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changes</w:t>
      </w:r>
      <w:r>
        <w:rPr>
          <w:spacing w:val="-14"/>
        </w:rPr>
        <w:t> </w:t>
      </w:r>
      <w:r>
        <w:rPr/>
        <w:t>transaction</w:t>
      </w:r>
      <w:r>
        <w:rPr>
          <w:spacing w:val="-58"/>
        </w:rPr>
        <w:t> </w:t>
      </w:r>
      <w:r>
        <w:rPr/>
        <w:t>modes of listed stocks, or carried out self-filing for temporary suspension in trading, as a formal</w:t>
      </w:r>
      <w:r>
        <w:rPr>
          <w:spacing w:val="1"/>
        </w:rPr>
        <w:t> </w:t>
      </w:r>
      <w:r>
        <w:rPr/>
        <w:t>announcement of financial distress. The financial distress sample is comprised of publicly traded</w:t>
      </w:r>
      <w:r>
        <w:rPr>
          <w:spacing w:val="1"/>
        </w:rPr>
        <w:t> </w:t>
      </w:r>
      <w:r>
        <w:rPr/>
        <w:t>corporations which are listed on the Taiwan Stock Exchange for the period between 1996 and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dummy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 variable is dummy for auditor changes. The result provides strong empirical support</w:t>
      </w:r>
      <w:r>
        <w:rPr>
          <w:spacing w:val="-5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incorporation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variable</w:t>
      </w:r>
      <w:r>
        <w:rPr>
          <w:spacing w:val="-5"/>
        </w:rPr>
        <w:t> </w:t>
      </w:r>
      <w:r>
        <w:rPr/>
        <w:t>‘auditor</w:t>
      </w:r>
      <w:r>
        <w:rPr>
          <w:spacing w:val="-5"/>
        </w:rPr>
        <w:t> </w:t>
      </w:r>
      <w:r>
        <w:rPr/>
        <w:t>change’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greatly</w:t>
      </w:r>
      <w:r>
        <w:rPr>
          <w:spacing w:val="-4"/>
        </w:rPr>
        <w:t> </w:t>
      </w:r>
      <w:r>
        <w:rPr/>
        <w:t>enhance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predictive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distress prediction models.</w:t>
      </w:r>
    </w:p>
    <w:p>
      <w:pPr>
        <w:pStyle w:val="BodyText"/>
        <w:spacing w:line="480" w:lineRule="auto" w:before="201"/>
        <w:ind w:left="1120" w:right="1136"/>
        <w:jc w:val="both"/>
      </w:pPr>
      <w:r>
        <w:rPr/>
        <w:t>Salleh, Shauri, Samsudin, Deraman, and Khairuddin (2019) analysed Audit Report of Financial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Malaysia.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distress</w:t>
      </w:r>
      <w:r>
        <w:rPr>
          <w:spacing w:val="-57"/>
        </w:rPr>
        <w:t> </w:t>
      </w:r>
      <w:r>
        <w:rPr/>
        <w:t>condition are classified as PN17 companies. Out of the 919 companies listed on Bursa Malaysia,</w:t>
      </w:r>
      <w:r>
        <w:rPr>
          <w:spacing w:val="1"/>
        </w:rPr>
        <w:t> </w:t>
      </w:r>
      <w:r>
        <w:rPr/>
        <w:t>a total of 17 companies have fallen under PN17 as at November 2017, representing 1.85% of the</w:t>
      </w:r>
      <w:r>
        <w:rPr>
          <w:spacing w:val="1"/>
        </w:rPr>
        <w:t> </w:t>
      </w:r>
      <w:r>
        <w:rPr/>
        <w:t>total number of 919 companies listed on the Exchange. The overall analysis of this study shows</w:t>
      </w:r>
      <w:r>
        <w:rPr>
          <w:spacing w:val="1"/>
        </w:rPr>
        <w:t> </w:t>
      </w:r>
      <w:r>
        <w:rPr/>
        <w:t>that more than 50% of the PN17 companies in Malaysia are given the unmodified audit report</w:t>
      </w:r>
      <w:r>
        <w:rPr>
          <w:spacing w:val="1"/>
        </w:rPr>
        <w:t> </w:t>
      </w:r>
      <w:r>
        <w:rPr/>
        <w:t>rather than modified audit report. Detailed analysis on pre and post announcement periods of the</w:t>
      </w:r>
      <w:r>
        <w:rPr>
          <w:spacing w:val="1"/>
        </w:rPr>
        <w:t> </w:t>
      </w:r>
      <w:r>
        <w:rPr/>
        <w:t>PN17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PN17</w:t>
      </w:r>
      <w:r>
        <w:rPr>
          <w:spacing w:val="-4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received</w:t>
      </w:r>
      <w:r>
        <w:rPr>
          <w:spacing w:val="-4"/>
        </w:rPr>
        <w:t> </w:t>
      </w:r>
      <w:r>
        <w:rPr/>
        <w:t>disclaimer</w:t>
      </w:r>
      <w:r>
        <w:rPr>
          <w:spacing w:val="-2"/>
        </w:rPr>
        <w:t> </w:t>
      </w:r>
      <w:r>
        <w:rPr/>
        <w:t>opinion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qualified</w:t>
      </w:r>
      <w:r>
        <w:rPr>
          <w:spacing w:val="-57"/>
        </w:rPr>
        <w:t> </w:t>
      </w:r>
      <w:r>
        <w:rPr/>
        <w:t>opinion in the post-announcement periods. These modified opinions were mostly issued to PN17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of trading /services,</w:t>
      </w:r>
      <w:r>
        <w:rPr>
          <w:spacing w:val="-1"/>
        </w:rPr>
        <w:t> </w:t>
      </w:r>
      <w:r>
        <w:rPr/>
        <w:t>industrial product</w:t>
      </w:r>
      <w:r>
        <w:rPr>
          <w:spacing w:val="1"/>
        </w:rPr>
        <w:t> </w:t>
      </w:r>
      <w:r>
        <w:rPr/>
        <w:t>and consumers business sectors.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1"/>
          <w:numId w:val="16"/>
        </w:numPr>
        <w:tabs>
          <w:tab w:pos="1841" w:val="left" w:leader="none"/>
        </w:tabs>
        <w:spacing w:line="240" w:lineRule="auto" w:before="79" w:after="0"/>
        <w:ind w:left="1840" w:right="0" w:hanging="721"/>
        <w:jc w:val="both"/>
      </w:pPr>
      <w:bookmarkStart w:name="_TOC_250031" w:id="23"/>
      <w:r>
        <w:rPr/>
        <w:t>Theoretical</w:t>
      </w:r>
      <w:r>
        <w:rPr>
          <w:spacing w:val="-3"/>
        </w:rPr>
        <w:t> </w:t>
      </w:r>
      <w:bookmarkEnd w:id="23"/>
      <w:r>
        <w:rPr/>
        <w:t>Framework</w:t>
      </w:r>
    </w:p>
    <w:p>
      <w:pPr>
        <w:pStyle w:val="BodyText"/>
        <w:spacing w:line="480" w:lineRule="auto" w:before="161"/>
        <w:ind w:left="1120" w:right="1135"/>
        <w:jc w:val="both"/>
      </w:pPr>
      <w:r>
        <w:rPr/>
        <w:pict>
          <v:shape style="position:absolute;margin-left:74.812004pt;margin-top:87.253075pt;width:433.5pt;height:445.75pt;mso-position-horizontal-relative:page;mso-position-vertical-relative:paragraph;z-index:-29196800" coordorigin="1496,1745" coordsize="8670,8915" path="m2562,10465l1691,9594,1496,9789,2367,10660,2562,10465xm3154,9789l3153,9749,3148,9706,3139,9663,3125,9619,3106,9575,3083,9532,3055,9490,3025,9448,2991,9408,2954,9369,2435,8850,2241,9044,2772,9576,2805,9612,2829,9647,2846,9682,2856,9716,2858,9749,2851,9780,2837,9808,2816,9834,2790,9856,2761,9870,2730,9876,2697,9873,2663,9864,2628,9847,2593,9823,2557,9791,2026,9259,1831,9453,2351,9973,2385,10005,2424,10037,2468,10070,2516,10102,2548,10121,2583,10137,2620,10150,2658,10161,2697,10169,2733,10173,2767,10173,2800,10169,2831,10162,2863,10151,2895,10134,2926,10114,2957,10091,2985,10068,3011,10045,3035,10022,3071,9982,3102,9941,3125,9900,3142,9857,3150,9825,3154,9789xm3882,9006l3876,8941,3860,8876,3834,8809,3806,8755,3771,8699,3728,8641,3678,8582,3661,8563,3621,8522,3597,8499,3597,8993,3592,9034,3577,9070,3551,9103,3518,9129,3481,9144,3441,9148,3396,9142,3347,9124,3294,9092,3235,9047,3171,8988,3112,8924,3066,8865,3035,8811,3016,8762,3010,8717,3014,8677,3029,8641,3053,8609,3086,8584,3122,8569,3163,8563,3207,8569,3255,8586,3307,8616,3363,8658,3423,8713,3488,8783,3538,8845,3572,8901,3591,8950,3597,8993,3597,8499,3551,8457,3482,8402,3413,8356,3344,8321,3276,8295,3209,8279,3130,8274,3055,8284,2983,8309,2914,8350,2850,8405,2796,8469,2756,8536,2732,8608,2723,8684,2729,8763,2746,8832,2772,8901,2808,8970,2854,9040,2910,9111,2976,9182,3036,9239,3096,9288,3156,9330,3215,9365,3273,9392,3344,9417,3411,9430,3475,9434,3535,9428,3593,9411,3649,9384,3705,9347,3758,9298,3805,9245,3841,9188,3858,9148,3866,9130,3879,9068,3882,9006xm4153,8426l3966,8239,3712,8493,3899,8680,4153,8426xm4664,8363l3793,7492,3598,7687,4469,8558,4664,8363xm4998,8029l4675,7706,4781,7599,4832,7539,4837,7529,4866,7478,4883,7414,4882,7350,4866,7284,4843,7233,4836,7218,4792,7152,4733,7086,4670,7029,4607,6986,4598,6982,4598,7375,4597,7401,4587,7427,4570,7454,4546,7482,4498,7529,4304,7335,4359,7279,4386,7256,4412,7241,4438,7233,4462,7234,4486,7240,4509,7251,4531,7265,4552,7283,4570,7305,4584,7327,4593,7351,4598,7375,4598,6982,4544,6957,4483,6941,4423,6940,4365,6954,4309,6985,4255,7030,3931,7353,4803,8224,4998,8029xm5788,7239l5132,6583,5330,6385,5115,6170,4524,6761,4739,6976,4937,6778,5593,7434,5788,7239xm6423,6604l5767,5948,5966,5749,5751,5534,5159,6126,5374,6341,5573,6142,6229,6798,6423,6604xm7157,5731l7151,5666,7135,5601,7109,5534,7081,5480,7046,5424,7003,5366,6953,5307,6935,5289,6896,5247,6872,5225,6872,5719,6867,5759,6851,5795,6825,5829,6793,5854,6756,5869,6716,5873,6671,5867,6622,5849,6569,5817,6510,5772,6446,5713,6387,5649,6341,5590,6309,5536,6291,5487,6285,5442,6289,5402,6304,5366,6328,5335,6361,5309,6397,5294,6438,5289,6482,5294,6530,5311,6582,5341,6638,5383,6698,5438,6763,5508,6813,5571,6847,5626,6866,5675,6872,5719,6872,5225,6826,5182,6756,5127,6687,5082,6619,5046,6551,5021,6483,5005,6405,4999,6329,5009,6258,5034,6189,5075,6125,5130,6071,5194,6031,5262,6007,5333,5998,5409,6004,5489,6021,5557,6047,5626,6083,5695,6129,5765,6184,5836,6250,5907,6311,5964,6371,6013,6431,6056,6490,6090,6548,6118,6619,6142,6686,6156,6750,6159,6810,6153,6868,6137,6924,6109,6979,6072,7033,6024,7080,5970,7116,5914,7133,5873,7141,5855,7154,5794,7157,5731xm8170,4735l8165,4686,8153,4636,8134,4583,8109,4529,8079,4473,8041,4416,7980,4440,7799,4515,7831,4561,7855,4604,7873,4645,7884,4682,7887,4717,7881,4750,7866,4781,7843,4810,7812,4834,7778,4848,7740,4852,7700,4846,7653,4827,7600,4793,7538,4744,7469,4679,7417,4623,7375,4571,7344,4524,7324,4481,7311,4429,7312,4383,7325,4342,7352,4306,7367,4293,7384,4282,7402,4274,7422,4270,7442,4268,7464,4268,7486,4271,7509,4277,7524,4283,7542,4291,7563,4303,7586,4317,7705,4092,7622,4046,7543,4014,7469,3995,7400,3988,7333,3996,7269,4019,7206,4057,7146,4109,7092,4172,7054,4238,7030,4309,7021,4382,7027,4460,7044,4527,7070,4595,7106,4664,7153,4734,7209,4804,7276,4876,7341,4937,7404,4989,7467,5032,7529,5068,7590,5095,7662,5119,7730,5132,7791,5135,7847,5128,7900,5111,7952,5084,8004,5047,8056,5001,8094,4958,8125,4915,8147,4872,8161,4827,8169,4782,8170,4735xm8868,4020l8861,3956,8846,3890,8820,3823,8792,3769,8757,3713,8714,3655,8664,3596,8646,3578,8607,3536,8583,3514,8583,4008,8578,4048,8562,4085,8536,4118,8504,4143,8467,4158,8427,4163,8382,4156,8333,4138,8279,4107,8221,4061,8157,4002,8098,3938,8052,3879,8020,3825,8002,3776,7996,3732,8000,3691,8014,3655,8039,3624,8071,3598,8108,3583,8149,3578,8193,3583,8241,3600,8293,3630,8349,3672,8409,3727,8474,3797,8524,3860,8558,3916,8577,3964,8583,4008,8583,3514,8537,3471,8467,3416,8398,3371,8330,3335,8262,3310,8194,3294,8116,3288,8040,3298,7968,3324,7900,3364,7835,3420,7781,3483,7742,3551,7718,3622,7709,3698,7715,3778,7731,3846,7758,3915,7794,3985,7839,4055,7895,4125,7961,4196,8022,4253,8082,4303,8142,4345,8201,4379,8259,4407,8329,4431,8397,4445,8461,4448,8521,4442,8579,4426,8635,4399,8690,4361,8744,4313,8791,4259,8827,4203,8844,4163,8852,4144,8865,4083,8868,4020xm9348,3679l9025,3355,9132,3249,9182,3189,9188,3179,9216,3127,9233,3064,9233,2999,9217,2934,9194,2883,9187,2868,9142,2802,9084,2736,9020,2679,8957,2636,8948,2632,8948,3025,8947,3050,8938,3077,8921,3104,8896,3131,8849,3179,8654,2985,8710,2929,8737,2906,8763,2890,8788,2883,8812,2883,8836,2890,8859,2900,8881,2915,8902,2933,8920,2955,8934,2977,8943,3001,8948,3025,8948,2632,8895,2606,8833,2590,8773,2590,8715,2604,8659,2634,8605,2679,8282,3003,9153,3874,9348,3679xm10166,2861l9801,2496,9748,2346,9593,1895,9540,1745,9325,1960,9353,2030,9436,2241,9492,2382,9422,2354,9211,2270,9071,2214,8854,2430,9005,2483,9456,2639,9606,2691,9971,3056,10166,2861xe" filled="true" fillcolor="#c0c0c0" stroked="false">
            <v:path arrowok="t"/>
            <v:fill opacity="32896f" type="solid"/>
            <w10:wrap type="none"/>
          </v:shape>
        </w:pict>
      </w:r>
      <w:r>
        <w:rPr/>
        <w:t>This section presents theories that help in understanding the relationship that exists between</w:t>
      </w:r>
      <w:r>
        <w:rPr>
          <w:spacing w:val="1"/>
        </w:rPr>
        <w:t> </w:t>
      </w:r>
      <w:r>
        <w:rPr/>
        <w:t>auditor characteristics and audit quality. Hendriksen (1970) defines a theory as a coherent set of</w:t>
      </w:r>
      <w:r>
        <w:rPr>
          <w:spacing w:val="1"/>
        </w:rPr>
        <w:t> </w:t>
      </w:r>
      <w:r>
        <w:rPr/>
        <w:t>theoretical, conceptual, and pragmatic principles forming the general framework of reference for</w:t>
      </w:r>
      <w:r>
        <w:rPr>
          <w:spacing w:val="1"/>
        </w:rPr>
        <w:t> </w:t>
      </w:r>
      <w:r>
        <w:rPr/>
        <w:t>a field of inquiry. The theory is not considered just a simple 'hunch' and it is not a ready concept</w:t>
      </w:r>
      <w:r>
        <w:rPr>
          <w:spacing w:val="1"/>
        </w:rPr>
        <w:t> </w:t>
      </w:r>
      <w:r>
        <w:rPr/>
        <w:t>to be used on-demand or when exceptional scenarios exist. However, a review of the literature</w:t>
      </w:r>
      <w:r>
        <w:rPr>
          <w:spacing w:val="1"/>
        </w:rPr>
        <w:t> </w:t>
      </w:r>
      <w:r>
        <w:rPr/>
        <w:t>reveals three key theoretical frameworks that help explain and analyse the relationship between</w:t>
      </w:r>
      <w:r>
        <w:rPr>
          <w:spacing w:val="1"/>
        </w:rPr>
        <w:t> </w:t>
      </w:r>
      <w:r>
        <w:rPr/>
        <w:t>audit quality and firm going concern. These theories include; Principal-Agent Theory, Economic</w:t>
      </w:r>
      <w:r>
        <w:rPr>
          <w:spacing w:val="1"/>
        </w:rPr>
        <w:t> </w:t>
      </w:r>
      <w:r>
        <w:rPr/>
        <w:t>Bonding Theory and the Theory of Inspired Confidence However, this study anchors on the</w:t>
      </w:r>
      <w:r>
        <w:rPr>
          <w:spacing w:val="1"/>
        </w:rPr>
        <w:t> </w:t>
      </w:r>
      <w:r>
        <w:rPr>
          <w:spacing w:val="-1"/>
        </w:rPr>
        <w:t>principal-agent</w:t>
      </w:r>
      <w:r>
        <w:rPr>
          <w:spacing w:val="-14"/>
        </w:rPr>
        <w:t> </w:t>
      </w:r>
      <w:r>
        <w:rPr/>
        <w:t>theory</w:t>
      </w:r>
      <w:r>
        <w:rPr>
          <w:spacing w:val="-14"/>
        </w:rPr>
        <w:t> </w:t>
      </w:r>
      <w:r>
        <w:rPr/>
        <w:t>propounded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Michael</w:t>
      </w:r>
      <w:r>
        <w:rPr>
          <w:spacing w:val="-14"/>
        </w:rPr>
        <w:t> </w:t>
      </w:r>
      <w:r>
        <w:rPr/>
        <w:t>Jensen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Harvard</w:t>
      </w:r>
      <w:r>
        <w:rPr>
          <w:spacing w:val="-16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School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William</w:t>
      </w:r>
      <w:r>
        <w:rPr>
          <w:spacing w:val="-58"/>
        </w:rPr>
        <w:t> </w:t>
      </w:r>
      <w:r>
        <w:rPr/>
        <w:t>Meckling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University of</w:t>
      </w:r>
      <w:r>
        <w:rPr>
          <w:spacing w:val="-1"/>
        </w:rPr>
        <w:t> </w:t>
      </w:r>
      <w:r>
        <w:rPr/>
        <w:t>Rochester</w:t>
      </w:r>
      <w:r>
        <w:rPr>
          <w:spacing w:val="-1"/>
        </w:rPr>
        <w:t> </w:t>
      </w:r>
      <w:r>
        <w:rPr/>
        <w:t>in 1970 as we</w:t>
      </w:r>
      <w:r>
        <w:rPr>
          <w:spacing w:val="-3"/>
        </w:rPr>
        <w:t> </w:t>
      </w:r>
      <w:r>
        <w:rPr/>
        <w:t>find it keenly related to</w:t>
      </w:r>
      <w:r>
        <w:rPr>
          <w:spacing w:val="-1"/>
        </w:rPr>
        <w:t> </w:t>
      </w:r>
      <w:r>
        <w:rPr/>
        <w:t>our study.</w:t>
      </w:r>
    </w:p>
    <w:p>
      <w:pPr>
        <w:pStyle w:val="Heading1"/>
        <w:numPr>
          <w:ilvl w:val="2"/>
          <w:numId w:val="16"/>
        </w:numPr>
        <w:tabs>
          <w:tab w:pos="1841" w:val="left" w:leader="none"/>
        </w:tabs>
        <w:spacing w:line="240" w:lineRule="auto" w:before="160" w:after="0"/>
        <w:ind w:left="1840" w:right="0" w:hanging="721"/>
        <w:jc w:val="both"/>
      </w:pPr>
      <w:bookmarkStart w:name="_TOC_250030" w:id="24"/>
      <w:r>
        <w:rPr/>
        <w:t>Principal-Agent</w:t>
      </w:r>
      <w:r>
        <w:rPr>
          <w:spacing w:val="-3"/>
        </w:rPr>
        <w:t> </w:t>
      </w:r>
      <w:bookmarkEnd w:id="24"/>
      <w:r>
        <w:rPr/>
        <w:t>Theory</w:t>
      </w:r>
    </w:p>
    <w:p>
      <w:pPr>
        <w:pStyle w:val="BodyText"/>
        <w:spacing w:line="480" w:lineRule="auto" w:before="152"/>
        <w:ind w:left="1120" w:right="1138"/>
        <w:jc w:val="both"/>
      </w:pPr>
      <w:r>
        <w:rPr/>
        <w:t>The principal-agent theory refers to a relationship or an arrangement in which one entity legally</w:t>
      </w:r>
      <w:r>
        <w:rPr>
          <w:spacing w:val="1"/>
        </w:rPr>
        <w:t> </w:t>
      </w:r>
      <w:r>
        <w:rPr/>
        <w:t>appoints another to act on its behalf. In a principal-agent relationship, the agent (in this study the</w:t>
      </w:r>
      <w:r>
        <w:rPr>
          <w:spacing w:val="1"/>
        </w:rPr>
        <w:t> </w:t>
      </w:r>
      <w:r>
        <w:rPr/>
        <w:t>auditor) acts on behalf of the principal (Owners/Shareholders) and should not have a conflict of</w:t>
      </w:r>
      <w:r>
        <w:rPr>
          <w:spacing w:val="1"/>
        </w:rPr>
        <w:t> </w:t>
      </w:r>
      <w:r>
        <w:rPr/>
        <w:t>interest in carrying out the act. The relationship between the principal and the agent is called the</w:t>
      </w:r>
      <w:r>
        <w:rPr>
          <w:spacing w:val="1"/>
        </w:rPr>
        <w:t> </w:t>
      </w:r>
      <w:r>
        <w:rPr/>
        <w:t>"agency," and the law of agency establishes guidelines for such a relationship. According to the</w:t>
      </w:r>
      <w:r>
        <w:rPr>
          <w:spacing w:val="1"/>
        </w:rPr>
        <w:t> </w:t>
      </w:r>
      <w:r>
        <w:rPr/>
        <w:t>two-tier principal-agent theory, external audits are an incentive to strengthen public trust in</w:t>
      </w:r>
      <w:r>
        <w:rPr>
          <w:spacing w:val="1"/>
        </w:rPr>
        <w:t> </w:t>
      </w:r>
      <w:r>
        <w:rPr/>
        <w:t>financial accounting. The external audit is a monitoring and bonding instrument for management</w:t>
      </w:r>
      <w:r>
        <w:rPr>
          <w:spacing w:val="1"/>
        </w:rPr>
        <w:t> </w:t>
      </w:r>
      <w:r>
        <w:rPr/>
        <w:t>activities and is meant to motivate legally sound and orderly financial accounting. The audit</w:t>
      </w:r>
      <w:r>
        <w:rPr>
          <w:spacing w:val="1"/>
        </w:rPr>
        <w:t> </w:t>
      </w:r>
      <w:r>
        <w:rPr/>
        <w:t>constitutes an action delegated by the investors of a company in terms of a principal-agent</w:t>
      </w:r>
      <w:r>
        <w:rPr>
          <w:spacing w:val="1"/>
        </w:rPr>
        <w:t> </w:t>
      </w:r>
      <w:r>
        <w:rPr/>
        <w:t>relationship.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made</w:t>
      </w:r>
      <w:r>
        <w:rPr>
          <w:spacing w:val="-8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investors’</w:t>
      </w:r>
      <w:r>
        <w:rPr>
          <w:spacing w:val="-7"/>
        </w:rPr>
        <w:t> </w:t>
      </w: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rational apathy in the publicly-owned firm. Specifically, the relationship between the auditor and</w:t>
      </w:r>
      <w:r>
        <w:rPr>
          <w:spacing w:val="-57"/>
        </w:rPr>
        <w:t> </w:t>
      </w:r>
      <w:r>
        <w:rPr/>
        <w:t>capital</w:t>
      </w:r>
      <w:r>
        <w:rPr>
          <w:spacing w:val="15"/>
        </w:rPr>
        <w:t> </w:t>
      </w:r>
      <w:r>
        <w:rPr/>
        <w:t>market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reflected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gatekeeper</w:t>
      </w:r>
      <w:r>
        <w:rPr>
          <w:spacing w:val="13"/>
        </w:rPr>
        <w:t> </w:t>
      </w:r>
      <w:r>
        <w:rPr/>
        <w:t>function</w:t>
      </w:r>
      <w:r>
        <w:rPr>
          <w:spacing w:val="20"/>
        </w:rPr>
        <w:t> </w:t>
      </w:r>
      <w:r>
        <w:rPr/>
        <w:t>(Watts</w:t>
      </w:r>
      <w:r>
        <w:rPr>
          <w:spacing w:val="15"/>
        </w:rPr>
        <w:t> </w:t>
      </w:r>
      <w:r>
        <w:rPr/>
        <w:t>&amp;</w:t>
      </w:r>
      <w:r>
        <w:rPr>
          <w:spacing w:val="15"/>
        </w:rPr>
        <w:t> </w:t>
      </w:r>
      <w:r>
        <w:rPr/>
        <w:t>Zimmerman,</w:t>
      </w:r>
      <w:r>
        <w:rPr>
          <w:spacing w:val="14"/>
        </w:rPr>
        <w:t> </w:t>
      </w:r>
      <w:r>
        <w:rPr/>
        <w:t>1983).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2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628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the auditor is meant to support the supervisory body or audit committee in supervising the</w:t>
      </w:r>
      <w:r>
        <w:rPr>
          <w:spacing w:val="1"/>
        </w:rPr>
        <w:t> </w:t>
      </w:r>
      <w:r>
        <w:rPr/>
        <w:t>management (assistant role). According to Antle (1982), since the auditor is an economic agent,</w:t>
      </w:r>
      <w:r>
        <w:rPr>
          <w:spacing w:val="1"/>
        </w:rPr>
        <w:t> </w:t>
      </w:r>
      <w:r>
        <w:rPr/>
        <w:t>he can be attributed to the classic agency conflicts of hidden characteristics, information, action,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transfers, resulting in</w:t>
      </w:r>
      <w:r>
        <w:rPr>
          <w:spacing w:val="-1"/>
        </w:rPr>
        <w:t> </w:t>
      </w:r>
      <w:r>
        <w:rPr/>
        <w:t>the risks of</w:t>
      </w:r>
      <w:r>
        <w:rPr>
          <w:spacing w:val="-1"/>
        </w:rPr>
        <w:t> </w:t>
      </w:r>
      <w:r>
        <w:rPr/>
        <w:t>adverse</w:t>
      </w:r>
      <w:r>
        <w:rPr>
          <w:spacing w:val="-2"/>
        </w:rPr>
        <w:t> </w:t>
      </w:r>
      <w:r>
        <w:rPr/>
        <w:t>selection and moral</w:t>
      </w:r>
      <w:r>
        <w:rPr>
          <w:spacing w:val="-1"/>
        </w:rPr>
        <w:t> </w:t>
      </w:r>
      <w:r>
        <w:rPr/>
        <w:t>hazard.</w:t>
      </w:r>
    </w:p>
    <w:p>
      <w:pPr>
        <w:pStyle w:val="BodyText"/>
        <w:spacing w:line="480" w:lineRule="auto" w:before="161"/>
        <w:ind w:left="1120" w:right="1136"/>
        <w:jc w:val="both"/>
      </w:pPr>
      <w:r>
        <w:rPr/>
        <w:t>Furthermore,</w:t>
      </w:r>
      <w:r>
        <w:rPr>
          <w:spacing w:val="1"/>
        </w:rPr>
        <w:t> </w:t>
      </w:r>
      <w:r>
        <w:rPr/>
        <w:t>Jensen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Meckling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incongruence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company personnel, namely, the principals and agents. The principals are</w:t>
      </w:r>
      <w:r>
        <w:rPr>
          <w:spacing w:val="1"/>
        </w:rPr>
        <w:t> </w:t>
      </w:r>
      <w:r>
        <w:rPr/>
        <w:t>those who assign duties to the agents, where they also act to make decisions. In this study,</w:t>
      </w:r>
      <w:r>
        <w:rPr>
          <w:spacing w:val="1"/>
        </w:rPr>
        <w:t> </w:t>
      </w:r>
      <w:r>
        <w:rPr/>
        <w:t>managers</w:t>
      </w:r>
      <w:r>
        <w:rPr>
          <w:spacing w:val="-5"/>
        </w:rPr>
        <w:t> </w:t>
      </w:r>
      <w:r>
        <w:rPr/>
        <w:t>who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agents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try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optimize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company’s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by</w:t>
      </w:r>
      <w:r>
        <w:rPr>
          <w:spacing w:val="-57"/>
        </w:rPr>
        <w:t> </w:t>
      </w:r>
      <w:r>
        <w:rPr/>
        <w:t>presenting attractive financial reports to the principals. Both the principals and the agents are</w:t>
      </w:r>
      <w:r>
        <w:rPr>
          <w:spacing w:val="1"/>
        </w:rPr>
        <w:t> </w:t>
      </w:r>
      <w:r>
        <w:rPr>
          <w:spacing w:val="-1"/>
        </w:rPr>
        <w:t>assumed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economically</w:t>
      </w:r>
      <w:r>
        <w:rPr>
          <w:spacing w:val="-15"/>
        </w:rPr>
        <w:t> </w:t>
      </w:r>
      <w:r>
        <w:rPr/>
        <w:t>rational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are</w:t>
      </w:r>
      <w:r>
        <w:rPr>
          <w:spacing w:val="-16"/>
        </w:rPr>
        <w:t> </w:t>
      </w:r>
      <w:r>
        <w:rPr/>
        <w:t>motivated</w:t>
      </w:r>
      <w:r>
        <w:rPr>
          <w:spacing w:val="-15"/>
        </w:rPr>
        <w:t> </w:t>
      </w:r>
      <w:r>
        <w:rPr/>
        <w:t>solely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self-interest.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trigger</w:t>
      </w:r>
      <w:r>
        <w:rPr>
          <w:spacing w:val="-57"/>
        </w:rPr>
        <w:t> </w:t>
      </w:r>
      <w:r>
        <w:rPr/>
        <w:t>agency conflicts. For this reason, there should be an independent third party to mediate the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agents. Auditors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capable</w:t>
      </w:r>
      <w:r>
        <w:rPr>
          <w:spacing w:val="-58"/>
        </w:rPr>
        <w:t> </w:t>
      </w:r>
      <w:r>
        <w:rPr/>
        <w:t>of</w:t>
      </w:r>
      <w:r>
        <w:rPr>
          <w:spacing w:val="-14"/>
        </w:rPr>
        <w:t> </w:t>
      </w:r>
      <w:r>
        <w:rPr/>
        <w:t>bridging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gap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interests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principals</w:t>
      </w:r>
      <w:r>
        <w:rPr>
          <w:spacing w:val="-13"/>
        </w:rPr>
        <w:t> </w:t>
      </w:r>
      <w:r>
        <w:rPr/>
        <w:t>(shareholders)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agents</w:t>
      </w:r>
      <w:r>
        <w:rPr>
          <w:spacing w:val="-13"/>
        </w:rPr>
        <w:t> </w:t>
      </w:r>
      <w:r>
        <w:rPr/>
        <w:t>(managers)</w:t>
      </w:r>
      <w:r>
        <w:rPr>
          <w:spacing w:val="-58"/>
        </w:rPr>
        <w:t> </w:t>
      </w:r>
      <w:r>
        <w:rPr/>
        <w:t>in</w:t>
      </w:r>
      <w:r>
        <w:rPr>
          <w:spacing w:val="-6"/>
        </w:rPr>
        <w:t> </w:t>
      </w:r>
      <w:r>
        <w:rPr/>
        <w:t>managing</w:t>
      </w:r>
      <w:r>
        <w:rPr>
          <w:spacing w:val="-6"/>
        </w:rPr>
        <w:t> </w:t>
      </w:r>
      <w:r>
        <w:rPr/>
        <w:t>company</w:t>
      </w:r>
      <w:r>
        <w:rPr>
          <w:spacing w:val="-4"/>
        </w:rPr>
        <w:t> </w:t>
      </w:r>
      <w:r>
        <w:rPr/>
        <w:t>finances</w:t>
      </w:r>
      <w:r>
        <w:rPr>
          <w:spacing w:val="-4"/>
        </w:rPr>
        <w:t> </w:t>
      </w:r>
      <w:r>
        <w:rPr/>
        <w:t>(Praptitorini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Januarti,</w:t>
      </w:r>
      <w:r>
        <w:rPr>
          <w:spacing w:val="-6"/>
        </w:rPr>
        <w:t> </w:t>
      </w:r>
      <w:r>
        <w:rPr/>
        <w:t>2007).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auditor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independent</w:t>
      </w:r>
      <w:r>
        <w:rPr>
          <w:spacing w:val="-6"/>
        </w:rPr>
        <w:t> </w:t>
      </w:r>
      <w:r>
        <w:rPr/>
        <w:t>third</w:t>
      </w:r>
      <w:r>
        <w:rPr>
          <w:spacing w:val="-58"/>
        </w:rPr>
        <w:t> </w:t>
      </w:r>
      <w:r>
        <w:rPr/>
        <w:t>party is needed to supervise management’s performance whether managements have acted in</w:t>
      </w:r>
      <w:r>
        <w:rPr>
          <w:spacing w:val="1"/>
        </w:rPr>
        <w:t> </w:t>
      </w:r>
      <w:r>
        <w:rPr/>
        <w:t>accordance with the principal’s interests confirmed through financial statements. The primary</w:t>
      </w:r>
      <w:r>
        <w:rPr>
          <w:spacing w:val="1"/>
        </w:rPr>
        <w:t> </w:t>
      </w:r>
      <w:r>
        <w:rPr/>
        <w:t>responsibility of auditors is to provide an opinion on the fairness of the company’s financial</w:t>
      </w:r>
      <w:r>
        <w:rPr>
          <w:spacing w:val="1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express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/>
        <w:t>concern</w:t>
      </w:r>
      <w:r>
        <w:rPr>
          <w:spacing w:val="-6"/>
        </w:rPr>
        <w:t> </w:t>
      </w:r>
      <w:r>
        <w:rPr/>
        <w:t>issues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raise</w:t>
      </w:r>
      <w:r>
        <w:rPr>
          <w:spacing w:val="-5"/>
        </w:rPr>
        <w:t> </w:t>
      </w:r>
      <w:r>
        <w:rPr/>
        <w:t>doubts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company’s</w:t>
      </w:r>
      <w:r>
        <w:rPr>
          <w:spacing w:val="-57"/>
        </w:rPr>
        <w:t> </w:t>
      </w:r>
      <w:r>
        <w:rPr/>
        <w:t>ability to sustain its survival. This study relates to this theory as it has been observed that certain</w:t>
      </w:r>
      <w:r>
        <w:rPr>
          <w:spacing w:val="1"/>
        </w:rPr>
        <w:t> </w:t>
      </w:r>
      <w:r>
        <w:rPr/>
        <w:t>auditors’ attributes (which we intend to ascertain) may impair his ability and freedom to make</w:t>
      </w:r>
      <w:r>
        <w:rPr>
          <w:spacing w:val="1"/>
        </w:rPr>
        <w:t> </w:t>
      </w:r>
      <w:r>
        <w:rPr/>
        <w:t>sound</w:t>
      </w:r>
      <w:r>
        <w:rPr>
          <w:spacing w:val="3"/>
        </w:rPr>
        <w:t> </w:t>
      </w:r>
      <w:r>
        <w:rPr/>
        <w:t>assessments.</w:t>
      </w:r>
      <w:r>
        <w:rPr>
          <w:spacing w:val="3"/>
        </w:rPr>
        <w:t> </w:t>
      </w:r>
      <w:r>
        <w:rPr/>
        <w:t>Specifically,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2"/>
        </w:rPr>
        <w:t> </w:t>
      </w:r>
      <w:r>
        <w:rPr/>
        <w:t>qualities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we</w:t>
      </w:r>
      <w:r>
        <w:rPr>
          <w:spacing w:val="2"/>
        </w:rPr>
        <w:t> </w:t>
      </w:r>
      <w:r>
        <w:rPr/>
        <w:t>outlined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6"/>
        <w:jc w:val="both"/>
      </w:pPr>
      <w:r>
        <w:rPr/>
        <w:t>are not well managed this may spur managers interest to alter firm’s financial information which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impede</w:t>
      </w:r>
      <w:r>
        <w:rPr>
          <w:spacing w:val="-1"/>
        </w:rPr>
        <w:t> </w:t>
      </w:r>
      <w:r>
        <w:rPr/>
        <w:t>on the firms</w:t>
      </w:r>
      <w:r>
        <w:rPr>
          <w:spacing w:val="-1"/>
        </w:rPr>
        <w:t> </w:t>
      </w:r>
      <w:r>
        <w:rPr/>
        <w:t>going concern.</w:t>
      </w:r>
      <w:r>
        <w:rPr>
          <w:spacing w:val="1"/>
        </w:rPr>
        <w:t> </w:t>
      </w:r>
      <w:r>
        <w:rPr/>
        <w:t>(Watts &amp;</w:t>
      </w:r>
      <w:r>
        <w:rPr>
          <w:spacing w:val="1"/>
        </w:rPr>
        <w:t> </w:t>
      </w:r>
      <w:r>
        <w:rPr/>
        <w:t>Zimmerman, 1983).</w:t>
      </w:r>
    </w:p>
    <w:p>
      <w:pPr>
        <w:pStyle w:val="Heading1"/>
        <w:numPr>
          <w:ilvl w:val="2"/>
          <w:numId w:val="16"/>
        </w:numPr>
        <w:tabs>
          <w:tab w:pos="1840" w:val="left" w:leader="none"/>
          <w:tab w:pos="1841" w:val="left" w:leader="none"/>
        </w:tabs>
        <w:spacing w:line="240" w:lineRule="auto" w:before="161" w:after="0"/>
        <w:ind w:left="1840" w:right="0" w:hanging="721"/>
        <w:jc w:val="left"/>
      </w:pPr>
      <w:bookmarkStart w:name="_TOC_250029" w:id="25"/>
      <w:r>
        <w:rPr/>
        <w:t>Economic</w:t>
      </w:r>
      <w:r>
        <w:rPr>
          <w:spacing w:val="-2"/>
        </w:rPr>
        <w:t> </w:t>
      </w:r>
      <w:r>
        <w:rPr/>
        <w:t>Bonding</w:t>
      </w:r>
      <w:r>
        <w:rPr>
          <w:spacing w:val="-5"/>
        </w:rPr>
        <w:t> </w:t>
      </w:r>
      <w:bookmarkEnd w:id="25"/>
      <w:r>
        <w:rPr/>
        <w:t>Theory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4"/>
        <w:jc w:val="both"/>
      </w:pPr>
      <w:r>
        <w:rPr/>
        <w:pict>
          <v:shape style="position:absolute;margin-left:74.812004pt;margin-top:10.203076pt;width:433.5pt;height:445.75pt;mso-position-horizontal-relative:page;mso-position-vertical-relative:paragraph;z-index:-29195776" coordorigin="1496,204" coordsize="8670,8915" path="m2562,8924l1691,8053,1496,8248,2367,9119,2562,8924xm3154,8248l3153,8208,3148,8165,3139,8122,3125,8078,3106,8034,3083,7991,3055,7949,3025,7907,2991,7867,2954,7828,2435,7309,2241,7503,2772,8035,2805,8071,2829,8106,2846,8141,2856,8175,2858,8208,2851,8239,2837,8267,2816,8293,2790,8315,2761,8329,2730,8335,2697,8332,2663,8323,2628,8306,2593,8282,2557,8250,2026,7718,1831,7912,2351,8432,2385,8464,2424,8496,2468,8529,2516,8561,2548,8580,2583,8596,2620,8609,2658,8620,2697,8628,2733,8632,2767,8632,2800,8628,2831,8621,2863,8610,2895,8593,2926,8573,2957,8550,2985,8527,3011,8504,3035,8481,3071,8441,3102,8400,3125,8359,3142,8316,3150,8284,3154,8248xm3882,7465l3876,7400,3860,7335,3834,7268,3806,7214,3771,7158,3728,7100,3678,7041,3661,7022,3621,6981,3597,6958,3597,7452,3592,7493,3577,7529,3551,7562,3518,7588,3481,7603,3441,7607,3396,7601,3347,7583,3294,7551,3235,7506,3171,7447,3112,7383,3066,7324,3035,7270,3016,7221,3010,7176,3014,7136,3029,7100,3053,7068,3086,7043,3122,7028,3163,7022,3207,7028,3255,7045,3307,7075,3363,7117,3423,7172,3488,7242,3538,7304,3572,7360,3591,7409,3597,7452,3597,6958,3551,6916,3482,6861,3413,6815,3344,6780,3276,6754,3209,6738,3130,6733,3055,6743,2983,6768,2914,6809,2850,6864,2796,6928,2756,6995,2732,7067,2723,7143,2729,7222,2746,7291,2772,7360,2808,7429,2854,7499,2910,7570,2976,7641,3036,7698,3096,7747,3156,7789,3215,7824,3273,7851,3344,7876,3411,7889,3475,7893,3535,7887,3593,7870,3649,7843,3705,7806,3758,7757,3805,7704,3841,7647,3858,7607,3866,7589,3879,7527,3882,7465xm4153,6885l3966,6698,3712,6952,3899,7139,4153,6885xm4664,6822l3793,5951,3598,6146,4469,7017,4664,6822xm4998,6488l4675,6165,4781,6058,4832,5998,4837,5988,4866,5937,4883,5873,4882,5809,4866,5743,4843,5692,4836,5677,4792,5611,4733,5545,4670,5488,4607,5445,4598,5441,4598,5834,4597,5860,4587,5886,4570,5913,4546,5941,4498,5988,4304,5794,4359,5738,4386,5715,4412,5700,4438,5692,4462,5693,4486,5699,4509,5710,4531,5724,4552,5742,4570,5764,4584,5786,4593,5810,4598,5834,4598,5441,4544,5416,4483,5400,4423,5399,4365,5413,4309,5444,4255,5489,3931,5812,4803,6683,4998,6488xm5788,5698l5132,5042,5330,4844,5115,4629,4524,5220,4739,5435,4937,5237,5593,5893,5788,5698xm6423,5063l5767,4407,5966,4208,5751,3993,5159,4585,5374,4800,5573,4601,6229,5257,6423,5063xm7157,4190l7151,4125,7135,4060,7109,3993,7081,3939,7046,3883,7003,3825,6953,3766,6935,3748,6896,3706,6872,3684,6872,4178,6867,4218,6851,4254,6825,4288,6793,4313,6756,4328,6716,4332,6671,4326,6622,4308,6569,4276,6510,4231,6446,4172,6387,4108,6341,4049,6309,3995,6291,3946,6285,3901,6289,3861,6304,3825,6328,3794,6361,3768,6397,3753,6438,3748,6482,3753,6530,3770,6582,3800,6638,3842,6698,3897,6763,3967,6813,4030,6847,4085,6866,4134,6872,4178,6872,3684,6826,3641,6756,3586,6687,3541,6619,3505,6551,3480,6483,3464,6405,3458,6329,3468,6258,3493,6189,3534,6125,3589,6071,3653,6031,3721,6007,3792,5998,3868,6004,3948,6021,4016,6047,4085,6083,4154,6129,4224,6184,4295,6250,4366,6311,4423,6371,4472,6431,4515,6490,4549,6548,4577,6619,4601,6686,4615,6750,4618,6810,4612,6868,4596,6924,4568,6979,4531,7033,4483,7080,4429,7116,4373,7133,4332,7141,4314,7154,4253,7157,4190xm8170,3194l8165,3145,8153,3095,8134,3042,8109,2988,8079,2932,8041,2875,7980,2899,7799,2974,7831,3020,7855,3063,7873,3104,7884,3141,7887,3176,7881,3209,7866,3240,7843,3269,7812,3293,7778,3307,7740,3311,7700,3305,7653,3286,7600,3252,7538,3203,7469,3138,7417,3082,7375,3030,7344,2983,7324,2940,7311,2888,7312,2842,7325,2801,7352,2765,7367,2752,7384,2741,7402,2733,7422,2729,7442,2727,7464,2727,7486,2730,7509,2736,7524,2742,7542,2750,7563,2762,7586,2776,7705,2551,7622,2505,7543,2473,7469,2454,7400,2447,7333,2455,7269,2478,7206,2516,7146,2568,7092,2631,7054,2697,7030,2768,7021,2841,7027,2919,7044,2986,7070,3054,7106,3123,7153,3193,7209,3263,7276,3335,7341,3396,7404,3448,7467,3491,7529,3527,7590,3554,7662,3578,7730,3591,7791,3594,7847,3587,7900,3570,7952,3543,8004,3506,8056,3460,8094,3417,8125,3374,8147,3331,8161,3286,8169,3241,8170,3194xm8868,2479l8861,2415,8846,2349,8820,2282,8792,2228,8757,2172,8714,2114,8664,2055,8646,2037,8607,1995,8583,1973,8583,2467,8578,2507,8562,2544,8536,2577,8504,2602,8467,2617,8427,2622,8382,2615,8333,2597,8279,2566,8221,2520,8157,2461,8098,2397,8052,2338,8020,2284,8002,2235,7996,2191,8000,2150,8014,2114,8039,2083,8071,2057,8108,2042,8149,2037,8193,2042,8241,2059,8293,2089,8349,2131,8409,2186,8474,2256,8524,2319,8558,2375,8577,2423,8583,2467,8583,1973,8537,1930,8467,1875,8398,1830,8330,1794,8262,1769,8194,1753,8116,1747,8040,1757,7968,1783,7900,1823,7835,1879,7781,1942,7742,2010,7718,2081,7709,2157,7715,2237,7731,2305,7758,2374,7794,2444,7839,2514,7895,2584,7961,2655,8022,2712,8082,2762,8142,2804,8201,2838,8259,2866,8329,2890,8397,2904,8461,2907,8521,2901,8579,2885,8635,2858,8690,2820,8744,2772,8791,2718,8827,2662,8844,2622,8852,2603,8865,2542,8868,2479xm9348,2138l9025,1814,9132,1708,9182,1648,9188,1638,9216,1586,9233,1523,9233,1458,9217,1393,9194,1342,9187,1327,9142,1261,9084,1195,9020,1138,8957,1095,8948,1091,8948,1484,8947,1509,8938,1536,8921,1563,8896,1590,8849,1638,8654,1444,8710,1388,8737,1365,8763,1349,8788,1342,8812,1342,8836,1349,8859,1359,8881,1374,8902,1392,8920,1414,8934,1436,8943,1460,8948,1484,8948,1091,8895,1065,8833,1049,8773,1049,8715,1063,8659,1093,8605,1138,8282,1462,9153,2333,9348,2138xm10166,1320l9801,955,9748,805,9593,354,9540,204,9325,419,9353,489,9436,700,9492,841,9422,813,9211,729,9071,673,8854,889,9005,942,9456,1098,9606,1150,9971,1515,10166,1320xe" filled="true" fillcolor="#c0c0c0" stroked="false">
            <v:path arrowok="t"/>
            <v:fill opacity="32896f" type="solid"/>
            <w10:wrap type="none"/>
          </v:shape>
        </w:pict>
      </w:r>
      <w:r>
        <w:rPr/>
        <w:t>In literature auditor independence is defined as the (conditional) probability that an auditor will</w:t>
      </w:r>
      <w:r>
        <w:rPr>
          <w:spacing w:val="1"/>
        </w:rPr>
        <w:t> </w:t>
      </w:r>
      <w:r>
        <w:rPr/>
        <w:t>report a discovered breach (Watts &amp; Zimmerman 1986; DeAngelo 1981). It is</w:t>
      </w:r>
      <w:r>
        <w:rPr>
          <w:spacing w:val="1"/>
        </w:rPr>
        <w:t> </w:t>
      </w:r>
      <w:r>
        <w:rPr/>
        <w:t>argued that</w:t>
      </w:r>
      <w:r>
        <w:rPr>
          <w:spacing w:val="1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rents</w:t>
      </w:r>
      <w:r>
        <w:rPr>
          <w:spacing w:val="-2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audit</w:t>
      </w:r>
      <w:r>
        <w:rPr>
          <w:spacing w:val="-2"/>
        </w:rPr>
        <w:t> </w:t>
      </w:r>
      <w:r>
        <w:rPr/>
        <w:t>fees</w:t>
      </w:r>
      <w:r>
        <w:rPr>
          <w:spacing w:val="-4"/>
        </w:rPr>
        <w:t> </w:t>
      </w:r>
      <w:r>
        <w:rPr/>
        <w:t>create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bond</w:t>
      </w:r>
      <w:r>
        <w:rPr>
          <w:spacing w:val="-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auditor and</w:t>
      </w:r>
      <w:r>
        <w:rPr>
          <w:spacing w:val="-1"/>
        </w:rPr>
        <w:t> </w:t>
      </w:r>
      <w:r>
        <w:rPr/>
        <w:t>client</w:t>
      </w:r>
      <w:r>
        <w:rPr>
          <w:spacing w:val="-57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jeopardize</w:t>
      </w:r>
      <w:r>
        <w:rPr>
          <w:spacing w:val="-5"/>
        </w:rPr>
        <w:t> </w:t>
      </w:r>
      <w:r>
        <w:rPr/>
        <w:t>auditor’s</w:t>
      </w:r>
      <w:r>
        <w:rPr>
          <w:spacing w:val="-4"/>
        </w:rPr>
        <w:t> </w:t>
      </w:r>
      <w:r>
        <w:rPr/>
        <w:t>independence</w:t>
      </w:r>
      <w:r>
        <w:rPr>
          <w:spacing w:val="-3"/>
        </w:rPr>
        <w:t> </w:t>
      </w:r>
      <w:r>
        <w:rPr/>
        <w:t>(DeAngelo</w:t>
      </w:r>
      <w:r>
        <w:rPr>
          <w:spacing w:val="-3"/>
        </w:rPr>
        <w:t> </w:t>
      </w:r>
      <w:r>
        <w:rPr/>
        <w:t>1981;</w:t>
      </w:r>
      <w:r>
        <w:rPr>
          <w:spacing w:val="-3"/>
        </w:rPr>
        <w:t> </w:t>
      </w:r>
      <w:r>
        <w:rPr/>
        <w:t>Magee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Tseng</w:t>
      </w:r>
      <w:r>
        <w:rPr>
          <w:spacing w:val="-4"/>
        </w:rPr>
        <w:t> </w:t>
      </w:r>
      <w:r>
        <w:rPr/>
        <w:t>1990).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/>
        <w:t>is possible that in order to retain these revenues, auditors may compromise their independence</w:t>
      </w:r>
      <w:r>
        <w:rPr>
          <w:spacing w:val="1"/>
        </w:rPr>
        <w:t> </w:t>
      </w:r>
      <w:r>
        <w:rPr/>
        <w:t>leading to impaired quality (DeFond, Raghuandan &amp; Subramanyam 2002; Craswell, Stokes &amp;</w:t>
      </w:r>
      <w:r>
        <w:rPr>
          <w:spacing w:val="1"/>
        </w:rPr>
        <w:t> </w:t>
      </w:r>
      <w:r>
        <w:rPr/>
        <w:t>Laughton</w:t>
      </w:r>
      <w:r>
        <w:rPr>
          <w:spacing w:val="-9"/>
        </w:rPr>
        <w:t> </w:t>
      </w:r>
      <w:r>
        <w:rPr/>
        <w:t>2002;</w:t>
      </w:r>
      <w:r>
        <w:rPr>
          <w:spacing w:val="-8"/>
        </w:rPr>
        <w:t> </w:t>
      </w:r>
      <w:r>
        <w:rPr/>
        <w:t>Hope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Langli</w:t>
      </w:r>
      <w:r>
        <w:rPr>
          <w:spacing w:val="-8"/>
        </w:rPr>
        <w:t> </w:t>
      </w:r>
      <w:r>
        <w:rPr/>
        <w:t>2010).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bond</w:t>
      </w:r>
      <w:r>
        <w:rPr>
          <w:spacing w:val="-9"/>
        </w:rPr>
        <w:t> </w:t>
      </w:r>
      <w:r>
        <w:rPr/>
        <w:t>posits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bond</w:t>
      </w:r>
      <w:r>
        <w:rPr>
          <w:spacing w:val="-57"/>
        </w:rPr>
        <w:t> </w:t>
      </w:r>
      <w:r>
        <w:rPr/>
        <w:t>forms</w:t>
      </w:r>
      <w:r>
        <w:rPr>
          <w:spacing w:val="-14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an</w:t>
      </w:r>
      <w:r>
        <w:rPr>
          <w:spacing w:val="-13"/>
        </w:rPr>
        <w:t> </w:t>
      </w:r>
      <w:r>
        <w:rPr/>
        <w:t>audit</w:t>
      </w:r>
      <w:r>
        <w:rPr>
          <w:spacing w:val="-14"/>
        </w:rPr>
        <w:t> </w:t>
      </w:r>
      <w:r>
        <w:rPr/>
        <w:t>firm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client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audit</w:t>
      </w:r>
      <w:r>
        <w:rPr>
          <w:spacing w:val="-14"/>
        </w:rPr>
        <w:t> </w:t>
      </w:r>
      <w:r>
        <w:rPr/>
        <w:t>firm’s</w:t>
      </w:r>
      <w:r>
        <w:rPr>
          <w:spacing w:val="-13"/>
        </w:rPr>
        <w:t> </w:t>
      </w:r>
      <w:r>
        <w:rPr/>
        <w:t>economic</w:t>
      </w:r>
      <w:r>
        <w:rPr>
          <w:spacing w:val="-14"/>
        </w:rPr>
        <w:t> </w:t>
      </w:r>
      <w:r>
        <w:rPr/>
        <w:t>dependence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client</w:t>
      </w:r>
      <w:r>
        <w:rPr>
          <w:spacing w:val="-57"/>
        </w:rPr>
        <w:t> </w:t>
      </w:r>
      <w:r>
        <w:rPr/>
        <w:t>reduces the auditor’s independence, rendering the auditor less willing to resist management</w:t>
      </w:r>
      <w:r>
        <w:rPr>
          <w:spacing w:val="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(Kinney &amp; Libby, 2002; Kim and</w:t>
      </w:r>
      <w:r>
        <w:rPr>
          <w:spacing w:val="1"/>
        </w:rPr>
        <w:t> </w:t>
      </w:r>
      <w:r>
        <w:rPr/>
        <w:t>Cheong 2009).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t>According to Svanström, (2013) this form of bonding is inherent and already present when the</w:t>
      </w:r>
      <w:r>
        <w:rPr>
          <w:spacing w:val="1"/>
        </w:rPr>
        <w:t> </w:t>
      </w:r>
      <w:r>
        <w:rPr/>
        <w:t>auditor is appointed, but are further increased if lucrative consulting opportunities are evident”.</w:t>
      </w:r>
      <w:r>
        <w:rPr>
          <w:spacing w:val="1"/>
        </w:rPr>
        <w:t> </w:t>
      </w:r>
      <w:r>
        <w:rPr/>
        <w:t>Economic bonding theory suggests that higher audit fees are suggestive of possible independence</w:t>
      </w:r>
      <w:r>
        <w:rPr>
          <w:spacing w:val="-57"/>
        </w:rPr>
        <w:t> </w:t>
      </w:r>
      <w:r>
        <w:rPr/>
        <w:t>issues, auditors receiving higher fees may be less inclined to modify the standard audit report.</w:t>
      </w:r>
      <w:r>
        <w:rPr>
          <w:spacing w:val="1"/>
        </w:rPr>
        <w:t> </w:t>
      </w:r>
      <w:r>
        <w:rPr/>
        <w:t>Prior research suggests that auditors' incentives to retain clients purchasing more profitable non-</w:t>
      </w:r>
      <w:r>
        <w:rPr>
          <w:spacing w:val="1"/>
        </w:rPr>
        <w:t> </w:t>
      </w:r>
      <w:r>
        <w:rPr/>
        <w:t>audit services may threaten audit quality, as they impact the willingness of an auditor to report</w:t>
      </w:r>
      <w:r>
        <w:rPr>
          <w:spacing w:val="1"/>
        </w:rPr>
        <w:t> </w:t>
      </w:r>
      <w:r>
        <w:rPr/>
        <w:t>irregularities.</w:t>
      </w:r>
      <w:r>
        <w:rPr>
          <w:spacing w:val="-4"/>
        </w:rPr>
        <w:t> </w:t>
      </w:r>
      <w:r>
        <w:rPr/>
        <w:t>Indeed,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audit</w:t>
      </w:r>
      <w:r>
        <w:rPr>
          <w:spacing w:val="-5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subject to</w:t>
      </w:r>
      <w:r>
        <w:rPr>
          <w:spacing w:val="-6"/>
        </w:rPr>
        <w:t> </w:t>
      </w:r>
      <w:r>
        <w:rPr/>
        <w:t>constant</w:t>
      </w:r>
      <w:r>
        <w:rPr>
          <w:spacing w:val="-6"/>
        </w:rPr>
        <w:t> </w:t>
      </w:r>
      <w:r>
        <w:rPr/>
        <w:t>negotiations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auditors</w:t>
      </w:r>
      <w:r>
        <w:rPr>
          <w:spacing w:val="-7"/>
        </w:rPr>
        <w:t> </w:t>
      </w:r>
      <w:r>
        <w:rPr/>
        <w:t>try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perform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fair</w:t>
      </w:r>
      <w:r>
        <w:rPr>
          <w:spacing w:val="-7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auditees'-related</w:t>
      </w:r>
      <w:r>
        <w:rPr>
          <w:spacing w:val="-7"/>
        </w:rPr>
        <w:t> </w:t>
      </w:r>
      <w:r>
        <w:rPr/>
        <w:t>risks,</w:t>
      </w:r>
      <w:r>
        <w:rPr>
          <w:spacing w:val="-9"/>
        </w:rPr>
        <w:t> </w:t>
      </w:r>
      <w:r>
        <w:rPr/>
        <w:t>whereas</w:t>
      </w:r>
      <w:r>
        <w:rPr>
          <w:spacing w:val="-8"/>
        </w:rPr>
        <w:t> </w:t>
      </w:r>
      <w:r>
        <w:rPr/>
        <w:t>auditees</w:t>
      </w:r>
      <w:r>
        <w:rPr>
          <w:spacing w:val="-9"/>
        </w:rPr>
        <w:t> </w:t>
      </w:r>
      <w:r>
        <w:rPr/>
        <w:t>seek</w:t>
      </w:r>
      <w:r>
        <w:rPr>
          <w:spacing w:val="-10"/>
        </w:rPr>
        <w:t> </w:t>
      </w:r>
      <w:r>
        <w:rPr/>
        <w:t>unqualified</w:t>
      </w:r>
      <w:r>
        <w:rPr>
          <w:spacing w:val="-9"/>
        </w:rPr>
        <w:t> </w:t>
      </w:r>
      <w:r>
        <w:rPr/>
        <w:t>audit</w:t>
      </w:r>
      <w:r>
        <w:rPr>
          <w:spacing w:val="-9"/>
        </w:rPr>
        <w:t> </w:t>
      </w:r>
      <w:r>
        <w:rPr/>
        <w:t>reports</w:t>
      </w:r>
      <w:r>
        <w:rPr>
          <w:spacing w:val="-58"/>
        </w:rPr>
        <w:t> </w:t>
      </w:r>
      <w:r>
        <w:rPr/>
        <w:t>(Gibbins, Salterio, &amp; Webb, 2001). The negotiation process leads to a joint decision that may</w:t>
      </w:r>
      <w:r>
        <w:rPr>
          <w:spacing w:val="1"/>
        </w:rPr>
        <w:t> </w:t>
      </w:r>
      <w:r>
        <w:rPr/>
        <w:t>encompass</w:t>
      </w:r>
      <w:r>
        <w:rPr>
          <w:spacing w:val="2"/>
        </w:rPr>
        <w:t> </w:t>
      </w:r>
      <w:r>
        <w:rPr/>
        <w:t>making</w:t>
      </w:r>
      <w:r>
        <w:rPr>
          <w:spacing w:val="3"/>
        </w:rPr>
        <w:t> </w:t>
      </w:r>
      <w:r>
        <w:rPr/>
        <w:t>concessions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both</w:t>
      </w:r>
      <w:r>
        <w:rPr>
          <w:spacing w:val="1"/>
        </w:rPr>
        <w:t> </w:t>
      </w:r>
      <w:r>
        <w:rPr/>
        <w:t>auditors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clients</w:t>
      </w:r>
      <w:r>
        <w:rPr>
          <w:spacing w:val="4"/>
        </w:rPr>
        <w:t> </w:t>
      </w:r>
      <w:r>
        <w:rPr/>
        <w:t>(Sahnoun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Zarai,</w:t>
      </w:r>
      <w:r>
        <w:rPr>
          <w:spacing w:val="3"/>
        </w:rPr>
        <w:t> </w:t>
      </w:r>
      <w:r>
        <w:rPr/>
        <w:t>2009).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various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9526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contexts,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reduce 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level.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is 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Bond</w:t>
      </w:r>
      <w:r>
        <w:rPr>
          <w:spacing w:val="-58"/>
        </w:rPr>
        <w:t> </w:t>
      </w:r>
      <w:r>
        <w:rPr/>
        <w:t>Theory since we include audit fee as an element of audit quality. In this instance, we note that</w:t>
      </w:r>
      <w:r>
        <w:rPr>
          <w:spacing w:val="1"/>
        </w:rPr>
        <w:t> </w:t>
      </w:r>
      <w:r>
        <w:rPr/>
        <w:t>higher audit fees is a reflection of greater economic bending between the auditor and the client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 we</w:t>
      </w:r>
      <w:r>
        <w:rPr>
          <w:spacing w:val="-2"/>
        </w:rPr>
        <w:t> </w:t>
      </w:r>
      <w:r>
        <w:rPr/>
        <w:t>expect a</w:t>
      </w:r>
      <w:r>
        <w:rPr>
          <w:spacing w:val="-1"/>
        </w:rPr>
        <w:t> </w:t>
      </w:r>
      <w:r>
        <w:rPr/>
        <w:t>positive effect on bankruptcy</w:t>
      </w:r>
      <w:r>
        <w:rPr>
          <w:spacing w:val="-1"/>
        </w:rPr>
        <w:t> </w:t>
      </w:r>
      <w:r>
        <w:rPr/>
        <w:t>level of the</w:t>
      </w:r>
      <w:r>
        <w:rPr>
          <w:spacing w:val="-1"/>
        </w:rPr>
        <w:t> </w:t>
      </w:r>
      <w:r>
        <w:rPr/>
        <w:t>firm.</w:t>
      </w:r>
    </w:p>
    <w:p>
      <w:pPr>
        <w:pStyle w:val="Heading1"/>
        <w:numPr>
          <w:ilvl w:val="2"/>
          <w:numId w:val="16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28" w:id="26"/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Inspired</w:t>
      </w:r>
      <w:r>
        <w:rPr>
          <w:spacing w:val="-2"/>
        </w:rPr>
        <w:t> </w:t>
      </w:r>
      <w:bookmarkEnd w:id="26"/>
      <w:r>
        <w:rPr/>
        <w:t>Confidence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 w:before="1"/>
        <w:ind w:left="1120" w:right="1135"/>
        <w:jc w:val="both"/>
      </w:pPr>
      <w:r>
        <w:rPr/>
        <w:t>This theory was developed in the late 1920s by the Dutch professor Theodore Limperg (Hayes,</w:t>
      </w:r>
      <w:r>
        <w:rPr>
          <w:spacing w:val="1"/>
        </w:rPr>
        <w:t> </w:t>
      </w:r>
      <w:r>
        <w:rPr/>
        <w:t>Schilder, Dassens &amp; Wallage, 1999). Limperg’s theory addresses both the demand for and the</w:t>
      </w:r>
      <w:r>
        <w:rPr>
          <w:spacing w:val="1"/>
        </w:rPr>
        <w:t> </w:t>
      </w:r>
      <w:r>
        <w:rPr/>
        <w:t>supply of audit services. According to Limperg, the demand for audit services is the direct</w:t>
      </w:r>
      <w:r>
        <w:rPr>
          <w:spacing w:val="1"/>
        </w:rPr>
        <w:t> </w:t>
      </w:r>
      <w:r>
        <w:rPr/>
        <w:t>consequence of the participation of outside stakeholders in the company. These stakeholders</w:t>
      </w:r>
      <w:r>
        <w:rPr>
          <w:spacing w:val="1"/>
        </w:rPr>
        <w:t> </w:t>
      </w:r>
      <w:r>
        <w:rPr>
          <w:spacing w:val="-1"/>
        </w:rPr>
        <w:t>demand</w:t>
      </w:r>
      <w:r>
        <w:rPr>
          <w:spacing w:val="-15"/>
        </w:rPr>
        <w:t> </w:t>
      </w:r>
      <w:r>
        <w:rPr>
          <w:spacing w:val="-1"/>
        </w:rPr>
        <w:t>accountability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management,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return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contribution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company.</w:t>
      </w:r>
      <w:r>
        <w:rPr>
          <w:spacing w:val="-14"/>
        </w:rPr>
        <w:t> </w:t>
      </w:r>
      <w:r>
        <w:rPr/>
        <w:t>Since</w:t>
      </w:r>
      <w:r>
        <w:rPr>
          <w:spacing w:val="-57"/>
        </w:rPr>
        <w:t> </w:t>
      </w:r>
      <w:r>
        <w:rPr/>
        <w:t>information provided by management might be biased, there is the possibility of divergence</w:t>
      </w:r>
      <w:r>
        <w:rPr>
          <w:spacing w:val="1"/>
        </w:rPr>
        <w:t> </w:t>
      </w:r>
      <w:r>
        <w:rPr/>
        <w:t>between the interest of management and outside stakeholders, hence an audit of this information</w:t>
      </w:r>
      <w:r>
        <w:rPr>
          <w:spacing w:val="1"/>
        </w:rPr>
        <w:t> </w:t>
      </w:r>
      <w:r>
        <w:rPr/>
        <w:t>is required. With regard to the level of audit assurance that auditor should provide, (the supply</w:t>
      </w:r>
      <w:r>
        <w:rPr>
          <w:spacing w:val="1"/>
        </w:rPr>
        <w:t> </w:t>
      </w:r>
      <w:r>
        <w:rPr/>
        <w:t>side), Limperg adopts a normative approach. The auditor’s job should be executed in such a way</w:t>
      </w:r>
      <w:r>
        <w:rPr>
          <w:spacing w:val="1"/>
        </w:rPr>
        <w:t> </w:t>
      </w:r>
      <w:r>
        <w:rPr/>
        <w:t>that the expectations of a rational outsider are not thwarted. So, given the possibilities of audit</w:t>
      </w:r>
      <w:r>
        <w:rPr>
          <w:spacing w:val="1"/>
        </w:rPr>
        <w:t> </w:t>
      </w:r>
      <w:r>
        <w:rPr/>
        <w:t>technology, the auditor should do everything to meet reasonable public expectations. The auditor</w:t>
      </w:r>
      <w:r>
        <w:rPr>
          <w:spacing w:val="-57"/>
        </w:rPr>
        <w:t> </w:t>
      </w:r>
      <w:r>
        <w:rPr/>
        <w:t>accomplishes the professional task through his judgment in form of reports. In the past, it is</w:t>
      </w:r>
      <w:r>
        <w:rPr>
          <w:spacing w:val="1"/>
        </w:rPr>
        <w:t> </w:t>
      </w:r>
      <w:r>
        <w:rPr/>
        <w:t>claimed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auditor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searching,</w:t>
      </w:r>
      <w:r>
        <w:rPr>
          <w:spacing w:val="-7"/>
        </w:rPr>
        <w:t> </w:t>
      </w:r>
      <w:r>
        <w:rPr/>
        <w:t>discovering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preventing</w:t>
      </w:r>
      <w:r>
        <w:rPr>
          <w:spacing w:val="-6"/>
        </w:rPr>
        <w:t> </w:t>
      </w:r>
      <w:r>
        <w:rPr/>
        <w:t>fraud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his</w:t>
      </w:r>
      <w:r>
        <w:rPr>
          <w:spacing w:val="-8"/>
        </w:rPr>
        <w:t> </w:t>
      </w:r>
      <w:r>
        <w:rPr/>
        <w:t>client</w:t>
      </w:r>
      <w:r>
        <w:rPr>
          <w:spacing w:val="-58"/>
        </w:rPr>
        <w:t> </w:t>
      </w:r>
      <w:r>
        <w:rPr/>
        <w:t>company which was an early 20th century perception. More recently, the focus of auditors has</w:t>
      </w:r>
      <w:r>
        <w:rPr>
          <w:spacing w:val="1"/>
        </w:rPr>
        <w:t> </w:t>
      </w:r>
      <w:r>
        <w:rPr/>
        <w:t>been to provide reasonable assurance and verify the truth and fairness of the financial statements,</w:t>
      </w:r>
      <w:r>
        <w:rPr>
          <w:spacing w:val="-57"/>
        </w:rPr>
        <w:t> </w:t>
      </w:r>
      <w:r>
        <w:rPr/>
        <w:t>though</w:t>
      </w:r>
      <w:r>
        <w:rPr>
          <w:spacing w:val="-1"/>
        </w:rPr>
        <w:t> </w:t>
      </w:r>
      <w:r>
        <w:rPr/>
        <w:t>detection of</w:t>
      </w:r>
      <w:r>
        <w:rPr>
          <w:spacing w:val="-2"/>
        </w:rPr>
        <w:t> </w:t>
      </w:r>
      <w:r>
        <w:rPr/>
        <w:t>fraud</w:t>
      </w:r>
      <w:r>
        <w:rPr>
          <w:spacing w:val="2"/>
        </w:rPr>
        <w:t> </w:t>
      </w:r>
      <w:r>
        <w:rPr/>
        <w:t>as the auditor’s</w:t>
      </w:r>
      <w:r>
        <w:rPr>
          <w:spacing w:val="-2"/>
        </w:rPr>
        <w:t> </w:t>
      </w:r>
      <w:r>
        <w:rPr/>
        <w:t>responsibilities has</w:t>
      </w:r>
      <w:r>
        <w:rPr>
          <w:spacing w:val="-2"/>
        </w:rPr>
        <w:t> </w:t>
      </w:r>
      <w:r>
        <w:rPr/>
        <w:t>not diminished.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1"/>
          <w:numId w:val="16"/>
        </w:numPr>
        <w:tabs>
          <w:tab w:pos="1601" w:val="left" w:leader="none"/>
        </w:tabs>
        <w:spacing w:line="240" w:lineRule="auto" w:before="79" w:after="0"/>
        <w:ind w:left="1600" w:right="0" w:hanging="481"/>
        <w:jc w:val="left"/>
      </w:pPr>
      <w:r>
        <w:rPr/>
        <w:pict>
          <v:shape style="position:absolute;margin-left:74.812004pt;margin-top:104.993103pt;width:433.5pt;height:445.75pt;mso-position-horizontal-relative:page;mso-position-vertical-relative:paragraph;z-index:-29194752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bookmarkStart w:name="_TOC_250027" w:id="27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bookmarkEnd w:id="27"/>
      <w:r>
        <w:rPr/>
        <w:t>Findings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830" w:hRule="atLeast"/>
        </w:trPr>
        <w:tc>
          <w:tcPr>
            <w:tcW w:w="1652" w:type="dxa"/>
          </w:tcPr>
          <w:p>
            <w:pPr>
              <w:pStyle w:val="TableParagraph"/>
              <w:tabs>
                <w:tab w:pos="1155" w:val="left" w:leader="none"/>
                <w:tab w:pos="1341" w:val="left" w:leader="none"/>
              </w:tabs>
              <w:spacing w:before="1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Authors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Date</w:t>
              <w:tab/>
              <w:tab/>
            </w:r>
            <w:r>
              <w:rPr>
                <w:b/>
                <w:spacing w:val="-1"/>
                <w:sz w:val="24"/>
              </w:rPr>
              <w:t>of</w:t>
            </w:r>
          </w:p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publication</w:t>
            </w:r>
          </w:p>
        </w:tc>
        <w:tc>
          <w:tcPr>
            <w:tcW w:w="1445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Objectives</w:t>
            </w:r>
          </w:p>
        </w:tc>
        <w:tc>
          <w:tcPr>
            <w:tcW w:w="1138" w:type="dxa"/>
          </w:tcPr>
          <w:p>
            <w:pPr>
              <w:pStyle w:val="TableParagraph"/>
              <w:spacing w:before="1"/>
              <w:ind w:left="107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Market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Studied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104" w:right="292"/>
              <w:rPr>
                <w:b/>
                <w:sz w:val="24"/>
              </w:rPr>
            </w:pPr>
            <w:r>
              <w:rPr>
                <w:b/>
                <w:sz w:val="24"/>
              </w:rPr>
              <w:t>Statistical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tool</w:t>
            </w:r>
          </w:p>
        </w:tc>
        <w:tc>
          <w:tcPr>
            <w:tcW w:w="2751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Findings</w:t>
            </w:r>
          </w:p>
        </w:tc>
        <w:tc>
          <w:tcPr>
            <w:tcW w:w="2830" w:type="dxa"/>
          </w:tcPr>
          <w:p>
            <w:pPr>
              <w:pStyle w:val="TableParagraph"/>
              <w:spacing w:before="1"/>
              <w:ind w:left="107" w:right="799"/>
              <w:rPr>
                <w:b/>
                <w:sz w:val="24"/>
              </w:rPr>
            </w:pPr>
            <w:r>
              <w:rPr>
                <w:b/>
                <w:sz w:val="24"/>
              </w:rPr>
              <w:t>Conclusion/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1156" w:val="left" w:leader="none"/>
              </w:tabs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Chang</w:t>
              <w:tab/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binary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Hwang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(2020)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choice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finding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supports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firm’s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negatively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correlated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5" w:val="left" w:leader="none"/>
                <w:tab w:pos="1398" w:val="left" w:leader="none"/>
                <w:tab w:pos="223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</w:t>
              <w:tab/>
              <w:t>with</w:t>
              <w:tab/>
              <w:t>higher</w:t>
              <w:tab/>
              <w:t>audit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probability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firm’s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3" w:val="left" w:leader="none"/>
                <w:tab w:pos="1791" w:val="left" w:leader="none"/>
                <w:tab w:pos="222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  <w:tab/>
              <w:t>would</w:t>
              <w:tab/>
              <w:t>be</w:t>
              <w:tab/>
              <w:t>more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distress.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8" w:val="left" w:leader="none"/>
                <w:tab w:pos="1470" w:val="left" w:leader="none"/>
                <w:tab w:pos="242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likely</w:t>
              <w:tab/>
              <w:t>to</w:t>
              <w:tab/>
              <w:t>reduce</w:t>
              <w:tab/>
              <w:t>the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predictable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9" w:val="left" w:leader="none"/>
                <w:tab w:pos="187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probability</w:t>
              <w:tab/>
              <w:t>of</w:t>
              <w:tab/>
              <w:t>financial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distress.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artificial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Mukhtaruddi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723" w:val="left" w:leader="none"/>
                <w:tab w:pos="1997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hypothesis</w:t>
              <w:tab/>
              <w:t>testing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6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n,</w:t>
              <w:tab/>
              <w:t>Handri,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company’s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7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  <w:tab/>
              <w:t>Inten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company's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  <w:tab/>
              <w:t>condition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(IDX)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influences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acceptance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condition,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company’s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company’s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growth,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3" w:val="left" w:leader="none"/>
                <w:tab w:pos="1189" w:val="left" w:leader="none"/>
                <w:tab w:pos="234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</w:t>
              <w:tab/>
              <w:t>not</w:t>
              <w:tab/>
              <w:t>influence</w:t>
              <w:tab/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4" w:val="left" w:leader="none"/>
                <w:tab w:pos="2093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acceptance</w:t>
              <w:tab/>
              <w:t>of</w:t>
              <w:tab/>
              <w:t>going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acceptance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Averio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(2020)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aims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leverage</w:t>
              <w:tab/>
              <w:t>positively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leverage</w:t>
              <w:tab/>
              <w:t>positively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factors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  <w:tab/>
              <w:t>affect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opinion,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then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8" w:val="left" w:leader="none"/>
                <w:tab w:pos="1803" w:val="left" w:leader="none"/>
                <w:tab w:pos="242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  <w:tab/>
              <w:t>opinion,</w:t>
              <w:tab/>
              <w:t>then</w:t>
              <w:tab/>
              <w:t>the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auditor’s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quality,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profitability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quality,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profitability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liquidity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negatively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8" w:val="left" w:leader="none"/>
                <w:tab w:pos="171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liquidity</w:t>
              <w:tab/>
              <w:t>negatively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1" w:val="left" w:leader="none"/>
                <w:tab w:pos="185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  <w:tab/>
              <w:t>opinion,</w:t>
              <w:tab/>
              <w:t>whereas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audit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opinion,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whereas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did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lag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92" w:val="left" w:leader="none"/>
                <w:tab w:pos="1517" w:val="left" w:leader="none"/>
                <w:tab w:pos="2091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not</w:t>
              <w:tab/>
              <w:t>affect</w:t>
              <w:tab/>
              <w:t>the</w:t>
              <w:tab/>
              <w:t>going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</w:tr>
      <w:tr>
        <w:trPr>
          <w:trHeight w:val="470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Abriyani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aims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Mohd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(2021)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reexamine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1" w:val="left" w:leader="none"/>
                <w:tab w:pos="181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previous</w:t>
              <w:tab/>
              <w:t>audit</w:t>
              <w:tab/>
              <w:t>opinions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useful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factors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investors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creditors</w:t>
            </w: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investors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2407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tabs>
                <w:tab w:pos="788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spacing w:val="-1"/>
                <w:sz w:val="24"/>
              </w:rPr>
              <w:t>going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leverage,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shopping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company’s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concern 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opinions.</w:t>
            </w:r>
          </w:p>
        </w:tc>
        <w:tc>
          <w:tcPr>
            <w:tcW w:w="2830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invest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possibility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bankruptcy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provide loans only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credible sustainability (i.e.,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 audit opinion).</w:t>
            </w:r>
          </w:p>
        </w:tc>
      </w:tr>
      <w:tr>
        <w:trPr>
          <w:trHeight w:val="282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Susanto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sought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get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1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empirical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92" w:val="left" w:leader="none"/>
                <w:tab w:pos="141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is</w:t>
              <w:tab/>
              <w:t>the</w:t>
              <w:tab/>
              <w:t>management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evidence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turnover,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delay,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principal,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wants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get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4" w:val="left" w:leader="none"/>
                <w:tab w:pos="1959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  <w:tab/>
              <w:t>on</w:t>
              <w:tab/>
              <w:t>auditor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2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unqualified</w:t>
              <w:tab/>
              <w:t>opinion.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switching.</w:t>
              <w:tab/>
              <w:t>While,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8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Unqualified</w:t>
              <w:tab/>
              <w:t>opinion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turnover,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qualified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indicates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influence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65" w:val="left" w:leader="none"/>
                <w:tab w:pos="226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statements</w:t>
              <w:tab/>
              <w:t>have</w:t>
              <w:tab/>
              <w:t>been</w:t>
            </w:r>
          </w:p>
        </w:tc>
      </w:tr>
      <w:tr>
        <w:trPr>
          <w:trHeight w:val="27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switching.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4" w:val="left" w:leader="none"/>
                <w:tab w:pos="1985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presented</w:t>
              <w:tab/>
              <w:t>fairly</w:t>
              <w:tab/>
              <w:t>without</w:t>
            </w:r>
          </w:p>
        </w:tc>
      </w:tr>
      <w:tr>
        <w:trPr>
          <w:trHeight w:val="27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  <w:tab/>
              <w:t>delay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qualified.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obtains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opinion,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3" w:val="left" w:leader="none"/>
                <w:tab w:pos="1240" w:val="left" w:leader="none"/>
                <w:tab w:pos="233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then</w:t>
              <w:tab/>
              <w:t>the</w:t>
              <w:tab/>
              <w:t>company</w:t>
              <w:tab/>
              <w:t>gets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2" w:val="left" w:leader="none"/>
                <w:tab w:pos="186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attention</w:t>
              <w:tab/>
              <w:t>from</w:t>
              <w:tab/>
              <w:t>principal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0" w:val="left" w:leader="none"/>
                <w:tab w:pos="253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especially</w:t>
              <w:tab/>
              <w:t>investor</w:t>
              <w:tab/>
              <w:t>in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switching.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determining</w:t>
              <w:tab/>
              <w:t>investment</w:t>
            </w:r>
          </w:p>
        </w:tc>
      </w:tr>
      <w:tr>
        <w:trPr>
          <w:trHeight w:val="473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feasibility</w:t>
            </w: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606" w:val="left" w:leader="none"/>
                <w:tab w:pos="1198" w:val="left" w:leader="none"/>
              </w:tabs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</w:t>
              <w:tab/>
              <w:t>and</w:t>
              <w:tab/>
              <w:t>Ma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empirically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logistic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(2016)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regression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3" w:val="left" w:leader="none"/>
                <w:tab w:pos="209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overall</w:t>
              <w:tab/>
              <w:t>results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3" w:val="left" w:leader="none"/>
                <w:tab w:pos="1373" w:val="left" w:leader="none"/>
                <w:tab w:pos="186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quality</w:t>
              <w:tab/>
              <w:t>of</w:t>
              <w:tab/>
              <w:t>the</w:t>
              <w:tab/>
              <w:t>external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8" w:val="left" w:leader="none"/>
                <w:tab w:pos="223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demonstrate</w:t>
              <w:tab/>
              <w:t>that</w:t>
              <w:tab/>
              <w:t>audit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5" w:val="left" w:leader="none"/>
                <w:tab w:pos="1448" w:val="left" w:leader="none"/>
                <w:tab w:pos="182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  <w:tab/>
              <w:t>has</w:t>
              <w:tab/>
              <w:t>a</w:t>
              <w:tab/>
              <w:t>negative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7" w:val="left" w:leader="none"/>
                <w:tab w:pos="172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  <w:tab/>
              <w:t>is</w:t>
              <w:tab/>
              <w:t>negatively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distress.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addition,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9" w:val="left" w:leader="none"/>
                <w:tab w:pos="227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and</w:t>
              <w:tab/>
              <w:t>their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firms,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firms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state-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owned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firms.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based</w:t>
              <w:tab/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4" w:val="left" w:leader="none"/>
                <w:tab w:pos="1662" w:val="left" w:leader="none"/>
                <w:tab w:pos="208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suggest</w:t>
              <w:tab/>
              <w:t>that</w:t>
              <w:tab/>
              <w:t>in</w:t>
              <w:tab/>
              <w:t>China,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3" w:val="left" w:leader="none"/>
                <w:tab w:pos="234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significant.</w:t>
              <w:tab/>
              <w:t>Finally,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0" w:val="left" w:leader="none"/>
                <w:tab w:pos="2110" w:val="left" w:leader="none"/>
                <w:tab w:pos="249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  <w:tab/>
              <w:t>auditing</w:t>
              <w:tab/>
              <w:t>is</w:t>
              <w:tab/>
              <w:t>an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1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  <w:tab/>
              <w:t>governance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2" w:val="left" w:leader="none"/>
                <w:tab w:pos="179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quality</w:t>
              <w:tab/>
              <w:t>and</w:t>
              <w:tab/>
              <w:t>financial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75" w:val="left" w:leader="none"/>
                <w:tab w:pos="1938" w:val="left" w:leader="none"/>
                <w:tab w:pos="261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mechanism</w:t>
              <w:tab/>
              <w:t>to</w:t>
              <w:tab/>
              <w:t>face</w:t>
              <w:tab/>
              <w:t>a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problems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moderated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crisis.</w:t>
            </w:r>
          </w:p>
        </w:tc>
      </w:tr>
      <w:tr>
        <w:trPr>
          <w:trHeight w:val="470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ownership.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Khaddafi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aimed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2278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Findings</w:t>
              <w:tab/>
              <w:t>indicate</w:t>
              <w:tab/>
              <w:t>that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(2015)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simultaneous</w:t>
              <w:tab/>
              <w:t>variables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default,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default,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tabs>
                <w:tab w:pos="1269" w:val="left" w:leader="none"/>
                <w:tab w:pos="2346" w:val="left" w:leader="none"/>
              </w:tabs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jointly</w:t>
              <w:tab/>
              <w:t>affect</w:t>
              <w:tab/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4240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275" w:hRule="atLeast"/>
        </w:trPr>
        <w:tc>
          <w:tcPr>
            <w:tcW w:w="16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audit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1495" w:val="left" w:leader="none"/>
                <w:tab w:pos="2037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acceptance</w:t>
              <w:tab/>
              <w:t>of</w:t>
              <w:tab/>
              <w:t>Going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  <w:tab/>
              <w:t>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41" w:val="left" w:leader="none"/>
                <w:tab w:pos="234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significance.</w:t>
              <w:tab/>
              <w:t>While</w:t>
              <w:tab/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acceptance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5" w:val="left" w:leader="none"/>
                <w:tab w:pos="1879" w:val="left" w:leader="none"/>
                <w:tab w:pos="2347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partial</w:t>
              <w:tab/>
              <w:t>results</w:t>
              <w:tab/>
              <w:t>of</w:t>
              <w:tab/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Going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debt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default,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opinions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either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5" w:val="left" w:leader="none"/>
                <w:tab w:pos="2037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acceptance</w:t>
              <w:tab/>
              <w:t>of</w:t>
              <w:tab/>
              <w:t>Going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simultaneou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sly</w:t>
              <w:tab/>
              <w:t>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partially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Manufacturi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listed</w:t>
              <w:tab/>
              <w:t>in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Indonesia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Tagesson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chart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Sweden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Öhman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Swedish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Swedish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seldom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9" w:val="left" w:leader="none"/>
                <w:tab w:pos="196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analyses</w:t>
              <w:tab/>
              <w:t>identify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(2016)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auditors’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issue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GCWs.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Moreover,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differences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5" w:val="left" w:leader="none"/>
                <w:tab w:pos="1429" w:val="left" w:leader="none"/>
                <w:tab w:pos="187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there</w:t>
              <w:tab/>
              <w:t>is</w:t>
              <w:tab/>
              <w:t>a</w:t>
              <w:tab/>
              <w:t>positive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(within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issuing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 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74" w:val="left" w:leader="none"/>
                <w:tab w:pos="1620" w:val="left" w:leader="none"/>
                <w:tab w:pos="234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fee</w:t>
              <w:tab/>
              <w:t>level</w:t>
              <w:tab/>
              <w:t>and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firms)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19" w:val="left" w:leader="none"/>
                <w:tab w:pos="1959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likelihood</w:t>
              <w:tab/>
              <w:t>of</w:t>
              <w:tab/>
              <w:t>issuing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in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predictions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warnings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GCWs,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auditors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client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bankruptcies.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(GCWs),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being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issue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suggests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further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to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such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warnings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6" w:val="left" w:leader="none"/>
                <w:tab w:pos="222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investigation</w:t>
              <w:tab/>
              <w:t>of</w:t>
              <w:tab/>
              <w:t>firm-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auditors.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competence,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  <w:tab/>
              <w:t>fees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respectively,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issuing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GCWs.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Geiger</w:t>
              <w:tab/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US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930" w:val="left" w:leader="none"/>
                <w:tab w:pos="1649" w:val="left" w:leader="none"/>
                <w:tab w:pos="2345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They</w:t>
              <w:tab/>
              <w:t>find</w:t>
              <w:tab/>
              <w:t>that</w:t>
              <w:tab/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Blay 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association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magnitude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NAS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fees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relation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3728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4"/>
        <w:gridCol w:w="559"/>
        <w:gridCol w:w="1446"/>
        <w:gridCol w:w="1139"/>
        <w:gridCol w:w="1441"/>
        <w:gridCol w:w="2752"/>
        <w:gridCol w:w="2831"/>
      </w:tblGrid>
      <w:tr>
        <w:trPr>
          <w:trHeight w:val="275" w:hRule="atLeast"/>
        </w:trPr>
        <w:tc>
          <w:tcPr>
            <w:tcW w:w="1653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negatively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related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fees</w:t>
              <w:tab/>
              <w:t>and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impairment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non-audit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0" w:val="left" w:leader="none"/>
                <w:tab w:pos="2341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auditor</w:t>
              <w:tab/>
              <w:t>modifying</w:t>
              <w:tab/>
              <w:t>the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auditor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independence,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going-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reflected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going-concern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(NAS)</w:t>
              <w:tab/>
              <w:t>fees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uncertainty.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modification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decisions,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8" w:val="left" w:leader="none"/>
                <w:tab w:pos="1695" w:val="left" w:leader="none"/>
                <w:tab w:pos="2218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supported</w:t>
              <w:tab/>
              <w:t>in</w:t>
              <w:tab/>
              <w:t>the</w:t>
              <w:tab/>
              <w:t>more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auditor’s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4" w:val="left" w:leader="none"/>
                <w:tab w:pos="1611" w:val="left" w:leader="none"/>
                <w:tab w:pos="2098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recent</w:t>
              <w:tab/>
              <w:t>years</w:t>
              <w:tab/>
              <w:t>for</w:t>
              <w:tab/>
              <w:t>highly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distressed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clients.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regarding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9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opinion</w:t>
              <w:tab/>
              <w:t>to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render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financially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distressed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client.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653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Berglund,</w:t>
            </w:r>
          </w:p>
        </w:tc>
        <w:tc>
          <w:tcPr>
            <w:tcW w:w="144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demonstrate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In</w:t>
            </w:r>
            <w:r>
              <w:rPr>
                <w:color w:val="1A1A1A"/>
                <w:spacing w:val="50"/>
                <w:sz w:val="24"/>
              </w:rPr>
              <w:t> </w:t>
            </w:r>
            <w:r>
              <w:rPr>
                <w:color w:val="1A1A1A"/>
                <w:sz w:val="24"/>
              </w:rPr>
              <w:t>supplemental</w:t>
            </w:r>
            <w:r>
              <w:rPr>
                <w:color w:val="1A1A1A"/>
                <w:spacing w:val="51"/>
                <w:sz w:val="24"/>
              </w:rPr>
              <w:t> </w:t>
            </w:r>
            <w:r>
              <w:rPr>
                <w:color w:val="1A1A1A"/>
                <w:sz w:val="24"/>
              </w:rPr>
              <w:t>analysis,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Conclusively,</w:t>
            </w:r>
            <w:r>
              <w:rPr>
                <w:color w:val="1A1A1A"/>
                <w:spacing w:val="20"/>
                <w:sz w:val="24"/>
              </w:rPr>
              <w:t> </w:t>
            </w:r>
            <w:r>
              <w:rPr>
                <w:color w:val="1A1A1A"/>
                <w:sz w:val="24"/>
              </w:rPr>
              <w:t>they</w:t>
            </w:r>
            <w:r>
              <w:rPr>
                <w:color w:val="1A1A1A"/>
                <w:spacing w:val="19"/>
                <w:sz w:val="24"/>
              </w:rPr>
              <w:t> </w:t>
            </w:r>
            <w:r>
              <w:rPr>
                <w:color w:val="1A1A1A"/>
                <w:sz w:val="24"/>
              </w:rPr>
              <w:t>find</w:t>
            </w:r>
            <w:r>
              <w:rPr>
                <w:color w:val="1A1A1A"/>
                <w:spacing w:val="21"/>
                <w:sz w:val="24"/>
              </w:rPr>
              <w:t> </w:t>
            </w:r>
            <w:r>
              <w:rPr>
                <w:color w:val="1A1A1A"/>
                <w:sz w:val="24"/>
              </w:rPr>
              <w:t>no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Eshleman,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how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41" w:val="left" w:leader="none"/>
                <w:tab w:pos="1355" w:val="left" w:leader="none"/>
                <w:tab w:pos="1943" w:val="left" w:leader="none"/>
                <w:tab w:pos="2516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they</w:t>
              <w:tab/>
              <w:t>find</w:t>
              <w:tab/>
              <w:t>that</w:t>
              <w:tab/>
              <w:t>Big</w:t>
              <w:tab/>
              <w:t>4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evidence</w:t>
            </w:r>
            <w:r>
              <w:rPr>
                <w:color w:val="1A1A1A"/>
                <w:spacing w:val="7"/>
                <w:sz w:val="24"/>
              </w:rPr>
              <w:t> </w:t>
            </w:r>
            <w:r>
              <w:rPr>
                <w:color w:val="1A1A1A"/>
                <w:sz w:val="24"/>
              </w:rPr>
              <w:t>that</w:t>
            </w:r>
            <w:r>
              <w:rPr>
                <w:color w:val="1A1A1A"/>
                <w:spacing w:val="9"/>
                <w:sz w:val="24"/>
              </w:rPr>
              <w:t> </w:t>
            </w:r>
            <w:r>
              <w:rPr>
                <w:color w:val="1A1A1A"/>
                <w:sz w:val="24"/>
              </w:rPr>
              <w:t>the</w:t>
            </w:r>
            <w:r>
              <w:rPr>
                <w:color w:val="1A1A1A"/>
                <w:spacing w:val="8"/>
                <w:sz w:val="24"/>
              </w:rPr>
              <w:t> </w:t>
            </w:r>
            <w:r>
              <w:rPr>
                <w:color w:val="1A1A1A"/>
                <w:sz w:val="24"/>
              </w:rPr>
              <w:t>Big</w:t>
            </w:r>
            <w:r>
              <w:rPr>
                <w:color w:val="1A1A1A"/>
                <w:spacing w:val="8"/>
                <w:sz w:val="24"/>
              </w:rPr>
              <w:t> </w:t>
            </w:r>
            <w:r>
              <w:rPr>
                <w:color w:val="1A1A1A"/>
                <w:sz w:val="24"/>
              </w:rPr>
              <w:t>4</w:t>
            </w:r>
            <w:r>
              <w:rPr>
                <w:color w:val="1A1A1A"/>
                <w:spacing w:val="9"/>
                <w:sz w:val="24"/>
              </w:rPr>
              <w:t> </w:t>
            </w:r>
            <w:r>
              <w:rPr>
                <w:color w:val="1A1A1A"/>
                <w:sz w:val="24"/>
              </w:rPr>
              <w:t>are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2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  <w:tab/>
              <w:t>Guo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properly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auditors</w:t>
            </w:r>
            <w:r>
              <w:rPr>
                <w:color w:val="1A1A1A"/>
                <w:spacing w:val="24"/>
                <w:sz w:val="24"/>
              </w:rPr>
              <w:t> </w:t>
            </w:r>
            <w:r>
              <w:rPr>
                <w:color w:val="1A1A1A"/>
                <w:sz w:val="24"/>
              </w:rPr>
              <w:t>are</w:t>
            </w:r>
            <w:r>
              <w:rPr>
                <w:color w:val="1A1A1A"/>
                <w:spacing w:val="81"/>
                <w:sz w:val="24"/>
              </w:rPr>
              <w:t> </w:t>
            </w:r>
            <w:r>
              <w:rPr>
                <w:color w:val="1A1A1A"/>
                <w:sz w:val="24"/>
              </w:rPr>
              <w:t>more</w:t>
            </w:r>
            <w:r>
              <w:rPr>
                <w:color w:val="1A1A1A"/>
                <w:spacing w:val="82"/>
                <w:sz w:val="24"/>
              </w:rPr>
              <w:t> </w:t>
            </w:r>
            <w:r>
              <w:rPr>
                <w:color w:val="1A1A1A"/>
                <w:sz w:val="24"/>
              </w:rPr>
              <w:t>likely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more</w:t>
            </w:r>
            <w:r>
              <w:rPr>
                <w:color w:val="1A1A1A"/>
                <w:spacing w:val="-10"/>
                <w:sz w:val="24"/>
              </w:rPr>
              <w:t> </w:t>
            </w:r>
            <w:r>
              <w:rPr>
                <w:color w:val="1A1A1A"/>
                <w:sz w:val="24"/>
              </w:rPr>
              <w:t>or</w:t>
            </w:r>
            <w:r>
              <w:rPr>
                <w:color w:val="1A1A1A"/>
                <w:spacing w:val="-8"/>
                <w:sz w:val="24"/>
              </w:rPr>
              <w:t> </w:t>
            </w:r>
            <w:r>
              <w:rPr>
                <w:color w:val="1A1A1A"/>
                <w:sz w:val="24"/>
              </w:rPr>
              <w:t>less</w:t>
            </w:r>
            <w:r>
              <w:rPr>
                <w:color w:val="1A1A1A"/>
                <w:spacing w:val="-9"/>
                <w:sz w:val="24"/>
              </w:rPr>
              <w:t> </w:t>
            </w:r>
            <w:r>
              <w:rPr>
                <w:color w:val="1A1A1A"/>
                <w:sz w:val="24"/>
              </w:rPr>
              <w:t>likely</w:t>
            </w:r>
            <w:r>
              <w:rPr>
                <w:color w:val="1A1A1A"/>
                <w:spacing w:val="-7"/>
                <w:sz w:val="24"/>
              </w:rPr>
              <w:t> </w:t>
            </w:r>
            <w:r>
              <w:rPr>
                <w:color w:val="1A1A1A"/>
                <w:sz w:val="24"/>
              </w:rPr>
              <w:t>to</w:t>
            </w:r>
            <w:r>
              <w:rPr>
                <w:color w:val="1A1A1A"/>
                <w:spacing w:val="-6"/>
                <w:sz w:val="24"/>
              </w:rPr>
              <w:t> </w:t>
            </w:r>
            <w:r>
              <w:rPr>
                <w:color w:val="1A1A1A"/>
                <w:sz w:val="24"/>
              </w:rPr>
              <w:t>fail</w:t>
            </w:r>
            <w:r>
              <w:rPr>
                <w:color w:val="1A1A1A"/>
                <w:spacing w:val="-5"/>
                <w:sz w:val="24"/>
              </w:rPr>
              <w:t> </w:t>
            </w:r>
            <w:r>
              <w:rPr>
                <w:color w:val="1A1A1A"/>
                <w:sz w:val="24"/>
              </w:rPr>
              <w:t>to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controlling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1" w:val="left" w:leader="none"/>
                <w:tab w:pos="1862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than</w:t>
              <w:tab/>
              <w:t>mid-tier</w:t>
              <w:tab/>
              <w:t>auditors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2" w:val="left" w:leader="none"/>
                <w:tab w:pos="1167" w:val="left" w:leader="none"/>
                <w:tab w:pos="1954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issue</w:t>
              <w:tab/>
              <w:t>a</w:t>
              <w:tab/>
              <w:t>going</w:t>
              <w:tab/>
              <w:t>concern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for</w:t>
              <w:tab/>
              <w:t>clients'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(Grant</w:t>
            </w:r>
            <w:r>
              <w:rPr>
                <w:color w:val="1A1A1A"/>
                <w:spacing w:val="-7"/>
                <w:sz w:val="24"/>
              </w:rPr>
              <w:t> </w:t>
            </w:r>
            <w:r>
              <w:rPr>
                <w:color w:val="1A1A1A"/>
                <w:sz w:val="24"/>
              </w:rPr>
              <w:t>Thornton</w:t>
            </w:r>
            <w:r>
              <w:rPr>
                <w:color w:val="1A1A1A"/>
                <w:spacing w:val="-6"/>
                <w:sz w:val="24"/>
              </w:rPr>
              <w:t> </w:t>
            </w:r>
            <w:r>
              <w:rPr>
                <w:color w:val="1A1A1A"/>
                <w:sz w:val="24"/>
              </w:rPr>
              <w:t>and</w:t>
            </w:r>
            <w:r>
              <w:rPr>
                <w:color w:val="1A1A1A"/>
                <w:spacing w:val="-6"/>
                <w:sz w:val="24"/>
              </w:rPr>
              <w:t> </w:t>
            </w:r>
            <w:r>
              <w:rPr>
                <w:color w:val="1A1A1A"/>
                <w:sz w:val="24"/>
              </w:rPr>
              <w:t>BDO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opinion</w:t>
            </w:r>
            <w:r>
              <w:rPr>
                <w:color w:val="1A1A1A"/>
                <w:spacing w:val="53"/>
                <w:sz w:val="24"/>
              </w:rPr>
              <w:t> </w:t>
            </w:r>
            <w:r>
              <w:rPr>
                <w:color w:val="1A1A1A"/>
                <w:sz w:val="24"/>
              </w:rPr>
              <w:t>to</w:t>
            </w:r>
            <w:r>
              <w:rPr>
                <w:color w:val="1A1A1A"/>
                <w:spacing w:val="112"/>
                <w:sz w:val="24"/>
              </w:rPr>
              <w:t> </w:t>
            </w:r>
            <w:r>
              <w:rPr>
                <w:color w:val="1A1A1A"/>
                <w:sz w:val="24"/>
              </w:rPr>
              <w:t>a</w:t>
            </w:r>
            <w:r>
              <w:rPr>
                <w:color w:val="1A1A1A"/>
                <w:spacing w:val="111"/>
                <w:sz w:val="24"/>
              </w:rPr>
              <w:t> </w:t>
            </w:r>
            <w:r>
              <w:rPr>
                <w:color w:val="1A1A1A"/>
                <w:sz w:val="24"/>
              </w:rPr>
              <w:t>client</w:t>
            </w:r>
            <w:r>
              <w:rPr>
                <w:color w:val="1A1A1A"/>
                <w:spacing w:val="112"/>
                <w:sz w:val="24"/>
              </w:rPr>
              <w:t> </w:t>
            </w:r>
            <w:r>
              <w:rPr>
                <w:color w:val="1A1A1A"/>
                <w:sz w:val="24"/>
              </w:rPr>
              <w:t>that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financial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Seidman)</w:t>
            </w:r>
            <w:r>
              <w:rPr>
                <w:color w:val="1A1A1A"/>
                <w:spacing w:val="14"/>
                <w:sz w:val="24"/>
              </w:rPr>
              <w:t> </w:t>
            </w:r>
            <w:r>
              <w:rPr>
                <w:color w:val="1A1A1A"/>
                <w:sz w:val="24"/>
              </w:rPr>
              <w:t>to</w:t>
            </w:r>
            <w:r>
              <w:rPr>
                <w:color w:val="1A1A1A"/>
                <w:spacing w:val="73"/>
                <w:sz w:val="24"/>
              </w:rPr>
              <w:t> </w:t>
            </w:r>
            <w:r>
              <w:rPr>
                <w:color w:val="1A1A1A"/>
                <w:sz w:val="24"/>
              </w:rPr>
              <w:t>issue</w:t>
            </w:r>
            <w:r>
              <w:rPr>
                <w:color w:val="1A1A1A"/>
                <w:spacing w:val="72"/>
                <w:sz w:val="24"/>
              </w:rPr>
              <w:t> </w:t>
            </w:r>
            <w:r>
              <w:rPr>
                <w:color w:val="1A1A1A"/>
                <w:sz w:val="24"/>
              </w:rPr>
              <w:t>going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1" w:val="left" w:leader="none"/>
                <w:tab w:pos="2434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eventually</w:t>
              <w:tab/>
              <w:t>files</w:t>
              <w:tab/>
              <w:t>for</w:t>
            </w: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health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8" w:val="left" w:leader="none"/>
                <w:tab w:pos="2447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concern</w:t>
              <w:tab/>
              <w:t>opinions</w:t>
              <w:tab/>
              <w:t>to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color w:val="1A1A1A"/>
                <w:sz w:val="24"/>
              </w:rPr>
              <w:t>bankruptcy</w:t>
            </w:r>
            <w:r>
              <w:rPr>
                <w:color w:val="1A1A1A"/>
                <w:spacing w:val="-2"/>
                <w:sz w:val="24"/>
              </w:rPr>
              <w:t> </w:t>
            </w:r>
            <w:r>
              <w:rPr>
                <w:color w:val="1A1A1A"/>
                <w:sz w:val="24"/>
              </w:rPr>
              <w:t>(Type II</w:t>
            </w:r>
            <w:r>
              <w:rPr>
                <w:color w:val="1A1A1A"/>
                <w:spacing w:val="-4"/>
                <w:sz w:val="24"/>
              </w:rPr>
              <w:t> </w:t>
            </w:r>
            <w:r>
              <w:rPr>
                <w:color w:val="1A1A1A"/>
                <w:sz w:val="24"/>
              </w:rPr>
              <w:t>error).</w:t>
            </w: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6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reveals</w:t>
              <w:tab/>
              <w:t>a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9" w:val="left" w:leader="none"/>
                <w:tab w:pos="2139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distressed</w:t>
              <w:tab/>
              <w:t>clients.</w:t>
              <w:tab/>
              <w:t>They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positive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also</w:t>
            </w:r>
            <w:r>
              <w:rPr>
                <w:color w:val="1A1A1A"/>
                <w:spacing w:val="-8"/>
                <w:sz w:val="24"/>
              </w:rPr>
              <w:t> </w:t>
            </w:r>
            <w:r>
              <w:rPr>
                <w:color w:val="1A1A1A"/>
                <w:sz w:val="24"/>
              </w:rPr>
              <w:t>find</w:t>
            </w:r>
            <w:r>
              <w:rPr>
                <w:color w:val="1A1A1A"/>
                <w:spacing w:val="-9"/>
                <w:sz w:val="24"/>
              </w:rPr>
              <w:t> </w:t>
            </w:r>
            <w:r>
              <w:rPr>
                <w:color w:val="1A1A1A"/>
                <w:sz w:val="24"/>
              </w:rPr>
              <w:t>that,</w:t>
            </w:r>
            <w:r>
              <w:rPr>
                <w:color w:val="1A1A1A"/>
                <w:spacing w:val="-8"/>
                <w:sz w:val="24"/>
              </w:rPr>
              <w:t> </w:t>
            </w:r>
            <w:r>
              <w:rPr>
                <w:color w:val="1A1A1A"/>
                <w:sz w:val="24"/>
              </w:rPr>
              <w:t>compared</w:t>
            </w:r>
            <w:r>
              <w:rPr>
                <w:color w:val="1A1A1A"/>
                <w:spacing w:val="-9"/>
                <w:sz w:val="24"/>
              </w:rPr>
              <w:t> </w:t>
            </w:r>
            <w:r>
              <w:rPr>
                <w:color w:val="1A1A1A"/>
                <w:sz w:val="24"/>
              </w:rPr>
              <w:t>to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relationship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other</w:t>
            </w:r>
            <w:r>
              <w:rPr>
                <w:color w:val="1A1A1A"/>
                <w:spacing w:val="50"/>
                <w:sz w:val="24"/>
              </w:rPr>
              <w:t> </w:t>
            </w:r>
            <w:r>
              <w:rPr>
                <w:color w:val="1A1A1A"/>
                <w:sz w:val="24"/>
              </w:rPr>
              <w:t>auditors,</w:t>
            </w:r>
            <w:r>
              <w:rPr>
                <w:color w:val="1A1A1A"/>
                <w:spacing w:val="52"/>
                <w:sz w:val="24"/>
              </w:rPr>
              <w:t> </w:t>
            </w:r>
            <w:r>
              <w:rPr>
                <w:color w:val="1A1A1A"/>
                <w:sz w:val="24"/>
              </w:rPr>
              <w:t>the</w:t>
            </w:r>
            <w:r>
              <w:rPr>
                <w:color w:val="1A1A1A"/>
                <w:spacing w:val="52"/>
                <w:sz w:val="24"/>
              </w:rPr>
              <w:t> </w:t>
            </w:r>
            <w:r>
              <w:rPr>
                <w:color w:val="1A1A1A"/>
                <w:sz w:val="24"/>
              </w:rPr>
              <w:t>Big</w:t>
            </w:r>
            <w:r>
              <w:rPr>
                <w:color w:val="1A1A1A"/>
                <w:spacing w:val="53"/>
                <w:sz w:val="24"/>
              </w:rPr>
              <w:t> </w:t>
            </w:r>
            <w:r>
              <w:rPr>
                <w:color w:val="1A1A1A"/>
                <w:sz w:val="24"/>
              </w:rPr>
              <w:t>4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between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are</w:t>
            </w:r>
            <w:r>
              <w:rPr>
                <w:color w:val="1A1A1A"/>
                <w:spacing w:val="46"/>
                <w:sz w:val="24"/>
              </w:rPr>
              <w:t> </w:t>
            </w:r>
            <w:r>
              <w:rPr>
                <w:color w:val="1A1A1A"/>
                <w:sz w:val="24"/>
              </w:rPr>
              <w:t>less</w:t>
            </w:r>
            <w:r>
              <w:rPr>
                <w:color w:val="1A1A1A"/>
                <w:spacing w:val="105"/>
                <w:sz w:val="24"/>
              </w:rPr>
              <w:t> </w:t>
            </w:r>
            <w:r>
              <w:rPr>
                <w:color w:val="1A1A1A"/>
                <w:sz w:val="24"/>
              </w:rPr>
              <w:t>likely</w:t>
            </w:r>
            <w:r>
              <w:rPr>
                <w:color w:val="1A1A1A"/>
                <w:spacing w:val="107"/>
                <w:sz w:val="24"/>
              </w:rPr>
              <w:t> </w:t>
            </w:r>
            <w:r>
              <w:rPr>
                <w:color w:val="1A1A1A"/>
                <w:sz w:val="24"/>
              </w:rPr>
              <w:t>to</w:t>
            </w:r>
            <w:r>
              <w:rPr>
                <w:color w:val="1A1A1A"/>
                <w:spacing w:val="107"/>
                <w:sz w:val="24"/>
              </w:rPr>
              <w:t> </w:t>
            </w:r>
            <w:r>
              <w:rPr>
                <w:color w:val="1A1A1A"/>
                <w:sz w:val="24"/>
              </w:rPr>
              <w:t>issue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auditor</w:t>
            </w:r>
            <w:r>
              <w:rPr>
                <w:color w:val="1A1A1A"/>
                <w:spacing w:val="54"/>
                <w:sz w:val="24"/>
              </w:rPr>
              <w:t> </w:t>
            </w:r>
            <w:r>
              <w:rPr>
                <w:color w:val="1A1A1A"/>
                <w:sz w:val="24"/>
              </w:rPr>
              <w:t>size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6" w:val="left" w:leader="none"/>
                <w:tab w:pos="2557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false-positive</w:t>
              <w:tab/>
              <w:t>(Type</w:t>
              <w:tab/>
              <w:t>I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and</w:t>
              <w:tab/>
              <w:t>the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6" w:val="left" w:leader="none"/>
                <w:tab w:pos="1876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error)</w:t>
              <w:tab/>
              <w:t>going</w:t>
              <w:tab/>
              <w:t>concern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propensity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color w:val="1A1A1A"/>
                <w:sz w:val="24"/>
              </w:rPr>
              <w:t>opinions.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1" w:val="left" w:leader="none"/>
                <w:tab w:pos="1228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to</w:t>
              <w:tab/>
              <w:t>issue</w:t>
              <w:tab/>
              <w:t>a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going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</w:rPr>
              <w:t>concern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3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color w:val="1A1A1A"/>
                <w:sz w:val="24"/>
                <w:shd w:fill="FFFFFF" w:color="auto" w:val="clear"/>
              </w:rPr>
              <w:t>opinion.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09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Kaplan</w:t>
            </w:r>
          </w:p>
        </w:tc>
        <w:tc>
          <w:tcPr>
            <w:tcW w:w="55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144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challenge</w:t>
            </w:r>
          </w:p>
        </w:tc>
        <w:tc>
          <w:tcPr>
            <w:tcW w:w="1139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1" w:type="dxa"/>
            <w:tcBorders>
              <w:bottom w:val="nil"/>
            </w:tcBorders>
          </w:tcPr>
          <w:p>
            <w:pPr>
              <w:pStyle w:val="TableParagraph"/>
              <w:tabs>
                <w:tab w:pos="1222" w:val="left" w:leader="none"/>
                <w:tab w:pos="1858" w:val="left" w:leader="none"/>
              </w:tabs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Overall,</w:t>
              <w:tab/>
              <w:t>the</w:t>
              <w:tab/>
              <w:t>evidence</w:t>
            </w:r>
          </w:p>
        </w:tc>
      </w:tr>
      <w:tr>
        <w:trPr>
          <w:trHeight w:val="266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Williams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3" w:val="left" w:leader="none"/>
                <w:tab w:pos="1607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over</w:t>
              <w:tab/>
              <w:t>time,</w:t>
              <w:tab/>
              <w:t>financially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88" w:val="left" w:leader="none"/>
                <w:tab w:pos="2221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suggests</w:t>
              <w:tab/>
              <w:t>that</w:t>
              <w:tab/>
              <w:t>more</w:t>
            </w:r>
          </w:p>
        </w:tc>
      </w:tr>
      <w:tr>
        <w:trPr>
          <w:trHeight w:val="266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(2012)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larger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stressed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recently,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larger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firms,</w:t>
            </w:r>
          </w:p>
        </w:tc>
      </w:tr>
      <w:tr>
        <w:trPr>
          <w:trHeight w:val="265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7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firms,</w:t>
              <w:tab/>
              <w:t>in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shifting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regional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</w:tr>
      <w:tr>
        <w:trPr>
          <w:trHeight w:val="266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5" w:val="left" w:leader="none"/>
              </w:tabs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order</w:t>
              <w:tab/>
              <w:t>to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firms,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partly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2" w:val="left" w:leader="none"/>
                <w:tab w:pos="2219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firms,</w:t>
              <w:tab/>
              <w:t>acted</w:t>
              <w:tab/>
              <w:t>more</w:t>
            </w:r>
          </w:p>
        </w:tc>
      </w:tr>
      <w:tr>
        <w:trPr>
          <w:trHeight w:val="266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avoid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larger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proactively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lessen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</w:tr>
      <w:tr>
        <w:trPr>
          <w:trHeight w:val="265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3" w:val="left" w:leader="none"/>
                <w:tab w:pos="2145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firms</w:t>
              <w:tab/>
              <w:t>shedding</w:t>
              <w:tab/>
              <w:t>these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4" w:val="left" w:leader="none"/>
                <w:tab w:pos="1969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litigation</w:t>
              <w:tab/>
              <w:t>risks</w:t>
              <w:tab/>
              <w:t>through</w:t>
            </w:r>
          </w:p>
        </w:tc>
      </w:tr>
      <w:tr>
        <w:trPr>
          <w:trHeight w:val="266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litigation,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9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clients,</w:t>
              <w:tab/>
              <w:t>which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increasing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65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report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represent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ex-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4" w:val="left" w:leader="none"/>
                <w:tab w:pos="2364" w:val="left" w:leader="none"/>
              </w:tabs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client</w:t>
              <w:tab/>
              <w:t>selection</w:t>
              <w:tab/>
              <w:t>and</w:t>
            </w:r>
          </w:p>
        </w:tc>
      </w:tr>
      <w:tr>
        <w:trPr>
          <w:trHeight w:val="266" w:hRule="atLeast"/>
        </w:trPr>
        <w:tc>
          <w:tcPr>
            <w:tcW w:w="10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conservative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38" w:val="left" w:leader="none"/>
              </w:tabs>
              <w:spacing w:line="246" w:lineRule="exact"/>
              <w:ind w:left="100"/>
              <w:rPr>
                <w:sz w:val="24"/>
              </w:rPr>
            </w:pPr>
            <w:r>
              <w:rPr>
                <w:sz w:val="24"/>
              </w:rPr>
              <w:t>ante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conservatism.</w:t>
              <w:tab/>
              <w:t>In</w:t>
            </w:r>
          </w:p>
        </w:tc>
        <w:tc>
          <w:tcPr>
            <w:tcW w:w="28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2"/>
              <w:rPr>
                <w:sz w:val="24"/>
              </w:rPr>
            </w:pPr>
            <w:r>
              <w:rPr>
                <w:sz w:val="24"/>
              </w:rPr>
              <w:t>acceptance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</w:tc>
      </w:tr>
      <w:tr>
        <w:trPr>
          <w:trHeight w:val="667" w:hRule="atLeast"/>
        </w:trPr>
        <w:tc>
          <w:tcPr>
            <w:tcW w:w="10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6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ly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</w:tcBorders>
          </w:tcPr>
          <w:p>
            <w:pPr>
              <w:pStyle w:val="TableParagraph"/>
              <w:tabs>
                <w:tab w:pos="1331" w:val="left" w:leader="none"/>
                <w:tab w:pos="2223" w:val="left" w:leader="none"/>
              </w:tabs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contrast,</w:t>
              <w:tab/>
              <w:t>audit</w:t>
              <w:tab/>
              <w:t>firm</w:t>
            </w:r>
          </w:p>
        </w:tc>
        <w:tc>
          <w:tcPr>
            <w:tcW w:w="283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3216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114.860008pt;margin-top:487.029999pt;width:61.45pt;height:41.4pt;mso-position-horizontal-relative:page;mso-position-vertical-relative:page;z-index:-29192704" coordorigin="2297,9741" coordsize="1229,828" path="m3526,9741l2297,9741,2297,10017,2297,10293,2297,10569,3053,10569,3053,10293,2844,10293,2844,10017,3526,10017,3526,9741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5.890015pt;margin-top:293.809967pt;width:126.9pt;height:138.050pt;mso-position-horizontal-relative:page;mso-position-vertical-relative:page;z-index:-29192192" coordorigin="6318,5876" coordsize="2538,2761" path="m8855,5876l6318,5876,6318,6152,6318,6428,6318,8637,8855,8637,8855,6152,8855,5876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751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tabs>
                <w:tab w:pos="1299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reporting</w:t>
              <w:tab/>
              <w:t>represents ex-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 conservatism.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539" w:val="left" w:leader="none"/>
                <w:tab w:pos="1170" w:val="left" w:leader="none"/>
              </w:tabs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Ji</w:t>
              <w:tab/>
              <w:t>and</w:t>
              <w:tab/>
              <w:t>Lee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Conclusively,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color w:val="2D2D2D"/>
                <w:sz w:val="24"/>
              </w:rPr>
              <w:t>(2015)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how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logistic regression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5" w:val="left" w:leader="none"/>
                <w:tab w:pos="1396" w:val="left" w:leader="none"/>
                <w:tab w:pos="1959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find</w:t>
              <w:tab/>
              <w:t>that</w:t>
              <w:tab/>
              <w:t>the</w:t>
              <w:tab/>
              <w:t>positive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issuing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8" w:val="left" w:leader="none"/>
                <w:tab w:pos="2559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association</w:t>
              <w:tab/>
              <w:t>above</w:t>
              <w:tab/>
              <w:t>is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perceive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first-time</w:t>
              <w:tab/>
              <w:t>going-concern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2" w:val="left" w:leader="none"/>
                <w:tab w:pos="2079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reinforced</w:t>
              <w:tab/>
              <w:t>with</w:t>
              <w:tab/>
              <w:t>capital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managerial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uncertainty.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overconfide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positively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  <w:tab/>
              <w:t>during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managerial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overconfidence,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suggesting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auditors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testing</w:t>
              <w:tab/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adversely</w:t>
              <w:tab/>
              <w:t>value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overconfident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financially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managerial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distressed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thus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overconfide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first-time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2" w:val="left" w:leader="none"/>
              </w:tabs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going-concern</w:t>
              <w:tab/>
              <w:t>modified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them.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0" w:val="left" w:leader="none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issuing</w:t>
              <w:tab/>
              <w:t>a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first-time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modified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  <w:tab/>
              <w:t>to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financially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distressed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1155" w:val="left" w:leader="none"/>
              </w:tabs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Suroto</w:t>
              <w:tab/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aimed</w:t>
              <w:tab/>
              <w:t>to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similar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similar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Kusuma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works.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(2017)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drivers</w:t>
              <w:tab/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firms’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firms’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5" w:val="left" w:leader="none"/>
                <w:tab w:pos="2292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  <w:tab/>
              <w:t>condition</w:t>
              <w:tab/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4" w:val="left" w:leader="none"/>
                <w:tab w:pos="237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  <w:tab/>
              <w:t>condition</w:t>
              <w:tab/>
              <w:t>and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profitability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significantly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profitability</w:t>
              <w:tab/>
              <w:t>significantly</w:t>
            </w: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09" w:val="left" w:leader="none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going-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59" w:val="left" w:leader="none"/>
              </w:tabs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going-concern</w:t>
              <w:tab/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38" w:val="left" w:leader="none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going-concern</w:t>
              <w:tab/>
              <w:t>audit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opinions.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leverage  are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leverage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3" w:val="left" w:leader="none"/>
                <w:tab w:pos="234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determinants</w:t>
              <w:tab/>
              <w:t>of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4" w:val="left" w:leader="none"/>
                <w:tab w:pos="242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determinants</w:t>
              <w:tab/>
              <w:t>of</w:t>
              <w:tab/>
              <w:t>the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5" w:val="left" w:leader="none"/>
                <w:tab w:pos="1577" w:val="left" w:leader="none"/>
                <w:tab w:pos="2093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intensity</w:t>
              <w:tab/>
              <w:t>of</w:t>
              <w:tab/>
              <w:t>the</w:t>
              <w:tab/>
              <w:t>going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4" w:val="left" w:leader="none"/>
                <w:tab w:pos="1633" w:val="left" w:leader="none"/>
                <w:tab w:pos="217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intensity</w:t>
              <w:tab/>
              <w:t>of</w:t>
              <w:tab/>
              <w:t>the</w:t>
              <w:tab/>
              <w:t>going</w:t>
            </w:r>
          </w:p>
        </w:tc>
      </w:tr>
      <w:tr>
        <w:trPr>
          <w:trHeight w:val="468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 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Arsianto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study,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Rahardjo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provide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findings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reputation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(2013)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empirical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8" w:val="left" w:leader="none"/>
                <w:tab w:pos="1808" w:val="left" w:leader="none"/>
                <w:tab w:pos="234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tenure,</w:t>
              <w:tab/>
              <w:t>size</w:t>
              <w:tab/>
              <w:t>of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2" w:val="left" w:leader="none"/>
                <w:tab w:pos="241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disclosure</w:t>
              <w:tab/>
              <w:t>did</w:t>
              <w:tab/>
              <w:t>not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evidence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  <w:tab w:pos="181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company,</w:t>
              <w:tab/>
              <w:t>and</w:t>
              <w:tab/>
              <w:t>previous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significantly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  <w:tab/>
              <w:t>the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tabs>
                <w:tab w:pos="1038" w:val="left" w:leader="none"/>
                <w:tab w:pos="1906" w:val="left" w:leader="none"/>
              </w:tabs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year's</w:t>
              <w:tab/>
              <w:t>audit</w:t>
              <w:tab/>
              <w:t>opinion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1680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984"/>
        <w:gridCol w:w="1046"/>
        <w:gridCol w:w="798"/>
      </w:tblGrid>
      <w:tr>
        <w:trPr>
          <w:trHeight w:val="275" w:hRule="atLeast"/>
        </w:trPr>
        <w:tc>
          <w:tcPr>
            <w:tcW w:w="16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significantly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98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88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79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left="213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6" w:val="left" w:leader="none"/>
                <w:tab w:pos="215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going</w:t>
              <w:tab/>
              <w:t>concern</w:t>
              <w:tab/>
              <w:t>audit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reputation,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disclosure,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tenure,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</w:t>
              <w:tab/>
              <w:t>size,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previous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year's</w:t>
              <w:tab/>
              <w:t>audit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  <w:tab/>
              <w:t>to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going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Pratiwi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Aims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699" w:val="left" w:leader="none"/>
                <w:tab w:pos="1548" w:val="left" w:leader="none"/>
                <w:tab w:pos="2278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results</w:t>
              <w:tab/>
              <w:t>show</w:t>
              <w:tab/>
              <w:t>that</w:t>
            </w:r>
          </w:p>
        </w:tc>
        <w:tc>
          <w:tcPr>
            <w:tcW w:w="2828" w:type="dxa"/>
            <w:gridSpan w:val="3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obtain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company's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empirical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0" w:val="left" w:leader="none"/>
                <w:tab w:pos="215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previous</w:t>
              <w:tab/>
              <w:t>year's</w:t>
              <w:tab/>
              <w:t>audit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4" w:val="left" w:leader="none"/>
                <w:tab w:pos="184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  <w:tab/>
              <w:t>audit</w:t>
              <w:tab/>
              <w:t>opinion,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while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tenure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doesn't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growth,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tenure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  <w:tab/>
              <w:t>to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2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Fahmi (2015)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studied</w:t>
              <w:tab/>
              <w:t>the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2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Conclusively,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prior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tenure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tenure,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prior</w:t>
              <w:tab/>
              <w:t>year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67" w:val="left" w:leader="none"/>
                <w:tab w:pos="223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  <w:tab/>
              <w:t>concern</w:t>
              <w:tab/>
              <w:t>audit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disclosure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8" w:type="dxa"/>
            <w:gridSpan w:val="3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Syahputra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51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sought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BEI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Findings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28" w:type="dxa"/>
            <w:gridSpan w:val="3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77" w:val="left" w:leader="none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  <w:tab/>
              <w:t>Yahya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know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tenure</w:t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0" w:val="left" w:leader="none"/>
                <w:tab w:pos="1758" w:val="left" w:leader="none"/>
                <w:tab w:pos="242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  <w:tab/>
              <w:t>terms</w:t>
              <w:tab/>
              <w:t>of</w:t>
              <w:tab/>
              <w:t>the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(2017)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technique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8" w:val="left" w:leader="none"/>
                <w:tab w:pos="176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  <w:tab/>
              <w:t>opinion</w:t>
              <w:tab/>
              <w:t>shopping</w:t>
            </w:r>
          </w:p>
        </w:tc>
        <w:tc>
          <w:tcPr>
            <w:tcW w:w="2828" w:type="dxa"/>
            <w:gridSpan w:val="3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simultaneous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relation,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tenure,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28" w:type="dxa"/>
            <w:gridSpan w:val="3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entire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1168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275" w:hRule="atLeast"/>
        </w:trPr>
        <w:tc>
          <w:tcPr>
            <w:tcW w:w="165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delay,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1330" w:val="left" w:leader="none"/>
                <w:tab w:pos="2347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opinion.</w:t>
              <w:tab/>
              <w:t>While</w:t>
              <w:tab/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tabs>
                <w:tab w:pos="1439" w:val="left" w:leader="none"/>
                <w:tab w:pos="2559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influential</w:t>
              <w:tab/>
              <w:t>variable</w:t>
              <w:tab/>
              <w:t>is</w:t>
            </w: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delay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1" w:val="left" w:leader="none"/>
                <w:tab w:pos="1493" w:val="left" w:leader="none"/>
                <w:tab w:pos="209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  <w:tab/>
              <w:t>on</w:t>
              <w:tab/>
              <w:t>the</w:t>
              <w:tab/>
              <w:t>going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shopping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going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  <w:tab/>
              <w:t>at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manufacturi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BEI</w:t>
              <w:tab/>
              <w:t>with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simultaneou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sly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partial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Simamora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Hendarjatno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effects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(2019)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  <w:tab/>
              <w:t>client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182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shopping</w:t>
              <w:tab/>
              <w:t>and</w:t>
              <w:tab/>
              <w:t>leverage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tenure,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lag,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shopping,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liquidity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4" w:val="left" w:leader="none"/>
                <w:tab w:pos="1745" w:val="left" w:leader="none"/>
                <w:tab w:pos="2292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tenure,</w:t>
              <w:tab/>
              <w:t>audit</w:t>
              <w:tab/>
              <w:t>lag</w:t>
              <w:tab/>
              <w:t>and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ratio</w:t>
              <w:tab/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3" w:val="left" w:leader="none"/>
                <w:tab w:pos="1805" w:val="left" w:leader="none"/>
                <w:tab w:pos="233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liquidity</w:t>
              <w:tab/>
              <w:t>ratio</w:t>
              <w:tab/>
              <w:t>did</w:t>
              <w:tab/>
              <w:t>not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leverage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study</w:t>
              <w:tab/>
              <w:t>used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obtained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reports</w:t>
              <w:tab/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independent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published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Stock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(ISE)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Indonesian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0656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827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276" w:lineRule="exact"/>
              <w:ind w:left="107" w:right="338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Directory.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Cenciarelli,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860" w:val="left" w:leader="none"/>
                <w:tab w:pos="1510" w:val="left" w:leader="none"/>
                <w:tab w:pos="2134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They</w:t>
              <w:tab/>
              <w:t>find</w:t>
              <w:tab/>
              <w:t>that</w:t>
              <w:tab/>
              <w:t>firms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Greco,</w:t>
              <w:tab/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industry-expert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suggest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Allegrini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auditors,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firms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attributes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long-tenured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auditors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1" w:val="left" w:leader="none"/>
                <w:tab w:pos="175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can</w:t>
              <w:tab/>
              <w:t>provide</w:t>
              <w:tab/>
              <w:t>predictive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default.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0" w:val="left" w:leader="none"/>
                <w:tab w:pos="261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signals</w:t>
              <w:tab/>
              <w:t>concerning</w:t>
              <w:tab/>
              <w:t>a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default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characteristi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play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default.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4" w:val="left" w:leader="none"/>
                <w:tab w:pos="1784" w:val="left" w:leader="none"/>
                <w:tab w:pos="223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relevant</w:t>
              <w:tab/>
              <w:t>role</w:t>
              <w:tab/>
              <w:t>in</w:t>
              <w:tab/>
              <w:t>early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show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1" w:val="left" w:leader="none"/>
                <w:tab w:pos="187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warnings</w:t>
              <w:tab/>
              <w:t>of</w:t>
              <w:tab/>
              <w:t>financial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bankruptcy.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3" w:val="left" w:leader="none"/>
                <w:tab w:pos="1294" w:val="left" w:leader="none"/>
                <w:tab w:pos="244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  <w:tab/>
              <w:t>the</w:t>
              <w:tab/>
              <w:t>inclusion</w:t>
              <w:tab/>
              <w:t>of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distress.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</w:t>
              <w:tab/>
              <w:t>attributes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significantly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increases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3" w:val="left" w:leader="none"/>
                <w:tab w:pos="243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predictive</w:t>
              <w:tab/>
              <w:t>ability</w:t>
              <w:tab/>
              <w:t>of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bankruptcy</w:t>
              <w:tab/>
              <w:t>prediction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models.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Blay,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Geiger,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author’s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0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  <w:tab/>
              <w:t>North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proposition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logistic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0" w:val="left" w:leader="none"/>
                <w:tab w:pos="198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results</w:t>
              <w:tab/>
              <w:t>provide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(2011)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  <w:tab/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regression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model   reveal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auditor's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valuation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5" w:val="left" w:leader="none"/>
                <w:tab w:pos="209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interprets</w:t>
              <w:tab/>
              <w:t>the</w:t>
              <w:tab/>
              <w:t>going-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  <w:tab w:pos="1987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is</w:t>
              <w:tab/>
              <w:t>significantly</w:t>
              <w:tab/>
              <w:t>altered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7" w:val="left" w:leader="none"/>
                <w:tab w:pos="223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  <w:tab/>
              <w:t>modified</w:t>
              <w:tab/>
              <w:t>audit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important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modified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1" w:val="left" w:leader="none"/>
                <w:tab w:pos="2293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income</w:t>
              <w:tab/>
              <w:t>statement</w:t>
              <w:tab/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sheet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substantial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shift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valuable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risk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sheet-only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structure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communicat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 a company receives 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8" w:val="left" w:leader="none"/>
                <w:tab w:pos="243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</w:t>
              <w:tab/>
              <w:t>valuation</w:t>
              <w:tab/>
              <w:t>for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35" w:val="left" w:leader="none"/>
                <w:tab w:pos="104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ion</w:t>
              <w:tab/>
              <w:t>to</w:t>
              <w:tab/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first-time</w:t>
              <w:tab/>
              <w:t>going-concern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equity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modified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</w:t>
              <w:tab/>
              <w:t>that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shift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market's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perception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financially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distressed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firms.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Chen,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Finnd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probability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3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Martin,</w:t>
              <w:tab/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41" w:val="left" w:leader="none"/>
                <w:tab w:pos="1668" w:val="left" w:leader="none"/>
                <w:tab w:pos="201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  <w:tab/>
              <w:t>receiving</w:t>
              <w:tab/>
              <w:t>a</w:t>
              <w:tab/>
              <w:t>going-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6" w:val="left" w:leader="none"/>
                <w:tab w:pos="198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negative</w:t>
              <w:tab/>
              <w:t>relation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Wang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(2013)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insider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2" w:val="left" w:leader="none"/>
                <w:tab w:pos="2477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concern</w:t>
              <w:tab/>
              <w:t>opinion</w:t>
              <w:tab/>
              <w:t>is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  <w:tab/>
              <w:t>going-concern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selling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negatively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 with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insider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sales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affects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insider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selling.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weakened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SOX.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firms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90144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1379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spacing w:line="276" w:lineRule="exact"/>
              <w:ind w:left="107" w:right="435"/>
              <w:rPr>
                <w:sz w:val="24"/>
              </w:rPr>
            </w:pPr>
            <w:r>
              <w:rPr>
                <w:spacing w:val="-1"/>
                <w:sz w:val="24"/>
              </w:rPr>
              <w:t>receiving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opinions.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Myers,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Generally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speaking,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tabs>
                <w:tab w:pos="1182" w:val="left" w:leader="none"/>
                <w:tab w:pos="2010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Thus,</w:t>
              <w:tab/>
              <w:t>the</w:t>
              <w:tab/>
              <w:t>authors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Schmidt,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authors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non-Big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concluded 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findings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Wilkins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became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6" w:val="left" w:leader="none"/>
                <w:tab w:pos="181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suggest</w:t>
              <w:tab/>
              <w:t>an</w:t>
              <w:tab/>
              <w:t>increased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(2014)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conservative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Big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scrutiny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resulting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  <w:tab/>
              <w:t>in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5" w:val="left" w:leader="none"/>
                <w:tab w:pos="214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auditors</w:t>
              <w:tab/>
              <w:t>became</w:t>
              <w:tab/>
              <w:t>more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  <w:tab/>
              <w:t>performance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accurate.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improvements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reporting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respect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9" w:val="left" w:leader="none"/>
                <w:tab w:pos="215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primarily</w:t>
              <w:tab/>
              <w:t>for</w:t>
              <w:tab/>
              <w:t>larger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9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  <w:tab/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9" w:val="left" w:leader="none"/>
                <w:tab w:pos="201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auditors.</w:t>
              <w:tab/>
              <w:t>For</w:t>
              <w:tab/>
              <w:t>smaller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auditors,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reporting.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5" w:val="left" w:leader="none"/>
                <w:tab w:pos="24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  <w:tab/>
              <w:t>accuracy</w:t>
              <w:tab/>
              <w:t>for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6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subsequently</w:t>
              <w:tab/>
              <w:t>bankrupt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came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5" w:val="left" w:leader="none"/>
                <w:tab w:pos="195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  <w:tab/>
              <w:t>going</w:t>
              <w:tab/>
              <w:t>concern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subsequently</w:t>
              <w:tab/>
              <w:t>non-failing</w:t>
            </w:r>
          </w:p>
        </w:tc>
      </w:tr>
      <w:tr>
        <w:trPr>
          <w:trHeight w:val="470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clients.</w:t>
            </w: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Feng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95"/>
                <w:sz w:val="24"/>
              </w:rPr>
              <w:t> </w:t>
            </w:r>
            <w:r>
              <w:rPr>
                <w:b/>
                <w:sz w:val="24"/>
              </w:rPr>
              <w:t>Li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966" w:val="left" w:leader="none"/>
                <w:tab w:pos="2040" w:val="left" w:leader="none"/>
              </w:tabs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Using</w:t>
              <w:tab/>
              <w:t>publicly</w:t>
              <w:tab/>
              <w:t>issued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Taken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together,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(2011)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management</w:t>
              <w:tab/>
              <w:t>earnings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concluded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forecasts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proxy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2" w:val="left" w:leader="none"/>
                <w:tab w:pos="194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consistent</w:t>
              <w:tab/>
              <w:t>with</w:t>
              <w:tab/>
              <w:t>auditors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exercise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8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earnings</w:t>
              <w:tab/>
              <w:t>forecasts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being</w:t>
              <w:tab/>
              <w:t>professionally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managers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skeptical</w:t>
              <w:tab/>
              <w:t>about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skepticism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auditors,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find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0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  <w:tab/>
              <w:t>earnings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earnings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8" w:val="left" w:leader="none"/>
                <w:tab w:pos="199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forecasts</w:t>
              <w:tab/>
              <w:t>when</w:t>
              <w:tab/>
              <w:t>making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forecasts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are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negatively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going-concern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decisions.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earnings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6" w:val="left" w:leader="none"/>
                <w:tab w:pos="221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associated</w:t>
              <w:tab/>
              <w:t>with</w:t>
              <w:tab/>
              <w:t>both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forecasts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3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auditors’</w:t>
              <w:tab/>
              <w:t>going-concern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subsequent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making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bankruptcy.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decisions.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1155" w:val="left" w:leader="none"/>
              </w:tabs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Gallizo</w:t>
              <w:tab/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097" w:val="left" w:leader="none"/>
              </w:tabs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Sought</w:t>
              <w:tab/>
              <w:t>go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Logit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Saladrigues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in-depth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into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decline,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5" w:val="left" w:leader="none"/>
                <w:tab w:pos="242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results</w:t>
              <w:tab/>
              <w:t>obtained</w:t>
              <w:tab/>
              <w:t>are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(2016)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3" w:val="left" w:leader="none"/>
                <w:tab w:pos="1611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but</w:t>
              <w:tab/>
              <w:t>rather</w:t>
              <w:tab/>
              <w:t>registering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3" w:val="left" w:leader="none"/>
                <w:tab w:pos="242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interesting</w:t>
              <w:tab/>
              <w:t>for</w:t>
              <w:tab/>
              <w:t>the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losses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audited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1" w:val="left" w:leader="none"/>
                <w:tab w:pos="222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profession</w:t>
              <w:tab/>
              <w:t>and</w:t>
              <w:tab/>
              <w:t>users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small-scale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auditor,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8" w:val="left" w:leader="none"/>
                <w:tab w:pos="198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because</w:t>
              <w:tab/>
              <w:t>they</w:t>
              <w:tab/>
              <w:t>provide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4" w:val="left" w:leader="none"/>
                <w:tab w:pos="234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  <w:tab/>
              <w:t>increase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evidence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1669" w:val="left" w:leader="none"/>
                <w:tab w:pos="221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converge</w:t>
              <w:tab/>
              <w:t>in</w:t>
              <w:tab/>
              <w:t>the</w:t>
              <w:tab/>
              <w:t>cases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6" w:val="left" w:leader="none"/>
                <w:tab w:pos="1206" w:val="left" w:leader="none"/>
                <w:tab w:pos="195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where</w:t>
              <w:tab/>
              <w:t>a</w:t>
              <w:tab/>
              <w:t>going</w:t>
              <w:tab/>
              <w:t>concern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9632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2207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tabs>
                <w:tab w:pos="575" w:val="left" w:leader="none"/>
                <w:tab w:pos="1042" w:val="left" w:leader="none"/>
              </w:tabs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characteristi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cs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auditor,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including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decline.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ind w:left="105" w:right="97"/>
              <w:rPr>
                <w:sz w:val="24"/>
              </w:rPr>
            </w:pPr>
            <w:r>
              <w:rPr>
                <w:sz w:val="24"/>
              </w:rPr>
              <w:t>receiving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characterized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immersed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crisis.</w:t>
            </w: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tabs>
                <w:tab w:pos="1155" w:val="left" w:leader="none"/>
              </w:tabs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William</w:t>
              <w:tab/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Quadratic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quadratic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(2015)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prior</w:t>
              <w:tab/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control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potential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0" w:val="left" w:leader="none"/>
                <w:tab w:pos="1645" w:val="left" w:leader="none"/>
                <w:tab w:pos="251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  <w:tab/>
              <w:t>auditor</w:t>
              <w:tab/>
              <w:t>tenure,</w:t>
              <w:tab/>
              <w:t>of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2" w:val="left" w:leader="none"/>
                <w:tab w:pos="234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nonlinearity</w:t>
              <w:tab/>
              <w:t>in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itself,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sample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9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relationship</w:t>
              <w:tab/>
              <w:t>between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errors.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401</w:t>
              <w:tab/>
              <w:t>U.S.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auditor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tenure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respect,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publicly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reporting,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find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04" w:val="left" w:leader="none"/>
                <w:tab w:pos="227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concluded</w:t>
              <w:tab/>
              <w:t>that</w:t>
              <w:tab/>
              <w:t>their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5" w:val="left" w:leader="none"/>
                <w:tab w:pos="1849" w:val="left" w:leader="none"/>
                <w:tab w:pos="253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findings</w:t>
              <w:tab/>
              <w:t>may</w:t>
              <w:tab/>
              <w:t>help</w:t>
              <w:tab/>
              <w:t>to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1" w:val="left" w:leader="none"/>
                <w:tab w:pos="203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between</w:t>
              <w:tab/>
              <w:t>auditor</w:t>
              <w:tab/>
              <w:t>tenure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9" w:val="left" w:leader="none"/>
                <w:tab w:pos="169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inform</w:t>
              <w:tab/>
              <w:t>the</w:t>
              <w:tab/>
              <w:t>continuing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filed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Big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17" w:val="left" w:leader="none"/>
                <w:tab w:pos="242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debate</w:t>
              <w:tab/>
              <w:t>regarding</w:t>
              <w:tab/>
              <w:t>the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bankruptcy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adverse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during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tenure.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period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2002–2008.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Hossain,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Australia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Heckman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798" w:val="left" w:leader="none"/>
                <w:tab w:pos="1906" w:val="left" w:leader="none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findings</w:t>
              <w:tab/>
              <w:t>provide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authors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Chapple,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  <w:tab/>
              <w:t>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0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</w:t>
              <w:tab/>
              <w:t>listed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two-stage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2" w:val="left" w:leader="none"/>
                <w:tab w:pos="157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evidence</w:t>
              <w:tab/>
              <w:t>of</w:t>
              <w:tab/>
              <w:t>differential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held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behavioral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Monroe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outcomes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depending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1" w:val="left" w:leader="none"/>
                <w:tab w:pos="242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differences</w:t>
              <w:tab/>
              <w:t>have</w:t>
              <w:tab/>
              <w:t>the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(2016)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partner’s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92" w:val="left" w:leader="none"/>
                <w:tab w:pos="182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potential</w:t>
              <w:tab/>
              <w:t>to</w:t>
              <w:tab/>
              <w:t>influence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gender</w:t>
              <w:tab/>
              <w:t>is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partner,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3" w:val="left" w:leader="none"/>
                <w:tab w:pos="187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perceptions</w:t>
              <w:tab/>
              <w:t>of</w:t>
              <w:tab/>
              <w:t>financial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associated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46" w:val="left" w:leader="none"/>
                <w:tab w:pos="198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  <w:tab/>
              <w:t>partner</w:t>
              <w:tab/>
              <w:t>gender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176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affects</w:t>
              <w:tab/>
              <w:t>the</w:t>
              <w:tab/>
              <w:t>decision-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2" w:val="left" w:leader="none"/>
                <w:tab w:pos="219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making</w:t>
              <w:tab/>
              <w:t>processes</w:t>
              <w:tab/>
              <w:t>used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issuing</w:t>
              <w:tab/>
              <w:t>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financially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Chae,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Japan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suggest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also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Nakano,</w:t>
            </w:r>
            <w:r>
              <w:rPr>
                <w:b/>
                <w:spacing w:val="6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audited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7" w:val="left" w:leader="none"/>
                <w:tab w:pos="189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study</w:t>
              <w:tab/>
              <w:t>provides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Fujitani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Big4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implications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(2020)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crash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risk,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implying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opacity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0" w:val="left" w:leader="none"/>
                <w:tab w:pos="151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  <w:tab/>
              <w:t>external</w:t>
              <w:tab/>
              <w:t>stakeholders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Japan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wants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avoid losses.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  <w:tab/>
              <w:t>stock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mitigating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firm's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9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price</w:t>
              <w:tab/>
              <w:t>crash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crash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risk</w:t>
              <w:tab/>
              <w:t>using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9120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595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tabs>
                <w:tab w:pos="829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listed</w:t>
              <w:tab/>
            </w:r>
            <w:r>
              <w:rPr>
                <w:spacing w:val="-2"/>
                <w:sz w:val="24"/>
              </w:rPr>
              <w:t>firms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Japan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Khikmah,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62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Aimed</w:t>
              <w:tab/>
              <w:t>at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tabs>
                <w:tab w:pos="927" w:val="left" w:leader="none"/>
              </w:tabs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Panel</w:t>
              <w:tab/>
              <w:t>data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results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showed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an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Rohman,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implication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Januarti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switching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investigate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(2020)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reputation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distress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impact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5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  <w:tab/>
              <w:t>distress,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market,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especially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external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although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delay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had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  <w:tab/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influence.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2" w:val="left" w:leader="none"/>
                <w:tab w:pos="234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external</w:t>
              <w:tab/>
              <w:t>audit</w:t>
              <w:tab/>
              <w:t>was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achieved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in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manufacturi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Simamora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Sought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hypothesis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discover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hypothesis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Hendarjatno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effects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(2019)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0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  <w:tab/>
              <w:t>client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2" w:val="left" w:leader="none"/>
                <w:tab w:pos="182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shopping</w:t>
              <w:tab/>
              <w:t>and</w:t>
              <w:tab/>
              <w:t>leverage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tenure,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3" w:val="left" w:leader="none"/>
                <w:tab w:pos="190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shopping</w:t>
              <w:tab/>
              <w:t>and</w:t>
              <w:tab/>
              <w:t>leverage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lag,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shopping,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opinion,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whereas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liquidity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4" w:val="left" w:leader="none"/>
                <w:tab w:pos="1745" w:val="left" w:leader="none"/>
                <w:tab w:pos="229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tenure,</w:t>
              <w:tab/>
              <w:t>audit</w:t>
              <w:tab/>
              <w:t>lag</w:t>
              <w:tab/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variables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ratio</w:t>
              <w:tab/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3" w:val="left" w:leader="none"/>
                <w:tab w:pos="1805" w:val="left" w:leader="none"/>
                <w:tab w:pos="233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liquidity</w:t>
              <w:tab/>
              <w:t>ratio</w:t>
              <w:tab/>
              <w:t>did</w:t>
              <w:tab/>
              <w:t>not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  <w:tab w:pos="1801" w:val="left" w:leader="none"/>
                <w:tab w:pos="237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tenure,</w:t>
              <w:tab/>
              <w:t>audit</w:t>
              <w:tab/>
              <w:t>lag</w:t>
              <w:tab/>
              <w:t>and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leverage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affect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liquidity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did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affect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Baimwera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Nairobi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Pearson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1241" w:val="left" w:leader="none"/>
                <w:tab w:pos="1829" w:val="left" w:leader="none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Liquidity</w:t>
              <w:tab/>
              <w:t>and</w:t>
              <w:tab/>
              <w:t>leverage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Altman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60"/>
                <w:sz w:val="24"/>
              </w:rPr>
              <w:t> </w:t>
            </w:r>
            <w:r>
              <w:rPr>
                <w:b/>
                <w:sz w:val="24"/>
              </w:rPr>
              <w:t>Muriuki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determinant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Securitie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product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multivariate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approach)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(2014)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moment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7" w:val="left" w:leader="none"/>
                <w:tab w:pos="245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</w:t>
              <w:tab/>
              <w:t>influence</w:t>
              <w:tab/>
              <w:t>in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69" w:val="left" w:leader="none"/>
                <w:tab w:pos="1619" w:val="left" w:leader="none"/>
                <w:tab w:pos="2096" w:val="left" w:leader="none"/>
                <w:tab w:pos="261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</w:t>
              <w:tab/>
              <w:t>found</w:t>
              <w:tab/>
              <w:t>to</w:t>
              <w:tab/>
              <w:t>be</w:t>
              <w:tab/>
              <w:t>a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corporate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determining</w:t>
              <w:tab/>
              <w:t>corporate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9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  <w:tab/>
              <w:t>distress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distress.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prediction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model.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as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postulated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15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by</w:t>
              <w:tab/>
              <w:t>Altman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(1968)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which</w:t>
              <w:tab/>
              <w:t>are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liquidity,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leverage,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7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growth</w:t>
              <w:tab/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profitability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tabs>
                <w:tab w:pos="1054" w:val="left" w:leader="none"/>
              </w:tabs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for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8608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1932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tabs>
                <w:tab w:pos="815" w:val="left" w:leader="none"/>
                <w:tab w:pos="1043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non-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</w:t>
              <w:tab/>
            </w:r>
            <w:r>
              <w:rPr>
                <w:spacing w:val="-1"/>
                <w:sz w:val="24"/>
              </w:rPr>
              <w:t>listed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line="270" w:lineRule="atLeast"/>
              <w:ind w:left="107" w:right="361"/>
              <w:rPr>
                <w:sz w:val="24"/>
              </w:rPr>
            </w:pPr>
            <w:r>
              <w:rPr>
                <w:sz w:val="24"/>
              </w:rPr>
              <w:t>Nairobi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Securities Exchange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Ikpesu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(2019)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attempt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Fully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Findings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answer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modified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22" w:val="left" w:leader="none"/>
                <w:tab w:pos="176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showed</w:t>
              <w:tab/>
              <w:t>that</w:t>
              <w:tab/>
              <w:t>leverage,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set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basic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ordinary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6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liquidity,</w:t>
              <w:tab/>
              <w:t>profitability,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up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least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revenue growth,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detect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warning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(FMOLS)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price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distress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firm-specific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determinant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actually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financial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distress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manufacturing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manufacturi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Muñoz‐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Analyze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Spain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Logit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Specifically,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Izquierdo,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empirically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prediction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indicate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has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Laitinen</w:t>
            </w:r>
            <w:r>
              <w:rPr>
                <w:sz w:val="24"/>
              </w:rPr>
              <w:t>,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disclosures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included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implications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Camacho‐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usefulness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report,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Miñano,</w:t>
            </w:r>
            <w:r>
              <w:rPr>
                <w:b/>
                <w:spacing w:val="66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disclosures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Pascual‐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combining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5" w:val="left" w:leader="none"/>
                <w:tab w:pos="188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firm's</w:t>
              <w:tab/>
              <w:t>going</w:t>
              <w:tab/>
              <w:t>concern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Ezama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(2017)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accounting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status,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assets,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auditing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9" w:val="left" w:leader="none"/>
                <w:tab w:pos="2439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firms’</w:t>
              <w:tab/>
              <w:t>recognition</w:t>
              <w:tab/>
              <w:t>of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1" w:val="left" w:leader="none"/>
                <w:tab w:pos="177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revenues</w:t>
              <w:tab/>
              <w:t>and</w:t>
              <w:tab/>
              <w:t>expenses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1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  <w:tab/>
              <w:t>predict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contribute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corporate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prediction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Yanuar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150" w:val="left" w:leader="none"/>
              </w:tabs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Aims</w:t>
              <w:tab/>
              <w:t>to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determine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indicates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(1)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liquidity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ratio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liquidity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180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  <w:tab/>
              <w:t>on</w:t>
              <w:tab/>
              <w:t>financial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ratios,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03" w:val="left" w:leader="none"/>
                <w:tab w:pos="180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distress,</w:t>
              <w:tab/>
              <w:t>(2)</w:t>
              <w:tab/>
              <w:t>financial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leverage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leverage,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180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  <w:tab/>
              <w:t>on</w:t>
              <w:tab/>
              <w:t>financial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Operating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3" w:val="left" w:leader="none"/>
                <w:tab w:pos="168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distress,</w:t>
              <w:tab/>
              <w:t>(3)</w:t>
              <w:tab/>
              <w:t>Operating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7" w:val="left" w:leader="none"/>
                <w:tab w:pos="162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income</w:t>
              <w:tab/>
              <w:t>has</w:t>
              <w:tab/>
              <w:t>significant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distress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effectivenes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8096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595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distress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Anghel,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87" w:right="131"/>
              <w:jc w:val="center"/>
              <w:rPr>
                <w:sz w:val="24"/>
              </w:rPr>
            </w:pPr>
            <w:r>
              <w:rPr>
                <w:sz w:val="24"/>
              </w:rPr>
              <w:t>Romania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Structural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1110" w:val="left" w:leader="none"/>
                <w:tab w:pos="2172" w:val="left" w:leader="none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These</w:t>
              <w:tab/>
              <w:t>results</w:t>
              <w:tab/>
              <w:t>were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5" w:val="left" w:leader="none"/>
              </w:tabs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Enache,</w:t>
              <w:tab/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reaction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" w:right="132"/>
              <w:jc w:val="center"/>
              <w:rPr>
                <w:sz w:val="24"/>
              </w:rPr>
            </w:pP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Spain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Vector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64" w:val="left" w:leader="none"/>
                <w:tab w:pos="234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obtained</w:t>
              <w:tab/>
              <w:t>under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consequently,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many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firms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Merino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Autoregress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4" w:val="left" w:leader="none"/>
                <w:tab w:pos="234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circumstances</w:t>
              <w:tab/>
              <w:t>that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11" w:val="left" w:leader="none"/>
                <w:tab w:pos="1904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faced</w:t>
              <w:tab/>
              <w:t>a</w:t>
              <w:tab/>
              <w:t>negative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(2020)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insolvency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04" w:val="left" w:leader="none"/>
                <w:tab w:pos="226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analyzed</w:t>
              <w:tab/>
              <w:t>period</w:t>
              <w:tab/>
              <w:t>was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2" w:val="left" w:leader="none"/>
                <w:tab w:pos="2106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</w:t>
              <w:tab/>
              <w:t>that</w:t>
              <w:tab/>
              <w:t>forced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rate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to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characterized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Great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go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out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various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0" w:val="left" w:leader="none"/>
                <w:tab w:pos="2410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Recession</w:t>
              <w:tab/>
              <w:t>and</w:t>
              <w:tab/>
              <w:t>its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shocks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recovery.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situation,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96" w:val="left" w:leader="none"/>
                <w:tab w:pos="1700" w:val="left" w:leader="none"/>
                <w:tab w:pos="209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firms</w:t>
              <w:tab/>
              <w:t>faced</w:t>
              <w:tab/>
              <w:t>a</w:t>
              <w:tab/>
              <w:t>lesser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Romania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6" w:val="left" w:leader="none"/>
                <w:tab w:pos="1491" w:val="left" w:leader="none"/>
                <w:tab w:pos="2117" w:val="left" w:leader="none"/>
                <w:tab w:pos="253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demand</w:t>
              <w:tab/>
              <w:t>as</w:t>
              <w:tab/>
              <w:t>well</w:t>
              <w:tab/>
              <w:t>as</w:t>
              <w:tab/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Spain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4" w:val="left" w:leader="none"/>
                <w:tab w:pos="234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tightening</w:t>
              <w:tab/>
              <w:t>on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3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through</w:t>
              <w:tab/>
              <w:t>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possibilities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obtaining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Structural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they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Vector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  <w:tab w:pos="1733" w:val="left" w:leader="none"/>
                <w:tab w:pos="245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needed,</w:t>
              <w:tab/>
              <w:t>not</w:t>
              <w:tab/>
              <w:t>only</w:t>
              <w:tab/>
              <w:t>to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Autoregressi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6" w:val="left" w:leader="none"/>
                <w:tab w:pos="1666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finance</w:t>
              <w:tab/>
              <w:t>their</w:t>
              <w:tab/>
              <w:t>expansion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projects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but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even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daily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operations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Yuliyani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Determine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45" w:right="132"/>
              <w:jc w:val="center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showed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Erawati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7" w:right="79"/>
              <w:jc w:val="center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negative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impact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(2017)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58" w:right="132"/>
              <w:jc w:val="center"/>
              <w:rPr>
                <w:sz w:val="24"/>
              </w:rPr>
            </w:pPr>
            <w:r>
              <w:rPr>
                <w:sz w:val="24"/>
              </w:rPr>
              <w:t>Exchang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analysis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0" w:val="left" w:leader="none"/>
                <w:tab w:pos="2081" w:val="left" w:leader="none"/>
                <w:tab w:pos="2532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  <w:tab/>
              <w:t>distress</w:t>
              <w:tab/>
              <w:t>on</w:t>
              <w:tab/>
              <w:t>a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87" w:right="22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(BEI).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26" w:val="left" w:leader="none"/>
                <w:tab w:pos="215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going</w:t>
              <w:tab/>
              <w:t>concern</w:t>
              <w:tab/>
              <w:t>audit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profitability,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8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opinion,</w:t>
              <w:tab/>
              <w:t>while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leverage,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profitability,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leverage,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liquidity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liquidity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affect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audit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opinion.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opinion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Amendola,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Investigates</w:t>
            </w:r>
          </w:p>
        </w:tc>
        <w:tc>
          <w:tcPr>
            <w:tcW w:w="11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839" w:val="left" w:leader="none"/>
                <w:tab w:pos="2439" w:val="left" w:leader="none"/>
              </w:tabs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determinants</w:t>
              <w:tab/>
              <w:t>of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reached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Restaino,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0" w:val="left" w:leader="none"/>
                <w:tab w:pos="1395" w:val="left" w:leader="none"/>
                <w:tab w:pos="221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sample</w:t>
              <w:tab/>
              <w:t>of</w:t>
              <w:tab/>
              <w:t>Italian</w:t>
              <w:tab/>
              <w:t>firms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Sensini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(2014)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exit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provide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support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hypothesis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  <w:tab/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hazard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ratios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firms’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7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</w:t>
              <w:tab/>
              <w:t>variables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depend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exit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economic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routes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highlighting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indicators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need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distinguish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among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4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firm-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29" w:val="left" w:leader="none"/>
                <w:tab w:pos="1312" w:val="left" w:leader="none"/>
                <w:tab w:pos="2166" w:val="left" w:leader="none"/>
                <w:tab w:pos="261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them</w:t>
              <w:tab/>
              <w:t>by</w:t>
              <w:tab/>
              <w:t>means</w:t>
              <w:tab/>
              <w:t>of</w:t>
              <w:tab/>
              <w:t>a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multiple-state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approach.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factors</w:t>
              <w:tab/>
              <w:t>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different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states</w:t>
              <w:tab/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7584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Gebreslassie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tabs>
                <w:tab w:pos="927" w:val="left" w:leader="none"/>
              </w:tabs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panel</w:t>
              <w:tab/>
              <w:t>data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1110" w:val="left" w:leader="none"/>
                <w:tab w:pos="1568" w:val="left" w:leader="none"/>
                <w:tab w:pos="2119" w:val="left" w:leader="none"/>
              </w:tabs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Finding</w:t>
              <w:tab/>
              <w:t>of</w:t>
              <w:tab/>
              <w:t>the</w:t>
              <w:tab/>
              <w:t>study</w:t>
            </w:r>
          </w:p>
        </w:tc>
        <w:tc>
          <w:tcPr>
            <w:tcW w:w="283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(2015)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indicate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capital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26" w:val="left" w:leader="none"/>
                <w:tab w:pos="1433" w:val="left" w:leader="none"/>
                <w:tab w:pos="1935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loan</w:t>
              <w:tab/>
              <w:t>ratio,</w:t>
              <w:tab/>
              <w:t>net</w:t>
              <w:tab/>
              <w:t>interest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conditions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revenue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selected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4" w:val="left" w:leader="none"/>
                <w:tab w:pos="154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ratio</w:t>
              <w:tab/>
              <w:t>has</w:t>
              <w:tab/>
              <w:t>statistically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8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</w:t>
              <w:tab/>
              <w:t>positive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commercial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banks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whereas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9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Altman</w:t>
              <w:tab/>
              <w:t>Z-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nonperforming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9" w:val="left" w:leader="none"/>
                <w:tab w:pos="1774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ratio</w:t>
              <w:tab/>
              <w:t>has</w:t>
              <w:tab/>
              <w:t>statically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(ZETA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27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significant</w:t>
              <w:tab/>
              <w:t>negative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Analysis)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banks.</w:t>
            </w: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Keasey,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tabs>
                <w:tab w:pos="1227" w:val="left" w:leader="none"/>
              </w:tabs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propose</w:t>
              <w:tab/>
              <w:t>a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Europe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authors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reveal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6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They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concluded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Pindado,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theoretical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ex-ante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distress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7" w:val="left" w:leader="none"/>
                <w:tab w:pos="251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timely</w:t>
              <w:tab/>
              <w:t>management</w:t>
              <w:tab/>
              <w:t>of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Rodrigues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</w:t>
              <w:tab/>
              <w:t>that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costs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suffered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firm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avoid</w:t>
            </w: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(2014)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argues</w:t>
              <w:tab/>
              <w:t>that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depend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costs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expected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40" w:val="left" w:leader="none"/>
                <w:tab w:pos="1800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likelihood</w:t>
              <w:tab/>
              <w:t>of</w:t>
              <w:tab/>
              <w:t>financial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involuntary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exit.</w:t>
            </w:r>
          </w:p>
        </w:tc>
      </w:tr>
      <w:tr>
        <w:trPr>
          <w:trHeight w:val="26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distress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7" w:val="left" w:leader="none"/>
                <w:tab w:pos="1746" w:val="left" w:leader="none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  <w:tab/>
              <w:t>that</w:t>
              <w:tab/>
              <w:t>influence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costs</w:t>
              <w:tab/>
              <w:t>in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small-</w:t>
              <w:tab/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costs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incurred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medium-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insolvency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sized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enterprises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(SMEs)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9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result</w:t>
              <w:tab/>
              <w:t>from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interaction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magnitude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consequence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8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</w:t>
              <w:tab/>
              <w:t>borne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whenever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failure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occurs.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Ika,Nadya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Indonesi</w:t>
            </w:r>
          </w:p>
        </w:tc>
        <w:tc>
          <w:tcPr>
            <w:tcW w:w="144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logistic</w:t>
            </w: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tabs>
                <w:tab w:pos="735" w:val="left" w:leader="none"/>
                <w:tab w:pos="1620" w:val="left" w:leader="none"/>
                <w:tab w:pos="2345" w:val="left" w:leader="none"/>
              </w:tabs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results</w:t>
              <w:tab/>
              <w:t>from</w:t>
              <w:tab/>
              <w:t>the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found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Chordina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Altman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regression</w:t>
            </w: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logistic</w:t>
              <w:tab/>
              <w:t>regression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3" w:val="left" w:leader="none"/>
                <w:tab w:pos="1410" w:val="left" w:leader="none"/>
                <w:tab w:pos="2029" w:val="left" w:leader="none"/>
                <w:tab w:pos="2422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that</w:t>
              <w:tab/>
              <w:t>every</w:t>
              <w:tab/>
              <w:t>year</w:t>
              <w:tab/>
              <w:t>in</w:t>
              <w:tab/>
              <w:t>the</w:t>
            </w:r>
          </w:p>
        </w:tc>
      </w:tr>
      <w:tr>
        <w:trPr>
          <w:trHeight w:val="27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(2017),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0" w:val="left" w:leader="none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Model</w:t>
              <w:tab/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every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period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273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auditor’s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tabs>
                <w:tab w:pos="553" w:val="left" w:leader="none"/>
                <w:tab w:pos="1705" w:val="left" w:leader="none"/>
              </w:tabs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  <w:tab/>
              <w:t>negative</w:t>
              <w:tab/>
              <w:t>significant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7072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1579" w:hRule="atLeast"/>
        </w:trPr>
        <w:tc>
          <w:tcPr>
            <w:tcW w:w="1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</w:tcPr>
          <w:p>
            <w:pPr>
              <w:pStyle w:val="TableParagraph"/>
              <w:tabs>
                <w:tab w:pos="1133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concern</w:t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companies.</w:t>
            </w:r>
          </w:p>
        </w:tc>
        <w:tc>
          <w:tcPr>
            <w:tcW w:w="1138" w:type="dxa"/>
          </w:tcPr>
          <w:p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Directory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tabs>
                <w:tab w:pos="1541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study</w:t>
              <w:tab/>
            </w:r>
            <w:r>
              <w:rPr>
                <w:spacing w:val="-1"/>
                <w:sz w:val="24"/>
              </w:rPr>
              <w:t>2012-2014,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86,4%,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88.1%,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93.2%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respectively.</w:t>
            </w:r>
          </w:p>
        </w:tc>
        <w:tc>
          <w:tcPr>
            <w:tcW w:w="2830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effect on prediction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Altman model towards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</w:tr>
      <w:tr>
        <w:trPr>
          <w:trHeight w:val="2762" w:hRule="atLeast"/>
        </w:trPr>
        <w:tc>
          <w:tcPr>
            <w:tcW w:w="1652" w:type="dxa"/>
          </w:tcPr>
          <w:p>
            <w:pPr>
              <w:pStyle w:val="TableParagraph"/>
              <w:tabs>
                <w:tab w:pos="1155" w:val="left" w:leader="none"/>
              </w:tabs>
              <w:spacing w:before="1"/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Rafiu,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Titilayo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Eghosa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(2017)</w:t>
            </w:r>
          </w:p>
        </w:tc>
        <w:tc>
          <w:tcPr>
            <w:tcW w:w="1445" w:type="dxa"/>
          </w:tcPr>
          <w:p>
            <w:pPr>
              <w:pStyle w:val="TableParagraph"/>
              <w:tabs>
                <w:tab w:pos="1136" w:val="left" w:leader="none"/>
              </w:tabs>
              <w:spacing w:before="1"/>
              <w:ind w:left="107" w:right="96"/>
              <w:rPr>
                <w:sz w:val="24"/>
              </w:rPr>
            </w:pPr>
            <w:r>
              <w:rPr>
                <w:spacing w:val="-2"/>
                <w:sz w:val="24"/>
              </w:rPr>
              <w:t>Carried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out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titled: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Concern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Banking</w:t>
            </w:r>
          </w:p>
          <w:p>
            <w:pPr>
              <w:pStyle w:val="TableParagraph"/>
              <w:spacing w:line="270" w:lineRule="atLeast"/>
              <w:ind w:left="107" w:right="516"/>
              <w:rPr>
                <w:sz w:val="24"/>
              </w:rPr>
            </w:pPr>
            <w:r>
              <w:rPr>
                <w:sz w:val="24"/>
              </w:rPr>
              <w:t>concern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Industry</w:t>
            </w:r>
          </w:p>
        </w:tc>
        <w:tc>
          <w:tcPr>
            <w:tcW w:w="113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440" w:type="dxa"/>
          </w:tcPr>
          <w:p>
            <w:pPr>
              <w:pStyle w:val="TableParagraph"/>
              <w:spacing w:before="1"/>
              <w:ind w:left="104" w:right="119"/>
              <w:rPr>
                <w:sz w:val="24"/>
              </w:rPr>
            </w:pPr>
            <w:r>
              <w:rPr>
                <w:sz w:val="24"/>
              </w:rPr>
              <w:t>Multivariate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regressions</w:t>
            </w:r>
          </w:p>
        </w:tc>
        <w:tc>
          <w:tcPr>
            <w:tcW w:w="2751" w:type="dxa"/>
          </w:tcPr>
          <w:p>
            <w:pPr>
              <w:pStyle w:val="TableParagraph"/>
              <w:tabs>
                <w:tab w:pos="1626" w:val="left" w:leader="none"/>
              </w:tabs>
              <w:spacing w:before="1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reveal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solvency, liquidity (DPA)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profitability (ROCE)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  <w:tab/>
            </w:r>
            <w:r>
              <w:rPr>
                <w:spacing w:val="-1"/>
                <w:sz w:val="24"/>
              </w:rPr>
              <w:t>significant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opinion.</w:t>
            </w:r>
          </w:p>
        </w:tc>
        <w:tc>
          <w:tcPr>
            <w:tcW w:w="2830" w:type="dxa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Furthermore,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showed that going concern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reveals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operation.</w:t>
            </w:r>
          </w:p>
        </w:tc>
      </w:tr>
      <w:tr>
        <w:trPr>
          <w:trHeight w:val="2207" w:hRule="atLeast"/>
        </w:trPr>
        <w:tc>
          <w:tcPr>
            <w:tcW w:w="1652" w:type="dxa"/>
          </w:tcPr>
          <w:p>
            <w:pPr>
              <w:pStyle w:val="TableParagraph"/>
              <w:tabs>
                <w:tab w:pos="1155" w:val="left" w:leader="none"/>
              </w:tabs>
              <w:ind w:left="107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Segun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Ebipanipre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(2013)</w:t>
            </w:r>
          </w:p>
        </w:tc>
        <w:tc>
          <w:tcPr>
            <w:tcW w:w="1445" w:type="dxa"/>
          </w:tcPr>
          <w:p>
            <w:pPr>
              <w:pStyle w:val="TableParagraph"/>
              <w:tabs>
                <w:tab w:pos="788" w:val="left" w:leader="none"/>
                <w:tab w:pos="1148" w:val="left" w:leader="none"/>
              </w:tabs>
              <w:spacing w:line="276" w:lineRule="exact"/>
              <w:ind w:left="107" w:right="97"/>
              <w:rPr>
                <w:sz w:val="24"/>
              </w:rPr>
            </w:pPr>
            <w:r>
              <w:rPr>
                <w:sz w:val="24"/>
              </w:rPr>
              <w:t>Examined,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Tenure: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its Effects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  <w:tab/>
            </w:r>
            <w:r>
              <w:rPr>
                <w:spacing w:val="-1"/>
                <w:sz w:val="24"/>
              </w:rPr>
              <w:t>Audit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Nigeria.</w:t>
            </w:r>
          </w:p>
        </w:tc>
        <w:tc>
          <w:tcPr>
            <w:tcW w:w="113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440" w:type="dxa"/>
          </w:tcPr>
          <w:p>
            <w:pPr>
              <w:pStyle w:val="TableParagraph"/>
              <w:ind w:left="104" w:right="84"/>
              <w:rPr>
                <w:sz w:val="24"/>
              </w:rPr>
            </w:pPr>
            <w:r>
              <w:rPr>
                <w:spacing w:val="-1"/>
                <w:sz w:val="24"/>
              </w:rPr>
              <w:t>Binary Logit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2751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Findings reveal that 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a negative 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significant.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65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Mwendamo</w:t>
            </w: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South</w:t>
            </w:r>
          </w:p>
        </w:tc>
        <w:tc>
          <w:tcPr>
            <w:tcW w:w="14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Z-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(2010)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1" w:val="left" w:leader="none"/>
                <w:tab w:pos="1620" w:val="left" w:leader="none"/>
                <w:tab w:pos="2057" w:val="left" w:leader="none"/>
              </w:tabs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  <w:tab/>
              <w:t>Z-Score</w:t>
              <w:tab/>
              <w:t>is</w:t>
              <w:tab/>
              <w:t>quite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can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therefore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aid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Altman’s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Z-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88" w:val="left" w:leader="none"/>
                <w:tab w:pos="1563" w:val="left" w:leader="none"/>
              </w:tabs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accurate</w:t>
              <w:tab/>
              <w:t>in</w:t>
              <w:tab/>
              <w:t>predicting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accurately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Score</w:t>
              <w:tab/>
              <w:t>to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6" w:val="left" w:leader="none"/>
                <w:tab w:pos="2612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  <w:tab/>
              <w:t>whether</w:t>
              <w:tab/>
              <w:t>a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assess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eventually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fail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(delisted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company’s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appropriaten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liquidated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risk.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ess</w:t>
              <w:tab/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64" w:val="left" w:leader="none"/>
                <w:tab w:pos="2005" w:val="left" w:leader="none"/>
              </w:tabs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process</w:t>
              <w:tab/>
              <w:t>of</w:t>
              <w:tab/>
              <w:t>being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2" w:val="left" w:leader="none"/>
                <w:tab w:pos="2431" w:val="left" w:leader="none"/>
              </w:tabs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liquidated),</w:t>
              <w:tab/>
              <w:t>with</w:t>
              <w:tab/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’s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6" w:val="left" w:leader="none"/>
              </w:tabs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classification</w:t>
              <w:tab/>
              <w:t>accuracy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ranging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78%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86%.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concern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EM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Score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assumption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2" w:val="left" w:leader="none"/>
                <w:tab w:pos="2432" w:val="left" w:leader="none"/>
              </w:tabs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accurate</w:t>
              <w:tab/>
              <w:t>with</w:t>
              <w:tab/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6" w:val="left" w:leader="none"/>
              </w:tabs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classification</w:t>
              <w:tab/>
              <w:t>accuracy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preparation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ranging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36%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96%.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4" w:val="left" w:leader="none"/>
              </w:tabs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  <w:tab/>
              <w:t>classification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statements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non-failed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(still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going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uncertainty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report)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low,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but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still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2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tabs>
                <w:tab w:pos="719" w:val="left" w:leader="none"/>
                <w:tab w:pos="1993" w:val="left" w:leader="none"/>
              </w:tabs>
              <w:spacing w:line="26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the</w:t>
              <w:tab/>
              <w:t>auditors’</w:t>
              <w:tab/>
              <w:t>going</w:t>
            </w:r>
          </w:p>
        </w:tc>
        <w:tc>
          <w:tcPr>
            <w:tcW w:w="283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6560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490" w:hRule="atLeast"/>
        </w:trPr>
        <w:tc>
          <w:tcPr>
            <w:tcW w:w="16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1558" w:val="left" w:leader="none"/>
              </w:tabs>
              <w:spacing w:line="276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concern</w:t>
              <w:tab/>
            </w:r>
            <w:r>
              <w:rPr>
                <w:spacing w:val="-1"/>
                <w:sz w:val="24"/>
              </w:rPr>
              <w:t>uncertainty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28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8" w:hRule="atLeast"/>
        </w:trPr>
        <w:tc>
          <w:tcPr>
            <w:tcW w:w="165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705" w:val="left" w:leader="none"/>
                <w:tab w:pos="1194" w:val="left" w:leader="none"/>
              </w:tabs>
              <w:spacing w:line="21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Du</w:t>
              <w:tab/>
              <w:t>&amp;</w:t>
              <w:tab/>
              <w:t>Lai</w:t>
            </w:r>
          </w:p>
        </w:tc>
        <w:tc>
          <w:tcPr>
            <w:tcW w:w="144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38" w:val="left" w:leader="none"/>
                <w:tab w:pos="1599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study</w:t>
              <w:tab/>
              <w:t>documents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9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  <w:tab/>
              <w:t>opportunity</w:t>
            </w: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19" w:val="left" w:leader="none"/>
                <w:tab w:pos="1678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strong</w:t>
              <w:tab/>
              <w:t>and</w:t>
              <w:tab/>
              <w:t>consistent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5" w:val="left" w:leader="none"/>
                <w:tab w:pos="1772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reinforce</w:t>
              <w:tab/>
              <w:t>the</w:t>
              <w:tab/>
              <w:t>contagion</w:t>
            </w: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(1)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misstatement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contagion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audited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by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misstatement.</w:t>
            </w: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low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1" w:val="left" w:leader="none"/>
                <w:tab w:pos="2132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low-quality</w:t>
              <w:tab/>
              <w:t>audit</w:t>
              <w:tab/>
              <w:t>firms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significantly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higher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3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  <w:tab/>
              <w:t>further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discretionary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accruals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existence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contagion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8" w:val="left" w:leader="none"/>
                <w:tab w:pos="1798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effect);</w:t>
              <w:tab/>
              <w:t>(2)</w:t>
              <w:tab/>
              <w:t>financial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2345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distress</w:t>
              <w:tab/>
              <w:t>reinforces</w:t>
              <w:tab/>
              <w:t>the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contagion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5" w:val="left" w:leader="none"/>
                <w:tab w:pos="2359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audit</w:t>
              <w:tab/>
              <w:t>quality;</w:t>
              <w:tab/>
              <w:t>(3)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opportunity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20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investment</w:t>
              <w:tab/>
              <w:t>opportunity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firm-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strengthens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contagion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quality;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contagion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characteristi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persists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cs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moderate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subsequent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clients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contagion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low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35" w:hRule="atLeast"/>
        </w:trPr>
        <w:tc>
          <w:tcPr>
            <w:tcW w:w="165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2" w:hRule="atLeast"/>
        </w:trPr>
        <w:tc>
          <w:tcPr>
            <w:tcW w:w="165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606" w:val="left" w:leader="none"/>
                <w:tab w:pos="1198" w:val="left" w:leader="none"/>
              </w:tabs>
              <w:spacing w:line="22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Lu</w:t>
              <w:tab/>
              <w:t>and</w:t>
              <w:tab/>
              <w:t>Ma</w:t>
            </w:r>
          </w:p>
        </w:tc>
        <w:tc>
          <w:tcPr>
            <w:tcW w:w="144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empirically</w:t>
            </w:r>
          </w:p>
        </w:tc>
        <w:tc>
          <w:tcPr>
            <w:tcW w:w="113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144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177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 with 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distress.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addition,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 between audit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distress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 between 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 is moderated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ownership</w:t>
            </w:r>
          </w:p>
        </w:tc>
        <w:tc>
          <w:tcPr>
            <w:tcW w:w="283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9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Overall,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 is enhanced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suggesting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 China, external auditing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 an effective governance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crisis.</w:t>
            </w: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(2016)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relationship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based</w:t>
              <w:tab/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1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study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tends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find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whether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5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  <w:tab/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0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  <w:tab/>
              <w:t>can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reduce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6048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1957" w:hRule="atLeast"/>
        </w:trPr>
        <w:tc>
          <w:tcPr>
            <w:tcW w:w="16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99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distress,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especially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firms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firms.</w:t>
            </w:r>
          </w:p>
        </w:tc>
        <w:tc>
          <w:tcPr>
            <w:tcW w:w="11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09" w:hRule="atLeast"/>
        </w:trPr>
        <w:tc>
          <w:tcPr>
            <w:tcW w:w="165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155" w:val="left" w:leader="none"/>
              </w:tabs>
              <w:spacing w:line="190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Knechel</w:t>
              <w:tab/>
              <w:t>and</w:t>
            </w:r>
          </w:p>
        </w:tc>
        <w:tc>
          <w:tcPr>
            <w:tcW w:w="144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83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5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Vanstraelen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Belgium</w:t>
            </w: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5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stressed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Overall,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(2007)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bankrupt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companies,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23" w:val="left" w:leader="none"/>
                <w:tab w:pos="1314" w:val="left" w:leader="none"/>
                <w:tab w:pos="2518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tenure</w:t>
              <w:tab/>
              <w:t>at</w:t>
              <w:tab/>
              <w:t>increasing</w:t>
              <w:tab/>
              <w:t>or</w:t>
            </w: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26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stressed</w:t>
              <w:tab/>
              <w:t>nonbankrupt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decreasing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</w:tr>
      <w:tr>
        <w:trPr>
          <w:trHeight w:val="247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3" w:val="left" w:leader="none"/>
              </w:tabs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tenure</w:t>
              <w:tab/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companies,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logistic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significant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(weak).</w:t>
            </w:r>
          </w:p>
        </w:tc>
      </w:tr>
      <w:tr>
        <w:trPr>
          <w:trHeight w:val="244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employed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in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68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</w:t>
              <w:tab/>
              <w:t>private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indicate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3" w:val="left" w:leader="none"/>
                <w:tab w:pos="2278" w:val="left" w:leader="none"/>
              </w:tabs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not</w:t>
              <w:tab/>
              <w:t>become</w:t>
              <w:tab/>
              <w:t>less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Belgium,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5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at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13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predicting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bankruptcy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believed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5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tenure</w:t>
              <w:tab/>
              <w:t>is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more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likely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6" w:val="left" w:leader="none"/>
                <w:tab w:pos="1230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  <w:tab/>
              <w:t>have</w:t>
              <w:tab/>
              <w:t>a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95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</w:t>
              <w:tab/>
              <w:t>on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38" w:hRule="atLeast"/>
        </w:trPr>
        <w:tc>
          <w:tcPr>
            <w:tcW w:w="165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quality.</w:t>
            </w:r>
          </w:p>
        </w:tc>
        <w:tc>
          <w:tcPr>
            <w:tcW w:w="1138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39" w:hRule="atLeast"/>
        </w:trPr>
        <w:tc>
          <w:tcPr>
            <w:tcW w:w="165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Khurshid,</w:t>
            </w:r>
          </w:p>
        </w:tc>
        <w:tc>
          <w:tcPr>
            <w:tcW w:w="144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4"/>
              </w:rPr>
            </w:pPr>
            <w:r>
              <w:rPr>
                <w:sz w:val="24"/>
              </w:rPr>
              <w:t>examine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19" w:lineRule="exact"/>
              <w:ind w:left="104"/>
              <w:rPr>
                <w:sz w:val="24"/>
              </w:rPr>
            </w:pPr>
            <w:r>
              <w:rPr>
                <w:sz w:val="24"/>
              </w:rPr>
              <w:t>Emerging</w:t>
            </w:r>
          </w:p>
        </w:tc>
        <w:tc>
          <w:tcPr>
            <w:tcW w:w="275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576" w:val="left" w:leader="none"/>
                <w:tab w:pos="1798" w:val="left" w:leader="none"/>
                <w:tab w:pos="2293" w:val="left" w:leader="none"/>
              </w:tabs>
              <w:spacing w:before="4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The results concluded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size,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insider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director's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ownership,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quality,</w:t>
              <w:tab/>
            </w:r>
            <w:r>
              <w:rPr>
                <w:spacing w:val="-1"/>
                <w:sz w:val="24"/>
              </w:rPr>
              <w:t>managerial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ownership,</w:t>
              <w:tab/>
              <w:tab/>
            </w:r>
            <w:r>
              <w:rPr>
                <w:spacing w:val="-1"/>
                <w:sz w:val="24"/>
              </w:rPr>
              <w:t>financial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ownership,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investment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companies'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ownership</w:t>
              <w:tab/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profitability of firms play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  <w:tab/>
              <w:tab/>
            </w:r>
            <w:r>
              <w:rPr>
                <w:spacing w:val="-1"/>
                <w:sz w:val="24"/>
              </w:rPr>
              <w:t>negative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likelihood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distress,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CEO's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duality,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independence,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constraints,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5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leverage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proved</w:t>
            </w:r>
          </w:p>
        </w:tc>
        <w:tc>
          <w:tcPr>
            <w:tcW w:w="2830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56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Sabir,</w:t>
              <w:tab/>
              <w:t>Tahir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role</w:t>
              <w:tab/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Markets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3" w:val="left" w:leader="none"/>
              </w:tabs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  <w:tab/>
              <w:t>Abrar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“corporate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(2018)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governance”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(EMS)</w:t>
            </w: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</w:t>
              <w:tab/>
              <w:t>the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detection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distress.</w:t>
              <w:tab/>
              <w:t>In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55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  <w:tab/>
              <w:t>study,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01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  <w:tab/>
              <w:t>size,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CEO's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duality,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independenc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46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e,</w:t>
              <w:tab/>
              <w:t>insider's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directorship,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  <w:tab/>
              <w:t>of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5536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905"/>
        <w:gridCol w:w="536"/>
        <w:gridCol w:w="2752"/>
        <w:gridCol w:w="2831"/>
      </w:tblGrid>
      <w:tr>
        <w:trPr>
          <w:trHeight w:val="265" w:hRule="atLeast"/>
        </w:trPr>
        <w:tc>
          <w:tcPr>
            <w:tcW w:w="1652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board</w:t>
            </w:r>
          </w:p>
        </w:tc>
        <w:tc>
          <w:tcPr>
            <w:tcW w:w="1138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tcBorders>
              <w:bottom w:val="nil"/>
            </w:tcBorders>
          </w:tcPr>
          <w:p>
            <w:pPr>
              <w:pStyle w:val="TableParagraph"/>
              <w:spacing w:line="245" w:lineRule="exact"/>
              <w:ind w:left="103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831" w:type="dxa"/>
            <w:vMerge w:val="restart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meetings,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probability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financial</w:t>
            </w: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distress.</w:t>
            </w: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quality,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managerial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ownership,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institutions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ownership,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ownership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by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investment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companies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  <w:tab w:pos="1134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  <w:tab/>
              <w:t>used</w:t>
              <w:tab/>
              <w:t>as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4" w:val="left" w:leader="none"/>
              </w:tabs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proxies</w:t>
              <w:tab/>
              <w:t>of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corporate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1652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governance.</w:t>
            </w:r>
          </w:p>
        </w:tc>
        <w:tc>
          <w:tcPr>
            <w:tcW w:w="1138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2" w:type="dxa"/>
            <w:tcBorders>
              <w:top w:val="nil"/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31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1652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tabs>
                <w:tab w:pos="1244" w:val="left" w:leader="none"/>
              </w:tabs>
              <w:spacing w:line="256" w:lineRule="exact" w:before="20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Chang</w:t>
              <w:tab/>
              <w:t>&amp;</w:t>
            </w:r>
          </w:p>
        </w:tc>
        <w:tc>
          <w:tcPr>
            <w:tcW w:w="1445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spacing w:line="256" w:lineRule="exact" w:before="205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1138" w:type="dxa"/>
            <w:tcBorders>
              <w:top w:val="single" w:sz="12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top w:val="single" w:sz="12" w:space="0" w:color="000000"/>
              <w:bottom w:val="nil"/>
              <w:right w:val="nil"/>
            </w:tcBorders>
          </w:tcPr>
          <w:p>
            <w:pPr>
              <w:pStyle w:val="TableParagraph"/>
              <w:spacing w:line="256" w:lineRule="exact" w:before="205"/>
              <w:ind w:left="104"/>
              <w:rPr>
                <w:sz w:val="24"/>
              </w:rPr>
            </w:pPr>
            <w:r>
              <w:rPr>
                <w:sz w:val="24"/>
              </w:rPr>
              <w:t>Binary</w:t>
            </w:r>
          </w:p>
        </w:tc>
        <w:tc>
          <w:tcPr>
            <w:tcW w:w="536" w:type="dxa"/>
            <w:tcBorders>
              <w:top w:val="single" w:sz="12" w:space="0" w:color="000000"/>
              <w:left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Their evidences indicates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negatively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firm’s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 the fact that firm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higher audit quality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reduce the probability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distress.</w:t>
            </w:r>
          </w:p>
        </w:tc>
        <w:tc>
          <w:tcPr>
            <w:tcW w:w="2831" w:type="dxa"/>
            <w:vMerge w:val="restart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Hwang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(2020)</w:t>
            </w: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investigate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choice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83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firm’s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life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94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4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is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predictable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using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artificial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intelligence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techniques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methods.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Hence,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authors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whether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81" w:val="left" w:leader="none"/>
                <w:tab w:pos="987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is</w:t>
              <w:tab/>
              <w:t>the</w:t>
              <w:tab/>
              <w:t>key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73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factor</w:t>
              <w:tab/>
              <w:t>that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40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affect</w:t>
              <w:tab/>
              <w:t>the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occurrence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company’s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5" w:hRule="atLeast"/>
        </w:trPr>
        <w:tc>
          <w:tcPr>
            <w:tcW w:w="16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distress</w:t>
              <w:tab/>
              <w:t>in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2" w:hRule="atLeast"/>
        </w:trPr>
        <w:tc>
          <w:tcPr>
            <w:tcW w:w="1652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top w:val="nil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China</w:t>
            </w:r>
          </w:p>
        </w:tc>
        <w:tc>
          <w:tcPr>
            <w:tcW w:w="113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5024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12882" w:hRule="atLeast"/>
        </w:trPr>
        <w:tc>
          <w:tcPr>
            <w:tcW w:w="1652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Chen,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Yen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Chang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(2009)</w:t>
            </w:r>
          </w:p>
        </w:tc>
        <w:tc>
          <w:tcPr>
            <w:tcW w:w="1445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36" w:val="left" w:leader="none"/>
              </w:tabs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tabs>
                <w:tab w:pos="855" w:val="left" w:leader="none"/>
                <w:tab w:pos="1043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reputation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audit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consideratio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ns,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tabs>
                <w:tab w:pos="1110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incumbent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</w:t>
              <w:tab/>
            </w:r>
            <w:r>
              <w:rPr>
                <w:spacing w:val="-3"/>
                <w:sz w:val="24"/>
              </w:rPr>
              <w:t>be</w:t>
            </w:r>
          </w:p>
          <w:p>
            <w:pPr>
              <w:pStyle w:val="TableParagraph"/>
              <w:tabs>
                <w:tab w:pos="1043" w:val="left" w:leader="none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willing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accommodat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tabs>
                <w:tab w:pos="642" w:val="left" w:leader="none"/>
                <w:tab w:pos="1043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unreasonabl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  <w:tab/>
            </w:r>
            <w:r>
              <w:rPr>
                <w:spacing w:val="-1"/>
                <w:sz w:val="24"/>
              </w:rPr>
              <w:t>request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tabs>
                <w:tab w:pos="908" w:val="left" w:leader="none"/>
                <w:tab w:pos="1043" w:val="left" w:leader="none"/>
              </w:tabs>
              <w:spacing w:before="1"/>
              <w:ind w:left="107" w:right="96"/>
              <w:rPr>
                <w:sz w:val="24"/>
              </w:rPr>
            </w:pPr>
            <w:r>
              <w:rPr>
                <w:sz w:val="24"/>
              </w:rPr>
              <w:t>client</w:t>
              <w:tab/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deteriorating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hand,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tabs>
                <w:tab w:pos="92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client</w:t>
              <w:tab/>
              <w:t>may</w:t>
            </w:r>
          </w:p>
          <w:p>
            <w:pPr>
              <w:pStyle w:val="TableParagraph"/>
              <w:tabs>
                <w:tab w:pos="1042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switch</w:t>
              <w:tab/>
              <w:t>the</w:t>
            </w:r>
          </w:p>
          <w:p>
            <w:pPr>
              <w:pStyle w:val="TableParagraph"/>
              <w:tabs>
                <w:tab w:pos="1148" w:val="left" w:leader="none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auditor</w:t>
              <w:tab/>
              <w:t>to</w:t>
            </w:r>
          </w:p>
          <w:p>
            <w:pPr>
              <w:pStyle w:val="TableParagraph"/>
              <w:tabs>
                <w:tab w:pos="855" w:val="left" w:leader="none"/>
                <w:tab w:pos="1043" w:val="left" w:leader="none"/>
                <w:tab w:pos="1229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solicit</w:t>
              <w:tab/>
              <w:tab/>
              <w:tab/>
            </w:r>
            <w:r>
              <w:rPr>
                <w:spacing w:val="-4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clean</w:t>
              <w:tab/>
            </w:r>
            <w:r>
              <w:rPr>
                <w:spacing w:val="-1"/>
                <w:sz w:val="24"/>
              </w:rPr>
              <w:t>audit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  <w:tab/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successive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auditor.</w:t>
            </w:r>
          </w:p>
          <w:p>
            <w:pPr>
              <w:pStyle w:val="TableParagraph"/>
              <w:tabs>
                <w:tab w:pos="500" w:val="left" w:leader="none"/>
                <w:tab w:pos="855" w:val="left" w:leader="none"/>
                <w:tab w:pos="1227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Viewed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perspective,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</w:r>
            <w:r>
              <w:rPr>
                <w:spacing w:val="-1"/>
                <w:sz w:val="24"/>
              </w:rPr>
              <w:t>main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proposition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firms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subsequentl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  <w:tab/>
              <w:t>have</w:t>
              <w:tab/>
            </w:r>
            <w:r>
              <w:rPr>
                <w:spacing w:val="-2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incurring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Taiwan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918" w:val="left" w:leader="none"/>
              </w:tabs>
              <w:spacing w:before="175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The result provides strong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empirical support that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incorporation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 ‘auditor change’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greatly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  <w:tab/>
            </w:r>
            <w:r>
              <w:rPr>
                <w:spacing w:val="-1"/>
                <w:sz w:val="24"/>
              </w:rPr>
              <w:t>distress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models.</w:t>
            </w:r>
          </w:p>
        </w:tc>
        <w:tc>
          <w:tcPr>
            <w:tcW w:w="283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84512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81" w:top="1440" w:bottom="1180" w:left="320" w:right="300"/>
        </w:sectPr>
      </w:pPr>
    </w:p>
    <w:tbl>
      <w:tblPr>
        <w:tblW w:w="0" w:type="auto"/>
        <w:jc w:val="left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2"/>
        <w:gridCol w:w="1445"/>
        <w:gridCol w:w="1138"/>
        <w:gridCol w:w="1440"/>
        <w:gridCol w:w="2751"/>
        <w:gridCol w:w="2830"/>
      </w:tblGrid>
      <w:tr>
        <w:trPr>
          <w:trHeight w:val="832" w:hRule="atLeast"/>
        </w:trPr>
        <w:tc>
          <w:tcPr>
            <w:tcW w:w="165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5" w:type="dxa"/>
            <w:tcBorders>
              <w:bottom w:val="single" w:sz="12" w:space="0" w:color="000000"/>
            </w:tcBorders>
          </w:tcPr>
          <w:p>
            <w:pPr>
              <w:pStyle w:val="TableParagraph"/>
              <w:ind w:left="107" w:right="477"/>
              <w:rPr>
                <w:sz w:val="24"/>
              </w:rPr>
            </w:pPr>
            <w:r>
              <w:rPr>
                <w:spacing w:val="-1"/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distress</w:t>
            </w:r>
          </w:p>
        </w:tc>
        <w:tc>
          <w:tcPr>
            <w:tcW w:w="113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454" w:hRule="atLeast"/>
        </w:trPr>
        <w:tc>
          <w:tcPr>
            <w:tcW w:w="16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Salleh,</w:t>
            </w:r>
          </w:p>
          <w:p>
            <w:pPr>
              <w:pStyle w:val="TableParagraph"/>
              <w:ind w:left="107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Shauri,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Samsudin,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Deraman,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Khairuddin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(2019)</w:t>
            </w:r>
          </w:p>
        </w:tc>
        <w:tc>
          <w:tcPr>
            <w:tcW w:w="144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4"/>
              </w:rPr>
            </w:pPr>
            <w:r>
              <w:rPr>
                <w:sz w:val="24"/>
              </w:rPr>
              <w:t>Analysed</w:t>
            </w:r>
          </w:p>
          <w:p>
            <w:pPr>
              <w:pStyle w:val="TableParagraph"/>
              <w:tabs>
                <w:tab w:pos="1016" w:val="left" w:leader="none"/>
                <w:tab w:pos="1136" w:val="left" w:leader="none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</w:t>
              <w:tab/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Malaysia.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study,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  <w:tab/>
            </w:r>
            <w:r>
              <w:rPr>
                <w:spacing w:val="-1"/>
                <w:sz w:val="24"/>
              </w:rPr>
              <w:t>fall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PN17</w:t>
            </w:r>
          </w:p>
          <w:p>
            <w:pPr>
              <w:pStyle w:val="TableParagraph"/>
              <w:spacing w:before="1"/>
              <w:ind w:left="107" w:right="97"/>
              <w:rPr>
                <w:sz w:val="24"/>
              </w:rPr>
            </w:pPr>
            <w:r>
              <w:rPr>
                <w:sz w:val="24"/>
              </w:rPr>
              <w:t>companies.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919</w:t>
            </w:r>
          </w:p>
          <w:p>
            <w:pPr>
              <w:pStyle w:val="TableParagraph"/>
              <w:tabs>
                <w:tab w:pos="788" w:val="left" w:leader="none"/>
                <w:tab w:pos="1095" w:val="left" w:leader="none"/>
                <w:tab w:pos="1163" w:val="left" w:leader="none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</w:t>
              <w:tab/>
              <w:tab/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Bursa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Malaysia,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  <w:tab/>
            </w:r>
            <w:r>
              <w:rPr>
                <w:spacing w:val="-1"/>
                <w:sz w:val="24"/>
              </w:rPr>
              <w:t>fallen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PN17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  <w:tab/>
              <w:tab/>
              <w:tab/>
            </w:r>
            <w:r>
              <w:rPr>
                <w:spacing w:val="-2"/>
                <w:sz w:val="24"/>
              </w:rPr>
              <w:t>at</w:t>
            </w:r>
          </w:p>
          <w:p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pacing w:val="-1"/>
                <w:sz w:val="24"/>
              </w:rPr>
              <w:t>November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2017,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representing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1.85%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 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919</w:t>
            </w:r>
          </w:p>
          <w:p>
            <w:pPr>
              <w:pStyle w:val="TableParagraph"/>
              <w:spacing w:line="270" w:lineRule="atLeast"/>
              <w:ind w:left="107" w:right="92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Exchange.</w:t>
            </w:r>
          </w:p>
        </w:tc>
        <w:tc>
          <w:tcPr>
            <w:tcW w:w="113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Malaysia</w:t>
            </w:r>
          </w:p>
        </w:tc>
        <w:tc>
          <w:tcPr>
            <w:tcW w:w="14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51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683" w:val="left" w:leader="none"/>
                <w:tab w:pos="939" w:val="left" w:leader="none"/>
                <w:tab w:pos="1227" w:val="left" w:leader="none"/>
                <w:tab w:pos="1287" w:val="left" w:leader="none"/>
                <w:tab w:pos="1330" w:val="left" w:leader="none"/>
                <w:tab w:pos="1534" w:val="left" w:leader="none"/>
                <w:tab w:pos="1741" w:val="left" w:leader="none"/>
                <w:tab w:pos="1825" w:val="left" w:leader="none"/>
                <w:tab w:pos="1985" w:val="left" w:leader="none"/>
                <w:tab w:pos="2292" w:val="left" w:leader="none"/>
              </w:tabs>
              <w:spacing w:before="89"/>
              <w:ind w:left="105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50%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PN17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companies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Malaysia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given</w:t>
              <w:tab/>
              <w:tab/>
              <w:t>the</w:t>
              <w:tab/>
              <w:tab/>
              <w:tab/>
            </w:r>
            <w:r>
              <w:rPr>
                <w:spacing w:val="-1"/>
                <w:sz w:val="24"/>
              </w:rPr>
              <w:t>unmodified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rather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modified</w:t>
              <w:tab/>
              <w:t>audit</w:t>
              <w:tab/>
              <w:tab/>
              <w:tab/>
            </w:r>
            <w:r>
              <w:rPr>
                <w:spacing w:val="-1"/>
                <w:sz w:val="24"/>
              </w:rPr>
              <w:t>report.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announcement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periods of the PN17 status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indicated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PN17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disclaimer</w:t>
              <w:tab/>
              <w:tab/>
              <w:tab/>
              <w:t>opinion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post-announcement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periods.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opinions</w:t>
              <w:tab/>
              <w:tab/>
              <w:t>were</w:t>
              <w:tab/>
              <w:tab/>
              <w:tab/>
            </w:r>
            <w:r>
              <w:rPr>
                <w:spacing w:val="-1"/>
                <w:sz w:val="24"/>
              </w:rPr>
              <w:t>mostly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issued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PN17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  <w:tab/>
              <w:t>trading</w:t>
              <w:tab/>
              <w:tab/>
            </w:r>
            <w:r>
              <w:rPr>
                <w:spacing w:val="-1"/>
                <w:sz w:val="24"/>
              </w:rPr>
              <w:t>/services,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industrial</w:t>
              <w:tab/>
              <w:tab/>
              <w:t>product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consumers</w:t>
              <w:tab/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sectors.</w:t>
            </w:r>
          </w:p>
        </w:tc>
        <w:tc>
          <w:tcPr>
            <w:tcW w:w="28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line="275" w:lineRule="exact" w:before="0"/>
        <w:ind w:left="1120" w:right="0" w:firstLine="0"/>
        <w:jc w:val="left"/>
        <w:rPr>
          <w:b/>
          <w:sz w:val="24"/>
        </w:rPr>
      </w:pPr>
      <w:r>
        <w:rPr/>
        <w:pict>
          <v:shape style="position:absolute;margin-left:74.812004pt;margin-top:-465.840027pt;width:433.5pt;height:445.75pt;mso-position-horizontal-relative:page;mso-position-vertical-relative:paragraph;z-index:-29184000" coordorigin="1496,-9317" coordsize="8670,8915" path="m2562,-597l1691,-1468,1496,-1273,2367,-402,2562,-597xm3154,-1273l3153,-1313,3148,-1355,3139,-1399,3125,-1443,3106,-1487,3083,-1530,3055,-1572,3025,-1613,2991,-1653,2954,-1693,2435,-2212,2241,-2018,2772,-1486,2805,-1450,2829,-1415,2846,-1380,2856,-1346,2858,-1313,2851,-1282,2837,-1254,2816,-1228,2790,-1206,2761,-1192,2730,-1186,2697,-1188,2663,-1198,2628,-1215,2593,-1239,2557,-1271,2026,-1803,1831,-1608,2351,-1089,2385,-1057,2424,-1025,2468,-992,2516,-960,2548,-941,2583,-925,2620,-912,2658,-901,2697,-893,2733,-889,2767,-889,2800,-893,2831,-900,2863,-911,2895,-927,2926,-948,2957,-971,2985,-994,3011,-1017,3035,-1040,3071,-1080,3102,-1121,3125,-1162,3142,-1205,3150,-1237,3154,-1273xm3882,-2056l3876,-2121,3860,-2186,3834,-2253,3806,-2307,3771,-2363,3728,-2421,3678,-2480,3661,-2499,3621,-2540,3597,-2562,3597,-2069,3592,-2028,3577,-1992,3551,-1958,3518,-1933,3481,-1918,3441,-1914,3396,-1920,3347,-1938,3294,-1970,3235,-2015,3171,-2074,3112,-2138,3066,-2197,3035,-2251,3016,-2300,3010,-2345,3014,-2385,3029,-2421,3053,-2452,3086,-2478,3122,-2493,3163,-2499,3207,-2493,3255,-2476,3307,-2446,3363,-2404,3423,-2349,3488,-2279,3538,-2216,3572,-2161,3591,-2112,3597,-2069,3597,-2562,3551,-2605,3482,-2660,3413,-2705,3344,-2741,3276,-2766,3209,-2782,3130,-2788,3055,-2778,2983,-2753,2914,-2712,2850,-2656,2796,-2593,2756,-2525,2732,-2454,2723,-2378,2729,-2298,2746,-2230,2772,-2161,2808,-2092,2854,-2022,2910,-1951,2976,-1880,3036,-1823,3096,-1774,3156,-1731,3215,-1697,3273,-1669,3344,-1645,3411,-1631,3475,-1628,3535,-1634,3593,-1650,3649,-1678,3705,-1715,3758,-1763,3805,-1817,3841,-1873,3858,-1914,3866,-1932,3879,-1993,3882,-2056xm4153,-2636l3966,-2823,3712,-2569,3899,-2382,4153,-2636xm4664,-2699l3793,-3570,3598,-3375,4469,-2504,4664,-2699xm4998,-3033l4675,-3356,4781,-3463,4832,-3523,4837,-3533,4866,-3584,4883,-3647,4882,-3712,4866,-3778,4843,-3829,4836,-3844,4792,-3910,4733,-3976,4670,-4033,4607,-4076,4598,-4080,4598,-3687,4597,-3661,4587,-3635,4570,-3608,4546,-3580,4498,-3533,4304,-3727,4359,-3782,4386,-3806,4412,-3821,4438,-3829,4462,-3828,4486,-3822,4509,-3811,4531,-3797,4552,-3778,4570,-3757,4584,-3734,4593,-3711,4598,-3687,4598,-4080,4544,-4105,4483,-4121,4423,-4122,4365,-4107,4309,-4077,4255,-4032,3931,-3709,4803,-2837,4998,-3033xm5788,-3823l5132,-4479,5330,-4677,5115,-4892,4524,-4301,4739,-4086,4937,-4284,5593,-3628,5788,-3823xm6423,-4458l5767,-5114,5966,-5313,5751,-5528,5159,-4936,5374,-4721,5573,-4919,6229,-4263,6423,-4458xm7157,-5331l7151,-5395,7135,-5461,7109,-5528,7081,-5582,7046,-5638,7003,-5696,6953,-5754,6935,-5773,6896,-5815,6872,-5837,6872,-5343,6867,-5303,6851,-5266,6825,-5233,6793,-5208,6756,-5193,6716,-5188,6671,-5195,6622,-5213,6569,-5244,6510,-5290,6446,-5349,6387,-5413,6341,-5472,6309,-5526,6291,-5575,6285,-5620,6289,-5660,6304,-5696,6328,-5727,6361,-5753,6397,-5768,6438,-5773,6482,-5768,6530,-5751,6582,-5721,6638,-5679,6698,-5624,6763,-5554,6813,-5491,6847,-5436,6866,-5387,6872,-5343,6872,-5837,6826,-5880,6756,-5935,6687,-5980,6619,-6016,6551,-6041,6483,-6057,6405,-6063,6329,-6053,6258,-6027,6189,-5987,6125,-5931,6071,-5868,6031,-5800,6007,-5729,5998,-5653,6004,-5573,6021,-5505,6047,-5436,6083,-5366,6129,-5296,6184,-5226,6250,-5155,6311,-5098,6371,-5048,6431,-5006,6490,-4972,6548,-4944,6619,-4920,6686,-4906,6750,-4903,6810,-4909,6868,-4925,6924,-4952,6979,-4990,7033,-5038,7080,-5092,7116,-5148,7133,-5188,7141,-5207,7154,-5268,7157,-5331xm8170,-6327l8165,-6376,8153,-6426,8134,-6479,8109,-6533,8079,-6589,8041,-6646,7980,-6622,7799,-6547,7831,-6501,7855,-6457,7873,-6417,7884,-6380,7887,-6345,7881,-6312,7866,-6281,7843,-6252,7812,-6228,7778,-6214,7740,-6210,7700,-6216,7653,-6235,7600,-6269,7538,-6318,7469,-6383,7417,-6439,7375,-6491,7344,-6538,7324,-6581,7311,-6633,7312,-6679,7325,-6720,7352,-6756,7367,-6769,7384,-6780,7402,-6787,7422,-6792,7442,-6794,7464,-6794,7486,-6791,7509,-6785,7524,-6779,7542,-6770,7563,-6759,7586,-6745,7705,-6970,7622,-7016,7543,-7048,7469,-7067,7400,-7074,7333,-7066,7269,-7043,7206,-7005,7146,-6953,7092,-6890,7054,-6824,7030,-6753,7021,-6679,7027,-6602,7044,-6535,7070,-6467,7106,-6398,7153,-6328,7209,-6257,7276,-6186,7341,-6125,7404,-6073,7467,-6029,7529,-5994,7590,-5967,7662,-5943,7730,-5930,7791,-5927,7847,-5934,7900,-5951,7952,-5978,8004,-6014,8056,-6061,8094,-6103,8125,-6147,8147,-6190,8161,-6234,8169,-6280,8170,-6327xm8868,-7042l8861,-7106,8846,-7172,8820,-7239,8792,-7293,8757,-7349,8714,-7407,8664,-7465,8646,-7484,8607,-7526,8583,-7548,8583,-7054,8578,-7014,8562,-6977,8536,-6944,8504,-6919,8467,-6904,8427,-6899,8382,-6906,8333,-6924,8279,-6955,8221,-7000,8157,-7059,8098,-7123,8052,-7183,8020,-7237,8002,-7286,7996,-7330,8000,-7371,8014,-7407,8039,-7438,8071,-7464,8108,-7479,8149,-7484,8193,-7479,8241,-7462,8293,-7432,8349,-7390,8409,-7335,8474,-7265,8524,-7202,8558,-7146,8577,-7098,8583,-7054,8583,-7548,8537,-7591,8467,-7646,8398,-7691,8330,-7727,8262,-7752,8194,-7768,8116,-7774,8040,-7764,7968,-7738,7900,-7698,7835,-7642,7781,-7579,7742,-7511,7718,-7439,7709,-7364,7715,-7284,7731,-7216,7758,-7147,7794,-7077,7839,-7007,7895,-6937,7961,-6866,8022,-6809,8082,-6759,8142,-6717,8201,-6682,8259,-6655,8329,-6631,8397,-6617,8461,-6614,8521,-6620,8579,-6636,8635,-6663,8690,-6701,8744,-6749,8791,-6803,8827,-6859,8844,-6899,8852,-6918,8865,-6979,8868,-7042xm9348,-7383l9025,-7706,9132,-7813,9182,-7873,9188,-7883,9216,-7935,9233,-7998,9233,-8063,9217,-8128,9194,-8179,9187,-8194,9142,-8260,9084,-8326,9020,-8383,8957,-8426,8948,-8430,8948,-8037,8947,-8011,8938,-7985,8921,-7958,8896,-7931,8849,-7883,8654,-8077,8710,-8133,8737,-8156,8763,-8171,8788,-8179,8812,-8178,8836,-8172,8859,-8162,8881,-8147,8902,-8129,8920,-8107,8934,-8085,8943,-8061,8948,-8037,8948,-8430,8895,-8455,8833,-8471,8773,-8472,8715,-8458,8659,-8428,8605,-8382,8282,-8059,9153,-7188,9348,-7383xm10166,-8201l9801,-8566,9748,-8716,9593,-9167,9540,-9317,9325,-9102,9353,-9031,9436,-8821,9492,-8680,9422,-8708,9211,-8792,9071,-8848,8854,-8631,9005,-8579,9456,-8423,9606,-8371,9971,-8006,10166,-8201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Authors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Compilation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981" w:top="1440" w:bottom="1180" w:left="320" w:right="300"/>
        </w:sectPr>
      </w:pPr>
    </w:p>
    <w:p>
      <w:pPr>
        <w:pStyle w:val="Heading1"/>
        <w:spacing w:before="79"/>
        <w:ind w:left="2113" w:right="2128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2113" w:right="2127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7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bookmarkStart w:name="_TOC_250026" w:id="28"/>
      <w:bookmarkEnd w:id="28"/>
      <w:r>
        <w:rPr/>
        <w:t>Introduction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line="480" w:lineRule="auto" w:before="90"/>
        <w:ind w:left="1120" w:right="1136"/>
        <w:jc w:val="both"/>
      </w:pPr>
      <w:r>
        <w:rPr/>
        <w:pict>
          <v:shape style="position:absolute;margin-left:74.812004pt;margin-top:24.303112pt;width:433.5pt;height:445.75pt;mso-position-horizontal-relative:page;mso-position-vertical-relative:paragraph;z-index:-29183488" coordorigin="1496,486" coordsize="8670,8915" path="m2562,9206l1691,8335,1496,8530,2367,9401,2562,9206xm3154,8530l3153,8490,3148,8447,3139,8404,3125,8360,3106,8316,3083,8273,3055,8231,3025,8189,2991,8149,2954,8110,2435,7591,2241,7785,2772,8317,2805,8353,2829,8388,2846,8423,2856,8457,2858,8490,2851,8521,2837,8549,2816,8575,2790,8597,2761,8611,2730,8617,2697,8614,2663,8605,2628,8588,2593,8564,2557,8532,2026,8000,1831,8194,2351,8714,2385,8746,2424,8778,2468,8811,2516,8843,2548,8862,2583,8878,2620,8891,2658,8902,2697,8910,2733,8914,2767,8914,2800,8910,2831,8903,2863,8892,2895,8875,2926,8855,2957,8832,2985,8809,3011,8786,3035,8763,3071,8723,3102,8682,3125,8641,3142,8598,3150,8566,3154,8530xm3882,7747l3876,7682,3860,7617,3834,7550,3806,7496,3771,7440,3728,7382,3678,7323,3661,7304,3621,7263,3597,7240,3597,7734,3592,7775,3577,7811,3551,7844,3518,7870,3481,7885,3441,7889,3396,7883,3347,7865,3294,7833,3235,7788,3171,7729,3112,7665,3066,7606,3035,7552,3016,7503,3010,7458,3014,7418,3029,7382,3053,7350,3086,7325,3122,7310,3163,7304,3207,7310,3255,7327,3307,7357,3363,7399,3423,7454,3488,7524,3538,7586,3572,7642,3591,7691,3597,7734,3597,7240,3551,7198,3482,7143,3413,7097,3344,7062,3276,7036,3209,7020,3130,7015,3055,7025,2983,7050,2914,7091,2850,7146,2796,7210,2756,7277,2732,7349,2723,7425,2729,7504,2746,7573,2772,7642,2808,7711,2854,7781,2910,7852,2976,7923,3036,7980,3096,8029,3156,8071,3215,8106,3273,8133,3344,8158,3411,8171,3475,8175,3535,8169,3593,8152,3649,8125,3705,8088,3758,8039,3805,7986,3841,7929,3858,7889,3866,7871,3879,7809,3882,7747xm4153,7167l3966,6980,3712,7234,3899,7421,4153,7167xm4664,7104l3793,6233,3598,6428,4469,7299,4664,7104xm4998,6770l4675,6447,4781,6340,4832,6280,4837,6270,4866,6219,4883,6155,4882,6091,4866,6025,4843,5974,4836,5959,4792,5893,4733,5827,4670,5770,4607,5727,4598,5723,4598,6116,4597,6142,4587,6168,4570,6195,4546,6223,4498,6270,4304,6076,4359,6020,4386,5997,4412,5982,4438,5974,4462,5975,4486,5981,4509,5992,4531,6006,4552,6024,4570,6046,4584,6068,4593,6092,4598,6116,4598,5723,4544,5698,4483,5682,4423,5681,4365,5695,4309,5726,4255,5771,3931,6094,4803,6965,4998,6770xm5788,5980l5132,5324,5330,5126,5115,4911,4524,5502,4739,5717,4937,5519,5593,6175,5788,5980xm6423,5345l5767,4689,5966,4490,5751,4275,5159,4867,5374,5082,5573,4883,6229,5539,6423,5345xm7157,4472l7151,4407,7135,4342,7109,4275,7081,4221,7046,4165,7003,4107,6953,4048,6935,4030,6896,3988,6872,3966,6872,4460,6867,4500,6851,4536,6825,4570,6793,4595,6756,4610,6716,4614,6671,4608,6622,4590,6569,4558,6510,4513,6446,4454,6387,4390,6341,4331,6309,4277,6291,4228,6285,4183,6289,4143,6304,4107,6328,4076,6361,4050,6397,4035,6438,4030,6482,4035,6530,4052,6582,4082,6638,4124,6698,4179,6763,4249,6813,4312,6847,4367,6866,4416,6872,4460,6872,3966,6826,3923,6756,3868,6687,3823,6619,3787,6551,3762,6483,3746,6405,3740,6329,3750,6258,3775,6189,3816,6125,3871,6071,3935,6031,4003,6007,4074,5998,4150,6004,4230,6021,4298,6047,4367,6083,4436,6129,4506,6184,4577,6250,4648,6311,4705,6371,4754,6431,4797,6490,4831,6548,4859,6619,4883,6686,4897,6750,4900,6810,4894,6868,4878,6924,4850,6979,4813,7033,4765,7080,4711,7116,4655,7133,4614,7141,4596,7154,4535,7157,4472xm8170,3476l8165,3427,8153,3377,8134,3324,8109,3270,8079,3214,8041,3157,7980,3181,7799,3256,7831,3302,7855,3345,7873,3386,7884,3423,7887,3458,7881,3491,7866,3522,7843,3551,7812,3575,7778,3589,7740,3593,7700,3587,7653,3568,7600,3534,7538,3485,7469,3420,7417,3364,7375,3312,7344,3265,7324,3222,7311,3170,7312,3124,7325,3083,7352,3047,7367,3034,7384,3023,7402,3015,7422,3011,7442,3009,7464,3009,7486,3012,7509,3018,7524,3024,7542,3032,7563,3044,7586,3058,7705,2833,7622,2787,7543,2755,7469,2736,7400,2729,7333,2737,7269,2760,7206,2798,7146,2850,7092,2913,7054,2979,7030,3050,7021,3123,7027,3201,7044,3268,7070,3336,7106,3405,7153,3475,7209,3545,7276,3617,7341,3678,7404,3730,7467,3773,7529,3809,7590,3836,7662,3860,7730,3873,7791,3876,7847,3869,7900,3852,7952,3825,8004,3788,8056,3742,8094,3699,8125,3656,8147,3613,8161,3568,8169,3523,8170,3476xm8868,2761l8861,2697,8846,2631,8820,2564,8792,2510,8757,2454,8714,2396,8664,2337,8646,2319,8607,2277,8583,2255,8583,2749,8578,2789,8562,2826,8536,2859,8504,2884,8467,2899,8427,2904,8382,2897,8333,2879,8279,2848,8221,2802,8157,2743,8098,2679,8052,2620,8020,2566,8002,2517,7996,2473,8000,2432,8014,2396,8039,2365,8071,2339,8108,2324,8149,2319,8193,2324,8241,2341,8293,2371,8349,2413,8409,2468,8474,2538,8524,2601,8558,2657,8577,2705,8583,2749,8583,2255,8537,2212,8467,2157,8398,2112,8330,2076,8262,2051,8194,2035,8116,2029,8040,2039,7968,2065,7900,2105,7835,2161,7781,2224,7742,2292,7718,2363,7709,2439,7715,2519,7731,2587,7758,2656,7794,2726,7839,2796,7895,2866,7961,2937,8022,2994,8082,3044,8142,3086,8201,3120,8259,3148,8329,3172,8397,3186,8461,3189,8521,3183,8579,3167,8635,3140,8690,3102,8744,3054,8791,3000,8827,2944,8844,2904,8852,2885,8865,2824,8868,2761xm9348,2420l9025,2096,9132,1990,9182,1930,9188,1920,9216,1868,9233,1805,9233,1740,9217,1675,9194,1624,9187,1609,9142,1543,9084,1477,9020,1420,8957,1377,8948,1373,8948,1766,8947,1791,8938,1818,8921,1845,8896,1872,8849,1920,8654,1726,8710,1670,8737,1647,8763,1631,8788,1624,8812,1624,8836,1631,8859,1641,8881,1656,8902,1674,8920,1696,8934,1718,8943,1742,8948,1766,8948,1373,8895,1347,8833,1331,8773,1331,8715,1345,8659,1375,8605,1420,8282,1744,9153,2615,9348,2420xm10166,1602l9801,1237,9748,1087,9593,636,9540,486,9325,701,9353,771,9436,982,9492,1123,9422,1095,9211,1011,9071,955,8854,1171,9005,1224,9456,1380,9606,1432,9971,1797,10166,1602xe" filled="true" fillcolor="#c0c0c0" stroked="false">
            <v:path arrowok="t"/>
            <v:fill opacity="32896f" type="solid"/>
            <w10:wrap type="none"/>
          </v:shape>
        </w:pict>
      </w:r>
      <w:r>
        <w:rPr/>
        <w:t>This section explains the methods used to investigate the impact of audit quality on accounting</w:t>
      </w:r>
      <w:r>
        <w:rPr>
          <w:spacing w:val="1"/>
        </w:rPr>
        <w:t> </w:t>
      </w:r>
      <w:r>
        <w:rPr/>
        <w:t>going concern, as well as the rationale for using specific procedures or techniques to identify,</w:t>
      </w:r>
      <w:r>
        <w:rPr>
          <w:spacing w:val="1"/>
        </w:rPr>
        <w:t> </w:t>
      </w:r>
      <w:r>
        <w:rPr/>
        <w:t>select, process, and analyze data to better understand the problem, allowing the researcher to</w:t>
      </w:r>
      <w:r>
        <w:rPr>
          <w:spacing w:val="1"/>
        </w:rPr>
        <w:t> </w:t>
      </w:r>
      <w:r>
        <w:rPr/>
        <w:t>critically assess the study's overall validity and reliability. The research strategies include study</w:t>
      </w:r>
      <w:r>
        <w:rPr>
          <w:spacing w:val="1"/>
        </w:rPr>
        <w:t> </w:t>
      </w:r>
      <w:r>
        <w:rPr/>
        <w:t>population, sample size, and sampling methodologies which are all described in this section. 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explains how the</w:t>
      </w:r>
      <w:r>
        <w:rPr>
          <w:spacing w:val="-1"/>
        </w:rPr>
        <w:t> </w:t>
      </w:r>
      <w:r>
        <w:rPr/>
        <w:t>data is collected and how</w:t>
      </w:r>
      <w:r>
        <w:rPr>
          <w:spacing w:val="-1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is analyzed.</w:t>
      </w:r>
    </w:p>
    <w:p>
      <w:pPr>
        <w:pStyle w:val="Heading1"/>
        <w:numPr>
          <w:ilvl w:val="1"/>
          <w:numId w:val="17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</w:pPr>
      <w:bookmarkStart w:name="_TOC_250025" w:id="29"/>
      <w:r>
        <w:rPr/>
        <w:t>Research</w:t>
      </w:r>
      <w:r>
        <w:rPr>
          <w:spacing w:val="-3"/>
        </w:rPr>
        <w:t> </w:t>
      </w:r>
      <w:bookmarkEnd w:id="29"/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7"/>
        <w:jc w:val="both"/>
      </w:pPr>
      <w:r>
        <w:rPr/>
        <w:t>The structure of research can be thought of as research design. It's the "glue" that connects all the</w:t>
      </w:r>
      <w:r>
        <w:rPr>
          <w:spacing w:val="-57"/>
        </w:rPr>
        <w:t> </w:t>
      </w:r>
      <w:r>
        <w:rPr/>
        <w:t>pieces of a research project together; in other words, it's a plan for the planned research. “A</w:t>
      </w:r>
      <w:r>
        <w:rPr>
          <w:spacing w:val="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gathering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manner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tries to combine relevance to the research purpose with economy and procedure. Longitudinal</w:t>
      </w:r>
      <w:r>
        <w:rPr>
          <w:spacing w:val="1"/>
        </w:rPr>
        <w:t> </w:t>
      </w:r>
      <w:r>
        <w:rPr/>
        <w:t>research will be employed in this study since we aim to establish causal linkages between events</w:t>
      </w:r>
      <w:r>
        <w:rPr>
          <w:spacing w:val="1"/>
        </w:rPr>
        <w:t> </w:t>
      </w:r>
      <w:r>
        <w:rPr/>
        <w:t>and circumstances that have already occurred. In other words, Longitudinal research is employed</w:t>
      </w:r>
      <w:r>
        <w:rPr>
          <w:spacing w:val="-57"/>
        </w:rPr>
        <w:t> </w:t>
      </w:r>
      <w:r>
        <w:rPr/>
        <w:t>to determine the reason for a particular event or non-event. This is accomplished by contrasting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circumstances</w:t>
      </w:r>
      <w:r>
        <w:rPr>
          <w:spacing w:val="-15"/>
        </w:rPr>
        <w:t> </w:t>
      </w:r>
      <w:r>
        <w:rPr/>
        <w:t>surrounding</w:t>
      </w:r>
      <w:r>
        <w:rPr>
          <w:spacing w:val="-14"/>
        </w:rPr>
        <w:t> </w:t>
      </w:r>
      <w:r>
        <w:rPr/>
        <w:t>observable</w:t>
      </w:r>
      <w:r>
        <w:rPr>
          <w:spacing w:val="-15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identifying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included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data.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24" w:id="30"/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30"/>
      <w:r>
        <w:rPr/>
        <w:t>Study</w:t>
      </w:r>
    </w:p>
    <w:p>
      <w:pPr>
        <w:pStyle w:val="BodyText"/>
        <w:spacing w:line="480" w:lineRule="auto" w:before="199"/>
        <w:ind w:left="1120" w:right="1135"/>
        <w:jc w:val="both"/>
      </w:pPr>
      <w:r>
        <w:rPr/>
        <w:t>Population is any group of individuals that have one or more common characteristics which is of</w:t>
      </w:r>
      <w:r>
        <w:rPr>
          <w:spacing w:val="1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investigator.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individuals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type</w:t>
      </w:r>
      <w:r>
        <w:rPr>
          <w:spacing w:val="-8"/>
        </w:rPr>
        <w:t> </w:t>
      </w:r>
      <w:r>
        <w:rPr/>
        <w:t>or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more</w:t>
      </w:r>
      <w:r>
        <w:rPr>
          <w:spacing w:val="-57"/>
        </w:rPr>
        <w:t> </w:t>
      </w:r>
      <w:r>
        <w:rPr/>
        <w:t>restricted part of that group. Polit and Hungler (1999) refer to the population as an aggregate or</w:t>
      </w:r>
      <w:r>
        <w:rPr>
          <w:spacing w:val="1"/>
        </w:rPr>
        <w:t> </w:t>
      </w:r>
      <w:r>
        <w:rPr/>
        <w:t>totality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all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objects,</w:t>
      </w:r>
      <w:r>
        <w:rPr>
          <w:spacing w:val="42"/>
        </w:rPr>
        <w:t> </w:t>
      </w:r>
      <w:r>
        <w:rPr/>
        <w:t>subjects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members</w:t>
      </w:r>
      <w:r>
        <w:rPr>
          <w:spacing w:val="46"/>
        </w:rPr>
        <w:t> </w:t>
      </w:r>
      <w:r>
        <w:rPr/>
        <w:t>that</w:t>
      </w:r>
      <w:r>
        <w:rPr>
          <w:spacing w:val="43"/>
        </w:rPr>
        <w:t> </w:t>
      </w:r>
      <w:r>
        <w:rPr/>
        <w:t>conform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set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specifications.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t>population of this study is made up of non-financial companies that are listed on the floor of the</w:t>
      </w:r>
      <w:r>
        <w:rPr>
          <w:spacing w:val="1"/>
        </w:rPr>
        <w:t> </w:t>
      </w:r>
      <w:r>
        <w:rPr/>
        <w:t>Nigerian stock exchange market for the period of 10years ie between 2011 and 2020. As of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 2020, there were 108 non-financial companies listed on the floor of the Nigerian stock</w:t>
      </w:r>
      <w:r>
        <w:rPr>
          <w:spacing w:val="-57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market</w:t>
      </w:r>
      <w:r>
        <w:rPr>
          <w:spacing w:val="3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is shown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 as: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6"/>
        <w:gridCol w:w="602"/>
        <w:gridCol w:w="702"/>
      </w:tblGrid>
      <w:tr>
        <w:trPr>
          <w:trHeight w:val="408" w:hRule="atLeast"/>
        </w:trPr>
        <w:tc>
          <w:tcPr>
            <w:tcW w:w="27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275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Healthcare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75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275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275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275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275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Technology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02" w:type="dxa"/>
          </w:tcPr>
          <w:p>
            <w:pPr>
              <w:pStyle w:val="TableParagraph"/>
              <w:spacing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  <w:u w:val="single"/>
              </w:rPr>
              <w:t>07</w:t>
            </w:r>
          </w:p>
        </w:tc>
      </w:tr>
      <w:tr>
        <w:trPr>
          <w:trHeight w:val="408" w:hRule="atLeast"/>
        </w:trPr>
        <w:tc>
          <w:tcPr>
            <w:tcW w:w="275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02" w:type="dxa"/>
          </w:tcPr>
          <w:p>
            <w:pPr>
              <w:pStyle w:val="TableParagraph"/>
              <w:spacing w:line="256" w:lineRule="exact" w:before="133"/>
              <w:ind w:left="17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702" w:type="dxa"/>
          </w:tcPr>
          <w:p>
            <w:pPr>
              <w:pStyle w:val="TableParagraph"/>
              <w:spacing w:line="256" w:lineRule="exact" w:before="133"/>
              <w:ind w:left="29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108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  <w:jc w:val="both"/>
      </w:pPr>
      <w:r>
        <w:rPr/>
        <w:pict>
          <v:shape style="position:absolute;margin-left:74.812004pt;margin-top:-235.666916pt;width:433.5pt;height:445.75pt;mso-position-horizontal-relative:page;mso-position-vertical-relative:paragraph;z-index:-29182976" coordorigin="1496,-4713" coordsize="8670,8915" path="m2562,4006l1691,3135,1496,3330,2367,4201,2562,4006xm3154,3330l3153,3291,3148,3248,3139,3204,3125,3160,3106,3117,3083,3073,3055,3031,3025,2990,2991,2950,2954,2911,2435,2391,2241,2586,2772,3117,2805,3153,2829,3189,2846,3224,2856,3258,2858,3290,2851,3321,2837,3350,2816,3376,2790,3397,2761,3411,2730,3417,2697,3415,2663,3406,2628,3389,2593,3365,2557,3333,2026,2801,1831,2995,2351,3514,2385,3547,2424,3579,2468,3611,2516,3644,2548,3663,2583,3679,2620,3692,2658,3702,2697,3710,2733,3714,2767,3714,2800,3711,2831,3704,2863,3692,2895,3676,2926,3655,2957,3632,2985,3609,3011,3587,3035,3564,3071,3524,3102,3483,3125,3441,3142,3399,3150,3366,3154,3330xm3882,2547l3876,2483,3860,2417,3834,2351,3806,2296,3771,2240,3728,2183,3678,2124,3661,2105,3621,2063,3597,2041,3597,2535,3592,2575,3577,2612,3551,2645,3518,2671,3481,2686,3441,2690,3396,2684,3347,2666,3294,2634,3235,2589,3171,2530,3112,2466,3066,2407,3035,2353,3016,2303,3010,2259,3014,2219,3029,2183,3053,2151,3086,2126,3122,2110,3163,2105,3207,2110,3255,2127,3307,2157,3363,2199,3423,2254,3488,2324,3538,2387,3572,2443,3591,2491,3597,2535,3597,2041,3551,1998,3482,1943,3413,1898,3344,1863,3276,1837,3209,1821,3130,1816,3055,1826,2983,1851,2914,1892,2850,1947,2796,2011,2756,2078,2732,2150,2723,2225,2729,2305,2746,2373,2772,2442,2808,2512,2854,2582,2910,2652,2976,2723,3036,2780,3096,2830,3156,2872,3215,2907,3273,2934,3344,2958,3411,2972,3475,2976,3535,2969,3593,2953,3649,2926,3705,2888,3758,2840,3805,2786,3841,2730,3858,2690,3866,2671,3879,2610,3882,2547xm4153,1967l3966,1780,3712,2035,3899,2222,4153,1967xm4664,1905l3793,1034,3598,1229,4469,2100,4664,1905xm4998,1571l4675,1247,4781,1141,4832,1081,4837,1071,4866,1019,4883,956,4882,891,4866,826,4843,775,4836,760,4792,694,4733,628,4670,571,4607,528,4598,524,4598,917,4597,942,4587,969,4570,996,4546,1023,4498,1071,4304,876,4359,821,4386,798,4412,782,4438,775,4462,775,4486,782,4509,792,4531,807,4552,825,4570,847,4584,869,4593,892,4598,917,4598,524,4544,498,4483,482,4423,481,4365,496,4309,526,4255,571,3931,895,4803,1766,4998,1571xm5788,781l5132,125,5330,-74,5115,-289,4524,303,4739,518,4937,319,5593,975,5788,781xm6423,145l5767,-511,5966,-709,5751,-924,5159,-333,5374,-118,5573,-316,6229,340,6423,145xm7157,-728l7151,-792,7135,-857,7109,-924,7081,-979,7046,-1035,7003,-1092,6953,-1151,6935,-1170,6896,-1211,6872,-1234,6872,-740,6867,-700,6851,-663,6825,-630,6793,-604,6756,-589,6716,-585,6671,-591,6622,-609,6569,-641,6510,-686,6446,-745,6387,-809,6341,-868,6309,-922,6291,-972,6285,-1016,6289,-1056,6304,-1092,6328,-1124,6361,-1149,6397,-1165,6438,-1170,6482,-1165,6530,-1147,6582,-1118,6638,-1075,6698,-1020,6763,-951,6813,-888,6847,-832,6866,-783,6872,-740,6872,-1234,6826,-1276,6756,-1332,6687,-1377,6619,-1412,6551,-1438,6483,-1454,6405,-1459,6329,-1449,6258,-1424,6189,-1383,6125,-1328,6071,-1264,6031,-1197,6007,-1125,5998,-1049,6004,-970,6021,-901,6047,-832,6083,-763,6129,-693,6184,-623,6250,-552,6311,-495,6371,-445,6431,-403,6490,-368,6548,-341,6619,-316,6686,-303,6750,-299,6810,-306,6868,-322,6924,-349,6979,-387,7033,-435,7080,-489,7116,-545,7133,-585,7141,-604,7154,-665,7157,-728xm8170,-1723l8165,-1772,8153,-1823,8134,-1875,8109,-1930,8079,-1985,8041,-2043,7980,-2018,7799,-1944,7831,-1897,7855,-1854,7873,-1814,7884,-1776,7887,-1741,7881,-1708,7866,-1677,7843,-1648,7812,-1624,7778,-1610,7740,-1606,7700,-1612,7653,-1631,7600,-1665,7538,-1714,7469,-1779,7417,-1835,7375,-1887,7344,-1935,7324,-1978,7311,-2029,7312,-2076,7325,-2117,7352,-2153,7367,-2166,7384,-2176,7402,-2184,7422,-2189,7442,-2191,7464,-2190,7486,-2187,7509,-2181,7524,-2175,7542,-2167,7563,-2156,7586,-2142,7705,-2367,7622,-2412,7543,-2445,7469,-2464,7400,-2470,7333,-2462,7269,-2439,7206,-2402,7146,-2349,7092,-2287,7054,-2220,7030,-2150,7021,-2076,7027,-1998,7044,-1931,7070,-1863,7106,-1795,7153,-1725,7209,-1654,7276,-1582,7341,-1522,7404,-1470,7467,-1426,7529,-1390,7590,-1363,7662,-1340,7730,-1327,7791,-1324,7847,-1331,7900,-1347,7952,-1374,8004,-1411,8056,-1457,8094,-1500,8125,-1543,8147,-1587,8161,-1631,8169,-1676,8170,-1723xm8868,-2439l8861,-2503,8846,-2568,8820,-2635,8792,-2689,8757,-2745,8714,-2803,8664,-2862,8646,-2881,8607,-2922,8583,-2945,8583,-2451,8578,-2411,8562,-2374,8536,-2341,8504,-2315,8467,-2300,8427,-2296,8382,-2302,8333,-2320,8279,-2352,8221,-2397,8157,-2456,8098,-2520,8052,-2579,8020,-2633,8002,-2682,7996,-2727,8000,-2767,8014,-2803,8039,-2835,8071,-2860,8108,-2876,8149,-2881,8193,-2876,8241,-2858,8293,-2829,8349,-2786,8409,-2731,8474,-2662,8524,-2599,8558,-2543,8577,-2494,8583,-2451,8583,-2945,8537,-2987,8467,-3043,8398,-3088,8330,-3123,8262,-3149,8194,-3165,8116,-3170,8040,-3160,7968,-3135,7900,-3094,7835,-3039,7781,-2975,7742,-2908,7718,-2836,7709,-2760,7715,-2681,7731,-2612,7758,-2543,7794,-2474,7839,-2404,7895,-2333,7961,-2263,8022,-2205,8082,-2156,8142,-2114,8201,-2079,8259,-2052,8329,-2027,8397,-2014,8461,-2010,8521,-2017,8579,-2033,8635,-2060,8690,-2098,8744,-2146,8791,-2199,8827,-2256,8844,-2296,8852,-2314,8865,-2376,8868,-2439xm9348,-2780l9025,-3103,9132,-3210,9182,-3269,9188,-3279,9216,-3331,9233,-3394,9233,-3459,9217,-3525,9194,-3575,9187,-3590,9142,-3656,9084,-3722,9020,-3779,8957,-3823,8948,-3827,8948,-3434,8947,-3408,8938,-3382,8921,-3355,8896,-3327,8849,-3279,8654,-3474,8710,-3529,8737,-3553,8763,-3568,8788,-3575,8812,-3575,8836,-3568,8859,-3558,8881,-3544,8902,-3525,8920,-3504,8934,-3481,8943,-3458,8948,-3434,8948,-3827,8895,-3852,8833,-3868,8773,-3869,8715,-3854,8659,-3824,8605,-3779,8282,-3455,9153,-2584,9348,-2780xm10166,-3597l9801,-3962,9748,-4112,9593,-4563,9540,-4713,9325,-4498,9353,-4428,9436,-4217,9492,-4077,9422,-4105,9211,-4188,9071,-4244,8854,-4028,9005,-3975,9456,-3820,9606,-3767,9971,-3402,10166,-3597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</w:rPr>
        <w:t>Source:</w:t>
      </w:r>
      <w:r>
        <w:rPr>
          <w:b/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(NSE)</w:t>
      </w:r>
      <w:r>
        <w:rPr>
          <w:spacing w:val="-3"/>
        </w:rPr>
        <w:t> </w:t>
      </w:r>
      <w:r>
        <w:rPr/>
        <w:t>Website.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1840" w:val="left" w:leader="none"/>
          <w:tab w:pos="1841" w:val="left" w:leader="none"/>
        </w:tabs>
        <w:spacing w:line="240" w:lineRule="auto" w:before="176" w:after="0"/>
        <w:ind w:left="1840" w:right="0" w:hanging="721"/>
        <w:jc w:val="left"/>
      </w:pPr>
      <w:r>
        <w:rPr/>
        <w:t>Sample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t>For some studies, the population may be small enough to warrant the inclusion of all of them in</w:t>
      </w:r>
      <w:r>
        <w:rPr>
          <w:spacing w:val="1"/>
        </w:rPr>
        <w:t> </w:t>
      </w:r>
      <w:r>
        <w:rPr/>
        <w:t>the study. But a study may entail a large population which cannot all be studied. That portion of</w:t>
      </w:r>
      <w:r>
        <w:rPr>
          <w:spacing w:val="1"/>
        </w:rPr>
        <w:t> </w:t>
      </w:r>
      <w:r>
        <w:rPr/>
        <w:t>the population that is studied is called a sample of the population (Nworgu, 1991). A sample in</w:t>
      </w:r>
      <w:r>
        <w:rPr>
          <w:spacing w:val="1"/>
        </w:rPr>
        <w:t> </w:t>
      </w:r>
      <w:r>
        <w:rPr/>
        <w:t>this study is a smaller group of elements drawn through a definite procedure from an accessible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up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sample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those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studied.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selecting a portion of the population to represent the entire population is known as sampling</w:t>
      </w:r>
      <w:r>
        <w:rPr>
          <w:spacing w:val="1"/>
        </w:rPr>
        <w:t> </w:t>
      </w:r>
      <w:r>
        <w:rPr/>
        <w:t>(LoBiondo-Wood</w:t>
      </w:r>
      <w:r>
        <w:rPr>
          <w:spacing w:val="-1"/>
        </w:rPr>
        <w:t> </w:t>
      </w:r>
      <w:r>
        <w:rPr/>
        <w:t>&amp; Haber 1998; Polit &amp; Hungler 1999).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1"/>
          <w:numId w:val="17"/>
        </w:numPr>
        <w:tabs>
          <w:tab w:pos="1840" w:val="left" w:leader="none"/>
          <w:tab w:pos="1841" w:val="left" w:leader="none"/>
        </w:tabs>
        <w:spacing w:line="240" w:lineRule="auto" w:before="79" w:after="0"/>
        <w:ind w:left="1840" w:right="0" w:hanging="721"/>
        <w:jc w:val="left"/>
      </w:pPr>
      <w:bookmarkStart w:name="_TOC_250023" w:id="31"/>
      <w:r>
        <w:rPr/>
        <w:t>Sampling</w:t>
      </w:r>
      <w:r>
        <w:rPr>
          <w:spacing w:val="-5"/>
        </w:rPr>
        <w:t> </w:t>
      </w:r>
      <w:bookmarkEnd w:id="31"/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1120" w:right="1138"/>
        <w:jc w:val="both"/>
      </w:pPr>
      <w:r>
        <w:rPr/>
        <w:pict>
          <v:shape style="position:absolute;margin-left:74.812004pt;margin-top:72.283104pt;width:433.5pt;height:445.75pt;mso-position-horizontal-relative:page;mso-position-vertical-relative:paragraph;z-index:-29182464" coordorigin="1496,1446" coordsize="8670,8915" path="m2562,10165l1691,9294,1496,9489,2367,10360,2562,10165xm3154,9489l3153,9450,3148,9407,3139,9363,3125,9319,3106,9276,3083,9232,3055,9190,3025,9149,2991,9109,2954,9070,2435,8550,2241,8745,2772,9276,2805,9312,2829,9348,2846,9383,2856,9417,2858,9449,2851,9480,2837,9509,2816,9535,2790,9556,2761,9570,2730,9576,2697,9574,2663,9565,2628,9548,2593,9524,2557,9492,2026,8960,1831,9154,2351,9673,2385,9706,2424,9738,2468,9770,2516,9803,2548,9822,2583,9838,2620,9851,2658,9861,2697,9869,2733,9873,2767,9873,2800,9870,2831,9863,2863,9851,2895,9835,2926,9814,2957,9791,2985,9768,3011,9746,3035,9723,3071,9683,3102,9642,3125,9600,3142,9558,3150,9525,3154,9489xm3882,8706l3876,8642,3860,8576,3834,8510,3806,8455,3771,8399,3728,8342,3678,8283,3661,8264,3621,8222,3597,8200,3597,8694,3592,8734,3577,8771,3551,8804,3518,8830,3481,8845,3441,8849,3396,8843,3347,8825,3294,8793,3235,8748,3171,8689,3112,8625,3066,8566,3035,8512,3016,8462,3010,8418,3014,8378,3029,8342,3053,8310,3086,8285,3122,8269,3163,8264,3207,8269,3255,8286,3307,8316,3363,8358,3423,8413,3488,8483,3538,8546,3572,8602,3591,8650,3597,8694,3597,8200,3551,8157,3482,8102,3413,8057,3344,8022,3276,7996,3209,7980,3130,7975,3055,7985,2983,8010,2914,8051,2850,8106,2796,8170,2756,8237,2732,8309,2723,8384,2729,8464,2746,8532,2772,8601,2808,8671,2854,8741,2910,8811,2976,8882,3036,8939,3096,8989,3156,9031,3215,9066,3273,9093,3344,9117,3411,9131,3475,9135,3535,9128,3593,9112,3649,9085,3705,9047,3758,8999,3805,8945,3841,8889,3858,8849,3866,8830,3879,8769,3882,8706xm4153,8126l3966,7939,3712,8194,3899,8381,4153,8126xm4664,8064l3793,7193,3598,7388,4469,8259,4664,8064xm4998,7730l4675,7406,4781,7300,4832,7240,4837,7230,4866,7178,4883,7115,4882,7050,4866,6985,4843,6934,4836,6919,4792,6853,4733,6787,4670,6730,4607,6687,4598,6683,4598,7076,4597,7101,4587,7128,4570,7155,4546,7182,4498,7230,4304,7035,4359,6980,4386,6957,4412,6941,4438,6934,4462,6934,4486,6941,4509,6951,4531,6966,4552,6984,4570,7006,4584,7028,4593,7051,4598,7076,4598,6683,4544,6657,4483,6641,4423,6640,4365,6655,4309,6685,4255,6730,3931,7054,4803,7925,4998,7730xm5788,6940l5132,6284,5330,6085,5115,5870,4524,6462,4739,6677,4937,6478,5593,7134,5788,6940xm6423,6304l5767,5648,5966,5450,5751,5235,5159,5826,5374,6041,5573,5843,6229,6499,6423,6304xm7157,5431l7151,5367,7135,5302,7109,5235,7081,5180,7046,5124,7003,5067,6953,5008,6935,4989,6896,4948,6872,4925,6872,5419,6867,5459,6851,5496,6825,5529,6793,5555,6756,5570,6716,5574,6671,5568,6622,5550,6569,5518,6510,5473,6446,5414,6387,5350,6341,5291,6309,5237,6291,5187,6285,5143,6289,5103,6304,5067,6328,5035,6361,5010,6397,4994,6438,4989,6482,4994,6530,5012,6582,5041,6638,5084,6698,5139,6763,5208,6813,5271,6847,5327,6866,5376,6872,5419,6872,4925,6826,4883,6756,4827,6687,4782,6619,4747,6551,4721,6483,4705,6405,4700,6329,4710,6258,4735,6189,4776,6125,4831,6071,4895,6031,4962,6007,5034,5998,5110,6004,5189,6021,5258,6047,5327,6083,5396,6129,5466,6184,5536,6250,5607,6311,5664,6371,5714,6431,5756,6490,5791,6548,5818,6619,5843,6686,5856,6750,5860,6810,5853,6868,5837,6924,5810,6979,5772,7033,5724,7080,5670,7116,5614,7133,5574,7141,5555,7154,5494,7157,5431xm8170,4436l8165,4387,8153,4336,8134,4284,8109,4229,8079,4174,8041,4116,7980,4141,7799,4215,7831,4262,7855,4305,7873,4345,7884,4383,7887,4418,7881,4451,7866,4482,7843,4511,7812,4535,7778,4549,7740,4553,7700,4547,7653,4528,7600,4494,7538,4445,7469,4380,7417,4324,7375,4272,7344,4224,7324,4181,7311,4130,7312,4083,7325,4042,7352,4006,7367,3993,7384,3983,7402,3975,7422,3970,7442,3968,7464,3969,7486,3972,7509,3978,7524,3984,7542,3992,7563,4003,7586,4017,7705,3792,7622,3747,7543,3714,7469,3695,7400,3689,7333,3697,7269,3720,7206,3757,7146,3810,7092,3872,7054,3939,7030,4009,7021,4083,7027,4161,7044,4228,7070,4296,7106,4364,7153,4434,7209,4505,7276,4577,7341,4637,7404,4689,7467,4733,7529,4769,7590,4796,7662,4819,7730,4832,7791,4835,7847,4828,7900,4812,7952,4785,8004,4748,8056,4702,8094,4659,8125,4616,8147,4572,8161,4528,8169,4483,8170,4436xm8868,3720l8861,3656,8846,3591,8820,3524,8792,3470,8757,3414,8714,3356,8664,3297,8646,3278,8607,3237,8583,3214,8583,3708,8578,3748,8562,3785,8536,3818,8504,3844,8467,3859,8427,3863,8382,3857,8333,3839,8279,3807,8221,3762,8157,3703,8098,3639,8052,3580,8020,3526,8002,3477,7996,3432,8000,3392,8014,3356,8039,3324,8071,3299,8108,3283,8149,3278,8193,3283,8241,3301,8293,3330,8349,3373,8409,3428,8474,3497,8524,3560,8558,3616,8577,3665,8583,3708,8583,3214,8537,3172,8467,3116,8398,3071,8330,3036,8262,3010,8194,2994,8116,2989,8040,2999,7968,3024,7900,3065,7835,3120,7781,3184,7742,3251,7718,3323,7709,3399,7715,3478,7731,3547,7758,3616,7794,3685,7839,3755,7895,3826,7961,3896,8022,3954,8082,4003,8142,4045,8201,4080,8259,4107,8329,4132,8397,4145,8461,4149,8521,4142,8579,4126,8635,4099,8690,4061,8744,4013,8791,3960,8827,3903,8844,3863,8852,3845,8865,3783,8868,3720xm9348,3379l9025,3056,9132,2949,9182,2890,9188,2880,9216,2828,9233,2765,9233,2700,9217,2634,9194,2584,9187,2569,9142,2503,9084,2437,9020,2380,8957,2336,8948,2332,8948,2725,8947,2751,8938,2777,8921,2804,8896,2832,8849,2880,8654,2685,8710,2630,8737,2606,8763,2591,8788,2584,8812,2584,8836,2591,8859,2601,8881,2615,8902,2634,8920,2655,8934,2678,8943,2701,8948,2725,8948,2332,8895,2307,8833,2291,8773,2290,8715,2305,8659,2335,8605,2380,8282,2704,9153,3575,9348,3379xm10166,2562l9801,2197,9748,2047,9593,1596,9540,1446,9325,1661,9353,1731,9436,1942,9492,2082,9422,2054,9211,1971,9071,1915,8854,2131,9005,2184,9456,2339,9606,2392,9971,2757,10166,2562xe" filled="true" fillcolor="#c0c0c0" stroked="false">
            <v:path arrowok="t"/>
            <v:fill opacity="32896f" type="solid"/>
            <w10:wrap type="none"/>
          </v:shape>
        </w:pict>
      </w:r>
      <w:r>
        <w:rPr/>
        <w:t>In this study we derive the sample size from the total population by adopting Krejcie and Morga</w:t>
      </w:r>
      <w:r>
        <w:rPr>
          <w:spacing w:val="1"/>
        </w:rPr>
        <w:t> </w:t>
      </w:r>
      <w:r>
        <w:rPr/>
        <w:t>(1970), sample size computation which is based on p = 0.05 where the probability of committing</w:t>
      </w:r>
      <w:r>
        <w:rPr>
          <w:spacing w:val="1"/>
        </w:rPr>
        <w:t> </w:t>
      </w:r>
      <w:r>
        <w:rPr/>
        <w:t>type</w:t>
      </w:r>
      <w:r>
        <w:rPr>
          <w:spacing w:val="-1"/>
        </w:rPr>
        <w:t> </w:t>
      </w:r>
      <w:r>
        <w:rPr/>
        <w:t>I</w:t>
      </w:r>
      <w:r>
        <w:rPr>
          <w:spacing w:val="-2"/>
        </w:rPr>
        <w:t> </w:t>
      </w:r>
      <w:r>
        <w:rPr/>
        <w:t>error is less than 5</w:t>
      </w:r>
      <w:r>
        <w:rPr>
          <w:spacing w:val="1"/>
        </w:rPr>
        <w:t> </w:t>
      </w:r>
      <w:r>
        <w:rPr/>
        <w:t>%</w:t>
      </w:r>
      <w:r>
        <w:rPr>
          <w:spacing w:val="-1"/>
        </w:rPr>
        <w:t> </w:t>
      </w:r>
      <w:r>
        <w:rPr/>
        <w:t>or p</w:t>
      </w:r>
      <w:r>
        <w:rPr>
          <w:spacing w:val="-1"/>
        </w:rPr>
        <w:t> </w:t>
      </w:r>
      <w:r>
        <w:rPr/>
        <w:t>&lt;0.05. 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is computed below:</w:t>
      </w:r>
    </w:p>
    <w:p>
      <w:pPr>
        <w:spacing w:line="175" w:lineRule="auto" w:before="216"/>
        <w:ind w:left="1120" w:right="0" w:firstLine="0"/>
        <w:jc w:val="both"/>
        <w:rPr>
          <w:rFonts w:ascii="Cambria Math" w:hAnsi="Cambria Math" w:eastAsia="Cambria Math"/>
          <w:sz w:val="20"/>
        </w:rPr>
      </w:pPr>
      <w:r>
        <w:rPr/>
        <w:pict>
          <v:rect style="position:absolute;margin-left:95.543999pt;margin-top:24.444809pt;width:99.024pt;height:.95999pt;mso-position-horizontal-relative:page;mso-position-vertical-relative:paragraph;z-index:-2918195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16"/>
          <w:sz w:val="28"/>
        </w:rPr>
        <w:t>S</w:t>
      </w:r>
      <w:r>
        <w:rPr>
          <w:rFonts w:ascii="Cambria Math" w:hAnsi="Cambria Math" w:eastAsia="Cambria Math"/>
          <w:spacing w:val="5"/>
          <w:position w:val="-16"/>
          <w:sz w:val="28"/>
        </w:rPr>
        <w:t> </w:t>
      </w:r>
      <w:r>
        <w:rPr>
          <w:rFonts w:ascii="Cambria Math" w:hAnsi="Cambria Math" w:eastAsia="Cambria Math"/>
          <w:position w:val="-16"/>
          <w:sz w:val="28"/>
        </w:rPr>
        <w:t>=       </w:t>
      </w:r>
      <w:r>
        <w:rPr>
          <w:rFonts w:ascii="Cambria Math" w:hAnsi="Cambria Math" w:eastAsia="Cambria Math"/>
          <w:spacing w:val="1"/>
          <w:position w:val="-16"/>
          <w:sz w:val="28"/>
        </w:rPr>
        <w:t> </w:t>
      </w:r>
      <w:r>
        <w:rPr>
          <w:rFonts w:ascii="Cambria Math" w:hAnsi="Cambria Math" w:eastAsia="Cambria Math"/>
          <w:sz w:val="20"/>
        </w:rPr>
        <w:t>𝑥</w:t>
      </w:r>
      <w:r>
        <w:rPr>
          <w:rFonts w:ascii="Cambria Math" w:hAnsi="Cambria Math" w:eastAsia="Cambria Math"/>
          <w:position w:val="7"/>
          <w:sz w:val="16"/>
        </w:rPr>
        <w:t>2</w:t>
      </w:r>
      <w:r>
        <w:rPr>
          <w:rFonts w:ascii="Cambria Math" w:hAnsi="Cambria Math" w:eastAsia="Cambria Math"/>
          <w:sz w:val="20"/>
        </w:rPr>
        <w:t>𝑁𝑃(1−𝑃)</w:t>
      </w:r>
    </w:p>
    <w:p>
      <w:pPr>
        <w:spacing w:line="182" w:lineRule="exact" w:before="0"/>
        <w:ind w:left="1590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w w:val="105"/>
          <w:sz w:val="20"/>
        </w:rPr>
        <w:t>𝑑</w:t>
      </w:r>
      <w:r>
        <w:rPr>
          <w:rFonts w:ascii="Cambria Math" w:hAnsi="Cambria Math" w:eastAsia="Cambria Math"/>
          <w:w w:val="105"/>
          <w:sz w:val="20"/>
          <w:vertAlign w:val="superscript"/>
        </w:rPr>
        <w:t>2</w:t>
      </w:r>
      <w:r>
        <w:rPr>
          <w:rFonts w:ascii="Cambria Math" w:hAnsi="Cambria Math" w:eastAsia="Cambria Math"/>
          <w:w w:val="105"/>
          <w:position w:val="1"/>
          <w:sz w:val="20"/>
          <w:vertAlign w:val="baseline"/>
        </w:rPr>
        <w:t>(</w:t>
      </w:r>
      <w:r>
        <w:rPr>
          <w:rFonts w:ascii="Cambria Math" w:hAnsi="Cambria Math" w:eastAsia="Cambria Math"/>
          <w:w w:val="105"/>
          <w:sz w:val="20"/>
          <w:vertAlign w:val="baseline"/>
        </w:rPr>
        <w:t>𝑁−1</w:t>
      </w:r>
      <w:r>
        <w:rPr>
          <w:rFonts w:ascii="Cambria Math" w:hAnsi="Cambria Math" w:eastAsia="Cambria Math"/>
          <w:w w:val="105"/>
          <w:position w:val="1"/>
          <w:sz w:val="20"/>
          <w:vertAlign w:val="baseline"/>
        </w:rPr>
        <w:t>)</w:t>
      </w:r>
      <w:r>
        <w:rPr>
          <w:rFonts w:ascii="Cambria Math" w:hAnsi="Cambria Math" w:eastAsia="Cambria Math"/>
          <w:spacing w:val="7"/>
          <w:w w:val="105"/>
          <w:position w:val="1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+</w:t>
      </w:r>
      <w:r>
        <w:rPr>
          <w:rFonts w:ascii="Cambria Math" w:hAnsi="Cambria Math" w:eastAsia="Cambria Math"/>
          <w:spacing w:val="8"/>
          <w:w w:val="105"/>
          <w:sz w:val="20"/>
          <w:vertAlign w:val="baseline"/>
        </w:rPr>
        <w:t> </w:t>
      </w:r>
      <w:r>
        <w:rPr>
          <w:rFonts w:ascii="Cambria Math" w:hAnsi="Cambria Math" w:eastAsia="Cambria Math"/>
          <w:w w:val="105"/>
          <w:sz w:val="20"/>
          <w:vertAlign w:val="baseline"/>
        </w:rPr>
        <w:t>𝑥</w:t>
      </w:r>
      <w:r>
        <w:rPr>
          <w:rFonts w:ascii="Cambria Math" w:hAnsi="Cambria Math" w:eastAsia="Cambria Math"/>
          <w:w w:val="105"/>
          <w:sz w:val="20"/>
          <w:vertAlign w:val="superscript"/>
        </w:rPr>
        <w:t>2</w:t>
      </w:r>
      <w:r>
        <w:rPr>
          <w:rFonts w:ascii="Cambria Math" w:hAnsi="Cambria Math" w:eastAsia="Cambria Math"/>
          <w:w w:val="105"/>
          <w:sz w:val="20"/>
          <w:vertAlign w:val="baseline"/>
        </w:rPr>
        <w:t>𝑃(1−𝑃)</w:t>
      </w:r>
    </w:p>
    <w:p>
      <w:pPr>
        <w:pStyle w:val="BodyText"/>
        <w:spacing w:before="4"/>
        <w:rPr>
          <w:rFonts w:ascii="Cambria Math"/>
          <w:sz w:val="32"/>
        </w:rPr>
      </w:pPr>
    </w:p>
    <w:p>
      <w:pPr>
        <w:spacing w:line="168" w:lineRule="auto" w:before="0"/>
        <w:ind w:left="1120" w:right="0" w:firstLine="0"/>
        <w:jc w:val="both"/>
        <w:rPr>
          <w:rFonts w:ascii="Cambria Math" w:hAnsi="Cambria Math" w:eastAsia="Cambria Math"/>
          <w:sz w:val="20"/>
        </w:rPr>
      </w:pPr>
      <w:r>
        <w:rPr/>
        <w:pict>
          <v:rect style="position:absolute;margin-left:95.543999pt;margin-top:13.500717pt;width:161.66pt;height:.96002pt;mso-position-horizontal-relative:page;mso-position-vertical-relative:paragraph;z-index:-2918144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6"/>
          <w:sz w:val="28"/>
        </w:rPr>
        <w:t>S</w:t>
      </w:r>
      <w:r>
        <w:rPr>
          <w:rFonts w:ascii="Cambria Math" w:hAnsi="Cambria Math" w:eastAsia="Cambria Math"/>
          <w:spacing w:val="-7"/>
          <w:w w:val="105"/>
          <w:position w:val="-16"/>
          <w:sz w:val="28"/>
        </w:rPr>
        <w:t> </w:t>
      </w:r>
      <w:r>
        <w:rPr>
          <w:rFonts w:ascii="Cambria Math" w:hAnsi="Cambria Math" w:eastAsia="Cambria Math"/>
          <w:w w:val="105"/>
          <w:position w:val="-16"/>
          <w:sz w:val="28"/>
        </w:rPr>
        <w:t>=    </w:t>
      </w:r>
      <w:r>
        <w:rPr>
          <w:rFonts w:ascii="Cambria Math" w:hAnsi="Cambria Math" w:eastAsia="Cambria Math"/>
          <w:spacing w:val="48"/>
          <w:w w:val="105"/>
          <w:position w:val="-16"/>
          <w:sz w:val="28"/>
        </w:rPr>
        <w:t> </w:t>
      </w:r>
      <w:r>
        <w:rPr>
          <w:rFonts w:ascii="Cambria Math" w:hAnsi="Cambria Math" w:eastAsia="Cambria Math"/>
          <w:w w:val="105"/>
          <w:sz w:val="20"/>
        </w:rPr>
        <w:t>1.96</w:t>
      </w:r>
      <w:r>
        <w:rPr>
          <w:rFonts w:ascii="Cambria Math" w:hAnsi="Cambria Math" w:eastAsia="Cambria Math"/>
          <w:w w:val="105"/>
          <w:position w:val="7"/>
          <w:sz w:val="16"/>
        </w:rPr>
        <w:t>2 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-2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108</w:t>
      </w:r>
      <w:r>
        <w:rPr>
          <w:rFonts w:ascii="Cambria Math" w:hAnsi="Cambria Math" w:eastAsia="Cambria Math"/>
          <w:spacing w:val="39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38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0.5</w:t>
      </w:r>
      <w:r>
        <w:rPr>
          <w:rFonts w:ascii="Cambria Math" w:hAnsi="Cambria Math" w:eastAsia="Cambria Math"/>
          <w:spacing w:val="-6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(1−0.5)</w:t>
      </w:r>
    </w:p>
    <w:p>
      <w:pPr>
        <w:spacing w:line="189" w:lineRule="exact" w:before="0"/>
        <w:ind w:left="1590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0.05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108−1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10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10"/>
          <w:sz w:val="20"/>
        </w:rPr>
        <w:t> </w:t>
      </w:r>
      <w:r>
        <w:rPr>
          <w:rFonts w:ascii="Cambria Math" w:hAnsi="Cambria Math" w:eastAsia="Cambria Math"/>
          <w:sz w:val="20"/>
        </w:rPr>
        <w:t>1.96</w:t>
      </w:r>
      <w:r>
        <w:rPr>
          <w:rFonts w:ascii="Cambria Math" w:hAnsi="Cambria Math" w:eastAsia="Cambria Math"/>
          <w:position w:val="6"/>
          <w:sz w:val="16"/>
        </w:rPr>
        <w:t>2</w:t>
      </w:r>
      <w:r>
        <w:rPr>
          <w:rFonts w:ascii="Cambria Math" w:hAnsi="Cambria Math" w:eastAsia="Cambria Math"/>
          <w:spacing w:val="27"/>
          <w:position w:val="6"/>
          <w:sz w:val="16"/>
        </w:rPr>
        <w:t> </w:t>
      </w:r>
      <w:r>
        <w:rPr>
          <w:rFonts w:ascii="Cambria Math" w:hAnsi="Cambria Math" w:eastAsia="Cambria Math"/>
          <w:sz w:val="20"/>
        </w:rPr>
        <w:t>𝑋</w:t>
      </w:r>
      <w:r>
        <w:rPr>
          <w:rFonts w:ascii="Cambria Math" w:hAnsi="Cambria Math" w:eastAsia="Cambria Math"/>
          <w:spacing w:val="17"/>
          <w:sz w:val="20"/>
        </w:rPr>
        <w:t> </w:t>
      </w:r>
      <w:r>
        <w:rPr>
          <w:rFonts w:ascii="Cambria Math" w:hAnsi="Cambria Math" w:eastAsia="Cambria Math"/>
          <w:sz w:val="20"/>
        </w:rPr>
        <w:t>0.5</w:t>
      </w:r>
      <w:r>
        <w:rPr>
          <w:rFonts w:ascii="Cambria Math" w:hAnsi="Cambria Math" w:eastAsia="Cambria Math"/>
          <w:spacing w:val="12"/>
          <w:sz w:val="20"/>
        </w:rPr>
        <w:t> </w:t>
      </w:r>
      <w:r>
        <w:rPr>
          <w:rFonts w:ascii="Cambria Math" w:hAnsi="Cambria Math" w:eastAsia="Cambria Math"/>
          <w:sz w:val="20"/>
        </w:rPr>
        <w:t>(1−0.5)</w:t>
      </w:r>
    </w:p>
    <w:p>
      <w:pPr>
        <w:pStyle w:val="BodyText"/>
        <w:spacing w:before="7"/>
        <w:rPr>
          <w:rFonts w:ascii="Cambria Math"/>
        </w:rPr>
      </w:pPr>
    </w:p>
    <w:p>
      <w:pPr>
        <w:tabs>
          <w:tab w:pos="2073" w:val="left" w:leader="none"/>
        </w:tabs>
        <w:spacing w:line="170" w:lineRule="auto" w:before="93"/>
        <w:ind w:left="112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rect style="position:absolute;margin-left:95.664001pt;margin-top:16.599155pt;width:176.9pt;height:.95999pt;mso-position-horizontal-relative:page;mso-position-vertical-relative:paragraph;z-index:-29180928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-16"/>
          <w:sz w:val="28"/>
        </w:rPr>
        <w:t>S</w:t>
      </w:r>
      <w:r>
        <w:rPr>
          <w:rFonts w:ascii="Cambria Math" w:hAnsi="Cambria Math" w:eastAsia="Cambria Math"/>
          <w:spacing w:val="-7"/>
          <w:w w:val="105"/>
          <w:position w:val="-16"/>
          <w:sz w:val="28"/>
        </w:rPr>
        <w:t> </w:t>
      </w:r>
      <w:r>
        <w:rPr>
          <w:rFonts w:ascii="Cambria Math" w:hAnsi="Cambria Math" w:eastAsia="Cambria Math"/>
          <w:w w:val="105"/>
          <w:position w:val="-16"/>
          <w:sz w:val="28"/>
        </w:rPr>
        <w:t>=</w:t>
        <w:tab/>
      </w:r>
      <w:r>
        <w:rPr>
          <w:rFonts w:ascii="Cambria Math" w:hAnsi="Cambria Math" w:eastAsia="Cambria Math"/>
          <w:w w:val="105"/>
          <w:sz w:val="20"/>
        </w:rPr>
        <w:t>3.8416</w:t>
      </w:r>
      <w:r>
        <w:rPr>
          <w:rFonts w:ascii="Cambria Math" w:hAnsi="Cambria Math" w:eastAsia="Cambria Math"/>
          <w:spacing w:val="35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-4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108</w:t>
      </w:r>
      <w:r>
        <w:rPr>
          <w:rFonts w:ascii="Cambria Math" w:hAnsi="Cambria Math" w:eastAsia="Cambria Math"/>
          <w:spacing w:val="35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𝑋</w:t>
      </w:r>
      <w:r>
        <w:rPr>
          <w:rFonts w:ascii="Cambria Math" w:hAnsi="Cambria Math" w:eastAsia="Cambria Math"/>
          <w:spacing w:val="37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0.5</w:t>
      </w:r>
      <w:r>
        <w:rPr>
          <w:rFonts w:ascii="Cambria Math" w:hAnsi="Cambria Math" w:eastAsia="Cambria Math"/>
          <w:spacing w:val="-8"/>
          <w:w w:val="105"/>
          <w:sz w:val="20"/>
        </w:rPr>
        <w:t> </w:t>
      </w:r>
      <w:r>
        <w:rPr>
          <w:rFonts w:ascii="Cambria Math" w:hAnsi="Cambria Math" w:eastAsia="Cambria Math"/>
          <w:w w:val="105"/>
          <w:sz w:val="20"/>
        </w:rPr>
        <w:t>(1−0.5)</w:t>
      </w:r>
    </w:p>
    <w:p>
      <w:pPr>
        <w:spacing w:line="187" w:lineRule="exact" w:before="0"/>
        <w:ind w:left="1593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0.0025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108−1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8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8"/>
          <w:sz w:val="20"/>
        </w:rPr>
        <w:t> </w:t>
      </w:r>
      <w:r>
        <w:rPr>
          <w:rFonts w:ascii="Cambria Math" w:hAnsi="Cambria Math" w:eastAsia="Cambria Math"/>
          <w:sz w:val="20"/>
        </w:rPr>
        <w:t>3.8416</w:t>
      </w:r>
      <w:r>
        <w:rPr>
          <w:rFonts w:ascii="Cambria Math" w:hAnsi="Cambria Math" w:eastAsia="Cambria Math"/>
          <w:spacing w:val="11"/>
          <w:sz w:val="20"/>
        </w:rPr>
        <w:t> </w:t>
      </w:r>
      <w:r>
        <w:rPr>
          <w:rFonts w:ascii="Cambria Math" w:hAnsi="Cambria Math" w:eastAsia="Cambria Math"/>
          <w:sz w:val="20"/>
        </w:rPr>
        <w:t>𝑋</w:t>
      </w:r>
      <w:r>
        <w:rPr>
          <w:rFonts w:ascii="Cambria Math" w:hAnsi="Cambria Math" w:eastAsia="Cambria Math"/>
          <w:spacing w:val="15"/>
          <w:sz w:val="20"/>
        </w:rPr>
        <w:t> </w:t>
      </w:r>
      <w:r>
        <w:rPr>
          <w:rFonts w:ascii="Cambria Math" w:hAnsi="Cambria Math" w:eastAsia="Cambria Math"/>
          <w:sz w:val="20"/>
        </w:rPr>
        <w:t>0.5</w:t>
      </w:r>
      <w:r>
        <w:rPr>
          <w:rFonts w:ascii="Cambria Math" w:hAnsi="Cambria Math" w:eastAsia="Cambria Math"/>
          <w:spacing w:val="10"/>
          <w:sz w:val="20"/>
        </w:rPr>
        <w:t> </w:t>
      </w:r>
      <w:r>
        <w:rPr>
          <w:rFonts w:ascii="Cambria Math" w:hAnsi="Cambria Math" w:eastAsia="Cambria Math"/>
          <w:sz w:val="20"/>
        </w:rPr>
        <w:t>(1−0.5)</w:t>
      </w:r>
    </w:p>
    <w:p>
      <w:pPr>
        <w:pStyle w:val="BodyText"/>
        <w:spacing w:before="7"/>
        <w:rPr>
          <w:rFonts w:ascii="Cambria Math"/>
        </w:rPr>
      </w:pPr>
    </w:p>
    <w:p>
      <w:pPr>
        <w:tabs>
          <w:tab w:pos="2517" w:val="left" w:leader="none"/>
        </w:tabs>
        <w:spacing w:line="170" w:lineRule="auto" w:before="93"/>
        <w:ind w:left="112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95.664001pt;margin-top:16.599176pt;width:176.9pt;height:.95999pt;mso-position-horizontal-relative:page;mso-position-vertical-relative:paragraph;z-index:-2918041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6"/>
          <w:sz w:val="28"/>
        </w:rPr>
        <w:t>S =</w:t>
        <w:tab/>
      </w:r>
      <w:r>
        <w:rPr>
          <w:rFonts w:ascii="Cambria Math" w:eastAsia="Cambria Math"/>
          <w:sz w:val="20"/>
        </w:rPr>
        <w:t>414.89</w:t>
      </w:r>
      <w:r>
        <w:rPr>
          <w:rFonts w:ascii="Cambria Math" w:eastAsia="Cambria Math"/>
          <w:spacing w:val="9"/>
          <w:sz w:val="20"/>
        </w:rPr>
        <w:t> </w:t>
      </w:r>
      <w:r>
        <w:rPr>
          <w:rFonts w:ascii="Cambria Math" w:eastAsia="Cambria Math"/>
          <w:sz w:val="20"/>
        </w:rPr>
        <w:t>𝑋</w:t>
      </w:r>
      <w:r>
        <w:rPr>
          <w:rFonts w:ascii="Cambria Math" w:eastAsia="Cambria Math"/>
          <w:spacing w:val="60"/>
          <w:sz w:val="20"/>
        </w:rPr>
        <w:t> </w:t>
      </w:r>
      <w:r>
        <w:rPr>
          <w:rFonts w:ascii="Cambria Math" w:eastAsia="Cambria Math"/>
          <w:sz w:val="20"/>
        </w:rPr>
        <w:t>0.5</w:t>
      </w:r>
      <w:r>
        <w:rPr>
          <w:rFonts w:ascii="Cambria Math" w:eastAsia="Cambria Math"/>
          <w:spacing w:val="5"/>
          <w:sz w:val="20"/>
        </w:rPr>
        <w:t> </w:t>
      </w:r>
      <w:r>
        <w:rPr>
          <w:rFonts w:ascii="Cambria Math" w:eastAsia="Cambria Math"/>
          <w:sz w:val="20"/>
        </w:rPr>
        <w:t>(0.5)</w:t>
      </w:r>
    </w:p>
    <w:p>
      <w:pPr>
        <w:spacing w:line="187" w:lineRule="exact" w:before="0"/>
        <w:ind w:left="1593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z w:val="20"/>
        </w:rPr>
        <w:t>0.0025</w:t>
      </w:r>
      <w:r>
        <w:rPr>
          <w:rFonts w:ascii="Cambria Math" w:hAnsi="Cambria Math" w:eastAsia="Cambria Math"/>
          <w:spacing w:val="9"/>
          <w:sz w:val="20"/>
        </w:rPr>
        <w:t> </w:t>
      </w:r>
      <w:r>
        <w:rPr>
          <w:rFonts w:ascii="Cambria Math" w:hAnsi="Cambria Math" w:eastAsia="Cambria Math"/>
          <w:position w:val="1"/>
          <w:sz w:val="20"/>
        </w:rPr>
        <w:t>(</w:t>
      </w:r>
      <w:r>
        <w:rPr>
          <w:rFonts w:ascii="Cambria Math" w:hAnsi="Cambria Math" w:eastAsia="Cambria Math"/>
          <w:sz w:val="20"/>
        </w:rPr>
        <w:t>108−1</w:t>
      </w:r>
      <w:r>
        <w:rPr>
          <w:rFonts w:ascii="Cambria Math" w:hAnsi="Cambria Math" w:eastAsia="Cambria Math"/>
          <w:position w:val="1"/>
          <w:sz w:val="20"/>
        </w:rPr>
        <w:t>)</w:t>
      </w:r>
      <w:r>
        <w:rPr>
          <w:rFonts w:ascii="Cambria Math" w:hAnsi="Cambria Math" w:eastAsia="Cambria Math"/>
          <w:spacing w:val="8"/>
          <w:position w:val="1"/>
          <w:sz w:val="20"/>
        </w:rPr>
        <w:t> </w:t>
      </w:r>
      <w:r>
        <w:rPr>
          <w:rFonts w:ascii="Cambria Math" w:hAnsi="Cambria Math" w:eastAsia="Cambria Math"/>
          <w:sz w:val="20"/>
        </w:rPr>
        <w:t>+</w:t>
      </w:r>
      <w:r>
        <w:rPr>
          <w:rFonts w:ascii="Cambria Math" w:hAnsi="Cambria Math" w:eastAsia="Cambria Math"/>
          <w:spacing w:val="8"/>
          <w:sz w:val="20"/>
        </w:rPr>
        <w:t> </w:t>
      </w:r>
      <w:r>
        <w:rPr>
          <w:rFonts w:ascii="Cambria Math" w:hAnsi="Cambria Math" w:eastAsia="Cambria Math"/>
          <w:sz w:val="20"/>
        </w:rPr>
        <w:t>3.8416</w:t>
      </w:r>
      <w:r>
        <w:rPr>
          <w:rFonts w:ascii="Cambria Math" w:hAnsi="Cambria Math" w:eastAsia="Cambria Math"/>
          <w:spacing w:val="11"/>
          <w:sz w:val="20"/>
        </w:rPr>
        <w:t> </w:t>
      </w:r>
      <w:r>
        <w:rPr>
          <w:rFonts w:ascii="Cambria Math" w:hAnsi="Cambria Math" w:eastAsia="Cambria Math"/>
          <w:sz w:val="20"/>
        </w:rPr>
        <w:t>𝑋</w:t>
      </w:r>
      <w:r>
        <w:rPr>
          <w:rFonts w:ascii="Cambria Math" w:hAnsi="Cambria Math" w:eastAsia="Cambria Math"/>
          <w:spacing w:val="15"/>
          <w:sz w:val="20"/>
        </w:rPr>
        <w:t> </w:t>
      </w:r>
      <w:r>
        <w:rPr>
          <w:rFonts w:ascii="Cambria Math" w:hAnsi="Cambria Math" w:eastAsia="Cambria Math"/>
          <w:sz w:val="20"/>
        </w:rPr>
        <w:t>0.5</w:t>
      </w:r>
      <w:r>
        <w:rPr>
          <w:rFonts w:ascii="Cambria Math" w:hAnsi="Cambria Math" w:eastAsia="Cambria Math"/>
          <w:spacing w:val="10"/>
          <w:sz w:val="20"/>
        </w:rPr>
        <w:t> </w:t>
      </w:r>
      <w:r>
        <w:rPr>
          <w:rFonts w:ascii="Cambria Math" w:hAnsi="Cambria Math" w:eastAsia="Cambria Math"/>
          <w:sz w:val="20"/>
        </w:rPr>
        <w:t>(1−0.5)</w:t>
      </w:r>
    </w:p>
    <w:p>
      <w:pPr>
        <w:pStyle w:val="BodyText"/>
        <w:spacing w:before="7"/>
        <w:rPr>
          <w:rFonts w:ascii="Cambria Math"/>
        </w:rPr>
      </w:pPr>
    </w:p>
    <w:p>
      <w:pPr>
        <w:tabs>
          <w:tab w:pos="2255" w:val="left" w:leader="none"/>
        </w:tabs>
        <w:spacing w:line="170" w:lineRule="auto" w:before="93"/>
        <w:ind w:left="112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95.664001pt;margin-top:16.599167pt;width:150.74pt;height:.95999pt;mso-position-horizontal-relative:page;mso-position-vertical-relative:paragraph;z-index:-2917990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6"/>
          <w:sz w:val="28"/>
        </w:rPr>
        <w:t>S =</w:t>
        <w:tab/>
      </w:r>
      <w:r>
        <w:rPr>
          <w:rFonts w:ascii="Cambria Math" w:eastAsia="Cambria Math"/>
          <w:sz w:val="20"/>
        </w:rPr>
        <w:t>414.89</w:t>
      </w:r>
      <w:r>
        <w:rPr>
          <w:rFonts w:ascii="Cambria Math" w:eastAsia="Cambria Math"/>
          <w:spacing w:val="13"/>
          <w:sz w:val="20"/>
        </w:rPr>
        <w:t> </w:t>
      </w:r>
      <w:r>
        <w:rPr>
          <w:rFonts w:ascii="Cambria Math" w:eastAsia="Cambria Math"/>
          <w:sz w:val="20"/>
        </w:rPr>
        <w:t>𝑋</w:t>
      </w:r>
      <w:r>
        <w:rPr>
          <w:rFonts w:ascii="Cambria Math" w:eastAsia="Cambria Math"/>
          <w:spacing w:val="60"/>
          <w:sz w:val="20"/>
        </w:rPr>
        <w:t> </w:t>
      </w:r>
      <w:r>
        <w:rPr>
          <w:rFonts w:ascii="Cambria Math" w:eastAsia="Cambria Math"/>
          <w:sz w:val="20"/>
        </w:rPr>
        <w:t>0.5</w:t>
      </w:r>
      <w:r>
        <w:rPr>
          <w:rFonts w:ascii="Cambria Math" w:eastAsia="Cambria Math"/>
          <w:spacing w:val="4"/>
          <w:sz w:val="20"/>
        </w:rPr>
        <w:t> </w:t>
      </w:r>
      <w:r>
        <w:rPr>
          <w:rFonts w:ascii="Cambria Math" w:eastAsia="Cambria Math"/>
          <w:sz w:val="20"/>
        </w:rPr>
        <w:t>(0.5)</w:t>
      </w:r>
    </w:p>
    <w:p>
      <w:pPr>
        <w:spacing w:line="187" w:lineRule="exact" w:before="0"/>
        <w:ind w:left="159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"/>
          <w:w w:val="105"/>
          <w:sz w:val="20"/>
        </w:rPr>
        <w:t>0.0025</w:t>
      </w:r>
      <w:r>
        <w:rPr>
          <w:rFonts w:ascii="Cambria Math" w:eastAsia="Cambria Math"/>
          <w:spacing w:val="-11"/>
          <w:w w:val="105"/>
          <w:sz w:val="20"/>
        </w:rPr>
        <w:t> </w:t>
      </w:r>
      <w:r>
        <w:rPr>
          <w:rFonts w:ascii="Cambria Math" w:eastAsia="Cambria Math"/>
          <w:w w:val="105"/>
          <w:position w:val="1"/>
          <w:sz w:val="20"/>
        </w:rPr>
        <w:t>(</w:t>
      </w:r>
      <w:r>
        <w:rPr>
          <w:rFonts w:ascii="Cambria Math" w:eastAsia="Cambria Math"/>
          <w:w w:val="105"/>
          <w:sz w:val="20"/>
        </w:rPr>
        <w:t>107</w:t>
      </w:r>
      <w:r>
        <w:rPr>
          <w:rFonts w:ascii="Cambria Math" w:eastAsia="Cambria Math"/>
          <w:w w:val="105"/>
          <w:position w:val="1"/>
          <w:sz w:val="20"/>
        </w:rPr>
        <w:t>)</w:t>
      </w:r>
      <w:r>
        <w:rPr>
          <w:rFonts w:ascii="Cambria Math" w:eastAsia="Cambria Math"/>
          <w:spacing w:val="-9"/>
          <w:w w:val="105"/>
          <w:position w:val="1"/>
          <w:sz w:val="20"/>
        </w:rPr>
        <w:t> </w:t>
      </w:r>
      <w:r>
        <w:rPr>
          <w:rFonts w:ascii="Cambria Math" w:eastAsia="Cambria Math"/>
          <w:w w:val="105"/>
          <w:sz w:val="20"/>
        </w:rPr>
        <w:t>+</w:t>
      </w:r>
      <w:r>
        <w:rPr>
          <w:rFonts w:ascii="Cambria Math" w:eastAsia="Cambria Math"/>
          <w:spacing w:val="-11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3.8416</w:t>
      </w:r>
      <w:r>
        <w:rPr>
          <w:rFonts w:ascii="Cambria Math" w:eastAsia="Cambria Math"/>
          <w:spacing w:val="-7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𝑋</w:t>
      </w:r>
      <w:r>
        <w:rPr>
          <w:rFonts w:ascii="Cambria Math" w:eastAsia="Cambria Math"/>
          <w:spacing w:val="-9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0.5</w:t>
      </w:r>
      <w:r>
        <w:rPr>
          <w:rFonts w:ascii="Cambria Math" w:eastAsia="Cambria Math"/>
          <w:spacing w:val="-1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(0.5)</w:t>
      </w:r>
    </w:p>
    <w:p>
      <w:pPr>
        <w:pStyle w:val="BodyText"/>
        <w:rPr>
          <w:rFonts w:ascii="Cambria Math"/>
          <w:sz w:val="20"/>
        </w:rPr>
      </w:pPr>
    </w:p>
    <w:p>
      <w:pPr>
        <w:tabs>
          <w:tab w:pos="1977" w:val="left" w:leader="none"/>
        </w:tabs>
        <w:spacing w:line="170" w:lineRule="auto" w:before="138"/>
        <w:ind w:left="1120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95.664001pt;margin-top:18.849178pt;width:104.54pt;height:.95999pt;mso-position-horizontal-relative:page;mso-position-vertical-relative:paragraph;z-index:-2917939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position w:val="-16"/>
          <w:sz w:val="28"/>
        </w:rPr>
        <w:t>S =</w:t>
        <w:tab/>
      </w:r>
      <w:r>
        <w:rPr>
          <w:rFonts w:ascii="Cambria Math" w:eastAsia="Cambria Math"/>
          <w:sz w:val="20"/>
        </w:rPr>
        <w:t>414.89</w:t>
      </w:r>
      <w:r>
        <w:rPr>
          <w:rFonts w:ascii="Cambria Math" w:eastAsia="Cambria Math"/>
          <w:spacing w:val="14"/>
          <w:sz w:val="20"/>
        </w:rPr>
        <w:t> </w:t>
      </w:r>
      <w:r>
        <w:rPr>
          <w:rFonts w:ascii="Cambria Math" w:eastAsia="Cambria Math"/>
          <w:sz w:val="20"/>
        </w:rPr>
        <w:t>𝑋</w:t>
      </w:r>
      <w:r>
        <w:rPr>
          <w:rFonts w:ascii="Cambria Math" w:eastAsia="Cambria Math"/>
          <w:spacing w:val="57"/>
          <w:sz w:val="20"/>
        </w:rPr>
        <w:t> </w:t>
      </w:r>
      <w:r>
        <w:rPr>
          <w:rFonts w:ascii="Cambria Math" w:eastAsia="Cambria Math"/>
          <w:sz w:val="20"/>
        </w:rPr>
        <w:t>0.25</w:t>
      </w:r>
    </w:p>
    <w:p>
      <w:pPr>
        <w:spacing w:line="187" w:lineRule="exact" w:before="0"/>
        <w:ind w:left="159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0.2675</w:t>
      </w:r>
      <w:r>
        <w:rPr>
          <w:rFonts w:ascii="Cambria Math" w:eastAsia="Cambria Math"/>
          <w:spacing w:val="-1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+</w:t>
      </w:r>
      <w:r>
        <w:rPr>
          <w:rFonts w:ascii="Cambria Math" w:eastAsia="Cambria Math"/>
          <w:spacing w:val="-10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3.8416</w:t>
      </w:r>
      <w:r>
        <w:rPr>
          <w:rFonts w:ascii="Cambria Math" w:eastAsia="Cambria Math"/>
          <w:spacing w:val="-9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𝑋</w:t>
      </w:r>
      <w:r>
        <w:rPr>
          <w:rFonts w:ascii="Cambria Math" w:eastAsia="Cambria Math"/>
          <w:spacing w:val="-5"/>
          <w:w w:val="105"/>
          <w:sz w:val="20"/>
        </w:rPr>
        <w:t> </w:t>
      </w:r>
      <w:r>
        <w:rPr>
          <w:rFonts w:ascii="Cambria Math" w:eastAsia="Cambria Math"/>
          <w:w w:val="105"/>
          <w:sz w:val="20"/>
        </w:rPr>
        <w:t>0.25</w:t>
      </w:r>
    </w:p>
    <w:p>
      <w:pPr>
        <w:pStyle w:val="BodyText"/>
        <w:rPr>
          <w:rFonts w:ascii="Cambria Math"/>
          <w:sz w:val="28"/>
        </w:rPr>
      </w:pPr>
    </w:p>
    <w:p>
      <w:pPr>
        <w:tabs>
          <w:tab w:pos="1897" w:val="left" w:leader="none"/>
        </w:tabs>
        <w:spacing w:line="170" w:lineRule="auto" w:before="0"/>
        <w:ind w:left="112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5.543999pt;margin-top:11.949154pt;width:73.320pt;height:.96002pt;mso-position-horizontal-relative:page;mso-position-vertical-relative:paragraph;z-index:-29178880" filled="true" fillcolor="#000000" stroked="false">
            <v:fill type="solid"/>
            <w10:wrap type="none"/>
          </v:rect>
        </w:pict>
      </w:r>
      <w:r>
        <w:rPr>
          <w:rFonts w:ascii="Cambria Math"/>
          <w:position w:val="-16"/>
          <w:sz w:val="28"/>
        </w:rPr>
        <w:t>S =</w:t>
        <w:tab/>
      </w:r>
      <w:r>
        <w:rPr>
          <w:rFonts w:ascii="Cambria Math"/>
          <w:sz w:val="20"/>
        </w:rPr>
        <w:t>103.7225</w:t>
      </w:r>
    </w:p>
    <w:p>
      <w:pPr>
        <w:spacing w:line="187" w:lineRule="exact" w:before="0"/>
        <w:ind w:left="1590" w:right="0" w:firstLine="0"/>
        <w:jc w:val="left"/>
        <w:rPr>
          <w:rFonts w:ascii="Cambria Math"/>
          <w:sz w:val="20"/>
        </w:rPr>
      </w:pPr>
      <w:r>
        <w:rPr>
          <w:rFonts w:ascii="Cambria Math"/>
          <w:sz w:val="20"/>
        </w:rPr>
        <w:t>0.2675</w:t>
      </w:r>
      <w:r>
        <w:rPr>
          <w:rFonts w:ascii="Cambria Math"/>
          <w:spacing w:val="9"/>
          <w:sz w:val="20"/>
        </w:rPr>
        <w:t> </w:t>
      </w:r>
      <w:r>
        <w:rPr>
          <w:rFonts w:ascii="Cambria Math"/>
          <w:sz w:val="20"/>
        </w:rPr>
        <w:t>+</w:t>
      </w:r>
      <w:r>
        <w:rPr>
          <w:rFonts w:ascii="Cambria Math"/>
          <w:spacing w:val="9"/>
          <w:sz w:val="20"/>
        </w:rPr>
        <w:t> </w:t>
      </w:r>
      <w:r>
        <w:rPr>
          <w:rFonts w:ascii="Cambria Math"/>
          <w:sz w:val="20"/>
        </w:rPr>
        <w:t>0.9604</w:t>
      </w:r>
    </w:p>
    <w:p>
      <w:pPr>
        <w:pStyle w:val="BodyText"/>
        <w:spacing w:before="3"/>
        <w:rPr>
          <w:rFonts w:ascii="Cambria Math"/>
          <w:sz w:val="28"/>
        </w:rPr>
      </w:pPr>
    </w:p>
    <w:p>
      <w:pPr>
        <w:spacing w:line="170" w:lineRule="auto" w:before="0"/>
        <w:ind w:left="1120" w:right="0" w:firstLine="0"/>
        <w:jc w:val="left"/>
        <w:rPr>
          <w:rFonts w:ascii="Cambria Math"/>
          <w:sz w:val="20"/>
        </w:rPr>
      </w:pPr>
      <w:r>
        <w:rPr/>
        <w:pict>
          <v:rect style="position:absolute;margin-left:95.543999pt;margin-top:11.949133pt;width:42.6pt;height:.96002pt;mso-position-horizontal-relative:page;mso-position-vertical-relative:paragraph;z-index:-29178368" filled="true" fillcolor="#000000" stroked="false">
            <v:fill type="solid"/>
            <w10:wrap type="none"/>
          </v:rect>
        </w:pict>
      </w:r>
      <w:r>
        <w:rPr>
          <w:rFonts w:ascii="Cambria Math"/>
          <w:position w:val="-16"/>
          <w:sz w:val="28"/>
        </w:rPr>
        <w:t>S</w:t>
      </w:r>
      <w:r>
        <w:rPr>
          <w:rFonts w:ascii="Cambria Math"/>
          <w:spacing w:val="7"/>
          <w:position w:val="-16"/>
          <w:sz w:val="28"/>
        </w:rPr>
        <w:t> </w:t>
      </w:r>
      <w:r>
        <w:rPr>
          <w:rFonts w:ascii="Cambria Math"/>
          <w:position w:val="-16"/>
          <w:sz w:val="28"/>
        </w:rPr>
        <w:t>=</w:t>
      </w:r>
      <w:r>
        <w:rPr>
          <w:rFonts w:ascii="Cambria Math"/>
          <w:spacing w:val="5"/>
          <w:position w:val="-16"/>
          <w:sz w:val="28"/>
        </w:rPr>
        <w:t> </w:t>
      </w:r>
      <w:r>
        <w:rPr>
          <w:rFonts w:ascii="Cambria Math"/>
          <w:sz w:val="20"/>
        </w:rPr>
        <w:t>103.7225</w:t>
      </w:r>
    </w:p>
    <w:p>
      <w:pPr>
        <w:spacing w:line="187" w:lineRule="exact" w:before="0"/>
        <w:ind w:left="1708" w:right="0" w:firstLine="0"/>
        <w:jc w:val="left"/>
        <w:rPr>
          <w:rFonts w:ascii="Cambria Math"/>
          <w:sz w:val="20"/>
        </w:rPr>
      </w:pPr>
      <w:r>
        <w:rPr>
          <w:rFonts w:ascii="Cambria Math"/>
          <w:w w:val="105"/>
          <w:sz w:val="20"/>
        </w:rPr>
        <w:t>1.2279</w:t>
      </w:r>
    </w:p>
    <w:p>
      <w:pPr>
        <w:pStyle w:val="BodyText"/>
        <w:spacing w:before="10"/>
        <w:rPr>
          <w:rFonts w:ascii="Cambria Math"/>
          <w:sz w:val="22"/>
        </w:rPr>
      </w:pPr>
    </w:p>
    <w:p>
      <w:pPr>
        <w:spacing w:before="53"/>
        <w:ind w:left="1120" w:right="0" w:firstLine="0"/>
        <w:jc w:val="both"/>
        <w:rPr>
          <w:rFonts w:ascii="Cambria Math"/>
          <w:sz w:val="28"/>
        </w:rPr>
      </w:pPr>
      <w:r>
        <w:rPr>
          <w:rFonts w:ascii="Cambria Math"/>
          <w:sz w:val="28"/>
        </w:rPr>
        <w:t>S</w:t>
      </w:r>
      <w:r>
        <w:rPr>
          <w:rFonts w:ascii="Cambria Math"/>
          <w:spacing w:val="-1"/>
          <w:sz w:val="28"/>
        </w:rPr>
        <w:t> </w:t>
      </w:r>
      <w:r>
        <w:rPr>
          <w:rFonts w:ascii="Cambria Math"/>
          <w:sz w:val="28"/>
        </w:rPr>
        <w:t>=</w:t>
      </w:r>
      <w:r>
        <w:rPr>
          <w:rFonts w:ascii="Cambria Math"/>
          <w:spacing w:val="62"/>
          <w:sz w:val="28"/>
        </w:rPr>
        <w:t> </w:t>
      </w:r>
      <w:r>
        <w:rPr>
          <w:rFonts w:ascii="Cambria Math"/>
          <w:sz w:val="28"/>
        </w:rPr>
        <w:t>84.47</w:t>
      </w:r>
    </w:p>
    <w:p>
      <w:pPr>
        <w:pStyle w:val="BodyText"/>
        <w:spacing w:before="10"/>
        <w:rPr>
          <w:rFonts w:ascii="Cambria Math"/>
          <w:sz w:val="30"/>
        </w:rPr>
      </w:pPr>
    </w:p>
    <w:p>
      <w:pPr>
        <w:pStyle w:val="BodyText"/>
        <w:spacing w:line="480" w:lineRule="auto" w:before="1"/>
        <w:ind w:left="1120" w:right="1135"/>
        <w:jc w:val="both"/>
      </w:pP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3"/>
        </w:rPr>
        <w:t> </w:t>
      </w:r>
      <w:r>
        <w:rPr/>
        <w:t>computation,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population</w:t>
      </w:r>
      <w:r>
        <w:rPr>
          <w:spacing w:val="-12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108,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sample</w:t>
      </w:r>
      <w:r>
        <w:rPr>
          <w:spacing w:val="-13"/>
        </w:rPr>
        <w:t> </w:t>
      </w:r>
      <w:r>
        <w:rPr/>
        <w:t>size</w:t>
      </w:r>
      <w:r>
        <w:rPr>
          <w:spacing w:val="-10"/>
        </w:rPr>
        <w:t> </w:t>
      </w:r>
      <w:r>
        <w:rPr/>
        <w:t>becomes</w:t>
      </w:r>
      <w:r>
        <w:rPr>
          <w:spacing w:val="-12"/>
        </w:rPr>
        <w:t> </w:t>
      </w:r>
      <w:r>
        <w:rPr/>
        <w:t>84.</w:t>
      </w:r>
      <w:r>
        <w:rPr>
          <w:spacing w:val="-10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to obtain a homogenous sample, we deselect 9 firms that: (a) Did not provide complete annual</w:t>
      </w:r>
      <w:r>
        <w:rPr>
          <w:spacing w:val="1"/>
        </w:rPr>
        <w:t> </w:t>
      </w:r>
      <w:r>
        <w:rPr/>
        <w:t>report information or didn’t disclose the necessary information needed for this study and (b) non-</w:t>
      </w:r>
      <w:r>
        <w:rPr>
          <w:spacing w:val="-57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firms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year</w:t>
      </w:r>
      <w:r>
        <w:rPr>
          <w:spacing w:val="-2"/>
        </w:rPr>
        <w:t> </w:t>
      </w:r>
      <w:r>
        <w:rPr/>
        <w:t>2011.</w:t>
      </w:r>
      <w:r>
        <w:rPr>
          <w:spacing w:val="-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employ</w:t>
      </w:r>
      <w:r>
        <w:rPr>
          <w:spacing w:val="-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study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75</w:t>
      </w:r>
      <w:r>
        <w:rPr>
          <w:spacing w:val="-11"/>
        </w:rPr>
        <w:t> </w:t>
      </w:r>
      <w:r>
        <w:rPr>
          <w:spacing w:val="-1"/>
        </w:rPr>
        <w:t>non-financial</w:t>
      </w:r>
      <w:r>
        <w:rPr>
          <w:spacing w:val="-11"/>
        </w:rPr>
        <w:t> </w:t>
      </w:r>
      <w:r>
        <w:rPr/>
        <w:t>firms</w:t>
      </w:r>
      <w:r>
        <w:rPr>
          <w:spacing w:val="-11"/>
        </w:rPr>
        <w:t> </w:t>
      </w:r>
      <w:r>
        <w:rPr/>
        <w:t>listed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floor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Nigerian</w:t>
      </w:r>
      <w:r>
        <w:rPr>
          <w:spacing w:val="-12"/>
        </w:rPr>
        <w:t> </w:t>
      </w:r>
      <w:r>
        <w:rPr/>
        <w:t>stock</w:t>
      </w:r>
      <w:r>
        <w:rPr>
          <w:spacing w:val="-12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market</w:t>
      </w:r>
      <w:r>
        <w:rPr>
          <w:spacing w:val="-12"/>
        </w:rPr>
        <w:t> </w:t>
      </w:r>
      <w:r>
        <w:rPr/>
        <w:t>during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2011 to 2020.</w:t>
      </w:r>
    </w:p>
    <w:p>
      <w:pPr>
        <w:pStyle w:val="Heading1"/>
        <w:numPr>
          <w:ilvl w:val="1"/>
          <w:numId w:val="17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</w:pPr>
      <w:bookmarkStart w:name="_TOC_250022" w:id="32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bookmarkEnd w:id="32"/>
      <w:r>
        <w:rPr/>
        <w:t>Collection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pict>
          <v:shape style="position:absolute;margin-left:74.812004pt;margin-top:8.283093pt;width:433.5pt;height:445.75pt;mso-position-horizontal-relative:page;mso-position-vertical-relative:paragraph;z-index:-29177856" coordorigin="1496,166" coordsize="8670,8915" path="m2562,8885l1691,8014,1496,8209,2367,9080,2562,8885xm3154,8209l3153,8170,3148,8127,3139,8083,3125,8039,3106,7996,3083,7952,3055,7910,3025,7869,2991,7829,2954,7790,2435,7270,2241,7465,2772,7996,2805,8032,2829,8068,2846,8103,2856,8137,2858,8169,2851,8200,2837,8229,2816,8255,2790,8276,2761,8290,2730,8296,2697,8294,2663,8285,2628,8268,2593,8244,2557,8212,2026,7680,1831,7874,2351,8393,2385,8426,2424,8458,2468,8490,2516,8523,2548,8542,2583,8558,2620,8571,2658,8581,2697,8589,2733,8593,2767,8593,2800,8590,2831,8583,2863,8571,2895,8555,2926,8534,2957,8511,2985,8488,3011,8466,3035,8443,3071,8403,3102,8362,3125,8320,3142,8278,3150,8245,3154,8209xm3882,7426l3876,7362,3860,7296,3834,7230,3806,7175,3771,7119,3728,7062,3678,7003,3661,6984,3621,6942,3597,6920,3597,7414,3592,7454,3577,7491,3551,7524,3518,7550,3481,7565,3441,7569,3396,7563,3347,7545,3294,7513,3235,7468,3171,7409,3112,7345,3066,7286,3035,7232,3016,7182,3010,7138,3014,7098,3029,7062,3053,7030,3086,7005,3122,6989,3163,6984,3207,6989,3255,7006,3307,7036,3363,7078,3423,7133,3488,7203,3538,7266,3572,7322,3591,7370,3597,7414,3597,6920,3551,6877,3482,6822,3413,6777,3344,6742,3276,6716,3209,6700,3130,6695,3055,6705,2983,6730,2914,6771,2850,6826,2796,6890,2756,6957,2732,7029,2723,7104,2729,7184,2746,7252,2772,7321,2808,7391,2854,7461,2910,7531,2976,7602,3036,7659,3096,7709,3156,7751,3215,7786,3273,7813,3344,7837,3411,7851,3475,7855,3535,7848,3593,7832,3649,7805,3705,7767,3758,7719,3805,7665,3841,7609,3858,7569,3866,7550,3879,7489,3882,7426xm4153,6846l3966,6659,3712,6914,3899,7101,4153,6846xm4664,6784l3793,5913,3598,6108,4469,6979,4664,6784xm4998,6450l4675,6126,4781,6020,4832,5960,4837,5950,4866,5898,4883,5835,4882,5770,4866,5705,4843,5654,4836,5639,4792,5573,4733,5507,4670,5450,4607,5407,4598,5403,4598,5796,4597,5821,4587,5848,4570,5875,4546,5902,4498,5950,4304,5755,4359,5700,4386,5677,4412,5661,4438,5654,4462,5654,4486,5661,4509,5671,4531,5686,4552,5704,4570,5726,4584,5748,4593,5771,4598,5796,4598,5403,4544,5377,4483,5361,4423,5360,4365,5375,4309,5405,4255,5450,3931,5774,4803,6645,4998,6450xm5788,5660l5132,5004,5330,4805,5115,4590,4524,5182,4739,5397,4937,5198,5593,5854,5788,5660xm6423,5024l5767,4368,5966,4170,5751,3955,5159,4546,5374,4761,5573,4563,6229,5219,6423,5024xm7157,4151l7151,4087,7135,4022,7109,3955,7081,3900,7046,3844,7003,3787,6953,3728,6935,3709,6896,3668,6872,3645,6872,4139,6867,4179,6851,4216,6825,4249,6793,4275,6756,4290,6716,4294,6671,4288,6622,4270,6569,4238,6510,4193,6446,4134,6387,4070,6341,4011,6309,3957,6291,3907,6285,3863,6289,3823,6304,3787,6328,3755,6361,3730,6397,3714,6438,3709,6482,3714,6530,3732,6582,3761,6638,3804,6698,3859,6763,3928,6813,3991,6847,4047,6866,4096,6872,4139,6872,3645,6826,3603,6756,3547,6687,3502,6619,3467,6551,3441,6483,3425,6405,3420,6329,3430,6258,3455,6189,3496,6125,3551,6071,3615,6031,3682,6007,3754,5998,3830,6004,3909,6021,3978,6047,4047,6083,4116,6129,4186,6184,4256,6250,4327,6311,4384,6371,4434,6431,4476,6490,4511,6548,4538,6619,4563,6686,4576,6750,4580,6810,4573,6868,4557,6924,4530,6979,4492,7033,4444,7080,4390,7116,4334,7133,4294,7141,4275,7154,4214,7157,4151xm8170,3156l8165,3107,8153,3056,8134,3004,8109,2949,8079,2894,8041,2836,7980,2861,7799,2935,7831,2982,7855,3025,7873,3065,7884,3103,7887,3138,7881,3171,7866,3202,7843,3231,7812,3255,7778,3269,7740,3273,7700,3267,7653,3248,7600,3214,7538,3165,7469,3100,7417,3044,7375,2992,7344,2944,7324,2901,7311,2850,7312,2803,7325,2762,7352,2726,7367,2713,7384,2703,7402,2695,7422,2690,7442,2688,7464,2689,7486,2692,7509,2698,7524,2704,7542,2712,7563,2723,7586,2737,7705,2512,7622,2467,7543,2434,7469,2415,7400,2409,7333,2417,7269,2440,7206,2477,7146,2530,7092,2592,7054,2659,7030,2729,7021,2803,7027,2881,7044,2948,7070,3016,7106,3084,7153,3154,7209,3225,7276,3297,7341,3357,7404,3409,7467,3453,7529,3489,7590,3516,7662,3539,7730,3552,7791,3555,7847,3548,7900,3532,7952,3505,8004,3468,8056,3422,8094,3379,8125,3336,8147,3292,8161,3248,8169,3203,8170,3156xm8868,2440l8861,2376,8846,2311,8820,2244,8792,2190,8757,2134,8714,2076,8664,2017,8646,1998,8607,1957,8583,1934,8583,2428,8578,2468,8562,2505,8536,2538,8504,2564,8467,2579,8427,2583,8382,2577,8333,2559,8279,2527,8221,2482,8157,2423,8098,2359,8052,2300,8020,2246,8002,2197,7996,2152,8000,2112,8014,2076,8039,2044,8071,2019,8108,2003,8149,1998,8193,2003,8241,2021,8293,2050,8349,2093,8409,2148,8474,2217,8524,2280,8558,2336,8577,2385,8583,2428,8583,1934,8537,1892,8467,1836,8398,1791,8330,1756,8262,1730,8194,1714,8116,1709,8040,1719,7968,1744,7900,1785,7835,1840,7781,1904,7742,1971,7718,2043,7709,2119,7715,2198,7731,2267,7758,2336,7794,2405,7839,2475,7895,2546,7961,2616,8022,2674,8082,2723,8142,2765,8201,2800,8259,2827,8329,2852,8397,2865,8461,2869,8521,2862,8579,2846,8635,2819,8690,2781,8744,2733,8791,2680,8827,2623,8844,2583,8852,2565,8865,2503,8868,2440xm9348,2099l9025,1776,9132,1669,9182,1610,9188,1600,9216,1548,9233,1485,9233,1420,9217,1354,9194,1304,9187,1289,9142,1223,9084,1157,9020,1100,8957,1056,8948,1052,8948,1445,8947,1471,8938,1497,8921,1524,8896,1552,8849,1600,8654,1405,8710,1350,8737,1326,8763,1311,8788,1304,8812,1304,8836,1311,8859,1321,8881,1335,8902,1354,8920,1375,8934,1398,8943,1421,8948,1445,8948,1052,8895,1027,8833,1011,8773,1010,8715,1025,8659,1055,8605,1100,8282,1424,9153,2295,9348,2099xm10166,1282l9801,917,9748,767,9593,316,9540,166,9325,381,9353,451,9436,662,9492,802,9422,774,9211,691,9071,635,8854,851,9005,904,9456,1059,9606,1112,9971,1477,10166,1282xe" filled="true" fillcolor="#c0c0c0" stroked="false">
            <v:path arrowok="t"/>
            <v:fill opacity="32896f" type="solid"/>
            <w10:wrap type="none"/>
          </v:shape>
        </w:pict>
      </w:r>
      <w:r>
        <w:rPr/>
        <w:t>Primary data refers to the first-hand data gathered by the researcher himself. Sources of primary</w:t>
      </w:r>
      <w:r>
        <w:rPr>
          <w:spacing w:val="1"/>
        </w:rPr>
        <w:t> </w:t>
      </w:r>
      <w:r>
        <w:rPr/>
        <w:t>data are surveys, observations, questionnaires, and interviews, while secondary sources are data</w:t>
      </w:r>
      <w:r>
        <w:rPr>
          <w:spacing w:val="1"/>
        </w:rPr>
        <w:t> </w:t>
      </w:r>
      <w:r>
        <w:rPr/>
        <w:t>earlier collected by someone else. Secondary data are the data collected by a party not related to</w:t>
      </w:r>
      <w:r>
        <w:rPr>
          <w:spacing w:val="1"/>
        </w:rPr>
        <w:t> </w:t>
      </w:r>
      <w:r>
        <w:rPr/>
        <w:t>the research study but collected for some other purpose and at different time in the past. Sources</w:t>
      </w:r>
      <w:r>
        <w:rPr>
          <w:spacing w:val="1"/>
        </w:rPr>
        <w:t> </w:t>
      </w:r>
      <w:r>
        <w:rPr/>
        <w:t>of secondary data are government publications websites, books, journal articles, internal records</w:t>
      </w:r>
      <w:r>
        <w:rPr>
          <w:spacing w:val="1"/>
        </w:rPr>
        <w:t> </w:t>
      </w:r>
      <w:r>
        <w:rPr/>
        <w:t>etc. In this study we employed secondary data source, which is been justified in similar studies of</w:t>
      </w:r>
      <w:r>
        <w:rPr>
          <w:spacing w:val="-57"/>
        </w:rPr>
        <w:t> </w:t>
      </w:r>
      <w:r>
        <w:rPr/>
        <w:t>Jayeola, Agbatogun and Akinrinlola (2017). The data for the sampled non-financial companies</w:t>
      </w:r>
      <w:r>
        <w:rPr>
          <w:spacing w:val="1"/>
        </w:rPr>
        <w:t> </w:t>
      </w:r>
      <w:r>
        <w:rPr/>
        <w:t>were sourced from the Nigerian Stock Exchange Fact Books and related companies’ Annual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Reports for the periods covered in</w:t>
      </w:r>
      <w:r>
        <w:rPr>
          <w:spacing w:val="2"/>
        </w:rPr>
        <w:t> </w:t>
      </w:r>
      <w:r>
        <w:rPr/>
        <w:t>the study.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21" w:id="33"/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bookmarkEnd w:id="33"/>
      <w:r>
        <w:rPr/>
        <w:t>Technique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1120" w:right="1134"/>
        <w:jc w:val="both"/>
      </w:pPr>
      <w:r>
        <w:rPr/>
        <w:t>We</w:t>
      </w:r>
      <w:r>
        <w:rPr>
          <w:spacing w:val="-14"/>
        </w:rPr>
        <w:t> </w:t>
      </w:r>
      <w:r>
        <w:rPr/>
        <w:t>employ</w:t>
      </w:r>
      <w:r>
        <w:rPr>
          <w:spacing w:val="-13"/>
        </w:rPr>
        <w:t> </w:t>
      </w:r>
      <w:r>
        <w:rPr/>
        <w:t>Altman</w:t>
      </w:r>
      <w:r>
        <w:rPr>
          <w:spacing w:val="-12"/>
        </w:rPr>
        <w:t> </w:t>
      </w:r>
      <w:r>
        <w:rPr/>
        <w:t>Z-score</w:t>
      </w:r>
      <w:r>
        <w:rPr>
          <w:spacing w:val="-15"/>
        </w:rPr>
        <w:t> </w:t>
      </w:r>
      <w:r>
        <w:rPr/>
        <w:t>index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filter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entire</w:t>
      </w:r>
      <w:r>
        <w:rPr>
          <w:spacing w:val="-15"/>
        </w:rPr>
        <w:t> </w:t>
      </w:r>
      <w:r>
        <w:rPr/>
        <w:t>sample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Qualified</w:t>
      </w:r>
      <w:r>
        <w:rPr>
          <w:spacing w:val="-10"/>
        </w:rPr>
        <w:t> </w:t>
      </w:r>
      <w:r>
        <w:rPr/>
        <w:t>Going</w:t>
      </w:r>
      <w:r>
        <w:rPr>
          <w:spacing w:val="-13"/>
        </w:rPr>
        <w:t> </w:t>
      </w:r>
      <w:r>
        <w:rPr/>
        <w:t>Concern</w:t>
      </w:r>
      <w:r>
        <w:rPr>
          <w:spacing w:val="-13"/>
        </w:rPr>
        <w:t> </w:t>
      </w:r>
      <w:r>
        <w:rPr/>
        <w:t>Opinion</w:t>
      </w:r>
      <w:r>
        <w:rPr>
          <w:spacing w:val="-58"/>
        </w:rPr>
        <w:t> </w:t>
      </w:r>
      <w:r>
        <w:rPr/>
        <w:t>and</w:t>
      </w:r>
      <w:r>
        <w:rPr>
          <w:spacing w:val="-10"/>
        </w:rPr>
        <w:t> </w:t>
      </w:r>
      <w:r>
        <w:rPr/>
        <w:t>Un</w:t>
      </w:r>
      <w:r>
        <w:rPr>
          <w:spacing w:val="-9"/>
        </w:rPr>
        <w:t> </w:t>
      </w:r>
      <w:r>
        <w:rPr/>
        <w:t>qualified</w:t>
      </w:r>
      <w:r>
        <w:rPr>
          <w:spacing w:val="-10"/>
        </w:rPr>
        <w:t> </w:t>
      </w:r>
      <w:r>
        <w:rPr/>
        <w:t>Going</w:t>
      </w:r>
      <w:r>
        <w:rPr>
          <w:spacing w:val="-8"/>
        </w:rPr>
        <w:t> </w:t>
      </w:r>
      <w:r>
        <w:rPr/>
        <w:t>Concern</w:t>
      </w:r>
      <w:r>
        <w:rPr>
          <w:spacing w:val="-10"/>
        </w:rPr>
        <w:t> </w:t>
      </w:r>
      <w:r>
        <w:rPr/>
        <w:t>Opinion.</w:t>
      </w:r>
      <w:r>
        <w:rPr>
          <w:spacing w:val="-8"/>
        </w:rPr>
        <w:t> </w:t>
      </w:r>
      <w:r>
        <w:rPr/>
        <w:t>Panel</w:t>
      </w:r>
      <w:r>
        <w:rPr>
          <w:spacing w:val="-5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</w:t>
      </w:r>
      <w:r>
        <w:rPr>
          <w:spacing w:val="-11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Analyses</w:t>
      </w:r>
      <w:r>
        <w:rPr>
          <w:spacing w:val="-10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was</w:t>
      </w:r>
      <w:r>
        <w:rPr>
          <w:spacing w:val="-58"/>
        </w:rPr>
        <w:t> </w:t>
      </w:r>
      <w:r>
        <w:rPr/>
        <w:t>first employed in analyzing the data set and some critical diagnostic tests were conducted to</w:t>
      </w:r>
      <w:r>
        <w:rPr>
          <w:spacing w:val="1"/>
        </w:rPr>
        <w:t> </w:t>
      </w:r>
      <w:r>
        <w:rPr/>
        <w:t>validate the least square regression estimates as prescribed by Gujarati and Porter (2003). First,</w:t>
      </w:r>
      <w:r>
        <w:rPr>
          <w:spacing w:val="1"/>
        </w:rPr>
        <w:t> </w:t>
      </w:r>
      <w:r>
        <w:rPr/>
        <w:t>the assumption of normality of residua which requires that the samples must be drawn from a</w:t>
      </w:r>
      <w:r>
        <w:rPr>
          <w:spacing w:val="1"/>
        </w:rPr>
        <w:t> </w:t>
      </w:r>
      <w:r>
        <w:rPr/>
        <w:t>normally</w:t>
      </w:r>
      <w:r>
        <w:rPr>
          <w:spacing w:val="-10"/>
        </w:rPr>
        <w:t> </w:t>
      </w:r>
      <w:r>
        <w:rPr/>
        <w:t>distributed</w:t>
      </w:r>
      <w:r>
        <w:rPr>
          <w:spacing w:val="-9"/>
        </w:rPr>
        <w:t> </w:t>
      </w:r>
      <w:r>
        <w:rPr/>
        <w:t>population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tested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rely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t-statistics.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examined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assumption</w:t>
      </w:r>
      <w:r>
        <w:rPr>
          <w:spacing w:val="-58"/>
        </w:rPr>
        <w:t> </w:t>
      </w:r>
      <w:r>
        <w:rPr/>
        <w:t>using Shapiro Wiki test. Second, the assumption of homoscedasticity which requires the variance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among the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equal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evaluated.</w:t>
      </w:r>
      <w:r>
        <w:rPr>
          <w:spacing w:val="-1"/>
        </w:rPr>
        <w:t> </w:t>
      </w:r>
      <w:r>
        <w:rPr/>
        <w:t>Third,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multicollinearity by employing variance inflation factors (VIF) technique as recommended by</w:t>
      </w:r>
      <w:r>
        <w:rPr>
          <w:spacing w:val="1"/>
        </w:rPr>
        <w:t> </w:t>
      </w:r>
      <w:r>
        <w:rPr/>
        <w:t>Gujarati</w:t>
      </w:r>
      <w:r>
        <w:rPr>
          <w:spacing w:val="4"/>
        </w:rPr>
        <w:t> </w:t>
      </w:r>
      <w:r>
        <w:rPr/>
        <w:t>(2004).</w:t>
      </w:r>
      <w:r>
        <w:rPr>
          <w:spacing w:val="2"/>
        </w:rPr>
        <w:t> </w:t>
      </w:r>
      <w:r>
        <w:rPr/>
        <w:t>We</w:t>
      </w:r>
      <w:r>
        <w:rPr>
          <w:spacing w:val="2"/>
        </w:rPr>
        <w:t> </w:t>
      </w:r>
      <w:r>
        <w:rPr/>
        <w:t>test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presence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fixed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random</w:t>
      </w:r>
      <w:r>
        <w:rPr>
          <w:spacing w:val="6"/>
        </w:rPr>
        <w:t> </w:t>
      </w:r>
      <w:r>
        <w:rPr/>
        <w:t>effects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relied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Hausman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7734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specification test to select the most appropriate model. Specifically, the Hausman Specification</w:t>
      </w:r>
      <w:r>
        <w:rPr>
          <w:spacing w:val="1"/>
        </w:rPr>
        <w:t> </w:t>
      </w:r>
      <w:r>
        <w:rPr/>
        <w:t>test result recommend fixed effect model as the most appropriate model hence we adopt Least</w:t>
      </w:r>
      <w:r>
        <w:rPr>
          <w:spacing w:val="1"/>
        </w:rPr>
        <w:t> </w:t>
      </w:r>
      <w:r>
        <w:rPr/>
        <w:t>Square Dummy Variable Estimator (LSDV) to control for the effects.</w:t>
      </w:r>
      <w:r>
        <w:rPr>
          <w:spacing w:val="1"/>
        </w:rPr>
        <w:t> </w:t>
      </w:r>
      <w:r>
        <w:rPr/>
        <w:t>All these efforts are</w:t>
      </w:r>
      <w:r>
        <w:rPr>
          <w:spacing w:val="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the</w:t>
      </w:r>
      <w:r>
        <w:rPr>
          <w:spacing w:val="-2"/>
        </w:rPr>
        <w:t> </w:t>
      </w:r>
      <w:r>
        <w:rPr/>
        <w:t>resulting estimates.</w:t>
      </w:r>
    </w:p>
    <w:p>
      <w:pPr>
        <w:pStyle w:val="BodyText"/>
      </w:pPr>
    </w:p>
    <w:p>
      <w:pPr>
        <w:pStyle w:val="Heading1"/>
        <w:numPr>
          <w:ilvl w:val="1"/>
          <w:numId w:val="17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r>
        <w:rPr/>
        <w:t>Measuring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t>This study focuses on concept of going concern which is measured using Edward Altman's Z-</w:t>
      </w:r>
      <w:r>
        <w:rPr>
          <w:spacing w:val="1"/>
        </w:rPr>
        <w:t> </w:t>
      </w:r>
      <w:r>
        <w:rPr/>
        <w:t>Score index: a popular and widely accepted measure of going concern and have also been used to</w:t>
      </w:r>
      <w:r>
        <w:rPr>
          <w:spacing w:val="-57"/>
        </w:rPr>
        <w:t> </w:t>
      </w:r>
      <w:r>
        <w:rPr/>
        <w:t>predict</w:t>
      </w:r>
      <w:r>
        <w:rPr>
          <w:spacing w:val="-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defaults.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widely</w:t>
      </w:r>
      <w:r>
        <w:rPr>
          <w:spacing w:val="-3"/>
        </w:rPr>
        <w:t> </w:t>
      </w:r>
      <w:r>
        <w:rPr/>
        <w:t>popular</w:t>
      </w:r>
      <w:r>
        <w:rPr>
          <w:spacing w:val="-2"/>
        </w:rPr>
        <w:t> </w:t>
      </w:r>
      <w:r>
        <w:rPr/>
        <w:t>Z-score</w:t>
      </w:r>
      <w:r>
        <w:rPr>
          <w:spacing w:val="-2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analyzing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predicting</w:t>
      </w:r>
      <w:r>
        <w:rPr>
          <w:spacing w:val="-57"/>
        </w:rPr>
        <w:t> </w:t>
      </w:r>
      <w:r>
        <w:rPr/>
        <w:t>bankruptcies was first published in 1968 by Edward I. Altman (Altman, 1968). The Z-score uses</w:t>
      </w:r>
      <w:r>
        <w:rPr>
          <w:spacing w:val="1"/>
        </w:rPr>
        <w:t> </w:t>
      </w:r>
      <w:r>
        <w:rPr/>
        <w:t>multiple inputs from corporate income statements and balance sheets (Statements of Financial</w:t>
      </w:r>
      <w:r>
        <w:rPr>
          <w:spacing w:val="1"/>
        </w:rPr>
        <w:t> </w:t>
      </w:r>
      <w:r>
        <w:rPr>
          <w:spacing w:val="-1"/>
        </w:rPr>
        <w:t>Position)</w:t>
      </w:r>
      <w:r>
        <w:rPr>
          <w:spacing w:val="-15"/>
        </w:rPr>
        <w:t> </w:t>
      </w:r>
      <w:r>
        <w:rPr/>
        <w:t>to</w:t>
      </w:r>
      <w:r>
        <w:rPr>
          <w:spacing w:val="-17"/>
        </w:rPr>
        <w:t> </w:t>
      </w:r>
      <w:r>
        <w:rPr/>
        <w:t>measure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status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company.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inputs</w:t>
      </w:r>
      <w:r>
        <w:rPr>
          <w:spacing w:val="-15"/>
        </w:rPr>
        <w:t> </w:t>
      </w:r>
      <w:r>
        <w:rPr/>
        <w:t>which</w:t>
      </w:r>
      <w:r>
        <w:rPr>
          <w:spacing w:val="-15"/>
        </w:rPr>
        <w:t> </w:t>
      </w:r>
      <w:r>
        <w:rPr/>
        <w:t>Altman</w:t>
      </w:r>
      <w:r>
        <w:rPr>
          <w:spacing w:val="-14"/>
        </w:rPr>
        <w:t> </w:t>
      </w:r>
      <w:r>
        <w:rPr/>
        <w:t>used</w:t>
      </w:r>
      <w:r>
        <w:rPr>
          <w:spacing w:val="-15"/>
        </w:rPr>
        <w:t> </w:t>
      </w:r>
      <w:r>
        <w:rPr/>
        <w:t>were</w:t>
      </w:r>
      <w:r>
        <w:rPr>
          <w:spacing w:val="-17"/>
        </w:rPr>
        <w:t> </w:t>
      </w:r>
      <w:r>
        <w:rPr/>
        <w:t>twenty-</w:t>
      </w:r>
      <w:r>
        <w:rPr>
          <w:spacing w:val="-58"/>
        </w:rPr>
        <w:t> </w:t>
      </w:r>
      <w:r>
        <w:rPr/>
        <w:t>two different financial ratios divided into five categories:</w:t>
      </w:r>
      <w:r>
        <w:rPr>
          <w:spacing w:val="1"/>
        </w:rPr>
        <w:t> </w:t>
      </w:r>
      <w:r>
        <w:rPr/>
        <w:t>Liquidity, Profitability, Leverage,</w:t>
      </w:r>
      <w:r>
        <w:rPr>
          <w:spacing w:val="1"/>
        </w:rPr>
        <w:t> </w:t>
      </w:r>
      <w:r>
        <w:rPr/>
        <w:t>Solvency and Activity. The different ratios were combined into a single measure known as Z-</w:t>
      </w:r>
      <w:r>
        <w:rPr>
          <w:spacing w:val="1"/>
        </w:rPr>
        <w:t> </w:t>
      </w:r>
      <w:r>
        <w:rPr/>
        <w:t>Score.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the Z-Score as</w:t>
      </w:r>
      <w:r>
        <w:rPr>
          <w:spacing w:val="-1"/>
        </w:rPr>
        <w:t> </w:t>
      </w:r>
      <w:r>
        <w:rPr/>
        <w:t>established by Altman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as follows:</w:t>
      </w:r>
    </w:p>
    <w:p>
      <w:pPr>
        <w:pStyle w:val="Heading1"/>
        <w:spacing w:before="2"/>
        <w:ind w:left="1120"/>
        <w:rPr>
          <w:sz w:val="16"/>
        </w:rPr>
      </w:pPr>
      <w:r>
        <w:rPr>
          <w:position w:val="1"/>
        </w:rPr>
        <w:t>Z</w:t>
      </w:r>
      <w:r>
        <w:rPr>
          <w:spacing w:val="-1"/>
          <w:position w:val="1"/>
        </w:rPr>
        <w:t> </w:t>
      </w:r>
      <w:r>
        <w:rPr>
          <w:position w:val="1"/>
        </w:rPr>
        <w:t>=</w:t>
      </w:r>
      <w:r>
        <w:rPr>
          <w:spacing w:val="-1"/>
          <w:position w:val="1"/>
        </w:rPr>
        <w:t> </w:t>
      </w:r>
      <w:r>
        <w:rPr>
          <w:position w:val="1"/>
        </w:rPr>
        <w:t>0.012X</w:t>
      </w:r>
      <w:r>
        <w:rPr>
          <w:sz w:val="16"/>
        </w:rPr>
        <w:t>1</w:t>
      </w:r>
      <w:r>
        <w:rPr>
          <w:spacing w:val="2"/>
          <w:sz w:val="16"/>
        </w:rPr>
        <w:t> </w:t>
      </w:r>
      <w:r>
        <w:rPr>
          <w:position w:val="1"/>
        </w:rPr>
        <w:t>+</w:t>
      </w:r>
      <w:r>
        <w:rPr>
          <w:spacing w:val="-1"/>
          <w:position w:val="1"/>
        </w:rPr>
        <w:t> </w:t>
      </w:r>
      <w:r>
        <w:rPr>
          <w:position w:val="1"/>
        </w:rPr>
        <w:t>0.014X</w:t>
      </w:r>
      <w:r>
        <w:rPr>
          <w:sz w:val="16"/>
        </w:rPr>
        <w:t>2</w:t>
      </w:r>
      <w:r>
        <w:rPr>
          <w:spacing w:val="18"/>
          <w:sz w:val="16"/>
        </w:rPr>
        <w:t> </w:t>
      </w:r>
      <w:r>
        <w:rPr>
          <w:position w:val="1"/>
        </w:rPr>
        <w:t>+</w:t>
      </w:r>
      <w:r>
        <w:rPr>
          <w:spacing w:val="-4"/>
          <w:position w:val="1"/>
        </w:rPr>
        <w:t> </w:t>
      </w:r>
      <w:r>
        <w:rPr>
          <w:position w:val="1"/>
        </w:rPr>
        <w:t>0.033X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1"/>
        </w:rPr>
        <w:t>+</w:t>
      </w:r>
      <w:r>
        <w:rPr>
          <w:spacing w:val="-1"/>
          <w:position w:val="1"/>
        </w:rPr>
        <w:t> </w:t>
      </w:r>
      <w:r>
        <w:rPr>
          <w:position w:val="1"/>
        </w:rPr>
        <w:t>0.006X</w:t>
      </w:r>
      <w:r>
        <w:rPr>
          <w:sz w:val="16"/>
        </w:rPr>
        <w:t>4</w:t>
      </w:r>
      <w:r>
        <w:rPr>
          <w:spacing w:val="21"/>
          <w:sz w:val="16"/>
        </w:rPr>
        <w:t> </w:t>
      </w:r>
      <w:r>
        <w:rPr>
          <w:position w:val="1"/>
        </w:rPr>
        <w:t>+</w:t>
      </w:r>
      <w:r>
        <w:rPr>
          <w:spacing w:val="-1"/>
          <w:position w:val="1"/>
        </w:rPr>
        <w:t> </w:t>
      </w:r>
      <w:r>
        <w:rPr>
          <w:position w:val="1"/>
        </w:rPr>
        <w:t>0.999X</w:t>
      </w:r>
      <w:r>
        <w:rPr>
          <w:sz w:val="16"/>
        </w:rPr>
        <w:t>5</w:t>
      </w:r>
    </w:p>
    <w:p>
      <w:pPr>
        <w:pStyle w:val="BodyText"/>
        <w:rPr>
          <w:b/>
        </w:rPr>
      </w:pPr>
    </w:p>
    <w:p>
      <w:pPr>
        <w:pStyle w:val="BodyText"/>
        <w:ind w:left="1120"/>
        <w:jc w:val="both"/>
      </w:pPr>
      <w:r>
        <w:rPr>
          <w:b/>
        </w:rPr>
        <w:t>“Z"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index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0"/>
        <w:jc w:val="both"/>
      </w:pPr>
      <w:r>
        <w:rPr>
          <w:b/>
          <w:position w:val="1"/>
        </w:rPr>
        <w:t>X</w:t>
      </w:r>
      <w:r>
        <w:rPr>
          <w:b/>
          <w:sz w:val="16"/>
        </w:rPr>
        <w:t>1</w:t>
      </w:r>
      <w:r>
        <w:rPr>
          <w:b/>
          <w:spacing w:val="20"/>
          <w:sz w:val="16"/>
        </w:rPr>
        <w:t> </w:t>
      </w:r>
      <w:r>
        <w:rPr>
          <w:b/>
          <w:position w:val="1"/>
        </w:rPr>
        <w:t>to</w:t>
      </w:r>
      <w:r>
        <w:rPr>
          <w:b/>
          <w:spacing w:val="-1"/>
          <w:position w:val="1"/>
        </w:rPr>
        <w:t> </w:t>
      </w:r>
      <w:r>
        <w:rPr>
          <w:b/>
          <w:position w:val="1"/>
        </w:rPr>
        <w:t>X</w:t>
      </w:r>
      <w:r>
        <w:rPr>
          <w:b/>
          <w:sz w:val="16"/>
        </w:rPr>
        <w:t>4</w:t>
      </w:r>
      <w:r>
        <w:rPr>
          <w:b/>
          <w:spacing w:val="20"/>
          <w:sz w:val="16"/>
        </w:rPr>
        <w:t> </w:t>
      </w:r>
      <w:r>
        <w:rPr>
          <w:position w:val="1"/>
        </w:rPr>
        <w:t>are</w:t>
      </w:r>
      <w:r>
        <w:rPr>
          <w:spacing w:val="-3"/>
          <w:position w:val="1"/>
        </w:rPr>
        <w:t> </w:t>
      </w:r>
      <w:r>
        <w:rPr>
          <w:position w:val="1"/>
        </w:rPr>
        <w:t>computed</w:t>
      </w:r>
      <w:r>
        <w:rPr>
          <w:spacing w:val="-1"/>
          <w:position w:val="1"/>
        </w:rPr>
        <w:t> </w:t>
      </w:r>
      <w:r>
        <w:rPr>
          <w:position w:val="1"/>
        </w:rPr>
        <w:t>as</w:t>
      </w:r>
      <w:r>
        <w:rPr>
          <w:spacing w:val="1"/>
          <w:position w:val="1"/>
        </w:rPr>
        <w:t> </w:t>
      </w:r>
      <w:r>
        <w:rPr>
          <w:position w:val="1"/>
        </w:rPr>
        <w:t>absolute</w:t>
      </w:r>
      <w:r>
        <w:rPr>
          <w:spacing w:val="-1"/>
          <w:position w:val="1"/>
        </w:rPr>
        <w:t> </w:t>
      </w:r>
      <w:r>
        <w:rPr>
          <w:position w:val="1"/>
        </w:rPr>
        <w:t>percentage</w:t>
      </w:r>
      <w:r>
        <w:rPr>
          <w:spacing w:val="-3"/>
          <w:position w:val="1"/>
        </w:rPr>
        <w:t> </w:t>
      </w:r>
      <w:r>
        <w:rPr>
          <w:position w:val="1"/>
        </w:rPr>
        <w:t>values</w:t>
      </w:r>
    </w:p>
    <w:p>
      <w:pPr>
        <w:pStyle w:val="BodyText"/>
      </w:pPr>
    </w:p>
    <w:p>
      <w:pPr>
        <w:pStyle w:val="BodyText"/>
        <w:ind w:left="1120"/>
        <w:jc w:val="both"/>
      </w:pPr>
      <w:r>
        <w:rPr>
          <w:b/>
          <w:position w:val="1"/>
        </w:rPr>
        <w:t>X</w:t>
      </w:r>
      <w:r>
        <w:rPr>
          <w:b/>
          <w:sz w:val="16"/>
        </w:rPr>
        <w:t>5</w:t>
      </w:r>
      <w:r>
        <w:rPr>
          <w:b/>
          <w:spacing w:val="20"/>
          <w:sz w:val="16"/>
        </w:rPr>
        <w:t> </w:t>
      </w:r>
      <w:r>
        <w:rPr>
          <w:position w:val="1"/>
        </w:rPr>
        <w:t>is computed</w:t>
      </w:r>
      <w:r>
        <w:rPr>
          <w:spacing w:val="-1"/>
          <w:position w:val="1"/>
        </w:rPr>
        <w:t> </w:t>
      </w:r>
      <w:r>
        <w:rPr>
          <w:position w:val="1"/>
        </w:rPr>
        <w:t>in number of</w:t>
      </w:r>
      <w:r>
        <w:rPr>
          <w:spacing w:val="-3"/>
          <w:position w:val="1"/>
        </w:rPr>
        <w:t> </w:t>
      </w:r>
      <w:r>
        <w:rPr>
          <w:position w:val="1"/>
        </w:rPr>
        <w:t>times.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20" w:right="1145"/>
        <w:jc w:val="both"/>
      </w:pPr>
      <w:r>
        <w:rPr/>
        <w:t>The following accounting ratios are used as variables to combine them into a single measure</w:t>
      </w:r>
      <w:r>
        <w:rPr>
          <w:spacing w:val="1"/>
        </w:rPr>
        <w:t> </w:t>
      </w:r>
      <w:r>
        <w:rPr/>
        <w:t>(index)</w:t>
      </w:r>
      <w:r>
        <w:rPr>
          <w:spacing w:val="-1"/>
        </w:rPr>
        <w:t> </w:t>
      </w:r>
      <w:r>
        <w:rPr/>
        <w:t>which is efficient</w:t>
      </w:r>
      <w:r>
        <w:rPr>
          <w:spacing w:val="2"/>
        </w:rPr>
        <w:t> </w:t>
      </w:r>
      <w:r>
        <w:rPr/>
        <w:t>in predicting financial distress.</w:t>
      </w:r>
    </w:p>
    <w:p>
      <w:pPr>
        <w:pStyle w:val="BodyText"/>
        <w:tabs>
          <w:tab w:pos="1840" w:val="left" w:leader="none"/>
        </w:tabs>
        <w:spacing w:line="477" w:lineRule="auto"/>
        <w:ind w:left="1840" w:right="1137" w:hanging="720"/>
      </w:pPr>
      <w:r>
        <w:rPr>
          <w:position w:val="2"/>
        </w:rPr>
        <w:t>X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>
          <w:position w:val="2"/>
        </w:rPr>
        <w:t>-</w:t>
        <w:tab/>
        <w:t>The</w:t>
      </w:r>
      <w:r>
        <w:rPr>
          <w:spacing w:val="-12"/>
          <w:position w:val="2"/>
        </w:rPr>
        <w:t> </w:t>
      </w:r>
      <w:r>
        <w:rPr>
          <w:position w:val="2"/>
        </w:rPr>
        <w:t>ratio</w:t>
      </w:r>
      <w:r>
        <w:rPr>
          <w:spacing w:val="-11"/>
          <w:position w:val="2"/>
        </w:rPr>
        <w:t> </w:t>
      </w:r>
      <w:r>
        <w:rPr>
          <w:position w:val="2"/>
        </w:rPr>
        <w:t>of</w:t>
      </w:r>
      <w:r>
        <w:rPr>
          <w:spacing w:val="-12"/>
          <w:position w:val="2"/>
        </w:rPr>
        <w:t> </w:t>
      </w:r>
      <w:r>
        <w:rPr>
          <w:position w:val="2"/>
        </w:rPr>
        <w:t>working</w:t>
      </w:r>
      <w:r>
        <w:rPr>
          <w:spacing w:val="-12"/>
          <w:position w:val="2"/>
        </w:rPr>
        <w:t> </w:t>
      </w:r>
      <w:r>
        <w:rPr>
          <w:position w:val="2"/>
        </w:rPr>
        <w:t>capital</w:t>
      </w:r>
      <w:r>
        <w:rPr>
          <w:spacing w:val="-11"/>
          <w:position w:val="2"/>
        </w:rPr>
        <w:t> </w:t>
      </w:r>
      <w:r>
        <w:rPr>
          <w:position w:val="2"/>
        </w:rPr>
        <w:t>to</w:t>
      </w:r>
      <w:r>
        <w:rPr>
          <w:spacing w:val="-11"/>
          <w:position w:val="2"/>
        </w:rPr>
        <w:t> </w:t>
      </w:r>
      <w:r>
        <w:rPr>
          <w:position w:val="2"/>
        </w:rPr>
        <w:t>total</w:t>
      </w:r>
      <w:r>
        <w:rPr>
          <w:spacing w:val="-11"/>
          <w:position w:val="2"/>
        </w:rPr>
        <w:t> </w:t>
      </w:r>
      <w:r>
        <w:rPr>
          <w:position w:val="2"/>
        </w:rPr>
        <w:t>assets</w:t>
      </w:r>
      <w:r>
        <w:rPr>
          <w:spacing w:val="-12"/>
          <w:position w:val="2"/>
        </w:rPr>
        <w:t> </w:t>
      </w:r>
      <w:r>
        <w:rPr>
          <w:position w:val="2"/>
        </w:rPr>
        <w:t>(WC/TA*100),</w:t>
      </w:r>
      <w:r>
        <w:rPr>
          <w:spacing w:val="-9"/>
          <w:position w:val="2"/>
        </w:rPr>
        <w:t> </w:t>
      </w:r>
      <w:r>
        <w:rPr>
          <w:position w:val="2"/>
        </w:rPr>
        <w:t>It</w:t>
      </w:r>
      <w:r>
        <w:rPr>
          <w:spacing w:val="-11"/>
          <w:position w:val="2"/>
        </w:rPr>
        <w:t> </w:t>
      </w:r>
      <w:r>
        <w:rPr>
          <w:position w:val="2"/>
        </w:rPr>
        <w:t>is</w:t>
      </w:r>
      <w:r>
        <w:rPr>
          <w:spacing w:val="-10"/>
          <w:position w:val="2"/>
        </w:rPr>
        <w:t> </w:t>
      </w:r>
      <w:r>
        <w:rPr>
          <w:position w:val="2"/>
        </w:rPr>
        <w:t>the</w:t>
      </w:r>
      <w:r>
        <w:rPr>
          <w:spacing w:val="-13"/>
          <w:position w:val="2"/>
        </w:rPr>
        <w:t> </w:t>
      </w:r>
      <w:r>
        <w:rPr>
          <w:position w:val="2"/>
        </w:rPr>
        <w:t>measure</w:t>
      </w:r>
      <w:r>
        <w:rPr>
          <w:spacing w:val="-13"/>
          <w:position w:val="2"/>
        </w:rPr>
        <w:t> </w:t>
      </w:r>
      <w:r>
        <w:rPr>
          <w:position w:val="2"/>
        </w:rPr>
        <w:t>of</w:t>
      </w:r>
      <w:r>
        <w:rPr>
          <w:spacing w:val="-12"/>
          <w:position w:val="2"/>
        </w:rPr>
        <w:t> </w:t>
      </w:r>
      <w:r>
        <w:rPr>
          <w:position w:val="2"/>
        </w:rPr>
        <w:t>the</w:t>
      </w:r>
      <w:r>
        <w:rPr>
          <w:spacing w:val="-12"/>
          <w:position w:val="2"/>
        </w:rPr>
        <w:t> </w:t>
      </w:r>
      <w:r>
        <w:rPr>
          <w:position w:val="2"/>
        </w:rPr>
        <w:t>net</w:t>
      </w:r>
      <w:r>
        <w:rPr>
          <w:spacing w:val="-11"/>
          <w:position w:val="2"/>
        </w:rPr>
        <w:t> </w:t>
      </w:r>
      <w:r>
        <w:rPr>
          <w:position w:val="2"/>
        </w:rPr>
        <w:t>liquid</w:t>
      </w:r>
      <w:r>
        <w:rPr>
          <w:spacing w:val="-57"/>
          <w:position w:val="2"/>
        </w:rPr>
        <w:t> </w:t>
      </w:r>
      <w:r>
        <w:rPr/>
        <w:t>assets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concern to the</w:t>
      </w:r>
      <w:r>
        <w:rPr>
          <w:spacing w:val="-1"/>
        </w:rPr>
        <w:t> </w:t>
      </w:r>
      <w:r>
        <w:rPr/>
        <w:t>total capitalization.</w:t>
      </w:r>
    </w:p>
    <w:p>
      <w:pPr>
        <w:spacing w:after="0" w:line="477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77" w:lineRule="auto" w:before="78"/>
        <w:ind w:left="1840" w:right="1140" w:hanging="720"/>
        <w:jc w:val="both"/>
      </w:pPr>
      <w:r>
        <w:rPr>
          <w:position w:val="2"/>
        </w:rPr>
        <w:t>X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</w:rPr>
        <w:t>-</w:t>
      </w:r>
      <w:r>
        <w:rPr>
          <w:spacing w:val="21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ratio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7"/>
          <w:position w:val="2"/>
        </w:rPr>
        <w:t> </w:t>
      </w:r>
      <w:r>
        <w:rPr>
          <w:position w:val="2"/>
        </w:rPr>
        <w:t>net</w:t>
      </w:r>
      <w:r>
        <w:rPr>
          <w:spacing w:val="-6"/>
          <w:position w:val="2"/>
        </w:rPr>
        <w:t> </w:t>
      </w:r>
      <w:r>
        <w:rPr>
          <w:position w:val="2"/>
        </w:rPr>
        <w:t>operating</w:t>
      </w:r>
      <w:r>
        <w:rPr>
          <w:spacing w:val="-5"/>
          <w:position w:val="2"/>
        </w:rPr>
        <w:t> </w:t>
      </w:r>
      <w:r>
        <w:rPr>
          <w:position w:val="2"/>
        </w:rPr>
        <w:t>profit</w:t>
      </w:r>
      <w:r>
        <w:rPr>
          <w:spacing w:val="-6"/>
          <w:position w:val="2"/>
        </w:rPr>
        <w:t> </w:t>
      </w:r>
      <w:r>
        <w:rPr>
          <w:position w:val="2"/>
        </w:rPr>
        <w:t>to</w:t>
      </w:r>
      <w:r>
        <w:rPr>
          <w:spacing w:val="-6"/>
          <w:position w:val="2"/>
        </w:rPr>
        <w:t> </w:t>
      </w:r>
      <w:r>
        <w:rPr>
          <w:position w:val="2"/>
        </w:rPr>
        <w:t>net</w:t>
      </w:r>
      <w:r>
        <w:rPr>
          <w:spacing w:val="-6"/>
          <w:position w:val="2"/>
        </w:rPr>
        <w:t> </w:t>
      </w:r>
      <w:r>
        <w:rPr>
          <w:position w:val="2"/>
        </w:rPr>
        <w:t>sales</w:t>
      </w:r>
      <w:r>
        <w:rPr>
          <w:spacing w:val="-6"/>
          <w:position w:val="2"/>
        </w:rPr>
        <w:t> </w:t>
      </w:r>
      <w:r>
        <w:rPr>
          <w:position w:val="2"/>
        </w:rPr>
        <w:t>(NOP/S*100).</w:t>
      </w:r>
      <w:r>
        <w:rPr>
          <w:spacing w:val="-5"/>
          <w:position w:val="2"/>
        </w:rPr>
        <w:t> </w:t>
      </w:r>
      <w:r>
        <w:rPr>
          <w:position w:val="2"/>
        </w:rPr>
        <w:t>It</w:t>
      </w:r>
      <w:r>
        <w:rPr>
          <w:spacing w:val="-6"/>
          <w:position w:val="2"/>
        </w:rPr>
        <w:t> </w:t>
      </w:r>
      <w:r>
        <w:rPr>
          <w:position w:val="2"/>
        </w:rPr>
        <w:t>indicates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efficiency</w:t>
      </w:r>
      <w:r>
        <w:rPr>
          <w:spacing w:val="-6"/>
          <w:position w:val="2"/>
        </w:rPr>
        <w:t> </w:t>
      </w:r>
      <w:r>
        <w:rPr>
          <w:position w:val="2"/>
        </w:rPr>
        <w:t>of</w:t>
      </w:r>
      <w:r>
        <w:rPr>
          <w:spacing w:val="-6"/>
          <w:position w:val="2"/>
        </w:rPr>
        <w:t> </w:t>
      </w:r>
      <w:r>
        <w:rPr>
          <w:position w:val="2"/>
        </w:rPr>
        <w:t>the</w:t>
      </w:r>
      <w:r>
        <w:rPr>
          <w:spacing w:val="-58"/>
          <w:position w:val="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manufacturing, sales,</w:t>
      </w:r>
      <w:r>
        <w:rPr>
          <w:spacing w:val="-1"/>
        </w:rPr>
        <w:t> </w:t>
      </w:r>
      <w:r>
        <w:rPr/>
        <w:t>administration, and other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line="480" w:lineRule="auto" w:before="3"/>
        <w:ind w:left="1840" w:right="1142" w:hanging="720"/>
        <w:jc w:val="both"/>
      </w:pPr>
      <w:r>
        <w:rPr/>
        <w:pict>
          <v:shape style="position:absolute;margin-left:74.812004pt;margin-top:46.03307pt;width:433.5pt;height:445.75pt;mso-position-horizontal-relative:page;mso-position-vertical-relative:paragraph;z-index:-29176832" coordorigin="1496,921" coordsize="8670,8915" path="m2562,9640l1691,8769,1496,8964,2367,9835,2562,9640xm3154,8964l3153,8925,3148,8882,3139,8838,3125,8794,3106,8751,3083,8707,3055,8665,3025,8624,2991,8584,2954,8545,2435,8025,2241,8220,2772,8751,2805,8787,2829,8823,2846,8858,2856,8892,2858,8924,2851,8955,2837,8984,2816,9010,2790,9031,2761,9045,2730,9051,2697,9049,2663,9040,2628,9023,2593,8999,2557,8967,2026,8435,1831,8629,2351,9148,2385,9181,2424,9213,2468,9245,2516,9278,2548,9297,2583,9313,2620,9326,2658,9336,2697,9344,2733,9348,2767,9348,2800,9345,2831,9338,2863,9326,2895,9310,2926,9289,2957,9266,2985,9243,3011,9221,3035,9198,3071,9158,3102,9117,3125,9075,3142,9033,3150,9000,3154,8964xm3882,8181l3876,8117,3860,8051,3834,7985,3806,7930,3771,7874,3728,7817,3678,7758,3661,7739,3621,7697,3597,7675,3597,8169,3592,8209,3577,8246,3551,8279,3518,8305,3481,8320,3441,8324,3396,8318,3347,8300,3294,8268,3235,8223,3171,8164,3112,8100,3066,8041,3035,7987,3016,7937,3010,7893,3014,7853,3029,7817,3053,7785,3086,7760,3122,7744,3163,7739,3207,7744,3255,7761,3307,7791,3363,7833,3423,7888,3488,7958,3538,8021,3572,8077,3591,8125,3597,8169,3597,7675,3551,7632,3482,7577,3413,7532,3344,7497,3276,7471,3209,7455,3130,7450,3055,7460,2983,7485,2914,7526,2850,7581,2796,7645,2756,7712,2732,7784,2723,7859,2729,7939,2746,8007,2772,8076,2808,8146,2854,8216,2910,8286,2976,8357,3036,8414,3096,8464,3156,8506,3215,8541,3273,8568,3344,8592,3411,8606,3475,8610,3535,8603,3593,8587,3649,8560,3705,8522,3758,8474,3805,8420,3841,8364,3858,8324,3866,8305,3879,8244,3882,8181xm4153,7601l3966,7414,3712,7669,3899,7856,4153,7601xm4664,7539l3793,6668,3598,6863,4469,7734,4664,7539xm4998,7205l4675,6881,4781,6775,4832,6715,4837,6705,4866,6653,4883,6590,4882,6525,4866,6460,4843,6409,4836,6394,4792,6328,4733,6262,4670,6205,4607,6162,4598,6158,4598,6551,4597,6576,4587,6603,4570,6630,4546,6657,4498,6705,4304,6510,4359,6455,4386,6432,4412,6416,4438,6409,4462,6409,4486,6416,4509,6426,4531,6441,4552,6459,4570,6481,4584,6503,4593,6526,4598,6551,4598,6158,4544,6132,4483,6116,4423,6115,4365,6130,4309,6160,4255,6205,3931,6529,4803,7400,4998,7205xm5788,6415l5132,5759,5330,5560,5115,5345,4524,5937,4739,6152,4937,5953,5593,6609,5788,6415xm6423,5779l5767,5123,5966,4925,5751,4710,5159,5301,5374,5516,5573,5318,6229,5974,6423,5779xm7157,4906l7151,4842,7135,4777,7109,4710,7081,4655,7046,4599,7003,4542,6953,4483,6935,4464,6896,4423,6872,4400,6872,4894,6867,4934,6851,4971,6825,5004,6793,5030,6756,5045,6716,5049,6671,5043,6622,5025,6569,4993,6510,4948,6446,4889,6387,4825,6341,4766,6309,4712,6291,4662,6285,4618,6289,4578,6304,4542,6328,4510,6361,4485,6397,4469,6438,4464,6482,4469,6530,4487,6582,4516,6638,4559,6698,4614,6763,4683,6813,4746,6847,4802,6866,4851,6872,4894,6872,4400,6826,4358,6756,4302,6687,4257,6619,4222,6551,4196,6483,4180,6405,4175,6329,4185,6258,4210,6189,4251,6125,4306,6071,4370,6031,4437,6007,4509,5998,4585,6004,4664,6021,4733,6047,4802,6083,4871,6129,4941,6184,5011,6250,5082,6311,5139,6371,5189,6431,5231,6490,5266,6548,5293,6619,5318,6686,5331,6750,5335,6810,5328,6868,5312,6924,5285,6979,5247,7033,5199,7080,5145,7116,5089,7133,5049,7141,5030,7154,4969,7157,4906xm8170,3911l8165,3862,8153,3811,8134,3759,8109,3704,8079,3649,8041,3591,7980,3616,7799,3690,7831,3737,7855,3780,7873,3820,7884,3858,7887,3893,7881,3926,7866,3957,7843,3986,7812,4010,7778,4024,7740,4028,7700,4022,7653,4003,7600,3969,7538,3920,7469,3855,7417,3799,7375,3747,7344,3699,7324,3656,7311,3605,7312,3558,7325,3517,7352,3481,7367,3468,7384,3458,7402,3450,7422,3445,7442,3443,7464,3444,7486,3447,7509,3453,7524,3459,7542,3467,7563,3478,7586,3492,7705,3267,7622,3222,7543,3189,7469,3170,7400,3164,7333,3172,7269,3195,7206,3232,7146,3285,7092,3347,7054,3414,7030,3484,7021,3558,7027,3636,7044,3703,7070,3771,7106,3839,7153,3909,7209,3980,7276,4052,7341,4112,7404,4164,7467,4208,7529,4244,7590,4271,7662,4294,7730,4307,7791,4310,7847,4303,7900,4287,7952,4260,8004,4223,8056,4177,8094,4134,8125,4091,8147,4047,8161,4003,8169,3958,8170,3911xm8868,3195l8861,3131,8846,3066,8820,2999,8792,2945,8757,2889,8714,2831,8664,2772,8646,2753,8607,2712,8583,2689,8583,3183,8578,3223,8562,3260,8536,3293,8504,3319,8467,3334,8427,3338,8382,3332,8333,3314,8279,3282,8221,3237,8157,3178,8098,3114,8052,3055,8020,3001,8002,2952,7996,2907,8000,2867,8014,2831,8039,2799,8071,2774,8108,2758,8149,2753,8193,2758,8241,2776,8293,2805,8349,2848,8409,2903,8474,2972,8524,3035,8558,3091,8577,3140,8583,3183,8583,2689,8537,2647,8467,2591,8398,2546,8330,2511,8262,2485,8194,2469,8116,2464,8040,2474,7968,2499,7900,2540,7835,2595,7781,2659,7742,2726,7718,2798,7709,2874,7715,2953,7731,3022,7758,3091,7794,3160,7839,3230,7895,3301,7961,3371,8022,3429,8082,3478,8142,3520,8201,3555,8259,3582,8329,3607,8397,3620,8461,3624,8521,3617,8579,3601,8635,3574,8690,3536,8744,3488,8791,3435,8827,3378,8844,3338,8852,3320,8865,3258,8868,3195xm9348,2854l9025,2531,9132,2424,9182,2365,9188,2355,9216,2303,9233,2240,9233,2175,9217,2109,9194,2059,9187,2044,9142,1978,9084,1912,9020,1855,8957,1811,8948,1807,8948,2200,8947,2226,8938,2252,8921,2279,8896,2307,8849,2355,8654,2160,8710,2105,8737,2081,8763,2066,8788,2059,8812,2059,8836,2066,8859,2076,8881,2090,8902,2109,8920,2130,8934,2153,8943,2176,8948,2200,8948,1807,8895,1782,8833,1766,8773,1765,8715,1780,8659,1810,8605,1855,8282,2179,9153,3050,9348,2854xm10166,2037l9801,1672,9748,1522,9593,1071,9540,921,9325,1136,9353,1206,9436,1417,9492,1557,9422,1529,9211,1446,9071,1390,8854,1606,9005,1659,9456,1814,9606,1867,9971,2232,10166,2037xe" filled="true" fillcolor="#c0c0c0" stroked="false">
            <v:path arrowok="t"/>
            <v:fill opacity="32896f" type="solid"/>
            <w10:wrap type="none"/>
          </v:shape>
        </w:pict>
      </w:r>
      <w:r>
        <w:rPr>
          <w:position w:val="2"/>
        </w:rPr>
        <w:t>X</w:t>
      </w:r>
      <w:r>
        <w:rPr>
          <w:sz w:val="16"/>
        </w:rPr>
        <w:t>3 </w:t>
      </w:r>
      <w:r>
        <w:rPr>
          <w:position w:val="2"/>
        </w:rPr>
        <w:t>-</w:t>
      </w:r>
      <w:r>
        <w:rPr>
          <w:spacing w:val="61"/>
          <w:position w:val="2"/>
        </w:rPr>
        <w:t> </w:t>
      </w:r>
      <w:r>
        <w:rPr>
          <w:position w:val="2"/>
        </w:rPr>
        <w:t>The ratio of earnings before interest and taxes to total assets (EBIT/ TA*100). It is a</w:t>
      </w:r>
      <w:r>
        <w:rPr>
          <w:spacing w:val="1"/>
          <w:position w:val="2"/>
        </w:rPr>
        <w:t> </w:t>
      </w:r>
      <w:r>
        <w:rPr/>
        <w:t>measure of productivity of assets employed in an enterprise. The ultimate existence of an</w:t>
      </w:r>
      <w:r>
        <w:rPr>
          <w:spacing w:val="1"/>
        </w:rPr>
        <w:t> </w:t>
      </w:r>
      <w:r>
        <w:rPr/>
        <w:t>enterprise</w:t>
      </w:r>
      <w:r>
        <w:rPr>
          <w:spacing w:val="-2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earning power (profitability).</w:t>
      </w:r>
    </w:p>
    <w:p>
      <w:pPr>
        <w:pStyle w:val="BodyText"/>
        <w:spacing w:line="480" w:lineRule="auto"/>
        <w:ind w:left="1840" w:right="1138" w:hanging="720"/>
        <w:jc w:val="both"/>
      </w:pPr>
      <w:r>
        <w:rPr>
          <w:position w:val="2"/>
        </w:rPr>
        <w:t>X</w:t>
      </w:r>
      <w:r>
        <w:rPr>
          <w:sz w:val="16"/>
        </w:rPr>
        <w:t>4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The ratio of market value of equity to book value of debt (MVE/ BVD *100). It is the</w:t>
      </w:r>
      <w:r>
        <w:rPr>
          <w:spacing w:val="1"/>
          <w:position w:val="2"/>
        </w:rPr>
        <w:t> </w:t>
      </w:r>
      <w:r>
        <w:rPr/>
        <w:t>reciprocal of the familiar debt-equity ratio. Equity is measured by the combined market</w:t>
      </w:r>
      <w:r>
        <w:rPr>
          <w:spacing w:val="1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all</w:t>
      </w:r>
      <w:r>
        <w:rPr>
          <w:spacing w:val="-10"/>
        </w:rPr>
        <w:t> </w:t>
      </w:r>
      <w:r>
        <w:rPr/>
        <w:t>shares</w:t>
      </w:r>
      <w:r>
        <w:rPr>
          <w:spacing w:val="-11"/>
        </w:rPr>
        <w:t> </w:t>
      </w:r>
      <w:r>
        <w:rPr/>
        <w:t>while</w:t>
      </w:r>
      <w:r>
        <w:rPr>
          <w:spacing w:val="-8"/>
        </w:rPr>
        <w:t> </w:t>
      </w:r>
      <w:r>
        <w:rPr/>
        <w:t>debt</w:t>
      </w:r>
      <w:r>
        <w:rPr>
          <w:spacing w:val="-11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both</w:t>
      </w:r>
      <w:r>
        <w:rPr>
          <w:spacing w:val="-11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long-term</w:t>
      </w:r>
      <w:r>
        <w:rPr>
          <w:spacing w:val="-11"/>
        </w:rPr>
        <w:t> </w:t>
      </w:r>
      <w:r>
        <w:rPr/>
        <w:t>liabilities.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measures</w:t>
      </w:r>
      <w:r>
        <w:rPr>
          <w:spacing w:val="-58"/>
        </w:rPr>
        <w:t> </w:t>
      </w:r>
      <w:r>
        <w:rPr/>
        <w:t>the extent to which the assets of an enterprise can decline in value before the liabilities</w:t>
      </w:r>
      <w:r>
        <w:rPr>
          <w:spacing w:val="1"/>
        </w:rPr>
        <w:t> </w:t>
      </w:r>
      <w:r>
        <w:rPr/>
        <w:t>exceed</w:t>
      </w:r>
      <w:r>
        <w:rPr>
          <w:spacing w:val="-1"/>
        </w:rPr>
        <w:t> </w:t>
      </w:r>
      <w:r>
        <w:rPr/>
        <w:t>the assets and the</w:t>
      </w:r>
      <w:r>
        <w:rPr>
          <w:spacing w:val="1"/>
        </w:rPr>
        <w:t> </w:t>
      </w:r>
      <w:r>
        <w:rPr/>
        <w:t>concern becomes insolvent.</w:t>
      </w:r>
    </w:p>
    <w:p>
      <w:pPr>
        <w:pStyle w:val="BodyText"/>
        <w:spacing w:line="477" w:lineRule="auto"/>
        <w:ind w:left="1840" w:right="1142" w:hanging="720"/>
        <w:jc w:val="both"/>
      </w:pPr>
      <w:r>
        <w:rPr>
          <w:position w:val="2"/>
        </w:rPr>
        <w:t>X</w:t>
      </w:r>
      <w:r>
        <w:rPr>
          <w:sz w:val="16"/>
        </w:rPr>
        <w:t>5 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The ratio of sales to total assets (S/TA). The capital turnover ratio is a standard financial</w:t>
      </w:r>
      <w:r>
        <w:rPr>
          <w:spacing w:val="1"/>
          <w:position w:val="2"/>
        </w:rPr>
        <w:t> </w:t>
      </w:r>
      <w:r>
        <w:rPr/>
        <w:t>measure</w:t>
      </w:r>
      <w:r>
        <w:rPr>
          <w:spacing w:val="-3"/>
        </w:rPr>
        <w:t> </w:t>
      </w:r>
      <w:r>
        <w:rPr/>
        <w:t>for illustrating the sales generating</w:t>
      </w:r>
      <w:r>
        <w:rPr>
          <w:spacing w:val="-1"/>
        </w:rPr>
        <w:t> </w:t>
      </w:r>
      <w:r>
        <w:rPr/>
        <w:t>capacity of the</w:t>
      </w:r>
      <w:r>
        <w:rPr>
          <w:spacing w:val="-2"/>
        </w:rPr>
        <w:t> </w:t>
      </w:r>
      <w:r>
        <w:rPr/>
        <w:t>assets.</w:t>
      </w:r>
    </w:p>
    <w:p>
      <w:pPr>
        <w:pStyle w:val="Heading1"/>
        <w:ind w:left="1120"/>
      </w:pPr>
      <w:r>
        <w:rPr/>
        <w:t>Table</w:t>
      </w:r>
      <w:r>
        <w:rPr>
          <w:spacing w:val="-1"/>
        </w:rPr>
        <w:t> </w:t>
      </w:r>
      <w:r>
        <w:rPr/>
        <w:t>3.1      </w:t>
      </w:r>
      <w:r>
        <w:rPr>
          <w:spacing w:val="8"/>
        </w:rPr>
        <w:t> </w:t>
      </w:r>
      <w:r>
        <w:rPr/>
        <w:t>Edward Altman Guidelines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2348"/>
        <w:gridCol w:w="2521"/>
        <w:gridCol w:w="2260"/>
      </w:tblGrid>
      <w:tr>
        <w:trPr>
          <w:trHeight w:val="388" w:hRule="atLeast"/>
        </w:trPr>
        <w:tc>
          <w:tcPr>
            <w:tcW w:w="190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Situation</w:t>
            </w:r>
          </w:p>
        </w:tc>
        <w:tc>
          <w:tcPr>
            <w:tcW w:w="234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Z-Score</w:t>
            </w:r>
          </w:p>
        </w:tc>
        <w:tc>
          <w:tcPr>
            <w:tcW w:w="252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Zones</w:t>
            </w:r>
          </w:p>
        </w:tc>
        <w:tc>
          <w:tcPr>
            <w:tcW w:w="226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2348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1.8</w:t>
            </w:r>
          </w:p>
        </w:tc>
        <w:tc>
          <w:tcPr>
            <w:tcW w:w="2521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Bankruptcy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2260" w:type="dxa"/>
          </w:tcPr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34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 to 3</w:t>
            </w:r>
          </w:p>
        </w:tc>
        <w:tc>
          <w:tcPr>
            <w:tcW w:w="252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Healthy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2260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</w:t>
            </w:r>
          </w:p>
        </w:tc>
      </w:tr>
      <w:tr>
        <w:trPr>
          <w:trHeight w:val="390" w:hRule="atLeast"/>
        </w:trPr>
        <w:tc>
          <w:tcPr>
            <w:tcW w:w="190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348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252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Too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Healthy</w:t>
            </w:r>
          </w:p>
        </w:tc>
        <w:tc>
          <w:tcPr>
            <w:tcW w:w="2260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</w:t>
            </w:r>
          </w:p>
        </w:tc>
      </w:tr>
    </w:tbl>
    <w:p>
      <w:pPr>
        <w:spacing w:before="0"/>
        <w:ind w:left="1120" w:right="0" w:firstLine="0"/>
        <w:jc w:val="both"/>
        <w:rPr>
          <w:sz w:val="24"/>
        </w:rPr>
      </w:pPr>
      <w:r>
        <w:rPr>
          <w:b/>
          <w:sz w:val="24"/>
        </w:rPr>
        <w:t>Source;</w:t>
      </w:r>
      <w:r>
        <w:rPr>
          <w:b/>
          <w:spacing w:val="-3"/>
          <w:sz w:val="24"/>
        </w:rPr>
        <w:t> </w:t>
      </w:r>
      <w:r>
        <w:rPr>
          <w:sz w:val="24"/>
        </w:rPr>
        <w:t>Varghese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Panigrahi</w:t>
      </w:r>
      <w:r>
        <w:rPr>
          <w:spacing w:val="-1"/>
          <w:sz w:val="24"/>
        </w:rPr>
        <w:t> </w:t>
      </w:r>
      <w:r>
        <w:rPr>
          <w:sz w:val="24"/>
        </w:rPr>
        <w:t>(2019)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120"/>
      </w:pPr>
      <w:r>
        <w:rPr/>
        <w:t>From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above,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40" w:lineRule="auto" w:before="0" w:after="0"/>
        <w:ind w:left="1360" w:right="0" w:hanging="24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Z-Score</w:t>
      </w:r>
      <w:r>
        <w:rPr>
          <w:spacing w:val="-2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1.8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Zone.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40" w:lineRule="auto" w:before="0" w:after="0"/>
        <w:ind w:left="1360" w:right="0" w:hanging="241"/>
        <w:jc w:val="left"/>
        <w:rPr>
          <w:b/>
          <w:sz w:val="24"/>
        </w:rPr>
      </w:pP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firm has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Z-Score between</w:t>
      </w:r>
      <w:r>
        <w:rPr>
          <w:spacing w:val="-1"/>
          <w:sz w:val="24"/>
        </w:rPr>
        <w:t> </w:t>
      </w:r>
      <w:r>
        <w:rPr>
          <w:sz w:val="24"/>
        </w:rPr>
        <w:t>1.8,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opinion zone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uncertain to</w:t>
      </w:r>
      <w:r>
        <w:rPr>
          <w:spacing w:val="-1"/>
          <w:sz w:val="24"/>
        </w:rPr>
        <w:t> </w:t>
      </w:r>
      <w:r>
        <w:rPr>
          <w:sz w:val="24"/>
        </w:rPr>
        <w:t>predict</w:t>
      </w:r>
      <w:r>
        <w:rPr>
          <w:b/>
          <w:sz w:val="24"/>
        </w:rPr>
        <w:t>.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40" w:lineRule="auto" w:before="0" w:after="0"/>
        <w:ind w:left="1360" w:right="0" w:hanging="241"/>
        <w:jc w:val="left"/>
        <w:rPr>
          <w:sz w:val="24"/>
        </w:rPr>
      </w:pPr>
      <w:r>
        <w:rPr>
          <w:sz w:val="24"/>
        </w:rPr>
        <w:t>Z-Score</w:t>
      </w:r>
      <w:r>
        <w:rPr>
          <w:spacing w:val="-3"/>
          <w:sz w:val="24"/>
        </w:rPr>
        <w:t> </w:t>
      </w:r>
      <w:r>
        <w:rPr>
          <w:sz w:val="24"/>
        </w:rPr>
        <w:t>of above</w:t>
      </w:r>
      <w:r>
        <w:rPr>
          <w:spacing w:val="-2"/>
          <w:sz w:val="24"/>
        </w:rPr>
        <w:t> </w:t>
      </w:r>
      <w:r>
        <w:rPr>
          <w:sz w:val="24"/>
        </w:rPr>
        <w:t>3 implies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Audit Zone.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480" w:lineRule="auto"/>
        <w:ind w:left="1120" w:right="1132"/>
      </w:pPr>
      <w:r>
        <w:rPr/>
        <w:t>Although</w:t>
      </w:r>
      <w:r>
        <w:rPr>
          <w:spacing w:val="-13"/>
        </w:rPr>
        <w:t> </w:t>
      </w:r>
      <w:r>
        <w:rPr/>
        <w:t>there</w:t>
      </w:r>
      <w:r>
        <w:rPr>
          <w:spacing w:val="-11"/>
        </w:rPr>
        <w:t> </w:t>
      </w:r>
      <w:r>
        <w:rPr/>
        <w:t>has</w:t>
      </w:r>
      <w:r>
        <w:rPr>
          <w:spacing w:val="-13"/>
        </w:rPr>
        <w:t> </w:t>
      </w:r>
      <w:r>
        <w:rPr/>
        <w:t>been</w:t>
      </w:r>
      <w:r>
        <w:rPr>
          <w:spacing w:val="-10"/>
        </w:rPr>
        <w:t> </w:t>
      </w:r>
      <w:r>
        <w:rPr/>
        <w:t>much</w:t>
      </w:r>
      <w:r>
        <w:rPr>
          <w:spacing w:val="-14"/>
        </w:rPr>
        <w:t> </w:t>
      </w:r>
      <w:r>
        <w:rPr/>
        <w:t>criticism</w:t>
      </w:r>
      <w:r>
        <w:rPr>
          <w:spacing w:val="-12"/>
        </w:rPr>
        <w:t> </w:t>
      </w:r>
      <w:r>
        <w:rPr/>
        <w:t>regarding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effectiveness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Z-score</w:t>
      </w:r>
      <w:r>
        <w:rPr>
          <w:spacing w:val="-15"/>
        </w:rPr>
        <w:t> </w:t>
      </w:r>
      <w:r>
        <w:rPr/>
        <w:t>models,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Z-score</w:t>
      </w:r>
      <w:r>
        <w:rPr>
          <w:spacing w:val="-57"/>
        </w:rPr>
        <w:t> </w:t>
      </w:r>
      <w:r>
        <w:rPr/>
        <w:t>model</w:t>
      </w:r>
      <w:r>
        <w:rPr>
          <w:spacing w:val="31"/>
        </w:rPr>
        <w:t> </w:t>
      </w:r>
      <w:r>
        <w:rPr/>
        <w:t>continues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variety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situation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actual</w:t>
      </w:r>
      <w:r>
        <w:rPr>
          <w:spacing w:val="32"/>
        </w:rPr>
        <w:t> </w:t>
      </w:r>
      <w:r>
        <w:rPr/>
        <w:t>bankruptcy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other</w:t>
      </w:r>
    </w:p>
    <w:p>
      <w:pPr>
        <w:spacing w:after="0" w:line="480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9"/>
        <w:jc w:val="both"/>
      </w:pPr>
      <w:r>
        <w:rPr/>
        <w:t>financial distress conditions. It has been applied as management decision tool and as an analysis</w:t>
      </w:r>
      <w:r>
        <w:rPr>
          <w:spacing w:val="1"/>
        </w:rPr>
        <w:t> </w:t>
      </w:r>
      <w:r>
        <w:rPr/>
        <w:t>tool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auditors</w:t>
      </w:r>
      <w:r>
        <w:rPr>
          <w:spacing w:val="-1"/>
        </w:rPr>
        <w:t> </w:t>
      </w:r>
      <w:r>
        <w:rPr/>
        <w:t>to assess</w:t>
      </w:r>
      <w:r>
        <w:rPr>
          <w:spacing w:val="-2"/>
        </w:rPr>
        <w:t> </w:t>
      </w:r>
      <w:r>
        <w:rPr/>
        <w:t>clients’</w:t>
      </w:r>
      <w:r>
        <w:rPr>
          <w:spacing w:val="-1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 continue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 (Grice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Ingram,</w:t>
      </w:r>
      <w:r>
        <w:rPr>
          <w:spacing w:val="-1"/>
        </w:rPr>
        <w:t> </w:t>
      </w:r>
      <w:r>
        <w:rPr/>
        <w:t>2001).</w:t>
      </w:r>
    </w:p>
    <w:p>
      <w:pPr>
        <w:pStyle w:val="Heading1"/>
        <w:numPr>
          <w:ilvl w:val="1"/>
          <w:numId w:val="17"/>
        </w:numPr>
        <w:tabs>
          <w:tab w:pos="1840" w:val="left" w:leader="none"/>
          <w:tab w:pos="1841" w:val="left" w:leader="none"/>
        </w:tabs>
        <w:spacing w:line="240" w:lineRule="auto" w:before="161" w:after="0"/>
        <w:ind w:left="1840" w:right="0" w:hanging="721"/>
        <w:jc w:val="left"/>
      </w:pPr>
      <w:bookmarkStart w:name="_TOC_250020" w:id="34"/>
      <w:r>
        <w:rPr/>
        <w:t>Model</w:t>
      </w:r>
      <w:r>
        <w:rPr>
          <w:spacing w:val="-2"/>
        </w:rPr>
        <w:t> </w:t>
      </w:r>
      <w:bookmarkEnd w:id="34"/>
      <w:r>
        <w:rPr/>
        <w:t>Specification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pict>
          <v:shape style="position:absolute;margin-left:74.812004pt;margin-top:10.203076pt;width:433.5pt;height:445.75pt;mso-position-horizontal-relative:page;mso-position-vertical-relative:paragraph;z-index:-29176320" coordorigin="1496,204" coordsize="8670,8915" path="m2562,8924l1691,8053,1496,8248,2367,9119,2562,8924xm3154,8248l3153,8208,3148,8165,3139,8122,3125,8078,3106,8034,3083,7991,3055,7949,3025,7907,2991,7867,2954,7828,2435,7309,2241,7503,2772,8035,2805,8071,2829,8106,2846,8141,2856,8175,2858,8208,2851,8239,2837,8267,2816,8293,2790,8315,2761,8329,2730,8335,2697,8332,2663,8323,2628,8306,2593,8282,2557,8250,2026,7718,1831,7912,2351,8432,2385,8464,2424,8496,2468,8529,2516,8561,2548,8580,2583,8596,2620,8609,2658,8620,2697,8628,2733,8632,2767,8632,2800,8628,2831,8621,2863,8610,2895,8593,2926,8573,2957,8550,2985,8527,3011,8504,3035,8481,3071,8441,3102,8400,3125,8359,3142,8316,3150,8284,3154,8248xm3882,7465l3876,7400,3860,7335,3834,7268,3806,7214,3771,7158,3728,7100,3678,7041,3661,7022,3621,6981,3597,6958,3597,7452,3592,7493,3577,7529,3551,7562,3518,7588,3481,7603,3441,7607,3396,7601,3347,7583,3294,7551,3235,7506,3171,7447,3112,7383,3066,7324,3035,7270,3016,7221,3010,7176,3014,7136,3029,7100,3053,7068,3086,7043,3122,7028,3163,7022,3207,7028,3255,7045,3307,7075,3363,7117,3423,7172,3488,7242,3538,7304,3572,7360,3591,7409,3597,7452,3597,6958,3551,6916,3482,6861,3413,6815,3344,6780,3276,6754,3209,6738,3130,6733,3055,6743,2983,6768,2914,6809,2850,6864,2796,6928,2756,6995,2732,7067,2723,7143,2729,7222,2746,7291,2772,7360,2808,7429,2854,7499,2910,7570,2976,7641,3036,7698,3096,7747,3156,7789,3215,7824,3273,7851,3344,7876,3411,7889,3475,7893,3535,7887,3593,7870,3649,7843,3705,7806,3758,7757,3805,7704,3841,7647,3858,7607,3866,7589,3879,7527,3882,7465xm4153,6885l3966,6698,3712,6952,3899,7139,4153,6885xm4664,6822l3793,5951,3598,6146,4469,7017,4664,6822xm4998,6488l4675,6165,4781,6058,4832,5998,4837,5988,4866,5937,4883,5873,4882,5809,4866,5743,4843,5692,4836,5677,4792,5611,4733,5545,4670,5488,4607,5445,4598,5441,4598,5834,4597,5860,4587,5886,4570,5913,4546,5941,4498,5988,4304,5794,4359,5738,4386,5715,4412,5700,4438,5692,4462,5693,4486,5699,4509,5710,4531,5724,4552,5742,4570,5764,4584,5786,4593,5810,4598,5834,4598,5441,4544,5416,4483,5400,4423,5399,4365,5413,4309,5444,4255,5489,3931,5812,4803,6683,4998,6488xm5788,5698l5132,5042,5330,4844,5115,4629,4524,5220,4739,5435,4937,5237,5593,5893,5788,5698xm6423,5063l5767,4407,5966,4208,5751,3993,5159,4585,5374,4800,5573,4601,6229,5257,6423,5063xm7157,4190l7151,4125,7135,4060,7109,3993,7081,3939,7046,3883,7003,3825,6953,3766,6935,3748,6896,3706,6872,3684,6872,4178,6867,4218,6851,4254,6825,4288,6793,4313,6756,4328,6716,4332,6671,4326,6622,4308,6569,4276,6510,4231,6446,4172,6387,4108,6341,4049,6309,3995,6291,3946,6285,3901,6289,3861,6304,3825,6328,3794,6361,3768,6397,3753,6438,3748,6482,3753,6530,3770,6582,3800,6638,3842,6698,3897,6763,3967,6813,4030,6847,4085,6866,4134,6872,4178,6872,3684,6826,3641,6756,3586,6687,3541,6619,3505,6551,3480,6483,3464,6405,3458,6329,3468,6258,3493,6189,3534,6125,3589,6071,3653,6031,3721,6007,3792,5998,3868,6004,3948,6021,4016,6047,4085,6083,4154,6129,4224,6184,4295,6250,4366,6311,4423,6371,4472,6431,4515,6490,4549,6548,4577,6619,4601,6686,4615,6750,4618,6810,4612,6868,4596,6924,4568,6979,4531,7033,4483,7080,4429,7116,4373,7133,4332,7141,4314,7154,4253,7157,4190xm8170,3194l8165,3145,8153,3095,8134,3042,8109,2988,8079,2932,8041,2875,7980,2899,7799,2974,7831,3020,7855,3063,7873,3104,7884,3141,7887,3176,7881,3209,7866,3240,7843,3269,7812,3293,7778,3307,7740,3311,7700,3305,7653,3286,7600,3252,7538,3203,7469,3138,7417,3082,7375,3030,7344,2983,7324,2940,7311,2888,7312,2842,7325,2801,7352,2765,7367,2752,7384,2741,7402,2733,7422,2729,7442,2727,7464,2727,7486,2730,7509,2736,7524,2742,7542,2750,7563,2762,7586,2776,7705,2551,7622,2505,7543,2473,7469,2454,7400,2447,7333,2455,7269,2478,7206,2516,7146,2568,7092,2631,7054,2697,7030,2768,7021,2841,7027,2919,7044,2986,7070,3054,7106,3123,7153,3193,7209,3263,7276,3335,7341,3396,7404,3448,7467,3491,7529,3527,7590,3554,7662,3578,7730,3591,7791,3594,7847,3587,7900,3570,7952,3543,8004,3506,8056,3460,8094,3417,8125,3374,8147,3331,8161,3286,8169,3241,8170,3194xm8868,2479l8861,2415,8846,2349,8820,2282,8792,2228,8757,2172,8714,2114,8664,2055,8646,2037,8607,1995,8583,1973,8583,2467,8578,2507,8562,2544,8536,2577,8504,2602,8467,2617,8427,2622,8382,2615,8333,2597,8279,2566,8221,2520,8157,2461,8098,2397,8052,2338,8020,2284,8002,2235,7996,2191,8000,2150,8014,2114,8039,2083,8071,2057,8108,2042,8149,2037,8193,2042,8241,2059,8293,2089,8349,2131,8409,2186,8474,2256,8524,2319,8558,2375,8577,2423,8583,2467,8583,1973,8537,1930,8467,1875,8398,1830,8330,1794,8262,1769,8194,1753,8116,1747,8040,1757,7968,1783,7900,1823,7835,1879,7781,1942,7742,2010,7718,2081,7709,2157,7715,2237,7731,2305,7758,2374,7794,2444,7839,2514,7895,2584,7961,2655,8022,2712,8082,2762,8142,2804,8201,2838,8259,2866,8329,2890,8397,2904,8461,2907,8521,2901,8579,2885,8635,2858,8690,2820,8744,2772,8791,2718,8827,2662,8844,2622,8852,2603,8865,2542,8868,2479xm9348,2138l9025,1814,9132,1708,9182,1648,9188,1638,9216,1586,9233,1523,9233,1458,9217,1393,9194,1342,9187,1327,9142,1261,9084,1195,9020,1138,8957,1095,8948,1091,8948,1484,8947,1509,8938,1536,8921,1563,8896,1590,8849,1638,8654,1444,8710,1388,8737,1365,8763,1349,8788,1342,8812,1342,8836,1349,8859,1359,8881,1374,8902,1392,8920,1414,8934,1436,8943,1460,8948,1484,8948,1091,8895,1065,8833,1049,8773,1049,8715,1063,8659,1093,8605,1138,8282,1462,9153,2333,9348,2138xm10166,1320l9801,955,9748,805,9593,354,9540,204,9325,419,9353,489,9436,700,9492,841,9422,813,9211,729,9071,673,8854,889,9005,942,9456,1098,9606,1150,9971,1515,10166,1320xe" filled="true" fillcolor="#c0c0c0" stroked="false">
            <v:path arrowok="t"/>
            <v:fill opacity="32896f" type="solid"/>
            <w10:wrap type="none"/>
          </v:shape>
        </w:pict>
      </w:r>
      <w:r>
        <w:rPr/>
        <w:t>The model for this study is adopted from the studies of Foroghi and Shahshahani (2012); Geiger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Rama,</w:t>
      </w:r>
      <w:r>
        <w:rPr>
          <w:spacing w:val="-1"/>
        </w:rPr>
        <w:t> </w:t>
      </w:r>
      <w:r>
        <w:rPr/>
        <w:t>(2006),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suit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audit quality on </w:t>
      </w:r>
      <w:r>
        <w:rPr>
          <w:color w:val="25282A"/>
        </w:rPr>
        <w:t>Concept of </w:t>
      </w:r>
      <w:r>
        <w:rPr/>
        <w:t>going concern of listed non-financial companies in Nigeria. The</w:t>
      </w:r>
      <w:r>
        <w:rPr>
          <w:spacing w:val="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econometric</w:t>
      </w:r>
      <w:r>
        <w:rPr>
          <w:spacing w:val="2"/>
        </w:rPr>
        <w:t> </w:t>
      </w:r>
      <w:r>
        <w:rPr/>
        <w:t>form is stated as:</w:t>
      </w:r>
    </w:p>
    <w:p>
      <w:pPr>
        <w:tabs>
          <w:tab w:pos="9398" w:val="left" w:leader="dot"/>
        </w:tabs>
        <w:spacing w:before="2"/>
        <w:ind w:left="112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ACGC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=</w:t>
      </w:r>
      <w:r>
        <w:rPr>
          <w:b/>
          <w:spacing w:val="-3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0 +</w:t>
      </w:r>
      <w:r>
        <w:rPr>
          <w:b/>
          <w:spacing w:val="-4"/>
          <w:sz w:val="13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1</w:t>
      </w:r>
      <w:r>
        <w:rPr>
          <w:b/>
          <w:position w:val="1"/>
          <w:sz w:val="20"/>
        </w:rPr>
        <w:t>AudFsize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1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2</w:t>
      </w:r>
      <w:r>
        <w:rPr>
          <w:b/>
          <w:position w:val="1"/>
          <w:sz w:val="20"/>
        </w:rPr>
        <w:t>AudTen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3</w:t>
      </w:r>
      <w:r>
        <w:rPr>
          <w:b/>
          <w:position w:val="1"/>
          <w:sz w:val="20"/>
        </w:rPr>
        <w:t>AudFee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1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JoinAud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AudLag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 π</w:t>
      </w:r>
      <w:r>
        <w:rPr>
          <w:b/>
          <w:sz w:val="13"/>
        </w:rPr>
        <w:t>it</w:t>
        <w:tab/>
      </w:r>
      <w:r>
        <w:rPr>
          <w:b/>
          <w:position w:val="1"/>
          <w:sz w:val="20"/>
        </w:rPr>
        <w:t>(1)</w:t>
      </w:r>
    </w:p>
    <w:p>
      <w:pPr>
        <w:pStyle w:val="BodyText"/>
        <w:spacing w:before="9"/>
        <w:rPr>
          <w:b/>
          <w:sz w:val="19"/>
        </w:rPr>
      </w:pPr>
    </w:p>
    <w:p>
      <w:pPr>
        <w:tabs>
          <w:tab w:pos="9386" w:val="left" w:leader="dot"/>
        </w:tabs>
        <w:spacing w:before="0"/>
        <w:ind w:left="112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ZUAO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=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0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+</w:t>
      </w:r>
      <w:r>
        <w:rPr>
          <w:b/>
          <w:spacing w:val="-2"/>
          <w:sz w:val="13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1</w:t>
      </w:r>
      <w:r>
        <w:rPr>
          <w:b/>
          <w:position w:val="1"/>
          <w:sz w:val="20"/>
        </w:rPr>
        <w:t>AudFsize</w:t>
      </w:r>
      <w:r>
        <w:rPr>
          <w:b/>
          <w:sz w:val="13"/>
        </w:rPr>
        <w:t>it</w:t>
      </w:r>
      <w:r>
        <w:rPr>
          <w:b/>
          <w:spacing w:val="17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1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2</w:t>
      </w:r>
      <w:r>
        <w:rPr>
          <w:b/>
          <w:position w:val="1"/>
          <w:sz w:val="20"/>
        </w:rPr>
        <w:t>AudTen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3</w:t>
      </w:r>
      <w:r>
        <w:rPr>
          <w:b/>
          <w:position w:val="1"/>
          <w:sz w:val="20"/>
        </w:rPr>
        <w:t>AudFee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JoinAud</w:t>
      </w:r>
      <w:r>
        <w:rPr>
          <w:b/>
          <w:sz w:val="13"/>
        </w:rPr>
        <w:t>it</w:t>
      </w:r>
      <w:r>
        <w:rPr>
          <w:b/>
          <w:spacing w:val="17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AudLag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b/>
          <w:position w:val="1"/>
          <w:sz w:val="20"/>
        </w:rPr>
        <w:t>π</w:t>
      </w:r>
      <w:r>
        <w:rPr>
          <w:b/>
          <w:sz w:val="13"/>
        </w:rPr>
        <w:t>it</w:t>
        <w:tab/>
      </w:r>
      <w:r>
        <w:rPr>
          <w:b/>
          <w:position w:val="1"/>
          <w:sz w:val="20"/>
        </w:rPr>
        <w:t>(2)</w:t>
      </w:r>
    </w:p>
    <w:p>
      <w:pPr>
        <w:pStyle w:val="BodyText"/>
        <w:rPr>
          <w:b/>
          <w:sz w:val="20"/>
        </w:rPr>
      </w:pPr>
    </w:p>
    <w:p>
      <w:pPr>
        <w:tabs>
          <w:tab w:pos="9398" w:val="left" w:leader="dot"/>
        </w:tabs>
        <w:spacing w:before="0"/>
        <w:ind w:left="1120" w:right="0" w:firstLine="0"/>
        <w:jc w:val="left"/>
        <w:rPr>
          <w:b/>
          <w:sz w:val="20"/>
        </w:rPr>
      </w:pPr>
      <w:r>
        <w:rPr>
          <w:b/>
          <w:position w:val="1"/>
          <w:sz w:val="20"/>
        </w:rPr>
        <w:t>ZQAO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=</w:t>
      </w:r>
      <w:r>
        <w:rPr>
          <w:b/>
          <w:spacing w:val="-3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0</w:t>
      </w:r>
      <w:r>
        <w:rPr>
          <w:b/>
          <w:spacing w:val="-1"/>
          <w:sz w:val="13"/>
        </w:rPr>
        <w:t> </w:t>
      </w:r>
      <w:r>
        <w:rPr>
          <w:b/>
          <w:sz w:val="13"/>
        </w:rPr>
        <w:t>+</w:t>
      </w:r>
      <w:r>
        <w:rPr>
          <w:b/>
          <w:spacing w:val="-3"/>
          <w:sz w:val="13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1</w:t>
      </w:r>
      <w:r>
        <w:rPr>
          <w:b/>
          <w:position w:val="1"/>
          <w:sz w:val="20"/>
        </w:rPr>
        <w:t>AudFsize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2</w:t>
      </w:r>
      <w:r>
        <w:rPr>
          <w:b/>
          <w:position w:val="1"/>
          <w:sz w:val="20"/>
        </w:rPr>
        <w:t>AudTen</w:t>
      </w:r>
      <w:r>
        <w:rPr>
          <w:b/>
          <w:sz w:val="13"/>
        </w:rPr>
        <w:t>it</w:t>
      </w:r>
      <w:r>
        <w:rPr>
          <w:b/>
          <w:spacing w:val="17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3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3</w:t>
      </w:r>
      <w:r>
        <w:rPr>
          <w:b/>
          <w:position w:val="1"/>
          <w:sz w:val="20"/>
        </w:rPr>
        <w:t>AudFee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1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JoinAud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-2"/>
          <w:position w:val="1"/>
          <w:sz w:val="20"/>
        </w:rPr>
        <w:t> </w:t>
      </w:r>
      <w:r>
        <w:rPr>
          <w:rFonts w:ascii="Symbol" w:hAnsi="Symbol"/>
          <w:position w:val="1"/>
          <w:sz w:val="20"/>
        </w:rPr>
        <w:t></w:t>
      </w:r>
      <w:r>
        <w:rPr>
          <w:b/>
          <w:sz w:val="13"/>
        </w:rPr>
        <w:t>4</w:t>
      </w:r>
      <w:r>
        <w:rPr>
          <w:b/>
          <w:position w:val="1"/>
          <w:sz w:val="20"/>
        </w:rPr>
        <w:t>AudLag</w:t>
      </w:r>
      <w:r>
        <w:rPr>
          <w:b/>
          <w:sz w:val="13"/>
        </w:rPr>
        <w:t>it</w:t>
      </w:r>
      <w:r>
        <w:rPr>
          <w:b/>
          <w:spacing w:val="16"/>
          <w:sz w:val="13"/>
        </w:rPr>
        <w:t> </w:t>
      </w:r>
      <w:r>
        <w:rPr>
          <w:b/>
          <w:position w:val="1"/>
          <w:sz w:val="20"/>
        </w:rPr>
        <w:t>+</w:t>
      </w:r>
      <w:r>
        <w:rPr>
          <w:b/>
          <w:spacing w:val="1"/>
          <w:position w:val="1"/>
          <w:sz w:val="20"/>
        </w:rPr>
        <w:t> </w:t>
      </w:r>
      <w:r>
        <w:rPr>
          <w:b/>
          <w:position w:val="1"/>
          <w:sz w:val="20"/>
        </w:rPr>
        <w:t>π</w:t>
      </w:r>
      <w:r>
        <w:rPr>
          <w:b/>
          <w:sz w:val="13"/>
        </w:rPr>
        <w:t>it</w:t>
        <w:tab/>
      </w:r>
      <w:r>
        <w:rPr>
          <w:b/>
          <w:position w:val="1"/>
          <w:sz w:val="20"/>
        </w:rPr>
        <w:t>(3)</w:t>
      </w:r>
    </w:p>
    <w:p>
      <w:pPr>
        <w:pStyle w:val="BodyText"/>
        <w:rPr>
          <w:b/>
        </w:rPr>
      </w:pPr>
    </w:p>
    <w:p>
      <w:pPr>
        <w:pStyle w:val="Heading1"/>
        <w:spacing w:before="172"/>
        <w:ind w:left="1120"/>
        <w:jc w:val="left"/>
      </w:pPr>
      <w:r>
        <w:rPr/>
        <w:t>Where:</w:t>
      </w:r>
    </w:p>
    <w:p>
      <w:pPr>
        <w:spacing w:before="199"/>
        <w:ind w:left="1120" w:right="0" w:firstLine="0"/>
        <w:jc w:val="left"/>
        <w:rPr>
          <w:b/>
          <w:sz w:val="24"/>
        </w:rPr>
      </w:pPr>
      <w:r>
        <w:rPr>
          <w:b/>
          <w:sz w:val="24"/>
        </w:rPr>
        <w:t>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Variables</w:t>
      </w: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9"/>
        <w:gridCol w:w="668"/>
        <w:gridCol w:w="4726"/>
      </w:tblGrid>
      <w:tr>
        <w:trPr>
          <w:trHeight w:val="408" w:hRule="atLeast"/>
        </w:trPr>
        <w:tc>
          <w:tcPr>
            <w:tcW w:w="124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ACGC</w:t>
            </w:r>
          </w:p>
        </w:tc>
        <w:tc>
          <w:tcPr>
            <w:tcW w:w="668" w:type="dxa"/>
          </w:tcPr>
          <w:p>
            <w:pPr>
              <w:pStyle w:val="TableParagraph"/>
              <w:spacing w:line="266" w:lineRule="exact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Accounting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(Altman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Z-score)</w:t>
            </w:r>
          </w:p>
        </w:tc>
      </w:tr>
      <w:tr>
        <w:trPr>
          <w:trHeight w:val="551" w:hRule="atLeast"/>
        </w:trPr>
        <w:tc>
          <w:tcPr>
            <w:tcW w:w="12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ZUAO</w:t>
            </w:r>
          </w:p>
        </w:tc>
        <w:tc>
          <w:tcPr>
            <w:tcW w:w="668" w:type="dxa"/>
          </w:tcPr>
          <w:p>
            <w:pPr>
              <w:pStyle w:val="TableParagraph"/>
              <w:spacing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Altman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unqualified 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</w:tr>
      <w:tr>
        <w:trPr>
          <w:trHeight w:val="408" w:hRule="atLeast"/>
        </w:trPr>
        <w:tc>
          <w:tcPr>
            <w:tcW w:w="124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ZQAO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Altman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qualified 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opinion</w:t>
            </w:r>
          </w:p>
        </w:tc>
      </w:tr>
      <w:tr>
        <w:trPr>
          <w:trHeight w:val="551" w:hRule="atLeast"/>
        </w:trPr>
        <w:tc>
          <w:tcPr>
            <w:tcW w:w="6643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</w:tr>
      <w:tr>
        <w:trPr>
          <w:trHeight w:val="695" w:hRule="atLeast"/>
        </w:trPr>
        <w:tc>
          <w:tcPr>
            <w:tcW w:w="12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AudFSize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Audit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Firm Size</w:t>
            </w:r>
          </w:p>
        </w:tc>
      </w:tr>
      <w:tr>
        <w:trPr>
          <w:trHeight w:val="552" w:hRule="atLeast"/>
        </w:trPr>
        <w:tc>
          <w:tcPr>
            <w:tcW w:w="12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AudTen</w:t>
            </w:r>
          </w:p>
        </w:tc>
        <w:tc>
          <w:tcPr>
            <w:tcW w:w="668" w:type="dxa"/>
          </w:tcPr>
          <w:p>
            <w:pPr>
              <w:pStyle w:val="TableParagraph"/>
              <w:spacing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Auditors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Tenure</w:t>
            </w:r>
          </w:p>
        </w:tc>
      </w:tr>
      <w:tr>
        <w:trPr>
          <w:trHeight w:val="552" w:hRule="atLeast"/>
        </w:trPr>
        <w:tc>
          <w:tcPr>
            <w:tcW w:w="12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AudFee</w:t>
            </w:r>
          </w:p>
        </w:tc>
        <w:tc>
          <w:tcPr>
            <w:tcW w:w="668" w:type="dxa"/>
          </w:tcPr>
          <w:p>
            <w:pPr>
              <w:pStyle w:val="TableParagraph"/>
              <w:spacing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Auditors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</w:t>
            </w:r>
          </w:p>
        </w:tc>
      </w:tr>
      <w:tr>
        <w:trPr>
          <w:trHeight w:val="552" w:hRule="atLeast"/>
        </w:trPr>
        <w:tc>
          <w:tcPr>
            <w:tcW w:w="1249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JointAud</w:t>
            </w:r>
          </w:p>
        </w:tc>
        <w:tc>
          <w:tcPr>
            <w:tcW w:w="668" w:type="dxa"/>
          </w:tcPr>
          <w:p>
            <w:pPr>
              <w:pStyle w:val="TableParagraph"/>
              <w:spacing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Auditor</w:t>
            </w:r>
          </w:p>
        </w:tc>
      </w:tr>
      <w:tr>
        <w:trPr>
          <w:trHeight w:val="408" w:hRule="atLeast"/>
        </w:trPr>
        <w:tc>
          <w:tcPr>
            <w:tcW w:w="1249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AudLag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 w:before="13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726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Auditors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Lag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  <w:jc w:val="left"/>
      </w:pPr>
      <w:r>
        <w:rPr/>
        <w:t>Control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rPr>
          <w:b/>
        </w:rPr>
      </w:pPr>
    </w:p>
    <w:p>
      <w:pPr>
        <w:pStyle w:val="BodyText"/>
        <w:tabs>
          <w:tab w:pos="2560" w:val="left" w:leader="none"/>
          <w:tab w:pos="3280" w:val="left" w:leader="none"/>
        </w:tabs>
        <w:ind w:left="1120"/>
      </w:pPr>
      <w:r>
        <w:rPr/>
        <w:t>Lev</w:t>
        <w:tab/>
        <w:t>=</w:t>
        <w:tab/>
        <w:t>Leverage</w:t>
      </w:r>
    </w:p>
    <w:p>
      <w:pPr>
        <w:pStyle w:val="BodyText"/>
      </w:pPr>
    </w:p>
    <w:p>
      <w:pPr>
        <w:pStyle w:val="BodyText"/>
        <w:spacing w:line="480" w:lineRule="auto"/>
        <w:ind w:left="1120" w:right="3796"/>
      </w:pPr>
      <w:r>
        <w:rPr/>
        <w:pict>
          <v:shape style="position:absolute;margin-left:74.812004pt;margin-top:45.84309pt;width:433.5pt;height:445.75pt;mso-position-horizontal-relative:page;mso-position-vertical-relative:paragraph;z-index:-29175808" coordorigin="1496,917" coordsize="8670,8915" path="m2562,9636l1691,8765,1496,8960,2367,9831,2562,9636xm3154,8961l3153,8921,3148,8878,3139,8834,3125,8791,3106,8747,3083,8704,3055,8661,3025,8620,2991,8580,2954,8541,2435,8022,2241,8216,2772,8748,2805,8784,2829,8819,2846,8854,2856,8888,2858,8921,2851,8951,2837,8980,2816,9006,2790,9028,2761,9041,2730,9047,2697,9045,2663,9036,2628,9019,2593,8995,2557,8963,2026,8431,1831,8625,2351,9145,2385,9177,2424,9209,2468,9241,2516,9274,2548,9293,2583,9309,2620,9322,2658,9333,2697,9340,2733,9344,2767,9344,2800,9341,2831,9334,2863,9322,2895,9306,2926,9286,2957,9263,2985,9240,3011,9217,3035,9194,3071,9154,3102,9113,3125,9071,3142,9029,3150,8997,3154,8961xm3882,8177l3876,8113,3860,8048,3834,7981,3806,7927,3771,7870,3728,7813,3678,7754,3661,7735,3621,7693,3597,7671,3597,8165,3592,8205,3577,8242,3551,8275,3518,8301,3481,8316,3441,8320,3396,8314,3347,8296,3294,8264,3235,8219,3171,8160,3112,8096,3066,8037,3035,7983,3016,7934,3010,7889,3014,7849,3029,7813,3053,7781,3086,7756,3122,7740,3163,7735,3207,7740,3255,7758,3307,7787,3363,7830,3423,7885,3488,7954,3538,8017,3572,8073,3591,8122,3597,8165,3597,7671,3551,7628,3482,7573,3413,7528,3344,7493,3276,7467,3209,7451,3130,7446,3055,7456,2983,7481,2914,7522,2850,7577,2796,7641,2756,7708,2732,7780,2723,7856,2729,7935,2746,8004,2772,8073,2808,8142,2854,8212,2910,8283,2976,8353,3036,8411,3096,8460,3156,8502,3215,8537,3273,8564,3344,8589,3411,8602,3475,8606,3535,8599,3593,8583,3649,8556,3705,8518,3758,8470,3805,8417,3841,8360,3858,8320,3866,8301,3879,8240,3882,8177xm4153,7598l3966,7410,3712,7665,3899,7852,4153,7598xm4664,7535l3793,6664,3598,6859,4469,7730,4664,7535xm4998,7201l4675,6877,4781,6771,4832,6711,4837,6701,4866,6649,4883,6586,4882,6521,4866,6456,4843,6405,4836,6390,4792,6324,4733,6258,4670,6201,4607,6158,4598,6154,4598,6547,4597,6572,4587,6599,4570,6626,4546,6653,4498,6701,4304,6507,4359,6451,4386,6428,4412,6412,4438,6405,4462,6405,4486,6412,4509,6422,4531,6437,4552,6455,4570,6477,4584,6499,4593,6523,4598,6547,4598,6154,4544,6129,4483,6112,4423,6112,4365,6126,4309,6156,4255,6202,3931,6525,4803,7396,4998,7201xm5788,6411l5132,5755,5330,5556,5115,5341,4524,5933,4739,6148,4937,5950,5593,6606,5788,6411xm6423,5776l5767,5119,5966,4921,5751,4706,5159,5298,5374,5513,5573,5314,6229,5970,6423,5776xm7157,4902l7151,4838,7135,4773,7109,4706,7081,4652,7046,4596,7003,4538,6953,4479,6935,4460,6896,4419,6872,4397,6872,4890,6867,4931,6851,4967,6825,5000,6793,5026,6756,5041,6716,5045,6671,5039,6622,5021,6569,4989,6510,4944,6446,4885,6387,4821,6341,4762,6309,4708,6291,4659,6285,4614,6289,4574,6304,4538,6328,4506,6361,4481,6397,4466,6438,4460,6482,4466,6530,4483,6582,4513,6638,4555,6698,4610,6763,4680,6813,4742,6847,4798,6866,4847,6872,4890,6872,4397,6826,4354,6756,4299,6687,4253,6619,4218,6551,4192,6483,4176,6405,4171,6329,4181,6258,4206,6189,4247,6125,4302,6071,4366,6031,4433,6007,4505,5998,4581,6004,4660,6021,4729,6047,4798,6083,4867,6129,4937,6184,5008,6250,5078,6311,5136,6371,5185,6431,5227,6490,5262,6548,5289,6619,5314,6686,5327,6750,5331,6810,5325,6868,5308,6924,5281,6979,5244,7033,5195,7080,5142,7116,5085,7133,5045,7141,5027,7154,4965,7157,4902xm8170,3907l8165,3858,8153,3807,8134,3755,8109,3701,8079,3645,8041,3587,7980,3612,7799,3687,7831,3733,7855,3776,7873,3817,7884,3854,7887,3889,7881,3922,7866,3953,7843,3982,7812,4006,7778,4020,7740,4024,7700,4018,7653,3999,7600,3965,7538,3916,7469,3851,7417,3795,7375,3743,7344,3695,7324,3653,7311,3601,7312,3555,7325,3514,7352,3478,7367,3465,7384,3454,7402,3446,7422,3441,7442,3439,7464,3440,7486,3443,7509,3449,7524,3455,7542,3463,7563,3474,7586,3488,7705,3264,7622,3218,7543,3186,7469,3167,7400,3160,7333,3168,7269,3191,7206,3229,7146,3281,7092,3344,7054,3410,7030,3480,7021,3554,7027,3632,7044,3699,7070,3767,7106,3836,7153,3905,7209,3976,7276,4048,7341,4109,7404,4161,7467,4204,7529,4240,7590,4267,7662,4291,7730,4304,7791,4306,7847,4299,7900,4283,7952,4256,8004,4219,8056,4173,8094,4130,8125,4087,8147,4043,8161,3999,8169,3954,8170,3907xm8868,3192l8861,3127,8846,3062,8820,2995,8792,2941,8757,2885,8714,2827,8664,2768,8646,2749,8607,2708,8583,2685,8583,3180,8578,3220,8562,3256,8536,3289,8504,3315,8467,3330,8427,3334,8382,3328,8333,3310,8279,3278,8221,3233,8157,3174,8098,3110,8052,3051,8020,2997,8002,2948,7996,2903,8000,2863,8014,2827,8039,2796,8071,2770,8108,2755,8149,2749,8193,2754,8241,2772,8293,2802,8349,2844,8409,2899,8474,2969,8524,3031,8558,3087,8577,3136,8583,3180,8583,2685,8537,2643,8467,2588,8398,2542,8330,2507,8262,2481,8194,2465,8116,2460,8040,2470,7968,2495,7900,2536,7835,2591,7781,2655,7742,2723,7718,2794,7709,2870,7715,2950,7731,3018,7758,3087,7794,3156,7839,3226,7895,3297,7961,3368,8022,3425,8082,3474,8142,3517,8201,3551,8259,3579,8329,3603,8397,3617,8461,3620,8521,3614,8579,3597,8635,3570,8690,3533,8744,3484,8791,3431,8827,3375,8844,3334,8852,3316,8865,3254,8868,3192xm9348,2851l9025,2527,9132,2421,9182,2361,9188,2351,9216,2299,9233,2236,9233,2171,9217,2105,9194,2055,9187,2040,9142,1974,9084,1908,9020,1851,8957,1808,8948,1804,8948,2197,8947,2222,8938,2248,8921,2275,8896,2303,8849,2351,8654,2156,8710,2101,8737,2078,8763,2062,8788,2055,8812,2055,8836,2062,8859,2072,8881,2087,8902,2105,8920,2127,8934,2149,8943,2172,8948,2197,8948,1804,8895,1778,8833,1762,8773,1761,8715,1776,8659,1806,8605,1851,8282,2175,9153,3046,9348,2851xm10166,2033l9801,1668,9748,1518,9593,1067,9540,917,9325,1132,9353,1202,9436,1413,9492,1553,9422,1525,9211,1442,9071,1386,8854,1602,9005,1655,9456,1810,9606,1863,9971,2228,10166,2033xe" filled="true" fillcolor="#c0c0c0" stroked="false">
            <v:path arrowok="t"/>
            <v:fill opacity="32896f" type="solid"/>
            <w10:wrap type="none"/>
          </v:shape>
        </w:pict>
      </w:r>
      <w:r>
        <w:rPr/>
        <w:t>“i" for cross sections (non-financial listed firms sampled in the study)</w:t>
      </w:r>
      <w:r>
        <w:rPr>
          <w:spacing w:val="-57"/>
        </w:rPr>
        <w:t> </w:t>
      </w:r>
      <w:r>
        <w:rPr/>
        <w:t>“t”</w:t>
      </w:r>
      <w:r>
        <w:rPr>
          <w:spacing w:val="-1"/>
        </w:rPr>
        <w:t> </w:t>
      </w:r>
      <w:r>
        <w:rPr/>
        <w:t>for time</w:t>
      </w:r>
      <w:r>
        <w:rPr>
          <w:spacing w:val="-1"/>
        </w:rPr>
        <w:t> </w:t>
      </w:r>
      <w:r>
        <w:rPr/>
        <w:t>period</w:t>
      </w:r>
    </w:p>
    <w:p>
      <w:pPr>
        <w:spacing w:line="276" w:lineRule="exact" w:before="0"/>
        <w:ind w:left="1120" w:right="0" w:firstLine="0"/>
        <w:jc w:val="left"/>
        <w:rPr>
          <w:b/>
          <w:sz w:val="24"/>
        </w:rPr>
      </w:pPr>
      <w:r>
        <w:rPr>
          <w:b/>
          <w:w w:val="95"/>
          <w:position w:val="1"/>
          <w:sz w:val="20"/>
        </w:rPr>
        <w:t>π</w:t>
      </w:r>
      <w:r>
        <w:rPr>
          <w:b/>
          <w:w w:val="95"/>
          <w:sz w:val="13"/>
        </w:rPr>
        <w:t>it</w:t>
      </w:r>
      <w:r>
        <w:rPr>
          <w:b/>
          <w:spacing w:val="48"/>
          <w:sz w:val="13"/>
        </w:rPr>
        <w:t> </w:t>
      </w:r>
      <w:r>
        <w:rPr>
          <w:b/>
          <w:spacing w:val="48"/>
          <w:sz w:val="13"/>
        </w:rPr>
        <w:t> </w:t>
      </w:r>
      <w:r>
        <w:rPr>
          <w:position w:val="1"/>
          <w:sz w:val="24"/>
        </w:rPr>
        <w:t>for</w:t>
      </w:r>
      <w:r>
        <w:rPr>
          <w:spacing w:val="-3"/>
          <w:position w:val="1"/>
          <w:sz w:val="24"/>
        </w:rPr>
        <w:t> </w:t>
      </w:r>
      <w:r>
        <w:rPr>
          <w:position w:val="1"/>
          <w:sz w:val="24"/>
        </w:rPr>
        <w:t>error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term</w:t>
      </w:r>
      <w:r>
        <w:rPr>
          <w:b/>
          <w:position w:val="1"/>
          <w:sz w:val="24"/>
        </w:rPr>
        <w:t>.</w:t>
      </w:r>
    </w:p>
    <w:p>
      <w:pPr>
        <w:pStyle w:val="BodyText"/>
        <w:rPr>
          <w:b/>
          <w:sz w:val="38"/>
        </w:rPr>
      </w:pPr>
    </w:p>
    <w:p>
      <w:pPr>
        <w:pStyle w:val="Heading1"/>
        <w:numPr>
          <w:ilvl w:val="1"/>
          <w:numId w:val="17"/>
        </w:numPr>
        <w:tabs>
          <w:tab w:pos="1840" w:val="left" w:leader="none"/>
          <w:tab w:pos="1841" w:val="left" w:leader="none"/>
        </w:tabs>
        <w:spacing w:line="240" w:lineRule="auto" w:before="1" w:after="0"/>
        <w:ind w:left="1840" w:right="0" w:hanging="721"/>
        <w:jc w:val="left"/>
      </w:pPr>
      <w:bookmarkStart w:name="_TOC_250019" w:id="35"/>
      <w:r>
        <w:rPr/>
        <w:t>Operationalization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35"/>
      <w:r>
        <w:rPr/>
        <w:t>Variables</w:t>
      </w:r>
    </w:p>
    <w:p>
      <w:pPr>
        <w:pStyle w:val="BodyText"/>
        <w:spacing w:line="480" w:lineRule="auto" w:before="180"/>
        <w:ind w:left="1120" w:right="1141"/>
      </w:pPr>
      <w:r>
        <w:rPr/>
        <w:t>The</w:t>
      </w:r>
      <w:r>
        <w:rPr>
          <w:spacing w:val="-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 the variables used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study,</w:t>
      </w:r>
      <w:r>
        <w:rPr>
          <w:spacing w:val="1"/>
        </w:rPr>
        <w:t> </w:t>
      </w:r>
      <w:r>
        <w:rPr/>
        <w:t>i.e., the dependent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tabulated below;</w:t>
      </w:r>
    </w:p>
    <w:p>
      <w:pPr>
        <w:spacing w:after="0" w:line="480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tabs>
          <w:tab w:pos="2651" w:val="left" w:leader="none"/>
        </w:tabs>
        <w:spacing w:before="79"/>
        <w:ind w:left="1120"/>
        <w:jc w:val="left"/>
      </w:pPr>
      <w:r>
        <w:rPr/>
        <w:pict>
          <v:shape style="position:absolute;margin-left:179.880005pt;margin-top:104.993103pt;width:328.45pt;height:340.7pt;mso-position-horizontal-relative:page;mso-position-vertical-relative:paragraph;z-index:-29174784" coordorigin="3598,2100" coordsize="6569,6814" path="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3.2:</w:t>
        <w:tab/>
        <w:t>Operationalization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Justification</w:t>
      </w:r>
    </w:p>
    <w:tbl>
      <w:tblPr>
        <w:tblW w:w="0" w:type="auto"/>
        <w:jc w:val="left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3601"/>
        <w:gridCol w:w="3241"/>
      </w:tblGrid>
      <w:tr>
        <w:trPr>
          <w:trHeight w:val="340" w:hRule="atLeast"/>
        </w:trPr>
        <w:tc>
          <w:tcPr>
            <w:tcW w:w="254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6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Measurement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</w:tr>
      <w:tr>
        <w:trPr>
          <w:trHeight w:val="827" w:hRule="atLeast"/>
        </w:trPr>
        <w:tc>
          <w:tcPr>
            <w:tcW w:w="2540" w:type="dxa"/>
          </w:tcPr>
          <w:p>
            <w:pPr>
              <w:pStyle w:val="TableParagraph"/>
              <w:tabs>
                <w:tab w:pos="1827" w:val="left" w:leader="none"/>
              </w:tabs>
              <w:ind w:left="287" w:right="100" w:hanging="180"/>
              <w:rPr>
                <w:sz w:val="24"/>
              </w:rPr>
            </w:pPr>
            <w:r>
              <w:rPr>
                <w:sz w:val="24"/>
              </w:rPr>
              <w:t>Accounting</w:t>
              <w:tab/>
            </w:r>
            <w:r>
              <w:rPr>
                <w:spacing w:val="-1"/>
                <w:sz w:val="24"/>
              </w:rPr>
              <w:t>Going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Concern</w:t>
            </w:r>
          </w:p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(Dependent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3241" w:type="dxa"/>
          </w:tcPr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Elloumi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Gueyié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</w:p>
        </w:tc>
      </w:tr>
      <w:tr>
        <w:trPr>
          <w:trHeight w:val="1379" w:hRule="atLeast"/>
        </w:trPr>
        <w:tc>
          <w:tcPr>
            <w:tcW w:w="2540" w:type="dxa"/>
          </w:tcPr>
          <w:p>
            <w:pPr>
              <w:pStyle w:val="TableParagraph"/>
              <w:tabs>
                <w:tab w:pos="1103" w:val="left" w:leader="none"/>
                <w:tab w:pos="2017" w:val="left" w:leader="none"/>
              </w:tabs>
              <w:spacing w:before="1"/>
              <w:ind w:left="287" w:right="96" w:hanging="180"/>
              <w:rPr>
                <w:sz w:val="24"/>
              </w:rPr>
            </w:pPr>
            <w:r>
              <w:rPr>
                <w:sz w:val="24"/>
              </w:rPr>
              <w:t>Audit</w:t>
              <w:tab/>
              <w:t>Firm</w:t>
              <w:tab/>
            </w:r>
            <w:r>
              <w:rPr>
                <w:spacing w:val="-1"/>
                <w:sz w:val="24"/>
              </w:rPr>
              <w:t>Size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Big4 auditors in Dummy (1,0)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"1"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hire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PWC,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Deloitte,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E&amp;Y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KPMG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"0"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otherwise</w:t>
            </w:r>
          </w:p>
        </w:tc>
        <w:tc>
          <w:tcPr>
            <w:tcW w:w="3241" w:type="dxa"/>
          </w:tcPr>
          <w:p>
            <w:pPr>
              <w:pStyle w:val="TableParagraph"/>
              <w:spacing w:before="1"/>
              <w:ind w:left="286" w:right="100" w:hanging="180"/>
              <w:rPr>
                <w:sz w:val="24"/>
              </w:rPr>
            </w:pPr>
            <w:r>
              <w:rPr>
                <w:sz w:val="24"/>
              </w:rPr>
              <w:t>Foroghi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Shahshahani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 Rama,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</w:tr>
      <w:tr>
        <w:trPr>
          <w:trHeight w:val="1382" w:hRule="atLeast"/>
        </w:trPr>
        <w:tc>
          <w:tcPr>
            <w:tcW w:w="2540" w:type="dxa"/>
          </w:tcPr>
          <w:p>
            <w:pPr>
              <w:pStyle w:val="TableParagraph"/>
              <w:tabs>
                <w:tab w:pos="1748" w:val="left" w:leader="none"/>
              </w:tabs>
              <w:spacing w:before="1"/>
              <w:ind w:left="107" w:right="99"/>
              <w:rPr>
                <w:sz w:val="24"/>
              </w:rPr>
            </w:pPr>
            <w:r>
              <w:rPr>
                <w:sz w:val="24"/>
              </w:rPr>
              <w:t>Auditors</w:t>
              <w:tab/>
            </w:r>
            <w:r>
              <w:rPr>
                <w:spacing w:val="-1"/>
                <w:sz w:val="24"/>
              </w:rPr>
              <w:t>Tenure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Auditors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Tenure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computed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"1"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companies that hired 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auditor that stayed for 3 years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"0"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auditors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57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engagement</w:t>
            </w:r>
          </w:p>
        </w:tc>
        <w:tc>
          <w:tcPr>
            <w:tcW w:w="3241" w:type="dxa"/>
          </w:tcPr>
          <w:p>
            <w:pPr>
              <w:pStyle w:val="TableParagraph"/>
              <w:spacing w:before="1"/>
              <w:ind w:left="286" w:right="100" w:hanging="180"/>
              <w:rPr>
                <w:sz w:val="24"/>
              </w:rPr>
            </w:pPr>
            <w:r>
              <w:rPr>
                <w:sz w:val="24"/>
              </w:rPr>
              <w:t>Foroghi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Shahshahani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 Rama,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</w:tr>
      <w:tr>
        <w:trPr>
          <w:trHeight w:val="551" w:hRule="atLeast"/>
        </w:trPr>
        <w:tc>
          <w:tcPr>
            <w:tcW w:w="2540" w:type="dxa"/>
          </w:tcPr>
          <w:p>
            <w:pPr>
              <w:pStyle w:val="TableParagraph"/>
              <w:tabs>
                <w:tab w:pos="2082" w:val="left" w:leader="none"/>
              </w:tabs>
              <w:spacing w:line="276" w:lineRule="exact"/>
              <w:ind w:left="107" w:right="99"/>
              <w:rPr>
                <w:sz w:val="24"/>
              </w:rPr>
            </w:pPr>
            <w:r>
              <w:rPr>
                <w:sz w:val="24"/>
              </w:rPr>
              <w:t>Auditor’s</w:t>
              <w:tab/>
            </w:r>
            <w:r>
              <w:rPr>
                <w:spacing w:val="-2"/>
                <w:sz w:val="24"/>
              </w:rPr>
              <w:t>Fee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276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Auditor’s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auditors.</w:t>
            </w:r>
          </w:p>
        </w:tc>
        <w:tc>
          <w:tcPr>
            <w:tcW w:w="3241" w:type="dxa"/>
          </w:tcPr>
          <w:p>
            <w:pPr>
              <w:pStyle w:val="TableParagraph"/>
              <w:spacing w:line="276" w:lineRule="exact"/>
              <w:ind w:left="286" w:right="100" w:hanging="180"/>
              <w:rPr>
                <w:sz w:val="24"/>
              </w:rPr>
            </w:pPr>
            <w:r>
              <w:rPr>
                <w:sz w:val="24"/>
              </w:rPr>
              <w:t>Foroghi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Shahshahani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 Rama,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</w:tr>
      <w:tr>
        <w:trPr>
          <w:trHeight w:val="1103" w:hRule="atLeast"/>
        </w:trPr>
        <w:tc>
          <w:tcPr>
            <w:tcW w:w="2540" w:type="dxa"/>
          </w:tcPr>
          <w:p>
            <w:pPr>
              <w:pStyle w:val="TableParagraph"/>
              <w:tabs>
                <w:tab w:pos="1590" w:val="left" w:leader="none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Joint</w:t>
              <w:tab/>
            </w:r>
            <w:r>
              <w:rPr>
                <w:spacing w:val="-1"/>
                <w:sz w:val="24"/>
              </w:rPr>
              <w:t>Auditors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auditor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computed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"1"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companies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auditors and "0" for auditors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 3 years engagement</w:t>
            </w:r>
          </w:p>
        </w:tc>
        <w:tc>
          <w:tcPr>
            <w:tcW w:w="3241" w:type="dxa"/>
          </w:tcPr>
          <w:p>
            <w:pPr>
              <w:pStyle w:val="TableParagraph"/>
              <w:ind w:left="286" w:right="100" w:hanging="180"/>
              <w:rPr>
                <w:sz w:val="24"/>
              </w:rPr>
            </w:pPr>
            <w:r>
              <w:rPr>
                <w:sz w:val="24"/>
              </w:rPr>
              <w:t>Foroghi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Shahshahani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 Rama,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</w:tc>
      </w:tr>
      <w:tr>
        <w:trPr>
          <w:trHeight w:val="1854" w:hRule="atLeast"/>
        </w:trPr>
        <w:tc>
          <w:tcPr>
            <w:tcW w:w="2540" w:type="dxa"/>
          </w:tcPr>
          <w:p>
            <w:pPr>
              <w:pStyle w:val="TableParagraph"/>
              <w:tabs>
                <w:tab w:pos="1175" w:val="left" w:leader="none"/>
                <w:tab w:pos="2055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Auditors</w:t>
              <w:tab/>
              <w:t>Report</w:t>
              <w:tab/>
            </w:r>
            <w:r>
              <w:rPr>
                <w:spacing w:val="-2"/>
                <w:sz w:val="24"/>
              </w:rPr>
              <w:t>Lag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Audit Report Lag in Days is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 a company external auditor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 and the company accounting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date.</w:t>
            </w:r>
          </w:p>
        </w:tc>
        <w:tc>
          <w:tcPr>
            <w:tcW w:w="3241" w:type="dxa"/>
          </w:tcPr>
          <w:p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Foroghi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Shahshahani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 Rama, (2006)</w:t>
            </w:r>
          </w:p>
        </w:tc>
      </w:tr>
      <w:tr>
        <w:trPr>
          <w:trHeight w:val="1029" w:hRule="atLeast"/>
        </w:trPr>
        <w:tc>
          <w:tcPr>
            <w:tcW w:w="2540" w:type="dxa"/>
          </w:tcPr>
          <w:p>
            <w:pPr>
              <w:pStyle w:val="TableParagraph"/>
              <w:tabs>
                <w:tab w:pos="1614" w:val="left" w:leader="none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Leverage</w:t>
              <w:tab/>
            </w:r>
            <w:r>
              <w:rPr>
                <w:spacing w:val="-1"/>
                <w:sz w:val="24"/>
              </w:rPr>
              <w:t>(Control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Variable)</w:t>
            </w:r>
          </w:p>
        </w:tc>
        <w:tc>
          <w:tcPr>
            <w:tcW w:w="3601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Debt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Asset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computed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liabilities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divided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asset</w:t>
            </w:r>
          </w:p>
        </w:tc>
        <w:tc>
          <w:tcPr>
            <w:tcW w:w="3241" w:type="dxa"/>
          </w:tcPr>
          <w:p>
            <w:pPr>
              <w:pStyle w:val="TableParagraph"/>
              <w:ind w:left="106" w:right="100"/>
              <w:rPr>
                <w:sz w:val="24"/>
              </w:rPr>
            </w:pPr>
            <w:r>
              <w:rPr>
                <w:sz w:val="24"/>
              </w:rPr>
              <w:t>Foroghi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Shahshahani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Geiger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 Rama, (2006)</w:t>
            </w:r>
          </w:p>
        </w:tc>
      </w:tr>
    </w:tbl>
    <w:p>
      <w:pPr>
        <w:spacing w:before="0"/>
        <w:ind w:left="1120" w:right="0" w:firstLine="0"/>
        <w:jc w:val="left"/>
        <w:rPr>
          <w:b/>
          <w:sz w:val="24"/>
        </w:rPr>
      </w:pPr>
      <w:r>
        <w:rPr/>
        <w:pict>
          <v:shape style="position:absolute;margin-left:74.812004pt;margin-top:-16.046902pt;width:132.85pt;height:121.05pt;mso-position-horizontal-relative:page;mso-position-vertical-relative:paragraph;z-index:-29175296" coordorigin="1496,-321" coordsize="2657,2421" path="m2562,1905l1691,1034,1496,1229,2367,2100,2562,1905xm3154,1229l3153,1190,3148,1147,3139,1103,3125,1059,3106,1016,3083,972,3055,930,3025,889,2991,849,2954,810,2435,290,2241,484,2772,1016,2805,1052,2829,1088,2846,1122,2856,1156,2858,1189,2851,1220,2837,1248,2816,1274,2790,1296,2761,1310,2730,1316,2697,1314,2663,1304,2628,1288,2593,1263,2557,1231,2026,700,1831,894,2351,1413,2385,1445,2424,1478,2468,1510,2516,1543,2548,1561,2583,1577,2620,1590,2658,1601,2697,1609,2733,1613,2767,1613,2800,1610,2831,1603,2863,1591,2895,1575,2926,1554,2957,1531,2985,1508,3011,1485,3035,1462,3071,1422,3102,1382,3125,1340,3142,1298,3150,1265,3154,1229xm3882,446l3876,382,3860,316,3834,249,3806,195,3771,139,3728,81,3678,22,3661,4,3621,-38,3597,-60,3597,434,3592,474,3577,511,3551,544,3518,569,3481,584,3441,589,3396,582,3347,564,3294,533,3235,488,3171,428,3112,365,3066,305,3035,251,3016,202,3010,158,3014,117,3029,81,3053,50,3086,24,3122,9,3163,4,3207,9,3255,26,3307,56,3363,98,3423,153,3488,223,3538,286,3572,342,3591,390,3597,434,3597,-60,3551,-103,3482,-158,3413,-203,3344,-239,3276,-264,3209,-280,3130,-286,3055,-276,2983,-250,2914,-210,2850,-154,2796,-91,2756,-23,2732,49,2723,124,2729,204,2746,272,2772,341,2808,411,2854,481,2910,551,2976,622,3036,679,3096,729,3156,771,3215,806,3273,833,3344,857,3411,871,3475,874,3535,868,3593,852,3649,825,3705,787,3758,739,3805,685,3841,629,3858,589,3866,570,3879,509,3882,446xm4153,-134l3966,-321,3712,-67,3899,120,4153,-134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Compilation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2" w:right="2130"/>
        <w:jc w:val="center"/>
      </w:pPr>
      <w:bookmarkStart w:name="_TOC_250018" w:id="36"/>
      <w:r>
        <w:rPr/>
        <w:t>CHAPTER</w:t>
      </w:r>
      <w:r>
        <w:rPr>
          <w:spacing w:val="-1"/>
        </w:rPr>
        <w:t> </w:t>
      </w:r>
      <w:bookmarkEnd w:id="36"/>
      <w:r>
        <w:rPr/>
        <w:t>FOUR</w:t>
      </w:r>
    </w:p>
    <w:p>
      <w:pPr>
        <w:pStyle w:val="Heading1"/>
        <w:spacing w:before="137"/>
        <w:ind w:left="2109" w:right="2130"/>
        <w:jc w:val="center"/>
      </w:pPr>
      <w:bookmarkStart w:name="_TOC_250017" w:id="37"/>
      <w:r>
        <w:rPr/>
        <w:t>DATA</w:t>
      </w:r>
      <w:r>
        <w:rPr>
          <w:spacing w:val="-3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7"/>
      <w:r>
        <w:rPr/>
        <w:t>ANALYSIS</w:t>
      </w:r>
    </w:p>
    <w:p>
      <w:pPr>
        <w:pStyle w:val="BodyText"/>
        <w:rPr>
          <w:b/>
        </w:rPr>
      </w:pPr>
    </w:p>
    <w:p>
      <w:pPr>
        <w:pStyle w:val="Heading1"/>
        <w:ind w:left="1120"/>
        <w:jc w:val="left"/>
      </w:pPr>
      <w:r>
        <w:rPr/>
        <w:t>Introduction</w:t>
      </w:r>
    </w:p>
    <w:p>
      <w:pPr>
        <w:pStyle w:val="BodyText"/>
        <w:spacing w:line="480" w:lineRule="auto" w:before="139"/>
        <w:ind w:left="1120" w:right="867"/>
      </w:pPr>
      <w:r>
        <w:rPr/>
        <w:pict>
          <v:shape style="position:absolute;margin-left:74.812004pt;margin-top:38.993103pt;width:433.5pt;height:445.75pt;mso-position-horizontal-relative:page;mso-position-vertical-relative:paragraph;z-index:-29174272" coordorigin="1496,780" coordsize="8670,8915" path="m2562,9499l1691,8628,1496,8823,2367,9694,2562,9499xm3154,8824l3153,8784,3148,8741,3139,8697,3125,8654,3106,8610,3083,8567,3055,8524,3025,8483,2991,8443,2954,8404,2435,7885,2241,8079,2772,8611,2805,8647,2829,8682,2846,8717,2856,8751,2858,8784,2851,8814,2837,8843,2816,8869,2790,8891,2761,8904,2730,8910,2697,8908,2663,8899,2628,8882,2593,8858,2557,8826,2026,8294,1831,8488,2351,9008,2385,9040,2424,9072,2468,9104,2516,9137,2548,9156,2583,9172,2620,9185,2658,9196,2697,9203,2733,9207,2767,9207,2800,9204,2831,9197,2863,9185,2895,9169,2926,9149,2957,9126,2985,9103,3011,9080,3035,9057,3071,9017,3102,8976,3125,8934,3142,8892,3150,8860,3154,8824xm3882,8040l3876,7976,3860,7911,3834,7844,3806,7790,3771,7733,3728,7676,3678,7617,3661,7598,3621,7556,3597,7534,3597,8028,3592,8068,3577,8105,3551,8138,3518,8164,3481,8179,3441,8183,3396,8177,3347,8159,3294,8127,3235,8082,3171,8023,3112,7959,3066,7900,3035,7846,3016,7797,3010,7752,3014,7712,3029,7676,3053,7644,3086,7619,3122,7603,3163,7598,3207,7603,3255,7621,3307,7650,3363,7693,3423,7748,3488,7817,3538,7880,3572,7936,3591,7985,3597,8028,3597,7534,3551,7491,3482,7436,3413,7391,3344,7356,3276,7330,3209,7314,3130,7309,3055,7319,2983,7344,2914,7385,2850,7440,2796,7504,2756,7571,2732,7643,2723,7719,2729,7798,2746,7867,2772,7936,2808,8005,2854,8075,2910,8146,2976,8216,3036,8274,3096,8323,3156,8365,3215,8400,3273,8427,3344,8452,3411,8465,3475,8469,3535,8462,3593,8446,3649,8419,3705,8381,3758,8333,3805,8280,3841,8223,3858,8183,3866,8164,3879,8103,3882,8040xm4153,7461l3966,7273,3712,7528,3899,7715,4153,7461xm4664,7398l3793,6527,3598,6722,4469,7593,4664,7398xm4998,7064l4675,6740,4781,6634,4832,6574,4837,6564,4866,6512,4883,6449,4882,6384,4866,6319,4843,6268,4836,6253,4792,6187,4733,6121,4670,6064,4607,6021,4598,6017,4598,6410,4597,6435,4587,6462,4570,6489,4546,6516,4498,6564,4304,6370,4359,6314,4386,6291,4412,6275,4438,6268,4462,6268,4486,6275,4509,6285,4531,6300,4552,6318,4570,6340,4584,6362,4593,6386,4598,6410,4598,6017,4544,5992,4483,5975,4423,5975,4365,5989,4309,6019,4255,6065,3931,6388,4803,7259,4998,7064xm5788,6274l5132,5618,5330,5419,5115,5204,4524,5796,4739,6011,4937,5813,5593,6469,5788,6274xm6423,5639l5767,4982,5966,4784,5751,4569,5159,5161,5374,5376,5573,5177,6229,5833,6423,5639xm7157,4765l7151,4701,7135,4636,7109,4569,7081,4515,7046,4459,7003,4401,6953,4342,6935,4323,6896,4282,6872,4260,6872,4753,6867,4794,6851,4830,6825,4863,6793,4889,6756,4904,6716,4908,6671,4902,6622,4884,6569,4852,6510,4807,6446,4748,6387,4684,6341,4625,6309,4571,6291,4522,6285,4477,6289,4437,6304,4401,6328,4369,6361,4344,6397,4329,6438,4323,6482,4329,6530,4346,6582,4376,6638,4418,6698,4473,6763,4543,6813,4605,6847,4661,6866,4710,6872,4753,6872,4260,6826,4217,6756,4162,6687,4116,6619,4081,6551,4055,6483,4039,6405,4034,6329,4044,6258,4069,6189,4110,6125,4165,6071,4229,6031,4296,6007,4368,5998,4444,6004,4523,6021,4592,6047,4661,6083,4730,6129,4800,6184,4871,6250,4941,6311,4999,6371,5048,6431,5090,6490,5125,6548,5152,6619,5177,6686,5190,6750,5194,6810,5188,6868,5171,6924,5144,6979,5107,7033,5058,7080,5005,7116,4948,7133,4908,7141,4890,7154,4828,7157,4765xm8170,3770l8165,3721,8153,3670,8134,3618,8109,3564,8079,3508,8041,3450,7980,3475,7799,3550,7831,3596,7855,3639,7873,3680,7884,3717,7887,3752,7881,3785,7866,3816,7843,3845,7812,3869,7778,3883,7740,3887,7700,3881,7653,3862,7600,3828,7538,3779,7469,3714,7417,3658,7375,3606,7344,3558,7324,3516,7311,3464,7312,3418,7325,3377,7352,3341,7367,3328,7384,3317,7402,3309,7422,3304,7442,3302,7464,3303,7486,3306,7509,3312,7524,3318,7542,3326,7563,3337,7586,3351,7705,3127,7622,3081,7543,3049,7469,3030,7400,3023,7333,3031,7269,3054,7206,3092,7146,3144,7092,3207,7054,3273,7030,3343,7021,3417,7027,3495,7044,3562,7070,3630,7106,3699,7153,3768,7209,3839,7276,3911,7341,3972,7404,4024,7467,4067,7529,4103,7590,4130,7662,4154,7730,4167,7791,4169,7847,4162,7900,4146,7952,4119,8004,4082,8056,4036,8094,3993,8125,3950,8147,3906,8161,3862,8169,3817,8170,3770xm8868,3055l8861,2990,8846,2925,8820,2858,8792,2804,8757,2748,8714,2690,8664,2631,8646,2612,8607,2571,8583,2548,8583,3043,8578,3083,8562,3119,8536,3152,8504,3178,8467,3193,8427,3197,8382,3191,8333,3173,8279,3141,8221,3096,8157,3037,8098,2973,8052,2914,8020,2860,8002,2811,7996,2766,8000,2726,8014,2690,8039,2659,8071,2633,8108,2618,8149,2612,8193,2617,8241,2635,8293,2665,8349,2707,8409,2762,8474,2832,8524,2894,8558,2950,8577,2999,8583,3043,8583,2548,8537,2506,8467,2451,8398,2405,8330,2370,8262,2344,8194,2328,8116,2323,8040,2333,7968,2358,7900,2399,7835,2454,7781,2518,7742,2586,7718,2657,7709,2733,7715,2813,7731,2881,7758,2950,7794,3019,7839,3089,7895,3160,7961,3231,8022,3288,8082,3337,8142,3380,8201,3414,8259,3442,8329,3466,8397,3480,8461,3483,8521,3477,8579,3460,8635,3433,8690,3396,8744,3347,8791,3294,8827,3238,8844,3197,8852,3179,8865,3117,8868,3055xm9348,2714l9025,2390,9132,2284,9182,2224,9188,2214,9216,2162,9233,2099,9233,2034,9217,1968,9194,1918,9187,1903,9142,1837,9084,1771,9020,1714,8957,1671,8948,1667,8948,2060,8947,2085,8938,2111,8921,2138,8896,2166,8849,2214,8654,2019,8710,1964,8737,1941,8763,1925,8788,1918,8812,1918,8836,1925,8859,1935,8881,1950,8902,1968,8920,1990,8934,2012,8943,2035,8948,2060,8948,1667,8895,1641,8833,1625,8773,1624,8715,1639,8659,1669,8605,1714,8282,2038,9153,2909,9348,2714xm10166,1896l9801,1531,9748,1381,9593,930,9540,780,9325,995,9353,1065,9436,1276,9492,1416,9422,1388,9211,1305,9071,1249,8854,1465,9005,1518,9456,1673,9606,1726,9971,2091,10166,1896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chapter</w:t>
      </w:r>
      <w:r>
        <w:rPr>
          <w:spacing w:val="14"/>
        </w:rPr>
        <w:t> </w:t>
      </w:r>
      <w:r>
        <w:rPr/>
        <w:t>we</w:t>
      </w:r>
      <w:r>
        <w:rPr>
          <w:spacing w:val="14"/>
        </w:rPr>
        <w:t> </w:t>
      </w:r>
      <w:r>
        <w:rPr/>
        <w:t>make</w:t>
      </w:r>
      <w:r>
        <w:rPr>
          <w:spacing w:val="16"/>
        </w:rPr>
        <w:t> </w:t>
      </w:r>
      <w:r>
        <w:rPr/>
        <w:t>presentation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5"/>
        </w:rPr>
        <w:t> </w:t>
      </w:r>
      <w:r>
        <w:rPr/>
        <w:t>obtained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various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vivid</w:t>
      </w:r>
      <w:r>
        <w:rPr>
          <w:spacing w:val="-1"/>
        </w:rPr>
        <w:t> </w:t>
      </w:r>
      <w:r>
        <w:rPr/>
        <w:t>explanations (interpretation) on all of them.</w:t>
      </w:r>
    </w:p>
    <w:p>
      <w:pPr>
        <w:pStyle w:val="Heading1"/>
        <w:numPr>
          <w:ilvl w:val="1"/>
          <w:numId w:val="19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bookmarkStart w:name="_TOC_250016" w:id="38"/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8"/>
      <w:r>
        <w:rPr/>
        <w:t>Result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t>This study explores audit quality and concept of going concern of listed non-financial firms in</w:t>
      </w:r>
      <w:r>
        <w:rPr>
          <w:spacing w:val="1"/>
        </w:rPr>
        <w:t> </w:t>
      </w:r>
      <w:r>
        <w:rPr/>
        <w:t>Nigeria considering audit quality proxies that includes Audit Firm Size, Audit Tenure, Audit Fee,</w:t>
      </w:r>
      <w:r>
        <w:rPr>
          <w:spacing w:val="-57"/>
        </w:rPr>
        <w:t> </w:t>
      </w:r>
      <w:r>
        <w:rPr/>
        <w:t>Joint Audit and Audit Delay which also represented the independent variables and Concept of</w:t>
      </w:r>
      <w:r>
        <w:rPr>
          <w:spacing w:val="1"/>
        </w:rPr>
        <w:t> </w:t>
      </w:r>
      <w:r>
        <w:rPr/>
        <w:t>Going Concern which is the dependent variable is proxy using Z score introduced by Edward</w:t>
      </w:r>
      <w:r>
        <w:rPr>
          <w:spacing w:val="1"/>
        </w:rPr>
        <w:t> </w:t>
      </w:r>
      <w:r>
        <w:rPr/>
        <w:t>Altman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1968.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control</w:t>
      </w:r>
      <w:r>
        <w:rPr>
          <w:spacing w:val="-5"/>
        </w:rPr>
        <w:t> </w:t>
      </w:r>
      <w:r>
        <w:rPr/>
        <w:t>variable;</w:t>
      </w:r>
      <w:r>
        <w:rPr>
          <w:spacing w:val="-1"/>
        </w:rPr>
        <w:t> </w:t>
      </w:r>
      <w:r>
        <w:rPr/>
        <w:t>leverage</w:t>
      </w:r>
      <w:r>
        <w:rPr>
          <w:spacing w:val="-58"/>
        </w:rPr>
        <w:t> </w:t>
      </w:r>
      <w:r>
        <w:rPr/>
        <w:t>for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panel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set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span</w:t>
      </w:r>
      <w:r>
        <w:rPr>
          <w:spacing w:val="-12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periods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2011</w:t>
      </w:r>
      <w:r>
        <w:rPr>
          <w:spacing w:val="-13"/>
        </w:rPr>
        <w:t> </w:t>
      </w:r>
      <w:r>
        <w:rPr/>
        <w:t>–</w:t>
      </w:r>
      <w:r>
        <w:rPr>
          <w:spacing w:val="-12"/>
        </w:rPr>
        <w:t> </w:t>
      </w:r>
      <w:r>
        <w:rPr/>
        <w:t>2020.</w:t>
      </w:r>
      <w:r>
        <w:rPr>
          <w:spacing w:val="-13"/>
        </w:rPr>
        <w:t> </w:t>
      </w:r>
      <w:r>
        <w:rPr/>
        <w:t>First,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identifying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possible</w:t>
      </w:r>
      <w:r>
        <w:rPr>
          <w:spacing w:val="-57"/>
        </w:rPr>
        <w:t> </w:t>
      </w:r>
      <w:r>
        <w:rPr/>
        <w:t>likelihood effect of audit quality on Concept of going concern, we conduct descriptive statistics,</w:t>
      </w:r>
      <w:r>
        <w:rPr>
          <w:spacing w:val="1"/>
        </w:rPr>
        <w:t> </w:t>
      </w:r>
      <w:r>
        <w:rPr/>
        <w:t>correlation matrix, normality of residua test, and logistic regression analysis. The results are</w:t>
      </w:r>
      <w:r>
        <w:rPr>
          <w:spacing w:val="1"/>
        </w:rPr>
        <w:t> </w:t>
      </w:r>
      <w:r>
        <w:rPr/>
        <w:t>analyzed as follows: table 4.1a shows a summarized descriptive statistic which displays the mean</w:t>
      </w:r>
      <w:r>
        <w:rPr>
          <w:spacing w:val="-57"/>
        </w:rPr>
        <w:t> </w:t>
      </w:r>
      <w:r>
        <w:rPr/>
        <w:t>(average), standard deviation, maximum, minimum, and sum for each of the variables of interest</w:t>
      </w:r>
      <w:r>
        <w:rPr>
          <w:spacing w:val="1"/>
        </w:rPr>
        <w:t> </w:t>
      </w:r>
      <w:r>
        <w:rPr/>
        <w:t>based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12"/>
        </w:rPr>
        <w:t> </w:t>
      </w:r>
      <w:r>
        <w:rPr/>
        <w:t>period</w:t>
      </w:r>
      <w:r>
        <w:rPr>
          <w:spacing w:val="-11"/>
        </w:rPr>
        <w:t> </w:t>
      </w:r>
      <w:r>
        <w:rPr/>
        <w:t>(2011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2020)</w:t>
      </w:r>
      <w:r>
        <w:rPr>
          <w:spacing w:val="-12"/>
        </w:rPr>
        <w:t> </w:t>
      </w:r>
      <w:r>
        <w:rPr/>
        <w:t>while</w:t>
      </w:r>
      <w:r>
        <w:rPr>
          <w:spacing w:val="-11"/>
        </w:rPr>
        <w:t> </w:t>
      </w:r>
      <w:r>
        <w:rPr/>
        <w:t>table</w:t>
      </w:r>
      <w:r>
        <w:rPr>
          <w:spacing w:val="-12"/>
        </w:rPr>
        <w:t> </w:t>
      </w:r>
      <w:r>
        <w:rPr/>
        <w:t>4.1b</w:t>
      </w:r>
      <w:r>
        <w:rPr>
          <w:spacing w:val="-11"/>
        </w:rPr>
        <w:t> </w:t>
      </w:r>
      <w:r>
        <w:rPr/>
        <w:t>describe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statistics</w:t>
      </w:r>
      <w:r>
        <w:rPr>
          <w:spacing w:val="-11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sectors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interest.</w:t>
      </w:r>
      <w:r>
        <w:rPr>
          <w:spacing w:val="-10"/>
        </w:rPr>
        <w:t> </w:t>
      </w:r>
      <w:r>
        <w:rPr/>
        <w:t>Overall,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tables</w:t>
      </w:r>
      <w:r>
        <w:rPr>
          <w:spacing w:val="-11"/>
        </w:rPr>
        <w:t> </w:t>
      </w:r>
      <w:r>
        <w:rPr/>
        <w:t>below</w:t>
      </w:r>
      <w:r>
        <w:rPr>
          <w:spacing w:val="-11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summary</w:t>
      </w:r>
      <w:r>
        <w:rPr>
          <w:spacing w:val="-11"/>
        </w:rPr>
        <w:t> </w:t>
      </w:r>
      <w:r>
        <w:rPr/>
        <w:t>statistics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set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we</w:t>
      </w:r>
      <w:r>
        <w:rPr>
          <w:spacing w:val="-12"/>
        </w:rPr>
        <w:t> </w:t>
      </w:r>
      <w:r>
        <w:rPr/>
        <w:t>employed</w:t>
      </w:r>
      <w:r>
        <w:rPr>
          <w:spacing w:val="-58"/>
        </w:rPr>
        <w:t> </w:t>
      </w:r>
      <w:r>
        <w:rPr/>
        <w:t>in the study and reveals some insight into the nature of the selected Nigerian listed non-financial</w:t>
      </w:r>
      <w:r>
        <w:rPr>
          <w:spacing w:val="1"/>
        </w:rPr>
        <w:t> </w:t>
      </w:r>
      <w:r>
        <w:rPr/>
        <w:t>companies that were</w:t>
      </w:r>
      <w:r>
        <w:rPr>
          <w:spacing w:val="-2"/>
        </w:rPr>
        <w:t> </w:t>
      </w:r>
      <w:r>
        <w:rPr/>
        <w:t>employed in</w:t>
      </w:r>
      <w:r>
        <w:rPr>
          <w:spacing w:val="-1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</w:pPr>
      <w:r>
        <w:rPr/>
        <w:t>Table</w:t>
      </w:r>
      <w:r>
        <w:rPr>
          <w:spacing w:val="-1"/>
        </w:rPr>
        <w:t> </w:t>
      </w:r>
      <w:r>
        <w:rPr/>
        <w:t>4.1a    </w:t>
      </w:r>
      <w:r>
        <w:rPr>
          <w:spacing w:val="8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 (Summarized)</w:t>
      </w:r>
    </w:p>
    <w:p>
      <w:pPr>
        <w:tabs>
          <w:tab w:pos="1973" w:val="left" w:leader="none"/>
          <w:tab w:pos="3183" w:val="left" w:leader="none"/>
          <w:tab w:pos="4060" w:val="left" w:leader="none"/>
          <w:tab w:pos="5816" w:val="left" w:leader="none"/>
          <w:tab w:pos="7023" w:val="left" w:leader="none"/>
        </w:tabs>
        <w:spacing w:before="163"/>
        <w:ind w:left="0" w:right="2702" w:firstLine="0"/>
        <w:jc w:val="right"/>
        <w:rPr>
          <w:rFonts w:ascii="Consolas"/>
          <w:b/>
          <w:sz w:val="20"/>
        </w:rPr>
      </w:pPr>
      <w:r>
        <w:rPr>
          <w:rFonts w:ascii="Consolas"/>
          <w:b/>
          <w:sz w:val="20"/>
        </w:rPr>
        <w:t>Variable</w:t>
      </w:r>
      <w:r>
        <w:rPr>
          <w:rFonts w:ascii="Consolas"/>
          <w:b/>
          <w:spacing w:val="-5"/>
          <w:sz w:val="20"/>
        </w:rPr>
        <w:t> </w:t>
      </w:r>
      <w:r>
        <w:rPr>
          <w:rFonts w:ascii="Consolas"/>
          <w:b/>
          <w:sz w:val="20"/>
        </w:rPr>
        <w:t>|</w:t>
        <w:tab/>
        <w:t>Obs</w:t>
        <w:tab/>
        <w:t>Mean</w:t>
        <w:tab/>
        <w:t>Std.</w:t>
      </w:r>
      <w:r>
        <w:rPr>
          <w:rFonts w:ascii="Consolas"/>
          <w:b/>
          <w:spacing w:val="-3"/>
          <w:sz w:val="20"/>
        </w:rPr>
        <w:t> </w:t>
      </w:r>
      <w:r>
        <w:rPr>
          <w:rFonts w:ascii="Consolas"/>
          <w:b/>
          <w:sz w:val="20"/>
        </w:rPr>
        <w:t>Dev.</w:t>
        <w:tab/>
        <w:t>Min</w:t>
        <w:tab/>
        <w:t>Max</w:t>
      </w:r>
    </w:p>
    <w:p>
      <w:pPr>
        <w:spacing w:before="8" w:after="47"/>
        <w:ind w:left="0" w:right="2700" w:firstLine="0"/>
        <w:jc w:val="right"/>
        <w:rPr>
          <w:rFonts w:ascii="Consolas"/>
          <w:b/>
          <w:sz w:val="20"/>
        </w:rPr>
      </w:pPr>
      <w:r>
        <w:rPr>
          <w:rFonts w:ascii="Consolas"/>
          <w:b/>
          <w:sz w:val="20"/>
        </w:rPr>
        <w:t>-------------+---------------------------------------------------------</w:t>
      </w:r>
    </w:p>
    <w:tbl>
      <w:tblPr>
        <w:tblW w:w="0" w:type="auto"/>
        <w:jc w:val="left"/>
        <w:tblInd w:w="1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603"/>
        <w:gridCol w:w="992"/>
        <w:gridCol w:w="1317"/>
        <w:gridCol w:w="1434"/>
        <w:gridCol w:w="1098"/>
        <w:gridCol w:w="1044"/>
      </w:tblGrid>
      <w:tr>
        <w:trPr>
          <w:trHeight w:val="222" w:hRule="atLeast"/>
        </w:trPr>
        <w:tc>
          <w:tcPr>
            <w:tcW w:w="763" w:type="dxa"/>
          </w:tcPr>
          <w:p>
            <w:pPr>
              <w:pStyle w:val="TableParagraph"/>
              <w:spacing w:line="198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zscore</w:t>
            </w:r>
          </w:p>
        </w:tc>
        <w:tc>
          <w:tcPr>
            <w:tcW w:w="603" w:type="dxa"/>
          </w:tcPr>
          <w:p>
            <w:pPr>
              <w:pStyle w:val="TableParagraph"/>
              <w:spacing w:line="198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198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578</w:t>
            </w:r>
          </w:p>
        </w:tc>
        <w:tc>
          <w:tcPr>
            <w:tcW w:w="1317" w:type="dxa"/>
          </w:tcPr>
          <w:p>
            <w:pPr>
              <w:pStyle w:val="TableParagraph"/>
              <w:spacing w:line="198" w:lineRule="exact"/>
              <w:ind w:left="193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2.440346</w:t>
            </w:r>
          </w:p>
        </w:tc>
        <w:tc>
          <w:tcPr>
            <w:tcW w:w="1434" w:type="dxa"/>
          </w:tcPr>
          <w:p>
            <w:pPr>
              <w:pStyle w:val="TableParagraph"/>
              <w:spacing w:line="198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4.357568</w:t>
            </w:r>
          </w:p>
        </w:tc>
        <w:tc>
          <w:tcPr>
            <w:tcW w:w="1098" w:type="dxa"/>
          </w:tcPr>
          <w:p>
            <w:pPr>
              <w:pStyle w:val="TableParagraph"/>
              <w:spacing w:line="198" w:lineRule="exact"/>
              <w:ind w:right="217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-7.23</w:t>
            </w:r>
          </w:p>
        </w:tc>
        <w:tc>
          <w:tcPr>
            <w:tcW w:w="1044" w:type="dxa"/>
          </w:tcPr>
          <w:p>
            <w:pPr>
              <w:pStyle w:val="TableParagraph"/>
              <w:spacing w:line="198" w:lineRule="exact"/>
              <w:ind w:right="54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74.81</w:t>
            </w:r>
          </w:p>
        </w:tc>
      </w:tr>
      <w:tr>
        <w:trPr>
          <w:trHeight w:val="244" w:hRule="atLeast"/>
        </w:trPr>
        <w:tc>
          <w:tcPr>
            <w:tcW w:w="763" w:type="dxa"/>
          </w:tcPr>
          <w:p>
            <w:pPr>
              <w:pStyle w:val="TableParagraph"/>
              <w:spacing w:line="22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acgc</w:t>
            </w:r>
          </w:p>
        </w:tc>
        <w:tc>
          <w:tcPr>
            <w:tcW w:w="603" w:type="dxa"/>
          </w:tcPr>
          <w:p>
            <w:pPr>
              <w:pStyle w:val="TableParagraph"/>
              <w:spacing w:line="221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21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581</w:t>
            </w:r>
          </w:p>
        </w:tc>
        <w:tc>
          <w:tcPr>
            <w:tcW w:w="1317" w:type="dxa"/>
          </w:tcPr>
          <w:p>
            <w:pPr>
              <w:pStyle w:val="TableParagraph"/>
              <w:spacing w:line="221" w:lineRule="exact"/>
              <w:ind w:left="194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.6179002</w:t>
            </w:r>
          </w:p>
        </w:tc>
        <w:tc>
          <w:tcPr>
            <w:tcW w:w="1434" w:type="dxa"/>
          </w:tcPr>
          <w:p>
            <w:pPr>
              <w:pStyle w:val="TableParagraph"/>
              <w:spacing w:line="221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.4863195</w:t>
            </w:r>
          </w:p>
        </w:tc>
        <w:tc>
          <w:tcPr>
            <w:tcW w:w="1098" w:type="dxa"/>
          </w:tcPr>
          <w:p>
            <w:pPr>
              <w:pStyle w:val="TableParagraph"/>
              <w:spacing w:line="221" w:lineRule="exact"/>
              <w:ind w:right="22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0</w:t>
            </w:r>
          </w:p>
        </w:tc>
        <w:tc>
          <w:tcPr>
            <w:tcW w:w="1044" w:type="dxa"/>
          </w:tcPr>
          <w:p>
            <w:pPr>
              <w:pStyle w:val="TableParagraph"/>
              <w:spacing w:line="221" w:lineRule="exact"/>
              <w:ind w:right="65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763" w:type="dxa"/>
          </w:tcPr>
          <w:p>
            <w:pPr>
              <w:pStyle w:val="TableParagraph"/>
              <w:spacing w:line="22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big4</w:t>
            </w:r>
          </w:p>
        </w:tc>
        <w:tc>
          <w:tcPr>
            <w:tcW w:w="603" w:type="dxa"/>
          </w:tcPr>
          <w:p>
            <w:pPr>
              <w:pStyle w:val="TableParagraph"/>
              <w:spacing w:line="221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21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576</w:t>
            </w:r>
          </w:p>
        </w:tc>
        <w:tc>
          <w:tcPr>
            <w:tcW w:w="1317" w:type="dxa"/>
          </w:tcPr>
          <w:p>
            <w:pPr>
              <w:pStyle w:val="TableParagraph"/>
              <w:spacing w:line="221" w:lineRule="exact"/>
              <w:ind w:left="194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.5399306</w:t>
            </w:r>
          </w:p>
        </w:tc>
        <w:tc>
          <w:tcPr>
            <w:tcW w:w="1434" w:type="dxa"/>
          </w:tcPr>
          <w:p>
            <w:pPr>
              <w:pStyle w:val="TableParagraph"/>
              <w:spacing w:line="221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.4988362</w:t>
            </w:r>
          </w:p>
        </w:tc>
        <w:tc>
          <w:tcPr>
            <w:tcW w:w="1098" w:type="dxa"/>
          </w:tcPr>
          <w:p>
            <w:pPr>
              <w:pStyle w:val="TableParagraph"/>
              <w:spacing w:line="221" w:lineRule="exact"/>
              <w:ind w:right="22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0</w:t>
            </w:r>
          </w:p>
        </w:tc>
        <w:tc>
          <w:tcPr>
            <w:tcW w:w="1044" w:type="dxa"/>
          </w:tcPr>
          <w:p>
            <w:pPr>
              <w:pStyle w:val="TableParagraph"/>
              <w:spacing w:line="221" w:lineRule="exact"/>
              <w:ind w:right="65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763" w:type="dxa"/>
          </w:tcPr>
          <w:p>
            <w:pPr>
              <w:pStyle w:val="TableParagraph"/>
              <w:spacing w:line="220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audt</w:t>
            </w:r>
          </w:p>
        </w:tc>
        <w:tc>
          <w:tcPr>
            <w:tcW w:w="603" w:type="dxa"/>
          </w:tcPr>
          <w:p>
            <w:pPr>
              <w:pStyle w:val="TableParagraph"/>
              <w:spacing w:line="220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20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576</w:t>
            </w:r>
          </w:p>
        </w:tc>
        <w:tc>
          <w:tcPr>
            <w:tcW w:w="1317" w:type="dxa"/>
          </w:tcPr>
          <w:p>
            <w:pPr>
              <w:pStyle w:val="TableParagraph"/>
              <w:spacing w:line="220" w:lineRule="exact"/>
              <w:ind w:left="194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.7621528</w:t>
            </w:r>
          </w:p>
        </w:tc>
        <w:tc>
          <w:tcPr>
            <w:tcW w:w="1434" w:type="dxa"/>
          </w:tcPr>
          <w:p>
            <w:pPr>
              <w:pStyle w:val="TableParagraph"/>
              <w:spacing w:line="220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.4261352</w:t>
            </w:r>
          </w:p>
        </w:tc>
        <w:tc>
          <w:tcPr>
            <w:tcW w:w="1098" w:type="dxa"/>
          </w:tcPr>
          <w:p>
            <w:pPr>
              <w:pStyle w:val="TableParagraph"/>
              <w:spacing w:line="220" w:lineRule="exact"/>
              <w:ind w:right="22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0</w:t>
            </w:r>
          </w:p>
        </w:tc>
        <w:tc>
          <w:tcPr>
            <w:tcW w:w="1044" w:type="dxa"/>
          </w:tcPr>
          <w:p>
            <w:pPr>
              <w:pStyle w:val="TableParagraph"/>
              <w:spacing w:line="220" w:lineRule="exact"/>
              <w:ind w:right="65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1</w:t>
            </w:r>
          </w:p>
        </w:tc>
      </w:tr>
      <w:tr>
        <w:trPr>
          <w:trHeight w:val="244" w:hRule="atLeast"/>
        </w:trPr>
        <w:tc>
          <w:tcPr>
            <w:tcW w:w="763" w:type="dxa"/>
          </w:tcPr>
          <w:p>
            <w:pPr>
              <w:pStyle w:val="TableParagraph"/>
              <w:spacing w:line="22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afrr</w:t>
            </w:r>
          </w:p>
        </w:tc>
        <w:tc>
          <w:tcPr>
            <w:tcW w:w="603" w:type="dxa"/>
          </w:tcPr>
          <w:p>
            <w:pPr>
              <w:pStyle w:val="TableParagraph"/>
              <w:spacing w:line="221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21" w:lineRule="exact"/>
              <w:ind w:right="21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575</w:t>
            </w:r>
          </w:p>
        </w:tc>
        <w:tc>
          <w:tcPr>
            <w:tcW w:w="1317" w:type="dxa"/>
          </w:tcPr>
          <w:p>
            <w:pPr>
              <w:pStyle w:val="TableParagraph"/>
              <w:spacing w:line="221" w:lineRule="exact"/>
              <w:ind w:left="196" w:right="195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.6077085</w:t>
            </w:r>
          </w:p>
        </w:tc>
        <w:tc>
          <w:tcPr>
            <w:tcW w:w="1434" w:type="dxa"/>
          </w:tcPr>
          <w:p>
            <w:pPr>
              <w:pStyle w:val="TableParagraph"/>
              <w:spacing w:line="221" w:lineRule="exact"/>
              <w:ind w:right="334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3.616393</w:t>
            </w:r>
          </w:p>
        </w:tc>
        <w:tc>
          <w:tcPr>
            <w:tcW w:w="1098" w:type="dxa"/>
          </w:tcPr>
          <w:p>
            <w:pPr>
              <w:pStyle w:val="TableParagraph"/>
              <w:spacing w:line="221" w:lineRule="exact"/>
              <w:ind w:right="224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0</w:t>
            </w:r>
          </w:p>
        </w:tc>
        <w:tc>
          <w:tcPr>
            <w:tcW w:w="1044" w:type="dxa"/>
          </w:tcPr>
          <w:p>
            <w:pPr>
              <w:pStyle w:val="TableParagraph"/>
              <w:spacing w:line="221" w:lineRule="exact"/>
              <w:ind w:right="61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54.8446</w:t>
            </w:r>
          </w:p>
        </w:tc>
      </w:tr>
      <w:tr>
        <w:trPr>
          <w:trHeight w:val="244" w:hRule="atLeast"/>
        </w:trPr>
        <w:tc>
          <w:tcPr>
            <w:tcW w:w="763" w:type="dxa"/>
          </w:tcPr>
          <w:p>
            <w:pPr>
              <w:pStyle w:val="TableParagraph"/>
              <w:spacing w:line="22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jota</w:t>
            </w:r>
          </w:p>
        </w:tc>
        <w:tc>
          <w:tcPr>
            <w:tcW w:w="603" w:type="dxa"/>
          </w:tcPr>
          <w:p>
            <w:pPr>
              <w:pStyle w:val="TableParagraph"/>
              <w:spacing w:line="221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21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576</w:t>
            </w:r>
          </w:p>
        </w:tc>
        <w:tc>
          <w:tcPr>
            <w:tcW w:w="1317" w:type="dxa"/>
          </w:tcPr>
          <w:p>
            <w:pPr>
              <w:pStyle w:val="TableParagraph"/>
              <w:spacing w:line="221" w:lineRule="exact"/>
              <w:ind w:left="194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.0364583</w:t>
            </w:r>
          </w:p>
        </w:tc>
        <w:tc>
          <w:tcPr>
            <w:tcW w:w="1434" w:type="dxa"/>
          </w:tcPr>
          <w:p>
            <w:pPr>
              <w:pStyle w:val="TableParagraph"/>
              <w:spacing w:line="221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.1875906</w:t>
            </w:r>
          </w:p>
        </w:tc>
        <w:tc>
          <w:tcPr>
            <w:tcW w:w="1098" w:type="dxa"/>
          </w:tcPr>
          <w:p>
            <w:pPr>
              <w:pStyle w:val="TableParagraph"/>
              <w:spacing w:line="221" w:lineRule="exact"/>
              <w:ind w:right="22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0</w:t>
            </w:r>
          </w:p>
        </w:tc>
        <w:tc>
          <w:tcPr>
            <w:tcW w:w="1044" w:type="dxa"/>
          </w:tcPr>
          <w:p>
            <w:pPr>
              <w:pStyle w:val="TableParagraph"/>
              <w:spacing w:line="221" w:lineRule="exact"/>
              <w:ind w:right="65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1</w:t>
            </w:r>
          </w:p>
        </w:tc>
      </w:tr>
      <w:tr>
        <w:trPr>
          <w:trHeight w:val="243" w:hRule="atLeast"/>
        </w:trPr>
        <w:tc>
          <w:tcPr>
            <w:tcW w:w="763" w:type="dxa"/>
          </w:tcPr>
          <w:p>
            <w:pPr>
              <w:pStyle w:val="TableParagraph"/>
              <w:spacing w:line="22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adly</w:t>
            </w:r>
          </w:p>
        </w:tc>
        <w:tc>
          <w:tcPr>
            <w:tcW w:w="603" w:type="dxa"/>
          </w:tcPr>
          <w:p>
            <w:pPr>
              <w:pStyle w:val="TableParagraph"/>
              <w:spacing w:line="221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21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571</w:t>
            </w:r>
          </w:p>
        </w:tc>
        <w:tc>
          <w:tcPr>
            <w:tcW w:w="1317" w:type="dxa"/>
          </w:tcPr>
          <w:p>
            <w:pPr>
              <w:pStyle w:val="TableParagraph"/>
              <w:spacing w:line="221" w:lineRule="exact"/>
              <w:ind w:left="194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114.4921</w:t>
            </w:r>
          </w:p>
        </w:tc>
        <w:tc>
          <w:tcPr>
            <w:tcW w:w="1434" w:type="dxa"/>
          </w:tcPr>
          <w:p>
            <w:pPr>
              <w:pStyle w:val="TableParagraph"/>
              <w:spacing w:line="221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86.94766</w:t>
            </w:r>
          </w:p>
        </w:tc>
        <w:tc>
          <w:tcPr>
            <w:tcW w:w="1098" w:type="dxa"/>
          </w:tcPr>
          <w:p>
            <w:pPr>
              <w:pStyle w:val="TableParagraph"/>
              <w:spacing w:line="221" w:lineRule="exact"/>
              <w:ind w:right="22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28</w:t>
            </w:r>
          </w:p>
        </w:tc>
        <w:tc>
          <w:tcPr>
            <w:tcW w:w="1044" w:type="dxa"/>
          </w:tcPr>
          <w:p>
            <w:pPr>
              <w:pStyle w:val="TableParagraph"/>
              <w:spacing w:line="221" w:lineRule="exact"/>
              <w:ind w:right="65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934</w:t>
            </w:r>
          </w:p>
        </w:tc>
      </w:tr>
      <w:tr>
        <w:trPr>
          <w:trHeight w:val="220" w:hRule="atLeast"/>
        </w:trPr>
        <w:tc>
          <w:tcPr>
            <w:tcW w:w="763" w:type="dxa"/>
          </w:tcPr>
          <w:p>
            <w:pPr>
              <w:pStyle w:val="TableParagraph"/>
              <w:spacing w:line="20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deta</w:t>
            </w:r>
          </w:p>
        </w:tc>
        <w:tc>
          <w:tcPr>
            <w:tcW w:w="603" w:type="dxa"/>
          </w:tcPr>
          <w:p>
            <w:pPr>
              <w:pStyle w:val="TableParagraph"/>
              <w:spacing w:line="201" w:lineRule="exact"/>
              <w:ind w:left="53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w w:val="99"/>
                <w:sz w:val="20"/>
              </w:rPr>
              <w:t>|</w:t>
            </w:r>
          </w:p>
        </w:tc>
        <w:tc>
          <w:tcPr>
            <w:tcW w:w="992" w:type="dxa"/>
          </w:tcPr>
          <w:p>
            <w:pPr>
              <w:pStyle w:val="TableParagraph"/>
              <w:spacing w:line="201" w:lineRule="exact"/>
              <w:ind w:right="22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578</w:t>
            </w:r>
          </w:p>
        </w:tc>
        <w:tc>
          <w:tcPr>
            <w:tcW w:w="1317" w:type="dxa"/>
          </w:tcPr>
          <w:p>
            <w:pPr>
              <w:pStyle w:val="TableParagraph"/>
              <w:spacing w:line="201" w:lineRule="exact"/>
              <w:ind w:left="194" w:right="198"/>
              <w:jc w:val="center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67.75903</w:t>
            </w:r>
          </w:p>
        </w:tc>
        <w:tc>
          <w:tcPr>
            <w:tcW w:w="1434" w:type="dxa"/>
          </w:tcPr>
          <w:p>
            <w:pPr>
              <w:pStyle w:val="TableParagraph"/>
              <w:spacing w:line="201" w:lineRule="exact"/>
              <w:ind w:right="33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43.7215</w:t>
            </w:r>
          </w:p>
        </w:tc>
        <w:tc>
          <w:tcPr>
            <w:tcW w:w="1098" w:type="dxa"/>
          </w:tcPr>
          <w:p>
            <w:pPr>
              <w:pStyle w:val="TableParagraph"/>
              <w:spacing w:line="201" w:lineRule="exact"/>
              <w:ind w:right="228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1.43</w:t>
            </w:r>
          </w:p>
        </w:tc>
        <w:tc>
          <w:tcPr>
            <w:tcW w:w="1044" w:type="dxa"/>
          </w:tcPr>
          <w:p>
            <w:pPr>
              <w:pStyle w:val="TableParagraph"/>
              <w:spacing w:line="201" w:lineRule="exact"/>
              <w:ind w:right="52"/>
              <w:jc w:val="right"/>
              <w:rPr>
                <w:rFonts w:ascii="Consolas"/>
                <w:b/>
                <w:sz w:val="20"/>
              </w:rPr>
            </w:pPr>
            <w:r>
              <w:rPr>
                <w:rFonts w:ascii="Consolas"/>
                <w:b/>
                <w:sz w:val="20"/>
              </w:rPr>
              <w:t>450.25</w:t>
            </w:r>
          </w:p>
        </w:tc>
      </w:tr>
    </w:tbl>
    <w:p>
      <w:pPr>
        <w:pStyle w:val="Heading1"/>
        <w:spacing w:before="8"/>
        <w:ind w:left="1120"/>
      </w:pPr>
      <w:r>
        <w:rPr/>
        <w:pict>
          <v:shape style="position:absolute;margin-left:74.812004pt;margin-top:-42.436901pt;width:433.5pt;height:445.75pt;mso-position-horizontal-relative:page;mso-position-vertical-relative:paragraph;z-index:-29173760" coordorigin="1496,-849" coordsize="8670,8915" path="m2562,7871l1691,7000,1496,7195,2367,8066,2562,7871xm3154,7195l3153,7156,3148,7113,3139,7069,3125,7025,3106,6981,3083,6938,3055,6896,3025,6855,2991,6815,2954,6775,2435,6256,2241,6450,2772,6982,2805,7018,2829,7053,2846,7088,2856,7122,2858,7155,2851,7186,2837,7214,2816,7240,2790,7262,2761,7276,2730,7282,2697,7280,2663,7270,2628,7253,2593,7229,2557,7197,2026,6665,1831,6860,2351,7379,2385,7411,2424,7443,2468,7476,2516,7508,2548,7527,2583,7543,2620,7556,2658,7567,2697,7575,2733,7579,2767,7579,2800,7575,2831,7568,2863,7557,2895,7541,2926,7520,2957,7497,2985,7474,3011,7451,3035,7428,3071,7388,3102,7347,3125,7306,3142,7263,3150,7231,3154,7195xm3882,6412l3876,6348,3860,6282,3834,6215,3806,6161,3771,6105,3728,6047,3678,5988,3661,5970,3621,5928,3597,5906,3597,6400,3592,6440,3577,6477,3551,6510,3518,6535,3481,6550,3441,6555,3396,6548,3347,6530,3294,6499,3235,6453,3171,6394,3112,6330,3066,6271,3035,6217,3016,6168,3010,6124,3014,6083,3029,6047,3053,6016,3086,5990,3122,5975,3163,5970,3207,5975,3255,5992,3307,6022,3363,6064,3423,6119,3488,6189,3538,6252,3572,6307,3591,6356,3597,6400,3597,5906,3551,5863,3482,5808,3413,5763,3344,5727,3276,5702,3209,5686,3130,5680,3055,5690,2983,5716,2914,5756,2850,5812,2796,5875,2756,5943,2732,6014,2723,6090,2729,6170,2746,6238,2772,6307,2808,6377,2854,6447,2910,6517,2976,6588,3036,6645,3096,6695,3156,6737,3215,6771,3273,6799,3344,6823,3411,6837,3475,6840,3535,6834,3593,6818,3649,6791,3705,6753,3758,6705,3805,6651,3841,6595,3858,6555,3866,6536,3879,6475,3882,6412xm4153,5832l3966,5645,3712,5899,3899,6086,4153,5832xm4664,5769l3793,4898,3598,5093,4469,5964,4664,5769xm4998,5435l4675,5112,4781,5005,4832,4945,4837,4935,4866,4884,4883,4821,4882,4756,4866,4690,4843,4639,4836,4624,4792,4558,4733,4492,4670,4435,4607,4392,4598,4388,4598,4781,4597,4807,4587,4833,4570,4860,4546,4888,4498,4935,4304,4741,4359,4686,4386,4662,4412,4647,4438,4639,4462,4640,4486,4646,4509,4657,4531,4671,4552,4690,4570,4711,4584,4734,4593,4757,4598,4781,4598,4388,4544,4363,4483,4347,4423,4346,4365,4361,4309,4391,4255,4436,3931,4759,4803,5631,4998,5435xm5788,4645l5132,3989,5330,3791,5115,3576,4524,4167,4739,4382,4937,4184,5593,4840,5788,4645xm6423,4010l5767,3354,5966,3155,5751,2940,5159,3532,5374,3747,5573,3549,6229,4205,6423,4010xm7157,3137l7151,3073,7135,3007,7109,2940,7081,2886,7046,2830,7003,2772,6953,2714,6935,2695,6896,2653,6872,2631,6872,3125,6867,3165,6851,3202,6825,3235,6793,3260,6756,3275,6716,3280,6671,3273,6622,3255,6569,3224,6510,3178,6446,3119,6387,3055,6341,2996,6309,2942,6291,2893,6285,2849,6289,2808,6304,2772,6328,2741,6361,2715,6397,2700,6438,2695,6482,2700,6530,2717,6582,2747,6638,2789,6698,2844,6763,2914,6813,2977,6847,3033,6866,3081,6872,3125,6872,2631,6826,2588,6756,2533,6687,2488,6619,2452,6551,2427,6483,2411,6405,2405,6329,2415,6258,2441,6189,2481,6125,2537,6071,2600,6031,2668,6007,2739,5998,2815,6004,2895,6021,2963,6047,3032,6083,3102,6129,3172,6184,3242,6250,3313,6311,3370,6371,3420,6431,3462,6490,3496,6548,3524,6619,3548,6686,3562,6750,3565,6810,3559,6868,3543,6924,3516,6979,3478,7033,3430,7080,3376,7116,3320,7133,3280,7141,3261,7154,3200,7157,3137xm8170,2141l8165,2093,8153,2042,8134,1989,8109,1935,8079,1879,8041,1822,7980,1846,7799,1921,7831,1967,7855,2011,7873,2051,7884,2088,7887,2123,7881,2157,7866,2187,7843,2216,7812,2240,7778,2254,7740,2258,7700,2252,7653,2234,7600,2200,7538,2150,7469,2085,7417,2029,7375,1977,7344,1930,7324,1887,7311,1835,7312,1789,7325,1748,7352,1712,7367,1699,7384,1688,7402,1681,7422,1676,7442,1674,7464,1674,7486,1677,7509,1683,7524,1689,7542,1698,7563,1709,7586,1723,7705,1498,7622,1452,7543,1420,7469,1401,7400,1394,7333,1402,7269,1425,7206,1463,7146,1515,7092,1578,7054,1645,7030,1715,7021,1789,7027,1866,7044,1933,7070,2001,7106,2070,7153,2140,7209,2211,7276,2282,7341,2343,7404,2395,7467,2439,7529,2474,7590,2501,7662,2525,7730,2538,7791,2541,7847,2534,7900,2517,7952,2490,8004,2454,8056,2407,8094,2365,8125,2322,8147,2278,8161,2234,8169,2188,8170,2141xm8868,1426l8861,1362,8846,1296,8820,1229,8792,1175,8757,1119,8714,1062,8664,1003,8646,984,8607,942,8583,920,8583,1414,8578,1454,8562,1491,8536,1524,8504,1549,8467,1564,8427,1569,8382,1562,8333,1544,8279,1513,8221,1468,8157,1409,8098,1345,8052,1286,8020,1231,8002,1182,7996,1138,8000,1097,8014,1062,8039,1030,8071,1004,8108,989,8149,984,8193,989,8241,1006,8293,1036,8349,1078,8409,1133,8474,1203,8524,1266,8558,1322,8577,1370,8583,1414,8583,920,8537,877,8467,822,8398,777,8330,741,8262,716,8194,700,8116,694,8040,704,7968,730,7900,770,7835,826,7781,889,7742,957,7718,1029,7709,1104,7715,1184,7731,1252,7758,1321,7794,1391,7839,1461,7895,1531,7961,1602,8022,1659,8082,1709,8142,1751,8201,1786,8259,1813,8329,1837,8397,1851,8461,1854,8521,1848,8579,1832,8635,1805,8690,1767,8744,1719,8791,1665,8827,1609,8844,1569,8852,1550,8865,1489,8868,1426xm9348,1085l9025,762,9132,655,9182,595,9188,585,9216,534,9233,470,9233,405,9217,340,9194,289,9187,274,9142,208,9084,142,9020,85,8957,42,8948,38,8948,431,8947,457,8938,483,8921,510,8896,537,8849,585,8654,391,8710,335,8737,312,8763,297,8788,289,8812,290,8836,296,8859,307,8881,321,8902,339,8920,361,8934,383,8943,407,8948,431,8948,38,8895,13,8833,-3,8773,-4,8715,10,8659,40,8605,86,8282,409,9153,1280,9348,1085xm10166,267l9801,-98,9748,-248,9593,-699,9540,-849,9325,-634,9353,-563,9436,-352,9492,-212,9422,-240,9211,-323,9071,-380,8854,-163,9005,-111,9456,45,9606,97,9971,462,10166,267xe" filled="true" fillcolor="#c0c0c0" stroked="false">
            <v:path arrowok="t"/>
            <v:fill opacity="32896f" type="solid"/>
            <w10:wrap type="none"/>
          </v:shape>
        </w:pict>
      </w:r>
      <w:r>
        <w:rPr/>
        <w:t>Authors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 w:before="1"/>
        <w:ind w:left="1120" w:right="1136"/>
        <w:jc w:val="both"/>
      </w:pPr>
      <w:r>
        <w:rPr/>
        <w:t>The table above shows a summarized result of the descriptive statistics. From the table we find</w:t>
      </w:r>
      <w:r>
        <w:rPr>
          <w:spacing w:val="1"/>
        </w:rPr>
        <w:t> </w:t>
      </w:r>
      <w:r>
        <w:rPr/>
        <w:t>that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average,</w:t>
      </w:r>
      <w:r>
        <w:rPr>
          <w:spacing w:val="-8"/>
        </w:rPr>
        <w:t> </w:t>
      </w:r>
      <w:r>
        <w:rPr/>
        <w:t>Altman</w:t>
      </w:r>
      <w:r>
        <w:rPr>
          <w:spacing w:val="-9"/>
        </w:rPr>
        <w:t> </w:t>
      </w:r>
      <w:r>
        <w:rPr/>
        <w:t>z-score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firms</w:t>
      </w:r>
      <w:r>
        <w:rPr>
          <w:spacing w:val="-8"/>
        </w:rPr>
        <w:t> </w:t>
      </w:r>
      <w:r>
        <w:rPr/>
        <w:t>under</w:t>
      </w:r>
      <w:r>
        <w:rPr>
          <w:spacing w:val="-6"/>
        </w:rPr>
        <w:t> </w:t>
      </w:r>
      <w:r>
        <w:rPr/>
        <w:t>study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2.44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deviation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4.36.</w:t>
      </w:r>
      <w:r>
        <w:rPr>
          <w:spacing w:val="-58"/>
        </w:rPr>
        <w:t> </w:t>
      </w:r>
      <w:r>
        <w:rPr/>
        <w:t>We</w:t>
      </w:r>
      <w:r>
        <w:rPr>
          <w:spacing w:val="-5"/>
        </w:rPr>
        <w:t> </w:t>
      </w:r>
      <w:r>
        <w:rPr/>
        <w:t>also</w:t>
      </w:r>
      <w:r>
        <w:rPr>
          <w:spacing w:val="-3"/>
        </w:rPr>
        <w:t> </w:t>
      </w:r>
      <w:r>
        <w:rPr/>
        <w:t>find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average</w:t>
      </w:r>
      <w:r>
        <w:rPr>
          <w:spacing w:val="-4"/>
        </w:rPr>
        <w:t> </w:t>
      </w:r>
      <w:r>
        <w:rPr/>
        <w:t>about</w:t>
      </w:r>
      <w:r>
        <w:rPr>
          <w:spacing w:val="-4"/>
        </w:rPr>
        <w:t> </w:t>
      </w:r>
      <w:r>
        <w:rPr/>
        <w:t>62%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firms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6"/>
        </w:rPr>
        <w:t> </w:t>
      </w:r>
      <w:r>
        <w:rPr/>
        <w:t>sample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distress</w:t>
      </w:r>
      <w:r>
        <w:rPr>
          <w:spacing w:val="-3"/>
        </w:rPr>
        <w:t> </w:t>
      </w:r>
      <w:r>
        <w:rPr/>
        <w:t>using</w:t>
      </w:r>
      <w:r>
        <w:rPr>
          <w:spacing w:val="-58"/>
        </w:rPr>
        <w:t> </w:t>
      </w:r>
      <w:r>
        <w:rPr/>
        <w:t>the Altman criteria. However, only 38% of the firms in our sample constitute those in the healthy</w:t>
      </w:r>
      <w:r>
        <w:rPr>
          <w:spacing w:val="-57"/>
        </w:rPr>
        <w:t> </w:t>
      </w:r>
      <w:r>
        <w:rPr/>
        <w:t>zone. Similarly, we find that on average 54% of the firms in our sample engaged the services of</w:t>
      </w:r>
      <w:r>
        <w:rPr>
          <w:spacing w:val="1"/>
        </w:rPr>
        <w:t> </w:t>
      </w:r>
      <w:r>
        <w:rPr/>
        <w:t>Big4 auditors with 76% of them abiding by the provision of Security and Exchange Commission</w:t>
      </w:r>
      <w:r>
        <w:rPr>
          <w:spacing w:val="1"/>
        </w:rPr>
        <w:t> </w:t>
      </w:r>
      <w:r>
        <w:rPr/>
        <w:t>as regards auditors’ tenure. On average, the table also shows that audit fee is 0.61 with a standard</w:t>
      </w:r>
      <w:r>
        <w:rPr>
          <w:spacing w:val="-57"/>
        </w:rPr>
        <w:t> </w:t>
      </w:r>
      <w:r>
        <w:rPr/>
        <w:t>deviation of 3.16. However, about 4% of the firms under study were jointly audited while it took</w:t>
      </w:r>
      <w:r>
        <w:rPr>
          <w:spacing w:val="1"/>
        </w:rPr>
        <w:t> </w:t>
      </w:r>
      <w:r>
        <w:rPr/>
        <w:t>114 days on average for the auditor to sign the financial statement of the firms in our study. The</w:t>
      </w:r>
      <w:r>
        <w:rPr>
          <w:spacing w:val="1"/>
        </w:rPr>
        <w:t> </w:t>
      </w:r>
      <w:r>
        <w:rPr/>
        <w:t>Control Variable of leverage is seen to be 67.76 on average, with a standard deviation of 43.72</w:t>
      </w:r>
      <w:r>
        <w:rPr>
          <w:spacing w:val="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under investigation.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tabs>
          <w:tab w:pos="2560" w:val="left" w:leader="none"/>
        </w:tabs>
        <w:spacing w:before="79"/>
        <w:ind w:left="1120"/>
        <w:jc w:val="left"/>
      </w:pPr>
      <w:r>
        <w:rPr/>
        <w:t>Table</w:t>
      </w:r>
      <w:r>
        <w:rPr>
          <w:spacing w:val="-1"/>
        </w:rPr>
        <w:t> </w:t>
      </w:r>
      <w:r>
        <w:rPr/>
        <w:t>4.1b</w:t>
        <w:tab/>
        <w:t>Summary statistics:</w:t>
      </w:r>
      <w:r>
        <w:rPr>
          <w:spacing w:val="-2"/>
        </w:rPr>
        <w:t> </w:t>
      </w:r>
      <w:r>
        <w:rPr/>
        <w:t>mean,</w:t>
      </w:r>
      <w:r>
        <w:rPr>
          <w:spacing w:val="-1"/>
        </w:rPr>
        <w:t> </w:t>
      </w:r>
      <w:r>
        <w:rPr/>
        <w:t>sd,</w:t>
      </w:r>
      <w:r>
        <w:rPr>
          <w:spacing w:val="-4"/>
        </w:rPr>
        <w:t> </w:t>
      </w:r>
      <w:r>
        <w:rPr/>
        <w:t>min,</w:t>
      </w:r>
      <w:r>
        <w:rPr>
          <w:spacing w:val="-3"/>
        </w:rPr>
        <w:t> </w:t>
      </w:r>
      <w:r>
        <w:rPr/>
        <w:t>max,</w:t>
      </w:r>
      <w:r>
        <w:rPr>
          <w:spacing w:val="-1"/>
        </w:rPr>
        <w:t> </w:t>
      </w:r>
      <w:r>
        <w:rPr/>
        <w:t>sum by</w:t>
      </w:r>
      <w:r>
        <w:rPr>
          <w:spacing w:val="-1"/>
        </w:rPr>
        <w:t> </w:t>
      </w:r>
      <w:r>
        <w:rPr/>
        <w:t>categories of: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(Sector)</w:t>
      </w:r>
    </w:p>
    <w:p>
      <w:pPr>
        <w:pStyle w:val="BodyText"/>
        <w:spacing w:before="8"/>
        <w:rPr>
          <w:b/>
          <w:sz w:val="25"/>
        </w:rPr>
      </w:pPr>
    </w:p>
    <w:p>
      <w:pPr>
        <w:tabs>
          <w:tab w:pos="1123" w:val="left" w:leader="none"/>
          <w:tab w:pos="2244" w:val="left" w:leader="none"/>
          <w:tab w:pos="3180" w:val="left" w:leader="none"/>
          <w:tab w:pos="4114" w:val="left" w:leader="none"/>
          <w:tab w:pos="5050" w:val="left" w:leader="none"/>
          <w:tab w:pos="5986" w:val="left" w:leader="none"/>
          <w:tab w:pos="6919" w:val="left" w:leader="none"/>
          <w:tab w:pos="7856" w:val="left" w:leader="none"/>
        </w:tabs>
        <w:spacing w:before="0"/>
        <w:ind w:left="0" w:right="1332" w:firstLine="0"/>
        <w:jc w:val="right"/>
        <w:rPr>
          <w:rFonts w:ascii="Consolas"/>
          <w:b/>
          <w:sz w:val="17"/>
        </w:rPr>
      </w:pPr>
      <w:r>
        <w:rPr>
          <w:rFonts w:ascii="Consolas"/>
          <w:b/>
          <w:sz w:val="17"/>
        </w:rPr>
        <w:t>sector</w:t>
      </w:r>
      <w:r>
        <w:rPr>
          <w:rFonts w:ascii="Consolas"/>
          <w:b/>
          <w:spacing w:val="-2"/>
          <w:sz w:val="17"/>
        </w:rPr>
        <w:t> </w:t>
      </w:r>
      <w:r>
        <w:rPr>
          <w:rFonts w:ascii="Consolas"/>
          <w:b/>
          <w:sz w:val="17"/>
        </w:rPr>
        <w:t>|</w:t>
        <w:tab/>
        <w:t>zscore</w:t>
        <w:tab/>
        <w:t>acgc</w:t>
        <w:tab/>
        <w:t>big4</w:t>
        <w:tab/>
        <w:t>audt</w:t>
        <w:tab/>
        <w:t>afrr</w:t>
        <w:tab/>
        <w:t>jota</w:t>
        <w:tab/>
        <w:t>adly</w:t>
        <w:tab/>
        <w:t>deta</w:t>
      </w:r>
    </w:p>
    <w:p>
      <w:pPr>
        <w:spacing w:before="10"/>
        <w:ind w:left="0" w:right="1331" w:firstLine="0"/>
        <w:jc w:val="right"/>
        <w:rPr>
          <w:rFonts w:ascii="Consolas"/>
          <w:b/>
          <w:sz w:val="17"/>
        </w:rPr>
      </w:pPr>
      <w:r>
        <w:rPr/>
        <w:pict>
          <v:shape style="position:absolute;margin-left:69.524002pt;margin-top:12.551731pt;width:463.4pt;height:593.85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9"/>
                    <w:gridCol w:w="934"/>
                    <w:gridCol w:w="936"/>
                    <w:gridCol w:w="936"/>
                    <w:gridCol w:w="933"/>
                    <w:gridCol w:w="936"/>
                    <w:gridCol w:w="935"/>
                    <w:gridCol w:w="935"/>
                    <w:gridCol w:w="894"/>
                  </w:tblGrid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Agriculture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2.602857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.5517241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.2758621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.7241379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.3075828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69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116.3103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69" w:lineRule="exact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60.42964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2.932725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.5061202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.4548588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.4548588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.4316578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70.11526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32.49349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-1.24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.085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51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17.79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8.42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2.3221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317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141.58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72.88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3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8.9199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3373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1692.03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8374" w:type="dxa"/>
                        <w:gridSpan w:val="8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Consolas"/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253" w:val="left" w:leader="none"/>
                          </w:tabs>
                          <w:ind w:left="424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Conglomerate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87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1.275897</w:t>
                        </w:r>
                        <w:r>
                          <w:rPr>
                            <w:rFonts w:ascii="Consolas"/>
                            <w:b/>
                            <w:spacing w:val="88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.8461538</w:t>
                        </w:r>
                        <w:r>
                          <w:rPr>
                            <w:rFonts w:ascii="Consolas"/>
                            <w:b/>
                            <w:spacing w:val="87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.4871795</w:t>
                        </w:r>
                        <w:r>
                          <w:rPr>
                            <w:rFonts w:ascii="Consolas"/>
                            <w:b/>
                            <w:spacing w:val="87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.6923077</w:t>
                        </w:r>
                        <w:r>
                          <w:rPr>
                            <w:rFonts w:ascii="Consolas"/>
                            <w:b/>
                            <w:spacing w:val="87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.3375821</w:t>
                          <w:tab/>
                          <w:t>0</w:t>
                        </w:r>
                        <w:r>
                          <w:rPr>
                            <w:rFonts w:ascii="Consolas"/>
                            <w:b/>
                            <w:spacing w:val="86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116.4872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61.30769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1.502081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.3655178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.5063697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.4675719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.5115721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79.62341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24.47333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-.39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.0268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16.56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6.85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3.1276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457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107.5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49.76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13.1657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1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4543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1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2391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9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Construction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&amp;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9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.66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9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9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.65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9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9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.289065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9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85.55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9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70.7365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.8659646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.4893605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.4442617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.3439207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15.6994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17.74831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-1.32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.0292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47.05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1.71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127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91.54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13.2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5.7813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1711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1414.73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Consumer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Goods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4.064957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.3760684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.7692308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.7948718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.1370179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.0683761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94.03419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60.3588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3.95335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.486481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.4231372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.405532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.2403628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.2534757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62.58194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26.49362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-2.04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4.28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26.07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1.5417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456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156.28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475.6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16.0311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11002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7061.98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Healthcare</w:t>
                        </w:r>
                        <w:r>
                          <w:rPr>
                            <w:rFonts w:ascii="Consolas"/>
                            <w:b/>
                            <w:spacing w:val="-5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1.563171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.7317073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.4634146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.804878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.4406902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91.875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53.30366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1.893757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.448575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.5048545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.4012177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.5206726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21.51945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16.33805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-2.13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.0836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23.26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6.33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2.3226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149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106.94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64.09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18.0683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3675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2185.45</w:t>
                        </w:r>
                      </w:p>
                    </w:tc>
                  </w:tr>
                  <w:tr>
                    <w:trPr>
                      <w:trHeight w:val="211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11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ICT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2.24907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.8139535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.372093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.7674419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.1825605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127.4186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65.61605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4.127357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.3937496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.4890835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.4274626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.0760933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108.9067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32.9359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-1.45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.066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13.7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24.84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.3504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514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136.71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96.71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7.8501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5479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2821.49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Industrial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Goods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3.346197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.4647887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.7323944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.7183099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.4915071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.1267606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94.21429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62.68423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3.801047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.5023086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.4458618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.4530247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.8588863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.3350726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26.28379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30.06486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-3.42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.035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1.43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16.85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6.6286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227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171.38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237.58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52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34.4055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6595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4450.58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Natural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Resource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1.176765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.6176471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.2121212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.9090909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6.023158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170.5625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58.66294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2.019868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.4932702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.4151488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.2919371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14.1053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207.9522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30.38724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-1.4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3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.0584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53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11.7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4.2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54.8446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934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138.28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40.01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198.7642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5458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1994.54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11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Oil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&amp;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Gas 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11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3.559836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11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.4590164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11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.6779661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11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.7457627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11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.1058203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1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11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106.5345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11"/>
                          <w:ind w:left="-95" w:right="48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84.80951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9.518447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.502453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.4712667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.4391693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.2303978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46.44907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68.33736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-3.2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.0089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6.34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74.81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1.0681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296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450.25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217.15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44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6.2434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6179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5173.38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9268" w:type="dxa"/>
                        <w:gridSpan w:val="9"/>
                      </w:tcPr>
                      <w:p>
                        <w:pPr>
                          <w:pStyle w:val="TableParagraph"/>
                          <w:spacing w:line="180" w:lineRule="exact" w:before="8"/>
                          <w:ind w:left="50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-----------------+--------------------------------------------------------------------------------</w:t>
                        </w:r>
                      </w:p>
                    </w:tc>
                  </w:tr>
                  <w:tr>
                    <w:trPr>
                      <w:trHeight w:val="227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Services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7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1.157581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.7857143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.3790323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.7419355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.3242169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.0322581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before="8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141.1382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before="8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80.48016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2.052553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.4119639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.4871143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.4393448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.3511421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8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.1774015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88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96.24689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-95" w:right="49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62.02549</w:t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1829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|</w:t>
                        </w:r>
                      </w:p>
                    </w:tc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-7.23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3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6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.0336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1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7"/>
                          </w:rPr>
                          <w:t>0</w:t>
                        </w:r>
                      </w:p>
                    </w:tc>
                    <w:tc>
                      <w:tcPr>
                        <w:tcW w:w="935" w:type="dxa"/>
                      </w:tcPr>
                      <w:p>
                        <w:pPr>
                          <w:pStyle w:val="TableParagraph"/>
                          <w:spacing w:line="170" w:lineRule="exact"/>
                          <w:ind w:right="92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64</w:t>
                        </w:r>
                      </w:p>
                    </w:tc>
                    <w:tc>
                      <w:tcPr>
                        <w:tcW w:w="894" w:type="dxa"/>
                      </w:tcPr>
                      <w:p>
                        <w:pPr>
                          <w:pStyle w:val="TableParagraph"/>
                          <w:spacing w:line="170" w:lineRule="exact"/>
                          <w:ind w:left="-95" w:right="50"/>
                          <w:jc w:val="right"/>
                          <w:rPr>
                            <w:rFonts w:ascii="Consolas"/>
                            <w:b/>
                            <w:sz w:val="17"/>
                          </w:rPr>
                        </w:pPr>
                        <w:r>
                          <w:rPr>
                            <w:rFonts w:ascii="Consolas"/>
                            <w:b/>
                            <w:sz w:val="17"/>
                          </w:rPr>
                          <w:t>11.19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7"/>
        </w:rPr>
        <w:t>-----------------+--------------------------------------------------------------------------------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spacing w:before="120"/>
        <w:ind w:left="1120" w:right="0" w:firstLine="0"/>
        <w:jc w:val="left"/>
        <w:rPr>
          <w:rFonts w:ascii="Consolas"/>
          <w:b/>
          <w:sz w:val="17"/>
        </w:rPr>
      </w:pPr>
      <w:r>
        <w:rPr/>
        <w:pict>
          <v:shape style="position:absolute;margin-left:74.812004pt;margin-top:5.259289pt;width:433.5pt;height:445.75pt;mso-position-horizontal-relative:page;mso-position-vertical-relative:paragraph;z-index:-29173248" coordorigin="1496,105" coordsize="8670,8915" path="m2562,8825l1691,7954,1496,8149,2367,9020,2562,8825xm3154,8149l3153,8109,3148,8067,3139,8023,3125,7979,3106,7935,3083,7892,3055,7850,3025,7809,2991,7769,2954,7729,2435,7210,2241,7404,2772,7936,2805,7972,2829,8007,2846,8042,2856,8076,2858,8109,2851,8140,2837,8168,2816,8194,2790,8216,2761,8230,2730,8236,2697,8234,2663,8224,2628,8207,2593,8183,2557,8151,2026,7619,1831,7814,2351,8333,2385,8365,2424,8397,2468,8430,2516,8462,2548,8481,2583,8497,2620,8510,2658,8521,2697,8529,2733,8533,2767,8533,2800,8529,2831,8522,2863,8511,2895,8495,2926,8474,2957,8451,2985,8428,3011,8405,3035,8382,3071,8342,3102,8301,3125,8260,3142,8217,3150,8185,3154,8149xm3882,7366l3876,7301,3860,7236,3834,7169,3806,7115,3771,7059,3728,7001,3678,6942,3661,6923,3621,6882,3597,6860,3597,7353,3592,7394,3577,7430,3551,7464,3518,7489,3481,7504,3441,7508,3396,7502,3347,7484,3294,7452,3235,7407,3171,7348,3112,7284,3066,7225,3035,7171,3016,7122,3010,7077,3014,7037,3029,7001,3053,6970,3086,6944,3122,6929,3163,6923,3207,6929,3255,6946,3307,6976,3363,7018,3423,7073,3488,7143,3538,7206,3572,7261,3591,7310,3597,7353,3597,6860,3551,6817,3482,6762,3413,6717,3344,6681,3276,6656,3209,6640,3130,6634,3055,6644,2983,6669,2914,6710,2850,6766,2796,6829,2756,6897,2732,6968,2723,7044,2729,7124,2746,7192,2772,7261,2808,7330,2854,7400,2910,7471,2976,7542,3036,7599,3096,7648,3156,7691,3215,7725,3273,7753,3344,7777,3411,7791,3475,7794,3535,7788,3593,7772,3649,7744,3705,7707,3758,7659,3805,7605,3841,7549,3858,7508,3866,7490,3879,7429,3882,7366xm4153,6786l3966,6599,3712,6853,3899,7040,4153,6786xm4664,6723l3793,5852,3598,6047,4469,6918,4664,6723xm4998,6389l4675,6066,4781,5959,4832,5899,4837,5889,4866,5838,4883,5775,4882,5710,4866,5644,4843,5593,4836,5578,4792,5512,4733,5446,4670,5389,4607,5346,4598,5342,4598,5735,4597,5761,4587,5787,4570,5814,4546,5842,4498,5889,4304,5695,4359,5640,4386,5616,4412,5601,4438,5593,4462,5594,4486,5600,4509,5611,4531,5625,4552,5644,4570,5665,4584,5688,4593,5711,4598,5735,4598,5342,4544,5317,4483,5301,4423,5300,4365,5315,4309,5345,4255,5390,3931,5713,4803,6585,4998,6389xm5788,5599l5132,4943,5330,4745,5115,4530,4524,5121,4739,5336,4937,5138,5593,5794,5788,5599xm6423,4964l5767,4308,5966,4109,5751,3894,5159,4486,5374,4701,5573,4503,6229,5159,6423,4964xm7157,4091l7151,4027,7135,3961,7109,3894,7081,3840,7046,3784,7003,3726,6953,3668,6935,3649,6896,3607,6872,3585,6872,4079,6867,4119,6851,4156,6825,4189,6793,4214,6756,4229,6716,4234,6671,4227,6622,4209,6569,4178,6510,4132,6446,4073,6387,4009,6341,3950,6309,3896,6291,3847,6285,3802,6289,3762,6304,3726,6328,3695,6361,3669,6397,3654,6438,3649,6482,3654,6530,3671,6582,3701,6638,3743,6698,3798,6763,3868,6813,3931,6847,3986,6866,4035,6872,4079,6872,3585,6826,3542,6756,3487,6687,3442,6619,3406,6551,3381,6483,3365,6405,3359,6329,3369,6258,3395,6189,3435,6125,3491,6071,3554,6031,3622,6007,3693,5998,3769,6004,3849,6021,3917,6047,3986,6083,4056,6129,4126,6184,4196,6250,4267,6311,4324,6371,4374,6431,4416,6490,4450,6548,4478,6619,4502,6686,4516,6750,4519,6810,4513,6868,4497,6924,4470,6979,4432,7033,4384,7080,4330,7116,4274,7133,4234,7141,4215,7154,4154,7157,4091xm8170,3095l8165,3046,8153,2996,8134,2943,8109,2889,8079,2833,8041,2776,7980,2800,7799,2875,7831,2921,7855,2965,7873,3005,7884,3042,7887,3077,7881,3110,7866,3141,7843,3170,7812,3194,7778,3208,7740,3212,7700,3206,7653,3187,7600,3153,7538,3104,7469,3039,7417,2983,7375,2931,7344,2884,7324,2841,7311,2789,7312,2743,7325,2702,7352,2666,7367,2653,7384,2642,7402,2635,7422,2630,7442,2628,7464,2628,7486,2631,7509,2637,7524,2643,7542,2652,7563,2663,7586,2677,7705,2452,7622,2406,7543,2374,7469,2355,7400,2348,7333,2356,7269,2379,7206,2417,7146,2469,7092,2532,7054,2598,7030,2669,7021,2743,7027,2820,7044,2887,7070,2955,7106,3024,7153,3094,7209,3165,7276,3236,7341,3297,7404,3349,7467,3393,7529,3428,7590,3455,7662,3479,7730,3492,7791,3495,7847,3488,7900,3471,7952,3444,8004,3408,8056,3361,8094,3319,8125,3275,8147,3232,8161,3188,8169,3142,8170,3095xm8868,2380l8861,2316,8846,2250,8820,2183,8792,2129,8757,2073,8714,2015,8664,1957,8646,1938,8607,1896,8583,1874,8583,2368,8578,2408,8562,2445,8536,2478,8504,2503,8467,2518,8427,2523,8382,2516,8333,2498,8279,2467,8221,2422,8157,2363,8098,2299,8052,2239,8020,2185,8002,2136,7996,2092,8000,2051,8014,2015,8039,1984,8071,1958,8108,1943,8149,1938,8193,1943,8241,1960,8293,1990,8349,2032,8409,2087,8474,2157,8524,2220,8558,2276,8577,2324,8583,2368,8583,1874,8537,1831,8467,1776,8398,1731,8330,1695,8262,1670,8194,1654,8116,1648,8040,1658,7968,1684,7900,1724,7835,1780,7781,1843,7742,1911,7718,1983,7709,2058,7715,2138,7731,2206,7758,2275,7794,2345,7839,2415,7895,2485,7961,2556,8022,2613,8082,2663,8142,2705,8201,2740,8259,2767,8329,2791,8397,2805,8461,2808,8521,2802,8579,2786,8635,2759,8690,2721,8744,2673,8791,2619,8827,2563,8844,2523,8852,2504,8865,2443,8868,2380xm9348,2039l9025,1716,9132,1609,9182,1549,9188,1539,9216,1487,9233,1424,9233,1359,9217,1294,9194,1243,9187,1228,9142,1162,9084,1096,9020,1039,8957,996,8948,992,8948,1385,8947,1411,8938,1437,8921,1464,8896,1491,8849,1539,8654,1345,8710,1289,8737,1266,8763,1251,8788,1243,8812,1244,8836,1250,8859,1260,8881,1275,8902,1293,8920,1315,8934,1337,8943,1361,8948,1385,8948,992,8895,967,8833,951,8773,950,8715,964,8659,994,8605,1040,8282,1363,9153,2234,9348,2039xm10166,1221l9801,856,9748,706,9593,255,9540,105,9325,320,9353,391,9436,601,9492,742,9422,714,9211,630,9071,574,8854,791,9005,843,9456,999,9606,1051,9971,1416,10166,1221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7"/>
        </w:rPr>
        <w:t>-----------------+----------------------------------------------------------------------</w:t>
      </w:r>
    </w:p>
    <w:p>
      <w:pPr>
        <w:spacing w:after="0"/>
        <w:jc w:val="left"/>
        <w:rPr>
          <w:rFonts w:ascii="Consolas"/>
          <w:sz w:val="17"/>
        </w:rPr>
        <w:sectPr>
          <w:pgSz w:w="12240" w:h="15840"/>
          <w:pgMar w:header="0" w:footer="981" w:top="1360" w:bottom="1260" w:left="320" w:right="300"/>
        </w:sectPr>
      </w:pPr>
    </w:p>
    <w:tbl>
      <w:tblPr>
        <w:tblW w:w="0" w:type="auto"/>
        <w:jc w:val="left"/>
        <w:tblInd w:w="2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"/>
        <w:gridCol w:w="1121"/>
        <w:gridCol w:w="936"/>
        <w:gridCol w:w="935"/>
        <w:gridCol w:w="701"/>
        <w:gridCol w:w="1217"/>
        <w:gridCol w:w="748"/>
        <w:gridCol w:w="842"/>
        <w:gridCol w:w="846"/>
      </w:tblGrid>
      <w:tr>
        <w:trPr>
          <w:trHeight w:val="189" w:hRule="atLeast"/>
        </w:trPr>
        <w:tc>
          <w:tcPr>
            <w:tcW w:w="331" w:type="dxa"/>
          </w:tcPr>
          <w:p>
            <w:pPr>
              <w:pStyle w:val="TableParagraph"/>
              <w:spacing w:line="169" w:lineRule="exact"/>
              <w:ind w:left="50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|</w:t>
            </w:r>
          </w:p>
        </w:tc>
        <w:tc>
          <w:tcPr>
            <w:tcW w:w="1121" w:type="dxa"/>
          </w:tcPr>
          <w:p>
            <w:pPr>
              <w:pStyle w:val="TableParagraph"/>
              <w:spacing w:line="169" w:lineRule="exact"/>
              <w:ind w:right="37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5.45</w:t>
            </w:r>
          </w:p>
        </w:tc>
        <w:tc>
          <w:tcPr>
            <w:tcW w:w="936" w:type="dxa"/>
          </w:tcPr>
          <w:p>
            <w:pPr>
              <w:pStyle w:val="TableParagraph"/>
              <w:spacing w:line="169" w:lineRule="exact"/>
              <w:ind w:left="94"/>
              <w:jc w:val="center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169" w:lineRule="exact"/>
              <w:ind w:right="37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701" w:type="dxa"/>
          </w:tcPr>
          <w:p>
            <w:pPr>
              <w:pStyle w:val="TableParagraph"/>
              <w:spacing w:line="169" w:lineRule="exact"/>
              <w:ind w:right="138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1217" w:type="dxa"/>
          </w:tcPr>
          <w:p>
            <w:pPr>
              <w:pStyle w:val="TableParagraph"/>
              <w:spacing w:line="169" w:lineRule="exact"/>
              <w:ind w:right="41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1.9578</w:t>
            </w:r>
          </w:p>
        </w:tc>
        <w:tc>
          <w:tcPr>
            <w:tcW w:w="748" w:type="dxa"/>
          </w:tcPr>
          <w:p>
            <w:pPr>
              <w:pStyle w:val="TableParagraph"/>
              <w:spacing w:line="169" w:lineRule="exact"/>
              <w:ind w:right="23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842" w:type="dxa"/>
          </w:tcPr>
          <w:p>
            <w:pPr>
              <w:pStyle w:val="TableParagraph"/>
              <w:spacing w:line="169" w:lineRule="exact"/>
              <w:ind w:right="13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538</w:t>
            </w:r>
          </w:p>
        </w:tc>
        <w:tc>
          <w:tcPr>
            <w:tcW w:w="846" w:type="dxa"/>
          </w:tcPr>
          <w:p>
            <w:pPr>
              <w:pStyle w:val="TableParagraph"/>
              <w:spacing w:line="169" w:lineRule="exact"/>
              <w:ind w:right="4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395.45</w:t>
            </w:r>
          </w:p>
        </w:tc>
      </w:tr>
      <w:tr>
        <w:trPr>
          <w:trHeight w:val="189" w:hRule="atLeast"/>
        </w:trPr>
        <w:tc>
          <w:tcPr>
            <w:tcW w:w="331" w:type="dxa"/>
          </w:tcPr>
          <w:p>
            <w:pPr>
              <w:pStyle w:val="TableParagraph"/>
              <w:spacing w:line="170" w:lineRule="exact"/>
              <w:ind w:left="50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|</w:t>
            </w:r>
          </w:p>
        </w:tc>
        <w:tc>
          <w:tcPr>
            <w:tcW w:w="1121" w:type="dxa"/>
          </w:tcPr>
          <w:p>
            <w:pPr>
              <w:pStyle w:val="TableParagraph"/>
              <w:spacing w:line="170" w:lineRule="exact"/>
              <w:ind w:right="37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143.54</w:t>
            </w:r>
          </w:p>
        </w:tc>
        <w:tc>
          <w:tcPr>
            <w:tcW w:w="936" w:type="dxa"/>
          </w:tcPr>
          <w:p>
            <w:pPr>
              <w:pStyle w:val="TableParagraph"/>
              <w:spacing w:line="170" w:lineRule="exact"/>
              <w:ind w:left="354" w:right="354"/>
              <w:jc w:val="center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99</w:t>
            </w:r>
          </w:p>
        </w:tc>
        <w:tc>
          <w:tcPr>
            <w:tcW w:w="935" w:type="dxa"/>
          </w:tcPr>
          <w:p>
            <w:pPr>
              <w:pStyle w:val="TableParagraph"/>
              <w:spacing w:line="170" w:lineRule="exact"/>
              <w:ind w:right="37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47</w:t>
            </w:r>
          </w:p>
        </w:tc>
        <w:tc>
          <w:tcPr>
            <w:tcW w:w="701" w:type="dxa"/>
          </w:tcPr>
          <w:p>
            <w:pPr>
              <w:pStyle w:val="TableParagraph"/>
              <w:spacing w:line="170" w:lineRule="exact"/>
              <w:ind w:right="138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92</w:t>
            </w:r>
          </w:p>
        </w:tc>
        <w:tc>
          <w:tcPr>
            <w:tcW w:w="1217" w:type="dxa"/>
          </w:tcPr>
          <w:p>
            <w:pPr>
              <w:pStyle w:val="TableParagraph"/>
              <w:spacing w:line="170" w:lineRule="exact"/>
              <w:ind w:right="41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40.2029</w:t>
            </w:r>
          </w:p>
        </w:tc>
        <w:tc>
          <w:tcPr>
            <w:tcW w:w="748" w:type="dxa"/>
          </w:tcPr>
          <w:p>
            <w:pPr>
              <w:pStyle w:val="TableParagraph"/>
              <w:spacing w:line="170" w:lineRule="exact"/>
              <w:ind w:right="23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4</w:t>
            </w:r>
          </w:p>
        </w:tc>
        <w:tc>
          <w:tcPr>
            <w:tcW w:w="842" w:type="dxa"/>
          </w:tcPr>
          <w:p>
            <w:pPr>
              <w:pStyle w:val="TableParagraph"/>
              <w:spacing w:line="170" w:lineRule="exact"/>
              <w:ind w:right="13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17360</w:t>
            </w:r>
          </w:p>
        </w:tc>
        <w:tc>
          <w:tcPr>
            <w:tcW w:w="846" w:type="dxa"/>
          </w:tcPr>
          <w:p>
            <w:pPr>
              <w:pStyle w:val="TableParagraph"/>
              <w:spacing w:line="170" w:lineRule="exact"/>
              <w:ind w:right="4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9979.54</w:t>
            </w:r>
          </w:p>
        </w:tc>
      </w:tr>
    </w:tbl>
    <w:p>
      <w:pPr>
        <w:spacing w:before="18" w:after="40"/>
        <w:ind w:left="1120" w:right="0" w:firstLine="0"/>
        <w:jc w:val="left"/>
        <w:rPr>
          <w:rFonts w:ascii="Consolas"/>
          <w:b/>
          <w:sz w:val="17"/>
        </w:rPr>
      </w:pPr>
      <w:r>
        <w:rPr>
          <w:rFonts w:ascii="Consolas"/>
          <w:b/>
          <w:sz w:val="17"/>
        </w:rPr>
        <w:t>-----------------+--------------------------------------------------------------------------------</w:t>
      </w:r>
    </w:p>
    <w:tbl>
      <w:tblPr>
        <w:tblW w:w="0" w:type="auto"/>
        <w:jc w:val="left"/>
        <w:tblInd w:w="2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934"/>
        <w:gridCol w:w="937"/>
        <w:gridCol w:w="937"/>
        <w:gridCol w:w="935"/>
        <w:gridCol w:w="937"/>
        <w:gridCol w:w="936"/>
        <w:gridCol w:w="936"/>
        <w:gridCol w:w="893"/>
      </w:tblGrid>
      <w:tr>
        <w:trPr>
          <w:trHeight w:val="189" w:hRule="atLeast"/>
        </w:trPr>
        <w:tc>
          <w:tcPr>
            <w:tcW w:w="799" w:type="dxa"/>
          </w:tcPr>
          <w:p>
            <w:pPr>
              <w:pStyle w:val="TableParagraph"/>
              <w:spacing w:line="169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Total</w:t>
            </w:r>
            <w:r>
              <w:rPr>
                <w:rFonts w:ascii="Consolas"/>
                <w:b/>
                <w:spacing w:val="-2"/>
                <w:sz w:val="17"/>
              </w:rPr>
              <w:t> </w:t>
            </w:r>
            <w:r>
              <w:rPr>
                <w:rFonts w:ascii="Consolas"/>
                <w:b/>
                <w:sz w:val="17"/>
              </w:rPr>
              <w:t>|</w:t>
            </w:r>
          </w:p>
        </w:tc>
        <w:tc>
          <w:tcPr>
            <w:tcW w:w="934" w:type="dxa"/>
          </w:tcPr>
          <w:p>
            <w:pPr>
              <w:pStyle w:val="TableParagraph"/>
              <w:spacing w:line="169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2.440346</w:t>
            </w:r>
          </w:p>
        </w:tc>
        <w:tc>
          <w:tcPr>
            <w:tcW w:w="937" w:type="dxa"/>
          </w:tcPr>
          <w:p>
            <w:pPr>
              <w:pStyle w:val="TableParagraph"/>
              <w:spacing w:line="169" w:lineRule="exact"/>
              <w:ind w:right="9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.6179002</w:t>
            </w:r>
          </w:p>
        </w:tc>
        <w:tc>
          <w:tcPr>
            <w:tcW w:w="937" w:type="dxa"/>
          </w:tcPr>
          <w:p>
            <w:pPr>
              <w:pStyle w:val="TableParagraph"/>
              <w:spacing w:line="169" w:lineRule="exact"/>
              <w:ind w:right="93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.5399306</w:t>
            </w:r>
          </w:p>
        </w:tc>
        <w:tc>
          <w:tcPr>
            <w:tcW w:w="935" w:type="dxa"/>
          </w:tcPr>
          <w:p>
            <w:pPr>
              <w:pStyle w:val="TableParagraph"/>
              <w:spacing w:line="169" w:lineRule="exact"/>
              <w:ind w:right="9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.7621528</w:t>
            </w:r>
          </w:p>
        </w:tc>
        <w:tc>
          <w:tcPr>
            <w:tcW w:w="937" w:type="dxa"/>
          </w:tcPr>
          <w:p>
            <w:pPr>
              <w:pStyle w:val="TableParagraph"/>
              <w:spacing w:line="169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.6077085</w:t>
            </w:r>
          </w:p>
        </w:tc>
        <w:tc>
          <w:tcPr>
            <w:tcW w:w="936" w:type="dxa"/>
          </w:tcPr>
          <w:p>
            <w:pPr>
              <w:pStyle w:val="TableParagraph"/>
              <w:spacing w:line="169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.0364583</w:t>
            </w:r>
          </w:p>
        </w:tc>
        <w:tc>
          <w:tcPr>
            <w:tcW w:w="936" w:type="dxa"/>
          </w:tcPr>
          <w:p>
            <w:pPr>
              <w:pStyle w:val="TableParagraph"/>
              <w:spacing w:line="169" w:lineRule="exact"/>
              <w:ind w:right="97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114.4921</w:t>
            </w:r>
          </w:p>
        </w:tc>
        <w:tc>
          <w:tcPr>
            <w:tcW w:w="893" w:type="dxa"/>
          </w:tcPr>
          <w:p>
            <w:pPr>
              <w:pStyle w:val="TableParagraph"/>
              <w:spacing w:line="169" w:lineRule="exact"/>
              <w:ind w:right="5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67.75903</w:t>
            </w:r>
          </w:p>
        </w:tc>
      </w:tr>
      <w:tr>
        <w:trPr>
          <w:trHeight w:val="210" w:hRule="atLeast"/>
        </w:trPr>
        <w:tc>
          <w:tcPr>
            <w:tcW w:w="799" w:type="dxa"/>
          </w:tcPr>
          <w:p>
            <w:pPr>
              <w:pStyle w:val="TableParagraph"/>
              <w:spacing w:line="188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|</w:t>
            </w:r>
          </w:p>
        </w:tc>
        <w:tc>
          <w:tcPr>
            <w:tcW w:w="934" w:type="dxa"/>
          </w:tcPr>
          <w:p>
            <w:pPr>
              <w:pStyle w:val="TableParagraph"/>
              <w:spacing w:line="188" w:lineRule="exact"/>
              <w:ind w:right="9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4.357568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/>
              <w:ind w:right="9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.4863195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/>
              <w:ind w:right="93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.4988362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right="9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.4261352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3.616393</w:t>
            </w:r>
          </w:p>
        </w:tc>
        <w:tc>
          <w:tcPr>
            <w:tcW w:w="936" w:type="dxa"/>
          </w:tcPr>
          <w:p>
            <w:pPr>
              <w:pStyle w:val="TableParagraph"/>
              <w:spacing w:line="188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.1875906</w:t>
            </w:r>
          </w:p>
        </w:tc>
        <w:tc>
          <w:tcPr>
            <w:tcW w:w="936" w:type="dxa"/>
          </w:tcPr>
          <w:p>
            <w:pPr>
              <w:pStyle w:val="TableParagraph"/>
              <w:spacing w:line="188" w:lineRule="exact"/>
              <w:ind w:right="97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86.94766</w:t>
            </w:r>
          </w:p>
        </w:tc>
        <w:tc>
          <w:tcPr>
            <w:tcW w:w="893" w:type="dxa"/>
          </w:tcPr>
          <w:p>
            <w:pPr>
              <w:pStyle w:val="TableParagraph"/>
              <w:spacing w:line="188" w:lineRule="exact"/>
              <w:ind w:right="5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43.7215</w:t>
            </w:r>
          </w:p>
        </w:tc>
      </w:tr>
      <w:tr>
        <w:trPr>
          <w:trHeight w:val="210" w:hRule="atLeast"/>
        </w:trPr>
        <w:tc>
          <w:tcPr>
            <w:tcW w:w="799" w:type="dxa"/>
          </w:tcPr>
          <w:p>
            <w:pPr>
              <w:pStyle w:val="TableParagraph"/>
              <w:spacing w:line="190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|</w:t>
            </w:r>
          </w:p>
        </w:tc>
        <w:tc>
          <w:tcPr>
            <w:tcW w:w="934" w:type="dxa"/>
          </w:tcPr>
          <w:p>
            <w:pPr>
              <w:pStyle w:val="TableParagraph"/>
              <w:spacing w:line="190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-7.23</w:t>
            </w:r>
          </w:p>
        </w:tc>
        <w:tc>
          <w:tcPr>
            <w:tcW w:w="937" w:type="dxa"/>
          </w:tcPr>
          <w:p>
            <w:pPr>
              <w:pStyle w:val="TableParagraph"/>
              <w:spacing w:line="190" w:lineRule="exact"/>
              <w:ind w:right="93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line="190" w:lineRule="exact"/>
              <w:ind w:right="9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0</w:t>
            </w:r>
          </w:p>
        </w:tc>
        <w:tc>
          <w:tcPr>
            <w:tcW w:w="935" w:type="dxa"/>
          </w:tcPr>
          <w:p>
            <w:pPr>
              <w:pStyle w:val="TableParagraph"/>
              <w:spacing w:line="190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0</w:t>
            </w:r>
          </w:p>
        </w:tc>
        <w:tc>
          <w:tcPr>
            <w:tcW w:w="937" w:type="dxa"/>
          </w:tcPr>
          <w:p>
            <w:pPr>
              <w:pStyle w:val="TableParagraph"/>
              <w:spacing w:line="190" w:lineRule="exact"/>
              <w:ind w:right="96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line="190" w:lineRule="exact"/>
              <w:ind w:right="97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0</w:t>
            </w:r>
          </w:p>
        </w:tc>
        <w:tc>
          <w:tcPr>
            <w:tcW w:w="936" w:type="dxa"/>
          </w:tcPr>
          <w:p>
            <w:pPr>
              <w:pStyle w:val="TableParagraph"/>
              <w:spacing w:line="190" w:lineRule="exact"/>
              <w:ind w:right="99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28</w:t>
            </w:r>
          </w:p>
        </w:tc>
        <w:tc>
          <w:tcPr>
            <w:tcW w:w="893" w:type="dxa"/>
          </w:tcPr>
          <w:p>
            <w:pPr>
              <w:pStyle w:val="TableParagraph"/>
              <w:spacing w:line="190" w:lineRule="exact"/>
              <w:ind w:right="56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1.43</w:t>
            </w:r>
          </w:p>
        </w:tc>
      </w:tr>
      <w:tr>
        <w:trPr>
          <w:trHeight w:val="208" w:hRule="atLeast"/>
        </w:trPr>
        <w:tc>
          <w:tcPr>
            <w:tcW w:w="799" w:type="dxa"/>
          </w:tcPr>
          <w:p>
            <w:pPr>
              <w:pStyle w:val="TableParagraph"/>
              <w:spacing w:line="188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|</w:t>
            </w:r>
          </w:p>
        </w:tc>
        <w:tc>
          <w:tcPr>
            <w:tcW w:w="934" w:type="dxa"/>
          </w:tcPr>
          <w:p>
            <w:pPr>
              <w:pStyle w:val="TableParagraph"/>
              <w:spacing w:line="188" w:lineRule="exact"/>
              <w:ind w:right="9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74.81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/>
              <w:ind w:right="9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/>
              <w:ind w:right="93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937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54.8446</w:t>
            </w:r>
          </w:p>
        </w:tc>
        <w:tc>
          <w:tcPr>
            <w:tcW w:w="936" w:type="dxa"/>
          </w:tcPr>
          <w:p>
            <w:pPr>
              <w:pStyle w:val="TableParagraph"/>
              <w:spacing w:line="188" w:lineRule="exact"/>
              <w:ind w:right="96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1</w:t>
            </w:r>
          </w:p>
        </w:tc>
        <w:tc>
          <w:tcPr>
            <w:tcW w:w="936" w:type="dxa"/>
          </w:tcPr>
          <w:p>
            <w:pPr>
              <w:pStyle w:val="TableParagraph"/>
              <w:spacing w:line="188" w:lineRule="exact"/>
              <w:ind w:right="98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934</w:t>
            </w:r>
          </w:p>
        </w:tc>
        <w:tc>
          <w:tcPr>
            <w:tcW w:w="893" w:type="dxa"/>
          </w:tcPr>
          <w:p>
            <w:pPr>
              <w:pStyle w:val="TableParagraph"/>
              <w:spacing w:line="188" w:lineRule="exact"/>
              <w:ind w:right="5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450.25</w:t>
            </w:r>
          </w:p>
        </w:tc>
      </w:tr>
      <w:tr>
        <w:trPr>
          <w:trHeight w:val="189" w:hRule="atLeast"/>
        </w:trPr>
        <w:tc>
          <w:tcPr>
            <w:tcW w:w="799" w:type="dxa"/>
          </w:tcPr>
          <w:p>
            <w:pPr>
              <w:pStyle w:val="TableParagraph"/>
              <w:spacing w:line="170" w:lineRule="exact"/>
              <w:ind w:right="91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w w:val="100"/>
                <w:sz w:val="17"/>
              </w:rPr>
              <w:t>|</w:t>
            </w:r>
          </w:p>
        </w:tc>
        <w:tc>
          <w:tcPr>
            <w:tcW w:w="934" w:type="dxa"/>
          </w:tcPr>
          <w:p>
            <w:pPr>
              <w:pStyle w:val="TableParagraph"/>
              <w:spacing w:line="170" w:lineRule="exact"/>
              <w:ind w:right="9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1410.52</w:t>
            </w:r>
          </w:p>
        </w:tc>
        <w:tc>
          <w:tcPr>
            <w:tcW w:w="937" w:type="dxa"/>
          </w:tcPr>
          <w:p>
            <w:pPr>
              <w:pStyle w:val="TableParagraph"/>
              <w:spacing w:line="170" w:lineRule="exact"/>
              <w:ind w:right="92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359</w:t>
            </w:r>
          </w:p>
        </w:tc>
        <w:tc>
          <w:tcPr>
            <w:tcW w:w="937" w:type="dxa"/>
          </w:tcPr>
          <w:p>
            <w:pPr>
              <w:pStyle w:val="TableParagraph"/>
              <w:spacing w:line="170" w:lineRule="exact"/>
              <w:ind w:right="93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311</w:t>
            </w:r>
          </w:p>
        </w:tc>
        <w:tc>
          <w:tcPr>
            <w:tcW w:w="935" w:type="dxa"/>
          </w:tcPr>
          <w:p>
            <w:pPr>
              <w:pStyle w:val="TableParagraph"/>
              <w:spacing w:line="170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439</w:t>
            </w:r>
          </w:p>
        </w:tc>
        <w:tc>
          <w:tcPr>
            <w:tcW w:w="937" w:type="dxa"/>
          </w:tcPr>
          <w:p>
            <w:pPr>
              <w:pStyle w:val="TableParagraph"/>
              <w:spacing w:line="170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349.4324</w:t>
            </w:r>
          </w:p>
        </w:tc>
        <w:tc>
          <w:tcPr>
            <w:tcW w:w="936" w:type="dxa"/>
          </w:tcPr>
          <w:p>
            <w:pPr>
              <w:pStyle w:val="TableParagraph"/>
              <w:spacing w:line="170" w:lineRule="exact"/>
              <w:ind w:right="95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21</w:t>
            </w:r>
          </w:p>
        </w:tc>
        <w:tc>
          <w:tcPr>
            <w:tcW w:w="936" w:type="dxa"/>
          </w:tcPr>
          <w:p>
            <w:pPr>
              <w:pStyle w:val="TableParagraph"/>
              <w:spacing w:line="170" w:lineRule="exact"/>
              <w:ind w:right="97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65375</w:t>
            </w:r>
          </w:p>
        </w:tc>
        <w:tc>
          <w:tcPr>
            <w:tcW w:w="893" w:type="dxa"/>
          </w:tcPr>
          <w:p>
            <w:pPr>
              <w:pStyle w:val="TableParagraph"/>
              <w:spacing w:line="170" w:lineRule="exact"/>
              <w:ind w:right="54"/>
              <w:jc w:val="right"/>
              <w:rPr>
                <w:rFonts w:ascii="Consolas"/>
                <w:b/>
                <w:sz w:val="17"/>
              </w:rPr>
            </w:pPr>
            <w:r>
              <w:rPr>
                <w:rFonts w:ascii="Consolas"/>
                <w:b/>
                <w:sz w:val="17"/>
              </w:rPr>
              <w:t>39164.72</w:t>
            </w:r>
          </w:p>
        </w:tc>
      </w:tr>
    </w:tbl>
    <w:p>
      <w:pPr>
        <w:spacing w:before="8"/>
        <w:ind w:left="1120" w:right="0" w:firstLine="0"/>
        <w:jc w:val="left"/>
        <w:rPr>
          <w:rFonts w:ascii="Consolas"/>
          <w:b/>
          <w:sz w:val="17"/>
        </w:rPr>
      </w:pPr>
      <w:r>
        <w:rPr>
          <w:rFonts w:ascii="Consolas"/>
          <w:b/>
          <w:sz w:val="17"/>
        </w:rPr>
        <w:t>--------------------------------------------------------------------------------------------------</w:t>
      </w:r>
    </w:p>
    <w:p>
      <w:pPr>
        <w:pStyle w:val="Heading1"/>
        <w:spacing w:before="10"/>
        <w:ind w:left="1120"/>
      </w:pPr>
      <w:r>
        <w:rPr/>
        <w:pict>
          <v:shape style="position:absolute;margin-left:74.812004pt;margin-top:7.463086pt;width:433.5pt;height:445.75pt;mso-position-horizontal-relative:page;mso-position-vertical-relative:paragraph;z-index:-29172224" coordorigin="1496,149" coordsize="8670,8915" path="m2562,8869l1691,7998,1496,8193,2367,9064,2562,8869xm3154,8193l3153,8154,3148,8111,3139,8067,3125,8023,3106,7979,3083,7936,3055,7894,3025,7853,2991,7813,2954,7773,2435,7254,2241,7448,2772,7980,2805,8016,2829,8051,2846,8086,2856,8120,2858,8153,2851,8184,2837,8212,2816,8238,2790,8260,2761,8274,2730,8280,2697,8278,2663,8268,2628,8251,2593,8227,2557,8195,2026,7663,1831,7858,2351,8377,2385,8409,2424,8441,2468,8474,2516,8506,2548,8525,2583,8541,2620,8554,2658,8565,2697,8573,2733,8577,2767,8577,2800,8573,2831,8566,2863,8555,2895,8539,2926,8518,2957,8495,2985,8472,3011,8449,3035,8426,3071,8386,3102,8345,3125,8304,3142,8261,3150,8229,3154,8193xm3882,7410l3876,7346,3860,7280,3834,7213,3806,7159,3771,7103,3728,7045,3678,6986,3661,6968,3621,6926,3597,6904,3597,7398,3592,7438,3577,7475,3551,7508,3518,7533,3481,7548,3441,7553,3396,7546,3347,7528,3294,7497,3235,7451,3171,7392,3112,7328,3066,7269,3035,7215,3016,7166,3010,7122,3014,7081,3029,7045,3053,7014,3086,6988,3122,6973,3163,6968,3207,6973,3255,6990,3307,7020,3363,7062,3423,7117,3488,7187,3538,7250,3572,7305,3591,7354,3597,7398,3597,6904,3551,6861,3482,6806,3413,6761,3344,6725,3276,6700,3209,6684,3130,6678,3055,6688,2983,6714,2914,6754,2850,6810,2796,6873,2756,6941,2732,7012,2723,7088,2729,7168,2746,7236,2772,7305,2808,7375,2854,7445,2910,7515,2976,7586,3036,7643,3096,7693,3156,7735,3215,7769,3273,7797,3344,7821,3411,7835,3475,7838,3535,7832,3593,7816,3649,7789,3705,7751,3758,7703,3805,7649,3841,7593,3858,7553,3866,7534,3879,7473,3882,7410xm4153,6830l3966,6643,3712,6897,3899,7084,4153,6830xm4664,6767l3793,5896,3598,6091,4469,6962,4664,6767xm4998,6433l4675,6110,4781,6003,4832,5943,4837,5933,4866,5882,4883,5819,4882,5754,4866,5688,4843,5637,4836,5622,4792,5556,4733,5490,4670,5433,4607,5390,4598,5386,4598,5779,4597,5805,4587,5831,4570,5858,4546,5886,4498,5933,4304,5739,4359,5684,4386,5660,4412,5645,4438,5637,4462,5638,4486,5644,4509,5655,4531,5669,4552,5688,4570,5709,4584,5732,4593,5755,4598,5779,4598,5386,4544,5361,4483,5345,4423,5344,4365,5359,4309,5389,4255,5434,3931,5757,4803,6629,4998,6433xm5788,5643l5132,4987,5330,4789,5115,4574,4524,5165,4739,5380,4937,5182,5593,5838,5788,5643xm6423,5008l5767,4352,5966,4153,5751,3938,5159,4530,5374,4745,5573,4547,6229,5203,6423,5008xm7157,4135l7151,4071,7135,4005,7109,3938,7081,3884,7046,3828,7003,3770,6953,3712,6935,3693,6896,3651,6872,3629,6872,4123,6867,4163,6851,4200,6825,4233,6793,4258,6756,4273,6716,4278,6671,4271,6622,4253,6569,4222,6510,4176,6446,4117,6387,4053,6341,3994,6309,3940,6291,3891,6285,3847,6289,3806,6304,3770,6328,3739,6361,3713,6397,3698,6438,3693,6482,3698,6530,3715,6582,3745,6638,3787,6698,3842,6763,3912,6813,3975,6847,4031,6866,4079,6872,4123,6872,3629,6826,3586,6756,3531,6687,3486,6619,3450,6551,3425,6483,3409,6405,3403,6329,3413,6258,3439,6189,3479,6125,3535,6071,3598,6031,3666,6007,3737,5998,3813,6004,3893,6021,3961,6047,4030,6083,4100,6129,4170,6184,4240,6250,4311,6311,4368,6371,4418,6431,4460,6490,4494,6548,4522,6619,4546,6686,4560,6750,4563,6810,4557,6868,4541,6924,4514,6979,4476,7033,4428,7080,4374,7116,4318,7133,4278,7141,4259,7154,4198,7157,4135xm8170,3139l8165,3091,8153,3040,8134,2987,8109,2933,8079,2877,8041,2820,7980,2844,7799,2919,7831,2965,7855,3009,7873,3049,7884,3086,7887,3121,7881,3155,7866,3185,7843,3214,7812,3238,7778,3252,7740,3256,7700,3250,7653,3232,7600,3198,7538,3148,7469,3083,7417,3027,7375,2975,7344,2928,7324,2885,7311,2833,7312,2787,7325,2746,7352,2710,7367,2697,7384,2686,7402,2679,7422,2674,7442,2672,7464,2672,7486,2675,7509,2681,7524,2687,7542,2696,7563,2707,7586,2721,7705,2496,7622,2450,7543,2418,7469,2399,7400,2392,7333,2400,7269,2423,7206,2461,7146,2513,7092,2576,7054,2643,7030,2713,7021,2787,7027,2864,7044,2931,7070,2999,7106,3068,7153,3138,7209,3209,7276,3280,7341,3341,7404,3393,7467,3437,7529,3472,7590,3499,7662,3523,7730,3536,7791,3539,7847,3532,7900,3515,7952,3488,8004,3452,8056,3405,8094,3363,8125,3320,8147,3276,8161,3232,8169,3186,8170,3139xm8868,2424l8861,2360,8846,2294,8820,2227,8792,2173,8757,2117,8714,2060,8664,2001,8646,1982,8607,1940,8583,1918,8583,2412,8578,2452,8562,2489,8536,2522,8504,2547,8467,2562,8427,2567,8382,2560,8333,2542,8279,2511,8221,2466,8157,2407,8098,2343,8052,2284,8020,2229,8002,2180,7996,2136,8000,2095,8014,2060,8039,2028,8071,2002,8108,1987,8149,1982,8193,1987,8241,2004,8293,2034,8349,2076,8409,2131,8474,2201,8524,2264,8558,2320,8577,2368,8583,2412,8583,1918,8537,1875,8467,1820,8398,1775,8330,1739,8262,1714,8194,1698,8116,1692,8040,1702,7968,1728,7900,1768,7835,1824,7781,1887,7742,1955,7718,2027,7709,2102,7715,2182,7731,2250,7758,2319,7794,2389,7839,2459,7895,2529,7961,2600,8022,2657,8082,2707,8142,2749,8201,2784,8259,2811,8329,2835,8397,2849,8461,2852,8521,2846,8579,2830,8635,2803,8690,2765,8744,2717,8791,2663,8827,2607,8844,2567,8852,2548,8865,2487,8868,2424xm9348,2083l9025,1760,9132,1653,9182,1593,9188,1583,9216,1532,9233,1468,9233,1403,9217,1338,9194,1287,9187,1272,9142,1206,9084,1140,9020,1083,8957,1040,8948,1036,8948,1429,8947,1455,8938,1481,8921,1508,8896,1535,8849,1583,8654,1389,8710,1333,8737,1310,8763,1295,8788,1287,8812,1288,8836,1294,8859,1305,8881,1319,8902,1337,8920,1359,8934,1381,8943,1405,8948,1429,8948,1036,8895,1011,8833,995,8773,994,8715,1008,8659,1038,8605,1084,8282,1407,9153,2278,9348,2083xm10166,1265l9801,900,9748,750,9593,299,9540,149,9325,364,9353,435,9436,646,9492,786,9422,758,9211,675,9071,618,8854,835,9005,887,9456,1043,9606,1095,9971,1460,10166,1265xe" filled="true" fillcolor="#c0c0c0" stroked="false">
            <v:path arrowok="t"/>
            <v:fill opacity="32896f" type="solid"/>
            <w10:wrap type="none"/>
          </v:shape>
        </w:pict>
      </w:r>
      <w:r>
        <w:rPr/>
        <w:t>Authors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120" w:right="1137"/>
        <w:jc w:val="both"/>
      </w:pPr>
      <w:r>
        <w:rPr/>
        <w:t>The</w:t>
      </w:r>
      <w:r>
        <w:rPr>
          <w:spacing w:val="-12"/>
        </w:rPr>
        <w:t> </w:t>
      </w:r>
      <w:r>
        <w:rPr/>
        <w:t>table</w:t>
      </w:r>
      <w:r>
        <w:rPr>
          <w:spacing w:val="-11"/>
        </w:rPr>
        <w:t> </w:t>
      </w:r>
      <w:r>
        <w:rPr/>
        <w:t>above,</w:t>
      </w:r>
      <w:r>
        <w:rPr>
          <w:spacing w:val="-10"/>
        </w:rPr>
        <w:t> </w:t>
      </w:r>
      <w:r>
        <w:rPr/>
        <w:t>shows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descriptive</w:t>
      </w:r>
      <w:r>
        <w:rPr>
          <w:spacing w:val="-11"/>
        </w:rPr>
        <w:t> </w:t>
      </w:r>
      <w:r>
        <w:rPr/>
        <w:t>statistics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category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sector.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table,</w:t>
      </w:r>
      <w:r>
        <w:rPr>
          <w:spacing w:val="-57"/>
        </w:rPr>
        <w:t> </w:t>
      </w:r>
      <w:r>
        <w:rPr/>
        <w:t>we find that on average, Z-score was higher for firms in the consumer goods (4.06), oil and gas</w:t>
      </w:r>
      <w:r>
        <w:rPr>
          <w:spacing w:val="1"/>
        </w:rPr>
        <w:t> </w:t>
      </w:r>
      <w:r>
        <w:rPr/>
        <w:t>(3.56),</w:t>
      </w:r>
      <w:r>
        <w:rPr>
          <w:spacing w:val="-9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goods</w:t>
      </w:r>
      <w:r>
        <w:rPr>
          <w:spacing w:val="-7"/>
        </w:rPr>
        <w:t> </w:t>
      </w:r>
      <w:r>
        <w:rPr/>
        <w:t>(3.34),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Agriculture</w:t>
      </w:r>
      <w:r>
        <w:rPr>
          <w:spacing w:val="-10"/>
        </w:rPr>
        <w:t> </w:t>
      </w:r>
      <w:r>
        <w:rPr/>
        <w:t>sector</w:t>
      </w:r>
      <w:r>
        <w:rPr>
          <w:spacing w:val="-8"/>
        </w:rPr>
        <w:t> </w:t>
      </w:r>
      <w:r>
        <w:rPr/>
        <w:t>(2.60)</w:t>
      </w:r>
      <w:r>
        <w:rPr>
          <w:spacing w:val="-7"/>
        </w:rPr>
        <w:t> </w:t>
      </w:r>
      <w:r>
        <w:rPr/>
        <w:t>compared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firms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sector (0.66), services sector (1.16), and Natural resources (1.18). The table also shows that on</w:t>
      </w:r>
      <w:r>
        <w:rPr>
          <w:spacing w:val="1"/>
        </w:rPr>
        <w:t> </w:t>
      </w:r>
      <w:r>
        <w:rPr/>
        <w:t>average, using the Z-score criteria to sort the firms, firms in the conglomerate sector (85%) were</w:t>
      </w:r>
      <w:r>
        <w:rPr>
          <w:spacing w:val="1"/>
        </w:rPr>
        <w:t> </w:t>
      </w:r>
      <w:r>
        <w:rPr/>
        <w:t>seen to be more financially distressed, closely followed by those in the ICT sector (81%) before</w:t>
      </w:r>
      <w:r>
        <w:rPr>
          <w:spacing w:val="1"/>
        </w:rPr>
        <w:t> </w:t>
      </w:r>
      <w:r>
        <w:rPr/>
        <w:t>those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service</w:t>
      </w:r>
      <w:r>
        <w:rPr>
          <w:spacing w:val="-12"/>
        </w:rPr>
        <w:t> </w:t>
      </w:r>
      <w:r>
        <w:rPr/>
        <w:t>sector</w:t>
      </w:r>
      <w:r>
        <w:rPr>
          <w:spacing w:val="-8"/>
        </w:rPr>
        <w:t> </w:t>
      </w:r>
      <w:r>
        <w:rPr/>
        <w:t>(79%).</w:t>
      </w:r>
      <w:r>
        <w:rPr>
          <w:spacing w:val="-8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1"/>
        </w:rPr>
        <w:t> </w:t>
      </w:r>
      <w:r>
        <w:rPr/>
        <w:t>criteria</w:t>
      </w:r>
      <w:r>
        <w:rPr>
          <w:spacing w:val="-11"/>
        </w:rPr>
        <w:t> </w:t>
      </w:r>
      <w:r>
        <w:rPr/>
        <w:t>adjudge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firms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sector (90%) were financially healthier followed by those in the consumer goods (63%). Further,</w:t>
      </w:r>
      <w:r>
        <w:rPr>
          <w:spacing w:val="1"/>
        </w:rPr>
        <w:t> </w:t>
      </w:r>
      <w:r>
        <w:rPr/>
        <w:t>for the variable of audit firm size, the table reveals that on average, more of the firms in the</w:t>
      </w:r>
      <w:r>
        <w:rPr>
          <w:spacing w:val="1"/>
        </w:rPr>
        <w:t> </w:t>
      </w:r>
      <w:r>
        <w:rPr/>
        <w:t>consumer goods sector (77%) engaged the services of big4 auditors followed by those in the</w:t>
      </w:r>
      <w:r>
        <w:rPr>
          <w:spacing w:val="1"/>
        </w:rPr>
        <w:t> </w:t>
      </w:r>
      <w:r>
        <w:rPr/>
        <w:t>industrial goods sector (73%). A closer look at the descriptive statistics table reveals that more</w:t>
      </w:r>
      <w:r>
        <w:rPr>
          <w:spacing w:val="1"/>
        </w:rPr>
        <w:t> </w:t>
      </w:r>
      <w:r>
        <w:rPr/>
        <w:t>than half of the firms in all the sectors under study implemented the SEC regulation on auditor</w:t>
      </w:r>
      <w:r>
        <w:rPr>
          <w:spacing w:val="1"/>
        </w:rPr>
        <w:t> </w:t>
      </w:r>
      <w:r>
        <w:rPr/>
        <w:t>tenure.</w:t>
      </w:r>
      <w:r>
        <w:rPr>
          <w:spacing w:val="-6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audit</w:t>
      </w:r>
      <w:r>
        <w:rPr>
          <w:spacing w:val="-6"/>
        </w:rPr>
        <w:t> </w:t>
      </w:r>
      <w:r>
        <w:rPr/>
        <w:t>fee,</w:t>
      </w:r>
      <w:r>
        <w:rPr>
          <w:spacing w:val="-5"/>
        </w:rPr>
        <w:t> </w:t>
      </w:r>
      <w:r>
        <w:rPr/>
        <w:t>we</w:t>
      </w:r>
      <w:r>
        <w:rPr>
          <w:spacing w:val="-7"/>
        </w:rPr>
        <w:t> </w:t>
      </w:r>
      <w:r>
        <w:rPr/>
        <w:t>find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firms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natural</w:t>
      </w:r>
      <w:r>
        <w:rPr>
          <w:spacing w:val="-5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(6.02)</w:t>
      </w:r>
      <w:r>
        <w:rPr>
          <w:spacing w:val="-7"/>
        </w:rPr>
        <w:t> </w:t>
      </w:r>
      <w:r>
        <w:rPr/>
        <w:t>paid</w:t>
      </w:r>
      <w:r>
        <w:rPr>
          <w:spacing w:val="-5"/>
        </w:rPr>
        <w:t> </w:t>
      </w:r>
      <w:r>
        <w:rPr/>
        <w:t>more</w:t>
      </w:r>
      <w:r>
        <w:rPr>
          <w:spacing w:val="-58"/>
        </w:rPr>
        <w:t> </w:t>
      </w:r>
      <w:r>
        <w:rPr/>
        <w:t>on</w:t>
      </w:r>
      <w:r>
        <w:rPr>
          <w:spacing w:val="-6"/>
        </w:rPr>
        <w:t> </w:t>
      </w:r>
      <w:r>
        <w:rPr/>
        <w:t>average</w:t>
      </w:r>
      <w:r>
        <w:rPr>
          <w:spacing w:val="-4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gas</w:t>
      </w:r>
      <w:r>
        <w:rPr>
          <w:spacing w:val="-4"/>
        </w:rPr>
        <w:t> </w:t>
      </w:r>
      <w:r>
        <w:rPr/>
        <w:t>(0.10)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paid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least.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average,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find</w:t>
      </w:r>
      <w:r>
        <w:rPr>
          <w:spacing w:val="-7"/>
        </w:rPr>
        <w:t> </w:t>
      </w:r>
      <w:r>
        <w:rPr/>
        <w:t>that</w:t>
      </w:r>
      <w:r>
        <w:rPr>
          <w:spacing w:val="-57"/>
        </w:rPr>
        <w:t> </w:t>
      </w:r>
      <w:r>
        <w:rPr/>
        <w:t>only firms in the consumer goods sector (7%), industrial goods (13%), and those in the services</w:t>
      </w:r>
      <w:r>
        <w:rPr>
          <w:spacing w:val="1"/>
        </w:rPr>
        <w:t> </w:t>
      </w:r>
      <w:r>
        <w:rPr/>
        <w:t>sector (3%) had their accounts jointly audited while it took auditors 170days to sign the annual</w:t>
      </w:r>
      <w:r>
        <w:rPr>
          <w:spacing w:val="1"/>
        </w:rPr>
        <w:t> </w:t>
      </w:r>
      <w:r>
        <w:rPr/>
        <w:t>report for firms in the natural resources sector. Overall, we find that on average only the firms</w:t>
      </w:r>
      <w:r>
        <w:rPr>
          <w:spacing w:val="1"/>
        </w:rPr>
        <w:t> </w:t>
      </w:r>
      <w:r>
        <w:rPr/>
        <w:t>within the construction sector (86 days) had their financial report signed within the 90days</w:t>
      </w:r>
      <w:r>
        <w:rPr>
          <w:spacing w:val="1"/>
        </w:rPr>
        <w:t> </w:t>
      </w:r>
      <w:r>
        <w:rPr/>
        <w:t>requirement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firms</w:t>
      </w:r>
      <w:r>
        <w:rPr>
          <w:spacing w:val="1"/>
        </w:rPr>
        <w:t> </w:t>
      </w:r>
      <w:r>
        <w:rPr/>
        <w:t>having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signed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auditor.</w:t>
      </w:r>
      <w:r>
        <w:rPr>
          <w:spacing w:val="3"/>
        </w:rPr>
        <w:t> </w:t>
      </w:r>
      <w:r>
        <w:rPr/>
        <w:t>For the</w:t>
      </w:r>
      <w:r>
        <w:rPr>
          <w:spacing w:val="4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variable,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find</w:t>
      </w:r>
    </w:p>
    <w:p>
      <w:pPr>
        <w:spacing w:after="0" w:line="480" w:lineRule="auto"/>
        <w:jc w:val="both"/>
        <w:sectPr>
          <w:pgSz w:w="12240" w:h="15840"/>
          <w:pgMar w:header="0" w:footer="981" w:top="1460" w:bottom="1260" w:left="320" w:right="300"/>
        </w:sectPr>
      </w:pPr>
    </w:p>
    <w:p>
      <w:pPr>
        <w:pStyle w:val="BodyText"/>
        <w:spacing w:line="480" w:lineRule="auto" w:before="79"/>
        <w:ind w:left="1120" w:right="1140"/>
        <w:jc w:val="both"/>
      </w:pPr>
      <w:r>
        <w:rPr/>
        <w:t>that</w:t>
      </w:r>
      <w:r>
        <w:rPr>
          <w:spacing w:val="-6"/>
        </w:rPr>
        <w:t> </w:t>
      </w:r>
      <w:r>
        <w:rPr/>
        <w:t>firms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sector</w:t>
      </w:r>
      <w:r>
        <w:rPr>
          <w:spacing w:val="-5"/>
        </w:rPr>
        <w:t> </w:t>
      </w:r>
      <w:r>
        <w:rPr/>
        <w:t>(80.48)</w:t>
      </w:r>
      <w:r>
        <w:rPr>
          <w:spacing w:val="-6"/>
        </w:rPr>
        <w:t> </w:t>
      </w:r>
      <w:r>
        <w:rPr/>
        <w:t>finance</w:t>
      </w:r>
      <w:r>
        <w:rPr>
          <w:spacing w:val="-7"/>
        </w:rPr>
        <w:t> </w:t>
      </w:r>
      <w:r>
        <w:rPr/>
        <w:t>their</w:t>
      </w:r>
      <w:r>
        <w:rPr>
          <w:spacing w:val="-5"/>
        </w:rPr>
        <w:t> </w:t>
      </w:r>
      <w:r>
        <w:rPr/>
        <w:t>operations</w:t>
      </w:r>
      <w:r>
        <w:rPr>
          <w:spacing w:val="-6"/>
        </w:rPr>
        <w:t> </w:t>
      </w:r>
      <w:r>
        <w:rPr/>
        <w:t>through</w:t>
      </w:r>
      <w:r>
        <w:rPr>
          <w:spacing w:val="-5"/>
        </w:rPr>
        <w:t> </w:t>
      </w:r>
      <w:r>
        <w:rPr/>
        <w:t>debt</w:t>
      </w:r>
      <w:r>
        <w:rPr>
          <w:spacing w:val="-5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those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(53.30).</w:t>
      </w:r>
    </w:p>
    <w:p>
      <w:pPr>
        <w:pStyle w:val="Heading1"/>
        <w:numPr>
          <w:ilvl w:val="2"/>
          <w:numId w:val="19"/>
        </w:numPr>
        <w:tabs>
          <w:tab w:pos="1840" w:val="left" w:leader="none"/>
          <w:tab w:pos="1841" w:val="left" w:leader="none"/>
        </w:tabs>
        <w:spacing w:line="240" w:lineRule="auto" w:before="10" w:after="0"/>
        <w:ind w:left="1840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Normality of</w:t>
      </w:r>
      <w:r>
        <w:rPr>
          <w:spacing w:val="-3"/>
        </w:rPr>
        <w:t> </w:t>
      </w:r>
      <w:r>
        <w:rPr/>
        <w:t>Residua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0" w:lineRule="auto" w:before="1"/>
        <w:ind w:left="1120" w:right="1135"/>
        <w:jc w:val="both"/>
      </w:pPr>
      <w:r>
        <w:rPr/>
        <w:pict>
          <v:shape style="position:absolute;margin-left:74.812004pt;margin-top:17.333094pt;width:433.5pt;height:445.75pt;mso-position-horizontal-relative:page;mso-position-vertical-relative:paragraph;z-index:-29171712" coordorigin="1496,347" coordsize="8670,8915" path="m2562,9066l1691,8195,1496,8390,2367,9261,2562,9066xm3154,8390l3153,8351,3148,8308,3139,8264,3125,8220,3106,8177,3083,8133,3055,8091,3025,8050,2991,8010,2954,7971,2435,7451,2241,7646,2772,8177,2805,8213,2829,8249,2846,8284,2856,8318,2858,8350,2851,8381,2837,8410,2816,8436,2790,8457,2761,8471,2730,8477,2697,8475,2663,8466,2628,8449,2593,8425,2557,8393,2026,7861,1831,8055,2351,8574,2385,8607,2424,8639,2468,8671,2516,8704,2548,8723,2583,8739,2620,8752,2658,8762,2697,8770,2733,8774,2767,8774,2800,8771,2831,8764,2863,8752,2895,8736,2926,8715,2957,8692,2985,8669,3011,8647,3035,8624,3071,8584,3102,8543,3125,8501,3142,8459,3150,8426,3154,8390xm3882,7607l3876,7543,3860,7477,3834,7411,3806,7356,3771,7300,3728,7243,3678,7184,3661,7165,3621,7123,3597,7101,3597,7595,3592,7635,3577,7672,3551,7705,3518,7731,3481,7746,3441,7750,3396,7744,3347,7726,3294,7694,3235,7649,3171,7590,3112,7526,3066,7467,3035,7413,3016,7363,3010,7319,3014,7279,3029,7243,3053,7211,3086,7186,3122,7170,3163,7165,3207,7170,3255,7187,3307,7217,3363,7259,3423,7314,3488,7384,3538,7447,3572,7503,3591,7551,3597,7595,3597,7101,3551,7058,3482,7003,3413,6958,3344,6923,3276,6897,3209,6881,3130,6876,3055,6886,2983,6911,2914,6952,2850,7007,2796,7071,2756,7138,2732,7210,2723,7285,2729,7365,2746,7433,2772,7502,2808,7572,2854,7642,2910,7712,2976,7783,3036,7840,3096,7890,3156,7932,3215,7967,3273,7994,3344,8018,3411,8032,3475,8036,3535,8029,3593,8013,3649,7986,3705,7948,3758,7900,3805,7846,3841,7790,3858,7750,3866,7731,3879,7670,3882,7607xm4153,7027l3966,6840,3712,7095,3899,7282,4153,7027xm4664,6965l3793,6094,3598,6289,4469,7160,4664,6965xm4998,6631l4675,6307,4781,6201,4832,6141,4837,6131,4866,6079,4883,6016,4882,5951,4866,5886,4843,5835,4836,5820,4792,5754,4733,5688,4670,5631,4607,5588,4598,5584,4598,5977,4597,6002,4587,6029,4570,6056,4546,6083,4498,6131,4304,5936,4359,5881,4386,5858,4412,5842,4438,5835,4462,5835,4486,5842,4509,5852,4531,5867,4552,5885,4570,5907,4584,5929,4593,5952,4598,5977,4598,5584,4544,5558,4483,5542,4423,5541,4365,5556,4309,5586,4255,5631,3931,5955,4803,6826,4998,6631xm5788,5841l5132,5185,5330,4986,5115,4771,4524,5363,4739,5578,4937,5379,5593,6035,5788,5841xm6423,5205l5767,4549,5966,4351,5751,4136,5159,4727,5374,4942,5573,4744,6229,5400,6423,5205xm7157,4332l7151,4268,7135,4203,7109,4136,7081,4081,7046,4025,7003,3968,6953,3909,6935,3890,6896,3849,6872,3826,6872,4320,6867,4360,6851,4397,6825,4430,6793,4456,6756,4471,6716,4475,6671,4469,6622,4451,6569,4419,6510,4374,6446,4315,6387,4251,6341,4192,6309,4138,6291,4088,6285,4044,6289,4004,6304,3968,6328,3936,6361,3911,6397,3895,6438,3890,6482,3895,6530,3913,6582,3942,6638,3985,6698,4040,6763,4109,6813,4172,6847,4228,6866,4277,6872,4320,6872,3826,6826,3784,6756,3728,6687,3683,6619,3648,6551,3622,6483,3606,6405,3601,6329,3611,6258,3636,6189,3677,6125,3732,6071,3796,6031,3863,6007,3935,5998,4011,6004,4090,6021,4159,6047,4228,6083,4297,6129,4367,6184,4437,6250,4508,6311,4565,6371,4615,6431,4657,6490,4692,6548,4719,6619,4744,6686,4757,6750,4761,6810,4754,6868,4738,6924,4711,6979,4673,7033,4625,7080,4571,7116,4515,7133,4475,7141,4456,7154,4395,7157,4332xm8170,3337l8165,3288,8153,3237,8134,3185,8109,3130,8079,3075,8041,3017,7980,3042,7799,3116,7831,3163,7855,3206,7873,3246,7884,3284,7887,3319,7881,3352,7866,3383,7843,3412,7812,3436,7778,3450,7740,3454,7700,3448,7653,3429,7600,3395,7538,3346,7469,3281,7417,3225,7375,3173,7344,3125,7324,3082,7311,3031,7312,2984,7325,2943,7352,2907,7367,2894,7384,2884,7402,2876,7422,2871,7442,2869,7464,2870,7486,2873,7509,2879,7524,2885,7542,2893,7563,2904,7586,2918,7705,2693,7622,2648,7543,2615,7469,2596,7400,2590,7333,2598,7269,2621,7206,2658,7146,2711,7092,2773,7054,2840,7030,2910,7021,2984,7027,3062,7044,3129,7070,3197,7106,3265,7153,3335,7209,3406,7276,3478,7341,3538,7404,3590,7467,3634,7529,3670,7590,3697,7662,3720,7730,3733,7791,3736,7847,3729,7900,3713,7952,3686,8004,3649,8056,3603,8094,3560,8125,3517,8147,3473,8161,3429,8169,3384,8170,3337xm8868,2621l8861,2557,8846,2492,8820,2425,8792,2371,8757,2315,8714,2257,8664,2198,8646,2179,8607,2138,8583,2115,8583,2609,8578,2649,8562,2686,8536,2719,8504,2745,8467,2760,8427,2764,8382,2758,8333,2740,8279,2708,8221,2663,8157,2604,8098,2540,8052,2481,8020,2427,8002,2378,7996,2333,8000,2293,8014,2257,8039,2225,8071,2200,8108,2184,8149,2179,8193,2184,8241,2202,8293,2231,8349,2274,8409,2329,8474,2398,8524,2461,8558,2517,8577,2566,8583,2609,8583,2115,8537,2073,8467,2017,8398,1972,8330,1937,8262,1911,8194,1895,8116,1890,8040,1900,7968,1925,7900,1966,7835,2021,7781,2085,7742,2152,7718,2224,7709,2300,7715,2379,7731,2448,7758,2517,7794,2586,7839,2656,7895,2727,7961,2797,8022,2855,8082,2904,8142,2946,8201,2981,8259,3008,8329,3033,8397,3046,8461,3050,8521,3043,8579,3027,8635,3000,8690,2962,8744,2914,8791,2861,8827,2804,8844,2764,8852,2746,8865,2684,8868,2621xm9348,2280l9025,1957,9132,1850,9182,1791,9188,1781,9216,1729,9233,1666,9233,1601,9217,1535,9194,1485,9187,1470,9142,1404,9084,1338,9020,1281,8957,1237,8948,1233,8948,1626,8947,1652,8938,1678,8921,1705,8896,1733,8849,1781,8654,1586,8710,1531,8737,1507,8763,1492,8788,1485,8812,1485,8836,1492,8859,1502,8881,1516,8902,1535,8920,1556,8934,1579,8943,1602,8948,1626,8948,1233,8895,1208,8833,1192,8773,1191,8715,1206,8659,1236,8605,1281,8282,1605,9153,2476,9348,2280xm10166,1463l9801,1098,9748,948,9593,497,9540,347,9325,562,9353,632,9436,843,9492,983,9422,955,9211,872,9071,816,8854,1032,9005,1085,9456,1240,9606,1293,9971,1658,10166,1463xe" filled="true" fillcolor="#c0c0c0" stroked="false">
            <v:path arrowok="t"/>
            <v:fill opacity="32896f" type="solid"/>
            <w10:wrap type="none"/>
          </v:shape>
        </w:pict>
      </w:r>
      <w:r>
        <w:rPr/>
        <w:t>The assumption to make when testing for data normality residua is that “sample distribution is</w:t>
      </w:r>
      <w:r>
        <w:rPr>
          <w:spacing w:val="1"/>
        </w:rPr>
        <w:t> </w:t>
      </w:r>
      <w:r>
        <w:rPr/>
        <w:t>normal”.</w:t>
      </w:r>
      <w:r>
        <w:rPr>
          <w:spacing w:val="1"/>
        </w:rPr>
        <w:t> </w:t>
      </w:r>
      <w:r>
        <w:rPr/>
        <w:t>Hence, the distribution is not normal if the test is significant at 5% or less. This study</w:t>
      </w:r>
      <w:r>
        <w:rPr>
          <w:spacing w:val="1"/>
        </w:rPr>
        <w:t> </w:t>
      </w:r>
      <w:r>
        <w:rPr/>
        <w:t>adopts the Shapiro-Wilk test for normality test procedure for n =10 to n =2000 which is in line</w:t>
      </w:r>
      <w:r>
        <w:rPr>
          <w:spacing w:val="1"/>
        </w:rPr>
        <w:t> </w:t>
      </w:r>
      <w:r>
        <w:rPr/>
        <w:t>with the position of Razali and Wah (2011). Consequently, we conduct the test for normality of</w:t>
      </w:r>
      <w:r>
        <w:rPr>
          <w:spacing w:val="1"/>
        </w:rPr>
        <w:t> </w:t>
      </w:r>
      <w:r>
        <w:rPr/>
        <w:t>residua</w:t>
      </w:r>
      <w:r>
        <w:rPr>
          <w:spacing w:val="-1"/>
        </w:rPr>
        <w:t> </w:t>
      </w:r>
      <w:r>
        <w:rPr/>
        <w:t>as shown in the</w:t>
      </w:r>
      <w:r>
        <w:rPr>
          <w:spacing w:val="-1"/>
        </w:rPr>
        <w:t> </w:t>
      </w:r>
      <w:r>
        <w:rPr/>
        <w:t>table below:</w:t>
      </w:r>
    </w:p>
    <w:p>
      <w:pPr>
        <w:pStyle w:val="Heading1"/>
        <w:spacing w:before="10" w:after="11"/>
        <w:ind w:left="1120"/>
      </w:pPr>
      <w:r>
        <w:rPr/>
        <w:t>Table</w:t>
      </w:r>
      <w:r>
        <w:rPr>
          <w:spacing w:val="-1"/>
        </w:rPr>
        <w:t> </w:t>
      </w:r>
      <w:r>
        <w:rPr/>
        <w:t>4.2      </w:t>
      </w:r>
      <w:r>
        <w:rPr>
          <w:spacing w:val="9"/>
        </w:rPr>
        <w:t> </w:t>
      </w:r>
      <w:r>
        <w:rPr/>
        <w:t>Shapiro Wilk</w:t>
      </w:r>
      <w:r>
        <w:rPr>
          <w:spacing w:val="-1"/>
        </w:rPr>
        <w:t> </w:t>
      </w:r>
      <w:r>
        <w:rPr/>
        <w:t>Test for</w:t>
      </w:r>
      <w:r>
        <w:rPr>
          <w:spacing w:val="-2"/>
        </w:rPr>
        <w:t> </w:t>
      </w:r>
      <w:r>
        <w:rPr/>
        <w:t>Normality of</w:t>
      </w:r>
      <w:r>
        <w:rPr>
          <w:spacing w:val="-3"/>
        </w:rPr>
        <w:t> </w:t>
      </w:r>
      <w:r>
        <w:rPr/>
        <w:t>Residua</w:t>
      </w: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5362575" cy="15240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1"/>
        <w:ind w:left="1120" w:right="0" w:firstLine="0"/>
        <w:jc w:val="both"/>
        <w:rPr>
          <w:b/>
          <w:sz w:val="24"/>
        </w:rPr>
      </w:pPr>
      <w:r>
        <w:rPr>
          <w:b/>
          <w:sz w:val="24"/>
        </w:rPr>
        <w:t>Authors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t>From the results obtained above, we find that Concept of going concern (Prob &gt; z = 0.99827) as</w:t>
      </w:r>
      <w:r>
        <w:rPr>
          <w:spacing w:val="1"/>
        </w:rPr>
        <w:t> </w:t>
      </w:r>
      <w:r>
        <w:rPr/>
        <w:t>the dependent variable of model 1 (combined model) is statistically insignificant at 1% or 5%</w:t>
      </w:r>
      <w:r>
        <w:rPr>
          <w:spacing w:val="1"/>
        </w:rPr>
        <w:t> </w:t>
      </w:r>
      <w:r>
        <w:rPr/>
        <w:t>level, hence, it is normally distributed. Similarly, we find that the independent variable of Big4</w:t>
      </w:r>
      <w:r>
        <w:rPr>
          <w:spacing w:val="1"/>
        </w:rPr>
        <w:t> </w:t>
      </w:r>
      <w:r>
        <w:rPr/>
        <w:t>auditors</w:t>
      </w:r>
      <w:r>
        <w:rPr>
          <w:spacing w:val="-2"/>
        </w:rPr>
        <w:t> </w:t>
      </w:r>
      <w:r>
        <w:rPr/>
        <w:t>(Prob</w:t>
      </w:r>
      <w:r>
        <w:rPr>
          <w:spacing w:val="-1"/>
        </w:rPr>
        <w:t> </w:t>
      </w:r>
      <w:r>
        <w:rPr/>
        <w:t>&gt;</w:t>
      </w:r>
      <w:r>
        <w:rPr>
          <w:spacing w:val="-3"/>
        </w:rPr>
        <w:t> </w:t>
      </w:r>
      <w:r>
        <w:rPr/>
        <w:t>z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1.00000)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normally</w:t>
      </w:r>
      <w:r>
        <w:rPr>
          <w:spacing w:val="-4"/>
        </w:rPr>
        <w:t> </w:t>
      </w:r>
      <w:r>
        <w:rPr/>
        <w:t>distributed.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find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audit</w:t>
      </w:r>
      <w:r>
        <w:rPr>
          <w:spacing w:val="-2"/>
        </w:rPr>
        <w:t> </w:t>
      </w:r>
      <w:r>
        <w:rPr/>
        <w:t>tenure</w:t>
      </w:r>
      <w:r>
        <w:rPr>
          <w:spacing w:val="-5"/>
        </w:rPr>
        <w:t> </w:t>
      </w:r>
      <w:r>
        <w:rPr/>
        <w:t>(Prob</w:t>
      </w:r>
      <w:r>
        <w:rPr>
          <w:spacing w:val="-4"/>
        </w:rPr>
        <w:t> </w:t>
      </w:r>
      <w:r>
        <w:rPr/>
        <w:t>&gt;</w:t>
      </w:r>
      <w:r>
        <w:rPr>
          <w:spacing w:val="-5"/>
        </w:rPr>
        <w:t> </w:t>
      </w:r>
      <w:r>
        <w:rPr/>
        <w:t>z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0.03041), audit</w:t>
      </w:r>
      <w:r>
        <w:rPr>
          <w:spacing w:val="-3"/>
        </w:rPr>
        <w:t> </w:t>
      </w:r>
      <w:r>
        <w:rPr/>
        <w:t>fees</w:t>
      </w:r>
      <w:r>
        <w:rPr>
          <w:spacing w:val="-4"/>
        </w:rPr>
        <w:t> </w:t>
      </w:r>
      <w:r>
        <w:rPr/>
        <w:t>(Prob</w:t>
      </w:r>
      <w:r>
        <w:rPr>
          <w:spacing w:val="-3"/>
        </w:rPr>
        <w:t> </w:t>
      </w:r>
      <w:r>
        <w:rPr/>
        <w:t>&gt;</w:t>
      </w:r>
      <w:r>
        <w:rPr>
          <w:spacing w:val="-2"/>
        </w:rPr>
        <w:t> </w:t>
      </w:r>
      <w:r>
        <w:rPr/>
        <w:t>z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0.00000),</w:t>
      </w:r>
      <w:r>
        <w:rPr>
          <w:spacing w:val="-4"/>
        </w:rPr>
        <w:t> </w:t>
      </w:r>
      <w:r>
        <w:rPr/>
        <w:t>joint</w:t>
      </w:r>
      <w:r>
        <w:rPr>
          <w:spacing w:val="-3"/>
        </w:rPr>
        <w:t> </w:t>
      </w:r>
      <w:r>
        <w:rPr/>
        <w:t>auditor</w:t>
      </w:r>
      <w:r>
        <w:rPr>
          <w:spacing w:val="-4"/>
        </w:rPr>
        <w:t> </w:t>
      </w:r>
      <w:r>
        <w:rPr/>
        <w:t>(Prob</w:t>
      </w:r>
    </w:p>
    <w:p>
      <w:pPr>
        <w:pStyle w:val="ListParagraph"/>
        <w:numPr>
          <w:ilvl w:val="0"/>
          <w:numId w:val="20"/>
        </w:numPr>
        <w:tabs>
          <w:tab w:pos="1318" w:val="left" w:leader="none"/>
        </w:tabs>
        <w:spacing w:line="274" w:lineRule="exact" w:before="0" w:after="0"/>
        <w:ind w:left="1317" w:right="0" w:hanging="198"/>
        <w:jc w:val="both"/>
        <w:rPr>
          <w:sz w:val="24"/>
        </w:rPr>
      </w:pPr>
      <w:r>
        <w:rPr>
          <w:sz w:val="24"/>
        </w:rPr>
        <w:t>z =</w:t>
      </w:r>
      <w:r>
        <w:rPr>
          <w:spacing w:val="1"/>
          <w:sz w:val="24"/>
        </w:rPr>
        <w:t> </w:t>
      </w:r>
      <w:r>
        <w:rPr>
          <w:sz w:val="24"/>
        </w:rPr>
        <w:t>0.00000),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2"/>
          <w:sz w:val="24"/>
        </w:rPr>
        <w:t> </w:t>
      </w:r>
      <w:r>
        <w:rPr>
          <w:sz w:val="24"/>
        </w:rPr>
        <w:t>delay</w:t>
      </w:r>
      <w:r>
        <w:rPr>
          <w:spacing w:val="2"/>
          <w:sz w:val="24"/>
        </w:rPr>
        <w:t> </w:t>
      </w:r>
      <w:r>
        <w:rPr>
          <w:sz w:val="24"/>
        </w:rPr>
        <w:t>(Prob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2"/>
          <w:sz w:val="24"/>
        </w:rPr>
        <w:t> </w:t>
      </w:r>
      <w:r>
        <w:rPr>
          <w:sz w:val="24"/>
        </w:rPr>
        <w:t>z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0.00000)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well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control</w:t>
      </w:r>
      <w:r>
        <w:rPr>
          <w:spacing w:val="2"/>
          <w:sz w:val="24"/>
        </w:rPr>
        <w:t> </w:t>
      </w:r>
      <w:r>
        <w:rPr>
          <w:sz w:val="24"/>
        </w:rPr>
        <w:t>variable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leverage</w:t>
      </w:r>
      <w:r>
        <w:rPr>
          <w:spacing w:val="3"/>
          <w:sz w:val="24"/>
        </w:rPr>
        <w:t> </w:t>
      </w:r>
      <w:r>
        <w:rPr>
          <w:sz w:val="24"/>
        </w:rPr>
        <w:t>(Prob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311" w:val="left" w:leader="none"/>
        </w:tabs>
        <w:spacing w:line="480" w:lineRule="auto" w:before="1" w:after="0"/>
        <w:ind w:left="1120" w:right="1139" w:firstLine="0"/>
        <w:jc w:val="both"/>
        <w:rPr>
          <w:sz w:val="24"/>
        </w:rPr>
      </w:pPr>
      <w:r>
        <w:rPr>
          <w:sz w:val="24"/>
        </w:rPr>
        <w:t>z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6"/>
          <w:sz w:val="24"/>
        </w:rPr>
        <w:t> </w:t>
      </w:r>
      <w:r>
        <w:rPr>
          <w:sz w:val="24"/>
        </w:rPr>
        <w:t>0.00000)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normally</w:t>
      </w:r>
      <w:r>
        <w:rPr>
          <w:spacing w:val="-5"/>
          <w:sz w:val="24"/>
        </w:rPr>
        <w:t> </w:t>
      </w:r>
      <w:r>
        <w:rPr>
          <w:sz w:val="24"/>
        </w:rPr>
        <w:t>distributed</w:t>
      </w:r>
      <w:r>
        <w:rPr>
          <w:spacing w:val="-5"/>
          <w:sz w:val="24"/>
        </w:rPr>
        <w:t> </w:t>
      </w:r>
      <w:r>
        <w:rPr>
          <w:sz w:val="24"/>
        </w:rPr>
        <w:t>since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probability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z-statistics</w:t>
      </w:r>
      <w:r>
        <w:rPr>
          <w:spacing w:val="-5"/>
          <w:sz w:val="24"/>
        </w:rPr>
        <w:t> </w:t>
      </w:r>
      <w:r>
        <w:rPr>
          <w:sz w:val="24"/>
        </w:rPr>
        <w:t>provided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Shapiro wilk test for normality is significant at 1% level. We justify this interpretation following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 of Bera</w:t>
      </w:r>
      <w:r>
        <w:rPr>
          <w:spacing w:val="-2"/>
          <w:sz w:val="24"/>
        </w:rPr>
        <w:t> </w:t>
      </w:r>
      <w:r>
        <w:rPr>
          <w:sz w:val="24"/>
        </w:rPr>
        <w:t>and Jarque</w:t>
      </w:r>
      <w:r>
        <w:rPr>
          <w:spacing w:val="-1"/>
          <w:sz w:val="24"/>
        </w:rPr>
        <w:t> </w:t>
      </w:r>
      <w:r>
        <w:rPr>
          <w:sz w:val="24"/>
        </w:rPr>
        <w:t>(1982).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2"/>
          <w:numId w:val="19"/>
        </w:numPr>
        <w:tabs>
          <w:tab w:pos="1841" w:val="left" w:leader="none"/>
        </w:tabs>
        <w:spacing w:line="240" w:lineRule="auto" w:before="79" w:after="0"/>
        <w:ind w:left="1840" w:right="0" w:hanging="721"/>
        <w:jc w:val="both"/>
      </w:pPr>
      <w:bookmarkStart w:name="_TOC_250015" w:id="39"/>
      <w:r>
        <w:rPr/>
        <w:t>Correlation</w:t>
      </w:r>
      <w:r>
        <w:rPr>
          <w:spacing w:val="-2"/>
        </w:rPr>
        <w:t> </w:t>
      </w:r>
      <w:bookmarkEnd w:id="39"/>
      <w:r>
        <w:rPr/>
        <w:t>Analysis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1120" w:right="1136"/>
        <w:jc w:val="both"/>
      </w:pPr>
      <w:r>
        <w:rPr/>
        <w:pict>
          <v:shape style="position:absolute;margin-left:74.812004pt;margin-top:72.483109pt;width:433.5pt;height:445.75pt;mso-position-horizontal-relative:page;mso-position-vertical-relative:paragraph;z-index:-29171200" coordorigin="1496,1450" coordsize="8670,8915" path="m2562,10169l1691,9298,1496,9493,2367,10364,2562,10169xm3154,9493l3153,9454,3148,9411,3139,9367,3125,9323,3106,9280,3083,9236,3055,9194,3025,9153,2991,9113,2954,9074,2435,8554,2241,8749,2772,9280,2805,9316,2829,9352,2846,9387,2856,9421,2858,9453,2851,9484,2837,9513,2816,9539,2790,9560,2761,9574,2730,9580,2697,9578,2663,9569,2628,9552,2593,9528,2557,9496,2026,8964,1831,9158,2351,9677,2385,9710,2424,9742,2468,9774,2516,9807,2548,9826,2583,9842,2620,9855,2658,9865,2697,9873,2733,9877,2767,9877,2800,9874,2831,9867,2863,9855,2895,9839,2926,9818,2957,9795,2985,9772,3011,9750,3035,9727,3071,9687,3102,9646,3125,9604,3142,9562,3150,9529,3154,9493xm3882,8710l3876,8646,3860,8580,3834,8514,3806,8459,3771,8403,3728,8346,3678,8287,3661,8268,3621,8226,3597,8204,3597,8698,3592,8738,3577,8775,3551,8808,3518,8834,3481,8849,3441,8853,3396,8847,3347,8829,3294,8797,3235,8752,3171,8693,3112,8629,3066,8570,3035,8516,3016,8466,3010,8422,3014,8382,3029,8346,3053,8314,3086,8289,3122,8273,3163,8268,3207,8273,3255,8290,3307,8320,3363,8362,3423,8417,3488,8487,3538,8550,3572,8606,3591,8654,3597,8698,3597,8204,3551,8161,3482,8106,3413,8061,3344,8026,3276,8000,3209,7984,3130,7979,3055,7989,2983,8014,2914,8055,2850,8110,2796,8174,2756,8241,2732,8313,2723,8388,2729,8468,2746,8536,2772,8605,2808,8675,2854,8745,2910,8815,2976,8886,3036,8943,3096,8993,3156,9035,3215,9070,3273,9097,3344,9121,3411,9135,3475,9139,3535,9132,3593,9116,3649,9089,3705,9051,3758,9003,3805,8949,3841,8893,3858,8853,3866,8834,3879,8773,3882,8710xm4153,8130l3966,7943,3712,8198,3899,8385,4153,8130xm4664,8068l3793,7197,3598,7392,4469,8263,4664,8068xm4998,7734l4675,7410,4781,7304,4832,7244,4837,7234,4866,7182,4883,7119,4882,7054,4866,6989,4843,6938,4836,6923,4792,6857,4733,6791,4670,6734,4607,6691,4598,6687,4598,7080,4597,7105,4587,7132,4570,7159,4546,7186,4498,7234,4304,7039,4359,6984,4386,6961,4412,6945,4438,6938,4462,6938,4486,6945,4509,6955,4531,6970,4552,6988,4570,7010,4584,7032,4593,7055,4598,7080,4598,6687,4544,6661,4483,6645,4423,6644,4365,6659,4309,6689,4255,6734,3931,7058,4803,7929,4998,7734xm5788,6944l5132,6288,5330,6089,5115,5874,4524,6466,4739,6681,4937,6482,5593,7138,5788,6944xm6423,6308l5767,5652,5966,5454,5751,5239,5159,5830,5374,6045,5573,5847,6229,6503,6423,6308xm7157,5435l7151,5371,7135,5306,7109,5239,7081,5184,7046,5128,7003,5071,6953,5012,6935,4993,6896,4952,6872,4929,6872,5423,6867,5463,6851,5500,6825,5533,6793,5559,6756,5574,6716,5578,6671,5572,6622,5554,6569,5522,6510,5477,6446,5418,6387,5354,6341,5295,6309,5241,6291,5191,6285,5147,6289,5107,6304,5071,6328,5039,6361,5014,6397,4998,6438,4993,6482,4998,6530,5016,6582,5045,6638,5088,6698,5143,6763,5212,6813,5275,6847,5331,6866,5380,6872,5423,6872,4929,6826,4887,6756,4831,6687,4786,6619,4751,6551,4725,6483,4709,6405,4704,6329,4714,6258,4739,6189,4780,6125,4835,6071,4899,6031,4966,6007,5038,5998,5114,6004,5193,6021,5262,6047,5331,6083,5400,6129,5470,6184,5540,6250,5611,6311,5668,6371,5718,6431,5760,6490,5795,6548,5822,6619,5847,6686,5860,6750,5864,6810,5857,6868,5841,6924,5814,6979,5776,7033,5728,7080,5674,7116,5618,7133,5578,7141,5559,7154,5498,7157,5435xm8170,4440l8165,4391,8153,4340,8134,4288,8109,4233,8079,4178,8041,4120,7980,4145,7799,4219,7831,4266,7855,4309,7873,4349,7884,4387,7887,4422,7881,4455,7866,4486,7843,4515,7812,4539,7778,4553,7740,4557,7700,4551,7653,4532,7600,4498,7538,4449,7469,4384,7417,4328,7375,4276,7344,4228,7324,4185,7311,4134,7312,4087,7325,4046,7352,4010,7367,3997,7384,3987,7402,3979,7422,3974,7442,3972,7464,3973,7486,3976,7509,3982,7524,3988,7542,3996,7563,4007,7586,4021,7705,3796,7622,3751,7543,3718,7469,3699,7400,3693,7333,3701,7269,3724,7206,3761,7146,3814,7092,3876,7054,3943,7030,4013,7021,4087,7027,4165,7044,4232,7070,4300,7106,4368,7153,4438,7209,4509,7276,4581,7341,4641,7404,4693,7467,4737,7529,4773,7590,4800,7662,4823,7730,4836,7791,4839,7847,4832,7900,4816,7952,4789,8004,4752,8056,4706,8094,4663,8125,4620,8147,4576,8161,4532,8169,4487,8170,4440xm8868,3724l8861,3660,8846,3595,8820,3528,8792,3474,8757,3418,8714,3360,8664,3301,8646,3282,8607,3241,8583,3218,8583,3712,8578,3752,8562,3789,8536,3822,8504,3848,8467,3863,8427,3867,8382,3861,8333,3843,8279,3811,8221,3766,8157,3707,8098,3643,8052,3584,8020,3530,8002,3481,7996,3436,8000,3396,8014,3360,8039,3328,8071,3303,8108,3287,8149,3282,8193,3287,8241,3305,8293,3334,8349,3377,8409,3432,8474,3501,8524,3564,8558,3620,8577,3669,8583,3712,8583,3218,8537,3176,8467,3120,8398,3075,8330,3040,8262,3014,8194,2998,8116,2993,8040,3003,7968,3028,7900,3069,7835,3124,7781,3188,7742,3255,7718,3327,7709,3403,7715,3482,7731,3551,7758,3620,7794,3689,7839,3759,7895,3830,7961,3900,8022,3958,8082,4007,8142,4049,8201,4084,8259,4111,8329,4136,8397,4149,8461,4153,8521,4146,8579,4130,8635,4103,8690,4065,8744,4017,8791,3964,8827,3907,8844,3867,8852,3849,8865,3787,8868,3724xm9348,3383l9025,3060,9132,2953,9182,2894,9188,2884,9216,2832,9233,2769,9233,2704,9217,2638,9194,2588,9187,2573,9142,2507,9084,2441,9020,2384,8957,2340,8948,2336,8948,2729,8947,2755,8938,2781,8921,2808,8896,2836,8849,2884,8654,2689,8710,2634,8737,2610,8763,2595,8788,2588,8812,2588,8836,2595,8859,2605,8881,2619,8902,2638,8920,2659,8934,2682,8943,2705,8948,2729,8948,2336,8895,2311,8833,2295,8773,2294,8715,2309,8659,2339,8605,2384,8282,2708,9153,3579,9348,3383xm10166,2566l9801,2201,9748,2051,9593,1600,9540,1450,9325,1665,9353,1735,9436,1946,9492,2086,9422,2058,9211,1975,9071,1919,8854,2135,9005,2188,9456,2343,9606,2396,9971,2761,10166,2566xe" filled="true" fillcolor="#c0c0c0" stroked="false">
            <v:path arrowok="t"/>
            <v:fill opacity="32896f" type="solid"/>
            <w10:wrap type="none"/>
          </v:shape>
        </w:pict>
      </w:r>
      <w:r>
        <w:rPr/>
        <w:t>With non-normal data which the test result reveals, alternatives to the Pearson approach might be</w:t>
      </w:r>
      <w:r>
        <w:rPr>
          <w:spacing w:val="-57"/>
        </w:rPr>
        <w:t> </w:t>
      </w:r>
      <w:r>
        <w:rPr/>
        <w:t>justified.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robustness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Spearman’s</w:t>
      </w:r>
      <w:r>
        <w:rPr>
          <w:spacing w:val="-12"/>
        </w:rPr>
        <w:t> </w:t>
      </w:r>
      <w:r>
        <w:rPr/>
        <w:t>versus</w:t>
      </w:r>
      <w:r>
        <w:rPr>
          <w:spacing w:val="-10"/>
        </w:rPr>
        <w:t> </w:t>
      </w:r>
      <w:r>
        <w:rPr/>
        <w:t>Pearson’s</w:t>
      </w:r>
      <w:r>
        <w:rPr>
          <w:spacing w:val="-11"/>
        </w:rPr>
        <w:t> </w:t>
      </w:r>
      <w:r>
        <w:rPr/>
        <w:t>test</w:t>
      </w:r>
      <w:r>
        <w:rPr>
          <w:spacing w:val="-10"/>
        </w:rPr>
        <w:t> </w:t>
      </w:r>
      <w:r>
        <w:rPr/>
        <w:t>has</w:t>
      </w:r>
      <w:r>
        <w:rPr>
          <w:spacing w:val="-11"/>
        </w:rPr>
        <w:t> </w:t>
      </w:r>
      <w:r>
        <w:rPr/>
        <w:t>received</w:t>
      </w:r>
      <w:r>
        <w:rPr>
          <w:spacing w:val="-10"/>
        </w:rPr>
        <w:t> </w:t>
      </w:r>
      <w:r>
        <w:rPr/>
        <w:t>relatively</w:t>
      </w:r>
      <w:r>
        <w:rPr>
          <w:spacing w:val="-11"/>
        </w:rPr>
        <w:t> </w:t>
      </w:r>
      <w:r>
        <w:rPr/>
        <w:t>less</w:t>
      </w:r>
      <w:r>
        <w:rPr>
          <w:spacing w:val="-10"/>
        </w:rPr>
        <w:t> </w:t>
      </w:r>
      <w:r>
        <w:rPr/>
        <w:t>empirical</w:t>
      </w:r>
      <w:r>
        <w:rPr>
          <w:spacing w:val="-58"/>
        </w:rPr>
        <w:t> </w:t>
      </w:r>
      <w:r>
        <w:rPr/>
        <w:t>scrutiny.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few</w:t>
      </w:r>
      <w:r>
        <w:rPr>
          <w:spacing w:val="-12"/>
        </w:rPr>
        <w:t> </w:t>
      </w:r>
      <w:r>
        <w:rPr/>
        <w:t>studies,</w:t>
      </w:r>
      <w:r>
        <w:rPr>
          <w:spacing w:val="-11"/>
        </w:rPr>
        <w:t> </w:t>
      </w:r>
      <w:r>
        <w:rPr/>
        <w:t>Fowler</w:t>
      </w:r>
      <w:r>
        <w:rPr>
          <w:spacing w:val="-13"/>
        </w:rPr>
        <w:t> </w:t>
      </w:r>
      <w:r>
        <w:rPr/>
        <w:t>(1987)</w:t>
      </w:r>
      <w:r>
        <w:rPr>
          <w:spacing w:val="-9"/>
        </w:rPr>
        <w:t> </w:t>
      </w:r>
      <w:r>
        <w:rPr/>
        <w:t>found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Spearman’s</w:t>
      </w:r>
      <w:r>
        <w:rPr>
          <w:spacing w:val="-12"/>
        </w:rPr>
        <w:t> </w:t>
      </w:r>
      <w:r>
        <w:rPr/>
        <w:t>r</w:t>
      </w:r>
      <w:r>
        <w:rPr>
          <w:spacing w:val="-9"/>
        </w:rPr>
        <w:t> </w:t>
      </w:r>
      <w:r>
        <w:rPr/>
        <w:t>was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powerful</w:t>
      </w:r>
      <w:r>
        <w:rPr>
          <w:spacing w:val="-11"/>
        </w:rPr>
        <w:t> </w:t>
      </w:r>
      <w:r>
        <w:rPr/>
        <w:t>than</w:t>
      </w:r>
      <w:r>
        <w:rPr>
          <w:spacing w:val="-57"/>
        </w:rPr>
        <w:t> </w:t>
      </w:r>
      <w:r>
        <w:rPr/>
        <w:t>Pearson’s across a range of non-normal bivariate distributions.</w:t>
      </w:r>
      <w:r>
        <w:rPr>
          <w:spacing w:val="1"/>
        </w:rPr>
        <w:t> </w:t>
      </w:r>
      <w:r>
        <w:rPr/>
        <w:t>The power benefit of Spearman’s</w:t>
      </w:r>
      <w:r>
        <w:rPr>
          <w:spacing w:val="-57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rank-ordering</w:t>
      </w:r>
      <w:r>
        <w:rPr>
          <w:spacing w:val="-6"/>
        </w:rPr>
        <w:t> </w:t>
      </w:r>
      <w:r>
        <w:rPr/>
        <w:t>causing</w:t>
      </w:r>
      <w:r>
        <w:rPr>
          <w:spacing w:val="-6"/>
        </w:rPr>
        <w:t> </w:t>
      </w:r>
      <w:r>
        <w:rPr/>
        <w:t>outliers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toward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centre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distribution</w:t>
      </w:r>
      <w:r>
        <w:rPr>
          <w:spacing w:val="-58"/>
        </w:rPr>
        <w:t> </w:t>
      </w:r>
      <w:r>
        <w:rPr/>
        <w:t>(Gauthier,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non-normal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Spearman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variables of</w:t>
      </w:r>
      <w:r>
        <w:rPr>
          <w:spacing w:val="-1"/>
        </w:rPr>
        <w:t> </w:t>
      </w:r>
      <w:r>
        <w:rPr/>
        <w:t>interest as</w:t>
      </w:r>
      <w:r>
        <w:rPr>
          <w:spacing w:val="-1"/>
        </w:rPr>
        <w:t> </w:t>
      </w:r>
      <w:r>
        <w:rPr/>
        <w:t>shown in the table below.</w:t>
      </w:r>
    </w:p>
    <w:p>
      <w:pPr>
        <w:pStyle w:val="Heading1"/>
        <w:spacing w:before="11" w:after="11"/>
        <w:ind w:left="1120"/>
      </w:pPr>
      <w:r>
        <w:rPr/>
        <w:t>Table</w:t>
      </w:r>
      <w:r>
        <w:rPr>
          <w:spacing w:val="-1"/>
        </w:rPr>
        <w:t> </w:t>
      </w:r>
      <w:r>
        <w:rPr/>
        <w:t>4.3      </w:t>
      </w:r>
      <w:r>
        <w:rPr>
          <w:spacing w:val="8"/>
        </w:rPr>
        <w:t> </w:t>
      </w:r>
      <w:r>
        <w:rPr/>
        <w:t>Spearman</w:t>
      </w:r>
      <w:r>
        <w:rPr>
          <w:spacing w:val="-1"/>
        </w:rPr>
        <w:t> </w:t>
      </w:r>
      <w:r>
        <w:rPr/>
        <w:t>Rank Correlation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ind w:left="1120"/>
        <w:rPr>
          <w:sz w:val="20"/>
        </w:rPr>
      </w:pPr>
      <w:r>
        <w:rPr>
          <w:sz w:val="20"/>
        </w:rPr>
        <w:drawing>
          <wp:inline distT="0" distB="0" distL="0" distR="0">
            <wp:extent cx="5928162" cy="146303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162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"/>
        <w:ind w:left="1120" w:right="0" w:firstLine="0"/>
        <w:jc w:val="both"/>
        <w:rPr>
          <w:b/>
          <w:sz w:val="24"/>
        </w:rPr>
      </w:pPr>
      <w:r>
        <w:rPr>
          <w:b/>
          <w:sz w:val="24"/>
        </w:rPr>
        <w:t>Authors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Computation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 w:before="1"/>
        <w:ind w:left="1120" w:right="1135"/>
        <w:jc w:val="both"/>
      </w:pPr>
      <w:r>
        <w:rPr/>
        <w:t>Specifically,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spearman</w:t>
      </w:r>
      <w:r>
        <w:rPr>
          <w:spacing w:val="-4"/>
        </w:rPr>
        <w:t> </w:t>
      </w:r>
      <w:r>
        <w:rPr/>
        <w:t>rank</w:t>
      </w:r>
      <w:r>
        <w:rPr>
          <w:spacing w:val="-1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big4</w:t>
      </w:r>
      <w:r>
        <w:rPr>
          <w:spacing w:val="-4"/>
        </w:rPr>
        <w:t> </w:t>
      </w:r>
      <w:r>
        <w:rPr/>
        <w:t>auditors</w:t>
      </w:r>
      <w:r>
        <w:rPr>
          <w:spacing w:val="-4"/>
        </w:rPr>
        <w:t> </w:t>
      </w:r>
      <w:r>
        <w:rPr/>
        <w:t>(-0.2578),</w:t>
      </w:r>
      <w:r>
        <w:rPr>
          <w:spacing w:val="-58"/>
        </w:rPr>
        <w:t> </w:t>
      </w:r>
      <w:r>
        <w:rPr/>
        <w:t>auditors’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(-0.1130),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(-0.0380)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variable, Concept of going concern. However, we find that audit fee (0.3285), audit</w:t>
      </w:r>
      <w:r>
        <w:rPr>
          <w:spacing w:val="1"/>
        </w:rPr>
        <w:t> </w:t>
      </w:r>
      <w:r>
        <w:rPr/>
        <w:t>delay (0.2697) and the control variable of leverage (0.4330) are positively correlated with the</w:t>
      </w:r>
      <w:r>
        <w:rPr>
          <w:spacing w:val="1"/>
        </w:rPr>
        <w:t> </w:t>
      </w:r>
      <w:r>
        <w:rPr/>
        <w:t>dependent variable, Concept of going concern. However, the associations are seen to be weak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 room to</w:t>
      </w:r>
      <w:r>
        <w:rPr>
          <w:spacing w:val="1"/>
        </w:rPr>
        <w:t> </w:t>
      </w:r>
      <w:r>
        <w:rPr/>
        <w:t>suspect the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 in</w:t>
      </w:r>
      <w:r>
        <w:rPr>
          <w:spacing w:val="-1"/>
        </w:rPr>
        <w:t> </w:t>
      </w:r>
      <w:r>
        <w:rPr/>
        <w:t>the estimated model.</w:t>
      </w:r>
    </w:p>
    <w:p>
      <w:pPr>
        <w:pStyle w:val="Heading1"/>
        <w:numPr>
          <w:ilvl w:val="1"/>
          <w:numId w:val="19"/>
        </w:numPr>
        <w:tabs>
          <w:tab w:pos="1841" w:val="left" w:leader="none"/>
        </w:tabs>
        <w:spacing w:line="240" w:lineRule="auto" w:before="10" w:after="0"/>
        <w:ind w:left="1840" w:right="0" w:hanging="721"/>
        <w:jc w:val="both"/>
      </w:pPr>
      <w:bookmarkStart w:name="_TOC_250014" w:id="40"/>
      <w:r>
        <w:rPr/>
        <w:t>Regression</w:t>
      </w:r>
      <w:r>
        <w:rPr>
          <w:spacing w:val="-2"/>
        </w:rPr>
        <w:t> </w:t>
      </w:r>
      <w:bookmarkEnd w:id="40"/>
      <w:r>
        <w:rPr/>
        <w:t>Analysis</w:t>
      </w:r>
    </w:p>
    <w:p>
      <w:pPr>
        <w:pStyle w:val="BodyText"/>
        <w:spacing w:line="480" w:lineRule="auto" w:before="161"/>
        <w:ind w:left="1120" w:right="1141"/>
        <w:jc w:val="both"/>
      </w:pPr>
      <w:r>
        <w:rPr/>
        <w:t>According to McManus, (2011) general linear model is the foundation of linear panel model</w:t>
      </w:r>
      <w:r>
        <w:rPr>
          <w:spacing w:val="1"/>
        </w:rPr>
        <w:t> </w:t>
      </w:r>
      <w:r>
        <w:rPr/>
        <w:t>estimation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least</w:t>
      </w:r>
      <w:r>
        <w:rPr>
          <w:spacing w:val="-13"/>
        </w:rPr>
        <w:t> </w:t>
      </w:r>
      <w:r>
        <w:rPr/>
        <w:t>square</w:t>
      </w:r>
      <w:r>
        <w:rPr>
          <w:spacing w:val="-14"/>
        </w:rPr>
        <w:t> </w:t>
      </w:r>
      <w:r>
        <w:rPr/>
        <w:t>estimators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consistent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explanatory</w:t>
      </w:r>
      <w:r>
        <w:rPr>
          <w:spacing w:val="-14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exogenous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226.180008pt;margin-top:104.993103pt;width:282.150pt;height:284.45pt;mso-position-horizontal-relative:page;mso-position-vertical-relative:paragraph;z-index:-29170176" coordorigin="4524,2100" coordsize="5643,5689" path="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and</w:t>
      </w:r>
      <w:r>
        <w:rPr>
          <w:spacing w:val="-11"/>
        </w:rPr>
        <w:t> </w:t>
      </w:r>
      <w:r>
        <w:rPr/>
        <w:t>optimal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class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linear</w:t>
      </w:r>
      <w:r>
        <w:rPr>
          <w:spacing w:val="-10"/>
        </w:rPr>
        <w:t> </w:t>
      </w:r>
      <w:r>
        <w:rPr/>
        <w:t>unbiased</w:t>
      </w:r>
      <w:r>
        <w:rPr>
          <w:spacing w:val="-11"/>
        </w:rPr>
        <w:t> </w:t>
      </w:r>
      <w:r>
        <w:rPr/>
        <w:t>estimators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homoscedastic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serially</w:t>
      </w:r>
      <w:r>
        <w:rPr>
          <w:spacing w:val="-10"/>
        </w:rPr>
        <w:t> </w:t>
      </w:r>
      <w:r>
        <w:rPr/>
        <w:t>uncorrelated</w:t>
      </w:r>
      <w:r>
        <w:rPr>
          <w:spacing w:val="-58"/>
        </w:rPr>
        <w:t> </w:t>
      </w:r>
      <w:r>
        <w:rPr/>
        <w:t>errors. When these conditions hold, the method of least squares produces minimum-variance and</w:t>
      </w:r>
      <w:r>
        <w:rPr>
          <w:spacing w:val="1"/>
        </w:rPr>
        <w:t> </w:t>
      </w:r>
      <w:r>
        <w:rPr/>
        <w:t>mean-unbiased estimation. To ascertain the best estimator, we first carry out panel least square</w:t>
      </w:r>
      <w:r>
        <w:rPr>
          <w:spacing w:val="1"/>
        </w:rPr>
        <w:t> </w:t>
      </w:r>
      <w:r>
        <w:rPr/>
        <w:t>regression estimation for the second (qualified audit opinion zone) and third (unqualified audit</w:t>
      </w:r>
      <w:r>
        <w:rPr>
          <w:spacing w:val="1"/>
        </w:rPr>
        <w:t> </w:t>
      </w:r>
      <w:r>
        <w:rPr/>
        <w:t>opinion</w:t>
      </w:r>
      <w:r>
        <w:rPr>
          <w:spacing w:val="-13"/>
        </w:rPr>
        <w:t> </w:t>
      </w:r>
      <w:r>
        <w:rPr/>
        <w:t>zone)</w:t>
      </w:r>
      <w:r>
        <w:rPr>
          <w:spacing w:val="-14"/>
        </w:rPr>
        <w:t> </w:t>
      </w:r>
      <w:r>
        <w:rPr/>
        <w:t>models</w:t>
      </w:r>
      <w:r>
        <w:rPr>
          <w:spacing w:val="-12"/>
        </w:rPr>
        <w:t> </w:t>
      </w:r>
      <w:r>
        <w:rPr/>
        <w:t>based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nature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dependent</w:t>
      </w:r>
      <w:r>
        <w:rPr>
          <w:spacing w:val="-13"/>
        </w:rPr>
        <w:t> </w:t>
      </w:r>
      <w:r>
        <w:rPr/>
        <w:t>variable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(continuous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nature)</w:t>
      </w:r>
      <w:r>
        <w:rPr>
          <w:spacing w:val="-58"/>
        </w:rPr>
        <w:t> </w:t>
      </w:r>
      <w:r>
        <w:rPr/>
        <w:t>and proceed to check for possible regression errors. The results obtained from the panel least</w:t>
      </w:r>
      <w:r>
        <w:rPr>
          <w:spacing w:val="1"/>
        </w:rPr>
        <w:t> </w:t>
      </w:r>
      <w:r>
        <w:rPr/>
        <w:t>square</w:t>
      </w:r>
      <w:r>
        <w:rPr>
          <w:spacing w:val="-3"/>
        </w:rPr>
        <w:t> </w:t>
      </w:r>
      <w:r>
        <w:rPr/>
        <w:t>regression for the second and third model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shown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as:</w:t>
      </w:r>
    </w:p>
    <w:p>
      <w:pPr>
        <w:pStyle w:val="Heading1"/>
        <w:spacing w:before="1"/>
        <w:ind w:left="2397" w:right="1144" w:hanging="1277"/>
      </w:pPr>
      <w:r>
        <w:rPr/>
        <w:t>Table 4.4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(Unqualified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Qualified</w:t>
      </w:r>
      <w:r>
        <w:rPr>
          <w:spacing w:val="60"/>
        </w:rPr>
        <w:t> </w:t>
      </w:r>
      <w:r>
        <w:rPr/>
        <w:t>Audit</w:t>
      </w:r>
      <w:r>
        <w:rPr>
          <w:spacing w:val="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Zones)</w:t>
      </w: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6"/>
        <w:gridCol w:w="1574"/>
        <w:gridCol w:w="1606"/>
        <w:gridCol w:w="1721"/>
        <w:gridCol w:w="1675"/>
        <w:gridCol w:w="1548"/>
        <w:gridCol w:w="1550"/>
      </w:tblGrid>
      <w:tr>
        <w:trPr>
          <w:trHeight w:val="309" w:hRule="atLeast"/>
        </w:trPr>
        <w:tc>
          <w:tcPr>
            <w:tcW w:w="1716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Variables</w:t>
            </w:r>
          </w:p>
        </w:tc>
        <w:tc>
          <w:tcPr>
            <w:tcW w:w="1574" w:type="dxa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Audit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Firm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Size</w:t>
            </w:r>
          </w:p>
        </w:tc>
        <w:tc>
          <w:tcPr>
            <w:tcW w:w="1606" w:type="dxa"/>
          </w:tcPr>
          <w:p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Auditor’s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Tenure</w:t>
            </w:r>
          </w:p>
        </w:tc>
        <w:tc>
          <w:tcPr>
            <w:tcW w:w="1721" w:type="dxa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Auditor’s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Fees</w:t>
            </w:r>
          </w:p>
        </w:tc>
        <w:tc>
          <w:tcPr>
            <w:tcW w:w="1675" w:type="dxa"/>
          </w:tcPr>
          <w:p>
            <w:pPr>
              <w:pStyle w:val="TableParagraph"/>
              <w:spacing w:line="207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Joint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Audit</w:t>
            </w:r>
          </w:p>
        </w:tc>
        <w:tc>
          <w:tcPr>
            <w:tcW w:w="1548" w:type="dxa"/>
          </w:tcPr>
          <w:p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Audit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Delay</w:t>
            </w:r>
          </w:p>
        </w:tc>
        <w:tc>
          <w:tcPr>
            <w:tcW w:w="1550" w:type="dxa"/>
          </w:tcPr>
          <w:p>
            <w:pPr>
              <w:pStyle w:val="TableParagraph"/>
              <w:spacing w:line="207" w:lineRule="exact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Leverage</w:t>
            </w:r>
          </w:p>
        </w:tc>
      </w:tr>
      <w:tr>
        <w:trPr>
          <w:trHeight w:val="277" w:hRule="atLeast"/>
        </w:trPr>
        <w:tc>
          <w:tcPr>
            <w:tcW w:w="8292" w:type="dxa"/>
            <w:gridSpan w:val="5"/>
          </w:tcPr>
          <w:p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Model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(Unqualified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Audit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Opinion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Zone)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171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Coefficient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1.810</w:t>
            </w:r>
          </w:p>
        </w:tc>
        <w:tc>
          <w:tcPr>
            <w:tcW w:w="160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0.308</w:t>
            </w: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-0.694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-0.757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0.002</w:t>
            </w:r>
          </w:p>
        </w:tc>
        <w:tc>
          <w:tcPr>
            <w:tcW w:w="155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-0.062</w:t>
            </w:r>
          </w:p>
        </w:tc>
      </w:tr>
      <w:tr>
        <w:trPr>
          <w:trHeight w:val="309" w:hRule="atLeast"/>
        </w:trPr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t_ Statistics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(2.09)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(0.31)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(-0.69)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(-0.42)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(0.20)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(-3.25)</w:t>
            </w:r>
          </w:p>
        </w:tc>
      </w:tr>
      <w:tr>
        <w:trPr>
          <w:trHeight w:val="359" w:hRule="atLeast"/>
        </w:trPr>
        <w:tc>
          <w:tcPr>
            <w:tcW w:w="171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Probability_t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{0.038)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**</w:t>
            </w:r>
          </w:p>
        </w:tc>
        <w:tc>
          <w:tcPr>
            <w:tcW w:w="160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{0.757)</w:t>
            </w: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{0.493)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{0.678}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{0.840)</w:t>
            </w:r>
          </w:p>
        </w:tc>
        <w:tc>
          <w:tcPr>
            <w:tcW w:w="155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{0.001)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**</w:t>
            </w:r>
          </w:p>
        </w:tc>
      </w:tr>
      <w:tr>
        <w:trPr>
          <w:trHeight w:val="345" w:hRule="atLeast"/>
        </w:trPr>
        <w:tc>
          <w:tcPr>
            <w:tcW w:w="11390" w:type="dxa"/>
            <w:gridSpan w:val="7"/>
          </w:tcPr>
          <w:p>
            <w:pPr>
              <w:pStyle w:val="TableParagraph"/>
              <w:ind w:left="1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Obs.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217;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Prob. 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0.0285; R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0.0644;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Mean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VIF: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1.04;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Hettest: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0.0000</w:t>
            </w:r>
          </w:p>
        </w:tc>
      </w:tr>
      <w:tr>
        <w:trPr>
          <w:trHeight w:val="309" w:hRule="atLeast"/>
        </w:trPr>
        <w:tc>
          <w:tcPr>
            <w:tcW w:w="8292" w:type="dxa"/>
            <w:gridSpan w:val="5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Model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(Qualified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Audit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Opinion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Zone)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71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Coefficient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0.116</w:t>
            </w:r>
          </w:p>
        </w:tc>
        <w:tc>
          <w:tcPr>
            <w:tcW w:w="1606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-0.076</w:t>
            </w:r>
          </w:p>
        </w:tc>
        <w:tc>
          <w:tcPr>
            <w:tcW w:w="1721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-0.046</w:t>
            </w:r>
          </w:p>
        </w:tc>
        <w:tc>
          <w:tcPr>
            <w:tcW w:w="167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sz w:val="18"/>
              </w:rPr>
              <w:t>0.237</w:t>
            </w:r>
          </w:p>
        </w:tc>
        <w:tc>
          <w:tcPr>
            <w:tcW w:w="1548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-0.001</w:t>
            </w:r>
          </w:p>
        </w:tc>
        <w:tc>
          <w:tcPr>
            <w:tcW w:w="155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-0.013</w:t>
            </w:r>
          </w:p>
        </w:tc>
      </w:tr>
      <w:tr>
        <w:trPr>
          <w:trHeight w:val="311" w:hRule="atLeast"/>
        </w:trPr>
        <w:tc>
          <w:tcPr>
            <w:tcW w:w="17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z_ Statistics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(1.07)</w:t>
            </w:r>
          </w:p>
        </w:tc>
        <w:tc>
          <w:tcPr>
            <w:tcW w:w="160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18"/>
              </w:rPr>
            </w:pPr>
            <w:r>
              <w:rPr>
                <w:sz w:val="18"/>
              </w:rPr>
              <w:t>(-0.64)</w:t>
            </w:r>
          </w:p>
        </w:tc>
        <w:tc>
          <w:tcPr>
            <w:tcW w:w="17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(-3.97)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(0.77)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18"/>
              </w:rPr>
            </w:pPr>
            <w:r>
              <w:rPr>
                <w:sz w:val="18"/>
              </w:rPr>
              <w:t>(-1.70)</w:t>
            </w:r>
          </w:p>
        </w:tc>
        <w:tc>
          <w:tcPr>
            <w:tcW w:w="15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9"/>
              <w:ind w:left="109"/>
              <w:rPr>
                <w:sz w:val="18"/>
              </w:rPr>
            </w:pPr>
            <w:r>
              <w:rPr>
                <w:sz w:val="18"/>
              </w:rPr>
              <w:t>(-11.49)</w:t>
            </w:r>
          </w:p>
        </w:tc>
      </w:tr>
      <w:tr>
        <w:trPr>
          <w:trHeight w:val="356" w:hRule="atLeast"/>
        </w:trPr>
        <w:tc>
          <w:tcPr>
            <w:tcW w:w="171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Probability_z</w:t>
            </w:r>
          </w:p>
        </w:tc>
        <w:tc>
          <w:tcPr>
            <w:tcW w:w="157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{0.287}</w:t>
            </w:r>
          </w:p>
        </w:tc>
        <w:tc>
          <w:tcPr>
            <w:tcW w:w="1606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{0.523}</w:t>
            </w:r>
          </w:p>
        </w:tc>
        <w:tc>
          <w:tcPr>
            <w:tcW w:w="1721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{0.000)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  <w:tc>
          <w:tcPr>
            <w:tcW w:w="167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8"/>
              <w:rPr>
                <w:sz w:val="18"/>
              </w:rPr>
            </w:pPr>
            <w:r>
              <w:rPr>
                <w:sz w:val="18"/>
              </w:rPr>
              <w:t>{0.441)</w:t>
            </w:r>
          </w:p>
        </w:tc>
        <w:tc>
          <w:tcPr>
            <w:tcW w:w="1548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{0.091)</w:t>
            </w:r>
          </w:p>
        </w:tc>
        <w:tc>
          <w:tcPr>
            <w:tcW w:w="155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9"/>
              <w:rPr>
                <w:sz w:val="18"/>
              </w:rPr>
            </w:pPr>
            <w:r>
              <w:rPr>
                <w:sz w:val="18"/>
              </w:rPr>
              <w:t>{0.0000)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</w:tr>
      <w:tr>
        <w:trPr>
          <w:trHeight w:val="347" w:hRule="atLeast"/>
        </w:trPr>
        <w:tc>
          <w:tcPr>
            <w:tcW w:w="11390" w:type="dxa"/>
            <w:gridSpan w:val="7"/>
          </w:tcPr>
          <w:p>
            <w:pPr>
              <w:pStyle w:val="TableParagraph"/>
              <w:spacing w:before="2"/>
              <w:ind w:left="1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Obs.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351;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Prob. 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0.0000; R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0.3430;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Mean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VIF: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1.04;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Hettest: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0.0000</w:t>
            </w:r>
          </w:p>
        </w:tc>
      </w:tr>
    </w:tbl>
    <w:p>
      <w:pPr>
        <w:spacing w:before="0"/>
        <w:ind w:left="1120" w:right="4554" w:firstLine="0"/>
        <w:jc w:val="left"/>
        <w:rPr>
          <w:b/>
          <w:sz w:val="24"/>
        </w:rPr>
      </w:pPr>
      <w:r>
        <w:rPr/>
        <w:pict>
          <v:shape style="position:absolute;margin-left:74.812004pt;margin-top:-36.541084pt;width:175.1pt;height:186pt;mso-position-horizontal-relative:page;mso-position-vertical-relative:paragraph;z-index:-29170688" coordorigin="1496,-731" coordsize="3502,3720" path="m2562,2794l1691,1923,1496,2118,2367,2989,2562,2794xm3154,2118l3153,2079,3148,2036,3139,1992,3125,1948,3106,1905,3083,1861,3055,1819,3025,1778,2991,1738,2954,1699,2435,1179,2241,1374,2772,1905,2805,1941,2829,1977,2846,2011,2856,2046,2858,2078,2851,2109,2837,2137,2816,2164,2790,2185,2761,2199,2730,2205,2697,2203,2663,2193,2628,2177,2593,2152,2557,2121,2026,1589,1831,1783,2351,2302,2385,2334,2424,2367,2468,2399,2516,2432,2548,2451,2583,2466,2620,2480,2658,2490,2697,2498,2733,2502,2767,2502,2800,2499,2831,2492,2863,2480,2895,2464,2926,2443,2957,2420,2985,2397,3011,2374,3035,2352,3071,2311,3102,2271,3125,2229,3142,2187,3150,2154,3154,2118xm3882,1335l3876,1271,3860,1205,3834,1139,3806,1084,3771,1028,3728,971,3678,912,3661,893,3621,851,3597,829,3597,1323,3592,1363,3577,1400,3551,1433,3518,1458,3481,1473,3441,1478,3396,1472,3347,1453,3294,1422,3235,1377,3171,1318,3112,1254,3066,1195,3035,1140,3016,1091,3010,1047,3014,1006,3029,971,3053,939,3086,913,3122,898,3163,893,3207,898,3255,915,3307,945,3363,987,3423,1042,3488,1112,3538,1175,3572,1231,3591,1279,3597,1323,3597,829,3551,786,3482,731,3413,686,3344,651,3276,625,3209,609,3130,603,3055,613,2983,639,2914,679,2850,735,2796,798,2756,866,2732,938,2723,1013,2729,1093,2746,1161,2772,1230,2808,1300,2854,1370,2910,1440,2976,1511,3036,1568,3096,1618,3156,1660,3215,1695,3273,1722,3344,1746,3411,1760,3475,1763,3535,1757,3593,1741,3649,1714,3705,1676,3758,1628,3805,1574,3841,1518,3858,1478,3866,1459,3879,1398,3882,1335xm4153,755l3966,568,3712,823,3899,1010,4153,755xm4664,693l3793,-178,3598,17,4469,888,4664,693xm4998,359l4675,35,4781,-71,4832,-131,4837,-141,4866,-193,4883,-256,4882,-321,4866,-387,4843,-437,4836,-452,4792,-518,4733,-584,4670,-641,4607,-684,4598,-689,4598,-295,4597,-270,4587,-244,4570,-217,4546,-189,4498,-141,4304,-336,4359,-391,4386,-415,4412,-430,4438,-437,4462,-437,4486,-430,4509,-420,4531,-406,4552,-387,4570,-366,4584,-343,4593,-320,4598,-295,4598,-689,4544,-714,4483,-730,4423,-731,4365,-716,4309,-686,4255,-641,3931,-317,4803,554,4998,359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i/>
          <w:sz w:val="20"/>
        </w:rPr>
        <w:t>Note: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-statistics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respective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probabilities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represented in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()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{}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Where: ** represents 5% &amp; * represent 1% level of significance</w:t>
      </w:r>
      <w:r>
        <w:rPr>
          <w:b/>
          <w:i/>
          <w:spacing w:val="1"/>
          <w:sz w:val="20"/>
        </w:rPr>
        <w:t> </w:t>
      </w: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Authors’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Computations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(2021)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numPr>
          <w:ilvl w:val="2"/>
          <w:numId w:val="19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bookmarkStart w:name="_TOC_250013" w:id="41"/>
      <w:r>
        <w:rPr/>
        <w:t>Regression</w:t>
      </w:r>
      <w:r>
        <w:rPr>
          <w:spacing w:val="-2"/>
        </w:rPr>
        <w:t> </w:t>
      </w:r>
      <w:r>
        <w:rPr/>
        <w:t>Diagnostic</w:t>
      </w:r>
      <w:r>
        <w:rPr>
          <w:spacing w:val="-1"/>
        </w:rPr>
        <w:t> </w:t>
      </w:r>
      <w:bookmarkEnd w:id="41"/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8"/>
        <w:jc w:val="both"/>
      </w:pPr>
      <w:r>
        <w:rPr/>
        <w:t>To validate the results obtained from the ordinary least square regression estimator, we conduct</w:t>
      </w:r>
      <w:r>
        <w:rPr>
          <w:spacing w:val="1"/>
        </w:rPr>
        <w:t> </w:t>
      </w:r>
      <w:r>
        <w:rPr/>
        <w:t>some diagnostic test. Particularly, we note that regression estimate validation is the process of</w:t>
      </w:r>
      <w:r>
        <w:rPr>
          <w:spacing w:val="1"/>
        </w:rPr>
        <w:t> </w:t>
      </w:r>
      <w:r>
        <w:rPr/>
        <w:t>deciding whether the numerical results quantifying hypothesized relationships between variables</w:t>
      </w:r>
      <w:r>
        <w:rPr>
          <w:spacing w:val="1"/>
        </w:rPr>
        <w:t> </w:t>
      </w:r>
      <w:r>
        <w:rPr/>
        <w:t>obtained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regression</w:t>
      </w:r>
      <w:r>
        <w:rPr>
          <w:spacing w:val="-11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acceptable</w:t>
      </w:r>
      <w:r>
        <w:rPr>
          <w:spacing w:val="-12"/>
        </w:rPr>
        <w:t> </w:t>
      </w:r>
      <w:r>
        <w:rPr/>
        <w:t>as</w:t>
      </w:r>
      <w:r>
        <w:rPr>
          <w:spacing w:val="-11"/>
        </w:rPr>
        <w:t> </w:t>
      </w:r>
      <w:r>
        <w:rPr/>
        <w:t>descriptions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validation</w:t>
      </w:r>
      <w:r>
        <w:rPr>
          <w:spacing w:val="-12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can involve analysing the goodness of fit of the regression and analysing whether the regression</w:t>
      </w:r>
      <w:r>
        <w:rPr>
          <w:spacing w:val="1"/>
        </w:rPr>
        <w:t> </w:t>
      </w:r>
      <w:r>
        <w:rPr/>
        <w:t>residuals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random.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</w:t>
      </w:r>
      <w:r>
        <w:rPr>
          <w:spacing w:val="16"/>
        </w:rPr>
        <w:t> </w:t>
      </w:r>
      <w:r>
        <w:rPr/>
        <w:t>we</w:t>
      </w:r>
      <w:r>
        <w:rPr>
          <w:spacing w:val="14"/>
        </w:rPr>
        <w:t> </w:t>
      </w:r>
      <w:r>
        <w:rPr/>
        <w:t>analyse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goodness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fit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check</w:t>
      </w:r>
      <w:r>
        <w:rPr>
          <w:spacing w:val="15"/>
        </w:rPr>
        <w:t> </w:t>
      </w:r>
      <w:r>
        <w:rPr/>
        <w:t>whether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t>regression residuals are random by carrying out test for, homoscedasticity, multicollinearity,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 for</w:t>
      </w:r>
      <w:r>
        <w:rPr>
          <w:spacing w:val="-1"/>
        </w:rPr>
        <w:t> </w:t>
      </w:r>
      <w:r>
        <w:rPr/>
        <w:t>fixed</w:t>
      </w:r>
      <w:r>
        <w:rPr>
          <w:spacing w:val="2"/>
        </w:rPr>
        <w:t> </w:t>
      </w:r>
      <w:r>
        <w:rPr/>
        <w:t>and random effects.</w:t>
      </w:r>
    </w:p>
    <w:p>
      <w:pPr>
        <w:pStyle w:val="BodyText"/>
      </w:pPr>
    </w:p>
    <w:p>
      <w:pPr>
        <w:pStyle w:val="Heading1"/>
        <w:numPr>
          <w:ilvl w:val="2"/>
          <w:numId w:val="19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12" w:id="42"/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42"/>
      <w:r>
        <w:rPr/>
        <w:t>Multicollinearity</w:t>
      </w:r>
    </w:p>
    <w:p>
      <w:pPr>
        <w:pStyle w:val="BodyText"/>
        <w:spacing w:line="480" w:lineRule="auto" w:before="161"/>
        <w:ind w:left="1120" w:right="1137"/>
        <w:jc w:val="both"/>
      </w:pPr>
      <w:r>
        <w:rPr/>
        <w:pict>
          <v:shape style="position:absolute;margin-left:74.812004pt;margin-top:18.253077pt;width:433.5pt;height:445.75pt;mso-position-horizontal-relative:page;mso-position-vertical-relative:paragraph;z-index:-29169664" coordorigin="1496,365" coordsize="8670,8915" path="m2562,9085l1691,8214,1496,8409,2367,9280,2562,9085xm3154,8409l3153,8369,3148,8326,3139,8283,3125,8239,3106,8195,3083,8152,3055,8110,3025,8068,2991,8028,2954,7989,2435,7470,2241,7664,2772,8196,2805,8232,2829,8267,2846,8302,2856,8336,2858,8369,2851,8400,2837,8428,2816,8454,2790,8476,2761,8490,2730,8496,2697,8493,2663,8484,2628,8467,2593,8443,2557,8411,2026,7879,1831,8073,2351,8593,2385,8625,2424,8657,2468,8690,2516,8722,2548,8741,2583,8757,2620,8770,2658,8781,2697,8789,2733,8793,2767,8793,2800,8789,2831,8782,2863,8771,2895,8754,2926,8734,2957,8711,2985,8688,3011,8665,3035,8642,3071,8602,3102,8561,3125,8520,3142,8477,3150,8445,3154,8409xm3882,7626l3876,7561,3860,7496,3834,7429,3806,7375,3771,7319,3728,7261,3678,7202,3661,7183,3621,7142,3597,7119,3597,7613,3592,7654,3577,7690,3551,7723,3518,7749,3481,7764,3441,7768,3396,7762,3347,7744,3294,7712,3235,7667,3171,7608,3112,7544,3066,7485,3035,7431,3016,7382,3010,7337,3014,7297,3029,7261,3053,7229,3086,7204,3122,7189,3163,7183,3207,7189,3255,7206,3307,7236,3363,7278,3423,7333,3488,7403,3538,7465,3572,7521,3591,7570,3597,7613,3597,7119,3551,7077,3482,7022,3413,6976,3344,6941,3276,6915,3209,6899,3130,6894,3055,6904,2983,6929,2914,6970,2850,7025,2796,7089,2756,7156,2732,7228,2723,7304,2729,7383,2746,7452,2772,7521,2808,7590,2854,7660,2910,7731,2976,7802,3036,7859,3096,7908,3156,7950,3215,7985,3273,8012,3344,8037,3411,8050,3475,8054,3535,8048,3593,8031,3649,8004,3705,7967,3758,7918,3805,7865,3841,7808,3858,7768,3866,7750,3879,7688,3882,7626xm4153,7046l3966,6859,3712,7113,3899,7300,4153,7046xm4664,6983l3793,6112,3598,6307,4469,7178,4664,6983xm4998,6649l4675,6326,4781,6219,4832,6159,4837,6149,4866,6098,4883,6034,4882,5970,4866,5904,4843,5853,4836,5838,4792,5772,4733,5706,4670,5649,4607,5606,4598,5602,4598,5995,4597,6021,4587,6047,4570,6074,4546,6102,4498,6149,4304,5955,4359,5899,4386,5876,4412,5861,4438,5853,4462,5854,4486,5860,4509,5871,4531,5885,4552,5903,4570,5925,4584,5947,4593,5971,4598,5995,4598,5602,4544,5577,4483,5561,4423,5560,4365,5574,4309,5605,4255,5650,3931,5973,4803,6844,4998,6649xm5788,5859l5132,5203,5330,5005,5115,4790,4524,5381,4739,5596,4937,5398,5593,6054,5788,5859xm6423,5224l5767,4568,5966,4369,5751,4154,5159,4746,5374,4961,5573,4762,6229,5418,6423,5224xm7157,4351l7151,4286,7135,4221,7109,4154,7081,4100,7046,4044,7003,3986,6953,3927,6935,3909,6896,3867,6872,3845,6872,4339,6867,4379,6851,4415,6825,4449,6793,4474,6756,4489,6716,4493,6671,4487,6622,4469,6569,4437,6510,4392,6446,4333,6387,4269,6341,4210,6309,4156,6291,4107,6285,4062,6289,4022,6304,3986,6328,3955,6361,3929,6397,3914,6438,3909,6482,3914,6530,3931,6582,3961,6638,4003,6698,4058,6763,4128,6813,4191,6847,4246,6866,4295,6872,4339,6872,3845,6826,3802,6756,3747,6687,3702,6619,3666,6551,3641,6483,3625,6405,3619,6329,3629,6258,3654,6189,3695,6125,3750,6071,3814,6031,3882,6007,3953,5998,4029,6004,4109,6021,4177,6047,4246,6083,4315,6129,4385,6184,4456,6250,4527,6311,4584,6371,4633,6431,4676,6490,4710,6548,4738,6619,4762,6686,4776,6750,4779,6810,4773,6868,4757,6924,4729,6979,4692,7033,4644,7080,4590,7116,4534,7133,4493,7141,4475,7154,4414,7157,4351xm8170,3355l8165,3306,8153,3256,8134,3203,8109,3149,8079,3093,8041,3036,7980,3060,7799,3135,7831,3181,7855,3224,7873,3265,7884,3302,7887,3337,7881,3370,7866,3401,7843,3430,7812,3454,7778,3468,7740,3472,7700,3466,7653,3447,7600,3413,7538,3364,7469,3299,7417,3243,7375,3191,7344,3144,7324,3101,7311,3049,7312,3003,7325,2962,7352,2926,7367,2913,7384,2902,7402,2894,7422,2890,7442,2888,7464,2888,7486,2891,7509,2897,7524,2903,7542,2911,7563,2923,7586,2937,7705,2712,7622,2666,7543,2634,7469,2615,7400,2608,7333,2616,7269,2639,7206,2677,7146,2729,7092,2792,7054,2858,7030,2929,7021,3002,7027,3080,7044,3147,7070,3215,7106,3284,7153,3354,7209,3424,7276,3496,7341,3557,7404,3609,7467,3652,7529,3688,7590,3715,7662,3739,7730,3752,7791,3755,7847,3748,7900,3731,7952,3704,8004,3667,8056,3621,8094,3578,8125,3535,8147,3492,8161,3447,8169,3402,8170,3355xm8868,2640l8861,2576,8846,2510,8820,2443,8792,2389,8757,2333,8714,2275,8664,2216,8646,2198,8607,2156,8583,2134,8583,2628,8578,2668,8562,2705,8536,2738,8504,2763,8467,2778,8427,2783,8382,2776,8333,2758,8279,2727,8221,2681,8157,2622,8098,2558,8052,2499,8020,2445,8002,2396,7996,2352,8000,2311,8014,2275,8039,2244,8071,2218,8108,2203,8149,2198,8193,2203,8241,2220,8293,2250,8349,2292,8409,2347,8474,2417,8524,2480,8558,2536,8577,2584,8583,2628,8583,2134,8537,2091,8467,2036,8398,1991,8330,1955,8262,1930,8194,1914,8116,1908,8040,1918,7968,1944,7900,1984,7835,2040,7781,2103,7742,2171,7718,2242,7709,2318,7715,2398,7731,2466,7758,2535,7794,2605,7839,2675,7895,2745,7961,2816,8022,2873,8082,2923,8142,2965,8201,2999,8259,3027,8329,3051,8397,3065,8461,3068,8521,3062,8579,3046,8635,3019,8690,2981,8744,2933,8791,2879,8827,2823,8844,2783,8852,2764,8865,2703,8868,2640xm9348,2299l9025,1975,9132,1869,9182,1809,9188,1799,9216,1747,9233,1684,9233,1619,9217,1554,9194,1503,9187,1488,9142,1422,9084,1356,9020,1299,8957,1256,8948,1252,8948,1645,8947,1670,8938,1697,8921,1724,8896,1751,8849,1799,8654,1605,8710,1549,8737,1526,8763,1510,8788,1503,8812,1503,8836,1510,8859,1520,8881,1535,8902,1553,8920,1575,8934,1597,8943,1621,8948,1645,8948,1252,8895,1226,8833,1210,8773,1210,8715,1224,8659,1254,8605,1299,8282,1623,9153,2494,9348,2299xm10166,1481l9801,1116,9748,966,9593,515,9540,365,9325,580,9353,650,9436,861,9492,1002,9422,974,9211,890,9071,834,8854,1050,9005,1103,9456,1259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Multicollinearity is a problem when the independent variables are not independent. If the 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(perfect</w:t>
      </w:r>
      <w:r>
        <w:rPr>
          <w:spacing w:val="1"/>
        </w:rPr>
        <w:t> </w:t>
      </w:r>
      <w:r>
        <w:rPr/>
        <w:t>correlation),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fit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model.</w:t>
      </w:r>
      <w:r>
        <w:rPr>
          <w:spacing w:val="-2"/>
        </w:rPr>
        <w:t> </w:t>
      </w:r>
      <w:r>
        <w:rPr/>
        <w:t>Hence,</w:t>
      </w:r>
      <w:r>
        <w:rPr>
          <w:spacing w:val="-2"/>
        </w:rPr>
        <w:t> </w:t>
      </w:r>
      <w:r>
        <w:rPr/>
        <w:t>multicollinearity</w:t>
      </w:r>
      <w:r>
        <w:rPr>
          <w:spacing w:val="-2"/>
        </w:rPr>
        <w:t> </w:t>
      </w:r>
      <w:r>
        <w:rPr/>
        <w:t>occurs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explanatory</w:t>
      </w:r>
      <w:r>
        <w:rPr>
          <w:spacing w:val="-2"/>
        </w:rPr>
        <w:t> </w:t>
      </w:r>
      <w:r>
        <w:rPr/>
        <w:t>variables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 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are perfectly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a strong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independent's variables. In this study like in most other related studies, we employ the variance</w:t>
      </w:r>
      <w:r>
        <w:rPr>
          <w:spacing w:val="1"/>
        </w:rPr>
        <w:t> </w:t>
      </w:r>
      <w:r>
        <w:rPr/>
        <w:t>inflation</w:t>
      </w:r>
      <w:r>
        <w:rPr>
          <w:spacing w:val="-9"/>
        </w:rPr>
        <w:t> </w:t>
      </w:r>
      <w:r>
        <w:rPr/>
        <w:t>factor</w:t>
      </w:r>
      <w:r>
        <w:rPr>
          <w:spacing w:val="-5"/>
        </w:rPr>
        <w:t> </w:t>
      </w:r>
      <w:r>
        <w:rPr/>
        <w:t>(VIF)</w:t>
      </w:r>
      <w:r>
        <w:rPr>
          <w:spacing w:val="-9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diagnose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presence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absence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multicollinearity.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cut-off</w:t>
      </w:r>
      <w:r>
        <w:rPr>
          <w:spacing w:val="-57"/>
        </w:rPr>
        <w:t> </w:t>
      </w:r>
      <w:r>
        <w:rPr/>
        <w:t>value of 0.44 is given for regarding a VIF as high. This is consistent with the recommendation of</w:t>
      </w:r>
      <w:r>
        <w:rPr>
          <w:spacing w:val="-57"/>
        </w:rPr>
        <w:t> </w:t>
      </w:r>
      <w:r>
        <w:rPr/>
        <w:t>Gujarati (2004) which allows VIF to be less than 5. However, our result showed that VIF is less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five (5)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all independent.</w:t>
      </w:r>
    </w:p>
    <w:p>
      <w:pPr>
        <w:pStyle w:val="Heading1"/>
        <w:numPr>
          <w:ilvl w:val="2"/>
          <w:numId w:val="19"/>
        </w:numPr>
        <w:tabs>
          <w:tab w:pos="1841" w:val="left" w:leader="none"/>
        </w:tabs>
        <w:spacing w:line="240" w:lineRule="auto" w:before="160" w:after="0"/>
        <w:ind w:left="1840" w:right="0" w:hanging="721"/>
        <w:jc w:val="both"/>
      </w:pPr>
      <w:bookmarkStart w:name="_TOC_250011" w:id="43"/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bookmarkEnd w:id="43"/>
      <w:r>
        <w:rPr/>
        <w:t>Homoscedasticity</w:t>
      </w:r>
    </w:p>
    <w:p>
      <w:pPr>
        <w:pStyle w:val="BodyText"/>
        <w:spacing w:line="480" w:lineRule="auto" w:before="161"/>
        <w:ind w:left="1120" w:right="1135"/>
        <w:jc w:val="both"/>
      </w:pPr>
      <w:r>
        <w:rPr/>
        <w:t>We conduct this test by employing the Breusch Pagan module in Stata 15. The assumption of</w:t>
      </w:r>
      <w:r>
        <w:rPr>
          <w:spacing w:val="1"/>
        </w:rPr>
        <w:t> </w:t>
      </w:r>
      <w:r>
        <w:rPr/>
        <w:t>homoscedasticity states that if the errors are heteroscedastic then it will be difficult to trust the</w:t>
      </w:r>
      <w:r>
        <w:rPr>
          <w:spacing w:val="1"/>
        </w:rPr>
        <w:t> </w:t>
      </w:r>
      <w:r>
        <w:rPr/>
        <w:t>standard errors of the least square estimates. Hence, the confidence intervals will be either too</w:t>
      </w:r>
      <w:r>
        <w:rPr>
          <w:spacing w:val="1"/>
        </w:rPr>
        <w:t> </w:t>
      </w:r>
      <w:r>
        <w:rPr/>
        <w:t>narrow or too wide. The result obtained from the regression estimates of models two and three as</w:t>
      </w:r>
      <w:r>
        <w:rPr>
          <w:spacing w:val="-57"/>
        </w:rPr>
        <w:t> </w:t>
      </w:r>
      <w:r>
        <w:rPr/>
        <w:t>shown in the table above reveals a probability value of (P-value: 0.000). This result indicates that</w:t>
      </w:r>
      <w:r>
        <w:rPr>
          <w:spacing w:val="-57"/>
        </w:rPr>
        <w:t> </w:t>
      </w:r>
      <w:r>
        <w:rPr/>
        <w:t>the assumption of homoscedasticity has been violated since we observe very low P-values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estimator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heteroscedasticity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employing fixed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estimator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by Greene,</w:t>
      </w:r>
      <w:r>
        <w:rPr>
          <w:spacing w:val="-1"/>
        </w:rPr>
        <w:t> </w:t>
      </w:r>
      <w:r>
        <w:rPr/>
        <w:t>(2003).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2"/>
          <w:numId w:val="19"/>
        </w:numPr>
        <w:tabs>
          <w:tab w:pos="1841" w:val="left" w:leader="none"/>
        </w:tabs>
        <w:spacing w:line="240" w:lineRule="auto" w:before="79" w:after="0"/>
        <w:ind w:left="1840" w:right="0" w:hanging="721"/>
        <w:jc w:val="both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Random Effects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0" w:lineRule="auto"/>
        <w:ind w:left="1120" w:right="1135"/>
        <w:jc w:val="both"/>
      </w:pPr>
      <w:r>
        <w:rPr/>
        <w:pict>
          <v:shape style="position:absolute;margin-left:74.812004pt;margin-top:75.243118pt;width:433.5pt;height:445.75pt;mso-position-horizontal-relative:page;mso-position-vertical-relative:paragraph;z-index:-29169152" coordorigin="1496,1505" coordsize="8670,8915" path="m2562,10224l1691,9353,1496,9548,2367,10419,2562,10224xm3154,9549l3153,9509,3148,9466,3139,9422,3125,9379,3106,9335,3083,9292,3055,9249,3025,9208,2991,9168,2954,9129,2435,8610,2241,8804,2772,9336,2805,9372,2829,9407,2846,9442,2856,9476,2858,9509,2851,9539,2837,9568,2816,9594,2790,9616,2761,9629,2730,9635,2697,9633,2663,9624,2628,9607,2593,9583,2557,9551,2026,9019,1831,9213,2351,9733,2385,9765,2424,9797,2468,9829,2516,9862,2548,9881,2583,9897,2620,9910,2658,9921,2697,9928,2733,9932,2767,9932,2800,9929,2831,9922,2863,9910,2895,9894,2926,9874,2957,9851,2985,9828,3011,9805,3035,9782,3071,9742,3102,9701,3125,9659,3142,9617,3150,9585,3154,9549xm3882,8765l3876,8701,3860,8636,3834,8569,3806,8515,3771,8458,3728,8401,3678,8342,3661,8323,3621,8281,3597,8259,3597,8753,3592,8793,3577,8830,3551,8863,3518,8889,3481,8904,3441,8908,3396,8902,3347,8884,3294,8852,3235,8807,3171,8748,3112,8684,3066,8625,3035,8571,3016,8522,3010,8477,3014,8437,3029,8401,3053,8369,3086,8344,3122,8328,3163,8323,3207,8328,3255,8346,3307,8375,3363,8418,3423,8473,3488,8542,3538,8605,3572,8661,3591,8710,3597,8753,3597,8259,3551,8216,3482,8161,3413,8116,3344,8081,3276,8055,3209,8039,3130,8034,3055,8044,2983,8069,2914,8110,2850,8165,2796,8229,2756,8296,2732,8368,2723,8444,2729,8523,2746,8592,2772,8661,2808,8730,2854,8800,2910,8871,2976,8941,3036,8999,3096,9048,3156,9090,3215,9125,3273,9152,3344,9177,3411,9190,3475,9194,3535,9187,3593,9171,3649,9144,3705,9106,3758,9058,3805,9005,3841,8948,3858,8908,3866,8889,3879,8828,3882,8765xm4153,8186l3966,7998,3712,8253,3899,8440,4153,8186xm4664,8123l3793,7252,3598,7447,4469,8318,4664,8123xm4998,7789l4675,7465,4781,7359,4832,7299,4837,7289,4866,7237,4883,7174,4882,7109,4866,7044,4843,6993,4836,6978,4792,6912,4733,6846,4670,6789,4607,6746,4598,6742,4598,7135,4597,7160,4587,7187,4570,7214,4546,7241,4498,7289,4304,7095,4359,7039,4386,7016,4412,7000,4438,6993,4462,6993,4486,7000,4509,7010,4531,7025,4552,7043,4570,7065,4584,7087,4593,7111,4598,7135,4598,6742,4544,6717,4483,6700,4423,6700,4365,6714,4309,6744,4255,6790,3931,7113,4803,7984,4998,7789xm5788,6999l5132,6343,5330,6144,5115,5929,4524,6521,4739,6736,4937,6538,5593,7194,5788,6999xm6423,6364l5767,5707,5966,5509,5751,5294,5159,5886,5374,6101,5573,5902,6229,6558,6423,6364xm7157,5490l7151,5426,7135,5361,7109,5294,7081,5240,7046,5184,7003,5126,6953,5067,6935,5048,6896,5007,6872,4985,6872,5478,6867,5519,6851,5555,6825,5588,6793,5614,6756,5629,6716,5633,6671,5627,6622,5609,6569,5577,6510,5532,6446,5473,6387,5409,6341,5350,6309,5296,6291,5247,6285,5202,6289,5162,6304,5126,6328,5094,6361,5069,6397,5054,6438,5048,6482,5054,6530,5071,6582,5101,6638,5143,6698,5198,6763,5268,6813,5330,6847,5386,6866,5435,6872,5478,6872,4985,6826,4942,6756,4887,6687,4841,6619,4806,6551,4780,6483,4764,6405,4759,6329,4769,6258,4794,6189,4835,6125,4890,6071,4954,6031,5021,6007,5093,5998,5169,6004,5248,6021,5317,6047,5386,6083,5455,6129,5525,6184,5596,6250,5666,6311,5724,6371,5773,6431,5815,6490,5850,6548,5877,6619,5902,6686,5915,6750,5919,6810,5913,6868,5896,6924,5869,6979,5832,7033,5783,7080,5730,7116,5673,7133,5633,7141,5615,7154,5553,7157,5490xm8170,4495l8165,4446,8153,4395,8134,4343,8109,4289,8079,4233,8041,4175,7980,4200,7799,4275,7831,4321,7855,4364,7873,4405,7884,4442,7887,4477,7881,4510,7866,4541,7843,4570,7812,4594,7778,4608,7740,4612,7700,4606,7653,4587,7600,4553,7538,4504,7469,4439,7417,4383,7375,4331,7344,4283,7324,4241,7311,4189,7312,4143,7325,4102,7352,4066,7367,4053,7384,4042,7402,4034,7422,4029,7442,4027,7464,4028,7486,4031,7509,4037,7524,4043,7542,4051,7563,4062,7586,4076,7705,3852,7622,3806,7543,3774,7469,3755,7400,3748,7333,3756,7269,3779,7206,3817,7146,3869,7092,3932,7054,3998,7030,4068,7021,4142,7027,4220,7044,4287,7070,4355,7106,4424,7153,4493,7209,4564,7276,4636,7341,4697,7404,4749,7467,4792,7529,4828,7590,4855,7662,4879,7730,4892,7791,4894,7847,4887,7900,4871,7952,4844,8004,4807,8056,4761,8094,4718,8125,4675,8147,4631,8161,4587,8169,4542,8170,4495xm8868,3780l8861,3715,8846,3650,8820,3583,8792,3529,8757,3473,8714,3415,8664,3356,8646,3337,8607,3296,8583,3273,8583,3768,8578,3808,8562,3844,8536,3877,8504,3903,8467,3918,8427,3922,8382,3916,8333,3898,8279,3866,8221,3821,8157,3762,8098,3698,8052,3639,8020,3585,8002,3536,7996,3491,8000,3451,8014,3415,8039,3384,8071,3358,8108,3343,8149,3337,8193,3342,8241,3360,8293,3390,8349,3432,8409,3487,8474,3557,8524,3619,8558,3675,8577,3724,8583,3768,8583,3273,8537,3231,8467,3176,8398,3130,8330,3095,8262,3069,8194,3053,8116,3048,8040,3058,7968,3083,7900,3124,7835,3179,7781,3243,7742,3311,7718,3382,7709,3458,7715,3538,7731,3606,7758,3675,7794,3744,7839,3814,7895,3885,7961,3956,8022,4013,8082,4062,8142,4105,8201,4139,8259,4167,8329,4191,8397,4205,8461,4208,8521,4202,8579,4185,8635,4158,8690,4121,8744,4072,8791,4019,8827,3963,8844,3922,8852,3904,8865,3842,8868,3780xm9348,3439l9025,3115,9132,3009,9182,2949,9188,2939,9216,2887,9233,2824,9233,2759,9217,2693,9194,2643,9187,2628,9142,2562,9084,2496,9020,2439,8957,2396,8948,2392,8948,2785,8947,2810,8938,2836,8921,2863,8896,2891,8849,2939,8654,2744,8710,2689,8737,2666,8763,2650,8788,2643,8812,2643,8836,2650,8859,2660,8881,2675,8902,2693,8920,2715,8934,2737,8943,2760,8948,2785,8948,2392,8895,2366,8833,2350,8773,2349,8715,2364,8659,2394,8605,2439,8282,2763,9153,3634,9348,3439xm10166,2621l9801,2256,9748,2106,9593,1655,9540,1505,9325,1720,9353,1790,9436,2001,9492,2141,9422,2113,9211,2030,9071,1974,8854,2190,9005,2243,9456,2398,9606,2451,9971,2816,10166,2621xe" filled="true" fillcolor="#c0c0c0" stroked="false">
            <v:path arrowok="t"/>
            <v:fill opacity="32896f" type="solid"/>
            <w10:wrap type="none"/>
          </v:shape>
        </w:pict>
      </w:r>
      <w:r>
        <w:rPr/>
        <w:t>Since the assumption of homoscedasticity is violated in the panel ordinary least square estimator,</w:t>
      </w:r>
      <w:r>
        <w:rPr>
          <w:spacing w:val="-57"/>
        </w:rPr>
        <w:t> </w:t>
      </w:r>
      <w:r>
        <w:rPr/>
        <w:t>Wallace and Hussain estimator of component variances (a two-way random and fixed effects</w:t>
      </w:r>
      <w:r>
        <w:rPr>
          <w:spacing w:val="1"/>
        </w:rPr>
        <w:t> </w:t>
      </w:r>
      <w:r>
        <w:rPr/>
        <w:t>panel)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performed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0.05</w:t>
      </w:r>
      <w:r>
        <w:rPr>
          <w:spacing w:val="-9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significance.</w:t>
      </w:r>
      <w:r>
        <w:rPr>
          <w:spacing w:val="-4"/>
        </w:rPr>
        <w:t> </w:t>
      </w:r>
      <w:r>
        <w:rPr/>
        <w:t>Over</w:t>
      </w:r>
      <w:r>
        <w:rPr>
          <w:spacing w:val="-9"/>
        </w:rPr>
        <w:t> </w:t>
      </w:r>
      <w:r>
        <w:rPr/>
        <w:t>time,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tool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applied</w:t>
      </w:r>
      <w:r>
        <w:rPr>
          <w:spacing w:val="-7"/>
        </w:rPr>
        <w:t> </w:t>
      </w:r>
      <w:r>
        <w:rPr/>
        <w:t>researchers</w:t>
      </w:r>
      <w:r>
        <w:rPr>
          <w:spacing w:val="-58"/>
        </w:rPr>
        <w:t> </w:t>
      </w:r>
      <w:r>
        <w:rPr/>
        <w:t>are usually faced with the option of choosing between using the fixed-effect panel model or the</w:t>
      </w:r>
      <w:r>
        <w:rPr>
          <w:spacing w:val="1"/>
        </w:rPr>
        <w:t> </w:t>
      </w:r>
      <w:r>
        <w:rPr/>
        <w:t>random-effect panel model. As noted by Ajibolade and Sankay (2013), the fixed-effects model</w:t>
      </w:r>
      <w:r>
        <w:rPr>
          <w:spacing w:val="1"/>
        </w:rPr>
        <w:t> </w:t>
      </w:r>
      <w:r>
        <w:rPr/>
        <w:t>which is the main technique for analysis of panel data is employed when it becomes important to</w:t>
      </w:r>
      <w:r>
        <w:rPr>
          <w:spacing w:val="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omitted</w:t>
      </w:r>
      <w:r>
        <w:rPr>
          <w:spacing w:val="-5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differ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cases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constant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time.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allows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</w:t>
      </w:r>
      <w:r>
        <w:rPr>
          <w:spacing w:val="-58"/>
        </w:rPr>
        <w:t> </w:t>
      </w:r>
      <w:r>
        <w:rPr/>
        <w:t>of the changes in the variables over time to estimate the effects of the predictor (independent)</w:t>
      </w:r>
      <w:r>
        <w:rPr>
          <w:spacing w:val="1"/>
        </w:rPr>
        <w:t> </w:t>
      </w:r>
      <w:r>
        <w:rPr/>
        <w:t>variables on the outcome (dependent) variable. On the other hand, the random-effects model is</w:t>
      </w:r>
      <w:r>
        <w:rPr>
          <w:spacing w:val="1"/>
        </w:rPr>
        <w:t> </w:t>
      </w:r>
      <w:r>
        <w:rPr/>
        <w:t>employed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there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reasons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believe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omitted</w:t>
      </w:r>
      <w:r>
        <w:rPr>
          <w:spacing w:val="-11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constant</w:t>
      </w:r>
      <w:r>
        <w:rPr>
          <w:spacing w:val="-11"/>
        </w:rPr>
        <w:t> </w:t>
      </w:r>
      <w:r>
        <w:rPr/>
        <w:t>over</w:t>
      </w:r>
      <w:r>
        <w:rPr>
          <w:spacing w:val="-11"/>
        </w:rPr>
        <w:t> </w:t>
      </w:r>
      <w:r>
        <w:rPr/>
        <w:t>time</w:t>
      </w:r>
      <w:r>
        <w:rPr>
          <w:spacing w:val="-58"/>
        </w:rPr>
        <w:t> </w:t>
      </w:r>
      <w:r>
        <w:rPr/>
        <w:t>but vary between the variables, and others may be fixed between cases but vary over time.</w:t>
      </w:r>
      <w:r>
        <w:rPr>
          <w:spacing w:val="1"/>
        </w:rPr>
        <w:t> </w:t>
      </w:r>
      <w:r>
        <w:rPr/>
        <w:t>Therefore, to justify the choice of model, the Hausman specification test is largely suggested by</w:t>
      </w:r>
      <w:r>
        <w:rPr>
          <w:spacing w:val="1"/>
        </w:rPr>
        <w:t> </w:t>
      </w:r>
      <w:r>
        <w:rPr/>
        <w:t>scholars (Gujarati, 2004). The Hausman specification test checks for a more efficient model</w:t>
      </w:r>
      <w:r>
        <w:rPr>
          <w:spacing w:val="1"/>
        </w:rPr>
        <w:t> </w:t>
      </w:r>
      <w:r>
        <w:rPr/>
        <w:t>against a less efficient but consistent model. It ensures that the more efficient model also gives</w:t>
      </w:r>
      <w:r>
        <w:rPr>
          <w:spacing w:val="1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1120" w:right="1135"/>
        <w:jc w:val="both"/>
      </w:pPr>
      <w:r>
        <w:rPr/>
        <w:t>The</w:t>
      </w:r>
      <w:r>
        <w:rPr>
          <w:spacing w:val="-15"/>
        </w:rPr>
        <w:t> </w:t>
      </w:r>
      <w:r>
        <w:rPr/>
        <w:t>result</w:t>
      </w:r>
      <w:r>
        <w:rPr>
          <w:spacing w:val="-13"/>
        </w:rPr>
        <w:t> </w:t>
      </w:r>
      <w:r>
        <w:rPr/>
        <w:t>reveals</w:t>
      </w:r>
      <w:r>
        <w:rPr>
          <w:spacing w:val="-13"/>
        </w:rPr>
        <w:t> </w:t>
      </w:r>
      <w:r>
        <w:rPr/>
        <w:t>presence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fixed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unqualified</w:t>
      </w:r>
      <w:r>
        <w:rPr>
          <w:spacing w:val="-13"/>
        </w:rPr>
        <w:t> </w:t>
      </w:r>
      <w:r>
        <w:rPr/>
        <w:t>audit</w:t>
      </w:r>
      <w:r>
        <w:rPr>
          <w:spacing w:val="-12"/>
        </w:rPr>
        <w:t> </w:t>
      </w:r>
      <w:r>
        <w:rPr/>
        <w:t>opinion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but</w:t>
      </w:r>
      <w:r>
        <w:rPr>
          <w:spacing w:val="-13"/>
        </w:rPr>
        <w:t> </w:t>
      </w:r>
      <w:r>
        <w:rPr/>
        <w:t>random</w:t>
      </w:r>
      <w:r>
        <w:rPr>
          <w:spacing w:val="-13"/>
        </w:rPr>
        <w:t> </w:t>
      </w:r>
      <w:r>
        <w:rPr/>
        <w:t>effect</w:t>
      </w:r>
      <w:r>
        <w:rPr>
          <w:spacing w:val="-58"/>
        </w:rPr>
        <w:t> </w:t>
      </w:r>
      <w:r>
        <w:rPr/>
        <w:t>is</w:t>
      </w:r>
      <w:r>
        <w:rPr>
          <w:spacing w:val="-3"/>
        </w:rPr>
        <w:t> </w:t>
      </w:r>
      <w:r>
        <w:rPr/>
        <w:t>seen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absent</w:t>
      </w:r>
      <w:r>
        <w:rPr>
          <w:spacing w:val="-3"/>
        </w:rPr>
        <w:t> </w:t>
      </w:r>
      <w:r>
        <w:rPr/>
        <w:t>hence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5"/>
        </w:rPr>
        <w:t> </w:t>
      </w:r>
      <w:r>
        <w:rPr/>
        <w:t>Dummy</w:t>
      </w:r>
      <w:r>
        <w:rPr>
          <w:spacing w:val="-2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estimator</w:t>
      </w:r>
      <w:r>
        <w:rPr>
          <w:spacing w:val="-5"/>
        </w:rPr>
        <w:t> </w:t>
      </w:r>
      <w:r>
        <w:rPr/>
        <w:t>while</w:t>
      </w:r>
      <w:r>
        <w:rPr>
          <w:spacing w:val="-57"/>
        </w:rPr>
        <w:t> </w:t>
      </w:r>
      <w:r>
        <w:rPr/>
        <w:t>we resorted to the </w:t>
      </w:r>
      <w:r>
        <w:rPr>
          <w:b/>
        </w:rPr>
        <w:t>“hausman” </w:t>
      </w:r>
      <w:r>
        <w:rPr/>
        <w:t>specification test to decide which of the models is better between</w:t>
      </w:r>
      <w:r>
        <w:rPr>
          <w:spacing w:val="1"/>
        </w:rPr>
        <w:t> </w:t>
      </w:r>
      <w:r>
        <w:rPr/>
        <w:t>the fixed and the random effect particularly for firms within the qualified audit opinion zone. The</w:t>
      </w:r>
      <w:r>
        <w:rPr>
          <w:spacing w:val="-57"/>
        </w:rPr>
        <w:t> </w:t>
      </w:r>
      <w:r>
        <w:rPr/>
        <w:t>result from the hausman test implies that we should accept the alternate hypothesis since the p-</w:t>
      </w:r>
      <w:r>
        <w:rPr>
          <w:spacing w:val="1"/>
        </w:rPr>
        <w:t> </w:t>
      </w:r>
      <w:r>
        <w:rPr/>
        <w:t>values is (0.0000) which is significant at 1% level. This suggests that the fixed effect results tend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more</w:t>
      </w:r>
      <w:r>
        <w:rPr>
          <w:spacing w:val="18"/>
        </w:rPr>
        <w:t> </w:t>
      </w:r>
      <w:r>
        <w:rPr/>
        <w:t>appealing</w:t>
      </w:r>
      <w:r>
        <w:rPr>
          <w:spacing w:val="20"/>
        </w:rPr>
        <w:t> </w:t>
      </w:r>
      <w:r>
        <w:rPr/>
        <w:t>statistically</w:t>
      </w:r>
      <w:r>
        <w:rPr>
          <w:spacing w:val="20"/>
        </w:rPr>
        <w:t> </w:t>
      </w:r>
      <w:r>
        <w:rPr/>
        <w:t>when</w:t>
      </w:r>
      <w:r>
        <w:rPr>
          <w:spacing w:val="19"/>
        </w:rPr>
        <w:t> </w:t>
      </w:r>
      <w:r>
        <w:rPr/>
        <w:t>compared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random</w:t>
      </w:r>
      <w:r>
        <w:rPr>
          <w:spacing w:val="21"/>
        </w:rPr>
        <w:t> </w:t>
      </w:r>
      <w:r>
        <w:rPr/>
        <w:t>effect</w:t>
      </w:r>
      <w:r>
        <w:rPr>
          <w:spacing w:val="19"/>
        </w:rPr>
        <w:t> </w:t>
      </w:r>
      <w:r>
        <w:rPr/>
        <w:t>results.</w:t>
      </w:r>
      <w:r>
        <w:rPr>
          <w:spacing w:val="20"/>
        </w:rPr>
        <w:t> </w:t>
      </w:r>
      <w:r>
        <w:rPr/>
        <w:t>Particularly,</w:t>
      </w:r>
      <w:r>
        <w:rPr>
          <w:spacing w:val="20"/>
        </w:rPr>
        <w:t> </w:t>
      </w:r>
      <w:r>
        <w:rPr/>
        <w:t>we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8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6864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note that the fixed effect is a problem since a test for fixed effect is to confirm whether or not the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employed are</w:t>
      </w:r>
      <w:r>
        <w:rPr>
          <w:spacing w:val="-2"/>
        </w:rPr>
        <w:t> </w:t>
      </w:r>
      <w:r>
        <w:rPr/>
        <w:t>fixed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(Ajibolade and</w:t>
      </w:r>
      <w:r>
        <w:rPr>
          <w:spacing w:val="-1"/>
        </w:rPr>
        <w:t> </w:t>
      </w:r>
      <w:r>
        <w:rPr/>
        <w:t>Sankay,</w:t>
      </w:r>
      <w:r>
        <w:rPr>
          <w:spacing w:val="-1"/>
        </w:rPr>
        <w:t> </w:t>
      </w:r>
      <w:r>
        <w:rPr/>
        <w:t>2013).</w:t>
      </w:r>
      <w:r>
        <w:rPr>
          <w:spacing w:val="-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 for</w:t>
      </w:r>
      <w:r>
        <w:rPr>
          <w:spacing w:val="-3"/>
        </w:rPr>
        <w:t> </w:t>
      </w:r>
      <w:r>
        <w:rPr/>
        <w:t>fixed</w:t>
      </w:r>
      <w:r>
        <w:rPr>
          <w:spacing w:val="-58"/>
        </w:rPr>
        <w:t> </w:t>
      </w:r>
      <w:r>
        <w:rPr/>
        <w:t>effect</w:t>
      </w:r>
      <w:r>
        <w:rPr>
          <w:spacing w:val="-7"/>
        </w:rPr>
        <w:t> </w:t>
      </w:r>
      <w:r>
        <w:rPr/>
        <w:t>problems,</w:t>
      </w:r>
      <w:r>
        <w:rPr>
          <w:spacing w:val="-6"/>
        </w:rPr>
        <w:t> </w:t>
      </w:r>
      <w:r>
        <w:rPr/>
        <w:t>we</w:t>
      </w:r>
      <w:r>
        <w:rPr>
          <w:spacing w:val="-6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7"/>
        </w:rPr>
        <w:t> </w:t>
      </w:r>
      <w:r>
        <w:rPr/>
        <w:t>Dummy</w:t>
      </w:r>
      <w:r>
        <w:rPr>
          <w:spacing w:val="-6"/>
        </w:rPr>
        <w:t> </w:t>
      </w:r>
      <w:r>
        <w:rPr/>
        <w:t>Variable</w:t>
      </w:r>
      <w:r>
        <w:rPr>
          <w:spacing w:val="-5"/>
        </w:rPr>
        <w:t> </w:t>
      </w:r>
      <w:r>
        <w:rPr/>
        <w:t>Regression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by</w:t>
      </w:r>
      <w:r>
        <w:rPr>
          <w:spacing w:val="-58"/>
        </w:rPr>
        <w:t> </w:t>
      </w:r>
      <w:r>
        <w:rPr/>
        <w:t>Greene</w:t>
      </w:r>
      <w:r>
        <w:rPr>
          <w:spacing w:val="-2"/>
        </w:rPr>
        <w:t> </w:t>
      </w:r>
      <w:r>
        <w:rPr/>
        <w:t>(2003)</w:t>
      </w:r>
    </w:p>
    <w:p>
      <w:pPr>
        <w:pStyle w:val="BodyText"/>
      </w:pPr>
    </w:p>
    <w:p>
      <w:pPr>
        <w:pStyle w:val="Heading1"/>
        <w:numPr>
          <w:ilvl w:val="2"/>
          <w:numId w:val="19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21"/>
        <w:jc w:val="left"/>
      </w:pPr>
      <w:bookmarkStart w:name="_TOC_250010" w:id="44"/>
      <w:r>
        <w:rPr/>
        <w:t>Least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Dummy</w:t>
      </w:r>
      <w:r>
        <w:rPr>
          <w:spacing w:val="-4"/>
        </w:rPr>
        <w:t> </w:t>
      </w:r>
      <w:bookmarkEnd w:id="44"/>
      <w:r>
        <w:rPr/>
        <w:t>Variable Regression</w:t>
      </w:r>
    </w:p>
    <w:p>
      <w:pPr>
        <w:pStyle w:val="BodyText"/>
        <w:spacing w:line="480" w:lineRule="auto" w:before="200"/>
        <w:ind w:left="1120" w:right="1133"/>
        <w:jc w:val="both"/>
      </w:pPr>
      <w:r>
        <w:rPr/>
        <w:t>In</w:t>
      </w:r>
      <w:r>
        <w:rPr>
          <w:spacing w:val="-9"/>
        </w:rPr>
        <w:t> </w:t>
      </w:r>
      <w:r>
        <w:rPr/>
        <w:t>panel</w:t>
      </w:r>
      <w:r>
        <w:rPr>
          <w:spacing w:val="-8"/>
        </w:rPr>
        <w:t> </w:t>
      </w:r>
      <w:r>
        <w:rPr/>
        <w:t>data</w:t>
      </w:r>
      <w:r>
        <w:rPr>
          <w:spacing w:val="-8"/>
        </w:rPr>
        <w:t> </w:t>
      </w:r>
      <w:r>
        <w:rPr/>
        <w:t>models,</w:t>
      </w:r>
      <w:r>
        <w:rPr>
          <w:spacing w:val="-8"/>
        </w:rPr>
        <w:t> </w:t>
      </w:r>
      <w:r>
        <w:rPr/>
        <w:t>dummy</w:t>
      </w:r>
      <w:r>
        <w:rPr>
          <w:spacing w:val="-9"/>
        </w:rPr>
        <w:t> </w:t>
      </w:r>
      <w:r>
        <w:rPr/>
        <w:t>variables</w:t>
      </w:r>
      <w:r>
        <w:rPr>
          <w:spacing w:val="-8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introduced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of each individual unit of a cross section which is unobserved to correctly specify the model of</w:t>
      </w:r>
      <w:r>
        <w:rPr>
          <w:spacing w:val="1"/>
        </w:rPr>
        <w:t> </w:t>
      </w:r>
      <w:r>
        <w:rPr/>
        <w:t>interest.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/>
        <w:t>like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ordinary</w:t>
      </w:r>
      <w:r>
        <w:rPr>
          <w:spacing w:val="-4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1"/>
        </w:rPr>
        <w:t> </w:t>
      </w:r>
      <w:r>
        <w:rPr/>
        <w:t>regression,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</w:t>
      </w:r>
      <w:r>
        <w:rPr>
          <w:spacing w:val="-5"/>
        </w:rPr>
        <w:t> </w:t>
      </w:r>
      <w:r>
        <w:rPr/>
        <w:t>Dummy</w:t>
      </w:r>
      <w:r>
        <w:rPr>
          <w:spacing w:val="-4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(LSDV)</w:t>
      </w:r>
      <w:r>
        <w:rPr>
          <w:spacing w:val="-57"/>
        </w:rPr>
        <w:t> </w:t>
      </w:r>
      <w:r>
        <w:rPr/>
        <w:t>estimator is also applied to the equations in level form and all the cross section is applied in the</w:t>
      </w:r>
      <w:r>
        <w:rPr>
          <w:spacing w:val="1"/>
        </w:rPr>
        <w:t> </w:t>
      </w:r>
      <w:r>
        <w:rPr>
          <w:position w:val="2"/>
        </w:rPr>
        <w:t>actual estimation (Islam, 1994 and Greene, 2003). It can give estimates of variances of α</w:t>
      </w:r>
      <w:r>
        <w:rPr>
          <w:sz w:val="16"/>
        </w:rPr>
        <w:t>it </w:t>
      </w:r>
      <w:r>
        <w:rPr>
          <w:position w:val="2"/>
        </w:rPr>
        <w:t>and ε</w:t>
      </w:r>
      <w:r>
        <w:rPr>
          <w:sz w:val="16"/>
        </w:rPr>
        <w:t>it</w:t>
      </w:r>
      <w:r>
        <w:rPr>
          <w:spacing w:val="1"/>
          <w:sz w:val="16"/>
        </w:rPr>
        <w:t> </w:t>
      </w:r>
      <w:r>
        <w:rPr/>
        <w:t>separately.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Least</w:t>
      </w:r>
      <w:r>
        <w:rPr>
          <w:spacing w:val="-7"/>
        </w:rPr>
        <w:t> </w:t>
      </w:r>
      <w:r>
        <w:rPr/>
        <w:t>Square</w:t>
      </w:r>
      <w:r>
        <w:rPr>
          <w:spacing w:val="-8"/>
        </w:rPr>
        <w:t> </w:t>
      </w:r>
      <w:r>
        <w:rPr/>
        <w:t>Dummy</w:t>
      </w:r>
      <w:r>
        <w:rPr>
          <w:spacing w:val="-6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estimation,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effect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assumed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58"/>
        </w:rPr>
        <w:t> </w:t>
      </w:r>
      <w:r>
        <w:rPr/>
        <w:t>fixed</w:t>
      </w:r>
      <w:r>
        <w:rPr>
          <w:spacing w:val="-4"/>
        </w:rPr>
        <w:t> </w:t>
      </w:r>
      <w:r>
        <w:rPr/>
        <w:t>over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individual.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useful</w:t>
      </w:r>
      <w:r>
        <w:rPr>
          <w:spacing w:val="-3"/>
        </w:rPr>
        <w:t> </w:t>
      </w:r>
      <w:r>
        <w:rPr/>
        <w:t>specification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explaining</w:t>
      </w:r>
      <w:r>
        <w:rPr>
          <w:spacing w:val="-58"/>
        </w:rPr>
        <w:t> </w:t>
      </w:r>
      <w:r>
        <w:rPr/>
        <w:t>cross section heterogeneity in panel data. The LSDV is generally implemented by the insertion of</w:t>
      </w:r>
      <w:r>
        <w:rPr>
          <w:spacing w:val="-57"/>
        </w:rPr>
        <w:t> </w:t>
      </w:r>
      <w:r>
        <w:rPr/>
        <w:t>relevant dummies but being mindful of the dummy variable trap and application of ordinary least</w:t>
      </w:r>
      <w:r>
        <w:rPr>
          <w:spacing w:val="-57"/>
        </w:rPr>
        <w:t> </w:t>
      </w:r>
      <w:r>
        <w:rPr/>
        <w:t>square</w:t>
      </w:r>
      <w:r>
        <w:rPr>
          <w:spacing w:val="-13"/>
        </w:rPr>
        <w:t> </w:t>
      </w:r>
      <w:r>
        <w:rPr/>
        <w:t>estimator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enlarged</w:t>
      </w:r>
      <w:r>
        <w:rPr>
          <w:spacing w:val="-11"/>
        </w:rPr>
        <w:t> </w:t>
      </w:r>
      <w:r>
        <w:rPr/>
        <w:t>model.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foregoing,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1"/>
        </w:rPr>
        <w:t> </w:t>
      </w:r>
      <w:r>
        <w:rPr/>
        <w:t>adopts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LSDV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for the fixed effect that is present in both models of qualified and unqualified audit opinion as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tabs>
          <w:tab w:pos="2560" w:val="left" w:leader="none"/>
        </w:tabs>
        <w:spacing w:before="79"/>
        <w:ind w:left="1120"/>
        <w:jc w:val="left"/>
      </w:pPr>
      <w:r>
        <w:rPr/>
        <w:pict>
          <v:shape style="position:absolute;margin-left:442.720001pt;margin-top:104.993134pt;width:65.6pt;height:65.55pt;mso-position-horizontal-relative:page;mso-position-vertical-relative:paragraph;z-index:-29167616" coordorigin="8854,2100" coordsize="1312,1311" path="m9540,2100l9325,2315,9353,2385,9436,2596,9492,2736,9422,2708,9211,2625,9071,2569,8854,2785,9005,2838,9456,2993,9606,3046,9971,3411,10166,3216,9801,2851,9748,2701,9593,2250,9540,2100xe" filled="true" fillcolor="#c0c0c0" stroked="false">
            <v:path arrowok="t"/>
            <v:fill opacity="32896f"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4.5</w:t>
        <w:tab/>
        <w:t>Least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Dummy</w:t>
      </w:r>
      <w:r>
        <w:rPr>
          <w:spacing w:val="-1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Estimate</w:t>
      </w:r>
    </w:p>
    <w:p>
      <w:pPr>
        <w:pStyle w:val="BodyText"/>
        <w:spacing w:after="1"/>
        <w:rPr>
          <w:b/>
          <w:sz w:val="23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555"/>
        <w:gridCol w:w="1587"/>
        <w:gridCol w:w="1700"/>
        <w:gridCol w:w="1654"/>
        <w:gridCol w:w="1532"/>
        <w:gridCol w:w="1529"/>
      </w:tblGrid>
      <w:tr>
        <w:trPr>
          <w:trHeight w:val="309" w:hRule="atLeast"/>
        </w:trPr>
        <w:tc>
          <w:tcPr>
            <w:tcW w:w="1695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Variables</w:t>
            </w:r>
          </w:p>
        </w:tc>
        <w:tc>
          <w:tcPr>
            <w:tcW w:w="1555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Audit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Firm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Size</w:t>
            </w:r>
          </w:p>
        </w:tc>
        <w:tc>
          <w:tcPr>
            <w:tcW w:w="1587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Auditor’s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Tenure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Auditor’s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Fees</w:t>
            </w:r>
          </w:p>
        </w:tc>
        <w:tc>
          <w:tcPr>
            <w:tcW w:w="1654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Joint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Audit</w:t>
            </w:r>
          </w:p>
        </w:tc>
        <w:tc>
          <w:tcPr>
            <w:tcW w:w="1532" w:type="dxa"/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Audit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Delay</w:t>
            </w:r>
          </w:p>
        </w:tc>
        <w:tc>
          <w:tcPr>
            <w:tcW w:w="1529" w:type="dxa"/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Leverage</w:t>
            </w:r>
          </w:p>
        </w:tc>
      </w:tr>
      <w:tr>
        <w:trPr>
          <w:trHeight w:val="275" w:hRule="atLeast"/>
        </w:trPr>
        <w:tc>
          <w:tcPr>
            <w:tcW w:w="8191" w:type="dxa"/>
            <w:gridSpan w:val="5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Second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Model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(Unqualified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Audit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Opinion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Sample)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Coefficient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1.448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1.470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5.249</w:t>
            </w:r>
          </w:p>
        </w:tc>
        <w:tc>
          <w:tcPr>
            <w:tcW w:w="1654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0.358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-0.012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-0.209</w:t>
            </w:r>
          </w:p>
        </w:tc>
      </w:tr>
      <w:tr>
        <w:trPr>
          <w:trHeight w:val="310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t_ Statistics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(0.56)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(1.43)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(0.60)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7"/>
              <w:rPr>
                <w:sz w:val="18"/>
              </w:rPr>
            </w:pPr>
            <w:r>
              <w:rPr>
                <w:sz w:val="18"/>
              </w:rPr>
              <w:t>(0.06)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6"/>
              <w:rPr>
                <w:sz w:val="18"/>
              </w:rPr>
            </w:pPr>
            <w:r>
              <w:rPr>
                <w:sz w:val="18"/>
              </w:rPr>
              <w:t>(-0.99)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06"/>
              <w:rPr>
                <w:sz w:val="18"/>
              </w:rPr>
            </w:pPr>
            <w:r>
              <w:rPr>
                <w:sz w:val="18"/>
              </w:rPr>
              <w:t>(-6.95)</w:t>
            </w:r>
          </w:p>
        </w:tc>
      </w:tr>
      <w:tr>
        <w:trPr>
          <w:trHeight w:val="359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Probability_t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{0.577}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{0.154}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{0.549}</w:t>
            </w:r>
          </w:p>
        </w:tc>
        <w:tc>
          <w:tcPr>
            <w:tcW w:w="165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{0.949}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{0.321}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{0.000} *</w:t>
            </w:r>
          </w:p>
        </w:tc>
      </w:tr>
      <w:tr>
        <w:trPr>
          <w:trHeight w:val="342" w:hRule="atLeast"/>
        </w:trPr>
        <w:tc>
          <w:tcPr>
            <w:tcW w:w="11252" w:type="dxa"/>
            <w:gridSpan w:val="7"/>
          </w:tcPr>
          <w:p>
            <w:pPr>
              <w:pStyle w:val="TableParagraph"/>
              <w:ind w:left="1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Obs.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217;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Prob.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0.0006; R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0.4166</w:t>
            </w:r>
          </w:p>
        </w:tc>
      </w:tr>
      <w:tr>
        <w:trPr>
          <w:trHeight w:val="311" w:hRule="atLeast"/>
        </w:trPr>
        <w:tc>
          <w:tcPr>
            <w:tcW w:w="8191" w:type="dxa"/>
            <w:gridSpan w:val="5"/>
          </w:tcPr>
          <w:p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Third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Model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(Qualified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Audit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Opinion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Sample)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1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Coefficient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0.218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-0.093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-0.026</w:t>
            </w:r>
          </w:p>
        </w:tc>
        <w:tc>
          <w:tcPr>
            <w:tcW w:w="1654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0.122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-0.001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line="207" w:lineRule="exact"/>
              <w:ind w:left="106"/>
              <w:rPr>
                <w:sz w:val="18"/>
              </w:rPr>
            </w:pPr>
            <w:r>
              <w:rPr>
                <w:sz w:val="18"/>
              </w:rPr>
              <w:t>-0.006</w:t>
            </w:r>
          </w:p>
        </w:tc>
      </w:tr>
      <w:tr>
        <w:trPr>
          <w:trHeight w:val="311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z_ Statistics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(1.39)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(-0.90)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(-2.23)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(0.26)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(-1.37)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(-5.59)</w:t>
            </w:r>
          </w:p>
        </w:tc>
      </w:tr>
      <w:tr>
        <w:trPr>
          <w:trHeight w:val="358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Probability_t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{0.164}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{0.370}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{0.027} **</w:t>
            </w:r>
          </w:p>
        </w:tc>
        <w:tc>
          <w:tcPr>
            <w:tcW w:w="1654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7"/>
              <w:rPr>
                <w:sz w:val="18"/>
              </w:rPr>
            </w:pPr>
            <w:r>
              <w:rPr>
                <w:sz w:val="18"/>
              </w:rPr>
              <w:t>{0.793}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6"/>
              <w:rPr>
                <w:sz w:val="18"/>
              </w:rPr>
            </w:pPr>
            <w:r>
              <w:rPr>
                <w:sz w:val="18"/>
              </w:rPr>
              <w:t>{0.172}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49"/>
              <w:ind w:left="106"/>
              <w:rPr>
                <w:sz w:val="18"/>
              </w:rPr>
            </w:pPr>
            <w:r>
              <w:rPr>
                <w:sz w:val="18"/>
              </w:rPr>
              <w:t>{0.0000}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*</w:t>
            </w:r>
          </w:p>
        </w:tc>
      </w:tr>
      <w:tr>
        <w:trPr>
          <w:trHeight w:val="345" w:hRule="atLeast"/>
        </w:trPr>
        <w:tc>
          <w:tcPr>
            <w:tcW w:w="11252" w:type="dxa"/>
            <w:gridSpan w:val="7"/>
          </w:tcPr>
          <w:p>
            <w:pPr>
              <w:pStyle w:val="TableParagraph"/>
              <w:ind w:left="1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Obs.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351;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Prob.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0.0000; R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-2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0.6813</w:t>
            </w:r>
          </w:p>
        </w:tc>
      </w:tr>
    </w:tbl>
    <w:p>
      <w:pPr>
        <w:spacing w:before="0"/>
        <w:ind w:left="1120" w:right="4222" w:firstLine="0"/>
        <w:jc w:val="left"/>
        <w:rPr>
          <w:b/>
          <w:i/>
          <w:sz w:val="20"/>
        </w:rPr>
      </w:pPr>
      <w:r>
        <w:rPr/>
        <w:pict>
          <v:shape style="position:absolute;margin-left:74.812004pt;margin-top:-60.232086pt;width:392.65pt;height:403.55pt;mso-position-horizontal-relative:page;mso-position-vertical-relative:paragraph;z-index:-29168128" coordorigin="1496,-1205" coordsize="7853,8071" path="m2562,6671l1691,5800,1496,5995,2367,6866,2562,6671xm3154,5995l3153,5955,3148,5912,3139,5869,3125,5825,3106,5781,3083,5738,3055,5695,3025,5654,2991,5614,2954,5575,2435,5056,2241,5250,2772,5782,2805,5818,2829,5853,2846,5888,2856,5922,2858,5955,2851,5985,2837,6014,2816,6040,2790,6062,2761,6075,2730,6081,2697,6079,2663,6070,2628,6053,2593,6029,2557,5997,2026,5465,1831,5659,2351,6179,2385,6211,2424,6243,2468,6276,2516,6308,2548,6327,2583,6343,2620,6356,2658,6367,2697,6374,2733,6378,2767,6379,2800,6375,2831,6368,2863,6356,2895,6340,2926,6320,2957,6297,2985,6274,3011,6251,3035,6228,3071,6188,3102,6147,3125,6105,3142,6063,3150,6031,3154,5995xm3882,5211l3876,5147,3860,5082,3834,5015,3806,4961,3771,4905,3728,4847,3678,4788,3661,4769,3621,4728,3597,4705,3597,5199,3592,5239,3577,5276,3551,5309,3518,5335,3481,5350,3441,5354,3396,5348,3347,5330,3294,5298,3235,5253,3171,5194,3112,5130,3066,5071,3035,5017,3016,4968,3010,4923,3014,4883,3029,4847,3053,4815,3086,4790,3122,4774,3163,4769,3207,4774,3255,4792,3307,4821,3363,4864,3423,4919,3488,4988,3538,5051,3572,5107,3591,5156,3597,5199,3597,4705,3551,4662,3482,4607,3413,4562,3344,4527,3276,4501,3209,4485,3130,4480,3055,4490,2983,4515,2914,4556,2850,4611,2796,4675,2756,4742,2732,4814,2723,4890,2729,4969,2746,5038,2772,5107,2808,5176,2854,5246,2910,5317,2976,5388,3036,5445,3096,5494,3156,5536,3215,5571,3273,5598,3344,5623,3411,5636,3475,5640,3535,5634,3593,5617,3649,5590,3705,5552,3758,5504,3805,5451,3841,5394,3858,5354,3866,5336,3879,5274,3882,5211xm4153,4632l3966,4445,3712,4699,3899,4886,4153,4632xm4664,4569l3793,3698,3598,3893,4469,4764,4664,4569xm4998,4235l4675,3912,4781,3805,4832,3745,4837,3735,4866,3684,4883,3620,4882,3556,4866,3490,4843,3439,4836,3424,4792,3358,4733,3292,4670,3235,4607,3192,4598,3188,4598,3581,4597,3606,4587,3633,4570,3660,4546,3688,4498,3735,4304,3541,4359,3485,4386,3462,4412,3446,4438,3439,4462,3440,4486,3446,4509,3456,4531,3471,4552,3489,4570,3511,4584,3533,4593,3557,4598,3581,4598,3188,4544,3163,4483,3147,4423,3146,4365,3160,4309,3190,4255,3236,3931,3559,4803,4430,4998,4235xm5788,3445l5132,2789,5330,2591,5115,2376,4524,2967,4739,3182,4937,2984,5593,3640,5788,3445xm6423,2810l5767,2154,5966,1955,5751,1740,5159,2332,5374,2547,5573,2348,6229,3004,6423,2810xm7157,1937l7151,1872,7135,1807,7109,1740,7081,1686,7046,1630,7003,1572,6953,1513,6935,1494,6896,1453,6872,1431,6872,1924,6867,1965,6851,2001,6825,2035,6793,2060,6756,2075,6716,2079,6671,2073,6622,2055,6569,2023,6510,1978,6446,1919,6387,1855,6341,1796,6309,1742,6291,1693,6285,1648,6289,1608,6304,1572,6328,1541,6361,1515,6397,1500,6438,1494,6482,1500,6530,1517,6582,1547,6638,1589,6698,1644,6763,1714,6813,1776,6847,1832,6866,1881,6872,1924,6872,1431,6826,1388,6756,1333,6687,1287,6619,1252,6551,1227,6483,1211,6405,1205,6329,1215,6258,1240,6189,1281,6125,1336,6071,1400,6031,1467,6007,1539,5998,1615,6004,1695,6021,1763,6047,1832,6083,1901,6129,1971,6184,2042,6250,2113,6311,2170,6371,2219,6431,2261,6490,2296,6548,2324,6619,2348,6686,2361,6750,2365,6810,2359,6868,2342,6924,2315,6979,2278,7033,2230,7080,2176,7116,2119,7133,2079,7141,2061,7154,2000,7157,1937xm8170,941l8165,892,8153,842,8134,789,8109,735,8079,679,8041,622,7980,646,7799,721,7831,767,7855,810,7873,851,7884,888,7887,923,7881,956,7866,987,7843,1016,7812,1040,7778,1054,7740,1058,7700,1052,7653,1033,7600,999,7538,950,7469,885,7417,829,7375,777,7344,729,7324,687,7311,635,7312,589,7325,548,7352,512,7367,499,7384,488,7402,480,7422,476,7442,474,7464,474,7486,477,7509,483,7524,489,7542,497,7563,508,7586,523,7705,298,7622,252,7543,220,7469,201,7400,194,7333,202,7269,225,7206,263,7146,315,7092,378,7054,444,7030,514,7021,588,7027,666,7044,733,7070,801,7106,870,7153,940,7209,1010,7276,1082,7341,1143,7404,1195,7467,1238,7529,1274,7590,1301,7662,1325,7730,1338,7791,1340,7847,1334,7900,1317,7952,1290,8004,1253,8056,1207,8094,1164,8125,1121,8147,1077,8161,1033,8169,988,8170,941xm8868,226l8861,161,8846,96,8820,29,8792,-25,8757,-81,8714,-139,8664,-198,8646,-217,8607,-258,8583,-281,8583,214,8578,254,8562,290,8536,324,8504,349,8467,364,8427,368,8382,362,8333,344,8279,312,8221,267,8157,208,8098,144,8052,85,8020,31,8002,-18,7996,-63,8000,-103,8014,-139,8039,-170,8071,-196,8108,-211,8149,-217,8193,-211,8241,-194,8293,-164,8349,-122,8409,-67,8474,3,8524,65,8558,121,8577,170,8583,214,8583,-281,8537,-323,8467,-378,8398,-424,8330,-459,8262,-484,8194,-500,8116,-506,8040,-496,7968,-470,7900,-430,7835,-374,7781,-311,7742,-243,7718,-172,7709,-96,7715,-16,7731,52,7758,121,7794,190,7839,260,7895,331,7961,402,8022,459,8082,508,8142,551,8201,585,8259,613,8329,637,8397,651,8461,654,8521,648,8579,632,8635,604,8690,567,8744,519,8791,465,8827,409,8844,368,8852,350,8865,289,8868,226xm9348,-115l9025,-439,9132,-545,9182,-605,9188,-615,9216,-667,9233,-730,9233,-795,9217,-861,9194,-911,9187,-926,9142,-992,9084,-1058,9020,-1115,8957,-1158,8948,-1162,8948,-769,8947,-744,8938,-718,8921,-691,8896,-663,8849,-615,8654,-809,8710,-865,8737,-888,8763,-904,8788,-911,8812,-911,8836,-904,8859,-894,8881,-879,8902,-861,8920,-839,8934,-817,8943,-793,8948,-769,8948,-1162,8895,-1188,8833,-1204,8773,-1205,8715,-1190,8659,-1160,8605,-1115,8282,-791,9153,80,9348,-115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i/>
          <w:sz w:val="20"/>
        </w:rPr>
        <w:t>Note: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&amp;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z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-statistics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respective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probabilities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represented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()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{}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Where: **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represents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5%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&amp; *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represent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1%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level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of significance</w:t>
      </w:r>
    </w:p>
    <w:p>
      <w:pPr>
        <w:pStyle w:val="Heading1"/>
        <w:spacing w:line="275" w:lineRule="exact"/>
        <w:ind w:left="1120"/>
        <w:jc w:val="left"/>
      </w:pPr>
      <w:r>
        <w:rPr/>
        <w:t>Source:</w:t>
      </w:r>
      <w:r>
        <w:rPr>
          <w:spacing w:val="-2"/>
        </w:rPr>
        <w:t> </w:t>
      </w:r>
      <w:r>
        <w:rPr/>
        <w:t>Authors’</w:t>
      </w:r>
      <w:r>
        <w:rPr>
          <w:spacing w:val="-3"/>
        </w:rPr>
        <w:t> </w:t>
      </w:r>
      <w:r>
        <w:rPr/>
        <w:t>Computations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spacing w:line="480" w:lineRule="auto" w:before="185"/>
        <w:ind w:left="1120" w:right="1135"/>
        <w:jc w:val="both"/>
      </w:pPr>
      <w:r>
        <w:rPr/>
        <w:t>From the tables shown above, the least square dummy variable estimator reveals an </w:t>
      </w:r>
      <w:r>
        <w:rPr>
          <w:i/>
        </w:rPr>
        <w:t>R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0.4166 for the unqualified audit opinion sampled firms which indicates that about 42%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3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4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model. It also means that about 58% of the variation in the dependent variable is left unexplained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have been captured in the error term. Similarly, for the qualified audit opinion sampled firms,</w:t>
      </w:r>
      <w:r>
        <w:rPr>
          <w:spacing w:val="-57"/>
          <w:vertAlign w:val="baseline"/>
        </w:rPr>
        <w:t> </w:t>
      </w:r>
      <w:r>
        <w:rPr>
          <w:vertAlign w:val="baseline"/>
        </w:rPr>
        <w:t>we find an </w:t>
      </w:r>
      <w:r>
        <w:rPr>
          <w:i/>
          <w:vertAlign w:val="baseline"/>
        </w:rPr>
        <w:t>R</w:t>
      </w:r>
      <w:r>
        <w:rPr>
          <w:i/>
          <w:vertAlign w:val="superscript"/>
        </w:rPr>
        <w:t>2</w:t>
      </w:r>
      <w:r>
        <w:rPr>
          <w:i/>
          <w:vertAlign w:val="baseline"/>
        </w:rPr>
        <w:t> </w:t>
      </w:r>
      <w:r>
        <w:rPr>
          <w:vertAlign w:val="baseline"/>
        </w:rPr>
        <w:t>value of 0.6813 which indicates that about 68% of the variation in 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 was explained by all the independent and control variables in the model. It also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9"/>
          <w:vertAlign w:val="baseline"/>
        </w:rPr>
        <w:t> </w:t>
      </w:r>
      <w:r>
        <w:rPr>
          <w:vertAlign w:val="baseline"/>
        </w:rPr>
        <w:t>about</w:t>
      </w:r>
      <w:r>
        <w:rPr>
          <w:spacing w:val="-7"/>
          <w:vertAlign w:val="baseline"/>
        </w:rPr>
        <w:t> </w:t>
      </w:r>
      <w:r>
        <w:rPr>
          <w:vertAlign w:val="baseline"/>
        </w:rPr>
        <w:t>32%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8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left</w:t>
      </w:r>
      <w:r>
        <w:rPr>
          <w:spacing w:val="-5"/>
          <w:vertAlign w:val="baseline"/>
        </w:rPr>
        <w:t> </w:t>
      </w:r>
      <w:r>
        <w:rPr>
          <w:vertAlign w:val="baseline"/>
        </w:rPr>
        <w:t>unexplained</w:t>
      </w:r>
      <w:r>
        <w:rPr>
          <w:spacing w:val="-4"/>
          <w:vertAlign w:val="baseline"/>
        </w:rPr>
        <w:t> </w:t>
      </w:r>
      <w:r>
        <w:rPr>
          <w:vertAlign w:val="baseline"/>
        </w:rPr>
        <w:t>but</w:t>
      </w:r>
      <w:r>
        <w:rPr>
          <w:spacing w:val="-7"/>
          <w:vertAlign w:val="baseline"/>
        </w:rPr>
        <w:t> </w:t>
      </w:r>
      <w:r>
        <w:rPr>
          <w:vertAlign w:val="baseline"/>
        </w:rPr>
        <w:t>had</w:t>
      </w:r>
      <w:r>
        <w:rPr>
          <w:spacing w:val="-9"/>
          <w:vertAlign w:val="baseline"/>
        </w:rPr>
        <w:t> </w:t>
      </w:r>
      <w:r>
        <w:rPr>
          <w:vertAlign w:val="baseline"/>
        </w:rPr>
        <w:t>been</w:t>
      </w:r>
      <w:r>
        <w:rPr>
          <w:spacing w:val="-8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error term. Clearly, this result suggests that these variables of interest better explain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 audit opinion model than the unqualified audit opinion model particularly for the period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investigation. Further, with respect to the model’s goodness of fit as captured by the Fisher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statistics {1.95, Prob. 0.0006} shows a 5% statistically significant level reveals that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fit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can</w:t>
      </w:r>
      <w:r>
        <w:rPr>
          <w:spacing w:val="-9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discussion.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-6"/>
          <w:vertAlign w:val="baseline"/>
        </w:rPr>
        <w:t> </w:t>
      </w:r>
      <w:r>
        <w:rPr>
          <w:vertAlign w:val="baseline"/>
        </w:rPr>
        <w:t>audit</w:t>
      </w:r>
      <w:r>
        <w:rPr>
          <w:spacing w:val="-8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8"/>
          <w:vertAlign w:val="baseline"/>
        </w:rPr>
        <w:t> </w:t>
      </w:r>
      <w:r>
        <w:rPr>
          <w:vertAlign w:val="baseline"/>
        </w:rPr>
        <w:t>sampled</w:t>
      </w:r>
      <w:r>
        <w:rPr>
          <w:spacing w:val="-9"/>
          <w:vertAlign w:val="baseline"/>
        </w:rPr>
        <w:t> </w:t>
      </w:r>
      <w:r>
        <w:rPr>
          <w:vertAlign w:val="baseline"/>
        </w:rPr>
        <w:t>firms,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4"/>
        <w:jc w:val="both"/>
      </w:pPr>
      <w:r>
        <w:rPr/>
        <w:t>model’s</w:t>
      </w:r>
      <w:r>
        <w:rPr>
          <w:spacing w:val="-6"/>
        </w:rPr>
        <w:t> </w:t>
      </w:r>
      <w:r>
        <w:rPr/>
        <w:t>goodness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fit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captured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Fisher</w:t>
      </w:r>
      <w:r>
        <w:rPr>
          <w:spacing w:val="-7"/>
        </w:rPr>
        <w:t> </w:t>
      </w:r>
      <w:r>
        <w:rPr/>
        <w:t>statistics</w:t>
      </w:r>
      <w:r>
        <w:rPr>
          <w:spacing w:val="-6"/>
        </w:rPr>
        <w:t> </w:t>
      </w:r>
      <w:r>
        <w:rPr/>
        <w:t>{8.86,</w:t>
      </w:r>
      <w:r>
        <w:rPr>
          <w:spacing w:val="-5"/>
        </w:rPr>
        <w:t> </w:t>
      </w:r>
      <w:r>
        <w:rPr/>
        <w:t>Prob.</w:t>
      </w:r>
      <w:r>
        <w:rPr>
          <w:spacing w:val="-7"/>
        </w:rPr>
        <w:t> </w:t>
      </w:r>
      <w:r>
        <w:rPr/>
        <w:t>0.0000}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1%</w:t>
      </w:r>
      <w:r>
        <w:rPr>
          <w:spacing w:val="-7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level shows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is equally</w:t>
      </w:r>
      <w:r>
        <w:rPr>
          <w:spacing w:val="-1"/>
        </w:rPr>
        <w:t> </w:t>
      </w:r>
      <w:r>
        <w:rPr/>
        <w:t>fit and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discussion.</w:t>
      </w:r>
    </w:p>
    <w:p>
      <w:pPr>
        <w:pStyle w:val="BodyText"/>
      </w:pPr>
    </w:p>
    <w:p>
      <w:pPr>
        <w:pStyle w:val="BodyText"/>
        <w:tabs>
          <w:tab w:pos="1840" w:val="left" w:leader="none"/>
        </w:tabs>
        <w:spacing w:line="480" w:lineRule="auto"/>
        <w:ind w:left="1120" w:right="1135"/>
      </w:pPr>
      <w:r>
        <w:rPr/>
        <w:pict>
          <v:shape style="position:absolute;margin-left:74.812004pt;margin-top:32.043102pt;width:433.5pt;height:445.75pt;mso-position-horizontal-relative:page;mso-position-vertical-relative:paragraph;z-index:-29167104" coordorigin="1496,641" coordsize="8670,8915" path="m2562,9360l1691,8489,1496,8684,2367,9555,2562,9360xm3154,8685l3153,8645,3148,8602,3139,8558,3125,8515,3106,8471,3083,8428,3055,8385,3025,8344,2991,8304,2954,8265,2435,7746,2241,7940,2772,8472,2805,8508,2829,8543,2846,8578,2856,8612,2858,8645,2851,8675,2837,8704,2816,8730,2790,8752,2761,8765,2730,8771,2697,8769,2663,8760,2628,8743,2593,8719,2557,8687,2026,8155,1831,8349,2351,8869,2385,8901,2424,8933,2468,8965,2516,8998,2548,9017,2583,9033,2620,9046,2658,9057,2697,9064,2733,9068,2767,9068,2800,9065,2831,9058,2863,9046,2895,9030,2926,9010,2957,8987,2985,8964,3011,8941,3035,8918,3071,8878,3102,8837,3125,8795,3142,8753,3150,8721,3154,8685xm3882,7901l3876,7837,3860,7772,3834,7705,3806,7651,3771,7594,3728,7537,3678,7478,3661,7459,3621,7417,3597,7395,3597,7889,3592,7929,3577,7966,3551,7999,3518,8025,3481,8040,3441,8044,3396,8038,3347,8020,3294,7988,3235,7943,3171,7884,3112,7820,3066,7761,3035,7707,3016,7658,3010,7613,3014,7573,3029,7537,3053,7505,3086,7480,3122,7464,3163,7459,3207,7464,3255,7482,3307,7511,3363,7554,3423,7609,3488,7678,3538,7741,3572,7797,3591,7846,3597,7889,3597,7395,3551,7352,3482,7297,3413,7252,3344,7217,3276,7191,3209,7175,3130,7170,3055,7180,2983,7205,2914,7246,2850,7301,2796,7365,2756,7432,2732,7504,2723,7580,2729,7659,2746,7728,2772,7797,2808,7866,2854,7936,2910,8007,2976,8077,3036,8135,3096,8184,3156,8226,3215,8261,3273,8288,3344,8313,3411,8326,3475,8330,3535,8323,3593,8307,3649,8280,3705,8242,3758,8194,3805,8141,3841,8084,3858,8044,3866,8025,3879,7964,3882,7901xm4153,7322l3966,7134,3712,7389,3899,7576,4153,7322xm4664,7259l3793,6388,3598,6583,4469,7454,4664,7259xm4998,6925l4675,6601,4781,6495,4832,6435,4837,6425,4866,6373,4883,6310,4882,6245,4866,6180,4843,6129,4836,6114,4792,6048,4733,5982,4670,5925,4607,5882,4598,5878,4598,6271,4597,6296,4587,6323,4570,6350,4546,6377,4498,6425,4304,6231,4359,6175,4386,6152,4412,6136,4438,6129,4462,6129,4486,6136,4509,6146,4531,6161,4552,6179,4570,6201,4584,6223,4593,6247,4598,6271,4598,5878,4544,5853,4483,5836,4423,5836,4365,5850,4309,5880,4255,5926,3931,6249,4803,7120,4998,6925xm5788,6135l5132,5479,5330,5280,5115,5065,4524,5657,4739,5872,4937,5674,5593,6330,5788,6135xm6423,5500l5767,4843,5966,4645,5751,4430,5159,5022,5374,5237,5573,5038,6229,5694,6423,5500xm7157,4626l7151,4562,7135,4497,7109,4430,7081,4376,7046,4320,7003,4262,6953,4203,6935,4184,6896,4143,6872,4121,6872,4614,6867,4655,6851,4691,6825,4724,6793,4750,6756,4765,6716,4769,6671,4763,6622,4745,6569,4713,6510,4668,6446,4609,6387,4545,6341,4486,6309,4432,6291,4383,6285,4338,6289,4298,6304,4262,6328,4230,6361,4205,6397,4190,6438,4184,6482,4190,6530,4207,6582,4237,6638,4279,6698,4334,6763,4404,6813,4466,6847,4522,6866,4571,6872,4614,6872,4121,6826,4078,6756,4023,6687,3977,6619,3942,6551,3916,6483,3900,6405,3895,6329,3905,6258,3930,6189,3971,6125,4026,6071,4090,6031,4157,6007,4229,5998,4305,6004,4384,6021,4453,6047,4522,6083,4591,6129,4661,6184,4732,6250,4802,6311,4860,6371,4909,6431,4951,6490,4986,6548,5013,6619,5038,6686,5051,6750,5055,6810,5049,6868,5032,6924,5005,6979,4968,7033,4919,7080,4866,7116,4809,7133,4769,7141,4751,7154,4689,7157,4626xm8170,3631l8165,3582,8153,3531,8134,3479,8109,3425,8079,3369,8041,3311,7980,3336,7799,3411,7831,3457,7855,3500,7873,3541,7884,3578,7887,3613,7881,3646,7866,3677,7843,3706,7812,3730,7778,3744,7740,3748,7700,3742,7653,3723,7600,3689,7538,3640,7469,3575,7417,3519,7375,3467,7344,3419,7324,3377,7311,3325,7312,3279,7325,3238,7352,3202,7367,3189,7384,3178,7402,3170,7422,3165,7442,3163,7464,3164,7486,3167,7509,3173,7524,3179,7542,3187,7563,3198,7586,3212,7705,2988,7622,2942,7543,2910,7469,2891,7400,2884,7333,2892,7269,2915,7206,2953,7146,3005,7092,3068,7054,3134,7030,3204,7021,3278,7027,3356,7044,3423,7070,3491,7106,3560,7153,3629,7209,3700,7276,3772,7341,3833,7404,3885,7467,3928,7529,3964,7590,3991,7662,4015,7730,4028,7791,4030,7847,4023,7900,4007,7952,3980,8004,3943,8056,3897,8094,3854,8125,3811,8147,3767,8161,3723,8169,3678,8170,3631xm8868,2916l8861,2851,8846,2786,8820,2719,8792,2665,8757,2609,8714,2551,8664,2492,8646,2473,8607,2432,8583,2409,8583,2904,8578,2944,8562,2980,8536,3013,8504,3039,8467,3054,8427,3058,8382,3052,8333,3034,8279,3002,8221,2957,8157,2898,8098,2834,8052,2775,8020,2721,8002,2672,7996,2627,8000,2587,8014,2551,8039,2520,8071,2494,8108,2479,8149,2473,8193,2478,8241,2496,8293,2526,8349,2568,8409,2623,8474,2693,8524,2755,8558,2811,8577,2860,8583,2904,8583,2409,8537,2367,8467,2312,8398,2266,8330,2231,8262,2205,8194,2189,8116,2184,8040,2194,7968,2219,7900,2260,7835,2315,7781,2379,7742,2447,7718,2518,7709,2594,7715,2674,7731,2742,7758,2811,7794,2880,7839,2950,7895,3021,7961,3092,8022,3149,8082,3198,8142,3241,8201,3275,8259,3303,8329,3327,8397,3341,8461,3344,8521,3338,8579,3321,8635,3294,8690,3257,8744,3208,8791,3155,8827,3099,8844,3058,8852,3040,8865,2978,8868,2916xm9348,2575l9025,2251,9132,2145,9182,2085,9188,2075,9216,2023,9233,1960,9233,1895,9217,1829,9194,1779,9187,1764,9142,1698,9084,1632,9020,1575,8957,1532,8948,1528,8948,1921,8947,1946,8938,1972,8921,1999,8896,2027,8849,2075,8654,1880,8710,1825,8737,1802,8763,1786,8788,1779,8812,1779,8836,1786,8859,1796,8881,1811,8902,1829,8920,1851,8934,1873,8943,1896,8948,1921,8948,1528,8895,1502,8833,1486,8773,1485,8715,1500,8659,1530,8605,1575,8282,1899,9153,2770,9348,2575xm10166,1757l9801,1392,9748,1242,9593,791,9540,641,9325,856,9353,926,9436,1137,9492,1277,9422,1249,9211,1166,9071,1110,8854,1326,9005,1379,9456,1534,9606,1587,9971,1952,10166,1757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</w:rPr>
        <w:t>2.2.6</w:t>
        <w:tab/>
        <w:t>Discussion of Findings (Qualified &amp; Unqualified Audit Opinion Sampled Firms)</w:t>
      </w:r>
      <w:r>
        <w:rPr>
          <w:b/>
          <w:spacing w:val="1"/>
        </w:rPr>
        <w:t> </w:t>
      </w:r>
      <w:r>
        <w:rPr/>
        <w:t>Particularly,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Least</w:t>
      </w:r>
      <w:r>
        <w:rPr>
          <w:spacing w:val="25"/>
        </w:rPr>
        <w:t> </w:t>
      </w:r>
      <w:r>
        <w:rPr/>
        <w:t>Square</w:t>
      </w:r>
      <w:r>
        <w:rPr>
          <w:spacing w:val="23"/>
        </w:rPr>
        <w:t> </w:t>
      </w:r>
      <w:r>
        <w:rPr/>
        <w:t>Dummy</w:t>
      </w:r>
      <w:r>
        <w:rPr>
          <w:spacing w:val="23"/>
        </w:rPr>
        <w:t> </w:t>
      </w:r>
      <w:r>
        <w:rPr/>
        <w:t>Variable</w:t>
      </w:r>
      <w:r>
        <w:rPr>
          <w:spacing w:val="25"/>
        </w:rPr>
        <w:t> </w:t>
      </w:r>
      <w:r>
        <w:rPr/>
        <w:t>Estimator</w:t>
      </w:r>
      <w:r>
        <w:rPr>
          <w:spacing w:val="22"/>
        </w:rPr>
        <w:t> </w:t>
      </w:r>
      <w:r>
        <w:rPr/>
        <w:t>reveals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audit</w:t>
      </w:r>
      <w:r>
        <w:rPr>
          <w:spacing w:val="23"/>
        </w:rPr>
        <w:t> </w:t>
      </w:r>
      <w:r>
        <w:rPr/>
        <w:t>firm</w:t>
      </w:r>
      <w:r>
        <w:rPr>
          <w:spacing w:val="24"/>
        </w:rPr>
        <w:t> </w:t>
      </w:r>
      <w:r>
        <w:rPr/>
        <w:t>size</w:t>
      </w:r>
      <w:r>
        <w:rPr>
          <w:spacing w:val="21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-57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going</w:t>
      </w:r>
      <w:r>
        <w:rPr>
          <w:spacing w:val="-8"/>
        </w:rPr>
        <w:t> </w:t>
      </w:r>
      <w:r>
        <w:rPr/>
        <w:t>concern</w:t>
      </w:r>
      <w:r>
        <w:rPr>
          <w:spacing w:val="-9"/>
        </w:rPr>
        <w:t> </w:t>
      </w:r>
      <w:r>
        <w:rPr/>
        <w:t>status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firms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qualified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unqualified</w:t>
      </w:r>
      <w:r>
        <w:rPr>
          <w:spacing w:val="-9"/>
        </w:rPr>
        <w:t> </w:t>
      </w:r>
      <w:r>
        <w:rPr/>
        <w:t>audit</w:t>
      </w:r>
      <w:r>
        <w:rPr>
          <w:spacing w:val="-8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zones.</w:t>
      </w:r>
      <w:r>
        <w:rPr>
          <w:spacing w:val="-11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variable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auditor’s</w:t>
      </w:r>
      <w:r>
        <w:rPr>
          <w:spacing w:val="-11"/>
        </w:rPr>
        <w:t> </w:t>
      </w:r>
      <w:r>
        <w:rPr/>
        <w:t>tenure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insignificant</w:t>
      </w:r>
      <w:r>
        <w:rPr>
          <w:spacing w:val="-11"/>
        </w:rPr>
        <w:t> </w:t>
      </w:r>
      <w:r>
        <w:rPr/>
        <w:t>effect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going</w:t>
      </w:r>
      <w:r>
        <w:rPr>
          <w:spacing w:val="-7"/>
        </w:rPr>
        <w:t> </w:t>
      </w:r>
      <w:r>
        <w:rPr/>
        <w:t>concern</w:t>
      </w:r>
      <w:r>
        <w:rPr>
          <w:spacing w:val="-11"/>
        </w:rPr>
        <w:t> </w:t>
      </w:r>
      <w:r>
        <w:rPr/>
        <w:t>status</w:t>
      </w:r>
      <w:r>
        <w:rPr>
          <w:spacing w:val="-57"/>
        </w:rPr>
        <w:t> </w:t>
      </w:r>
      <w:r>
        <w:rPr/>
        <w:t>for</w:t>
      </w:r>
      <w:r>
        <w:rPr>
          <w:spacing w:val="9"/>
        </w:rPr>
        <w:t> </w:t>
      </w:r>
      <w:r>
        <w:rPr/>
        <w:t>firms</w:t>
      </w:r>
      <w:r>
        <w:rPr>
          <w:spacing w:val="12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unqualified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qualified</w:t>
      </w:r>
      <w:r>
        <w:rPr>
          <w:spacing w:val="11"/>
        </w:rPr>
        <w:t> </w:t>
      </w:r>
      <w:r>
        <w:rPr/>
        <w:t>audit</w:t>
      </w:r>
      <w:r>
        <w:rPr>
          <w:spacing w:val="11"/>
        </w:rPr>
        <w:t> </w:t>
      </w:r>
      <w:r>
        <w:rPr/>
        <w:t>opinion</w:t>
      </w:r>
      <w:r>
        <w:rPr>
          <w:spacing w:val="11"/>
        </w:rPr>
        <w:t> </w:t>
      </w:r>
      <w:r>
        <w:rPr/>
        <w:t>zones.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variable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audit</w:t>
      </w:r>
      <w:r>
        <w:rPr>
          <w:spacing w:val="12"/>
        </w:rPr>
        <w:t> </w:t>
      </w:r>
      <w:r>
        <w:rPr/>
        <w:t>fees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Least</w:t>
      </w:r>
      <w:r>
        <w:rPr>
          <w:spacing w:val="12"/>
        </w:rPr>
        <w:t> </w:t>
      </w:r>
      <w:r>
        <w:rPr/>
        <w:t>Square</w:t>
      </w:r>
      <w:r>
        <w:rPr>
          <w:spacing w:val="12"/>
        </w:rPr>
        <w:t> </w:t>
      </w:r>
      <w:r>
        <w:rPr/>
        <w:t>Dummy</w:t>
      </w:r>
      <w:r>
        <w:rPr>
          <w:spacing w:val="11"/>
        </w:rPr>
        <w:t> </w:t>
      </w:r>
      <w:r>
        <w:rPr/>
        <w:t>Variable</w:t>
      </w:r>
      <w:r>
        <w:rPr>
          <w:spacing w:val="11"/>
        </w:rPr>
        <w:t> </w:t>
      </w:r>
      <w:r>
        <w:rPr/>
        <w:t>Estimator</w:t>
      </w:r>
      <w:r>
        <w:rPr>
          <w:spacing w:val="11"/>
        </w:rPr>
        <w:t> </w:t>
      </w:r>
      <w:r>
        <w:rPr/>
        <w:t>reveal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insignificant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firms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falls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unqualified</w:t>
      </w:r>
      <w:r>
        <w:rPr>
          <w:spacing w:val="-2"/>
        </w:rPr>
        <w:t> </w:t>
      </w:r>
      <w:r>
        <w:rPr/>
        <w:t>audit</w:t>
      </w:r>
      <w:r>
        <w:rPr>
          <w:spacing w:val="-1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zone</w:t>
      </w:r>
      <w:r>
        <w:rPr>
          <w:spacing w:val="5"/>
        </w:rPr>
        <w:t> </w:t>
      </w:r>
      <w:r>
        <w:rPr/>
        <w:t>but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firms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fall</w:t>
      </w:r>
      <w:r>
        <w:rPr>
          <w:spacing w:val="7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qualified</w:t>
      </w:r>
      <w:r>
        <w:rPr>
          <w:spacing w:val="5"/>
        </w:rPr>
        <w:t> </w:t>
      </w:r>
      <w:r>
        <w:rPr/>
        <w:t>audit</w:t>
      </w:r>
      <w:r>
        <w:rPr>
          <w:spacing w:val="6"/>
        </w:rPr>
        <w:t> </w:t>
      </w:r>
      <w:r>
        <w:rPr/>
        <w:t>opinion</w:t>
      </w:r>
      <w:r>
        <w:rPr>
          <w:spacing w:val="5"/>
        </w:rPr>
        <w:t> </w:t>
      </w:r>
      <w:r>
        <w:rPr/>
        <w:t>zone,</w:t>
      </w:r>
      <w:r>
        <w:rPr>
          <w:spacing w:val="6"/>
        </w:rPr>
        <w:t> </w:t>
      </w:r>
      <w:r>
        <w:rPr/>
        <w:t>we</w:t>
      </w:r>
      <w:r>
        <w:rPr>
          <w:spacing w:val="4"/>
        </w:rPr>
        <w:t> </w:t>
      </w:r>
      <w:r>
        <w:rPr/>
        <w:t>find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audit</w:t>
      </w:r>
      <w:r>
        <w:rPr>
          <w:spacing w:val="6"/>
        </w:rPr>
        <w:t> </w:t>
      </w:r>
      <w:r>
        <w:rPr/>
        <w:t>fees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</w:t>
      </w:r>
      <w:r>
        <w:rPr>
          <w:spacing w:val="20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effect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going</w:t>
      </w:r>
      <w:r>
        <w:rPr>
          <w:spacing w:val="20"/>
        </w:rPr>
        <w:t> </w:t>
      </w:r>
      <w:r>
        <w:rPr/>
        <w:t>concern</w:t>
      </w:r>
      <w:r>
        <w:rPr>
          <w:spacing w:val="19"/>
        </w:rPr>
        <w:t> </w:t>
      </w:r>
      <w:r>
        <w:rPr/>
        <w:t>status.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variable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joint</w:t>
      </w:r>
      <w:r>
        <w:rPr>
          <w:spacing w:val="20"/>
        </w:rPr>
        <w:t> </w:t>
      </w:r>
      <w:r>
        <w:rPr/>
        <w:t>auditor,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</w:t>
      </w:r>
      <w:r>
        <w:rPr>
          <w:spacing w:val="-11"/>
        </w:rPr>
        <w:t> </w:t>
      </w:r>
      <w:r>
        <w:rPr/>
        <w:t>Dummy</w:t>
      </w:r>
      <w:r>
        <w:rPr>
          <w:spacing w:val="-11"/>
        </w:rPr>
        <w:t> </w:t>
      </w:r>
      <w:r>
        <w:rPr/>
        <w:t>Variable</w:t>
      </w:r>
      <w:r>
        <w:rPr>
          <w:spacing w:val="-9"/>
        </w:rPr>
        <w:t> </w:t>
      </w:r>
      <w:r>
        <w:rPr/>
        <w:t>Estimator</w:t>
      </w:r>
      <w:r>
        <w:rPr>
          <w:spacing w:val="-9"/>
        </w:rPr>
        <w:t> </w:t>
      </w:r>
      <w:r>
        <w:rPr/>
        <w:t>reveals</w:t>
      </w:r>
      <w:r>
        <w:rPr>
          <w:spacing w:val="-9"/>
        </w:rPr>
        <w:t> </w:t>
      </w:r>
      <w:r>
        <w:rPr/>
        <w:t>an</w:t>
      </w:r>
      <w:r>
        <w:rPr>
          <w:spacing w:val="-11"/>
        </w:rPr>
        <w:t> </w:t>
      </w:r>
      <w:r>
        <w:rPr/>
        <w:t>insignificant</w:t>
      </w:r>
      <w:r>
        <w:rPr>
          <w:spacing w:val="-11"/>
        </w:rPr>
        <w:t> </w:t>
      </w:r>
      <w:r>
        <w:rPr/>
        <w:t>positive</w:t>
      </w:r>
      <w:r>
        <w:rPr>
          <w:spacing w:val="-12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going</w:t>
      </w:r>
      <w:r>
        <w:rPr>
          <w:spacing w:val="-57"/>
        </w:rPr>
        <w:t> </w:t>
      </w:r>
      <w:r>
        <w:rPr/>
        <w:t>concern</w:t>
      </w:r>
      <w:r>
        <w:rPr>
          <w:spacing w:val="26"/>
        </w:rPr>
        <w:t> </w:t>
      </w:r>
      <w:r>
        <w:rPr/>
        <w:t>status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firms</w:t>
      </w:r>
      <w:r>
        <w:rPr>
          <w:spacing w:val="30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unqualified</w:t>
      </w:r>
      <w:r>
        <w:rPr>
          <w:spacing w:val="28"/>
        </w:rPr>
        <w:t> </w:t>
      </w:r>
      <w:r>
        <w:rPr/>
        <w:t>audit</w:t>
      </w:r>
      <w:r>
        <w:rPr>
          <w:spacing w:val="28"/>
        </w:rPr>
        <w:t> </w:t>
      </w:r>
      <w:r>
        <w:rPr/>
        <w:t>opinion</w:t>
      </w:r>
      <w:r>
        <w:rPr>
          <w:spacing w:val="27"/>
        </w:rPr>
        <w:t> </w:t>
      </w:r>
      <w:r>
        <w:rPr/>
        <w:t>zones.</w:t>
      </w:r>
      <w:r>
        <w:rPr>
          <w:spacing w:val="27"/>
        </w:rPr>
        <w:t> </w:t>
      </w:r>
      <w:r>
        <w:rPr/>
        <w:t>Finally,</w:t>
      </w:r>
      <w:r>
        <w:rPr>
          <w:spacing w:val="27"/>
        </w:rPr>
        <w:t> </w:t>
      </w:r>
      <w:r>
        <w:rPr/>
        <w:t>audit</w:t>
      </w:r>
      <w:r>
        <w:rPr>
          <w:spacing w:val="28"/>
        </w:rPr>
        <w:t> </w:t>
      </w:r>
      <w:r>
        <w:rPr/>
        <w:t>delay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an</w:t>
      </w:r>
      <w:r>
        <w:rPr>
          <w:spacing w:val="-57"/>
        </w:rPr>
        <w:t> </w:t>
      </w:r>
      <w:r>
        <w:rPr/>
        <w:t>insignificant</w:t>
      </w:r>
      <w:r>
        <w:rPr>
          <w:spacing w:val="-12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going</w:t>
      </w:r>
      <w:r>
        <w:rPr>
          <w:spacing w:val="-12"/>
        </w:rPr>
        <w:t> </w:t>
      </w:r>
      <w:r>
        <w:rPr/>
        <w:t>concern</w:t>
      </w:r>
      <w:r>
        <w:rPr>
          <w:spacing w:val="-12"/>
        </w:rPr>
        <w:t> </w:t>
      </w:r>
      <w:r>
        <w:rPr/>
        <w:t>status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firms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both</w:t>
      </w:r>
      <w:r>
        <w:rPr>
          <w:spacing w:val="-12"/>
        </w:rPr>
        <w:t> </w:t>
      </w:r>
      <w:r>
        <w:rPr/>
        <w:t>qualified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unqualified</w:t>
      </w:r>
      <w:r>
        <w:rPr>
          <w:spacing w:val="-12"/>
        </w:rPr>
        <w:t> </w:t>
      </w:r>
      <w:r>
        <w:rPr/>
        <w:t>audit</w:t>
      </w:r>
      <w:r>
        <w:rPr>
          <w:spacing w:val="-10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zones.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120" w:right="1140"/>
        <w:jc w:val="both"/>
      </w:pPr>
      <w:r>
        <w:rPr/>
        <w:t>Having analyzed the results obtained from qualified and unqualified audit opinion zones (Second</w:t>
      </w:r>
      <w:r>
        <w:rPr>
          <w:spacing w:val="-57"/>
        </w:rPr>
        <w:t> </w:t>
      </w:r>
      <w:r>
        <w:rPr/>
        <w:t>&amp; Third models) we employed the logistic regression to analyze the combine model which</w:t>
      </w:r>
      <w:r>
        <w:rPr>
          <w:spacing w:val="1"/>
        </w:rPr>
        <w:t> </w:t>
      </w:r>
      <w:r>
        <w:rPr/>
        <w:t>encompasses both zones (qualified and unqualified audit opinion) in relation to accounting going</w:t>
      </w:r>
      <w:r>
        <w:rPr>
          <w:spacing w:val="-57"/>
        </w:rPr>
        <w:t> </w:t>
      </w:r>
      <w:r>
        <w:rPr/>
        <w:t>concern. Specifically, we assign a value of “1” for firms in the qualified audit opinion zone and</w:t>
      </w:r>
      <w:r>
        <w:rPr>
          <w:spacing w:val="1"/>
        </w:rPr>
        <w:t> </w:t>
      </w:r>
      <w:r>
        <w:rPr/>
        <w:t>“0” for firms in the unqualified audit opinion zone using the Z-score criteria provided in the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chapter.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</w:pPr>
      <w:bookmarkStart w:name="_TOC_250009" w:id="45"/>
      <w:r>
        <w:rPr/>
        <w:t>4.2.7</w:t>
      </w:r>
      <w:r>
        <w:rPr>
          <w:spacing w:val="119"/>
        </w:rPr>
        <w:t> </w:t>
      </w:r>
      <w:r>
        <w:rPr/>
        <w:t>Panel</w:t>
      </w:r>
      <w:r>
        <w:rPr>
          <w:spacing w:val="-1"/>
        </w:rPr>
        <w:t> </w:t>
      </w:r>
      <w:bookmarkEnd w:id="45"/>
      <w:r>
        <w:rPr/>
        <w:t>Logistic Regression</w:t>
      </w:r>
    </w:p>
    <w:p>
      <w:pPr>
        <w:pStyle w:val="BodyText"/>
        <w:spacing w:line="480" w:lineRule="auto" w:before="161"/>
        <w:ind w:left="1120" w:right="1138"/>
        <w:jc w:val="both"/>
      </w:pPr>
      <w:r>
        <w:rPr/>
        <w:pict>
          <v:shape style="position:absolute;margin-left:226.180008pt;margin-top:87.253075pt;width:282.150pt;height:284.45pt;mso-position-horizontal-relative:page;mso-position-vertical-relative:paragraph;z-index:-29166080" coordorigin="4524,1745" coordsize="5643,5689" path="m5788,7239l5132,6583,5330,6385,5115,6170,4524,6761,4739,6976,4937,6778,5593,7434,5788,7239xm6423,6604l5767,5948,5966,5749,5751,5534,5159,6126,5374,6341,5573,6142,6229,6798,6423,6604xm7157,5731l7151,5666,7135,5601,7109,5534,7081,5480,7046,5424,7003,5366,6953,5307,6935,5289,6896,5247,6872,5225,6872,5719,6867,5759,6851,5795,6825,5829,6793,5854,6756,5869,6716,5873,6671,5867,6622,5849,6569,5817,6510,5772,6446,5713,6387,5649,6341,5590,6309,5536,6291,5487,6285,5442,6289,5402,6304,5366,6328,5335,6361,5309,6397,5294,6438,5289,6482,5294,6530,5311,6582,5341,6638,5383,6698,5438,6763,5508,6813,5571,6847,5626,6866,5675,6872,5719,6872,5225,6826,5182,6756,5127,6687,5082,6619,5046,6551,5021,6483,5005,6405,4999,6329,5009,6258,5034,6189,5075,6125,5130,6071,5194,6031,5262,6007,5333,5998,5409,6004,5489,6021,5557,6047,5626,6083,5695,6129,5765,6184,5836,6250,5907,6311,5964,6371,6013,6431,6056,6490,6090,6548,6118,6619,6142,6686,6156,6750,6159,6810,6153,6868,6137,6924,6109,6979,6072,7033,6024,7080,5970,7116,5914,7133,5873,7141,5855,7154,5794,7157,5731xm8170,4735l8165,4686,8153,4636,8134,4583,8109,4529,8079,4473,8041,4416,7980,4440,7799,4515,7831,4561,7855,4604,7873,4645,7884,4682,7887,4717,7881,4750,7866,4781,7843,4810,7812,4834,7778,4848,7740,4852,7700,4846,7653,4827,7600,4793,7538,4744,7469,4679,7417,4623,7375,4571,7344,4524,7324,4481,7311,4429,7312,4383,7325,4342,7352,4306,7367,4293,7384,4282,7402,4274,7422,4270,7442,4268,7464,4268,7486,4271,7509,4277,7524,4283,7542,4291,7563,4303,7586,4317,7705,4092,7622,4046,7543,4014,7469,3995,7400,3988,7333,3996,7269,4019,7206,4057,7146,4109,7092,4172,7054,4238,7030,4309,7021,4382,7027,4460,7044,4527,7070,4595,7106,4664,7153,4734,7209,4804,7276,4876,7341,4937,7404,4989,7467,5032,7529,5068,7590,5095,7662,5119,7730,5132,7791,5135,7847,5128,7900,5111,7952,5084,8004,5047,8056,5001,8094,4958,8125,4915,8147,4872,8161,4827,8169,4782,8170,4735xm8868,4020l8861,3956,8846,3890,8820,3823,8792,3769,8757,3713,8714,3655,8664,3596,8646,3578,8607,3536,8583,3514,8583,4008,8578,4048,8562,4085,8536,4118,8504,4143,8467,4158,8427,4163,8382,4156,8333,4138,8279,4107,8221,4061,8157,4002,8098,3938,8052,3879,8020,3825,8002,3776,7996,3732,8000,3691,8014,3655,8039,3624,8071,3598,8108,3583,8149,3578,8193,3583,8241,3600,8293,3630,8349,3672,8409,3727,8474,3797,8524,3860,8558,3916,8577,3964,8583,4008,8583,3514,8537,3471,8467,3416,8398,3371,8330,3335,8262,3310,8194,3294,8116,3288,8040,3298,7968,3324,7900,3364,7835,3420,7781,3483,7742,3551,7718,3622,7709,3698,7715,3778,7731,3846,7758,3915,7794,3985,7839,4055,7895,4125,7961,4196,8022,4253,8082,4303,8142,4345,8201,4379,8259,4407,8329,4431,8397,4445,8461,4448,8521,4442,8579,4426,8635,4399,8690,4361,8744,4313,8791,4259,8827,4203,8844,4163,8852,4144,8865,4083,8868,4020xm9348,3679l9025,3355,9132,3249,9182,3189,9188,3179,9216,3127,9233,3064,9233,2999,9217,2934,9194,2883,9187,2868,9142,2802,9084,2736,9020,2679,8957,2636,8948,2632,8948,3025,8947,3050,8938,3077,8921,3104,8896,3131,8849,3179,8654,2985,8710,2929,8737,2906,8763,2890,8788,2883,8812,2883,8836,2890,8859,2900,8881,2915,8902,2933,8920,2955,8934,2977,8943,3001,8948,3025,8948,2632,8895,2606,8833,2590,8773,2590,8715,2604,8659,2634,8605,2679,8282,3003,9153,3874,9348,3679xm10166,2861l9801,2496,9748,2346,9593,1895,9540,1745,9325,1960,9353,2030,9436,2241,9492,2382,9422,2354,9211,2270,9071,2214,8854,2430,9005,2483,9456,2639,9606,2691,9971,3056,10166,2861xe" filled="true" fillcolor="#c0c0c0" stroked="false">
            <v:path arrowok="t"/>
            <v:fill opacity="32896f" type="solid"/>
            <w10:wrap type="none"/>
          </v:shape>
        </w:pict>
      </w:r>
      <w:r>
        <w:rPr/>
        <w:t>Logistic regression is a specialized form of regression that is formulated to predict and explain a</w:t>
      </w:r>
      <w:r>
        <w:rPr>
          <w:spacing w:val="1"/>
        </w:rPr>
        <w:t> </w:t>
      </w:r>
      <w:r>
        <w:rPr/>
        <w:t>binary categorical variable rather than a metric dependent measure. It has a unique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estimating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variate,</w:t>
      </w:r>
      <w:r>
        <w:rPr>
          <w:spacing w:val="-2"/>
        </w:rPr>
        <w:t> </w:t>
      </w:r>
      <w:r>
        <w:rPr/>
        <w:t>assessing</w:t>
      </w:r>
      <w:r>
        <w:rPr>
          <w:spacing w:val="-2"/>
        </w:rPr>
        <w:t> </w:t>
      </w:r>
      <w:r>
        <w:rPr/>
        <w:t>goodness-of-fit,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compared</w:t>
      </w:r>
      <w:r>
        <w:rPr>
          <w:spacing w:val="-58"/>
        </w:rPr>
        <w:t> </w:t>
      </w:r>
      <w:r>
        <w:rPr/>
        <w:t>to multiple regression (Hair Jr, Sarstedt, Hopkins &amp; Kuppelwieser 2014). Therefore, in line with</w:t>
      </w:r>
      <w:r>
        <w:rPr>
          <w:spacing w:val="1"/>
        </w:rPr>
        <w:t> </w:t>
      </w:r>
      <w:r>
        <w:rPr/>
        <w:t>existing literature on dichotomous measurement of dichotomous dependent variable, logistic</w:t>
      </w:r>
      <w:r>
        <w:rPr>
          <w:spacing w:val="1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test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combined</w:t>
      </w:r>
      <w:r>
        <w:rPr>
          <w:spacing w:val="-9"/>
        </w:rPr>
        <w:t> </w:t>
      </w:r>
      <w:r>
        <w:rPr/>
        <w:t>model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combination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qualified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unqualified audit opinion firms. The results obtained from the Logistic Regression is provided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spacing w:before="159"/>
        <w:ind w:left="1120"/>
      </w:pPr>
      <w:r>
        <w:rPr/>
        <w:t>Table</w:t>
      </w:r>
      <w:r>
        <w:rPr>
          <w:spacing w:val="-1"/>
        </w:rPr>
        <w:t> </w:t>
      </w:r>
      <w:r>
        <w:rPr/>
        <w:t>4.6      </w:t>
      </w:r>
      <w:r>
        <w:rPr>
          <w:spacing w:val="8"/>
        </w:rPr>
        <w:t> </w:t>
      </w:r>
      <w:r>
        <w:rPr/>
        <w:t>Panel Logistic</w:t>
      </w:r>
      <w:r>
        <w:rPr>
          <w:spacing w:val="-1"/>
        </w:rPr>
        <w:t> </w:t>
      </w:r>
      <w:r>
        <w:rPr/>
        <w:t>Regression (Marginal</w:t>
      </w:r>
      <w:r>
        <w:rPr>
          <w:spacing w:val="-1"/>
        </w:rPr>
        <w:t> </w:t>
      </w:r>
      <w:r>
        <w:rPr/>
        <w:t>Effects)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5"/>
        <w:gridCol w:w="1555"/>
        <w:gridCol w:w="1587"/>
        <w:gridCol w:w="1700"/>
        <w:gridCol w:w="1654"/>
        <w:gridCol w:w="1532"/>
        <w:gridCol w:w="1529"/>
      </w:tblGrid>
      <w:tr>
        <w:trPr>
          <w:trHeight w:val="309" w:hRule="atLeast"/>
        </w:trPr>
        <w:tc>
          <w:tcPr>
            <w:tcW w:w="1695" w:type="dxa"/>
          </w:tcPr>
          <w:p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Variables</w:t>
            </w:r>
          </w:p>
        </w:tc>
        <w:tc>
          <w:tcPr>
            <w:tcW w:w="1555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Audit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Firm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Size</w:t>
            </w:r>
          </w:p>
        </w:tc>
        <w:tc>
          <w:tcPr>
            <w:tcW w:w="1587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Auditor’s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Tenure</w:t>
            </w:r>
          </w:p>
        </w:tc>
        <w:tc>
          <w:tcPr>
            <w:tcW w:w="1700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Auditor’s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Fees</w:t>
            </w:r>
          </w:p>
        </w:tc>
        <w:tc>
          <w:tcPr>
            <w:tcW w:w="1654" w:type="dxa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Joint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Audit</w:t>
            </w:r>
          </w:p>
        </w:tc>
        <w:tc>
          <w:tcPr>
            <w:tcW w:w="1532" w:type="dxa"/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Audit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Delay</w:t>
            </w:r>
          </w:p>
        </w:tc>
        <w:tc>
          <w:tcPr>
            <w:tcW w:w="1529" w:type="dxa"/>
          </w:tcPr>
          <w:p>
            <w:pPr>
              <w:pStyle w:val="TableParagraph"/>
              <w:spacing w:line="207" w:lineRule="exact"/>
              <w:ind w:left="106"/>
              <w:rPr>
                <w:b/>
                <w:sz w:val="18"/>
              </w:rPr>
            </w:pPr>
            <w:r>
              <w:rPr>
                <w:b/>
                <w:sz w:val="18"/>
              </w:rPr>
              <w:t>Leverage</w:t>
            </w:r>
          </w:p>
        </w:tc>
      </w:tr>
      <w:tr>
        <w:trPr>
          <w:trHeight w:val="275" w:hRule="atLeast"/>
        </w:trPr>
        <w:tc>
          <w:tcPr>
            <w:tcW w:w="8191" w:type="dxa"/>
            <w:gridSpan w:val="5"/>
          </w:tcPr>
          <w:p>
            <w:pPr>
              <w:pStyle w:val="TableParagraph"/>
              <w:spacing w:before="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Combine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Model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4" w:hRule="atLeast"/>
        </w:trPr>
        <w:tc>
          <w:tcPr>
            <w:tcW w:w="1695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Coefficient</w:t>
            </w:r>
          </w:p>
        </w:tc>
        <w:tc>
          <w:tcPr>
            <w:tcW w:w="1555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-0.182</w:t>
            </w:r>
          </w:p>
        </w:tc>
        <w:tc>
          <w:tcPr>
            <w:tcW w:w="1587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-0.105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0.179</w:t>
            </w:r>
          </w:p>
        </w:tc>
        <w:tc>
          <w:tcPr>
            <w:tcW w:w="1654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7"/>
              <w:rPr>
                <w:sz w:val="18"/>
              </w:rPr>
            </w:pPr>
            <w:r>
              <w:rPr>
                <w:sz w:val="18"/>
              </w:rPr>
              <w:t>0.037</w:t>
            </w:r>
          </w:p>
        </w:tc>
        <w:tc>
          <w:tcPr>
            <w:tcW w:w="1532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0.001</w:t>
            </w:r>
          </w:p>
        </w:tc>
        <w:tc>
          <w:tcPr>
            <w:tcW w:w="1529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106"/>
              <w:rPr>
                <w:sz w:val="18"/>
              </w:rPr>
            </w:pPr>
            <w:r>
              <w:rPr>
                <w:sz w:val="18"/>
              </w:rPr>
              <w:t>0.007</w:t>
            </w:r>
          </w:p>
        </w:tc>
      </w:tr>
      <w:tr>
        <w:trPr>
          <w:trHeight w:val="309" w:hRule="atLeast"/>
        </w:trPr>
        <w:tc>
          <w:tcPr>
            <w:tcW w:w="169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z_ Statistics</w:t>
            </w:r>
          </w:p>
        </w:tc>
        <w:tc>
          <w:tcPr>
            <w:tcW w:w="15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(-5.47)</w:t>
            </w:r>
          </w:p>
        </w:tc>
        <w:tc>
          <w:tcPr>
            <w:tcW w:w="15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(-2.48)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(2.71)</w:t>
            </w:r>
          </w:p>
        </w:tc>
        <w:tc>
          <w:tcPr>
            <w:tcW w:w="165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(0.38)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(1.73)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(10.07)</w:t>
            </w:r>
          </w:p>
        </w:tc>
      </w:tr>
      <w:tr>
        <w:trPr>
          <w:trHeight w:val="359" w:hRule="atLeast"/>
        </w:trPr>
        <w:tc>
          <w:tcPr>
            <w:tcW w:w="169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Probability_z</w:t>
            </w:r>
          </w:p>
        </w:tc>
        <w:tc>
          <w:tcPr>
            <w:tcW w:w="1555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{0.000} *</w:t>
            </w:r>
          </w:p>
        </w:tc>
        <w:tc>
          <w:tcPr>
            <w:tcW w:w="1587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{0.013} **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{0.007}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**</w:t>
            </w:r>
          </w:p>
        </w:tc>
        <w:tc>
          <w:tcPr>
            <w:tcW w:w="1654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7"/>
              <w:rPr>
                <w:sz w:val="18"/>
              </w:rPr>
            </w:pPr>
            <w:r>
              <w:rPr>
                <w:sz w:val="18"/>
              </w:rPr>
              <w:t>{0.701}</w:t>
            </w:r>
          </w:p>
        </w:tc>
        <w:tc>
          <w:tcPr>
            <w:tcW w:w="1532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{0.083}</w:t>
            </w:r>
          </w:p>
        </w:tc>
        <w:tc>
          <w:tcPr>
            <w:tcW w:w="1529" w:type="dxa"/>
            <w:tcBorders>
              <w:top w:val="nil"/>
            </w:tcBorders>
          </w:tcPr>
          <w:p>
            <w:pPr>
              <w:pStyle w:val="TableParagraph"/>
              <w:spacing w:before="47"/>
              <w:ind w:left="106"/>
              <w:rPr>
                <w:sz w:val="18"/>
              </w:rPr>
            </w:pPr>
            <w:r>
              <w:rPr>
                <w:sz w:val="18"/>
              </w:rPr>
              <w:t>{0.000} *</w:t>
            </w:r>
          </w:p>
        </w:tc>
      </w:tr>
      <w:tr>
        <w:trPr>
          <w:trHeight w:val="345" w:hRule="atLeast"/>
        </w:trPr>
        <w:tc>
          <w:tcPr>
            <w:tcW w:w="11252" w:type="dxa"/>
            <w:gridSpan w:val="7"/>
          </w:tcPr>
          <w:p>
            <w:pPr>
              <w:pStyle w:val="TableParagraph"/>
              <w:ind w:left="1509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Obs.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568;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Prob.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statistics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0.0000; R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pacing w:val="-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=</w:t>
            </w:r>
            <w:r>
              <w:rPr>
                <w:b/>
                <w:spacing w:val="-3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0.2296</w:t>
            </w:r>
          </w:p>
        </w:tc>
      </w:tr>
    </w:tbl>
    <w:p>
      <w:pPr>
        <w:spacing w:before="0"/>
        <w:ind w:left="1120" w:right="4224" w:firstLine="0"/>
        <w:jc w:val="both"/>
        <w:rPr>
          <w:b/>
          <w:i/>
          <w:sz w:val="20"/>
        </w:rPr>
      </w:pPr>
      <w:r>
        <w:rPr/>
        <w:pict>
          <v:shape style="position:absolute;margin-left:74.812004pt;margin-top:-34.981087pt;width:175.1pt;height:186pt;mso-position-horizontal-relative:page;mso-position-vertical-relative:paragraph;z-index:-29166592" coordorigin="1496,-700" coordsize="3502,3720" path="m2562,2825l1691,1954,1496,2149,2367,3020,2562,2825xm3154,2149l3153,2110,3148,2067,3139,2023,3125,1979,3106,1936,3083,1893,3055,1850,3025,1809,2991,1769,2954,1730,2435,1211,2241,1405,2772,1937,2805,1972,2829,2008,2846,2043,2856,2077,2858,2110,2851,2140,2837,2169,2816,2195,2790,2216,2761,2230,2730,2236,2697,2234,2663,2225,2628,2208,2593,2184,2557,2152,2026,1620,1831,1814,2351,2334,2385,2366,2424,2398,2468,2430,2516,2463,2548,2482,2583,2498,2620,2511,2658,2522,2697,2529,2733,2533,2767,2533,2800,2530,2831,2523,2863,2511,2895,2495,2926,2475,2957,2451,2985,2428,3011,2406,3035,2383,3071,2343,3102,2302,3125,2260,3142,2218,3150,2185,3154,2149xm3882,1366l3876,1302,3860,1237,3834,1170,3806,1115,3771,1059,3728,1002,3678,943,3661,924,3621,882,3597,860,3597,1354,3592,1394,3577,1431,3551,1464,3518,1490,3481,1505,3441,1509,3396,1503,3347,1485,3294,1453,3235,1408,3171,1349,3112,1285,3066,1226,3035,1172,3016,1123,3010,1078,3014,1038,3029,1002,3053,970,3086,945,3122,929,3163,924,3207,929,3255,946,3307,976,3363,1018,3423,1074,3488,1143,3538,1206,3572,1262,3591,1311,3597,1354,3597,860,3551,817,3482,762,3413,717,3344,682,3276,656,3209,640,3130,635,3055,645,2983,670,2914,711,2850,766,2796,830,2756,897,2732,969,2723,1044,2729,1124,2746,1192,2772,1261,2808,1331,2854,1401,2910,1471,2976,1542,3036,1599,3096,1649,3156,1691,3215,1726,3273,1753,3344,1777,3411,1791,3475,1795,3535,1788,3593,1772,3649,1745,3705,1707,3758,1659,3805,1605,3841,1549,3858,1509,3866,1490,3879,1429,3882,1366xm4153,787l3966,599,3712,854,3899,1041,4153,787xm4664,724l3793,-147,3598,48,4469,919,4664,724xm4998,390l4675,66,4781,-40,4832,-100,4837,-110,4866,-162,4883,-225,4882,-290,4866,-355,4843,-406,4836,-421,4792,-487,4733,-553,4670,-610,4607,-653,4598,-657,4598,-264,4597,-239,4587,-212,4570,-185,4546,-158,4498,-110,4304,-304,4359,-360,4386,-383,4412,-399,4438,-406,4462,-406,4486,-399,4509,-389,4531,-374,4552,-356,4570,-334,4584,-312,4593,-288,4598,-264,4598,-657,4544,-683,4483,-699,4423,-700,4365,-685,4309,-655,4255,-609,3931,-286,4803,585,4998,390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i/>
          <w:sz w:val="20"/>
        </w:rPr>
        <w:t>Note: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&amp;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z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-statistics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respective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probabilities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are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represented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()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{}</w:t>
      </w:r>
      <w:r>
        <w:rPr>
          <w:b/>
          <w:i/>
          <w:spacing w:val="-48"/>
          <w:sz w:val="20"/>
        </w:rPr>
        <w:t> </w:t>
      </w:r>
      <w:r>
        <w:rPr>
          <w:b/>
          <w:i/>
          <w:sz w:val="20"/>
        </w:rPr>
        <w:t>Where: **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represents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5%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&amp; *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represent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1%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level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of significance</w:t>
      </w:r>
    </w:p>
    <w:p>
      <w:pPr>
        <w:pStyle w:val="Heading1"/>
        <w:spacing w:line="273" w:lineRule="exact"/>
        <w:ind w:left="1120"/>
      </w:pPr>
      <w:r>
        <w:rPr/>
        <w:t>Source:</w:t>
      </w:r>
      <w:r>
        <w:rPr>
          <w:spacing w:val="-2"/>
        </w:rPr>
        <w:t> </w:t>
      </w:r>
      <w:r>
        <w:rPr/>
        <w:t>Authors’</w:t>
      </w:r>
      <w:r>
        <w:rPr>
          <w:spacing w:val="-3"/>
        </w:rPr>
        <w:t> </w:t>
      </w:r>
      <w:r>
        <w:rPr/>
        <w:t>Computations</w:t>
      </w:r>
      <w:r>
        <w:rPr>
          <w:spacing w:val="-2"/>
        </w:rPr>
        <w:t> </w:t>
      </w:r>
      <w:r>
        <w:rPr/>
        <w:t>(2021)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120" w:right="1136"/>
        <w:jc w:val="both"/>
      </w:pPr>
      <w:r>
        <w:rPr/>
        <w:t>The table above show a summarized result obtained from going concern logistic model where the</w:t>
      </w:r>
      <w:r>
        <w:rPr>
          <w:spacing w:val="-57"/>
        </w:rPr>
        <w:t> </w:t>
      </w:r>
      <w:r>
        <w:rPr/>
        <w:t>coefficient,</w:t>
      </w:r>
      <w:r>
        <w:rPr>
          <w:spacing w:val="-4"/>
        </w:rPr>
        <w:t> </w:t>
      </w:r>
      <w:r>
        <w:rPr/>
        <w:t>z_statistics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z_statistics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/>
        <w:t>shown. The logistic regression result above reveals a Pseudo R</w:t>
      </w:r>
      <w:r>
        <w:rPr>
          <w:vertAlign w:val="superscript"/>
        </w:rPr>
        <w:t>2</w:t>
      </w:r>
      <w:r>
        <w:rPr>
          <w:vertAlign w:val="baseline"/>
        </w:rPr>
        <w:t> value of 0.2296 which 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1"/>
          <w:vertAlign w:val="baseline"/>
        </w:rPr>
        <w:t> </w:t>
      </w:r>
      <w:r>
        <w:rPr>
          <w:vertAlign w:val="baseline"/>
        </w:rPr>
        <w:t>23%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1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12"/>
          <w:vertAlign w:val="baseline"/>
        </w:rPr>
        <w:t> </w:t>
      </w:r>
      <w:r>
        <w:rPr>
          <w:vertAlign w:val="baseline"/>
        </w:rPr>
        <w:t>has</w:t>
      </w:r>
      <w:r>
        <w:rPr>
          <w:spacing w:val="-1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-11"/>
          <w:vertAlign w:val="baseline"/>
        </w:rPr>
        <w:t> </w:t>
      </w:r>
      <w:r>
        <w:rPr>
          <w:vertAlign w:val="baseline"/>
        </w:rPr>
        <w:t>by</w:t>
      </w:r>
      <w:r>
        <w:rPr>
          <w:spacing w:val="-11"/>
          <w:vertAlign w:val="baseline"/>
        </w:rPr>
        <w:t> </w:t>
      </w:r>
      <w:r>
        <w:rPr>
          <w:vertAlign w:val="baseline"/>
        </w:rPr>
        <w:t>all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control variables in the model. This also suggest that 77% of the variation in 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 is left unexplained but have been captured in the error term. Furthermore, the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goodness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fit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  <w:r>
        <w:rPr>
          <w:spacing w:val="49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Likelihood</w:t>
      </w:r>
      <w:r>
        <w:rPr>
          <w:spacing w:val="46"/>
          <w:vertAlign w:val="baseline"/>
        </w:rPr>
        <w:t> </w:t>
      </w:r>
      <w:r>
        <w:rPr>
          <w:vertAlign w:val="baseline"/>
        </w:rPr>
        <w:t>ratio</w:t>
      </w:r>
      <w:r>
        <w:rPr>
          <w:spacing w:val="47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47"/>
          <w:vertAlign w:val="baseline"/>
        </w:rPr>
        <w:t> </w:t>
      </w:r>
      <w:r>
        <w:rPr>
          <w:vertAlign w:val="baseline"/>
        </w:rPr>
        <w:t>(173.46)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its</w:t>
      </w:r>
      <w:r>
        <w:rPr>
          <w:spacing w:val="47"/>
          <w:vertAlign w:val="baseline"/>
        </w:rPr>
        <w:t> </w:t>
      </w:r>
      <w:r>
        <w:rPr>
          <w:vertAlign w:val="baseline"/>
        </w:rPr>
        <w:t>corresponding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1"/>
        <w:jc w:val="both"/>
      </w:pPr>
      <w:r>
        <w:rPr/>
        <w:t>probability value (0.0000) shows a 1% statistically significant level suggesting that the entire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 well</w:t>
      </w:r>
      <w:r>
        <w:rPr>
          <w:spacing w:val="1"/>
        </w:rPr>
        <w:t> </w:t>
      </w:r>
      <w:r>
        <w:rPr/>
        <w:t>fit.</w:t>
      </w:r>
    </w:p>
    <w:p>
      <w:pPr>
        <w:pStyle w:val="Heading1"/>
        <w:numPr>
          <w:ilvl w:val="1"/>
          <w:numId w:val="19"/>
        </w:numPr>
        <w:tabs>
          <w:tab w:pos="1841" w:val="left" w:leader="none"/>
        </w:tabs>
        <w:spacing w:line="240" w:lineRule="auto" w:before="161" w:after="0"/>
        <w:ind w:left="1840" w:right="0" w:hanging="721"/>
        <w:jc w:val="both"/>
      </w:pPr>
      <w:bookmarkStart w:name="_TOC_250008" w:id="46"/>
      <w:r>
        <w:rPr/>
        <w:t>Logistic</w:t>
      </w:r>
      <w:r>
        <w:rPr>
          <w:spacing w:val="-1"/>
        </w:rPr>
        <w:t> </w:t>
      </w:r>
      <w:r>
        <w:rPr/>
        <w:t>Diagnostic</w:t>
      </w:r>
      <w:r>
        <w:rPr>
          <w:spacing w:val="-1"/>
        </w:rPr>
        <w:t> </w:t>
      </w:r>
      <w:bookmarkEnd w:id="46"/>
      <w:r>
        <w:rPr/>
        <w:t>Test</w:t>
      </w:r>
    </w:p>
    <w:p>
      <w:pPr>
        <w:pStyle w:val="Heading1"/>
        <w:numPr>
          <w:ilvl w:val="2"/>
          <w:numId w:val="19"/>
        </w:numPr>
        <w:tabs>
          <w:tab w:pos="1841" w:val="left" w:leader="none"/>
        </w:tabs>
        <w:spacing w:line="240" w:lineRule="auto" w:before="159" w:after="0"/>
        <w:ind w:left="1840" w:right="0" w:hanging="721"/>
        <w:jc w:val="both"/>
      </w:pPr>
      <w:r>
        <w:rPr/>
        <w:pict>
          <v:shape style="position:absolute;margin-left:74.812004pt;margin-top:24.033081pt;width:433.5pt;height:445.75pt;mso-position-horizontal-relative:page;mso-position-vertical-relative:paragraph;z-index:-29165568" coordorigin="1496,481" coordsize="8670,8915" path="m2562,9200l1691,8329,1496,8524,2367,9395,2562,9200xm3154,8524l3153,8485,3148,8442,3139,8398,3125,8354,3106,8311,3083,8267,3055,8225,3025,8184,2991,8144,2954,8105,2435,7585,2241,7780,2772,8311,2805,8347,2829,8383,2846,8418,2856,8452,2858,8484,2851,8515,2837,8544,2816,8570,2790,8591,2761,8605,2730,8611,2697,8609,2663,8600,2628,8583,2593,8559,2557,8527,2026,7995,1831,8189,2351,8708,2385,8741,2424,8773,2468,8805,2516,8838,2548,8857,2583,8873,2620,8886,2658,8896,2697,8904,2733,8908,2767,8908,2800,8905,2831,8898,2863,8886,2895,8870,2926,8849,2957,8826,2985,8803,3011,8781,3035,8758,3071,8718,3102,8677,3125,8635,3142,8593,3150,8560,3154,8524xm3882,7741l3876,7677,3860,7611,3834,7545,3806,7490,3771,7434,3728,7377,3678,7318,3661,7299,3621,7257,3597,7235,3597,7729,3592,7769,3577,7806,3551,7839,3518,7865,3481,7880,3441,7884,3396,7878,3347,7860,3294,7828,3235,7783,3171,7724,3112,7660,3066,7601,3035,7547,3016,7497,3010,7453,3014,7413,3029,7377,3053,7345,3086,7320,3122,7304,3163,7299,3207,7304,3255,7321,3307,7351,3363,7393,3423,7448,3488,7518,3538,7581,3572,7637,3591,7685,3597,7729,3597,7235,3551,7192,3482,7137,3413,7092,3344,7057,3276,7031,3209,7015,3130,7010,3055,7020,2983,7045,2914,7086,2850,7141,2796,7205,2756,7272,2732,7344,2723,7419,2729,7499,2746,7567,2772,7636,2808,7706,2854,7776,2910,7846,2976,7917,3036,7974,3096,8024,3156,8066,3215,8101,3273,8128,3344,8152,3411,8166,3475,8170,3535,8163,3593,8147,3649,8120,3705,8082,3758,8034,3805,7980,3841,7924,3858,7884,3866,7865,3879,7804,3882,7741xm4153,7161l3966,6974,3712,7229,3899,7416,4153,7161xm4664,7099l3793,6228,3598,6423,4469,7294,4664,7099xm4998,6765l4675,6441,4781,6335,4832,6275,4837,6265,4866,6213,4883,6150,4882,6085,4866,6020,4843,5969,4836,5954,4792,5888,4733,5822,4670,5765,4607,5722,4598,5718,4598,6111,4597,6136,4587,6163,4570,6190,4546,6217,4498,6265,4304,6070,4359,6015,4386,5992,4412,5976,4438,5969,4462,5969,4486,5976,4509,5986,4531,6001,4552,6019,4570,6041,4584,6063,4593,6086,4598,6111,4598,5718,4544,5692,4483,5676,4423,5675,4365,5690,4309,5720,4255,5765,3931,6089,4803,6960,4998,6765xm5788,5975l5132,5319,5330,5120,5115,4905,4524,5497,4739,5712,4937,5513,5593,6169,5788,5975xm6423,5339l5767,4683,5966,4485,5751,4270,5159,4861,5374,5076,5573,4878,6229,5534,6423,5339xm7157,4466l7151,4402,7135,4337,7109,4270,7081,4215,7046,4159,7003,4102,6953,4043,6935,4024,6896,3983,6872,3960,6872,4454,6867,4494,6851,4531,6825,4564,6793,4590,6756,4605,6716,4609,6671,4603,6622,4585,6569,4553,6510,4508,6446,4449,6387,4385,6341,4326,6309,4272,6291,4222,6285,4178,6289,4138,6304,4102,6328,4070,6361,4045,6397,4029,6438,4024,6482,4029,6530,4047,6582,4076,6638,4119,6698,4174,6763,4243,6813,4306,6847,4362,6866,4411,6872,4454,6872,3960,6826,3918,6756,3862,6687,3817,6619,3782,6551,3756,6483,3740,6405,3735,6329,3745,6258,3770,6189,3811,6125,3866,6071,3930,6031,3997,6007,4069,5998,4145,6004,4224,6021,4293,6047,4362,6083,4431,6129,4501,6184,4571,6250,4642,6311,4699,6371,4749,6431,4791,6490,4826,6548,4853,6619,4878,6686,4891,6750,4895,6810,4888,6868,4872,6924,4845,6979,4807,7033,4759,7080,4705,7116,4649,7133,4609,7141,4590,7154,4529,7157,4466xm8170,3471l8165,3422,8153,3371,8134,3319,8109,3264,8079,3209,8041,3151,7980,3176,7799,3250,7831,3297,7855,3340,7873,3380,7884,3418,7887,3453,7881,3486,7866,3517,7843,3546,7812,3570,7778,3584,7740,3588,7700,3582,7653,3563,7600,3529,7538,3480,7469,3415,7417,3359,7375,3307,7344,3259,7324,3216,7311,3165,7312,3118,7325,3077,7352,3041,7367,3028,7384,3018,7402,3010,7422,3005,7442,3003,7464,3004,7486,3007,7509,3013,7524,3019,7542,3027,7563,3038,7586,3052,7705,2827,7622,2782,7543,2749,7469,2730,7400,2724,7333,2732,7269,2755,7206,2792,7146,2845,7092,2907,7054,2974,7030,3044,7021,3118,7027,3196,7044,3263,7070,3331,7106,3399,7153,3469,7209,3540,7276,3612,7341,3672,7404,3724,7467,3768,7529,3804,7590,3831,7662,3854,7730,3867,7791,3870,7847,3863,7900,3847,7952,3820,8004,3783,8056,3737,8094,3694,8125,3651,8147,3607,8161,3563,8169,3518,8170,3471xm8868,2755l8861,2691,8846,2626,8820,2559,8792,2505,8757,2449,8714,2391,8664,2332,8646,2313,8607,2272,8583,2249,8583,2743,8578,2783,8562,2820,8536,2853,8504,2879,8467,2894,8427,2898,8382,2892,8333,2874,8279,2842,8221,2797,8157,2738,8098,2674,8052,2615,8020,2561,8002,2512,7996,2467,8000,2427,8014,2391,8039,2359,8071,2334,8108,2318,8149,2313,8193,2318,8241,2336,8293,2365,8349,2408,8409,2463,8474,2532,8524,2595,8558,2651,8577,2700,8583,2743,8583,2249,8537,2207,8467,2151,8398,2106,8330,2071,8262,2045,8194,2029,8116,2024,8040,2034,7968,2059,7900,2100,7835,2155,7781,2219,7742,2286,7718,2358,7709,2434,7715,2513,7731,2582,7758,2651,7794,2720,7839,2790,7895,2861,7961,2931,8022,2989,8082,3038,8142,3080,8201,3115,8259,3142,8329,3167,8397,3180,8461,3184,8521,3177,8579,3161,8635,3134,8690,3096,8744,3048,8791,2995,8827,2938,8844,2898,8852,2880,8865,2818,8868,2755xm9348,2414l9025,2091,9132,1984,9182,1925,9188,1915,9216,1863,9233,1800,9233,1735,9217,1669,9194,1619,9187,1604,9142,1538,9084,1472,9020,1415,8957,1371,8948,1367,8948,1760,8947,1786,8938,1812,8921,1839,8896,1867,8849,1915,8654,1720,8710,1665,8737,1641,8763,1626,8788,1619,8812,1619,8836,1626,8859,1636,8881,1650,8902,1669,8920,1690,8934,1713,8943,1736,8948,1760,8948,1367,8895,1342,8833,1326,8773,1325,8715,1340,8659,1370,8605,1415,8282,1739,9153,2610,9348,2414xm10166,1597l9801,1232,9748,1082,9593,631,9540,481,9325,696,9353,766,9436,977,9492,1117,9422,1089,9211,1006,9071,950,8854,1166,9005,1219,9456,1374,9606,1427,9971,1792,10166,1597xe" filled="true" fillcolor="#c0c0c0" stroked="false">
            <v:path arrowok="t"/>
            <v:fill opacity="32896f" type="solid"/>
            <w10:wrap type="none"/>
          </v:shape>
        </w:pict>
      </w:r>
      <w:bookmarkStart w:name="_TOC_250007" w:id="47"/>
      <w:r>
        <w:rPr/>
        <w:t>Sensitivity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Specificity</w:t>
      </w:r>
      <w:r>
        <w:rPr>
          <w:spacing w:val="-1"/>
        </w:rPr>
        <w:t> </w:t>
      </w:r>
      <w:bookmarkEnd w:id="47"/>
      <w:r>
        <w:rPr/>
        <w:t>Test</w:t>
      </w:r>
    </w:p>
    <w:p>
      <w:pPr>
        <w:pStyle w:val="BodyText"/>
        <w:spacing w:line="480" w:lineRule="auto" w:before="160"/>
        <w:ind w:left="1120" w:right="1137"/>
        <w:jc w:val="both"/>
      </w:pPr>
      <w:r>
        <w:rPr/>
        <w:t>Sensitivity</w:t>
      </w:r>
      <w:r>
        <w:rPr>
          <w:spacing w:val="-1"/>
        </w:rPr>
        <w:t> </w:t>
      </w:r>
      <w:r>
        <w:rPr/>
        <w:t>(also</w:t>
      </w:r>
      <w:r>
        <w:rPr>
          <w:spacing w:val="-9"/>
        </w:rPr>
        <w:t> </w:t>
      </w:r>
      <w:r>
        <w:rPr/>
        <w:t>called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true</w:t>
      </w:r>
      <w:r>
        <w:rPr>
          <w:spacing w:val="-12"/>
        </w:rPr>
        <w:t> </w:t>
      </w:r>
      <w:r>
        <w:rPr/>
        <w:t>positive</w:t>
      </w:r>
      <w:r>
        <w:rPr>
          <w:spacing w:val="-12"/>
        </w:rPr>
        <w:t> </w:t>
      </w:r>
      <w:r>
        <w:rPr/>
        <w:t>rate)</w:t>
      </w:r>
      <w:r>
        <w:rPr>
          <w:spacing w:val="-12"/>
        </w:rPr>
        <w:t> </w:t>
      </w:r>
      <w:r>
        <w:rPr/>
        <w:t>measures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proportion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actual</w:t>
      </w:r>
      <w:r>
        <w:rPr>
          <w:spacing w:val="-11"/>
        </w:rPr>
        <w:t> </w:t>
      </w:r>
      <w:r>
        <w:rPr/>
        <w:t>positives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are</w:t>
      </w:r>
      <w:r>
        <w:rPr>
          <w:spacing w:val="-58"/>
        </w:rPr>
        <w:t> </w:t>
      </w:r>
      <w:r>
        <w:rPr/>
        <w:t>correctly</w:t>
      </w:r>
      <w:r>
        <w:rPr>
          <w:spacing w:val="-7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false</w:t>
      </w:r>
      <w:r>
        <w:rPr>
          <w:spacing w:val="-4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while</w:t>
      </w:r>
      <w:r>
        <w:rPr>
          <w:spacing w:val="-7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(also</w:t>
      </w:r>
      <w:r>
        <w:rPr>
          <w:spacing w:val="-58"/>
        </w:rPr>
        <w:t> </w:t>
      </w:r>
      <w:r>
        <w:rPr/>
        <w:t>called the true negative rate) measures the proportion of negatives which are correctly identified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complementary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false</w:t>
      </w:r>
      <w:r>
        <w:rPr>
          <w:spacing w:val="-4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rate.</w:t>
      </w:r>
      <w:r>
        <w:rPr>
          <w:spacing w:val="-2"/>
        </w:rPr>
        <w:t> </w:t>
      </w:r>
      <w:r>
        <w:rPr/>
        <w:t>Particularly,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shows</w:t>
      </w:r>
      <w:r>
        <w:rPr>
          <w:spacing w:val="-58"/>
        </w:rPr>
        <w:t> </w:t>
      </w:r>
      <w:r>
        <w:rPr/>
        <w:t>that out of 358 cases that fell into the group of firms qualified audit opinion zone, 280 cases were</w:t>
      </w:r>
      <w:r>
        <w:rPr>
          <w:spacing w:val="-57"/>
        </w:rPr>
        <w:t> </w:t>
      </w:r>
      <w:r>
        <w:rPr/>
        <w:t>predicted correctly with 80% sensitivity accuracy while 139 of 210 cases that fell into the group</w:t>
      </w:r>
      <w:r>
        <w:rPr>
          <w:spacing w:val="1"/>
        </w:rPr>
        <w:t> </w:t>
      </w:r>
      <w:r>
        <w:rPr/>
        <w:t>of unqualified audit opinion zone were predicted correctly but with 64% specificity accuracy.</w:t>
      </w:r>
      <w:r>
        <w:rPr>
          <w:spacing w:val="1"/>
        </w:rPr>
        <w:t> </w:t>
      </w:r>
      <w:r>
        <w:rPr/>
        <w:t>However, we find that the overall accuracy rate is seen to be roughly 74% which suggest that the</w:t>
      </w:r>
      <w:r>
        <w:rPr>
          <w:spacing w:val="-57"/>
        </w:rPr>
        <w:t> </w:t>
      </w:r>
      <w:r>
        <w:rPr/>
        <w:t>model is free from any significant bias hence can be employed for interpretation and policy</w:t>
      </w:r>
      <w:r>
        <w:rPr>
          <w:spacing w:val="1"/>
        </w:rPr>
        <w:t> </w:t>
      </w:r>
      <w:r>
        <w:rPr/>
        <w:t>recommendation.</w:t>
      </w:r>
    </w:p>
    <w:p>
      <w:pPr>
        <w:pStyle w:val="Heading1"/>
        <w:numPr>
          <w:ilvl w:val="2"/>
          <w:numId w:val="19"/>
        </w:numPr>
        <w:tabs>
          <w:tab w:pos="1841" w:val="left" w:leader="none"/>
        </w:tabs>
        <w:spacing w:line="240" w:lineRule="auto" w:before="201" w:after="0"/>
        <w:ind w:left="1840" w:right="0" w:hanging="721"/>
        <w:jc w:val="both"/>
      </w:pPr>
      <w:bookmarkStart w:name="_TOC_250006" w:id="48"/>
      <w:r>
        <w:rPr/>
        <w:t>Collinearity</w:t>
      </w:r>
      <w:r>
        <w:rPr>
          <w:spacing w:val="-1"/>
        </w:rPr>
        <w:t> </w:t>
      </w:r>
      <w:bookmarkEnd w:id="48"/>
      <w:r>
        <w:rPr/>
        <w:t>Test</w:t>
      </w:r>
    </w:p>
    <w:p>
      <w:pPr>
        <w:pStyle w:val="BodyText"/>
        <w:spacing w:line="480" w:lineRule="auto" w:before="161"/>
        <w:ind w:left="1120" w:right="1135"/>
        <w:jc w:val="both"/>
      </w:pPr>
      <w:r>
        <w:rPr/>
        <w:t>Collinearity can mainly be detected with the help of tolerance and its reciprocal, called variance</w:t>
      </w:r>
      <w:r>
        <w:rPr>
          <w:spacing w:val="1"/>
        </w:rPr>
        <w:t> </w:t>
      </w:r>
      <w:r>
        <w:rPr/>
        <w:t>inflation factor (VIF). The tolerance is the percentage of the variance in a given predictor that</w:t>
      </w:r>
      <w:r>
        <w:rPr>
          <w:spacing w:val="1"/>
        </w:rPr>
        <w:t> </w:t>
      </w:r>
      <w:r>
        <w:rPr/>
        <w:t>cannot be explained by the other predictors. Tolerance close to 1 indicates that there is no</w:t>
      </w:r>
      <w:r>
        <w:rPr>
          <w:spacing w:val="1"/>
        </w:rPr>
        <w:t> </w:t>
      </w:r>
      <w:r>
        <w:rPr/>
        <w:t>collinearity, whereas a value close to zero suggests that collinearity may be a threat. There is no</w:t>
      </w:r>
      <w:r>
        <w:rPr>
          <w:spacing w:val="1"/>
        </w:rPr>
        <w:t> </w:t>
      </w:r>
      <w:r>
        <w:rPr/>
        <w:t>formal</w:t>
      </w:r>
      <w:r>
        <w:rPr>
          <w:spacing w:val="-7"/>
        </w:rPr>
        <w:t> </w:t>
      </w:r>
      <w:r>
        <w:rPr/>
        <w:t>cutoff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tolerance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determining</w:t>
      </w:r>
      <w:r>
        <w:rPr>
          <w:spacing w:val="-6"/>
        </w:rPr>
        <w:t> </w:t>
      </w:r>
      <w:r>
        <w:rPr/>
        <w:t>presence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collinearity</w:t>
      </w:r>
      <w:r>
        <w:rPr>
          <w:spacing w:val="-6"/>
        </w:rPr>
        <w:t> </w:t>
      </w:r>
      <w:r>
        <w:rPr/>
        <w:t>(Midi,</w:t>
      </w:r>
      <w:r>
        <w:rPr>
          <w:spacing w:val="-6"/>
        </w:rPr>
        <w:t> </w:t>
      </w:r>
      <w:r>
        <w:rPr/>
        <w:t>Sarkar,</w:t>
      </w:r>
      <w:r>
        <w:rPr>
          <w:spacing w:val="-7"/>
        </w:rPr>
        <w:t> </w:t>
      </w:r>
      <w:r>
        <w:rPr/>
        <w:t>&amp;</w:t>
      </w:r>
      <w:r>
        <w:rPr>
          <w:spacing w:val="-58"/>
        </w:rPr>
        <w:t> </w:t>
      </w:r>
      <w:r>
        <w:rPr/>
        <w:t>Rana, 2013). Mayers (1990) suggests a tolerance value below 0.1 indicates serious collinearity</w:t>
      </w:r>
      <w:r>
        <w:rPr>
          <w:spacing w:val="1"/>
        </w:rPr>
        <w:t> </w:t>
      </w:r>
      <w:r>
        <w:rPr/>
        <w:t>problem and Menard (2002) suggests that a tolerance value less than 0.2 indicates a potential</w:t>
      </w:r>
      <w:r>
        <w:rPr>
          <w:spacing w:val="1"/>
        </w:rPr>
        <w:t> </w:t>
      </w:r>
      <w:r>
        <w:rPr/>
        <w:t>collinearity</w:t>
      </w:r>
      <w:r>
        <w:rPr>
          <w:spacing w:val="16"/>
        </w:rPr>
        <w:t> </w:t>
      </w:r>
      <w:r>
        <w:rPr/>
        <w:t>problem.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rule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thumb,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tolerance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0.1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less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cause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concern.</w:t>
      </w:r>
      <w:r>
        <w:rPr>
          <w:spacing w:val="35"/>
        </w:rPr>
        <w:t> </w:t>
      </w:r>
      <w:r>
        <w:rPr/>
        <w:t>Our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7"/>
        <w:jc w:val="both"/>
      </w:pPr>
      <w:r>
        <w:rPr/>
        <w:t>results</w:t>
      </w:r>
      <w:r>
        <w:rPr>
          <w:spacing w:val="-5"/>
        </w:rPr>
        <w:t> </w:t>
      </w:r>
      <w:r>
        <w:rPr/>
        <w:t>reveal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tolerance</w:t>
      </w:r>
      <w:r>
        <w:rPr>
          <w:spacing w:val="-2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0.9644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big4</w:t>
      </w:r>
      <w:r>
        <w:rPr>
          <w:spacing w:val="-6"/>
        </w:rPr>
        <w:t> </w:t>
      </w:r>
      <w:r>
        <w:rPr/>
        <w:t>auditors,</w:t>
      </w:r>
      <w:r>
        <w:rPr>
          <w:spacing w:val="-5"/>
        </w:rPr>
        <w:t> </w:t>
      </w:r>
      <w:r>
        <w:rPr/>
        <w:t>0.9913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auditors’</w:t>
      </w:r>
      <w:r>
        <w:rPr>
          <w:spacing w:val="-5"/>
        </w:rPr>
        <w:t> </w:t>
      </w:r>
      <w:r>
        <w:rPr/>
        <w:t>tenure,</w:t>
      </w:r>
      <w:r>
        <w:rPr>
          <w:spacing w:val="-4"/>
        </w:rPr>
        <w:t> </w:t>
      </w:r>
      <w:r>
        <w:rPr/>
        <w:t>0.9870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audit fees, 0.9858 for joint auditors, and 0.9810 for auditor’s delay suggest that there is no room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suspect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collinearity.</w:t>
      </w:r>
    </w:p>
    <w:p>
      <w:pPr>
        <w:pStyle w:val="BodyText"/>
        <w:spacing w:line="480" w:lineRule="auto" w:before="161"/>
        <w:ind w:left="1120" w:right="1135"/>
        <w:jc w:val="both"/>
      </w:pPr>
      <w:r>
        <w:rPr/>
        <w:pict>
          <v:shape style="position:absolute;margin-left:74.812004pt;margin-top:18.253077pt;width:433.5pt;height:445.75pt;mso-position-horizontal-relative:page;mso-position-vertical-relative:paragraph;z-index:-29165056" coordorigin="1496,365" coordsize="8670,8915" path="m2562,9085l1691,8214,1496,8409,2367,9280,2562,9085xm3154,8409l3153,8369,3148,8326,3139,8283,3125,8239,3106,8195,3083,8152,3055,8110,3025,8068,2991,8028,2954,7989,2435,7470,2241,7664,2772,8196,2805,8232,2829,8267,2846,8302,2856,8336,2858,8369,2851,8400,2837,8428,2816,8454,2790,8476,2761,8490,2730,8496,2697,8493,2663,8484,2628,8467,2593,8443,2557,8411,2026,7879,1831,8073,2351,8593,2385,8625,2424,8657,2468,8690,2516,8722,2548,8741,2583,8757,2620,8770,2658,8781,2697,8789,2733,8793,2767,8793,2800,8789,2831,8782,2863,8771,2895,8754,2926,8734,2957,8711,2985,8688,3011,8665,3035,8642,3071,8602,3102,8561,3125,8520,3142,8477,3150,8445,3154,8409xm3882,7626l3876,7561,3860,7496,3834,7429,3806,7375,3771,7319,3728,7261,3678,7202,3661,7183,3621,7142,3597,7119,3597,7613,3592,7654,3577,7690,3551,7723,3518,7749,3481,7764,3441,7768,3396,7762,3347,7744,3294,7712,3235,7667,3171,7608,3112,7544,3066,7485,3035,7431,3016,7382,3010,7337,3014,7297,3029,7261,3053,7229,3086,7204,3122,7189,3163,7183,3207,7189,3255,7206,3307,7236,3363,7278,3423,7333,3488,7403,3538,7465,3572,7521,3591,7570,3597,7613,3597,7119,3551,7077,3482,7022,3413,6976,3344,6941,3276,6915,3209,6899,3130,6894,3055,6904,2983,6929,2914,6970,2850,7025,2796,7089,2756,7156,2732,7228,2723,7304,2729,7383,2746,7452,2772,7521,2808,7590,2854,7660,2910,7731,2976,7802,3036,7859,3096,7908,3156,7950,3215,7985,3273,8012,3344,8037,3411,8050,3475,8054,3535,8048,3593,8031,3649,8004,3705,7967,3758,7918,3805,7865,3841,7808,3858,7768,3866,7750,3879,7688,3882,7626xm4153,7046l3966,6859,3712,7113,3899,7300,4153,7046xm4664,6983l3793,6112,3598,6307,4469,7178,4664,6983xm4998,6649l4675,6326,4781,6219,4832,6159,4837,6149,4866,6098,4883,6034,4882,5970,4866,5904,4843,5853,4836,5838,4792,5772,4733,5706,4670,5649,4607,5606,4598,5602,4598,5995,4597,6021,4587,6047,4570,6074,4546,6102,4498,6149,4304,5955,4359,5899,4386,5876,4412,5861,4438,5853,4462,5854,4486,5860,4509,5871,4531,5885,4552,5903,4570,5925,4584,5947,4593,5971,4598,5995,4598,5602,4544,5577,4483,5561,4423,5560,4365,5574,4309,5605,4255,5650,3931,5973,4803,6844,4998,6649xm5788,5859l5132,5203,5330,5005,5115,4790,4524,5381,4739,5596,4937,5398,5593,6054,5788,5859xm6423,5224l5767,4568,5966,4369,5751,4154,5159,4746,5374,4961,5573,4762,6229,5418,6423,5224xm7157,4351l7151,4286,7135,4221,7109,4154,7081,4100,7046,4044,7003,3986,6953,3927,6935,3909,6896,3867,6872,3845,6872,4339,6867,4379,6851,4415,6825,4449,6793,4474,6756,4489,6716,4493,6671,4487,6622,4469,6569,4437,6510,4392,6446,4333,6387,4269,6341,4210,6309,4156,6291,4107,6285,4062,6289,4022,6304,3986,6328,3955,6361,3929,6397,3914,6438,3909,6482,3914,6530,3931,6582,3961,6638,4003,6698,4058,6763,4128,6813,4191,6847,4246,6866,4295,6872,4339,6872,3845,6826,3802,6756,3747,6687,3702,6619,3666,6551,3641,6483,3625,6405,3619,6329,3629,6258,3654,6189,3695,6125,3750,6071,3814,6031,3882,6007,3953,5998,4029,6004,4109,6021,4177,6047,4246,6083,4315,6129,4385,6184,4456,6250,4527,6311,4584,6371,4633,6431,4676,6490,4710,6548,4738,6619,4762,6686,4776,6750,4779,6810,4773,6868,4757,6924,4729,6979,4692,7033,4644,7080,4590,7116,4534,7133,4493,7141,4475,7154,4414,7157,4351xm8170,3355l8165,3306,8153,3256,8134,3203,8109,3149,8079,3093,8041,3036,7980,3060,7799,3135,7831,3181,7855,3224,7873,3265,7884,3302,7887,3337,7881,3370,7866,3401,7843,3430,7812,3454,7778,3468,7740,3472,7700,3466,7653,3447,7600,3413,7538,3364,7469,3299,7417,3243,7375,3191,7344,3144,7324,3101,7311,3049,7312,3003,7325,2962,7352,2926,7367,2913,7384,2902,7402,2894,7422,2890,7442,2888,7464,2888,7486,2891,7509,2897,7524,2903,7542,2911,7563,2923,7586,2937,7705,2712,7622,2666,7543,2634,7469,2615,7400,2608,7333,2616,7269,2639,7206,2677,7146,2729,7092,2792,7054,2858,7030,2929,7021,3002,7027,3080,7044,3147,7070,3215,7106,3284,7153,3354,7209,3424,7276,3496,7341,3557,7404,3609,7467,3652,7529,3688,7590,3715,7662,3739,7730,3752,7791,3755,7847,3748,7900,3731,7952,3704,8004,3667,8056,3621,8094,3578,8125,3535,8147,3492,8161,3447,8169,3402,8170,3355xm8868,2640l8861,2576,8846,2510,8820,2443,8792,2389,8757,2333,8714,2275,8664,2216,8646,2198,8607,2156,8583,2134,8583,2628,8578,2668,8562,2705,8536,2738,8504,2763,8467,2778,8427,2783,8382,2776,8333,2758,8279,2727,8221,2681,8157,2622,8098,2558,8052,2499,8020,2445,8002,2396,7996,2352,8000,2311,8014,2275,8039,2244,8071,2218,8108,2203,8149,2198,8193,2203,8241,2220,8293,2250,8349,2292,8409,2347,8474,2417,8524,2480,8558,2536,8577,2584,8583,2628,8583,2134,8537,2091,8467,2036,8398,1991,8330,1955,8262,1930,8194,1914,8116,1908,8040,1918,7968,1944,7900,1984,7835,2040,7781,2103,7742,2171,7718,2242,7709,2318,7715,2398,7731,2466,7758,2535,7794,2605,7839,2675,7895,2745,7961,2816,8022,2873,8082,2923,8142,2965,8201,2999,8259,3027,8329,3051,8397,3065,8461,3068,8521,3062,8579,3046,8635,3019,8690,2981,8744,2933,8791,2879,8827,2823,8844,2783,8852,2764,8865,2703,8868,2640xm9348,2299l9025,1975,9132,1869,9182,1809,9188,1799,9216,1747,9233,1684,9233,1619,9217,1554,9194,1503,9187,1488,9142,1422,9084,1356,9020,1299,8957,1256,8948,1252,8948,1645,8947,1670,8938,1697,8921,1724,8896,1751,8849,1799,8654,1605,8710,1549,8737,1526,8763,1510,8788,1503,8812,1503,8836,1510,8859,1520,8881,1535,8902,1553,8920,1575,8934,1597,8943,1621,8948,1645,8948,1252,8895,1226,8833,1210,8773,1210,8715,1224,8659,1254,8605,1299,8282,1623,9153,2494,9348,2299xm10166,1481l9801,1116,9748,966,9593,515,9540,365,9325,580,9353,650,9436,861,9492,1002,9422,974,9211,890,9071,834,8854,1050,9005,1103,9456,1259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Moreover,</w:t>
      </w:r>
      <w:r>
        <w:rPr>
          <w:spacing w:val="-10"/>
        </w:rPr>
        <w:t> </w:t>
      </w:r>
      <w:r>
        <w:rPr/>
        <w:t>eigen</w:t>
      </w:r>
      <w:r>
        <w:rPr>
          <w:spacing w:val="-12"/>
        </w:rPr>
        <w:t> </w:t>
      </w:r>
      <w:r>
        <w:rPr/>
        <w:t>values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condition</w:t>
      </w:r>
      <w:r>
        <w:rPr>
          <w:spacing w:val="-11"/>
        </w:rPr>
        <w:t> </w:t>
      </w:r>
      <w:r>
        <w:rPr/>
        <w:t>indices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variance</w:t>
      </w:r>
      <w:r>
        <w:rPr>
          <w:spacing w:val="-12"/>
        </w:rPr>
        <w:t> </w:t>
      </w:r>
      <w:r>
        <w:rPr/>
        <w:t>proportions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each</w:t>
      </w:r>
      <w:r>
        <w:rPr>
          <w:spacing w:val="-9"/>
        </w:rPr>
        <w:t> </w:t>
      </w:r>
      <w:r>
        <w:rPr/>
        <w:t>explanatory</w:t>
      </w:r>
      <w:r>
        <w:rPr>
          <w:spacing w:val="-58"/>
        </w:rPr>
        <w:t> </w:t>
      </w:r>
      <w:r>
        <w:rPr/>
        <w:t>variable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collinearity.</w:t>
      </w:r>
      <w:r>
        <w:rPr>
          <w:spacing w:val="-4"/>
        </w:rPr>
        <w:t> </w:t>
      </w:r>
      <w:r>
        <w:rPr/>
        <w:t>If</w:t>
      </w:r>
      <w:r>
        <w:rPr>
          <w:spacing w:val="-7"/>
        </w:rPr>
        <w:t> </w:t>
      </w:r>
      <w:r>
        <w:rPr/>
        <w:t>any</w:t>
      </w:r>
      <w:r>
        <w:rPr>
          <w:spacing w:val="-4"/>
        </w:rPr>
        <w:t> </w:t>
      </w:r>
      <w:r>
        <w:rPr/>
        <w:t>eigen</w:t>
      </w:r>
      <w:r>
        <w:rPr>
          <w:spacing w:val="-6"/>
        </w:rPr>
        <w:t> </w:t>
      </w:r>
      <w:r>
        <w:rPr/>
        <w:t>value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larger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others,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regression</w:t>
      </w:r>
      <w:r>
        <w:rPr>
          <w:spacing w:val="-58"/>
        </w:rPr>
        <w:t> </w:t>
      </w:r>
      <w:r>
        <w:rPr/>
        <w:t>parameters can be greatly affected by small changes in the explanatory variables or outcome. If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eigen</w:t>
      </w:r>
      <w:r>
        <w:rPr>
          <w:spacing w:val="-6"/>
        </w:rPr>
        <w:t> </w:t>
      </w:r>
      <w:r>
        <w:rPr/>
        <w:t>values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similar</w:t>
      </w:r>
      <w:r>
        <w:rPr>
          <w:spacing w:val="-6"/>
        </w:rPr>
        <w:t> </w:t>
      </w:r>
      <w:r>
        <w:rPr/>
        <w:t>then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fitted</w:t>
      </w:r>
      <w:r>
        <w:rPr>
          <w:spacing w:val="-7"/>
        </w:rPr>
        <w:t> </w:t>
      </w:r>
      <w:r>
        <w:rPr/>
        <w:t>model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unchanged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small</w:t>
      </w:r>
      <w:r>
        <w:rPr>
          <w:spacing w:val="-6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measured variables (Rana, Midi, &amp; Sarkar, 2010). When there is no collinearity at all, the eigen</w:t>
      </w:r>
      <w:r>
        <w:rPr>
          <w:spacing w:val="1"/>
        </w:rPr>
        <w:t> </w:t>
      </w:r>
      <w:r>
        <w:rPr/>
        <w:t>values, condition indices will equal unity. As collinearity increases, eigen values will be both</w:t>
      </w:r>
      <w:r>
        <w:rPr>
          <w:spacing w:val="1"/>
        </w:rPr>
        <w:t> </w:t>
      </w:r>
      <w:r>
        <w:rPr/>
        <w:t>greater and smaller than unity. If one or more of the eigenvalues are small (close to zero) and the</w:t>
      </w:r>
      <w:r>
        <w:rPr>
          <w:spacing w:val="1"/>
        </w:rPr>
        <w:t> </w:t>
      </w:r>
      <w:r>
        <w:rPr/>
        <w:t>corresponding</w:t>
      </w:r>
      <w:r>
        <w:rPr>
          <w:spacing w:val="-5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large,</w:t>
      </w:r>
      <w:r>
        <w:rPr>
          <w:spacing w:val="-5"/>
        </w:rPr>
        <w:t> </w:t>
      </w:r>
      <w:r>
        <w:rPr/>
        <w:t>then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indication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multicollinearity.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>
          <w:spacing w:val="-1"/>
        </w:rPr>
        <w:t>hard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fast</w:t>
      </w:r>
      <w:r>
        <w:rPr>
          <w:spacing w:val="-12"/>
        </w:rPr>
        <w:t> </w:t>
      </w:r>
      <w:r>
        <w:rPr/>
        <w:t>rule</w:t>
      </w:r>
      <w:r>
        <w:rPr>
          <w:spacing w:val="-16"/>
        </w:rPr>
        <w:t> </w:t>
      </w:r>
      <w:r>
        <w:rPr/>
        <w:t>about</w:t>
      </w:r>
      <w:r>
        <w:rPr>
          <w:spacing w:val="-14"/>
        </w:rPr>
        <w:t> </w:t>
      </w:r>
      <w:r>
        <w:rPr/>
        <w:t>how</w:t>
      </w:r>
      <w:r>
        <w:rPr>
          <w:spacing w:val="-14"/>
        </w:rPr>
        <w:t> </w:t>
      </w:r>
      <w:r>
        <w:rPr/>
        <w:t>much</w:t>
      </w:r>
      <w:r>
        <w:rPr>
          <w:spacing w:val="-15"/>
        </w:rPr>
        <w:t> </w:t>
      </w:r>
      <w:r>
        <w:rPr/>
        <w:t>larger</w:t>
      </w:r>
      <w:r>
        <w:rPr>
          <w:spacing w:val="-13"/>
        </w:rPr>
        <w:t> </w:t>
      </w:r>
      <w:r>
        <w:rPr/>
        <w:t>a</w:t>
      </w:r>
      <w:r>
        <w:rPr>
          <w:spacing w:val="-16"/>
        </w:rPr>
        <w:t> </w:t>
      </w:r>
      <w:r>
        <w:rPr/>
        <w:t>condition</w:t>
      </w:r>
      <w:r>
        <w:rPr>
          <w:spacing w:val="-15"/>
        </w:rPr>
        <w:t> </w:t>
      </w:r>
      <w:r>
        <w:rPr/>
        <w:t>index</w:t>
      </w:r>
      <w:r>
        <w:rPr>
          <w:spacing w:val="-15"/>
        </w:rPr>
        <w:t> </w:t>
      </w:r>
      <w:r>
        <w:rPr/>
        <w:t>needs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be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collinearity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thumb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multicollinearity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concern;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greater</w:t>
      </w:r>
      <w:r>
        <w:rPr>
          <w:spacing w:val="-10"/>
        </w:rPr>
        <w:t> </w:t>
      </w:r>
      <w:r>
        <w:rPr/>
        <w:t>than</w:t>
      </w:r>
      <w:r>
        <w:rPr>
          <w:spacing w:val="-9"/>
        </w:rPr>
        <w:t> </w:t>
      </w:r>
      <w:r>
        <w:rPr/>
        <w:t>30,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multicollinearity</w:t>
      </w:r>
      <w:r>
        <w:rPr>
          <w:spacing w:val="-10"/>
        </w:rPr>
        <w:t> </w:t>
      </w:r>
      <w:r>
        <w:rPr/>
        <w:t>becomes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very</w:t>
      </w:r>
      <w:r>
        <w:rPr>
          <w:spacing w:val="-9"/>
        </w:rPr>
        <w:t> </w:t>
      </w:r>
      <w:r>
        <w:rPr/>
        <w:t>serious</w:t>
      </w:r>
      <w:r>
        <w:rPr>
          <w:spacing w:val="-58"/>
        </w:rPr>
        <w:t> </w:t>
      </w:r>
      <w:r>
        <w:rPr/>
        <w:t>concern.</w:t>
      </w:r>
      <w:r>
        <w:rPr>
          <w:spacing w:val="-10"/>
        </w:rPr>
        <w:t> </w:t>
      </w:r>
      <w:r>
        <w:rPr/>
        <w:t>Particularly,</w:t>
      </w:r>
      <w:r>
        <w:rPr>
          <w:spacing w:val="-9"/>
        </w:rPr>
        <w:t> </w:t>
      </w:r>
      <w:r>
        <w:rPr/>
        <w:t>we</w:t>
      </w:r>
      <w:r>
        <w:rPr>
          <w:spacing w:val="-8"/>
        </w:rPr>
        <w:t> </w:t>
      </w:r>
      <w:r>
        <w:rPr/>
        <w:t>find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conditional</w:t>
      </w:r>
      <w:r>
        <w:rPr>
          <w:spacing w:val="-9"/>
        </w:rPr>
        <w:t> </w:t>
      </w:r>
      <w:r>
        <w:rPr/>
        <w:t>number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5.7362</w:t>
      </w:r>
      <w:r>
        <w:rPr>
          <w:spacing w:val="-9"/>
        </w:rPr>
        <w:t> </w:t>
      </w:r>
      <w:r>
        <w:rPr/>
        <w:t>suggest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collinearity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not</w:t>
      </w:r>
      <w:r>
        <w:rPr>
          <w:spacing w:val="-58"/>
        </w:rPr>
        <w:t> </w:t>
      </w:r>
      <w:r>
        <w:rPr/>
        <w:t>a</w:t>
      </w:r>
      <w:r>
        <w:rPr>
          <w:spacing w:val="-6"/>
        </w:rPr>
        <w:t> </w:t>
      </w:r>
      <w:r>
        <w:rPr/>
        <w:t>problem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6"/>
        </w:rPr>
        <w:t> </w:t>
      </w:r>
      <w:r>
        <w:rPr/>
        <w:t>hence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free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bias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employed</w:t>
      </w:r>
      <w:r>
        <w:rPr>
          <w:spacing w:val="-4"/>
        </w:rPr>
        <w:t> </w:t>
      </w:r>
      <w:r>
        <w:rPr/>
        <w:t>for</w:t>
      </w:r>
      <w:r>
        <w:rPr>
          <w:spacing w:val="-58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policy</w:t>
      </w:r>
      <w:r>
        <w:rPr>
          <w:spacing w:val="1"/>
        </w:rPr>
        <w:t> </w:t>
      </w:r>
      <w:r>
        <w:rPr/>
        <w:t>recommendation.</w:t>
      </w:r>
    </w:p>
    <w:p>
      <w:pPr>
        <w:pStyle w:val="Heading1"/>
        <w:numPr>
          <w:ilvl w:val="1"/>
          <w:numId w:val="19"/>
        </w:numPr>
        <w:tabs>
          <w:tab w:pos="1841" w:val="left" w:leader="none"/>
        </w:tabs>
        <w:spacing w:line="240" w:lineRule="auto" w:before="160" w:after="0"/>
        <w:ind w:left="1840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11"/>
        <w:rPr>
          <w:b/>
          <w:sz w:val="35"/>
        </w:rPr>
      </w:pPr>
    </w:p>
    <w:p>
      <w:pPr>
        <w:spacing w:line="261" w:lineRule="auto" w:before="0"/>
        <w:ind w:left="2822" w:right="1134" w:hanging="1702"/>
        <w:jc w:val="both"/>
        <w:rPr>
          <w:b/>
          <w:sz w:val="24"/>
        </w:rPr>
      </w:pPr>
      <w:r>
        <w:rPr>
          <w:b/>
          <w:sz w:val="24"/>
        </w:rPr>
        <w:t>Hypotheses 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Audit Firm Size has no significant likelihood effect on Concept of Going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Concern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listed non-finance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firms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480" w:lineRule="auto" w:before="155"/>
        <w:ind w:left="1120" w:right="865"/>
        <w:jc w:val="both"/>
      </w:pPr>
      <w:r>
        <w:rPr/>
        <w:t>The marginal effect of the logistic regression model presented in the table above reveal the result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variable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audit</w:t>
      </w:r>
      <w:r>
        <w:rPr>
          <w:spacing w:val="-5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  <w:r>
        <w:rPr>
          <w:spacing w:val="-5"/>
        </w:rPr>
        <w:t> </w:t>
      </w:r>
      <w:r>
        <w:rPr/>
        <w:t>(Coef.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-0.182,</w:t>
      </w:r>
      <w:r>
        <w:rPr>
          <w:spacing w:val="-6"/>
        </w:rPr>
        <w:t> </w:t>
      </w:r>
      <w:r>
        <w:rPr/>
        <w:t>z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-5.47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</w:t>
      </w:r>
      <w:r>
        <w:rPr>
          <w:spacing w:val="-4"/>
        </w:rPr>
        <w:t> </w:t>
      </w:r>
      <w:r>
        <w:rPr/>
        <w:t>-value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0.000).</w:t>
      </w:r>
      <w:r>
        <w:rPr>
          <w:spacing w:val="-5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above,</w:t>
      </w:r>
      <w:r>
        <w:rPr>
          <w:spacing w:val="2"/>
        </w:rPr>
        <w:t> </w:t>
      </w:r>
      <w:r>
        <w:rPr/>
        <w:t>we</w:t>
      </w:r>
      <w:r>
        <w:rPr>
          <w:spacing w:val="-1"/>
        </w:rPr>
        <w:t> </w:t>
      </w:r>
      <w:r>
        <w:rPr/>
        <w:t>find that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firm</w:t>
      </w:r>
      <w:r>
        <w:rPr>
          <w:spacing w:val="-1"/>
        </w:rPr>
        <w:t> </w:t>
      </w:r>
      <w:r>
        <w:rPr/>
        <w:t>size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 likelihood</w:t>
      </w:r>
      <w:r>
        <w:rPr>
          <w:spacing w:val="1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863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6454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on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going concern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period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review.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hiring</w:t>
      </w:r>
      <w:r>
        <w:rPr>
          <w:spacing w:val="-3"/>
        </w:rPr>
        <w:t> </w:t>
      </w:r>
      <w:r>
        <w:rPr/>
        <w:t>big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audit</w:t>
      </w:r>
      <w:r>
        <w:rPr>
          <w:spacing w:val="-57"/>
        </w:rPr>
        <w:t> </w:t>
      </w:r>
      <w:r>
        <w:rPr/>
        <w:t>firms</w:t>
      </w:r>
      <w:r>
        <w:rPr>
          <w:spacing w:val="-6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improve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going</w:t>
      </w:r>
      <w:r>
        <w:rPr>
          <w:spacing w:val="-6"/>
        </w:rPr>
        <w:t> </w:t>
      </w:r>
      <w:r>
        <w:rPr/>
        <w:t>concern</w:t>
      </w:r>
      <w:r>
        <w:rPr>
          <w:spacing w:val="-6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study.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finding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inconsistent</w:t>
      </w:r>
      <w:r>
        <w:rPr>
          <w:spacing w:val="-57"/>
        </w:rPr>
        <w:t> </w:t>
      </w:r>
      <w:r>
        <w:rPr/>
        <w:t>with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stated</w:t>
      </w:r>
      <w:r>
        <w:rPr>
          <w:spacing w:val="-4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leads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rejection.</w:t>
      </w:r>
      <w:r>
        <w:rPr>
          <w:spacing w:val="-4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re-state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audit</w:t>
      </w:r>
      <w:r>
        <w:rPr>
          <w:spacing w:val="-3"/>
        </w:rPr>
        <w:t> </w:t>
      </w:r>
      <w:r>
        <w:rPr/>
        <w:t>firm</w:t>
      </w:r>
      <w:r>
        <w:rPr>
          <w:spacing w:val="-3"/>
        </w:rPr>
        <w:t> </w:t>
      </w:r>
      <w:r>
        <w:rPr/>
        <w:t>size</w:t>
      </w:r>
      <w:r>
        <w:rPr>
          <w:spacing w:val="-58"/>
        </w:rPr>
        <w:t> </w:t>
      </w:r>
      <w:r>
        <w:rPr/>
        <w:t>has a significant likelihood effect on accounting going concern status of listed non-finance firms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during the period under study.</w:t>
      </w:r>
    </w:p>
    <w:p>
      <w:pPr>
        <w:pStyle w:val="Heading1"/>
        <w:ind w:left="1120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20"/>
        <w:jc w:val="both"/>
      </w:pPr>
      <w:r>
        <w:rPr/>
        <w:t>Reject</w:t>
      </w:r>
      <w:r>
        <w:rPr>
          <w:spacing w:val="-2"/>
        </w:rPr>
        <w:t> </w:t>
      </w:r>
      <w:r>
        <w:rPr/>
        <w:t>Ho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statistically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</w:p>
    <w:p>
      <w:pPr>
        <w:pStyle w:val="BodyText"/>
      </w:pPr>
    </w:p>
    <w:p>
      <w:pPr>
        <w:pStyle w:val="Heading1"/>
        <w:ind w:left="1120"/>
        <w:jc w:val="left"/>
      </w:pPr>
      <w:r>
        <w:rPr/>
        <w:t>Decision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9"/>
        <w:jc w:val="both"/>
      </w:pPr>
      <w:r>
        <w:rPr/>
        <w:t>Based on the result, the study rejects the null hypothesis that audit firm size has no significant</w:t>
      </w:r>
      <w:r>
        <w:rPr>
          <w:spacing w:val="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Concept</w:t>
      </w:r>
      <w:r>
        <w:rPr>
          <w:spacing w:val="-1"/>
        </w:rPr>
        <w:t> </w:t>
      </w:r>
      <w:r>
        <w:rPr/>
        <w:t>of going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listed non-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 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line="259" w:lineRule="auto"/>
        <w:ind w:left="2822" w:right="1134" w:hanging="1702"/>
      </w:pPr>
      <w:r>
        <w:rPr/>
        <w:t>Hypotheses 2:</w:t>
      </w:r>
      <w:r>
        <w:rPr>
          <w:spacing w:val="1"/>
        </w:rPr>
        <w:t> </w:t>
      </w:r>
      <w:r>
        <w:rPr/>
        <w:t>Audit Tenure has no significant likelihood effect on</w:t>
      </w:r>
      <w:r>
        <w:rPr>
          <w:spacing w:val="1"/>
        </w:rPr>
        <w:t> </w:t>
      </w:r>
      <w:r>
        <w:rPr/>
        <w:t>Concept of Going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 listed non-finance</w:t>
      </w:r>
      <w:r>
        <w:rPr>
          <w:spacing w:val="-1"/>
        </w:rPr>
        <w:t> </w:t>
      </w:r>
      <w:r>
        <w:rPr/>
        <w:t>firms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60"/>
        <w:ind w:left="1120" w:right="863"/>
        <w:jc w:val="both"/>
      </w:pPr>
      <w:r>
        <w:rPr/>
        <w:t>The marginal effect of the logistic regression model presented in the table above reveal the result of</w:t>
      </w:r>
      <w:r>
        <w:rPr>
          <w:spacing w:val="1"/>
        </w:rPr>
        <w:t> </w:t>
      </w:r>
      <w:r>
        <w:rPr/>
        <w:t>the variable of audit tenure as follows: (Coef. = -0.105, z = -2.48 and P -value = 0.013). Following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revealed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audit</w:t>
      </w:r>
      <w:r>
        <w:rPr>
          <w:spacing w:val="-3"/>
        </w:rPr>
        <w:t> </w:t>
      </w:r>
      <w:r>
        <w:rPr/>
        <w:t>tenure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going</w:t>
      </w:r>
      <w:r>
        <w:rPr>
          <w:spacing w:val="-3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is</w:t>
      </w:r>
      <w:r>
        <w:rPr>
          <w:spacing w:val="-6"/>
        </w:rPr>
        <w:t> </w:t>
      </w:r>
      <w:r>
        <w:rPr/>
        <w:t>negative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statistically</w:t>
      </w:r>
      <w:r>
        <w:rPr>
          <w:spacing w:val="-6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5%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period</w:t>
      </w:r>
      <w:r>
        <w:rPr>
          <w:spacing w:val="-3"/>
        </w:rPr>
        <w:t> </w:t>
      </w:r>
      <w:r>
        <w:rPr/>
        <w:t>under</w:t>
      </w:r>
      <w:r>
        <w:rPr>
          <w:spacing w:val="-5"/>
        </w:rPr>
        <w:t> </w:t>
      </w:r>
      <w:r>
        <w:rPr/>
        <w:t>review.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that</w:t>
      </w:r>
      <w:r>
        <w:rPr>
          <w:spacing w:val="-3"/>
        </w:rPr>
        <w:t> </w:t>
      </w:r>
      <w:r>
        <w:rPr/>
        <w:t>audit</w:t>
      </w:r>
      <w:r>
        <w:rPr>
          <w:spacing w:val="-58"/>
        </w:rPr>
        <w:t> </w:t>
      </w:r>
      <w:r>
        <w:rPr/>
        <w:t>tenure does not improve going concern status of the firms under study. This finding is inconsistent</w:t>
      </w:r>
      <w:r>
        <w:rPr>
          <w:spacing w:val="1"/>
        </w:rPr>
        <w:t> </w:t>
      </w:r>
      <w:r>
        <w:rPr/>
        <w:t>with our stated null hypothesis which leads to its rejection. Therefore, audit tenure has a significant</w:t>
      </w:r>
      <w:r>
        <w:rPr>
          <w:spacing w:val="1"/>
        </w:rPr>
        <w:t> </w:t>
      </w:r>
      <w:r>
        <w:rPr/>
        <w:t>likelihood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going</w:t>
      </w:r>
      <w:r>
        <w:rPr>
          <w:spacing w:val="-5"/>
        </w:rPr>
        <w:t> </w:t>
      </w:r>
      <w:r>
        <w:rPr/>
        <w:t>concern</w:t>
      </w:r>
      <w:r>
        <w:rPr>
          <w:spacing w:val="-7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listed</w:t>
      </w:r>
      <w:r>
        <w:rPr>
          <w:spacing w:val="-7"/>
        </w:rPr>
        <w:t> </w:t>
      </w:r>
      <w:r>
        <w:rPr/>
        <w:t>non-finance</w:t>
      </w:r>
      <w:r>
        <w:rPr>
          <w:spacing w:val="-7"/>
        </w:rPr>
        <w:t> </w:t>
      </w:r>
      <w:r>
        <w:rPr/>
        <w:t>firms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period</w:t>
      </w:r>
      <w:r>
        <w:rPr>
          <w:spacing w:val="-1"/>
        </w:rPr>
        <w:t> </w:t>
      </w:r>
      <w:r>
        <w:rPr/>
        <w:t>under study.</w:t>
      </w:r>
    </w:p>
    <w:p>
      <w:pPr>
        <w:pStyle w:val="Heading1"/>
        <w:spacing w:before="2"/>
        <w:ind w:left="1120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20"/>
      </w:pPr>
      <w:r>
        <w:rPr/>
        <w:t>Reject</w:t>
      </w:r>
      <w:r>
        <w:rPr>
          <w:spacing w:val="-1"/>
        </w:rPr>
        <w:t> </w:t>
      </w:r>
      <w:r>
        <w:rPr/>
        <w:t>Ho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Tenure</w:t>
      </w:r>
      <w:r>
        <w:rPr>
          <w:spacing w:val="-1"/>
        </w:rPr>
        <w:t> </w:t>
      </w:r>
      <w:r>
        <w:rPr/>
        <w:t>is statistically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5%</w:t>
      </w:r>
      <w:r>
        <w:rPr>
          <w:spacing w:val="-2"/>
        </w:rPr>
        <w:t> </w:t>
      </w:r>
      <w:r>
        <w:rPr/>
        <w:t>level</w:t>
      </w:r>
    </w:p>
    <w:p>
      <w:pPr>
        <w:spacing w:after="0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1120"/>
        <w:jc w:val="left"/>
      </w:pPr>
      <w:r>
        <w:rPr/>
        <w:t>Decision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6"/>
        <w:jc w:val="both"/>
      </w:pPr>
      <w:r>
        <w:rPr/>
        <w:t>Based on the result, the study rejects the null hypothesis that audit tenure has no significant</w:t>
      </w:r>
      <w:r>
        <w:rPr>
          <w:spacing w:val="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Concept</w:t>
      </w:r>
      <w:r>
        <w:rPr>
          <w:spacing w:val="-1"/>
        </w:rPr>
        <w:t> </w:t>
      </w:r>
      <w:r>
        <w:rPr/>
        <w:t>of going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listed non-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 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line="259" w:lineRule="auto"/>
        <w:ind w:left="2822" w:right="1137" w:hanging="1702"/>
      </w:pPr>
      <w:r>
        <w:rPr/>
        <w:pict>
          <v:shape style="position:absolute;margin-left:74.812004pt;margin-top:18.243114pt;width:433.5pt;height:445.75pt;mso-position-horizontal-relative:page;mso-position-vertical-relative:paragraph;z-index:-29164032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Hypotheses 3:</w:t>
      </w:r>
      <w:r>
        <w:rPr>
          <w:spacing w:val="1"/>
        </w:rPr>
        <w:t> </w:t>
      </w:r>
      <w:r>
        <w:rPr/>
        <w:t>Audit fees has no significant likelihood effect on Concept of Going Concern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non-finance</w:t>
      </w:r>
      <w:r>
        <w:rPr>
          <w:spacing w:val="-1"/>
        </w:rPr>
        <w:t> </w:t>
      </w:r>
      <w:r>
        <w:rPr/>
        <w:t>firms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60"/>
        <w:ind w:left="1120" w:right="864"/>
        <w:jc w:val="both"/>
      </w:pPr>
      <w:r>
        <w:rPr/>
        <w:t>The marginal effect of the logistic regression model presented in the table above reveal the result of</w:t>
      </w:r>
      <w:r>
        <w:rPr>
          <w:spacing w:val="1"/>
        </w:rPr>
        <w:t> </w:t>
      </w:r>
      <w:r>
        <w:rPr/>
        <w:t>the variable of audit fees as follows: (Coef. = 0.179, z = 2.71 and P -value = 0.007). Following the</w:t>
      </w:r>
      <w:r>
        <w:rPr>
          <w:spacing w:val="1"/>
        </w:rPr>
        <w:t> </w:t>
      </w:r>
      <w:r>
        <w:rPr/>
        <w:t>results above, it is revealed that the likelihood effect of audit fees on Concept of going concern is</w:t>
      </w:r>
      <w:r>
        <w:rPr>
          <w:spacing w:val="1"/>
        </w:rPr>
        <w:t> </w:t>
      </w:r>
      <w:r>
        <w:rPr/>
        <w:t>positive and statistically significant at 5% during the period under review. This suggests that higher</w:t>
      </w:r>
      <w:r>
        <w:rPr>
          <w:spacing w:val="1"/>
        </w:rPr>
        <w:t> </w:t>
      </w:r>
      <w:r>
        <w:rPr/>
        <w:t>audit fees statistically improve going concern status of non-financial listed firms</w:t>
      </w:r>
      <w:r>
        <w:rPr>
          <w:spacing w:val="1"/>
        </w:rPr>
        <w:t> </w:t>
      </w:r>
      <w:r>
        <w:rPr/>
        <w:t>under study.</w:t>
      </w:r>
      <w:r>
        <w:rPr>
          <w:spacing w:val="1"/>
        </w:rPr>
        <w:t> </w:t>
      </w:r>
      <w:r>
        <w:rPr/>
        <w:t>However, this finding is inconsistent with our stated null hypothesis which leads to its rejection.</w:t>
      </w:r>
      <w:r>
        <w:rPr>
          <w:spacing w:val="1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fees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going</w:t>
      </w:r>
      <w:r>
        <w:rPr>
          <w:spacing w:val="-5"/>
        </w:rPr>
        <w:t> </w:t>
      </w:r>
      <w:r>
        <w:rPr/>
        <w:t>concern</w:t>
      </w:r>
      <w:r>
        <w:rPr>
          <w:spacing w:val="-5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listed</w:t>
      </w:r>
      <w:r>
        <w:rPr>
          <w:spacing w:val="-58"/>
        </w:rPr>
        <w:t> </w:t>
      </w:r>
      <w:r>
        <w:rPr/>
        <w:t>non-finance</w:t>
      </w:r>
      <w:r>
        <w:rPr>
          <w:spacing w:val="-2"/>
        </w:rPr>
        <w:t> </w:t>
      </w:r>
      <w:r>
        <w:rPr/>
        <w:t>firms in Nigeria</w:t>
      </w:r>
      <w:r>
        <w:rPr>
          <w:spacing w:val="-2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period under study.</w:t>
      </w:r>
    </w:p>
    <w:p>
      <w:pPr>
        <w:pStyle w:val="Heading1"/>
        <w:spacing w:before="2"/>
        <w:ind w:left="1120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20"/>
        <w:jc w:val="both"/>
      </w:pPr>
      <w:r>
        <w:rPr/>
        <w:t>Reject</w:t>
      </w:r>
      <w:r>
        <w:rPr>
          <w:spacing w:val="-1"/>
        </w:rPr>
        <w:t> </w:t>
      </w:r>
      <w:r>
        <w:rPr/>
        <w:t>Ho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Fee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statistically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</w:p>
    <w:p>
      <w:pPr>
        <w:pStyle w:val="BodyText"/>
      </w:pPr>
    </w:p>
    <w:p>
      <w:pPr>
        <w:pStyle w:val="Heading1"/>
        <w:ind w:left="1120"/>
        <w:jc w:val="left"/>
      </w:pPr>
      <w:r>
        <w:rPr/>
        <w:t>Decision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4"/>
        <w:jc w:val="both"/>
      </w:pP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8"/>
        </w:rPr>
        <w:t> </w:t>
      </w:r>
      <w:r>
        <w:rPr/>
        <w:t>rejects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null</w:t>
      </w:r>
      <w:r>
        <w:rPr>
          <w:spacing w:val="-8"/>
        </w:rPr>
        <w:t> </w:t>
      </w:r>
      <w:r>
        <w:rPr/>
        <w:t>hypothesis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audit</w:t>
      </w:r>
      <w:r>
        <w:rPr>
          <w:spacing w:val="-9"/>
        </w:rPr>
        <w:t> </w:t>
      </w:r>
      <w:r>
        <w:rPr/>
        <w:t>fee</w:t>
      </w:r>
      <w:r>
        <w:rPr>
          <w:spacing w:val="-10"/>
        </w:rPr>
        <w:t> </w:t>
      </w:r>
      <w:r>
        <w:rPr/>
        <w:t>has</w:t>
      </w:r>
      <w:r>
        <w:rPr>
          <w:spacing w:val="-8"/>
        </w:rPr>
        <w:t> </w:t>
      </w:r>
      <w:r>
        <w:rPr/>
        <w:t>no</w:t>
      </w:r>
      <w:r>
        <w:rPr>
          <w:spacing w:val="-8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likelihood</w:t>
      </w:r>
      <w:r>
        <w:rPr>
          <w:spacing w:val="-5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Concept of going</w:t>
      </w:r>
      <w:r>
        <w:rPr>
          <w:spacing w:val="-1"/>
        </w:rPr>
        <w:t> </w:t>
      </w:r>
      <w:r>
        <w:rPr/>
        <w:t>concern of</w:t>
      </w:r>
      <w:r>
        <w:rPr>
          <w:spacing w:val="-1"/>
        </w:rPr>
        <w:t> </w:t>
      </w:r>
      <w:r>
        <w:rPr/>
        <w:t>listed non-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companies in Nigeria.</w:t>
      </w:r>
    </w:p>
    <w:p>
      <w:pPr>
        <w:pStyle w:val="BodyText"/>
      </w:pPr>
    </w:p>
    <w:p>
      <w:pPr>
        <w:pStyle w:val="Heading1"/>
        <w:spacing w:line="259" w:lineRule="auto"/>
        <w:ind w:left="2822" w:right="1139" w:hanging="1702"/>
      </w:pPr>
      <w:r>
        <w:rPr/>
        <w:t>Hypotheses</w:t>
      </w:r>
      <w:r>
        <w:rPr>
          <w:spacing w:val="-2"/>
        </w:rPr>
        <w:t> </w:t>
      </w:r>
      <w:r>
        <w:rPr/>
        <w:t>4:</w:t>
      </w:r>
      <w:r>
        <w:rPr>
          <w:spacing w:val="83"/>
        </w:rPr>
        <w:t> </w:t>
      </w:r>
      <w:r>
        <w:rPr/>
        <w:t>Joint</w:t>
      </w:r>
      <w:r>
        <w:rPr>
          <w:spacing w:val="-12"/>
        </w:rPr>
        <w:t> </w:t>
      </w:r>
      <w:r>
        <w:rPr/>
        <w:t>audit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no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likelihood</w:t>
      </w:r>
      <w:r>
        <w:rPr>
          <w:spacing w:val="-10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Concept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Going</w:t>
      </w:r>
      <w:r>
        <w:rPr>
          <w:spacing w:val="-11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listed non-finance</w:t>
      </w:r>
      <w:r>
        <w:rPr>
          <w:spacing w:val="-1"/>
        </w:rPr>
        <w:t> </w:t>
      </w:r>
      <w:r>
        <w:rPr/>
        <w:t>firms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58"/>
        <w:ind w:left="1120" w:right="866"/>
        <w:jc w:val="both"/>
      </w:pPr>
      <w:r>
        <w:rPr/>
        <w:t>The marginal effect of the logistic regression model presented in the table above reveal the result of</w:t>
      </w:r>
      <w:r>
        <w:rPr>
          <w:spacing w:val="1"/>
        </w:rPr>
        <w:t> </w:t>
      </w:r>
      <w:r>
        <w:rPr/>
        <w:t>the variable of joint audit as follows: (Coef. = 0.037, z = 0.38 and P -value = 0.701). Following the</w:t>
      </w:r>
      <w:r>
        <w:rPr>
          <w:spacing w:val="1"/>
        </w:rPr>
        <w:t> </w:t>
      </w:r>
      <w:r>
        <w:rPr/>
        <w:t>results above, it is revealed that the likelihood effect of joint audit on Concept of going concern is</w:t>
      </w:r>
      <w:r>
        <w:rPr>
          <w:spacing w:val="1"/>
        </w:rPr>
        <w:t> </w:t>
      </w:r>
      <w:r>
        <w:rPr/>
        <w:t>positive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statistically</w:t>
      </w:r>
      <w:r>
        <w:rPr>
          <w:spacing w:val="16"/>
        </w:rPr>
        <w:t> </w:t>
      </w:r>
      <w:r>
        <w:rPr/>
        <w:t>insignificant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5%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1%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period</w:t>
      </w:r>
      <w:r>
        <w:rPr>
          <w:spacing w:val="16"/>
        </w:rPr>
        <w:t> </w:t>
      </w:r>
      <w:r>
        <w:rPr/>
        <w:t>under</w:t>
      </w:r>
      <w:r>
        <w:rPr>
          <w:spacing w:val="17"/>
        </w:rPr>
        <w:t> </w:t>
      </w:r>
      <w:r>
        <w:rPr/>
        <w:t>review.</w:t>
      </w:r>
      <w:r>
        <w:rPr>
          <w:spacing w:val="17"/>
        </w:rPr>
        <w:t> </w:t>
      </w:r>
      <w:r>
        <w:rPr/>
        <w:t>This</w:t>
      </w:r>
      <w:r>
        <w:rPr>
          <w:spacing w:val="17"/>
        </w:rPr>
        <w:t> </w:t>
      </w:r>
      <w:r>
        <w:rPr/>
        <w:t>suggests</w:t>
      </w:r>
      <w:r>
        <w:rPr>
          <w:spacing w:val="1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864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63520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joint</w:t>
      </w:r>
      <w:r>
        <w:rPr>
          <w:spacing w:val="-3"/>
        </w:rPr>
        <w:t> </w:t>
      </w:r>
      <w:r>
        <w:rPr/>
        <w:t>audit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improve</w:t>
      </w:r>
      <w:r>
        <w:rPr>
          <w:spacing w:val="-5"/>
        </w:rPr>
        <w:t> </w:t>
      </w:r>
      <w:r>
        <w:rPr/>
        <w:t>going</w:t>
      </w:r>
      <w:r>
        <w:rPr>
          <w:spacing w:val="-3"/>
        </w:rPr>
        <w:t> </w:t>
      </w:r>
      <w:r>
        <w:rPr/>
        <w:t>concern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 firms</w:t>
      </w:r>
      <w:r>
        <w:rPr>
          <w:spacing w:val="-1"/>
        </w:rPr>
        <w:t> </w:t>
      </w:r>
      <w:r>
        <w:rPr/>
        <w:t>under</w:t>
      </w:r>
      <w:r>
        <w:rPr>
          <w:spacing w:val="-5"/>
        </w:rPr>
        <w:t> </w:t>
      </w:r>
      <w:r>
        <w:rPr/>
        <w:t>study.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finding</w:t>
      </w:r>
      <w:r>
        <w:rPr>
          <w:spacing w:val="-58"/>
        </w:rPr>
        <w:t> </w:t>
      </w:r>
      <w:r>
        <w:rPr/>
        <w:t>is consistent with our stated null hypothesis which leads to its acceptance. Therefore, joint audit has</w:t>
      </w:r>
      <w:r>
        <w:rPr>
          <w:spacing w:val="-57"/>
        </w:rPr>
        <w:t> </w:t>
      </w:r>
      <w:r>
        <w:rPr/>
        <w:t>no significant likelihood effect on Concept of going concern status of listed non-finance firms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under study.</w:t>
      </w:r>
    </w:p>
    <w:p>
      <w:pPr>
        <w:pStyle w:val="Heading1"/>
        <w:ind w:left="1120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rPr>
          <w:b/>
        </w:rPr>
      </w:pPr>
    </w:p>
    <w:p>
      <w:pPr>
        <w:pStyle w:val="BodyText"/>
        <w:ind w:left="1120"/>
        <w:jc w:val="both"/>
      </w:pPr>
      <w:r>
        <w:rPr/>
        <w:t>Reject</w:t>
      </w:r>
      <w:r>
        <w:rPr>
          <w:spacing w:val="-1"/>
        </w:rPr>
        <w:t> </w:t>
      </w:r>
      <w:r>
        <w:rPr/>
        <w:t>Ho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Joint</w:t>
      </w:r>
      <w:r>
        <w:rPr>
          <w:spacing w:val="-1"/>
        </w:rPr>
        <w:t> </w:t>
      </w:r>
      <w:r>
        <w:rPr/>
        <w:t>Audit is statistically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1"/>
      </w:pPr>
    </w:p>
    <w:p>
      <w:pPr>
        <w:pStyle w:val="Heading1"/>
        <w:ind w:left="1120"/>
        <w:jc w:val="left"/>
      </w:pPr>
      <w:r>
        <w:rPr/>
        <w:t>Decision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20" w:right="1133"/>
      </w:pPr>
      <w:r>
        <w:rPr/>
        <w:t>Based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result,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47"/>
        </w:rPr>
        <w:t> </w:t>
      </w:r>
      <w:r>
        <w:rPr/>
        <w:t>accepts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null</w:t>
      </w:r>
      <w:r>
        <w:rPr>
          <w:spacing w:val="45"/>
        </w:rPr>
        <w:t> </w:t>
      </w:r>
      <w:r>
        <w:rPr/>
        <w:t>hypothesis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joint</w:t>
      </w:r>
      <w:r>
        <w:rPr>
          <w:spacing w:val="44"/>
        </w:rPr>
        <w:t> </w:t>
      </w:r>
      <w:r>
        <w:rPr/>
        <w:t>audit</w:t>
      </w:r>
      <w:r>
        <w:rPr>
          <w:spacing w:val="46"/>
        </w:rPr>
        <w:t> </w:t>
      </w:r>
      <w:r>
        <w:rPr/>
        <w:t>has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Concept</w:t>
      </w:r>
      <w:r>
        <w:rPr>
          <w:spacing w:val="-1"/>
        </w:rPr>
        <w:t> </w:t>
      </w:r>
      <w:r>
        <w:rPr/>
        <w:t>of going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listed non-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Heading1"/>
        <w:spacing w:line="259" w:lineRule="auto"/>
        <w:ind w:left="2822" w:right="1133" w:hanging="1702"/>
      </w:pPr>
      <w:r>
        <w:rPr/>
        <w:t>Hypotheses 5: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 listed non-finance</w:t>
      </w:r>
      <w:r>
        <w:rPr>
          <w:spacing w:val="-1"/>
        </w:rPr>
        <w:t> </w:t>
      </w:r>
      <w:r>
        <w:rPr/>
        <w:t>firms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60"/>
        <w:ind w:left="1120" w:right="866"/>
        <w:jc w:val="both"/>
      </w:pPr>
      <w:r>
        <w:rPr/>
        <w:t>The marginal effect of the logistic regression model presented in the table above reveal the result of</w:t>
      </w:r>
      <w:r>
        <w:rPr>
          <w:spacing w:val="1"/>
        </w:rPr>
        <w:t> </w:t>
      </w:r>
      <w:r>
        <w:rPr/>
        <w:t>the variable of audit delay as follows: (Coef. = 0.001, z = 1.73 and P -value = 0.083). Following the</w:t>
      </w:r>
      <w:r>
        <w:rPr>
          <w:spacing w:val="1"/>
        </w:rPr>
        <w:t> </w:t>
      </w:r>
      <w:r>
        <w:rPr/>
        <w:t>results above, it is revealed that the likelihood effect of audit delay on Concept of going concern is</w:t>
      </w:r>
      <w:r>
        <w:rPr>
          <w:spacing w:val="1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insignificant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5%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1%</w:t>
      </w:r>
      <w:r>
        <w:rPr>
          <w:spacing w:val="-4"/>
        </w:rPr>
        <w:t> </w:t>
      </w:r>
      <w:r>
        <w:rPr/>
        <w:t>during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period</w:t>
      </w:r>
      <w:r>
        <w:rPr>
          <w:spacing w:val="-7"/>
        </w:rPr>
        <w:t> </w:t>
      </w:r>
      <w:r>
        <w:rPr/>
        <w:t>under</w:t>
      </w:r>
      <w:r>
        <w:rPr>
          <w:spacing w:val="-7"/>
        </w:rPr>
        <w:t> </w:t>
      </w:r>
      <w:r>
        <w:rPr/>
        <w:t>review.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that</w:t>
      </w:r>
      <w:r>
        <w:rPr>
          <w:spacing w:val="-58"/>
        </w:rPr>
        <w:t> </w:t>
      </w:r>
      <w:r>
        <w:rPr/>
        <w:t>audit</w:t>
      </w:r>
      <w:r>
        <w:rPr>
          <w:spacing w:val="-1"/>
        </w:rPr>
        <w:t> </w:t>
      </w:r>
      <w:r>
        <w:rPr/>
        <w:t>delay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statistically improve</w:t>
      </w:r>
      <w:r>
        <w:rPr>
          <w:spacing w:val="-3"/>
        </w:rPr>
        <w:t> </w:t>
      </w:r>
      <w:r>
        <w:rPr/>
        <w:t>going</w:t>
      </w:r>
      <w:r>
        <w:rPr>
          <w:spacing w:val="-1"/>
        </w:rPr>
        <w:t> </w:t>
      </w:r>
      <w:r>
        <w:rPr/>
        <w:t>concern 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firms</w:t>
      </w:r>
      <w:r>
        <w:rPr>
          <w:spacing w:val="-1"/>
        </w:rPr>
        <w:t> </w:t>
      </w:r>
      <w:r>
        <w:rPr/>
        <w:t>under</w:t>
      </w:r>
      <w:r>
        <w:rPr>
          <w:spacing w:val="-3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This finding</w:t>
      </w:r>
      <w:r>
        <w:rPr>
          <w:spacing w:val="-58"/>
        </w:rPr>
        <w:t> </w:t>
      </w:r>
      <w:r>
        <w:rPr/>
        <w:t>is</w:t>
      </w:r>
      <w:r>
        <w:rPr>
          <w:spacing w:val="-4"/>
        </w:rPr>
        <w:t> </w:t>
      </w:r>
      <w:r>
        <w:rPr/>
        <w:t>consistent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our</w:t>
      </w:r>
      <w:r>
        <w:rPr>
          <w:spacing w:val="-5"/>
        </w:rPr>
        <w:t> </w:t>
      </w:r>
      <w:r>
        <w:rPr/>
        <w:t>stated</w:t>
      </w:r>
      <w:r>
        <w:rPr>
          <w:spacing w:val="-4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leads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acceptance.</w:t>
      </w:r>
      <w:r>
        <w:rPr>
          <w:spacing w:val="-3"/>
        </w:rPr>
        <w:t> </w:t>
      </w:r>
      <w:r>
        <w:rPr/>
        <w:t>Therefore, audit</w:t>
      </w:r>
      <w:r>
        <w:rPr>
          <w:spacing w:val="-3"/>
        </w:rPr>
        <w:t> </w:t>
      </w:r>
      <w:r>
        <w:rPr/>
        <w:t>delay</w:t>
      </w:r>
      <w:r>
        <w:rPr>
          <w:spacing w:val="-3"/>
        </w:rPr>
        <w:t> </w:t>
      </w:r>
      <w:r>
        <w:rPr/>
        <w:t>has</w:t>
      </w:r>
      <w:r>
        <w:rPr>
          <w:spacing w:val="-58"/>
        </w:rPr>
        <w:t> </w:t>
      </w:r>
      <w:r>
        <w:rPr/>
        <w:t>no significant likelihood effect on Concept of going concern status of listed non-finance firms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during the period under study.</w:t>
      </w:r>
    </w:p>
    <w:p>
      <w:pPr>
        <w:pStyle w:val="Heading1"/>
        <w:spacing w:before="2"/>
        <w:ind w:left="1120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120"/>
      </w:pPr>
      <w:r>
        <w:rPr/>
        <w:t>Reject</w:t>
      </w:r>
      <w:r>
        <w:rPr>
          <w:spacing w:val="-1"/>
        </w:rPr>
        <w:t> </w:t>
      </w:r>
      <w:r>
        <w:rPr/>
        <w:t>Ho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Delay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statistically</w:t>
      </w:r>
      <w:r>
        <w:rPr>
          <w:spacing w:val="-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</w:p>
    <w:p>
      <w:pPr>
        <w:pStyle w:val="BodyText"/>
      </w:pPr>
    </w:p>
    <w:p>
      <w:pPr>
        <w:pStyle w:val="Heading1"/>
        <w:ind w:left="1120"/>
        <w:jc w:val="left"/>
      </w:pPr>
      <w:r>
        <w:rPr/>
        <w:t>Decision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120" w:right="1129"/>
      </w:pP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42"/>
        </w:rPr>
        <w:t> </w:t>
      </w:r>
      <w:r>
        <w:rPr/>
        <w:t>accepts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null</w:t>
      </w:r>
      <w:r>
        <w:rPr>
          <w:spacing w:val="37"/>
        </w:rPr>
        <w:t> </w:t>
      </w:r>
      <w:r>
        <w:rPr/>
        <w:t>hypothesis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audit</w:t>
      </w:r>
      <w:r>
        <w:rPr>
          <w:spacing w:val="40"/>
        </w:rPr>
        <w:t> </w:t>
      </w:r>
      <w:r>
        <w:rPr/>
        <w:t>delay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Concept</w:t>
      </w:r>
      <w:r>
        <w:rPr>
          <w:spacing w:val="-1"/>
        </w:rPr>
        <w:t> </w:t>
      </w:r>
      <w:r>
        <w:rPr/>
        <w:t>of going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listed non-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companies 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ind w:left="1120"/>
        <w:jc w:val="left"/>
      </w:pPr>
      <w:r>
        <w:rPr/>
        <w:t>Introduction</w:t>
      </w:r>
    </w:p>
    <w:p>
      <w:pPr>
        <w:pStyle w:val="Heading1"/>
        <w:spacing w:line="360" w:lineRule="auto" w:before="79"/>
        <w:ind w:left="1120" w:right="4271" w:firstLine="643"/>
        <w:jc w:val="left"/>
      </w:pPr>
      <w:bookmarkStart w:name="_TOC_250005" w:id="49"/>
      <w:r>
        <w:rPr>
          <w:b w:val="0"/>
        </w:rPr>
        <w:br w:type="column"/>
      </w:r>
      <w:r>
        <w:rPr/>
        <w:t>CHAPTER FIVE</w:t>
      </w:r>
      <w:r>
        <w:rPr>
          <w:spacing w:val="1"/>
        </w:rPr>
        <w:t> </w:t>
      </w:r>
      <w:r>
        <w:rPr/>
        <w:t>DISCUSSION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bookmarkEnd w:id="49"/>
      <w:r>
        <w:rPr/>
        <w:t>FINDINGS</w:t>
      </w:r>
    </w:p>
    <w:p>
      <w:pPr>
        <w:spacing w:after="0" w:line="360" w:lineRule="auto"/>
        <w:jc w:val="left"/>
        <w:sectPr>
          <w:pgSz w:w="12240" w:h="15840"/>
          <w:pgMar w:header="0" w:footer="981" w:top="1360" w:bottom="1260" w:left="320" w:right="300"/>
          <w:cols w:num="2" w:equalWidth="0">
            <w:col w:w="2467" w:space="665"/>
            <w:col w:w="8488"/>
          </w:cols>
        </w:sectPr>
      </w:pPr>
    </w:p>
    <w:p>
      <w:pPr>
        <w:pStyle w:val="BodyText"/>
        <w:spacing w:line="480" w:lineRule="auto" w:before="137"/>
        <w:ind w:left="1120" w:right="1133"/>
        <w:jc w:val="both"/>
      </w:pPr>
      <w:r>
        <w:rPr/>
        <w:pict>
          <v:shape style="position:absolute;margin-left:74.812004pt;margin-top:45.853127pt;width:433.5pt;height:445.75pt;mso-position-horizontal-relative:page;mso-position-vertical-relative:paragraph;z-index:-29163008" coordorigin="1496,917" coordsize="8670,8915" path="m2562,9637l1691,8766,1496,8961,2367,9832,2562,9637xm3154,8961l3153,8921,3148,8878,3139,8835,3125,8791,3106,8747,3083,8704,3055,8662,3025,8620,2991,8580,2954,8541,2435,8022,2241,8216,2772,8748,2805,8784,2829,8819,2846,8854,2856,8888,2858,8921,2851,8952,2837,8980,2816,9006,2790,9028,2761,9042,2730,9048,2697,9045,2663,9036,2628,9019,2593,8995,2557,8963,2026,8431,1831,8625,2351,9145,2385,9177,2424,9209,2468,9242,2516,9274,2548,9293,2583,9309,2620,9322,2658,9333,2697,9341,2733,9345,2767,9345,2800,9341,2831,9334,2863,9323,2895,9306,2926,9286,2957,9263,2985,9240,3011,9217,3035,9194,3071,9154,3102,9113,3125,9072,3142,9029,3150,8997,3154,8961xm3882,8178l3876,8113,3860,8048,3834,7981,3806,7927,3771,7871,3728,7813,3678,7754,3661,7735,3621,7694,3597,7671,3597,8165,3592,8206,3577,8242,3551,8275,3518,8301,3481,8316,3441,8320,3396,8314,3347,8296,3294,8264,3235,8219,3171,8160,3112,8096,3066,8037,3035,7983,3016,7934,3010,7889,3014,7849,3029,7813,3053,7781,3086,7756,3122,7741,3163,7735,3207,7741,3255,7758,3307,7788,3363,7830,3423,7885,3488,7955,3538,8017,3572,8073,3591,8122,3597,8165,3597,7671,3551,7629,3482,7574,3413,7528,3344,7493,3276,7467,3209,7451,3130,7446,3055,7456,2983,7481,2914,7522,2850,7577,2796,7641,2756,7708,2732,7780,2723,7856,2729,7935,2746,8004,2772,8073,2808,8142,2854,8212,2910,8283,2976,8354,3036,8411,3096,8460,3156,8502,3215,8537,3273,8564,3344,8589,3411,8602,3475,8606,3535,8600,3593,8583,3649,8556,3705,8519,3758,8470,3805,8417,3841,8360,3858,8320,3866,8302,3879,8240,3882,8178xm4153,7598l3966,7411,3712,7665,3899,7852,4153,7598xm4664,7535l3793,6664,3598,6859,4469,7730,4664,7535xm4998,7201l4675,6878,4781,6771,4832,6711,4837,6701,4866,6650,4883,6586,4882,6522,4866,6456,4843,6405,4836,6390,4792,6324,4733,6258,4670,6201,4607,6158,4598,6154,4598,6547,4597,6573,4587,6599,4570,6626,4546,6654,4498,6701,4304,6507,4359,6451,4386,6428,4412,6413,4438,6405,4462,6406,4486,6412,4509,6423,4531,6437,4552,6455,4570,6477,4584,6499,4593,6523,4598,6547,4598,6154,4544,6129,4483,6113,4423,6112,4365,6126,4309,6157,4255,6202,3931,6525,4803,7396,4998,7201xm5788,6411l5132,5755,5330,5557,5115,5342,4524,5933,4739,6148,4937,5950,5593,6606,5788,6411xm6423,5776l5767,5120,5966,4921,5751,4706,5159,5298,5374,5513,5573,5314,6229,5970,6423,5776xm7157,4903l7151,4838,7135,4773,7109,4706,7081,4652,7046,4596,7003,4538,6953,4479,6935,4461,6896,4419,6872,4397,6872,4891,6867,4931,6851,4967,6825,5001,6793,5026,6756,5041,6716,5045,6671,5039,6622,5021,6569,4989,6510,4944,6446,4885,6387,4821,6341,4762,6309,4708,6291,4659,6285,4614,6289,4574,6304,4538,6328,4507,6361,4481,6397,4466,6438,4461,6482,4466,6530,4483,6582,4513,6638,4555,6698,4610,6763,4680,6813,4743,6847,4798,6866,4847,6872,4891,6872,4397,6826,4354,6756,4299,6687,4254,6619,4218,6551,4193,6483,4177,6405,4171,6329,4181,6258,4206,6189,4247,6125,4302,6071,4366,6031,4434,6007,4505,5998,4581,6004,4661,6021,4729,6047,4798,6083,4867,6129,4937,6184,5008,6250,5079,6311,5136,6371,5185,6431,5228,6490,5262,6548,5290,6619,5314,6686,5328,6750,5331,6810,5325,6868,5309,6924,5281,6979,5244,7033,5196,7080,5142,7116,5086,7133,5045,7141,5027,7154,4966,7157,4903xm8170,3907l8165,3858,8153,3808,8134,3755,8109,3701,8079,3645,8041,3588,7980,3612,7799,3687,7831,3733,7855,3776,7873,3817,7884,3854,7887,3889,7881,3922,7866,3953,7843,3982,7812,4006,7778,4020,7740,4024,7700,4018,7653,3999,7600,3965,7538,3916,7469,3851,7417,3795,7375,3743,7344,3696,7324,3653,7311,3601,7312,3555,7325,3514,7352,3478,7367,3465,7384,3454,7402,3446,7422,3442,7442,3440,7464,3440,7486,3443,7509,3449,7524,3455,7542,3463,7563,3475,7586,3489,7705,3264,7622,3218,7543,3186,7469,3167,7400,3160,7333,3168,7269,3191,7206,3229,7146,3281,7092,3344,7054,3410,7030,3481,7021,3554,7027,3632,7044,3699,7070,3767,7106,3836,7153,3906,7209,3976,7276,4048,7341,4109,7404,4161,7467,4204,7529,4240,7590,4267,7662,4291,7730,4304,7791,4307,7847,4300,7900,4283,7952,4256,8004,4219,8056,4173,8094,4130,8125,4087,8147,4044,8161,3999,8169,3954,8170,3907xm8868,3192l8861,3128,8846,3062,8820,2995,8792,2941,8757,2885,8714,2827,8664,2768,8646,2750,8607,2708,8583,2686,8583,3180,8578,3220,8562,3257,8536,3290,8504,3315,8467,3330,8427,3335,8382,3328,8333,3310,8279,3279,8221,3233,8157,3174,8098,3110,8052,3051,8020,2997,8002,2948,7996,2904,8000,2863,8014,2827,8039,2796,8071,2770,8108,2755,8149,2750,8193,2755,8241,2772,8293,2802,8349,2844,8409,2899,8474,2969,8524,3032,8558,3088,8577,3136,8583,3180,8583,2686,8537,2643,8467,2588,8398,2543,8330,2507,8262,2482,8194,2466,8116,2460,8040,2470,7968,2496,7900,2536,7835,2592,7781,2655,7742,2723,7718,2794,7709,2870,7715,2950,7731,3018,7758,3087,7794,3157,7839,3227,7895,3297,7961,3368,8022,3425,8082,3475,8142,3517,8201,3551,8259,3579,8329,3603,8397,3617,8461,3620,8521,3614,8579,3598,8635,3571,8690,3533,8744,3485,8791,3431,8827,3375,8844,3335,8852,3316,8865,3255,8868,3192xm9348,2851l9025,2527,9132,2421,9182,2361,9188,2351,9216,2299,9233,2236,9233,2171,9217,2106,9194,2055,9187,2040,9142,1974,9084,1908,9020,1851,8957,1808,8948,1804,8948,2197,8947,2222,8938,2249,8921,2276,8896,2303,8849,2351,8654,2157,8710,2101,8737,2078,8763,2062,8788,2055,8812,2055,8836,2062,8859,2072,8881,2087,8902,2105,8920,2127,8934,2149,8943,2173,8948,2197,8948,1804,8895,1778,8833,1762,8773,1762,8715,1776,8659,1806,8605,1851,8282,2175,9153,3046,9348,2851xm10166,2033l9801,1668,9748,1518,9593,1067,9540,917,9325,1132,9353,1202,9436,1413,9492,1554,9422,1526,9211,1442,9071,1386,8854,1602,9005,1655,9456,1811,9606,1863,9971,2228,10166,2033xe" filled="true" fillcolor="#c0c0c0" stroked="false">
            <v:path arrowok="t"/>
            <v:fill opacity="32896f" type="solid"/>
            <w10:wrap type="none"/>
          </v:shape>
        </w:pic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chapter,</w:t>
      </w:r>
      <w:r>
        <w:rPr>
          <w:spacing w:val="-6"/>
        </w:rPr>
        <w:t> </w:t>
      </w:r>
      <w:r>
        <w:rPr/>
        <w:t>we</w:t>
      </w:r>
      <w:r>
        <w:rPr>
          <w:spacing w:val="-7"/>
        </w:rPr>
        <w:t> </w:t>
      </w:r>
      <w:r>
        <w:rPr/>
        <w:t>provide</w:t>
      </w:r>
      <w:r>
        <w:rPr>
          <w:spacing w:val="-8"/>
        </w:rPr>
        <w:t> </w:t>
      </w:r>
      <w:r>
        <w:rPr/>
        <w:t>detailed</w:t>
      </w:r>
      <w:r>
        <w:rPr>
          <w:spacing w:val="-6"/>
        </w:rPr>
        <w:t> </w:t>
      </w:r>
      <w:r>
        <w:rPr/>
        <w:t>discussion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7"/>
        </w:rPr>
        <w:t> </w:t>
      </w:r>
      <w:r>
        <w:rPr/>
        <w:t>which</w:t>
      </w:r>
      <w:r>
        <w:rPr>
          <w:spacing w:val="-4"/>
        </w:rPr>
        <w:t> </w:t>
      </w:r>
      <w:r>
        <w:rPr/>
        <w:t>were</w:t>
      </w:r>
      <w:r>
        <w:rPr>
          <w:spacing w:val="-8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logistic</w:t>
      </w:r>
      <w:r>
        <w:rPr>
          <w:spacing w:val="-57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analyses (combined model employed to test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hypotheses).</w:t>
      </w:r>
    </w:p>
    <w:p>
      <w:pPr>
        <w:pStyle w:val="Heading1"/>
        <w:numPr>
          <w:ilvl w:val="1"/>
          <w:numId w:val="21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r>
        <w:rPr/>
        <w:t>Audit</w:t>
      </w:r>
      <w:r>
        <w:rPr>
          <w:spacing w:val="-1"/>
        </w:rPr>
        <w:t> </w:t>
      </w:r>
      <w:r>
        <w:rPr/>
        <w:t>Firm</w:t>
      </w:r>
      <w:r>
        <w:rPr>
          <w:spacing w:val="1"/>
        </w:rPr>
        <w:t> </w:t>
      </w:r>
      <w:r>
        <w:rPr/>
        <w:t>Size</w:t>
      </w:r>
    </w:p>
    <w:p>
      <w:pPr>
        <w:pStyle w:val="BodyText"/>
        <w:spacing w:line="480" w:lineRule="auto" w:before="202"/>
        <w:ind w:left="1120" w:right="1136"/>
        <w:jc w:val="both"/>
      </w:pPr>
      <w:r>
        <w:rPr/>
        <w:t>The</w:t>
      </w:r>
      <w:r>
        <w:rPr>
          <w:spacing w:val="-4"/>
        </w:rPr>
        <w:t> </w:t>
      </w:r>
      <w:r>
        <w:rPr/>
        <w:t>finding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reveals</w:t>
      </w:r>
      <w:r>
        <w:rPr>
          <w:spacing w:val="-2"/>
        </w:rPr>
        <w:t> </w:t>
      </w:r>
      <w:r>
        <w:rPr/>
        <w:t>that audit</w:t>
      </w:r>
      <w:r>
        <w:rPr>
          <w:spacing w:val="-2"/>
        </w:rPr>
        <w:t> </w:t>
      </w:r>
      <w:r>
        <w:rPr/>
        <w:t>firm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significant likelihood</w:t>
      </w:r>
      <w:r>
        <w:rPr>
          <w:spacing w:val="-2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 Concept of going concern status of listed non-finance firms in Nigeria during the period under</w:t>
      </w:r>
      <w:r>
        <w:rPr>
          <w:spacing w:val="-57"/>
        </w:rPr>
        <w:t> </w:t>
      </w:r>
      <w:r>
        <w:rPr/>
        <w:t>review. This implies that hiring the services of big4 audit firms will reduce the probability that</w:t>
      </w:r>
      <w:r>
        <w:rPr>
          <w:spacing w:val="1"/>
        </w:rPr>
        <w:t> </w:t>
      </w:r>
      <w:r>
        <w:rPr/>
        <w:t>going</w:t>
      </w:r>
      <w:r>
        <w:rPr>
          <w:spacing w:val="-6"/>
        </w:rPr>
        <w:t> </w:t>
      </w:r>
      <w:r>
        <w:rPr/>
        <w:t>concern</w:t>
      </w:r>
      <w:r>
        <w:rPr>
          <w:spacing w:val="-4"/>
        </w:rPr>
        <w:t> </w:t>
      </w:r>
      <w:r>
        <w:rPr/>
        <w:t>audit</w:t>
      </w:r>
      <w:r>
        <w:rPr>
          <w:spacing w:val="-5"/>
        </w:rPr>
        <w:t> </w:t>
      </w:r>
      <w:r>
        <w:rPr/>
        <w:t>opinion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issued.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revelation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consistent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Kida</w:t>
      </w:r>
      <w:r>
        <w:rPr>
          <w:spacing w:val="-5"/>
        </w:rPr>
        <w:t> </w:t>
      </w:r>
      <w:r>
        <w:rPr/>
        <w:t>(1980)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Carcello,</w:t>
      </w:r>
      <w:r>
        <w:rPr>
          <w:spacing w:val="-13"/>
        </w:rPr>
        <w:t> </w:t>
      </w:r>
      <w:r>
        <w:rPr/>
        <w:t>Hermanson</w:t>
      </w:r>
      <w:r>
        <w:rPr>
          <w:spacing w:val="-9"/>
        </w:rPr>
        <w:t> </w:t>
      </w:r>
      <w:r>
        <w:rPr/>
        <w:t>&amp;</w:t>
      </w:r>
      <w:r>
        <w:rPr>
          <w:spacing w:val="-13"/>
        </w:rPr>
        <w:t> </w:t>
      </w:r>
      <w:r>
        <w:rPr/>
        <w:t>Neal</w:t>
      </w:r>
      <w:r>
        <w:rPr>
          <w:spacing w:val="-12"/>
        </w:rPr>
        <w:t> </w:t>
      </w:r>
      <w:r>
        <w:rPr/>
        <w:t>(2003)</w:t>
      </w:r>
      <w:r>
        <w:rPr>
          <w:spacing w:val="-12"/>
        </w:rPr>
        <w:t> </w:t>
      </w:r>
      <w:r>
        <w:rPr/>
        <w:t>who</w:t>
      </w:r>
      <w:r>
        <w:rPr>
          <w:spacing w:val="-11"/>
        </w:rPr>
        <w:t> </w:t>
      </w:r>
      <w:r>
        <w:rPr/>
        <w:t>argue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clients</w:t>
      </w:r>
      <w:r>
        <w:rPr>
          <w:spacing w:val="-12"/>
        </w:rPr>
        <w:t> </w:t>
      </w:r>
      <w:r>
        <w:rPr/>
        <w:t>do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welcome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receipt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audit</w:t>
      </w:r>
      <w:r>
        <w:rPr>
          <w:spacing w:val="-58"/>
        </w:rPr>
        <w:t> </w:t>
      </w:r>
      <w:r>
        <w:rPr/>
        <w:t>reports modified for going concern, especially, if the report is viewed as unwarranted based on</w:t>
      </w:r>
      <w:r>
        <w:rPr>
          <w:spacing w:val="1"/>
        </w:rPr>
        <w:t> </w:t>
      </w:r>
      <w:r>
        <w:rPr/>
        <w:t>their continued viability. Clients may express this displeasure by switching to a different auditor</w:t>
      </w:r>
      <w:r>
        <w:rPr>
          <w:spacing w:val="1"/>
        </w:rPr>
        <w:t> </w:t>
      </w:r>
      <w:r>
        <w:rPr/>
        <w:t>(Geiger, Raghunandan, &amp; Rama 2005; Carcello, Hermanson &amp; Neal 2003). Losing a disgruntled</w:t>
      </w:r>
      <w:r>
        <w:rPr>
          <w:spacing w:val="1"/>
        </w:rPr>
        <w:t> </w:t>
      </w:r>
      <w:r>
        <w:rPr/>
        <w:t>client that subsequently remains viable is potentially costly to the auditor in terms of lost future</w:t>
      </w:r>
      <w:r>
        <w:rPr>
          <w:spacing w:val="1"/>
        </w:rPr>
        <w:t> </w:t>
      </w:r>
      <w:r>
        <w:rPr/>
        <w:t>quasi-rents associated with retaining and servicing the client. Further, our finding is seen to be</w:t>
      </w:r>
      <w:r>
        <w:rPr>
          <w:spacing w:val="1"/>
        </w:rPr>
        <w:t> </w:t>
      </w:r>
      <w:r>
        <w:rPr/>
        <w:t>consistent with those of DeAngelo (1981); Palmrose (1986); Kim, Chung&amp; Firth (2003); and</w:t>
      </w:r>
      <w:r>
        <w:rPr>
          <w:spacing w:val="1"/>
        </w:rPr>
        <w:t> </w:t>
      </w:r>
      <w:r>
        <w:rPr/>
        <w:t>Behn,</w:t>
      </w:r>
      <w:r>
        <w:rPr>
          <w:spacing w:val="-7"/>
        </w:rPr>
        <w:t> </w:t>
      </w:r>
      <w:r>
        <w:rPr/>
        <w:t>Choi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Kang</w:t>
      </w:r>
      <w:r>
        <w:rPr>
          <w:spacing w:val="-6"/>
        </w:rPr>
        <w:t> </w:t>
      </w:r>
      <w:r>
        <w:rPr/>
        <w:t>(2008)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concluded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big</w:t>
      </w:r>
      <w:r>
        <w:rPr>
          <w:spacing w:val="-6"/>
        </w:rPr>
        <w:t> </w:t>
      </w:r>
      <w:r>
        <w:rPr/>
        <w:t>auditors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offer</w:t>
      </w:r>
      <w:r>
        <w:rPr>
          <w:spacing w:val="-5"/>
        </w:rPr>
        <w:t> </w:t>
      </w:r>
      <w:r>
        <w:rPr/>
        <w:t>non-audit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audits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mergers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acquisitions,</w:t>
      </w:r>
      <w:r>
        <w:rPr>
          <w:spacing w:val="58"/>
        </w:rPr>
        <w:t> </w:t>
      </w:r>
      <w:r>
        <w:rPr/>
        <w:t>internal</w:t>
      </w:r>
      <w:r>
        <w:rPr>
          <w:spacing w:val="58"/>
        </w:rPr>
        <w:t> </w:t>
      </w:r>
      <w:r>
        <w:rPr/>
        <w:t>control</w:t>
      </w:r>
      <w:r>
        <w:rPr>
          <w:spacing w:val="58"/>
        </w:rPr>
        <w:t> </w:t>
      </w:r>
      <w:r>
        <w:rPr/>
        <w:t>reviews,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well</w:t>
      </w:r>
      <w:r>
        <w:rPr>
          <w:spacing w:val="58"/>
        </w:rPr>
        <w:t> </w:t>
      </w:r>
      <w:r>
        <w:rPr/>
        <w:t>as</w:t>
      </w:r>
      <w:r>
        <w:rPr>
          <w:spacing w:val="58"/>
        </w:rPr>
        <w:t> </w:t>
      </w:r>
      <w:r>
        <w:rPr/>
        <w:t>consultations</w:t>
      </w:r>
      <w:r>
        <w:rPr>
          <w:spacing w:val="58"/>
        </w:rPr>
        <w:t> </w:t>
      </w:r>
      <w:r>
        <w:rPr/>
        <w:t>concerning</w:t>
      </w:r>
      <w:r>
        <w:rPr>
          <w:spacing w:val="57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tax</w:t>
      </w:r>
      <w:r>
        <w:rPr>
          <w:spacing w:val="-58"/>
        </w:rPr>
        <w:t> </w:t>
      </w:r>
      <w:r>
        <w:rPr/>
        <w:t>planning which will in turn improve their going concern status. Particularly, we opine that a firm</w:t>
      </w:r>
      <w:r>
        <w:rPr>
          <w:spacing w:val="1"/>
        </w:rPr>
        <w:t> </w:t>
      </w:r>
      <w:r>
        <w:rPr/>
        <w:t>needs strategic decision by management to further solidified the unqualified audit going concern</w:t>
      </w:r>
      <w:r>
        <w:rPr>
          <w:spacing w:val="1"/>
        </w:rPr>
        <w:t> </w:t>
      </w:r>
      <w:r>
        <w:rPr/>
        <w:t>status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firms.</w:t>
      </w:r>
    </w:p>
    <w:p>
      <w:pPr>
        <w:spacing w:after="0" w:line="480" w:lineRule="auto"/>
        <w:jc w:val="both"/>
        <w:sectPr>
          <w:type w:val="continuous"/>
          <w:pgSz w:w="12240" w:h="15840"/>
          <w:pgMar w:top="1500" w:bottom="1180" w:left="320" w:right="300"/>
        </w:sectPr>
      </w:pPr>
    </w:p>
    <w:p>
      <w:pPr>
        <w:pStyle w:val="Heading1"/>
        <w:numPr>
          <w:ilvl w:val="1"/>
          <w:numId w:val="21"/>
        </w:numPr>
        <w:tabs>
          <w:tab w:pos="1841" w:val="left" w:leader="none"/>
        </w:tabs>
        <w:spacing w:line="240" w:lineRule="auto" w:before="79" w:after="0"/>
        <w:ind w:left="1840" w:right="0" w:hanging="721"/>
        <w:jc w:val="both"/>
      </w:pPr>
      <w:r>
        <w:rPr/>
        <w:t>Audit Tenure</w:t>
      </w:r>
    </w:p>
    <w:p>
      <w:pPr>
        <w:pStyle w:val="BodyText"/>
        <w:spacing w:line="480" w:lineRule="auto" w:before="161"/>
        <w:ind w:left="1120" w:right="1134"/>
        <w:jc w:val="both"/>
      </w:pPr>
      <w:r>
        <w:rPr/>
        <w:pict>
          <v:shape style="position:absolute;margin-left:74.812004pt;margin-top:87.253075pt;width:433.5pt;height:445.75pt;mso-position-horizontal-relative:page;mso-position-vertical-relative:paragraph;z-index:-29162496" coordorigin="1496,1745" coordsize="8670,8915" path="m2562,10465l1691,9594,1496,9789,2367,10660,2562,10465xm3154,9789l3153,9749,3148,9706,3139,9663,3125,9619,3106,9575,3083,9532,3055,9490,3025,9448,2991,9408,2954,9369,2435,8850,2241,9044,2772,9576,2805,9612,2829,9647,2846,9682,2856,9716,2858,9749,2851,9780,2837,9808,2816,9834,2790,9856,2761,9870,2730,9876,2697,9873,2663,9864,2628,9847,2593,9823,2557,9791,2026,9259,1831,9453,2351,9973,2385,10005,2424,10037,2468,10070,2516,10102,2548,10121,2583,10137,2620,10150,2658,10161,2697,10169,2733,10173,2767,10173,2800,10169,2831,10162,2863,10151,2895,10134,2926,10114,2957,10091,2985,10068,3011,10045,3035,10022,3071,9982,3102,9941,3125,9900,3142,9857,3150,9825,3154,9789xm3882,9006l3876,8941,3860,8876,3834,8809,3806,8755,3771,8699,3728,8641,3678,8582,3661,8563,3621,8522,3597,8499,3597,8993,3592,9034,3577,9070,3551,9103,3518,9129,3481,9144,3441,9148,3396,9142,3347,9124,3294,9092,3235,9047,3171,8988,3112,8924,3066,8865,3035,8811,3016,8762,3010,8717,3014,8677,3029,8641,3053,8609,3086,8584,3122,8569,3163,8563,3207,8569,3255,8586,3307,8616,3363,8658,3423,8713,3488,8783,3538,8845,3572,8901,3591,8950,3597,8993,3597,8499,3551,8457,3482,8402,3413,8356,3344,8321,3276,8295,3209,8279,3130,8274,3055,8284,2983,8309,2914,8350,2850,8405,2796,8469,2756,8536,2732,8608,2723,8684,2729,8763,2746,8832,2772,8901,2808,8970,2854,9040,2910,9111,2976,9182,3036,9239,3096,9288,3156,9330,3215,9365,3273,9392,3344,9417,3411,9430,3475,9434,3535,9428,3593,9411,3649,9384,3705,9347,3758,9298,3805,9245,3841,9188,3858,9148,3866,9130,3879,9068,3882,9006xm4153,8426l3966,8239,3712,8493,3899,8680,4153,8426xm4664,8363l3793,7492,3598,7687,4469,8558,4664,8363xm4998,8029l4675,7706,4781,7599,4832,7539,4837,7529,4866,7478,4883,7414,4882,7350,4866,7284,4843,7233,4836,7218,4792,7152,4733,7086,4670,7029,4607,6986,4598,6982,4598,7375,4597,7401,4587,7427,4570,7454,4546,7482,4498,7529,4304,7335,4359,7279,4386,7256,4412,7241,4438,7233,4462,7234,4486,7240,4509,7251,4531,7265,4552,7283,4570,7305,4584,7327,4593,7351,4598,7375,4598,6982,4544,6957,4483,6941,4423,6940,4365,6954,4309,6985,4255,7030,3931,7353,4803,8224,4998,8029xm5788,7239l5132,6583,5330,6385,5115,6170,4524,6761,4739,6976,4937,6778,5593,7434,5788,7239xm6423,6604l5767,5948,5966,5749,5751,5534,5159,6126,5374,6341,5573,6142,6229,6798,6423,6604xm7157,5731l7151,5666,7135,5601,7109,5534,7081,5480,7046,5424,7003,5366,6953,5307,6935,5289,6896,5247,6872,5225,6872,5719,6867,5759,6851,5795,6825,5829,6793,5854,6756,5869,6716,5873,6671,5867,6622,5849,6569,5817,6510,5772,6446,5713,6387,5649,6341,5590,6309,5536,6291,5487,6285,5442,6289,5402,6304,5366,6328,5335,6361,5309,6397,5294,6438,5289,6482,5294,6530,5311,6582,5341,6638,5383,6698,5438,6763,5508,6813,5571,6847,5626,6866,5675,6872,5719,6872,5225,6826,5182,6756,5127,6687,5082,6619,5046,6551,5021,6483,5005,6405,4999,6329,5009,6258,5034,6189,5075,6125,5130,6071,5194,6031,5262,6007,5333,5998,5409,6004,5489,6021,5557,6047,5626,6083,5695,6129,5765,6184,5836,6250,5907,6311,5964,6371,6013,6431,6056,6490,6090,6548,6118,6619,6142,6686,6156,6750,6159,6810,6153,6868,6137,6924,6109,6979,6072,7033,6024,7080,5970,7116,5914,7133,5873,7141,5855,7154,5794,7157,5731xm8170,4735l8165,4686,8153,4636,8134,4583,8109,4529,8079,4473,8041,4416,7980,4440,7799,4515,7831,4561,7855,4604,7873,4645,7884,4682,7887,4717,7881,4750,7866,4781,7843,4810,7812,4834,7778,4848,7740,4852,7700,4846,7653,4827,7600,4793,7538,4744,7469,4679,7417,4623,7375,4571,7344,4524,7324,4481,7311,4429,7312,4383,7325,4342,7352,4306,7367,4293,7384,4282,7402,4274,7422,4270,7442,4268,7464,4268,7486,4271,7509,4277,7524,4283,7542,4291,7563,4303,7586,4317,7705,4092,7622,4046,7543,4014,7469,3995,7400,3988,7333,3996,7269,4019,7206,4057,7146,4109,7092,4172,7054,4238,7030,4309,7021,4382,7027,4460,7044,4527,7070,4595,7106,4664,7153,4734,7209,4804,7276,4876,7341,4937,7404,4989,7467,5032,7529,5068,7590,5095,7662,5119,7730,5132,7791,5135,7847,5128,7900,5111,7952,5084,8004,5047,8056,5001,8094,4958,8125,4915,8147,4872,8161,4827,8169,4782,8170,4735xm8868,4020l8861,3956,8846,3890,8820,3823,8792,3769,8757,3713,8714,3655,8664,3596,8646,3578,8607,3536,8583,3514,8583,4008,8578,4048,8562,4085,8536,4118,8504,4143,8467,4158,8427,4163,8382,4156,8333,4138,8279,4107,8221,4061,8157,4002,8098,3938,8052,3879,8020,3825,8002,3776,7996,3732,8000,3691,8014,3655,8039,3624,8071,3598,8108,3583,8149,3578,8193,3583,8241,3600,8293,3630,8349,3672,8409,3727,8474,3797,8524,3860,8558,3916,8577,3964,8583,4008,8583,3514,8537,3471,8467,3416,8398,3371,8330,3335,8262,3310,8194,3294,8116,3288,8040,3298,7968,3324,7900,3364,7835,3420,7781,3483,7742,3551,7718,3622,7709,3698,7715,3778,7731,3846,7758,3915,7794,3985,7839,4055,7895,4125,7961,4196,8022,4253,8082,4303,8142,4345,8201,4379,8259,4407,8329,4431,8397,4445,8461,4448,8521,4442,8579,4426,8635,4399,8690,4361,8744,4313,8791,4259,8827,4203,8844,4163,8852,4144,8865,4083,8868,4020xm9348,3679l9025,3355,9132,3249,9182,3189,9188,3179,9216,3127,9233,3064,9233,2999,9217,2934,9194,2883,9187,2868,9142,2802,9084,2736,9020,2679,8957,2636,8948,2632,8948,3025,8947,3050,8938,3077,8921,3104,8896,3131,8849,3179,8654,2985,8710,2929,8737,2906,8763,2890,8788,2883,8812,2883,8836,2890,8859,2900,8881,2915,8902,2933,8920,2955,8934,2977,8943,3001,8948,3025,8948,2632,8895,2606,8833,2590,8773,2590,8715,2604,8659,2634,8605,2679,8282,3003,9153,3874,9348,3679xm10166,2861l9801,2496,9748,2346,9593,1895,9540,1745,9325,1960,9353,2030,9436,2241,9492,2382,9422,2354,9211,2270,9071,2214,8854,2430,9005,2483,9456,2639,9606,2691,9971,3056,10166,2861xe" filled="true" fillcolor="#c0c0c0" stroked="false">
            <v:path arrowok="t"/>
            <v:fill opacity="32896f" type="solid"/>
            <w10:wrap type="none"/>
          </v:shape>
        </w:pict>
      </w:r>
      <w:r>
        <w:rPr/>
        <w:t>We also document that auditor’s tenure has a significant negative likelihood effect on going</w:t>
      </w:r>
      <w:r>
        <w:rPr>
          <w:spacing w:val="1"/>
        </w:rPr>
        <w:t> </w:t>
      </w:r>
      <w:r>
        <w:rPr/>
        <w:t>concern</w:t>
      </w:r>
      <w:r>
        <w:rPr>
          <w:spacing w:val="-9"/>
        </w:rPr>
        <w:t> </w:t>
      </w:r>
      <w:r>
        <w:rPr/>
        <w:t>status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listed</w:t>
      </w:r>
      <w:r>
        <w:rPr>
          <w:spacing w:val="-9"/>
        </w:rPr>
        <w:t> </w:t>
      </w:r>
      <w:r>
        <w:rPr/>
        <w:t>non-finance</w:t>
      </w:r>
      <w:r>
        <w:rPr>
          <w:spacing w:val="-9"/>
        </w:rPr>
        <w:t> </w:t>
      </w:r>
      <w:r>
        <w:rPr/>
        <w:t>firms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result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in</w:t>
      </w:r>
      <w:r>
        <w:rPr>
          <w:spacing w:val="-11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view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longer</w:t>
      </w:r>
      <w:r>
        <w:rPr>
          <w:spacing w:val="-57"/>
        </w:rPr>
        <w:t> </w:t>
      </w:r>
      <w:r>
        <w:rPr/>
        <w:t>tenure of the auditor provides brighter chances that the firm will get an unqualified audit opinion.</w:t>
      </w:r>
      <w:r>
        <w:rPr>
          <w:spacing w:val="-57"/>
        </w:rPr>
        <w:t> </w:t>
      </w:r>
      <w:r>
        <w:rPr/>
        <w:t>This finding is consistent with those of Raghunathan, Barry &amp; Evans (1994), Carcello and Nagy</w:t>
      </w:r>
      <w:r>
        <w:rPr>
          <w:spacing w:val="1"/>
        </w:rPr>
        <w:t> </w:t>
      </w:r>
      <w:r>
        <w:rPr/>
        <w:t>(2004a) who argued that audit-firm tenure enables an auditor to understand the client firm better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more</w:t>
      </w:r>
      <w:r>
        <w:rPr>
          <w:spacing w:val="-9"/>
        </w:rPr>
        <w:t> </w:t>
      </w:r>
      <w:r>
        <w:rPr/>
        <w:t>comprehensively.</w:t>
      </w:r>
      <w:r>
        <w:rPr>
          <w:spacing w:val="-9"/>
        </w:rPr>
        <w:t> </w:t>
      </w:r>
      <w:r>
        <w:rPr/>
        <w:t>They</w:t>
      </w:r>
      <w:r>
        <w:rPr>
          <w:spacing w:val="-10"/>
        </w:rPr>
        <w:t> </w:t>
      </w:r>
      <w:r>
        <w:rPr/>
        <w:t>document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folding</w:t>
      </w:r>
      <w:r>
        <w:rPr>
          <w:spacing w:val="-10"/>
        </w:rPr>
        <w:t> </w:t>
      </w:r>
      <w:r>
        <w:rPr/>
        <w:t>up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companies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more</w:t>
      </w:r>
      <w:r>
        <w:rPr>
          <w:spacing w:val="-9"/>
        </w:rPr>
        <w:t> </w:t>
      </w:r>
      <w:r>
        <w:rPr/>
        <w:t>likely</w:t>
      </w:r>
      <w:r>
        <w:rPr>
          <w:spacing w:val="-58"/>
        </w:rPr>
        <w:t> </w:t>
      </w:r>
      <w:r>
        <w:rPr/>
        <w:t>to</w:t>
      </w:r>
      <w:r>
        <w:rPr>
          <w:spacing w:val="-8"/>
        </w:rPr>
        <w:t> </w:t>
      </w:r>
      <w:r>
        <w:rPr/>
        <w:t>take</w:t>
      </w:r>
      <w:r>
        <w:rPr>
          <w:spacing w:val="-9"/>
        </w:rPr>
        <w:t> </w:t>
      </w:r>
      <w:r>
        <w:rPr/>
        <w:t>place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early</w:t>
      </w:r>
      <w:r>
        <w:rPr>
          <w:spacing w:val="-6"/>
        </w:rPr>
        <w:t> </w:t>
      </w:r>
      <w:r>
        <w:rPr/>
        <w:t>years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audit</w:t>
      </w:r>
      <w:r>
        <w:rPr>
          <w:spacing w:val="-8"/>
        </w:rPr>
        <w:t> </w:t>
      </w:r>
      <w:r>
        <w:rPr/>
        <w:t>engagement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problem</w:t>
      </w:r>
      <w:r>
        <w:rPr>
          <w:spacing w:val="-5"/>
        </w:rPr>
        <w:t> </w:t>
      </w:r>
      <w:r>
        <w:rPr/>
        <w:t>audits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occur</w:t>
      </w:r>
      <w:r>
        <w:rPr>
          <w:spacing w:val="-5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</w:t>
      </w:r>
      <w:r>
        <w:rPr>
          <w:spacing w:val="-5"/>
        </w:rPr>
        <w:t> </w:t>
      </w:r>
      <w:r>
        <w:rPr/>
        <w:t>year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auditor</w:t>
      </w:r>
      <w:r>
        <w:rPr>
          <w:spacing w:val="-7"/>
        </w:rPr>
        <w:t> </w:t>
      </w:r>
      <w:r>
        <w:rPr/>
        <w:t>tenure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shorter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five</w:t>
      </w:r>
      <w:r>
        <w:rPr>
          <w:spacing w:val="-6"/>
        </w:rPr>
        <w:t> </w:t>
      </w:r>
      <w:r>
        <w:rPr/>
        <w:t>years.</w:t>
      </w:r>
      <w:r>
        <w:rPr>
          <w:spacing w:val="-4"/>
        </w:rPr>
        <w:t> </w:t>
      </w:r>
      <w:r>
        <w:rPr/>
        <w:t>Further,</w:t>
      </w:r>
      <w:r>
        <w:rPr>
          <w:spacing w:val="-7"/>
        </w:rPr>
        <w:t> </w:t>
      </w:r>
      <w:r>
        <w:rPr/>
        <w:t>our</w:t>
      </w:r>
      <w:r>
        <w:rPr>
          <w:spacing w:val="-6"/>
        </w:rPr>
        <w:t> </w:t>
      </w:r>
      <w:r>
        <w:rPr/>
        <w:t>finding</w:t>
      </w:r>
      <w:r>
        <w:rPr>
          <w:spacing w:val="-6"/>
        </w:rPr>
        <w:t> </w:t>
      </w:r>
      <w:r>
        <w:rPr/>
        <w:t>agrees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position of Mansi, Maxwell, &amp; Miller (2004); Gul, Fung &amp; Jaggi (2009); Knechel and</w:t>
      </w:r>
      <w:r>
        <w:rPr>
          <w:spacing w:val="1"/>
        </w:rPr>
        <w:t> </w:t>
      </w:r>
      <w:r>
        <w:rPr/>
        <w:t>Vanstraelen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asymmetry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knowledge of the firm, long-tenured auditors are better able to issue early warnings to firms that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at</w:t>
      </w:r>
      <w:r>
        <w:rPr>
          <w:spacing w:val="-8"/>
        </w:rPr>
        <w:t> </w:t>
      </w:r>
      <w:r>
        <w:rPr/>
        <w:t>risk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default.</w:t>
      </w:r>
      <w:r>
        <w:rPr>
          <w:spacing w:val="-8"/>
        </w:rPr>
        <w:t> </w:t>
      </w:r>
      <w:r>
        <w:rPr/>
        <w:t>Particularly,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fail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agree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outcome</w:t>
      </w:r>
      <w:r>
        <w:rPr>
          <w:spacing w:val="-10"/>
        </w:rPr>
        <w:t> </w:t>
      </w:r>
      <w:r>
        <w:rPr/>
        <w:t>of</w:t>
      </w:r>
      <w:r>
        <w:rPr>
          <w:spacing w:val="42"/>
        </w:rPr>
        <w:t> </w:t>
      </w:r>
      <w:r>
        <w:rPr/>
        <w:t>Dopuch,</w:t>
      </w:r>
      <w:r>
        <w:rPr>
          <w:spacing w:val="-8"/>
        </w:rPr>
        <w:t> </w:t>
      </w:r>
      <w:r>
        <w:rPr/>
        <w:t>King,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Schwartz</w:t>
      </w:r>
      <w:r>
        <w:rPr>
          <w:spacing w:val="-58"/>
        </w:rPr>
        <w:t> </w:t>
      </w:r>
      <w:r>
        <w:rPr/>
        <w:t>(2001)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Casterella,</w:t>
      </w:r>
      <w:r>
        <w:rPr>
          <w:spacing w:val="-11"/>
        </w:rPr>
        <w:t> </w:t>
      </w:r>
      <w:r>
        <w:rPr/>
        <w:t>Knechel,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Walker</w:t>
      </w:r>
      <w:r>
        <w:rPr>
          <w:spacing w:val="-12"/>
        </w:rPr>
        <w:t> </w:t>
      </w:r>
      <w:r>
        <w:rPr/>
        <w:t>(2004)</w:t>
      </w:r>
      <w:r>
        <w:rPr>
          <w:spacing w:val="-9"/>
        </w:rPr>
        <w:t> </w:t>
      </w:r>
      <w:r>
        <w:rPr/>
        <w:t>who</w:t>
      </w:r>
      <w:r>
        <w:rPr>
          <w:spacing w:val="-12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evidence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positive</w:t>
      </w:r>
      <w:r>
        <w:rPr>
          <w:spacing w:val="-12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tenure</w:t>
      </w:r>
      <w:r>
        <w:rPr>
          <w:spacing w:val="-2"/>
        </w:rPr>
        <w:t> </w:t>
      </w:r>
      <w:r>
        <w:rPr/>
        <w:t>and going concern.</w:t>
      </w:r>
    </w:p>
    <w:p>
      <w:pPr>
        <w:pStyle w:val="Heading1"/>
        <w:numPr>
          <w:ilvl w:val="1"/>
          <w:numId w:val="21"/>
        </w:numPr>
        <w:tabs>
          <w:tab w:pos="1841" w:val="left" w:leader="none"/>
        </w:tabs>
        <w:spacing w:line="240" w:lineRule="auto" w:before="160" w:after="0"/>
        <w:ind w:left="1840" w:right="0" w:hanging="721"/>
        <w:jc w:val="both"/>
      </w:pPr>
      <w:r>
        <w:rPr/>
        <w:t>Audit</w:t>
      </w:r>
      <w:r>
        <w:rPr>
          <w:spacing w:val="-1"/>
        </w:rPr>
        <w:t> </w:t>
      </w:r>
      <w:r>
        <w:rPr/>
        <w:t>Fee</w:t>
      </w:r>
    </w:p>
    <w:p>
      <w:pPr>
        <w:pStyle w:val="BodyText"/>
        <w:spacing w:line="480" w:lineRule="auto" w:before="153"/>
        <w:ind w:left="1120" w:right="1137"/>
        <w:jc w:val="both"/>
      </w:pPr>
      <w:r>
        <w:rPr/>
        <w:t>Further, we find a significant positive likelihood effect of audit fees on Concept of going concern</w:t>
      </w:r>
      <w:r>
        <w:rPr>
          <w:spacing w:val="-57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non-finance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aligns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DeFond,</w:t>
      </w:r>
      <w:r>
        <w:rPr>
          <w:spacing w:val="1"/>
        </w:rPr>
        <w:t> </w:t>
      </w:r>
      <w:r>
        <w:rPr/>
        <w:t>Raghunandan, &amp; Subramanyam (2002); Basioudis, Evangelos, &amp; Geiger (2008) who argue that</w:t>
      </w:r>
      <w:r>
        <w:rPr>
          <w:spacing w:val="1"/>
        </w:rPr>
        <w:t> </w:t>
      </w:r>
      <w:r>
        <w:rPr/>
        <w:t>higher audit fees, irrespective of their classification, may threaten auditor independence hence</w:t>
      </w:r>
      <w:r>
        <w:rPr>
          <w:spacing w:val="1"/>
        </w:rPr>
        <w:t> </w:t>
      </w:r>
      <w:r>
        <w:rPr/>
        <w:t>impacting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going</w:t>
      </w:r>
      <w:r>
        <w:rPr>
          <w:spacing w:val="-4"/>
        </w:rPr>
        <w:t> </w:t>
      </w:r>
      <w:r>
        <w:rPr/>
        <w:t>concern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firms.</w:t>
      </w:r>
      <w:r>
        <w:rPr>
          <w:spacing w:val="-2"/>
        </w:rPr>
        <w:t> </w:t>
      </w:r>
      <w:r>
        <w:rPr/>
        <w:t>Geiger,</w:t>
      </w:r>
      <w:r>
        <w:rPr>
          <w:spacing w:val="-6"/>
        </w:rPr>
        <w:t> </w:t>
      </w:r>
      <w:r>
        <w:rPr/>
        <w:t>Raghunanan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Rama</w:t>
      </w:r>
      <w:r>
        <w:rPr>
          <w:spacing w:val="-3"/>
        </w:rPr>
        <w:t> </w:t>
      </w:r>
      <w:r>
        <w:rPr/>
        <w:t>(2005)</w:t>
      </w:r>
      <w:r>
        <w:rPr>
          <w:spacing w:val="-6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association between going concern and audit fees can vary according to the regulative framework</w:t>
      </w:r>
      <w:r>
        <w:rPr>
          <w:spacing w:val="-58"/>
        </w:rPr>
        <w:t> </w:t>
      </w:r>
      <w:r>
        <w:rPr/>
        <w:t>for auditor reporting. They find that, in 2002 and 2003, bankrupt companies in the US are more</w:t>
      </w:r>
      <w:r>
        <w:rPr>
          <w:spacing w:val="1"/>
        </w:rPr>
        <w:t> </w:t>
      </w:r>
      <w:r>
        <w:rPr/>
        <w:t>likely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received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qualified</w:t>
      </w:r>
      <w:r>
        <w:rPr>
          <w:spacing w:val="13"/>
        </w:rPr>
        <w:t> </w:t>
      </w:r>
      <w:r>
        <w:rPr/>
        <w:t>going</w:t>
      </w:r>
      <w:r>
        <w:rPr>
          <w:spacing w:val="14"/>
        </w:rPr>
        <w:t> </w:t>
      </w:r>
      <w:r>
        <w:rPr/>
        <w:t>concern</w:t>
      </w:r>
      <w:r>
        <w:rPr>
          <w:spacing w:val="14"/>
        </w:rPr>
        <w:t> </w:t>
      </w:r>
      <w:r>
        <w:rPr/>
        <w:t>audit</w:t>
      </w:r>
      <w:r>
        <w:rPr>
          <w:spacing w:val="14"/>
        </w:rPr>
        <w:t> </w:t>
      </w:r>
      <w:r>
        <w:rPr/>
        <w:t>opinion</w:t>
      </w:r>
      <w:r>
        <w:rPr>
          <w:spacing w:val="13"/>
        </w:rPr>
        <w:t> </w:t>
      </w:r>
      <w:r>
        <w:rPr/>
        <w:t>prior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default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2000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5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61984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and 2001. They explain that high audit fees and pressure groups, as well as more stringent</w:t>
      </w:r>
      <w:r>
        <w:rPr>
          <w:spacing w:val="1"/>
        </w:rPr>
        <w:t> </w:t>
      </w:r>
      <w:r>
        <w:rPr/>
        <w:t>regulation of audit firms in terms of the Sarbanes–Oxley Act (SOX 2002) initiated the outcome.</w:t>
      </w:r>
      <w:r>
        <w:rPr>
          <w:spacing w:val="1"/>
        </w:rPr>
        <w:t> </w:t>
      </w:r>
      <w:r>
        <w:rPr>
          <w:spacing w:val="-1"/>
        </w:rPr>
        <w:t>Our</w:t>
      </w:r>
      <w:r>
        <w:rPr>
          <w:spacing w:val="-16"/>
        </w:rPr>
        <w:t> </w:t>
      </w:r>
      <w:r>
        <w:rPr>
          <w:spacing w:val="-1"/>
        </w:rPr>
        <w:t>result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also</w:t>
      </w:r>
      <w:r>
        <w:rPr>
          <w:spacing w:val="-14"/>
        </w:rPr>
        <w:t> </w:t>
      </w:r>
      <w:r>
        <w:rPr/>
        <w:t>seen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consistent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those</w:t>
      </w:r>
      <w:r>
        <w:rPr>
          <w:spacing w:val="-13"/>
        </w:rPr>
        <w:t> </w:t>
      </w:r>
      <w:r>
        <w:rPr/>
        <w:t>established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Hoitash,</w:t>
      </w:r>
      <w:r>
        <w:rPr>
          <w:spacing w:val="-13"/>
        </w:rPr>
        <w:t> </w:t>
      </w:r>
      <w:r>
        <w:rPr/>
        <w:t>Hoitash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Bedard</w:t>
      </w:r>
      <w:r>
        <w:rPr>
          <w:spacing w:val="36"/>
        </w:rPr>
        <w:t> </w:t>
      </w:r>
      <w:r>
        <w:rPr/>
        <w:t>(2005)</w:t>
      </w:r>
      <w:r>
        <w:rPr>
          <w:spacing w:val="-58"/>
        </w:rPr>
        <w:t> </w:t>
      </w:r>
      <w:r>
        <w:rPr/>
        <w:t>who document that higher audit fees are charged to firms that disclosed material weaknesses.</w:t>
      </w:r>
      <w:r>
        <w:rPr>
          <w:spacing w:val="1"/>
        </w:rPr>
        <w:t> </w:t>
      </w:r>
      <w:r>
        <w:rPr/>
        <w:t>Abbott, Parker &amp; Peters (2006) posits that firms that engage in income-increasing earnings</w:t>
      </w:r>
      <w:r>
        <w:rPr>
          <w:spacing w:val="1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pay</w:t>
      </w:r>
      <w:r>
        <w:rPr>
          <w:spacing w:val="-8"/>
        </w:rPr>
        <w:t> </w:t>
      </w:r>
      <w:r>
        <w:rPr/>
        <w:t>higher</w:t>
      </w:r>
      <w:r>
        <w:rPr>
          <w:spacing w:val="-7"/>
        </w:rPr>
        <w:t> </w:t>
      </w:r>
      <w:r>
        <w:rPr/>
        <w:t>audit</w:t>
      </w:r>
      <w:r>
        <w:rPr>
          <w:spacing w:val="-7"/>
        </w:rPr>
        <w:t> </w:t>
      </w:r>
      <w:r>
        <w:rPr/>
        <w:t>fees.</w:t>
      </w:r>
      <w:r>
        <w:rPr>
          <w:spacing w:val="-7"/>
        </w:rPr>
        <w:t> </w:t>
      </w:r>
      <w:r>
        <w:rPr/>
        <w:t>According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audit</w:t>
      </w:r>
      <w:r>
        <w:rPr>
          <w:spacing w:val="-7"/>
        </w:rPr>
        <w:t> </w:t>
      </w:r>
      <w:r>
        <w:rPr/>
        <w:t>risk</w:t>
      </w:r>
      <w:r>
        <w:rPr>
          <w:spacing w:val="-8"/>
        </w:rPr>
        <w:t> </w:t>
      </w:r>
      <w:r>
        <w:rPr/>
        <w:t>model,</w:t>
      </w:r>
      <w:r>
        <w:rPr>
          <w:spacing w:val="-6"/>
        </w:rPr>
        <w:t> </w:t>
      </w:r>
      <w:r>
        <w:rPr/>
        <w:t>auditors</w:t>
      </w:r>
      <w:r>
        <w:rPr>
          <w:spacing w:val="-8"/>
        </w:rPr>
        <w:t> </w:t>
      </w:r>
      <w:r>
        <w:rPr/>
        <w:t>charge</w:t>
      </w:r>
      <w:r>
        <w:rPr>
          <w:spacing w:val="-10"/>
        </w:rPr>
        <w:t> </w:t>
      </w:r>
      <w:r>
        <w:rPr/>
        <w:t>higher</w:t>
      </w:r>
      <w:r>
        <w:rPr>
          <w:spacing w:val="-6"/>
        </w:rPr>
        <w:t> </w:t>
      </w:r>
      <w:r>
        <w:rPr/>
        <w:t>audit</w:t>
      </w:r>
      <w:r>
        <w:rPr>
          <w:spacing w:val="-57"/>
        </w:rPr>
        <w:t> </w:t>
      </w:r>
      <w:r>
        <w:rPr/>
        <w:t>fees to riskier clients, due to a higher probability of litigation and reputational risks (Hogan &amp;</w:t>
      </w:r>
      <w:r>
        <w:rPr>
          <w:spacing w:val="1"/>
        </w:rPr>
        <w:t> </w:t>
      </w:r>
      <w:r>
        <w:rPr/>
        <w:t>Wilkins</w:t>
      </w:r>
      <w:r>
        <w:rPr>
          <w:spacing w:val="-1"/>
        </w:rPr>
        <w:t> </w:t>
      </w:r>
      <w:r>
        <w:rPr/>
        <w:t>2008)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possibility of obtaining</w:t>
      </w:r>
      <w:r>
        <w:rPr>
          <w:spacing w:val="-1"/>
        </w:rPr>
        <w:t> </w:t>
      </w:r>
      <w:r>
        <w:rPr/>
        <w:t>qualified audit opinion</w:t>
      </w:r>
      <w:r>
        <w:rPr>
          <w:spacing w:val="-1"/>
        </w:rPr>
        <w:t> </w:t>
      </w:r>
      <w:r>
        <w:rPr/>
        <w:t>remains high.</w:t>
      </w:r>
    </w:p>
    <w:p>
      <w:pPr>
        <w:pStyle w:val="Heading1"/>
        <w:numPr>
          <w:ilvl w:val="1"/>
          <w:numId w:val="21"/>
        </w:numPr>
        <w:tabs>
          <w:tab w:pos="1841" w:val="left" w:leader="none"/>
        </w:tabs>
        <w:spacing w:line="240" w:lineRule="auto" w:before="162" w:after="0"/>
        <w:ind w:left="1840" w:right="0" w:hanging="721"/>
        <w:jc w:val="both"/>
      </w:pPr>
      <w:r>
        <w:rPr/>
        <w:t>Joint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Audit</w:t>
      </w:r>
      <w:r>
        <w:rPr>
          <w:spacing w:val="-4"/>
        </w:rPr>
        <w:t> </w:t>
      </w:r>
      <w:r>
        <w:rPr/>
        <w:t>Delay</w:t>
      </w:r>
    </w:p>
    <w:p>
      <w:pPr>
        <w:pStyle w:val="BodyText"/>
        <w:spacing w:line="480" w:lineRule="auto" w:before="158"/>
        <w:ind w:left="1120" w:right="1133"/>
        <w:jc w:val="both"/>
      </w:pPr>
      <w:r>
        <w:rPr/>
        <w:t>Specifically,</w:t>
      </w:r>
      <w:r>
        <w:rPr>
          <w:spacing w:val="-7"/>
        </w:rPr>
        <w:t> </w:t>
      </w:r>
      <w:r>
        <w:rPr/>
        <w:t>we</w:t>
      </w:r>
      <w:r>
        <w:rPr>
          <w:spacing w:val="-9"/>
        </w:rPr>
        <w:t> </w:t>
      </w:r>
      <w:r>
        <w:rPr/>
        <w:t>document</w:t>
      </w:r>
      <w:r>
        <w:rPr>
          <w:spacing w:val="-6"/>
        </w:rPr>
        <w:t> </w:t>
      </w:r>
      <w:r>
        <w:rPr/>
        <w:t>insignificant</w:t>
      </w:r>
      <w:r>
        <w:rPr>
          <w:spacing w:val="-7"/>
        </w:rPr>
        <w:t> </w:t>
      </w:r>
      <w:r>
        <w:rPr/>
        <w:t>likelihood</w:t>
      </w:r>
      <w:r>
        <w:rPr>
          <w:spacing w:val="-5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joint</w:t>
      </w:r>
      <w:r>
        <w:rPr>
          <w:spacing w:val="-6"/>
        </w:rPr>
        <w:t> </w:t>
      </w:r>
      <w:r>
        <w:rPr/>
        <w:t>audit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audit</w:t>
      </w:r>
      <w:r>
        <w:rPr>
          <w:spacing w:val="-7"/>
        </w:rPr>
        <w:t> </w:t>
      </w:r>
      <w:r>
        <w:rPr/>
        <w:t>delay</w:t>
      </w:r>
      <w:r>
        <w:rPr>
          <w:spacing w:val="-5"/>
        </w:rPr>
        <w:t> </w:t>
      </w:r>
      <w:r>
        <w:rPr/>
        <w:t>on</w:t>
      </w:r>
      <w:r>
        <w:rPr>
          <w:spacing w:val="-10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 going concern status of listed non-finance firms. This result is in line with the position of the</w:t>
      </w:r>
      <w:r>
        <w:rPr>
          <w:spacing w:val="1"/>
        </w:rPr>
        <w:t> </w:t>
      </w:r>
      <w:r>
        <w:rPr/>
        <w:t>Institute of Chartered Accountants of Nigeria (ICAN) who initially pushed for mandatory joint</w:t>
      </w:r>
      <w:r>
        <w:rPr>
          <w:spacing w:val="1"/>
        </w:rPr>
        <w:t> </w:t>
      </w:r>
      <w:r>
        <w:rPr/>
        <w:t>audit for listed firms in Nigeria but dropped the idea after due consultations at its forum of firms</w:t>
      </w:r>
      <w:r>
        <w:rPr>
          <w:spacing w:val="1"/>
        </w:rPr>
        <w:t> </w:t>
      </w:r>
      <w:r>
        <w:rPr/>
        <w:t>where it was unanimously agreed that there is no consensus on the benefits of a joint audit. Price</w:t>
      </w:r>
      <w:r>
        <w:rPr>
          <w:spacing w:val="1"/>
        </w:rPr>
        <w:t> </w:t>
      </w:r>
      <w:r>
        <w:rPr/>
        <w:t>Waterhouse</w:t>
      </w:r>
      <w:r>
        <w:rPr>
          <w:spacing w:val="-5"/>
        </w:rPr>
        <w:t> </w:t>
      </w:r>
      <w:r>
        <w:rPr/>
        <w:t>Cooper</w:t>
      </w:r>
      <w:r>
        <w:rPr>
          <w:spacing w:val="-1"/>
        </w:rPr>
        <w:t> </w:t>
      </w:r>
      <w:r>
        <w:rPr/>
        <w:t>(PWC,</w:t>
      </w:r>
      <w:r>
        <w:rPr>
          <w:spacing w:val="-4"/>
        </w:rPr>
        <w:t> </w:t>
      </w:r>
      <w:r>
        <w:rPr/>
        <w:t>2015).</w:t>
      </w:r>
      <w:r>
        <w:rPr>
          <w:spacing w:val="-3"/>
        </w:rPr>
        <w:t> </w:t>
      </w:r>
      <w:r>
        <w:rPr/>
        <w:t>Further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Okoye,</w:t>
      </w:r>
      <w:r>
        <w:rPr>
          <w:spacing w:val="-3"/>
        </w:rPr>
        <w:t> </w:t>
      </w:r>
      <w:r>
        <w:rPr/>
        <w:t>Okafor,</w:t>
      </w:r>
      <w:r>
        <w:rPr>
          <w:spacing w:val="-58"/>
        </w:rPr>
        <w:t> </w:t>
      </w:r>
      <w:r>
        <w:rPr/>
        <w:t>and Okaro (2015) who advocated for joint audits and suggested that such policy will restore audit</w:t>
      </w:r>
      <w:r>
        <w:rPr>
          <w:spacing w:val="-58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  <w:r>
        <w:rPr>
          <w:spacing w:val="-5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Osei-Afoakwa</w:t>
      </w:r>
      <w:r>
        <w:rPr>
          <w:spacing w:val="-8"/>
        </w:rPr>
        <w:t> </w:t>
      </w:r>
      <w:r>
        <w:rPr/>
        <w:t>(2013)</w:t>
      </w:r>
      <w:r>
        <w:rPr>
          <w:spacing w:val="-6"/>
        </w:rPr>
        <w:t> </w:t>
      </w:r>
      <w:r>
        <w:rPr/>
        <w:t>advocated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audit</w:t>
      </w:r>
      <w:r>
        <w:rPr>
          <w:spacing w:val="-6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subjected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a peer review process in which another auditor of similar competence is elected to have another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at the work of the audit firm under</w:t>
      </w:r>
      <w:r>
        <w:rPr>
          <w:spacing w:val="-2"/>
        </w:rPr>
        <w:t> </w:t>
      </w:r>
      <w:r>
        <w:rPr/>
        <w:t>review.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1" w:right="2130"/>
        <w:jc w:val="center"/>
      </w:pPr>
      <w:bookmarkStart w:name="_TOC_250004" w:id="50"/>
      <w:r>
        <w:rPr/>
        <w:t>CHAPTER</w:t>
      </w:r>
      <w:r>
        <w:rPr>
          <w:spacing w:val="-1"/>
        </w:rPr>
        <w:t> </w:t>
      </w:r>
      <w:bookmarkEnd w:id="50"/>
      <w:r>
        <w:rPr/>
        <w:t>SIX</w:t>
      </w:r>
    </w:p>
    <w:p>
      <w:pPr>
        <w:pStyle w:val="BodyText"/>
        <w:rPr>
          <w:b/>
        </w:rPr>
      </w:pPr>
    </w:p>
    <w:p>
      <w:pPr>
        <w:pStyle w:val="Heading1"/>
        <w:ind w:left="1102" w:right="1121"/>
        <w:jc w:val="center"/>
      </w:pPr>
      <w:bookmarkStart w:name="_TOC_250003" w:id="51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51"/>
      <w:r>
        <w:rPr/>
        <w:t>RECOMMENDATION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22"/>
        </w:numPr>
        <w:tabs>
          <w:tab w:pos="1841" w:val="left" w:leader="none"/>
        </w:tabs>
        <w:spacing w:line="240" w:lineRule="auto" w:before="0" w:after="0"/>
        <w:ind w:left="1840" w:right="0" w:hanging="721"/>
        <w:jc w:val="both"/>
      </w:pPr>
      <w:bookmarkStart w:name="_TOC_250002" w:id="52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52"/>
      <w:r>
        <w:rPr/>
        <w:t>Findings</w:t>
      </w:r>
    </w:p>
    <w:p>
      <w:pPr>
        <w:pStyle w:val="BodyText"/>
        <w:spacing w:line="480" w:lineRule="auto" w:before="129"/>
        <w:ind w:left="1120" w:right="1133"/>
        <w:jc w:val="both"/>
      </w:pPr>
      <w:r>
        <w:rPr/>
        <w:pict>
          <v:shape style="position:absolute;margin-left:74.812004pt;margin-top:28.933081pt;width:433.5pt;height:445.75pt;mso-position-horizontal-relative:page;mso-position-vertical-relative:paragraph;z-index:-29161472" coordorigin="1496,579" coordsize="8670,8915" path="m2562,9298l1691,8427,1496,8622,2367,9493,2562,9298xm3154,8622l3153,8583,3148,8540,3139,8496,3125,8452,3106,8409,3083,8365,3055,8323,3025,8282,2991,8242,2954,8203,2435,7683,2241,7878,2772,8409,2805,8445,2829,8481,2846,8516,2856,8550,2858,8582,2851,8613,2837,8642,2816,8668,2790,8689,2761,8703,2730,8709,2697,8707,2663,8698,2628,8681,2593,8657,2557,8625,2026,8093,1831,8287,2351,8806,2385,8839,2424,8871,2468,8903,2516,8936,2548,8955,2583,8971,2620,8984,2658,8994,2697,9002,2733,9006,2767,9006,2800,9003,2831,8996,2863,8984,2895,8968,2926,8947,2957,8924,2985,8901,3011,8879,3035,8856,3071,8816,3102,8775,3125,8733,3142,8691,3150,8658,3154,8622xm3882,7839l3876,7775,3860,7709,3834,7643,3806,7588,3771,7532,3728,7475,3678,7416,3661,7397,3621,7355,3597,7333,3597,7827,3592,7867,3577,7904,3551,7937,3518,7963,3481,7978,3441,7982,3396,7976,3347,7958,3294,7926,3235,7881,3171,7822,3112,7758,3066,7699,3035,7645,3016,7595,3010,7551,3014,7511,3029,7475,3053,7443,3086,7418,3122,7402,3163,7397,3207,7402,3255,7419,3307,7449,3363,7491,3423,7546,3488,7616,3538,7679,3572,7735,3591,7783,3597,7827,3597,7333,3551,7290,3482,7235,3413,7190,3344,7155,3276,7129,3209,7113,3130,7108,3055,7118,2983,7143,2914,7184,2850,7239,2796,7303,2756,7370,2732,7442,2723,7517,2729,7597,2746,7665,2772,7734,2808,7804,2854,7874,2910,7944,2976,8015,3036,8072,3096,8122,3156,8164,3215,8199,3273,8226,3344,8250,3411,8264,3475,8268,3535,8261,3593,8245,3649,8218,3705,8180,3758,8132,3805,8078,3841,8022,3858,7982,3866,7963,3879,7902,3882,7839xm4153,7259l3966,7072,3712,7327,3899,7514,4153,7259xm4664,7197l3793,6326,3598,6521,4469,7392,4664,7197xm4998,6863l4675,6539,4781,6433,4832,6373,4837,6363,4866,6311,4883,6248,4882,6183,4866,6118,4843,6067,4836,6052,4792,5986,4733,5920,4670,5863,4607,5820,4598,5816,4598,6209,4597,6234,4587,6261,4570,6288,4546,6315,4498,6363,4304,6168,4359,6113,4386,6090,4412,6074,4438,6067,4462,6067,4486,6074,4509,6084,4531,6099,4552,6117,4570,6139,4584,6161,4593,6184,4598,6209,4598,5816,4544,5790,4483,5774,4423,5773,4365,5788,4309,5818,4255,5863,3931,6187,4803,7058,4998,6863xm5788,6073l5132,5417,5330,5218,5115,5003,4524,5595,4739,5810,4937,5611,5593,6267,5788,6073xm6423,5437l5767,4781,5966,4583,5751,4368,5159,4959,5374,5174,5573,4976,6229,5632,6423,5437xm7157,4564l7151,4500,7135,4435,7109,4368,7081,4313,7046,4257,7003,4200,6953,4141,6935,4122,6896,4081,6872,4058,6872,4552,6867,4592,6851,4629,6825,4662,6793,4688,6756,4703,6716,4707,6671,4701,6622,4683,6569,4651,6510,4606,6446,4547,6387,4483,6341,4424,6309,4370,6291,4320,6285,4276,6289,4236,6304,4200,6328,4168,6361,4143,6397,4127,6438,4122,6482,4127,6530,4145,6582,4174,6638,4217,6698,4272,6763,4341,6813,4404,6847,4460,6866,4509,6872,4552,6872,4058,6826,4016,6756,3960,6687,3915,6619,3880,6551,3854,6483,3838,6405,3833,6329,3843,6258,3868,6189,3909,6125,3964,6071,4028,6031,4095,6007,4167,5998,4243,6004,4322,6021,4391,6047,4460,6083,4529,6129,4599,6184,4669,6250,4740,6311,4797,6371,4847,6431,4889,6490,4924,6548,4951,6619,4976,6686,4989,6750,4993,6810,4986,6868,4970,6924,4943,6979,4905,7033,4857,7080,4803,7116,4747,7133,4707,7141,4688,7154,4627,7157,4564xm8170,3569l8165,3520,8153,3469,8134,3417,8109,3362,8079,3307,8041,3249,7980,3274,7799,3348,7831,3395,7855,3438,7873,3478,7884,3516,7887,3551,7881,3584,7866,3615,7843,3644,7812,3668,7778,3682,7740,3686,7700,3680,7653,3661,7600,3627,7538,3578,7469,3513,7417,3457,7375,3405,7344,3357,7324,3314,7311,3263,7312,3216,7325,3175,7352,3139,7367,3126,7384,3116,7402,3108,7422,3103,7442,3101,7464,3102,7486,3105,7509,3111,7524,3117,7542,3125,7563,3136,7586,3150,7705,2925,7622,2880,7543,2847,7469,2828,7400,2822,7333,2830,7269,2853,7206,2890,7146,2943,7092,3005,7054,3072,7030,3142,7021,3216,7027,3294,7044,3361,7070,3429,7106,3497,7153,3567,7209,3638,7276,3710,7341,3770,7404,3822,7467,3866,7529,3902,7590,3929,7662,3952,7730,3965,7791,3968,7847,3961,7900,3945,7952,3918,8004,3881,8056,3835,8094,3792,8125,3749,8147,3705,8161,3661,8169,3616,8170,3569xm8868,2853l8861,2789,8846,2724,8820,2657,8792,2603,8757,2547,8714,2489,8664,2430,8646,2411,8607,2370,8583,2347,8583,2841,8578,2881,8562,2918,8536,2951,8504,2977,8467,2992,8427,2996,8382,2990,8333,2972,8279,2940,8221,2895,8157,2836,8098,2772,8052,2713,8020,2659,8002,2610,7996,2565,8000,2525,8014,2489,8039,2457,8071,2432,8108,2416,8149,2411,8193,2416,8241,2434,8293,2463,8349,2506,8409,2561,8474,2630,8524,2693,8558,2749,8577,2798,8583,2841,8583,2347,8537,2305,8467,2249,8398,2204,8330,2169,8262,2143,8194,2127,8116,2122,8040,2132,7968,2157,7900,2198,7835,2253,7781,2317,7742,2384,7718,2456,7709,2532,7715,2611,7731,2680,7758,2749,7794,2818,7839,2888,7895,2959,7961,3029,8022,3087,8082,3136,8142,3178,8201,3213,8259,3240,8329,3265,8397,3278,8461,3282,8521,3275,8579,3259,8635,3232,8690,3194,8744,3146,8791,3093,8827,3036,8844,2996,8852,2978,8865,2916,8868,2853xm9348,2512l9025,2189,9132,2082,9182,2023,9188,2013,9216,1961,9233,1898,9233,1833,9217,1767,9194,1717,9187,1702,9142,1636,9084,1570,9020,1513,8957,1469,8948,1465,8948,1858,8947,1884,8938,1910,8921,1937,8896,1965,8849,2013,8654,1818,8710,1763,8737,1739,8763,1724,8788,1717,8812,1717,8836,1724,8859,1734,8881,1748,8902,1767,8920,1788,8934,1811,8943,1834,8948,1858,8948,1465,8895,1440,8833,1424,8773,1423,8715,1438,8659,1468,8605,1513,8282,1837,9153,2708,9348,2512xm10166,1695l9801,1330,9748,1180,9593,729,9540,579,9325,794,9353,864,9436,1075,9492,1215,9422,1187,9211,1104,9071,1048,8854,1264,9005,1317,9456,1472,9606,1525,9971,1890,10166,1695xe" filled="true" fillcolor="#c0c0c0" stroked="false">
            <v:path arrowok="t"/>
            <v:fill opacity="32896f" type="solid"/>
            <w10:wrap type="none"/>
          </v:shape>
        </w:pict>
      </w:r>
      <w:r>
        <w:rPr/>
        <w:t>The aim of this study is to explore the interplay between audit quality and Concept of going</w:t>
      </w:r>
      <w:r>
        <w:rPr>
          <w:spacing w:val="1"/>
        </w:rPr>
        <w:t> </w:t>
      </w:r>
      <w:r>
        <w:rPr/>
        <w:t>concern of listed non-financial companies in Nigeria. The scope of this study covers a 10year</w:t>
      </w:r>
      <w:r>
        <w:rPr>
          <w:spacing w:val="1"/>
        </w:rPr>
        <w:t> </w:t>
      </w:r>
      <w:r>
        <w:rPr/>
        <w:t>period</w:t>
      </w:r>
      <w:r>
        <w:rPr>
          <w:spacing w:val="-11"/>
        </w:rPr>
        <w:t> </w:t>
      </w:r>
      <w:r>
        <w:rPr/>
        <w:t>ranging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2011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2020.</w:t>
      </w:r>
      <w:r>
        <w:rPr>
          <w:spacing w:val="-11"/>
        </w:rPr>
        <w:t> </w:t>
      </w:r>
      <w:r>
        <w:rPr/>
        <w:t>Our</w:t>
      </w:r>
      <w:r>
        <w:rPr>
          <w:spacing w:val="-11"/>
        </w:rPr>
        <w:t> </w:t>
      </w:r>
      <w:r>
        <w:rPr/>
        <w:t>population</w:t>
      </w:r>
      <w:r>
        <w:rPr>
          <w:spacing w:val="-11"/>
        </w:rPr>
        <w:t> </w:t>
      </w:r>
      <w:r>
        <w:rPr/>
        <w:t>consist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75</w:t>
      </w:r>
      <w:r>
        <w:rPr>
          <w:spacing w:val="-11"/>
        </w:rPr>
        <w:t> </w:t>
      </w:r>
      <w:r>
        <w:rPr/>
        <w:t>listed</w:t>
      </w:r>
      <w:r>
        <w:rPr>
          <w:spacing w:val="-10"/>
        </w:rPr>
        <w:t> </w:t>
      </w:r>
      <w:r>
        <w:rPr/>
        <w:t>non-finance</w:t>
      </w:r>
      <w:r>
        <w:rPr>
          <w:spacing w:val="-12"/>
        </w:rPr>
        <w:t> </w:t>
      </w:r>
      <w:r>
        <w:rPr/>
        <w:t>firms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with final sample size consisting of 23 non-financial firms that fell into the unqualified audit</w:t>
      </w:r>
      <w:r>
        <w:rPr>
          <w:spacing w:val="1"/>
        </w:rPr>
        <w:t> </w:t>
      </w:r>
      <w:r>
        <w:rPr/>
        <w:t>opinion zone having a total of 222 firm year observation and 36 firms that fell into the qualified</w:t>
      </w:r>
      <w:r>
        <w:rPr>
          <w:spacing w:val="1"/>
        </w:rPr>
        <w:t> </w:t>
      </w:r>
      <w:r>
        <w:rPr/>
        <w:t>audit opinion zone having a firm year observation of 359. Put together, the sample that was</w:t>
      </w:r>
      <w:r>
        <w:rPr>
          <w:spacing w:val="1"/>
        </w:rPr>
        <w:t> </w:t>
      </w:r>
      <w:r>
        <w:rPr/>
        <w:t>employed to test the study hypotheses consists of 59 listed non-finance firms with a total of 681</w:t>
      </w:r>
      <w:r>
        <w:rPr>
          <w:spacing w:val="1"/>
        </w:rPr>
        <w:t> </w:t>
      </w:r>
      <w:r>
        <w:rPr/>
        <w:t>firm</w:t>
      </w:r>
      <w:r>
        <w:rPr>
          <w:spacing w:val="-6"/>
        </w:rPr>
        <w:t> </w:t>
      </w:r>
      <w:r>
        <w:rPr/>
        <w:t>year</w:t>
      </w:r>
      <w:r>
        <w:rPr>
          <w:spacing w:val="-7"/>
        </w:rPr>
        <w:t> </w:t>
      </w:r>
      <w:r>
        <w:rPr/>
        <w:t>observation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arrived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after</w:t>
      </w:r>
      <w:r>
        <w:rPr>
          <w:spacing w:val="-5"/>
        </w:rPr>
        <w:t> </w:t>
      </w:r>
      <w:r>
        <w:rPr/>
        <w:t>non-financial</w:t>
      </w:r>
      <w:r>
        <w:rPr>
          <w:spacing w:val="-4"/>
        </w:rPr>
        <w:t> </w:t>
      </w:r>
      <w:r>
        <w:rPr/>
        <w:t>listed</w:t>
      </w:r>
      <w:r>
        <w:rPr>
          <w:spacing w:val="-6"/>
        </w:rPr>
        <w:t> </w:t>
      </w:r>
      <w:r>
        <w:rPr/>
        <w:t>firms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fell</w:t>
      </w:r>
      <w:r>
        <w:rPr>
          <w:spacing w:val="-3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gray</w:t>
      </w:r>
      <w:r>
        <w:rPr>
          <w:spacing w:val="-58"/>
        </w:rPr>
        <w:t> </w:t>
      </w:r>
      <w:r>
        <w:rPr/>
        <w:t>zone were deselected. The independent variables of interest include audit firm size, auditors’</w:t>
      </w:r>
      <w:r>
        <w:rPr>
          <w:spacing w:val="1"/>
        </w:rPr>
        <w:t> </w:t>
      </w:r>
      <w:r>
        <w:rPr/>
        <w:t>tenure,</w:t>
      </w:r>
      <w:r>
        <w:rPr>
          <w:spacing w:val="-7"/>
        </w:rPr>
        <w:t> </w:t>
      </w:r>
      <w:r>
        <w:rPr/>
        <w:t>auditors’</w:t>
      </w:r>
      <w:r>
        <w:rPr>
          <w:spacing w:val="-7"/>
        </w:rPr>
        <w:t> </w:t>
      </w:r>
      <w:r>
        <w:rPr/>
        <w:t>fees,</w:t>
      </w:r>
      <w:r>
        <w:rPr>
          <w:spacing w:val="-6"/>
        </w:rPr>
        <w:t> </w:t>
      </w:r>
      <w:r>
        <w:rPr/>
        <w:t>joint</w:t>
      </w:r>
      <w:r>
        <w:rPr>
          <w:spacing w:val="-9"/>
        </w:rPr>
        <w:t> </w:t>
      </w:r>
      <w:r>
        <w:rPr/>
        <w:t>auditor,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audit</w:t>
      </w:r>
      <w:r>
        <w:rPr>
          <w:spacing w:val="-8"/>
        </w:rPr>
        <w:t> </w:t>
      </w:r>
      <w:r>
        <w:rPr/>
        <w:t>delay.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study,</w:t>
      </w:r>
      <w:r>
        <w:rPr>
          <w:spacing w:val="-7"/>
        </w:rPr>
        <w:t> </w:t>
      </w:r>
      <w:r>
        <w:rPr/>
        <w:t>control</w:t>
      </w:r>
      <w:r>
        <w:rPr>
          <w:spacing w:val="-8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firm</w:t>
      </w:r>
      <w:r>
        <w:rPr>
          <w:spacing w:val="-8"/>
        </w:rPr>
        <w:t> </w:t>
      </w:r>
      <w:r>
        <w:rPr/>
        <w:t>leverage</w:t>
      </w:r>
      <w:r>
        <w:rPr>
          <w:spacing w:val="-57"/>
        </w:rPr>
        <w:t> </w:t>
      </w:r>
      <w:r>
        <w:rPr/>
        <w:t>derived from related extant literature to help improve the reliability of our specified model was</w:t>
      </w:r>
      <w:r>
        <w:rPr>
          <w:spacing w:val="1"/>
        </w:rPr>
        <w:t> </w:t>
      </w:r>
      <w:r>
        <w:rPr/>
        <w:t>included. We employed the variable of Altman z-score as a proxy for Concept of going concern</w:t>
      </w:r>
      <w:r>
        <w:rPr>
          <w:spacing w:val="1"/>
        </w:rPr>
        <w:t> </w:t>
      </w:r>
      <w:r>
        <w:rPr/>
        <w:t>following previous literature and this represents the dependent variable for both the unqualified</w:t>
      </w:r>
      <w:r>
        <w:rPr>
          <w:spacing w:val="1"/>
        </w:rPr>
        <w:t> </w:t>
      </w:r>
      <w:r>
        <w:rPr/>
        <w:t>audit opinion firms and qualified audit opinion firms. For the model</w:t>
      </w:r>
      <w:r>
        <w:rPr>
          <w:spacing w:val="1"/>
        </w:rPr>
        <w:t> </w:t>
      </w:r>
      <w:r>
        <w:rPr/>
        <w:t>which combined both</w:t>
      </w:r>
      <w:r>
        <w:rPr>
          <w:spacing w:val="1"/>
        </w:rPr>
        <w:t> </w:t>
      </w:r>
      <w:r>
        <w:rPr/>
        <w:t>categories of firms, we assign a value of “1” for firms in the qualified audit opinion zone and “0”</w:t>
      </w:r>
      <w:r>
        <w:rPr>
          <w:spacing w:val="-57"/>
        </w:rPr>
        <w:t> </w:t>
      </w:r>
      <w:r>
        <w:rPr/>
        <w:t>for</w:t>
      </w:r>
      <w:r>
        <w:rPr>
          <w:spacing w:val="-4"/>
        </w:rPr>
        <w:t> </w:t>
      </w:r>
      <w:r>
        <w:rPr/>
        <w:t>firms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unqualified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zone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Z-score</w:t>
      </w:r>
      <w:r>
        <w:rPr>
          <w:spacing w:val="-3"/>
        </w:rPr>
        <w:t> </w:t>
      </w:r>
      <w:r>
        <w:rPr/>
        <w:t>criteria.</w:t>
      </w:r>
      <w:r>
        <w:rPr>
          <w:spacing w:val="-1"/>
        </w:rPr>
        <w:t> </w:t>
      </w:r>
      <w:r>
        <w:rPr/>
        <w:t>Particularly,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conduct</w:t>
      </w:r>
      <w:r>
        <w:rPr>
          <w:spacing w:val="-58"/>
        </w:rPr>
        <w:t> </w:t>
      </w:r>
      <w:r>
        <w:rPr/>
        <w:t>pre regression analysis which includes descriptive statistics, correlation matrix, and normality of</w:t>
      </w:r>
      <w:r>
        <w:rPr>
          <w:spacing w:val="1"/>
        </w:rPr>
        <w:t> </w:t>
      </w:r>
      <w:r>
        <w:rPr/>
        <w:t>residua</w:t>
      </w:r>
      <w:r>
        <w:rPr>
          <w:spacing w:val="-10"/>
        </w:rPr>
        <w:t> </w:t>
      </w:r>
      <w:r>
        <w:rPr/>
        <w:t>analysis.</w:t>
      </w:r>
      <w:r>
        <w:rPr>
          <w:spacing w:val="-8"/>
        </w:rPr>
        <w:t> </w:t>
      </w:r>
      <w:r>
        <w:rPr/>
        <w:t>Basically,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Panel</w:t>
      </w:r>
      <w:r>
        <w:rPr>
          <w:spacing w:val="-8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Least</w:t>
      </w:r>
      <w:r>
        <w:rPr>
          <w:spacing w:val="-9"/>
        </w:rPr>
        <w:t> </w:t>
      </w:r>
      <w:r>
        <w:rPr/>
        <w:t>Square</w:t>
      </w:r>
      <w:r>
        <w:rPr>
          <w:spacing w:val="-10"/>
        </w:rPr>
        <w:t> </w:t>
      </w:r>
      <w:r>
        <w:rPr/>
        <w:t>Regression</w:t>
      </w:r>
      <w:r>
        <w:rPr>
          <w:spacing w:val="-9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/>
        <w:t>first</w:t>
      </w:r>
      <w:r>
        <w:rPr>
          <w:spacing w:val="-9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tested,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find</w:t>
      </w:r>
      <w:r>
        <w:rPr>
          <w:spacing w:val="-10"/>
        </w:rPr>
        <w:t> </w:t>
      </w:r>
      <w:r>
        <w:rPr/>
        <w:t>out</w:t>
      </w:r>
      <w:r>
        <w:rPr>
          <w:spacing w:val="-11"/>
        </w:rPr>
        <w:t> </w:t>
      </w:r>
      <w:r>
        <w:rPr/>
        <w:t>if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violates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basic</w:t>
      </w:r>
      <w:r>
        <w:rPr>
          <w:spacing w:val="-6"/>
        </w:rPr>
        <w:t> </w:t>
      </w:r>
      <w:r>
        <w:rPr/>
        <w:t>Gauss</w:t>
      </w:r>
      <w:r>
        <w:rPr>
          <w:spacing w:val="-8"/>
        </w:rPr>
        <w:t> </w:t>
      </w:r>
      <w:r>
        <w:rPr/>
        <w:t>Markov</w:t>
      </w:r>
      <w:r>
        <w:rPr>
          <w:spacing w:val="-12"/>
        </w:rPr>
        <w:t> </w:t>
      </w:r>
      <w:r>
        <w:rPr/>
        <w:t>Theorem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assumptions.</w:t>
      </w:r>
      <w:r>
        <w:rPr>
          <w:spacing w:val="-11"/>
        </w:rPr>
        <w:t> </w:t>
      </w:r>
      <w:r>
        <w:rPr/>
        <w:t>Hence,</w:t>
      </w:r>
      <w:r>
        <w:rPr>
          <w:spacing w:val="-9"/>
        </w:rPr>
        <w:t> </w:t>
      </w:r>
      <w:r>
        <w:rPr/>
        <w:t>post</w:t>
      </w:r>
      <w:r>
        <w:rPr>
          <w:spacing w:val="-57"/>
        </w:rPr>
        <w:t> </w:t>
      </w:r>
      <w:r>
        <w:rPr/>
        <w:t>regression test which include test for homoscedasticity and multicollinearity were conducted.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logistic regression</w:t>
      </w:r>
      <w:r>
        <w:rPr>
          <w:spacing w:val="1"/>
        </w:rPr>
        <w:t> </w:t>
      </w:r>
      <w:r>
        <w:rPr/>
        <w:t>analysis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conducted,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 tests</w:t>
      </w:r>
      <w:r>
        <w:rPr>
          <w:spacing w:val="1"/>
        </w:rPr>
        <w:t> </w:t>
      </w:r>
      <w:r>
        <w:rPr/>
        <w:t>were carried out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40"/>
        <w:jc w:val="both"/>
      </w:pPr>
      <w:r>
        <w:rPr/>
        <w:t>to check if it violates the basic assumptions of logistic regression. Post regression tests which</w:t>
      </w:r>
      <w:r>
        <w:rPr>
          <w:spacing w:val="1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test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collinearity,</w:t>
      </w:r>
      <w:r>
        <w:rPr>
          <w:spacing w:val="-7"/>
        </w:rPr>
        <w:t> </w:t>
      </w:r>
      <w:r>
        <w:rPr/>
        <w:t>specificity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sensitivity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conducted.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outcome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panel</w:t>
      </w:r>
      <w:r>
        <w:rPr>
          <w:spacing w:val="-1"/>
        </w:rPr>
        <w:t> </w:t>
      </w:r>
      <w:r>
        <w:rPr/>
        <w:t>logistic regression</w:t>
      </w:r>
      <w:r>
        <w:rPr>
          <w:spacing w:val="2"/>
        </w:rPr>
        <w:t> </w:t>
      </w:r>
      <w:r>
        <w:rPr/>
        <w:t>estimation reveals that:</w:t>
      </w:r>
    </w:p>
    <w:p>
      <w:pPr>
        <w:pStyle w:val="ListParagraph"/>
        <w:numPr>
          <w:ilvl w:val="2"/>
          <w:numId w:val="22"/>
        </w:numPr>
        <w:tabs>
          <w:tab w:pos="1841" w:val="left" w:leader="none"/>
        </w:tabs>
        <w:spacing w:line="480" w:lineRule="auto" w:before="0" w:after="0"/>
        <w:ind w:left="1840" w:right="865" w:hanging="360"/>
        <w:jc w:val="left"/>
        <w:rPr>
          <w:sz w:val="24"/>
        </w:rPr>
      </w:pPr>
      <w:r>
        <w:rPr/>
        <w:pict>
          <v:shape style="position:absolute;margin-left:74.812004pt;margin-top:18.243114pt;width:433.5pt;height:445.75pt;mso-position-horizontal-relative:page;mso-position-vertical-relative:paragraph;z-index:-29160960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Audit</w:t>
      </w:r>
      <w:r>
        <w:rPr>
          <w:spacing w:val="12"/>
          <w:sz w:val="24"/>
        </w:rPr>
        <w:t> </w:t>
      </w:r>
      <w:r>
        <w:rPr>
          <w:sz w:val="24"/>
        </w:rPr>
        <w:t>firm</w:t>
      </w:r>
      <w:r>
        <w:rPr>
          <w:spacing w:val="13"/>
          <w:sz w:val="24"/>
        </w:rPr>
        <w:t> </w:t>
      </w:r>
      <w:r>
        <w:rPr>
          <w:sz w:val="24"/>
        </w:rPr>
        <w:t>size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significant</w:t>
      </w:r>
      <w:r>
        <w:rPr>
          <w:spacing w:val="16"/>
          <w:sz w:val="24"/>
        </w:rPr>
        <w:t> </w:t>
      </w:r>
      <w:r>
        <w:rPr>
          <w:sz w:val="24"/>
        </w:rPr>
        <w:t>(1%)</w:t>
      </w:r>
      <w:r>
        <w:rPr>
          <w:spacing w:val="12"/>
          <w:sz w:val="24"/>
        </w:rPr>
        <w:t> </w:t>
      </w:r>
      <w:r>
        <w:rPr>
          <w:sz w:val="24"/>
        </w:rPr>
        <w:t>negative</w:t>
      </w:r>
      <w:r>
        <w:rPr>
          <w:spacing w:val="12"/>
          <w:sz w:val="24"/>
        </w:rPr>
        <w:t> </w:t>
      </w:r>
      <w:r>
        <w:rPr>
          <w:sz w:val="24"/>
        </w:rPr>
        <w:t>likelihood</w:t>
      </w:r>
      <w:r>
        <w:rPr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going</w:t>
      </w:r>
      <w:r>
        <w:rPr>
          <w:spacing w:val="15"/>
          <w:sz w:val="24"/>
        </w:rPr>
        <w:t> </w:t>
      </w:r>
      <w:r>
        <w:rPr>
          <w:sz w:val="24"/>
        </w:rPr>
        <w:t>concern</w:t>
      </w:r>
      <w:r>
        <w:rPr>
          <w:spacing w:val="12"/>
          <w:sz w:val="24"/>
        </w:rPr>
        <w:t> </w:t>
      </w:r>
      <w:r>
        <w:rPr>
          <w:sz w:val="24"/>
        </w:rPr>
        <w:t>status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listed</w:t>
      </w:r>
      <w:r>
        <w:rPr>
          <w:spacing w:val="-1"/>
          <w:sz w:val="24"/>
        </w:rPr>
        <w:t> </w:t>
      </w:r>
      <w:r>
        <w:rPr>
          <w:sz w:val="24"/>
        </w:rPr>
        <w:t>non-finance</w:t>
      </w:r>
      <w:r>
        <w:rPr>
          <w:spacing w:val="1"/>
          <w:sz w:val="24"/>
        </w:rPr>
        <w:t> </w:t>
      </w:r>
      <w:r>
        <w:rPr>
          <w:sz w:val="24"/>
        </w:rPr>
        <w:t>firms in Nigeria during</w:t>
      </w:r>
      <w:r>
        <w:rPr>
          <w:spacing w:val="-1"/>
          <w:sz w:val="24"/>
        </w:rPr>
        <w:t> </w:t>
      </w:r>
      <w:r>
        <w:rPr>
          <w:sz w:val="24"/>
        </w:rPr>
        <w:t>the period under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22"/>
        </w:numPr>
        <w:tabs>
          <w:tab w:pos="1841" w:val="left" w:leader="none"/>
        </w:tabs>
        <w:spacing w:line="480" w:lineRule="auto" w:before="0" w:after="0"/>
        <w:ind w:left="1840" w:right="865" w:hanging="360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tenure</w:t>
      </w:r>
      <w:r>
        <w:rPr>
          <w:spacing w:val="-12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significant</w:t>
      </w:r>
      <w:r>
        <w:rPr>
          <w:spacing w:val="-9"/>
          <w:sz w:val="24"/>
        </w:rPr>
        <w:t> </w:t>
      </w:r>
      <w:r>
        <w:rPr>
          <w:sz w:val="24"/>
        </w:rPr>
        <w:t>(5%)</w:t>
      </w:r>
      <w:r>
        <w:rPr>
          <w:spacing w:val="-12"/>
          <w:sz w:val="24"/>
        </w:rPr>
        <w:t> </w:t>
      </w:r>
      <w:r>
        <w:rPr>
          <w:sz w:val="24"/>
        </w:rPr>
        <w:t>negative</w:t>
      </w:r>
      <w:r>
        <w:rPr>
          <w:spacing w:val="-11"/>
          <w:sz w:val="24"/>
        </w:rPr>
        <w:t> </w:t>
      </w:r>
      <w:r>
        <w:rPr>
          <w:sz w:val="24"/>
        </w:rPr>
        <w:t>likelihood</w:t>
      </w:r>
      <w:r>
        <w:rPr>
          <w:spacing w:val="-10"/>
          <w:sz w:val="24"/>
        </w:rPr>
        <w:t> </w:t>
      </w:r>
      <w:r>
        <w:rPr>
          <w:sz w:val="24"/>
        </w:rPr>
        <w:t>effect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concern</w:t>
      </w:r>
      <w:r>
        <w:rPr>
          <w:spacing w:val="-11"/>
          <w:sz w:val="24"/>
        </w:rPr>
        <w:t> </w:t>
      </w:r>
      <w:r>
        <w:rPr>
          <w:sz w:val="24"/>
        </w:rPr>
        <w:t>status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non-finance</w:t>
      </w:r>
      <w:r>
        <w:rPr>
          <w:spacing w:val="-2"/>
          <w:sz w:val="24"/>
        </w:rPr>
        <w:t> </w:t>
      </w:r>
      <w:r>
        <w:rPr>
          <w:sz w:val="24"/>
        </w:rPr>
        <w:t>firms in Nigeria during the period under investigation.</w:t>
      </w:r>
    </w:p>
    <w:p>
      <w:pPr>
        <w:pStyle w:val="ListParagraph"/>
        <w:numPr>
          <w:ilvl w:val="2"/>
          <w:numId w:val="22"/>
        </w:numPr>
        <w:tabs>
          <w:tab w:pos="1841" w:val="left" w:leader="none"/>
        </w:tabs>
        <w:spacing w:line="480" w:lineRule="auto" w:before="1" w:after="0"/>
        <w:ind w:left="1840" w:right="863" w:hanging="360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fees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(5%)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likelihood effect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listed</w:t>
      </w:r>
      <w:r>
        <w:rPr>
          <w:spacing w:val="-57"/>
          <w:sz w:val="24"/>
        </w:rPr>
        <w:t> </w:t>
      </w:r>
      <w:r>
        <w:rPr>
          <w:sz w:val="24"/>
        </w:rPr>
        <w:t>non-finance</w:t>
      </w:r>
      <w:r>
        <w:rPr>
          <w:spacing w:val="-2"/>
          <w:sz w:val="24"/>
        </w:rPr>
        <w:t> </w:t>
      </w:r>
      <w:r>
        <w:rPr>
          <w:sz w:val="24"/>
        </w:rPr>
        <w:t>firms in Nigeria during</w:t>
      </w:r>
      <w:r>
        <w:rPr>
          <w:spacing w:val="-1"/>
          <w:sz w:val="24"/>
        </w:rPr>
        <w:t> </w:t>
      </w:r>
      <w:r>
        <w:rPr>
          <w:sz w:val="24"/>
        </w:rPr>
        <w:t>the period under review.</w:t>
      </w:r>
    </w:p>
    <w:p>
      <w:pPr>
        <w:pStyle w:val="ListParagraph"/>
        <w:numPr>
          <w:ilvl w:val="2"/>
          <w:numId w:val="22"/>
        </w:numPr>
        <w:tabs>
          <w:tab w:pos="1841" w:val="left" w:leader="none"/>
        </w:tabs>
        <w:spacing w:line="480" w:lineRule="auto" w:before="0" w:after="0"/>
        <w:ind w:left="1840" w:right="866" w:hanging="360"/>
        <w:jc w:val="left"/>
        <w:rPr>
          <w:sz w:val="24"/>
        </w:rPr>
      </w:pPr>
      <w:r>
        <w:rPr>
          <w:sz w:val="24"/>
        </w:rPr>
        <w:t>Joint</w:t>
      </w:r>
      <w:r>
        <w:rPr>
          <w:spacing w:val="9"/>
          <w:sz w:val="24"/>
        </w:rPr>
        <w:t> </w:t>
      </w:r>
      <w:r>
        <w:rPr>
          <w:sz w:val="24"/>
        </w:rPr>
        <w:t>audit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no</w:t>
      </w:r>
      <w:r>
        <w:rPr>
          <w:spacing w:val="9"/>
          <w:sz w:val="24"/>
        </w:rPr>
        <w:t> </w:t>
      </w:r>
      <w:r>
        <w:rPr>
          <w:sz w:val="24"/>
        </w:rPr>
        <w:t>significant</w:t>
      </w:r>
      <w:r>
        <w:rPr>
          <w:spacing w:val="8"/>
          <w:sz w:val="24"/>
        </w:rPr>
        <w:t> </w:t>
      </w:r>
      <w:r>
        <w:rPr>
          <w:sz w:val="24"/>
        </w:rPr>
        <w:t>likelihood</w:t>
      </w:r>
      <w:r>
        <w:rPr>
          <w:spacing w:val="12"/>
          <w:sz w:val="24"/>
        </w:rPr>
        <w:t> </w:t>
      </w:r>
      <w:r>
        <w:rPr>
          <w:sz w:val="24"/>
        </w:rPr>
        <w:t>effect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going</w:t>
      </w:r>
      <w:r>
        <w:rPr>
          <w:spacing w:val="8"/>
          <w:sz w:val="24"/>
        </w:rPr>
        <w:t> </w:t>
      </w:r>
      <w:r>
        <w:rPr>
          <w:sz w:val="24"/>
        </w:rPr>
        <w:t>concern</w:t>
      </w:r>
      <w:r>
        <w:rPr>
          <w:spacing w:val="8"/>
          <w:sz w:val="24"/>
        </w:rPr>
        <w:t> </w:t>
      </w:r>
      <w:r>
        <w:rPr>
          <w:sz w:val="24"/>
        </w:rPr>
        <w:t>status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listed</w:t>
      </w:r>
      <w:r>
        <w:rPr>
          <w:spacing w:val="9"/>
          <w:sz w:val="24"/>
        </w:rPr>
        <w:t> </w:t>
      </w:r>
      <w:r>
        <w:rPr>
          <w:sz w:val="24"/>
        </w:rPr>
        <w:t>non-finance</w:t>
      </w:r>
      <w:r>
        <w:rPr>
          <w:spacing w:val="-57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period under study.</w:t>
      </w:r>
    </w:p>
    <w:p>
      <w:pPr>
        <w:pStyle w:val="ListParagraph"/>
        <w:numPr>
          <w:ilvl w:val="2"/>
          <w:numId w:val="22"/>
        </w:numPr>
        <w:tabs>
          <w:tab w:pos="1841" w:val="left" w:leader="none"/>
        </w:tabs>
        <w:spacing w:line="480" w:lineRule="auto" w:before="0" w:after="0"/>
        <w:ind w:left="1840" w:right="866" w:hanging="360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delay has no</w:t>
      </w:r>
      <w:r>
        <w:rPr>
          <w:spacing w:val="-1"/>
          <w:sz w:val="24"/>
        </w:rPr>
        <w:t> </w:t>
      </w:r>
      <w:r>
        <w:rPr>
          <w:sz w:val="24"/>
        </w:rPr>
        <w:t>significant likelihood</w:t>
      </w:r>
      <w:r>
        <w:rPr>
          <w:spacing w:val="2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going concern</w:t>
      </w:r>
      <w:r>
        <w:rPr>
          <w:spacing w:val="-1"/>
          <w:sz w:val="24"/>
        </w:rPr>
        <w:t> </w:t>
      </w:r>
      <w:r>
        <w:rPr>
          <w:sz w:val="24"/>
        </w:rPr>
        <w:t>status of listed</w:t>
      </w:r>
      <w:r>
        <w:rPr>
          <w:spacing w:val="-1"/>
          <w:sz w:val="24"/>
        </w:rPr>
        <w:t> </w:t>
      </w:r>
      <w:r>
        <w:rPr>
          <w:sz w:val="24"/>
        </w:rPr>
        <w:t>non-finance</w:t>
      </w:r>
      <w:r>
        <w:rPr>
          <w:spacing w:val="-57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during the</w:t>
      </w:r>
      <w:r>
        <w:rPr>
          <w:spacing w:val="-1"/>
          <w:sz w:val="24"/>
        </w:rPr>
        <w:t> </w:t>
      </w:r>
      <w:r>
        <w:rPr>
          <w:sz w:val="24"/>
        </w:rPr>
        <w:t>period under study.</w:t>
      </w:r>
    </w:p>
    <w:p>
      <w:pPr>
        <w:pStyle w:val="Heading1"/>
        <w:numPr>
          <w:ilvl w:val="1"/>
          <w:numId w:val="22"/>
        </w:numPr>
        <w:tabs>
          <w:tab w:pos="1841" w:val="left" w:leader="none"/>
        </w:tabs>
        <w:spacing w:line="240" w:lineRule="auto" w:before="1" w:after="0"/>
        <w:ind w:left="1840" w:right="0" w:hanging="721"/>
        <w:jc w:val="both"/>
      </w:pPr>
      <w:bookmarkStart w:name="_TOC_250001" w:id="53"/>
      <w:bookmarkEnd w:id="53"/>
      <w:r>
        <w:rPr/>
        <w:t>Conclusion</w:t>
      </w:r>
    </w:p>
    <w:p>
      <w:pPr>
        <w:pStyle w:val="BodyText"/>
        <w:spacing w:line="480" w:lineRule="auto" w:before="191"/>
        <w:ind w:left="1120" w:right="1135"/>
        <w:jc w:val="both"/>
      </w:pPr>
      <w:r>
        <w:rPr/>
        <w:t>One of the main assumptions underlying financial statements is the going-concern assumption.</w:t>
      </w:r>
      <w:r>
        <w:rPr>
          <w:spacing w:val="1"/>
        </w:rPr>
        <w:t> </w:t>
      </w:r>
      <w:r>
        <w:rPr/>
        <w:t>Under this assumption a company is expected to continue operation in the foreseeable future and</w:t>
      </w:r>
      <w:r>
        <w:rPr>
          <w:spacing w:val="1"/>
        </w:rPr>
        <w:t> </w:t>
      </w:r>
      <w:r>
        <w:rPr/>
        <w:t>not go out of business. This assumption is vital for the valuation of assets, as it means that assets</w:t>
      </w:r>
      <w:r>
        <w:rPr>
          <w:spacing w:val="1"/>
        </w:rPr>
        <w:t> </w:t>
      </w:r>
      <w:r>
        <w:rPr/>
        <w:t>can be valued upon their business value in use rather than their termination value, which is in</w:t>
      </w:r>
      <w:r>
        <w:rPr>
          <w:spacing w:val="1"/>
        </w:rPr>
        <w:t> </w:t>
      </w:r>
      <w:r>
        <w:rPr/>
        <w:t>general a lot lower. If a firm is not expected to continue to stay in business in the foreseeable</w:t>
      </w:r>
      <w:r>
        <w:rPr>
          <w:spacing w:val="1"/>
        </w:rPr>
        <w:t> </w:t>
      </w:r>
      <w:r>
        <w:rPr/>
        <w:t>future,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auditor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give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adverse</w:t>
      </w:r>
      <w:r>
        <w:rPr>
          <w:spacing w:val="-7"/>
        </w:rPr>
        <w:t> </w:t>
      </w:r>
      <w:r>
        <w:rPr/>
        <w:t>opinion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going-concern</w:t>
      </w:r>
      <w:r>
        <w:rPr>
          <w:spacing w:val="-6"/>
        </w:rPr>
        <w:t> </w:t>
      </w:r>
      <w:r>
        <w:rPr/>
        <w:t>opinion.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going-</w:t>
      </w:r>
      <w:r>
        <w:rPr>
          <w:spacing w:val="-57"/>
        </w:rPr>
        <w:t> </w:t>
      </w:r>
      <w:r>
        <w:rPr/>
        <w:t>concern opinion is an important signal for investors as it is off course vital for them to know</w:t>
      </w:r>
      <w:r>
        <w:rPr>
          <w:spacing w:val="1"/>
        </w:rPr>
        <w:t> </w:t>
      </w:r>
      <w:r>
        <w:rPr/>
        <w:t>whether the firm, they are investing in will continue its operation in the future. Going-concern</w:t>
      </w:r>
      <w:r>
        <w:rPr>
          <w:spacing w:val="1"/>
        </w:rPr>
        <w:t> </w:t>
      </w:r>
      <w:r>
        <w:rPr/>
        <w:t>opinion is seen as a signal of potential bankruptcy. The survival of a company means that the</w:t>
      </w:r>
      <w:r>
        <w:rPr>
          <w:spacing w:val="1"/>
        </w:rPr>
        <w:t> </w:t>
      </w:r>
      <w:r>
        <w:rPr/>
        <w:t>company</w:t>
      </w:r>
      <w:r>
        <w:rPr>
          <w:spacing w:val="36"/>
        </w:rPr>
        <w:t> </w:t>
      </w:r>
      <w:r>
        <w:rPr/>
        <w:t>can</w:t>
      </w:r>
      <w:r>
        <w:rPr>
          <w:spacing w:val="37"/>
        </w:rPr>
        <w:t> </w:t>
      </w:r>
      <w:r>
        <w:rPr/>
        <w:t>maintain</w:t>
      </w:r>
      <w:r>
        <w:rPr>
          <w:spacing w:val="37"/>
        </w:rPr>
        <w:t> </w:t>
      </w:r>
      <w:r>
        <w:rPr/>
        <w:t>its</w:t>
      </w:r>
      <w:r>
        <w:rPr>
          <w:spacing w:val="38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both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short</w:t>
      </w:r>
      <w:r>
        <w:rPr>
          <w:spacing w:val="37"/>
        </w:rPr>
        <w:t> </w:t>
      </w:r>
      <w:r>
        <w:rPr/>
        <w:t>term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long</w:t>
      </w:r>
      <w:r>
        <w:rPr>
          <w:spacing w:val="38"/>
        </w:rPr>
        <w:t> </w:t>
      </w:r>
      <w:r>
        <w:rPr/>
        <w:t>term.</w:t>
      </w:r>
      <w:r>
        <w:rPr>
          <w:spacing w:val="40"/>
        </w:rPr>
        <w:t> </w:t>
      </w:r>
      <w:r>
        <w:rPr/>
        <w:t>In</w:t>
      </w:r>
      <w:r>
        <w:rPr>
          <w:spacing w:val="37"/>
        </w:rPr>
        <w:t> </w:t>
      </w:r>
      <w:r>
        <w:rPr/>
        <w:t>relation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line="480" w:lineRule="auto" w:before="79"/>
        <w:ind w:left="1120" w:right="1136"/>
        <w:jc w:val="both"/>
      </w:pPr>
      <w:r>
        <w:rPr/>
        <w:pict>
          <v:shape style="position:absolute;margin-left:74.812004pt;margin-top:104.993103pt;width:433.5pt;height:445.75pt;mso-position-horizontal-relative:page;mso-position-vertical-relative:paragraph;z-index:-29160448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/>
        <w:t>auditor's opinion, going concern audit opinion is an audit opinion with an explanatory paragraph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auditor's</w:t>
      </w:r>
      <w:r>
        <w:rPr>
          <w:spacing w:val="-3"/>
        </w:rPr>
        <w:t> </w:t>
      </w:r>
      <w:r>
        <w:rPr/>
        <w:t>judgment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incompetence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doubt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viability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company to run its operations in the future. Modification about going concern in the audit</w:t>
      </w:r>
      <w:r>
        <w:rPr>
          <w:spacing w:val="1"/>
        </w:rPr>
        <w:t> </w:t>
      </w:r>
      <w:r>
        <w:rPr/>
        <w:t>report is an indication that in the auditor's assessment the risks that the auditee cannot stay in</w:t>
      </w:r>
      <w:r>
        <w:rPr>
          <w:spacing w:val="1"/>
        </w:rPr>
        <w:t> </w:t>
      </w:r>
      <w:r>
        <w:rPr/>
        <w:t>business pertinent. From the findings of this study, we conclude that audit quality has significant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to play in the going</w:t>
      </w:r>
      <w:r>
        <w:rPr>
          <w:spacing w:val="-1"/>
        </w:rPr>
        <w:t> </w:t>
      </w:r>
      <w:r>
        <w:rPr/>
        <w:t>concern status of listed non-financial</w:t>
      </w:r>
      <w:r>
        <w:rPr>
          <w:spacing w:val="-1"/>
        </w:rPr>
        <w:t> </w:t>
      </w:r>
      <w:r>
        <w:rPr/>
        <w:t>firms in Nigeria.</w:t>
      </w:r>
    </w:p>
    <w:p>
      <w:pPr>
        <w:pStyle w:val="Heading1"/>
        <w:numPr>
          <w:ilvl w:val="1"/>
          <w:numId w:val="22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</w:pPr>
      <w:r>
        <w:rPr/>
        <w:t>Recommendations</w:t>
      </w:r>
    </w:p>
    <w:p>
      <w:pPr>
        <w:pStyle w:val="BodyText"/>
        <w:spacing w:line="480" w:lineRule="auto" w:before="202"/>
        <w:ind w:left="1120" w:right="1138"/>
        <w:jc w:val="both"/>
      </w:pPr>
      <w:r>
        <w:rPr/>
        <w:t>Particularly,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profer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organizations within thenon-financial firms listed on the floor of the stock exchange market of</w:t>
      </w:r>
      <w:r>
        <w:rPr>
          <w:spacing w:val="1"/>
        </w:rPr>
        <w:t> </w:t>
      </w:r>
      <w:r>
        <w:rPr>
          <w:spacing w:val="-1"/>
        </w:rPr>
        <w:t>Nigeria.</w:t>
      </w:r>
      <w:r>
        <w:rPr>
          <w:spacing w:val="-15"/>
        </w:rPr>
        <w:t> </w:t>
      </w:r>
      <w:r>
        <w:rPr>
          <w:spacing w:val="-1"/>
        </w:rPr>
        <w:t>Generally,</w:t>
      </w:r>
      <w:r>
        <w:rPr>
          <w:spacing w:val="-14"/>
        </w:rPr>
        <w:t> </w:t>
      </w:r>
      <w:r>
        <w:rPr/>
        <w:t>we</w:t>
      </w:r>
      <w:r>
        <w:rPr>
          <w:spacing w:val="-14"/>
        </w:rPr>
        <w:t> </w:t>
      </w:r>
      <w:r>
        <w:rPr/>
        <w:t>recommend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managers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firms</w:t>
      </w:r>
      <w:r>
        <w:rPr>
          <w:spacing w:val="-13"/>
        </w:rPr>
        <w:t> </w:t>
      </w:r>
      <w:r>
        <w:rPr/>
        <w:t>listed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stock</w:t>
      </w:r>
      <w:r>
        <w:rPr>
          <w:spacing w:val="-15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(espectially</w:t>
      </w:r>
      <w:r>
        <w:rPr>
          <w:spacing w:val="-58"/>
        </w:rPr>
        <w:t> </w:t>
      </w:r>
      <w:r>
        <w:rPr/>
        <w:t>non-financial companies) should always make delibrate effort to validate the financial health of</w:t>
      </w:r>
      <w:r>
        <w:rPr>
          <w:spacing w:val="1"/>
        </w:rPr>
        <w:t> </w:t>
      </w:r>
      <w:r>
        <w:rPr/>
        <w:t>their company from time to time. However, in line with the significant outcomes which we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empirical analysis</w:t>
      </w:r>
      <w:r>
        <w:rPr>
          <w:spacing w:val="-1"/>
        </w:rPr>
        <w:t> </w:t>
      </w:r>
      <w:r>
        <w:rPr/>
        <w:t>we carefully</w:t>
      </w:r>
      <w:r>
        <w:rPr>
          <w:spacing w:val="2"/>
        </w:rPr>
        <w:t> </w:t>
      </w:r>
      <w:r>
        <w:rPr/>
        <w:t>recommend;</w:t>
      </w:r>
    </w:p>
    <w:p>
      <w:pPr>
        <w:pStyle w:val="ListParagraph"/>
        <w:numPr>
          <w:ilvl w:val="0"/>
          <w:numId w:val="23"/>
        </w:numPr>
        <w:tabs>
          <w:tab w:pos="1841" w:val="left" w:leader="none"/>
        </w:tabs>
        <w:spacing w:line="480" w:lineRule="auto" w:before="159" w:after="0"/>
        <w:ind w:left="1840" w:right="113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need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hire</w:t>
      </w:r>
      <w:r>
        <w:rPr>
          <w:spacing w:val="-5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big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5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firms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Akintola</w:t>
      </w:r>
      <w:r>
        <w:rPr>
          <w:spacing w:val="-4"/>
          <w:sz w:val="24"/>
        </w:rPr>
        <w:t> </w:t>
      </w:r>
      <w:r>
        <w:rPr>
          <w:sz w:val="24"/>
        </w:rPr>
        <w:t>Williams</w:t>
      </w:r>
      <w:r>
        <w:rPr>
          <w:spacing w:val="-58"/>
          <w:sz w:val="24"/>
        </w:rPr>
        <w:t> </w:t>
      </w:r>
      <w:r>
        <w:rPr>
          <w:sz w:val="24"/>
        </w:rPr>
        <w:t>(Deloitte), Ernst &amp; Young, KPMG, and Pricewaterhouse Coopers should be given prior</w:t>
      </w:r>
      <w:r>
        <w:rPr>
          <w:spacing w:val="1"/>
          <w:sz w:val="24"/>
        </w:rPr>
        <w:t> </w:t>
      </w:r>
      <w:r>
        <w:rPr>
          <w:sz w:val="24"/>
        </w:rPr>
        <w:t>concern. This is due because this category of audit firms with international affiliation will</w:t>
      </w:r>
      <w:r>
        <w:rPr>
          <w:spacing w:val="-57"/>
          <w:sz w:val="24"/>
        </w:rPr>
        <w:t> </w:t>
      </w:r>
      <w:r>
        <w:rPr>
          <w:sz w:val="24"/>
        </w:rPr>
        <w:t>have a higher quality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quality,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as: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recognition, and the presence of peer review. Such auditors will strive to maintain 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of audit so it does not lose</w:t>
      </w:r>
      <w:r>
        <w:rPr>
          <w:spacing w:val="-1"/>
          <w:sz w:val="24"/>
        </w:rPr>
        <w:t> </w:t>
      </w:r>
      <w:r>
        <w:rPr>
          <w:sz w:val="24"/>
        </w:rPr>
        <w:t>the trust of clients.</w:t>
      </w:r>
    </w:p>
    <w:p>
      <w:pPr>
        <w:pStyle w:val="ListParagraph"/>
        <w:numPr>
          <w:ilvl w:val="0"/>
          <w:numId w:val="23"/>
        </w:numPr>
        <w:tabs>
          <w:tab w:pos="1841" w:val="left" w:leader="none"/>
        </w:tabs>
        <w:spacing w:line="480" w:lineRule="auto" w:before="160" w:after="0"/>
        <w:ind w:left="1840" w:right="1133" w:hanging="720"/>
        <w:jc w:val="both"/>
        <w:rPr>
          <w:sz w:val="24"/>
        </w:rPr>
      </w:pPr>
      <w:r>
        <w:rPr>
          <w:sz w:val="24"/>
        </w:rPr>
        <w:t>Enlonged tenure system for engaged audit firms should be considered.</w:t>
      </w:r>
      <w:r>
        <w:rPr>
          <w:spacing w:val="1"/>
          <w:sz w:val="24"/>
        </w:rPr>
        <w:t> </w:t>
      </w:r>
      <w:r>
        <w:rPr>
          <w:sz w:val="24"/>
        </w:rPr>
        <w:t>We find that such</w:t>
      </w:r>
      <w:r>
        <w:rPr>
          <w:spacing w:val="1"/>
          <w:sz w:val="24"/>
        </w:rPr>
        <w:t> </w:t>
      </w:r>
      <w:r>
        <w:rPr>
          <w:sz w:val="24"/>
        </w:rPr>
        <w:t>policies when implemented will provide brighter chances to the audited firm to get an</w:t>
      </w:r>
      <w:r>
        <w:rPr>
          <w:spacing w:val="1"/>
          <w:sz w:val="24"/>
        </w:rPr>
        <w:t> </w:t>
      </w:r>
      <w:r>
        <w:rPr>
          <w:sz w:val="24"/>
        </w:rPr>
        <w:t>unqualified audit opinion. This is enabled from the fact that the engaged auditor is given</w:t>
      </w:r>
      <w:r>
        <w:rPr>
          <w:spacing w:val="1"/>
          <w:sz w:val="24"/>
        </w:rPr>
        <w:t> </w:t>
      </w:r>
      <w:r>
        <w:rPr>
          <w:sz w:val="24"/>
        </w:rPr>
        <w:t>apple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to understand</w:t>
      </w:r>
      <w:r>
        <w:rPr>
          <w:spacing w:val="2"/>
          <w:sz w:val="24"/>
        </w:rPr>
        <w:t> </w:t>
      </w:r>
      <w:r>
        <w:rPr>
          <w:sz w:val="24"/>
        </w:rPr>
        <w:t>the clients’</w:t>
      </w:r>
      <w:r>
        <w:rPr>
          <w:spacing w:val="-1"/>
          <w:sz w:val="24"/>
        </w:rPr>
        <w:t> </w:t>
      </w:r>
      <w:r>
        <w:rPr>
          <w:sz w:val="24"/>
        </w:rPr>
        <w:t>firm</w:t>
      </w:r>
      <w:r>
        <w:rPr>
          <w:spacing w:val="-1"/>
          <w:sz w:val="24"/>
        </w:rPr>
        <w:t> </w:t>
      </w:r>
      <w:r>
        <w:rPr>
          <w:sz w:val="24"/>
        </w:rPr>
        <w:t>better and more</w:t>
      </w:r>
      <w:r>
        <w:rPr>
          <w:spacing w:val="-2"/>
          <w:sz w:val="24"/>
        </w:rPr>
        <w:t> </w:t>
      </w:r>
      <w:r>
        <w:rPr>
          <w:sz w:val="24"/>
        </w:rPr>
        <w:t>comprehensively.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ListParagraph"/>
        <w:numPr>
          <w:ilvl w:val="0"/>
          <w:numId w:val="23"/>
        </w:numPr>
        <w:tabs>
          <w:tab w:pos="1841" w:val="left" w:leader="none"/>
        </w:tabs>
        <w:spacing w:line="480" w:lineRule="auto" w:before="79" w:after="0"/>
        <w:ind w:left="1840" w:right="1135" w:hanging="720"/>
        <w:jc w:val="both"/>
        <w:rPr>
          <w:sz w:val="24"/>
        </w:rPr>
      </w:pPr>
      <w:r>
        <w:rPr/>
        <w:pict>
          <v:shape style="position:absolute;margin-left:74.812004pt;margin-top:104.993103pt;width:433.5pt;height:445.75pt;mso-position-horizontal-relative:page;mso-position-vertical-relative:paragraph;z-index:-29159936" coordorigin="1496,2100" coordsize="8670,8915" path="m2562,10819l1691,9948,1496,10143,2367,11014,2562,10819xm3154,10144l3153,10104,3148,10061,3139,10017,3125,9974,3106,9930,3083,9887,3055,9844,3025,9803,2991,9763,2954,9724,2435,9205,2241,9399,2772,9931,2805,9967,2829,10002,2846,10037,2856,10071,2858,10104,2851,10134,2837,10163,2816,10189,2790,10211,2761,10224,2730,10230,2697,10228,2663,10219,2628,10202,2593,10178,2557,10146,2026,9614,1831,9808,2351,10328,2385,10360,2424,10392,2468,10424,2516,10457,2548,10476,2583,10492,2620,10505,2658,10516,2697,10523,2733,10527,2767,10527,2800,10524,2831,10517,2863,10505,2895,10489,2926,10469,2957,10446,2985,10423,3011,10400,3035,10377,3071,10337,3102,10296,3125,10254,3142,10212,3150,10180,3154,10144xm3882,9360l3876,9296,3860,9231,3834,9164,3806,9110,3771,9053,3728,8996,3678,8937,3661,8918,3621,8876,3597,8854,3597,9348,3592,9388,3577,9425,3551,9458,3518,9484,3481,9499,3441,9503,3396,9497,3347,9479,3294,9447,3235,9402,3171,9343,3112,9279,3066,9220,3035,9166,3016,9117,3010,9072,3014,9032,3029,8996,3053,8964,3086,8939,3122,8923,3163,8918,3207,8923,3255,8941,3307,8970,3363,9013,3423,9068,3488,9137,3538,9200,3572,9256,3591,9305,3597,9348,3597,8854,3551,8811,3482,8756,3413,8711,3344,8676,3276,8650,3209,8634,3130,8629,3055,8639,2983,8664,2914,8705,2850,8760,2796,8824,2756,8891,2732,8963,2723,9039,2729,9118,2746,9187,2772,9256,2808,9325,2854,9395,2910,9466,2976,9536,3036,9594,3096,9643,3156,9685,3215,9720,3273,9747,3344,9772,3411,9785,3475,9789,3535,9782,3593,9766,3649,9739,3705,9701,3758,9653,3805,9600,3841,9543,3858,9503,3866,9484,3879,9423,3882,9360xm4153,8781l3966,8593,3712,8848,3899,9035,4153,8781xm4664,8718l3793,7847,3598,8042,4469,8913,4664,8718xm4998,8384l4675,8060,4781,7954,4832,7894,4837,7884,4866,7832,4883,7769,4882,7704,4866,7639,4843,7588,4836,7573,4792,7507,4733,7441,4670,7384,4607,7341,4598,7337,4598,7730,4597,7755,4587,7782,4570,7809,4546,7836,4498,7884,4304,7690,4359,7634,4386,7611,4412,7595,4438,7588,4462,7588,4486,7595,4509,7605,4531,7620,4552,7638,4570,7660,4584,7682,4593,7706,4598,7730,4598,7337,4544,7312,4483,7295,4423,7295,4365,7309,4309,7339,4255,7385,3931,7708,4803,8579,4998,8384xm5788,7594l5132,6938,5330,6739,5115,6524,4524,7116,4739,7331,4937,7133,5593,7789,5788,7594xm6423,6959l5767,6302,5966,6104,5751,5889,5159,6481,5374,6696,5573,6497,6229,7153,6423,6959xm7157,6085l7151,6021,7135,5956,7109,5889,7081,5835,7046,5779,7003,5721,6953,5662,6935,5643,6896,5602,6872,5580,6872,6073,6867,6114,6851,6150,6825,6183,6793,6209,6756,6224,6716,6228,6671,6222,6622,6204,6569,6172,6510,6127,6446,6068,6387,6004,6341,5945,6309,5891,6291,5842,6285,5797,6289,5757,6304,5721,6328,5689,6361,5664,6397,5649,6438,5643,6482,5649,6530,5666,6582,5696,6638,5738,6698,5793,6763,5863,6813,5925,6847,5981,6866,6030,6872,6073,6872,5580,6826,5537,6756,5482,6687,5436,6619,5401,6551,5375,6483,5359,6405,5354,6329,5364,6258,5389,6189,5430,6125,5485,6071,5549,6031,5616,6007,5688,5998,5764,6004,5843,6021,5912,6047,5981,6083,6050,6129,6120,6184,6191,6250,6261,6311,6319,6371,6368,6431,6410,6490,6445,6548,6472,6619,6497,6686,6510,6750,6514,6810,6508,6868,6491,6924,6464,6979,6427,7033,6378,7080,6325,7116,6268,7133,6228,7141,6210,7154,6148,7157,6085xm8170,5090l8165,5041,8153,4990,8134,4938,8109,4884,8079,4828,8041,4770,7980,4795,7799,4870,7831,4916,7855,4959,7873,5000,7884,5037,7887,5072,7881,5105,7866,5136,7843,5165,7812,5189,7778,5203,7740,5207,7700,5201,7653,5182,7600,5148,7538,5099,7469,5034,7417,4978,7375,4926,7344,4878,7324,4836,7311,4784,7312,4738,7325,4697,7352,4661,7367,4648,7384,4637,7402,4629,7422,4624,7442,4622,7464,4623,7486,4626,7509,4632,7524,4638,7542,4646,7563,4657,7586,4671,7705,4447,7622,4401,7543,4369,7469,4350,7400,4343,7333,4351,7269,4374,7206,4412,7146,4464,7092,4527,7054,4593,7030,4663,7021,4737,7027,4815,7044,4882,7070,4950,7106,5019,7153,5088,7209,5159,7276,5231,7341,5292,7404,5344,7467,5387,7529,5423,7590,5450,7662,5474,7730,5487,7791,5489,7847,5482,7900,5466,7952,5439,8004,5402,8056,5356,8094,5313,8125,5270,8147,5226,8161,5182,8169,5137,8170,5090xm8868,4375l8861,4310,8846,4245,8820,4178,8792,4124,8757,4068,8714,4010,8664,3951,8646,3932,8607,3891,8583,3868,8583,4363,8578,4403,8562,4439,8536,4472,8504,4498,8467,4513,8427,4517,8382,4511,8333,4493,8279,4461,8221,4416,8157,4357,8098,4293,8052,4234,8020,4180,8002,4131,7996,4086,8000,4046,8014,4010,8039,3979,8071,3953,8108,3938,8149,3932,8193,3937,8241,3955,8293,3985,8349,4027,8409,4082,8474,4152,8524,4214,8558,4270,8577,4319,8583,4363,8583,3868,8537,3826,8467,3771,8398,3725,8330,3690,8262,3664,8194,3648,8116,3643,8040,3653,7968,3678,7900,3719,7835,3774,7781,3838,7742,3906,7718,3977,7709,4053,7715,4133,7731,4201,7758,4270,7794,4339,7839,4409,7895,4480,7961,4551,8022,4608,8082,4657,8142,4700,8201,4734,8259,4762,8329,4786,8397,4800,8461,4803,8521,4797,8579,4780,8635,4753,8690,4716,8744,4667,8791,4614,8827,4558,8844,4517,8852,4499,8865,4437,8868,4375xm9348,4034l9025,3710,9132,3604,9182,3544,9188,3534,9216,3482,9233,3419,9233,3354,9217,3288,9194,3238,9187,3223,9142,3157,9084,3091,9020,3034,8957,2991,8948,2987,8948,3380,8947,3405,8938,3431,8921,3458,8896,3486,8849,3534,8654,3339,8710,3284,8737,3261,8763,3245,8788,3238,8812,3238,8836,3245,8859,3255,8881,3270,8902,3288,8920,3310,8934,3332,8943,3355,8948,3380,8948,2987,8895,2961,8833,2945,8773,2944,8715,2959,8659,2989,8605,3034,8282,3358,9153,4229,9348,4034xm10166,3216l9801,2851,9748,2701,9593,2250,9540,2100,9325,2315,9353,2385,9436,2596,9492,2736,9422,2708,9211,2625,9071,2569,8854,2785,9005,2838,9456,2993,9606,3046,9971,3411,10166,3216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higher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4"/>
          <w:sz w:val="24"/>
        </w:rPr>
        <w:t> </w:t>
      </w:r>
      <w:r>
        <w:rPr>
          <w:sz w:val="24"/>
        </w:rPr>
        <w:t>(audit</w:t>
      </w:r>
      <w:r>
        <w:rPr>
          <w:spacing w:val="-2"/>
          <w:sz w:val="24"/>
        </w:rPr>
        <w:t> </w:t>
      </w:r>
      <w:r>
        <w:rPr>
          <w:sz w:val="24"/>
        </w:rPr>
        <w:t>fee)</w:t>
      </w:r>
      <w:r>
        <w:rPr>
          <w:spacing w:val="-5"/>
          <w:sz w:val="24"/>
        </w:rPr>
        <w:t> </w:t>
      </w:r>
      <w:r>
        <w:rPr>
          <w:sz w:val="24"/>
        </w:rPr>
        <w:t>paid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engaged</w:t>
      </w:r>
      <w:r>
        <w:rPr>
          <w:spacing w:val="-3"/>
          <w:sz w:val="24"/>
        </w:rPr>
        <w:t> </w:t>
      </w:r>
      <w:r>
        <w:rPr>
          <w:sz w:val="24"/>
        </w:rPr>
        <w:t>auditors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considered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possible reviewed downwards. We find that higher audit fee paid by these firms to these</w:t>
      </w:r>
      <w:r>
        <w:rPr>
          <w:spacing w:val="1"/>
          <w:sz w:val="24"/>
        </w:rPr>
        <w:t> </w:t>
      </w:r>
      <w:r>
        <w:rPr>
          <w:sz w:val="24"/>
        </w:rPr>
        <w:t>auditors erodes the independence of the auditor thereby making the auditors prone to bias</w:t>
      </w:r>
      <w:r>
        <w:rPr>
          <w:spacing w:val="-57"/>
          <w:sz w:val="24"/>
        </w:rPr>
        <w:t> </w:t>
      </w:r>
      <w:r>
        <w:rPr>
          <w:sz w:val="24"/>
        </w:rPr>
        <w:t>judgement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eventually</w:t>
      </w:r>
      <w:r>
        <w:rPr>
          <w:spacing w:val="-12"/>
          <w:sz w:val="24"/>
        </w:rPr>
        <w:t> </w:t>
      </w:r>
      <w:r>
        <w:rPr>
          <w:sz w:val="24"/>
        </w:rPr>
        <w:t>erodes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company’s</w:t>
      </w:r>
      <w:r>
        <w:rPr>
          <w:spacing w:val="-11"/>
          <w:sz w:val="24"/>
        </w:rPr>
        <w:t> </w:t>
      </w:r>
      <w:r>
        <w:rPr>
          <w:sz w:val="24"/>
        </w:rPr>
        <w:t>going</w:t>
      </w:r>
      <w:r>
        <w:rPr>
          <w:spacing w:val="-11"/>
          <w:sz w:val="24"/>
        </w:rPr>
        <w:t> </w:t>
      </w:r>
      <w:r>
        <w:rPr>
          <w:sz w:val="24"/>
        </w:rPr>
        <w:t>concern</w:t>
      </w:r>
      <w:r>
        <w:rPr>
          <w:spacing w:val="-13"/>
          <w:sz w:val="24"/>
        </w:rPr>
        <w:t> </w:t>
      </w:r>
      <w:r>
        <w:rPr>
          <w:sz w:val="24"/>
        </w:rPr>
        <w:t>status.</w:t>
      </w:r>
      <w:r>
        <w:rPr>
          <w:spacing w:val="-12"/>
          <w:sz w:val="24"/>
        </w:rPr>
        <w:t> </w:t>
      </w:r>
      <w:r>
        <w:rPr>
          <w:sz w:val="24"/>
        </w:rPr>
        <w:t>Non-audit</w:t>
      </w:r>
      <w:r>
        <w:rPr>
          <w:spacing w:val="-11"/>
          <w:sz w:val="24"/>
        </w:rPr>
        <w:t> </w:t>
      </w:r>
      <w:r>
        <w:rPr>
          <w:sz w:val="24"/>
        </w:rPr>
        <w:t>service</w:t>
      </w:r>
      <w:r>
        <w:rPr>
          <w:spacing w:val="-58"/>
          <w:sz w:val="24"/>
        </w:rPr>
        <w:t> </w:t>
      </w:r>
      <w:r>
        <w:rPr>
          <w:sz w:val="24"/>
        </w:rPr>
        <w:t>provision which makes up of the largest chunk of audit fee should be re-considered if not</w:t>
      </w:r>
      <w:r>
        <w:rPr>
          <w:spacing w:val="1"/>
          <w:sz w:val="24"/>
        </w:rPr>
        <w:t> </w:t>
      </w:r>
      <w:r>
        <w:rPr>
          <w:sz w:val="24"/>
        </w:rPr>
        <w:t>outrightly stopped.</w:t>
      </w:r>
    </w:p>
    <w:p>
      <w:pPr>
        <w:pStyle w:val="ListParagraph"/>
        <w:numPr>
          <w:ilvl w:val="0"/>
          <w:numId w:val="23"/>
        </w:numPr>
        <w:tabs>
          <w:tab w:pos="1841" w:val="left" w:leader="none"/>
        </w:tabs>
        <w:spacing w:line="240" w:lineRule="auto" w:before="200" w:after="0"/>
        <w:ind w:left="1840" w:right="0" w:hanging="721"/>
        <w:jc w:val="both"/>
        <w:rPr>
          <w:sz w:val="24"/>
        </w:rPr>
      </w:pPr>
      <w:r>
        <w:rPr>
          <w:sz w:val="24"/>
        </w:rPr>
        <w:t>Corporate</w:t>
      </w:r>
      <w:r>
        <w:rPr>
          <w:spacing w:val="31"/>
          <w:sz w:val="24"/>
        </w:rPr>
        <w:t> </w:t>
      </w:r>
      <w:r>
        <w:rPr>
          <w:sz w:val="24"/>
        </w:rPr>
        <w:t>policies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may</w:t>
      </w:r>
      <w:r>
        <w:rPr>
          <w:spacing w:val="31"/>
          <w:sz w:val="24"/>
        </w:rPr>
        <w:t> </w:t>
      </w:r>
      <w:r>
        <w:rPr>
          <w:sz w:val="24"/>
        </w:rPr>
        <w:t>provide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joint</w:t>
      </w:r>
      <w:r>
        <w:rPr>
          <w:spacing w:val="33"/>
          <w:sz w:val="24"/>
        </w:rPr>
        <w:t> </w:t>
      </w:r>
      <w:r>
        <w:rPr>
          <w:sz w:val="24"/>
        </w:rPr>
        <w:t>audit</w:t>
      </w:r>
      <w:r>
        <w:rPr>
          <w:spacing w:val="33"/>
          <w:sz w:val="24"/>
        </w:rPr>
        <w:t> </w:t>
      </w:r>
      <w:r>
        <w:rPr>
          <w:sz w:val="24"/>
        </w:rPr>
        <w:t>services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less</w:t>
      </w:r>
      <w:r>
        <w:rPr>
          <w:spacing w:val="33"/>
          <w:sz w:val="24"/>
        </w:rPr>
        <w:t> </w:t>
      </w:r>
      <w:r>
        <w:rPr>
          <w:sz w:val="24"/>
        </w:rPr>
        <w:t>considered.</w:t>
      </w:r>
    </w:p>
    <w:p>
      <w:pPr>
        <w:pStyle w:val="BodyText"/>
      </w:pPr>
    </w:p>
    <w:p>
      <w:pPr>
        <w:pStyle w:val="BodyText"/>
        <w:spacing w:line="480" w:lineRule="auto"/>
        <w:ind w:left="1840" w:right="1138"/>
        <w:jc w:val="both"/>
      </w:pPr>
      <w:r>
        <w:rPr/>
        <w:t>Instead, more attention should be paid to hiring the services of Big four audit firms as this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empirically</w:t>
      </w:r>
      <w:r>
        <w:rPr>
          <w:spacing w:val="-1"/>
        </w:rPr>
        <w:t> </w:t>
      </w:r>
      <w:r>
        <w:rPr/>
        <w:t>proven to 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tool for</w:t>
      </w:r>
      <w:r>
        <w:rPr>
          <w:spacing w:val="-3"/>
        </w:rPr>
        <w:t> </w:t>
      </w:r>
      <w:r>
        <w:rPr/>
        <w:t>improving financial</w:t>
      </w:r>
      <w:r>
        <w:rPr>
          <w:spacing w:val="-1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quality.</w:t>
      </w:r>
    </w:p>
    <w:p>
      <w:pPr>
        <w:pStyle w:val="ListParagraph"/>
        <w:numPr>
          <w:ilvl w:val="0"/>
          <w:numId w:val="23"/>
        </w:numPr>
        <w:tabs>
          <w:tab w:pos="1841" w:val="left" w:leader="none"/>
        </w:tabs>
        <w:spacing w:line="480" w:lineRule="auto" w:before="200" w:after="0"/>
        <w:ind w:left="1840" w:right="1139" w:hanging="720"/>
        <w:jc w:val="both"/>
        <w:rPr>
          <w:sz w:val="24"/>
        </w:rPr>
      </w:pPr>
      <w:r>
        <w:rPr>
          <w:sz w:val="24"/>
        </w:rPr>
        <w:t>Although the variable of audit delay reveals an insignificant effect on accounting going</w:t>
      </w:r>
      <w:r>
        <w:rPr>
          <w:spacing w:val="1"/>
          <w:sz w:val="24"/>
        </w:rPr>
        <w:t> </w:t>
      </w:r>
      <w:r>
        <w:rPr>
          <w:sz w:val="24"/>
        </w:rPr>
        <w:t>concern concept, we still recommend that best practice rule should be enforced. Auditor</w:t>
      </w:r>
      <w:r>
        <w:rPr>
          <w:spacing w:val="1"/>
          <w:sz w:val="24"/>
        </w:rPr>
        <w:t> </w:t>
      </w:r>
      <w:r>
        <w:rPr>
          <w:sz w:val="24"/>
        </w:rPr>
        <w:t>should be able to give opinion on the financial statement within the regulatory framework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90</w:t>
      </w:r>
      <w:r>
        <w:rPr>
          <w:spacing w:val="-1"/>
          <w:sz w:val="24"/>
        </w:rPr>
        <w:t> </w:t>
      </w:r>
      <w:r>
        <w:rPr>
          <w:sz w:val="24"/>
        </w:rPr>
        <w:t>days after which the</w:t>
      </w:r>
      <w:r>
        <w:rPr>
          <w:spacing w:val="-1"/>
          <w:sz w:val="24"/>
        </w:rPr>
        <w:t> </w:t>
      </w:r>
      <w:r>
        <w:rPr>
          <w:sz w:val="24"/>
        </w:rPr>
        <w:t>directors signed.</w:t>
      </w:r>
    </w:p>
    <w:p>
      <w:pPr>
        <w:pStyle w:val="Heading1"/>
        <w:numPr>
          <w:ilvl w:val="1"/>
          <w:numId w:val="22"/>
        </w:numPr>
        <w:tabs>
          <w:tab w:pos="1841" w:val="left" w:leader="none"/>
        </w:tabs>
        <w:spacing w:line="240" w:lineRule="auto" w:before="202" w:after="0"/>
        <w:ind w:left="1840" w:right="0" w:hanging="721"/>
        <w:jc w:val="both"/>
      </w:pPr>
      <w:r>
        <w:rPr/>
        <w:t>Contrbution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line="480" w:lineRule="auto" w:before="199"/>
        <w:ind w:left="1120" w:right="1136"/>
        <w:jc w:val="both"/>
      </w:pPr>
      <w:r>
        <w:rPr/>
        <w:t>This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audit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going</w:t>
      </w:r>
      <w:r>
        <w:rPr>
          <w:spacing w:val="-4"/>
        </w:rPr>
        <w:t> </w:t>
      </w:r>
      <w:r>
        <w:rPr/>
        <w:t>concern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/>
        <w:t>unique.</w:t>
      </w:r>
      <w:r>
        <w:rPr>
          <w:spacing w:val="-4"/>
        </w:rPr>
        <w:t> </w:t>
      </w:r>
      <w:r>
        <w:rPr/>
        <w:t>First,</w:t>
      </w:r>
      <w:r>
        <w:rPr>
          <w:spacing w:val="-58"/>
        </w:rPr>
        <w:t> </w:t>
      </w:r>
      <w:r>
        <w:rPr/>
        <w:t>we have succesfully provided empirical evidences by exploring listed non-fianance companies</w:t>
      </w:r>
      <w:r>
        <w:rPr>
          <w:spacing w:val="1"/>
        </w:rPr>
        <w:t> </w:t>
      </w:r>
      <w:r>
        <w:rPr/>
        <w:t>which related studies have sparsely examined. As regards the measurments of audit quality,</w:t>
      </w:r>
      <w:r>
        <w:rPr>
          <w:spacing w:val="1"/>
        </w:rPr>
        <w:t> </w:t>
      </w:r>
      <w:r>
        <w:rPr/>
        <w:t>previous literature have been largely skeweed to the use of audit indpendence, industry type, and</w:t>
      </w:r>
      <w:r>
        <w:rPr>
          <w:spacing w:val="1"/>
        </w:rPr>
        <w:t> </w:t>
      </w:r>
      <w:r>
        <w:rPr/>
        <w:t>non-audit</w:t>
      </w:r>
      <w:r>
        <w:rPr>
          <w:spacing w:val="-6"/>
        </w:rPr>
        <w:t> </w:t>
      </w:r>
      <w:r>
        <w:rPr/>
        <w:t>fees.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study,</w:t>
      </w:r>
      <w:r>
        <w:rPr>
          <w:spacing w:val="-6"/>
        </w:rPr>
        <w:t> </w:t>
      </w:r>
      <w:r>
        <w:rPr/>
        <w:t>we</w:t>
      </w:r>
      <w:r>
        <w:rPr>
          <w:spacing w:val="-8"/>
        </w:rPr>
        <w:t> </w:t>
      </w:r>
      <w:r>
        <w:rPr/>
        <w:t>include</w:t>
      </w:r>
      <w:r>
        <w:rPr>
          <w:spacing w:val="-7"/>
        </w:rPr>
        <w:t> </w:t>
      </w:r>
      <w:r>
        <w:rPr/>
        <w:t>three</w:t>
      </w:r>
      <w:r>
        <w:rPr>
          <w:spacing w:val="-5"/>
        </w:rPr>
        <w:t> </w:t>
      </w:r>
      <w:r>
        <w:rPr/>
        <w:t>less</w:t>
      </w:r>
      <w:r>
        <w:rPr>
          <w:spacing w:val="-6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(auditors’</w:t>
      </w:r>
      <w:r>
        <w:rPr>
          <w:spacing w:val="-5"/>
        </w:rPr>
        <w:t> </w:t>
      </w:r>
      <w:r>
        <w:rPr/>
        <w:t>tenure,</w:t>
      </w:r>
      <w:r>
        <w:rPr>
          <w:spacing w:val="-5"/>
        </w:rPr>
        <w:t> </w:t>
      </w:r>
      <w:r>
        <w:rPr/>
        <w:t>audit</w:t>
      </w:r>
      <w:r>
        <w:rPr>
          <w:spacing w:val="-6"/>
        </w:rPr>
        <w:t> </w:t>
      </w:r>
      <w:r>
        <w:rPr/>
        <w:t>delay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auditors</w:t>
      </w:r>
      <w:r>
        <w:rPr>
          <w:spacing w:val="-2"/>
        </w:rPr>
        <w:t> </w:t>
      </w:r>
      <w:r>
        <w:rPr/>
        <w:t>fee) which are</w:t>
      </w:r>
      <w:r>
        <w:rPr>
          <w:spacing w:val="-3"/>
        </w:rPr>
        <w:t> </w:t>
      </w:r>
      <w:r>
        <w:rPr/>
        <w:t>very uncommon among</w:t>
      </w:r>
      <w:r>
        <w:rPr>
          <w:spacing w:val="-1"/>
        </w:rPr>
        <w:t> </w:t>
      </w:r>
      <w:r>
        <w:rPr/>
        <w:t>extant related literature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numPr>
          <w:ilvl w:val="1"/>
          <w:numId w:val="22"/>
        </w:numPr>
        <w:tabs>
          <w:tab w:pos="1841" w:val="left" w:leader="none"/>
        </w:tabs>
        <w:spacing w:line="240" w:lineRule="auto" w:before="79" w:after="0"/>
        <w:ind w:left="1840" w:right="0" w:hanging="721"/>
        <w:jc w:val="both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</w:t>
      </w:r>
    </w:p>
    <w:p>
      <w:pPr>
        <w:pStyle w:val="BodyText"/>
        <w:spacing w:line="480" w:lineRule="auto" w:before="199"/>
        <w:ind w:left="1120" w:right="1137"/>
        <w:jc w:val="both"/>
      </w:pPr>
      <w:r>
        <w:rPr/>
        <w:pict>
          <v:shape style="position:absolute;margin-left:74.812004pt;margin-top:87.233093pt;width:433.5pt;height:445.75pt;mso-position-horizontal-relative:page;mso-position-vertical-relative:paragraph;z-index:-29159424" coordorigin="1496,1745" coordsize="8670,8915" path="m2562,10464l1691,9593,1496,9788,2367,10659,2562,10464xm3154,9788l3153,9749,3148,9706,3139,9662,3125,9618,3106,9575,3083,9531,3055,9489,3025,9448,2991,9408,2954,9369,2435,8849,2241,9044,2772,9575,2805,9611,2829,9647,2846,9682,2856,9716,2858,9748,2851,9779,2837,9808,2816,9834,2790,9855,2761,9869,2730,9875,2697,9873,2663,9864,2628,9847,2593,9823,2557,9791,2026,9259,1831,9453,2351,9972,2385,10005,2424,10037,2468,10069,2516,10102,2548,10121,2583,10137,2620,10150,2658,10160,2697,10168,2733,10172,2767,10172,2800,10169,2831,10162,2863,10150,2895,10134,2926,10113,2957,10090,2985,10067,3011,10045,3035,10022,3071,9982,3102,9941,3125,9899,3142,9857,3150,9824,3154,9788xm3882,9005l3876,8941,3860,8875,3834,8809,3806,8754,3771,8698,3728,8641,3678,8582,3661,8563,3621,8521,3597,8499,3597,8993,3592,9033,3577,9070,3551,9103,3518,9129,3481,9144,3441,9148,3396,9142,3347,9124,3294,9092,3235,9047,3171,8988,3112,8924,3066,8865,3035,8811,3016,8761,3010,8717,3014,8677,3029,8641,3053,8609,3086,8584,3122,8568,3163,8563,3207,8568,3255,8585,3307,8615,3363,8657,3423,8712,3488,8782,3538,8845,3572,8901,3591,8949,3597,8993,3597,8499,3551,8456,3482,8401,3413,8356,3344,8321,3276,8295,3209,8279,3130,8274,3055,8284,2983,8309,2914,8350,2850,8405,2796,8469,2756,8536,2732,8608,2723,8683,2729,8763,2746,8831,2772,8900,2808,8970,2854,9040,2910,9110,2976,9181,3036,9238,3096,9288,3156,9330,3215,9365,3273,9392,3344,9416,3411,9430,3475,9434,3535,9427,3593,9411,3649,9384,3705,9346,3758,9298,3805,9244,3841,9188,3858,9148,3866,9129,3879,9068,3882,9005xm4153,8425l3966,8238,3712,8493,3899,8680,4153,8425xm4664,8363l3793,7492,3598,7687,4469,8558,4664,8363xm4998,8029l4675,7705,4781,7599,4832,7539,4837,7529,4866,7477,4883,7414,4882,7349,4866,7284,4843,7233,4836,7218,4792,7152,4733,7086,4670,7029,4607,6986,4598,6982,4598,7375,4597,7400,4587,7427,4570,7454,4546,7481,4498,7529,4304,7334,4359,7279,4386,7256,4412,7240,4438,7233,4462,7233,4486,7240,4509,7250,4531,7265,4552,7283,4570,7305,4584,7327,4593,7350,4598,7375,4598,6982,4544,6956,4483,6940,4423,6939,4365,6954,4309,6984,4255,7029,3931,7353,4803,8224,4998,8029xm5788,7239l5132,6583,5330,6384,5115,6169,4524,6761,4739,6976,4937,6777,5593,7433,5788,7239xm6423,6603l5767,5947,5966,5749,5751,5534,5159,6125,5374,6340,5573,6142,6229,6798,6423,6603xm7157,5730l7151,5666,7135,5601,7109,5534,7081,5479,7046,5423,7003,5366,6953,5307,6935,5288,6896,5247,6872,5224,6872,5718,6867,5758,6851,5795,6825,5828,6793,5854,6756,5869,6716,5873,6671,5867,6622,5849,6569,5817,6510,5772,6446,5713,6387,5649,6341,5590,6309,5536,6291,5486,6285,5442,6289,5402,6304,5366,6328,5334,6361,5309,6397,5293,6438,5288,6482,5293,6530,5311,6582,5340,6638,5383,6698,5438,6763,5507,6813,5570,6847,5626,6866,5675,6872,5718,6872,5224,6826,5182,6756,5126,6687,5081,6619,5046,6551,5020,6483,5004,6405,4999,6329,5009,6258,5034,6189,5075,6125,5130,6071,5194,6031,5261,6007,5333,5998,5409,6004,5488,6021,5557,6047,5626,6083,5695,6129,5765,6184,5835,6250,5906,6311,5963,6371,6013,6431,6055,6490,6090,6548,6117,6619,6142,6686,6155,6750,6159,6810,6152,6868,6136,6924,6109,6979,6071,7033,6023,7080,5969,7116,5913,7133,5873,7141,5854,7154,5793,7157,5730xm8170,4735l8165,4686,8153,4635,8134,4583,8109,4528,8079,4473,8041,4415,7980,4440,7799,4514,7831,4561,7855,4604,7873,4644,7884,4682,7887,4717,7881,4750,7866,4781,7843,4810,7812,4834,7778,4848,7740,4852,7700,4846,7653,4827,7600,4793,7538,4744,7469,4679,7417,4623,7375,4571,7344,4523,7324,4480,7311,4429,7312,4382,7325,4341,7352,4305,7367,4292,7384,4282,7402,4274,7422,4269,7442,4267,7464,4268,7486,4271,7509,4277,7524,4283,7542,4291,7563,4302,7586,4316,7705,4091,7622,4046,7543,4013,7469,3994,7400,3988,7333,3996,7269,4019,7206,4056,7146,4109,7092,4171,7054,4238,7030,4308,7021,4382,7027,4460,7044,4527,7070,4595,7106,4663,7153,4733,7209,4804,7276,4876,7341,4936,7404,4988,7467,5032,7529,5068,7590,5095,7662,5118,7730,5131,7791,5134,7847,5127,7900,5111,7952,5084,8004,5047,8056,5001,8094,4958,8125,4915,8147,4871,8161,4827,8169,4782,8170,4735xm8868,4019l8861,3955,8846,3890,8820,3823,8792,3769,8757,3713,8714,3655,8664,3596,8646,3577,8607,3536,8583,3513,8583,4007,8578,4047,8562,4084,8536,4117,8504,4143,8467,4158,8427,4162,8382,4156,8333,4138,8279,4106,8221,4061,8157,4002,8098,3938,8052,3879,8020,3825,8002,3776,7996,3731,8000,3691,8014,3655,8039,3623,8071,3598,8108,3582,8149,3577,8193,3582,8241,3600,8293,3629,8349,3672,8409,3727,8474,3796,8524,3859,8558,3915,8577,3964,8583,4007,8583,3513,8537,3471,8467,3415,8398,3370,8330,3335,8262,3309,8194,3293,8116,3288,8040,3298,7968,3323,7900,3364,7835,3419,7781,3483,7742,3550,7718,3622,7709,3698,7715,3777,7731,3846,7758,3915,7794,3984,7839,4054,7895,4125,7961,4195,8022,4253,8082,4302,8142,4344,8201,4379,8259,4406,8329,4431,8397,4444,8461,4448,8521,4441,8579,4425,8635,4398,8690,4360,8744,4312,8791,4259,8827,4202,8844,4162,8852,4144,8865,4082,8868,4019xm9348,3678l9025,3355,9132,3248,9182,3189,9188,3179,9216,3127,9233,3064,9233,2999,9217,2933,9194,2883,9187,2868,9142,2802,9084,2736,9020,2679,8957,2635,8948,2631,8948,3024,8947,3050,8938,3076,8921,3103,8896,3131,8849,3179,8654,2984,8710,2929,8737,2905,8763,2890,8788,2883,8812,2883,8836,2890,8859,2900,8881,2914,8902,2933,8920,2954,8934,2977,8943,3000,8948,3024,8948,2631,8895,2606,8833,2590,8773,2589,8715,2604,8659,2634,8605,2679,8282,3003,9153,3874,9348,3678xm10166,2861l9801,2496,9748,2346,9593,1895,9540,1745,9325,1960,9353,2030,9436,2241,9492,2381,9422,2353,9211,2270,9071,2214,8854,2430,9005,2483,9456,2638,9606,2691,9971,3056,10166,2861xe" filled="true" fillcolor="#c0c0c0" stroked="false">
            <v:path arrowok="t"/>
            <v:fill opacity="32896f" type="solid"/>
            <w10:wrap type="none"/>
          </v:shape>
        </w:pict>
      </w:r>
      <w:r>
        <w:rPr/>
        <w:t>Like most other related research work, limitations are inhenrent hence we suggest that futures</w:t>
      </w:r>
      <w:r>
        <w:rPr>
          <w:spacing w:val="1"/>
        </w:rPr>
        <w:t> </w:t>
      </w:r>
      <w:r>
        <w:rPr/>
        <w:t>authors carrying out similar studies should try to cover non-financial sector of the 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metrics,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structures may offer an alternative explanation for varying results. Hence, inherent shortcomings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our analytical approaches can also be</w:t>
      </w:r>
      <w:r>
        <w:rPr>
          <w:spacing w:val="-1"/>
        </w:rPr>
        <w:t> </w:t>
      </w:r>
      <w:r>
        <w:rPr/>
        <w:t>dealt with in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related studies.</w:t>
      </w:r>
    </w:p>
    <w:p>
      <w:pPr>
        <w:spacing w:after="0" w:line="480" w:lineRule="auto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before="79"/>
        <w:ind w:left="2113" w:right="2128"/>
        <w:jc w:val="center"/>
      </w:pPr>
      <w:bookmarkStart w:name="_TOC_250000" w:id="54"/>
      <w:bookmarkEnd w:id="54"/>
      <w:r>
        <w:rPr>
          <w:color w:val="212121"/>
        </w:rPr>
        <w:t>REFERENCES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686" w:right="1142" w:hanging="567"/>
        <w:jc w:val="both"/>
      </w:pPr>
      <w:r>
        <w:rPr/>
        <w:t>Abbott,</w:t>
      </w:r>
      <w:r>
        <w:rPr>
          <w:spacing w:val="-8"/>
        </w:rPr>
        <w:t> </w:t>
      </w:r>
      <w:r>
        <w:rPr/>
        <w:t>L.,</w:t>
      </w:r>
      <w:r>
        <w:rPr>
          <w:spacing w:val="-9"/>
        </w:rPr>
        <w:t> </w:t>
      </w:r>
      <w:r>
        <w:rPr/>
        <w:t>Parker,</w:t>
      </w:r>
      <w:r>
        <w:rPr>
          <w:spacing w:val="-9"/>
        </w:rPr>
        <w:t> </w:t>
      </w:r>
      <w:r>
        <w:rPr/>
        <w:t>S.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Peters</w:t>
      </w:r>
      <w:r>
        <w:rPr>
          <w:spacing w:val="-8"/>
        </w:rPr>
        <w:t> </w:t>
      </w:r>
      <w:r>
        <w:rPr/>
        <w:t>(2006)</w:t>
      </w:r>
      <w:r>
        <w:rPr>
          <w:spacing w:val="-8"/>
        </w:rPr>
        <w:t> </w:t>
      </w:r>
      <w:r>
        <w:rPr/>
        <w:t>Earnings</w:t>
      </w:r>
      <w:r>
        <w:rPr>
          <w:spacing w:val="-9"/>
        </w:rPr>
        <w:t> </w:t>
      </w:r>
      <w:r>
        <w:rPr/>
        <w:t>management,</w:t>
      </w:r>
      <w:r>
        <w:rPr>
          <w:spacing w:val="-7"/>
        </w:rPr>
        <w:t> </w:t>
      </w:r>
      <w:r>
        <w:rPr/>
        <w:t>litigation</w:t>
      </w:r>
      <w:r>
        <w:rPr>
          <w:spacing w:val="-8"/>
        </w:rPr>
        <w:t> </w:t>
      </w:r>
      <w:r>
        <w:rPr/>
        <w:t>risk,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asymmetric</w:t>
      </w:r>
      <w:r>
        <w:rPr>
          <w:spacing w:val="-6"/>
        </w:rPr>
        <w:t> </w:t>
      </w:r>
      <w:r>
        <w:rPr/>
        <w:t>audit</w:t>
      </w:r>
      <w:r>
        <w:rPr>
          <w:spacing w:val="-58"/>
        </w:rPr>
        <w:t> </w:t>
      </w:r>
      <w:r>
        <w:rPr/>
        <w:t>fee</w:t>
      </w:r>
      <w:r>
        <w:rPr>
          <w:spacing w:val="-2"/>
        </w:rPr>
        <w:t> </w:t>
      </w:r>
      <w:r>
        <w:rPr/>
        <w:t>responses. Auditing:</w:t>
      </w:r>
      <w:r>
        <w:rPr>
          <w:spacing w:val="1"/>
        </w:rPr>
        <w:t> </w:t>
      </w:r>
      <w:r>
        <w:rPr>
          <w:i/>
        </w:rPr>
        <w:t>A Journal of</w:t>
      </w:r>
      <w:r>
        <w:rPr>
          <w:i/>
          <w:spacing w:val="-1"/>
        </w:rPr>
        <w:t> </w:t>
      </w:r>
      <w:r>
        <w:rPr>
          <w:i/>
        </w:rPr>
        <w:t>Practice</w:t>
      </w:r>
      <w:r>
        <w:rPr>
          <w:i/>
          <w:spacing w:val="-2"/>
        </w:rPr>
        <w:t> </w:t>
      </w:r>
      <w:r>
        <w:rPr>
          <w:i/>
        </w:rPr>
        <w:t>&amp;</w:t>
      </w:r>
      <w:r>
        <w:rPr>
          <w:i/>
          <w:spacing w:val="2"/>
        </w:rPr>
        <w:t> </w:t>
      </w:r>
      <w:r>
        <w:rPr>
          <w:i/>
        </w:rPr>
        <w:t>Theory </w:t>
      </w:r>
      <w:r>
        <w:rPr/>
        <w:t>25(1): 85-98.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pict>
          <v:shape style="position:absolute;margin-left:74.812004pt;margin-top:33.723095pt;width:433.5pt;height:445.75pt;mso-position-horizontal-relative:page;mso-position-vertical-relative:paragraph;z-index:-29158912" coordorigin="1496,674" coordsize="8670,8915" path="m2562,9394l1691,8523,1496,8718,2367,9589,2562,9394xm3154,8718l3153,8679,3148,8636,3139,8592,3125,8548,3106,8505,3083,8461,3055,8419,3025,8378,2991,8338,2954,8299,2435,7779,2241,7973,2772,8505,2805,8541,2829,8577,2846,8611,2856,8645,2858,8678,2851,8709,2837,8737,2816,8763,2790,8785,2761,8799,2730,8805,2697,8803,2663,8793,2628,8777,2593,8752,2557,8720,2026,8189,1831,8383,2351,8902,2385,8934,2424,8967,2468,8999,2516,9032,2548,9050,2583,9066,2620,9079,2658,9090,2697,9098,2733,9102,2767,9102,2800,9099,2831,9092,2863,9080,2895,9064,2926,9043,2957,9020,2985,8997,3011,8974,3035,8951,3071,8911,3102,8871,3125,8829,3142,8787,3150,8754,3154,8718xm3882,7935l3876,7871,3860,7805,3834,7738,3806,7684,3771,7628,3728,7570,3678,7511,3661,7493,3621,7451,3597,7429,3597,7923,3592,7963,3577,8000,3551,8033,3518,8058,3481,8073,3441,8078,3396,8071,3347,8053,3294,8022,3235,7977,3171,7917,3112,7854,3066,7794,3035,7740,3016,7691,3010,7647,3014,7606,3029,7570,3053,7539,3086,7513,3122,7498,3163,7493,3207,7498,3255,7515,3307,7545,3363,7587,3423,7642,3488,7712,3538,7775,3572,7831,3591,7879,3597,7923,3597,7429,3551,7386,3482,7331,3413,7286,3344,7250,3276,7225,3209,7209,3130,7203,3055,7213,2983,7239,2914,7279,2850,7335,2796,7398,2756,7466,2732,7538,2723,7613,2729,7693,2746,7761,2772,7830,2808,7900,2854,7970,2910,8040,2976,8111,3036,8168,3096,8218,3156,8260,3215,8295,3273,8322,3344,8346,3411,8360,3475,8363,3535,8357,3593,8341,3649,8314,3705,8276,3758,8228,3805,8174,3841,8118,3858,8078,3866,8059,3879,7998,3882,7935xm4153,7355l3966,7168,3712,7422,3899,7609,4153,7355xm4664,7293l3793,6421,3598,6616,4469,7488,4664,7293xm4998,6958l4675,6635,4781,6528,4832,6469,4837,6459,4866,6407,4883,6344,4882,6279,4866,6213,4843,6163,4836,6148,4792,6082,4733,6016,4670,5959,4607,5916,4598,5911,4598,6304,4597,6330,4587,6356,4570,6383,4546,6411,4498,6459,4304,6264,4359,6209,4386,6185,4412,6170,4438,6163,4462,6163,4486,6170,4509,6180,4531,6194,4552,6213,4570,6234,4584,6257,4593,6280,4598,6304,4598,5911,4544,5886,4483,5870,4423,5869,4365,5884,4309,5914,4255,5959,3931,6283,4803,7154,4998,6958xm5788,6169l5132,5513,5330,5314,5115,5099,4524,5691,4739,5906,4937,5707,5593,6363,5788,6169xm6423,5533l5767,4877,5966,4679,5751,4464,5159,5055,5374,5270,5573,5072,6229,5728,6423,5533xm7157,4660l7151,4596,7135,4530,7109,4463,7081,4409,7046,4353,7003,4296,6953,4237,6935,4218,6896,4176,6872,4154,6872,4648,6867,4688,6851,4725,6825,4758,6793,4783,6756,4798,6716,4803,6671,4796,6622,4778,6569,4747,6510,4702,6446,4643,6387,4579,6341,4520,6309,4465,6291,4416,6285,4372,6289,4332,6304,4296,6328,4264,6361,4239,6397,4223,6438,4218,6482,4223,6530,4240,6582,4270,6638,4312,6698,4367,6763,4437,6813,4500,6847,4556,6866,4604,6872,4648,6872,4154,6826,4111,6756,4056,6687,4011,6619,3976,6551,3950,6483,3934,6405,3929,6329,3939,6258,3964,6189,4004,6125,4060,6071,4123,6031,4191,6007,4263,5998,4338,6004,4418,6021,4486,6047,4555,6083,4625,6129,4695,6184,4765,6250,4836,6311,4893,6371,4943,6431,4985,6490,5020,6548,5047,6619,5071,6686,5085,6750,5089,6810,5082,6868,5066,6924,5039,6979,5001,7033,4953,7080,4899,7116,4843,7133,4803,7141,4784,7154,4723,7157,4660xm8170,3665l8165,3616,8153,3565,8134,3512,8109,3458,8079,3402,8041,3345,7980,3370,7799,3444,7831,3491,7855,3534,7873,3574,7884,3611,7887,3647,7881,3680,7866,3711,7843,3740,7812,3763,7778,3778,7740,3782,7700,3775,7653,3757,7600,3723,7538,3673,7469,3609,7417,3552,7375,3500,7344,3453,7324,3410,7311,3359,7312,3312,7325,3271,7352,3235,7367,3222,7384,3212,7402,3204,7422,3199,7442,3197,7464,3197,7486,3201,7509,3207,7524,3212,7542,3221,7563,3232,7586,3246,7705,3021,7622,2975,7543,2943,7469,2924,7400,2918,7333,2925,7269,2948,7206,2986,7146,3038,7092,3101,7054,3168,7030,3238,7021,3312,7027,3389,7044,3456,7070,3524,7106,3593,7153,3663,7209,3734,7276,3805,7341,3866,7404,3918,7467,3962,7529,3997,7590,4025,7662,4048,7730,4061,7791,4064,7847,4057,7900,4040,7952,4014,8004,3977,8056,3930,8094,3888,8125,3845,8147,3801,8161,3757,8169,3712,8170,3665xm8868,2949l8861,2885,8846,2820,8820,2753,8792,2698,8757,2642,8714,2585,8664,2526,8646,2507,8607,2465,8583,2443,8583,2937,8578,2977,8562,3014,8536,3047,8504,3073,8467,3088,8427,3092,8382,3086,8333,3068,8279,3036,8221,2991,8157,2932,8098,2868,8052,2809,8020,2755,8002,2705,7996,2661,8000,2621,8014,2585,8039,2553,8071,2528,8108,2512,8149,2507,8193,2512,8241,2529,8293,2559,8349,2601,8409,2656,8474,2726,8524,2789,8558,2845,8577,2894,8583,2937,8583,2443,8537,2400,8467,2345,8398,2300,8330,2265,8262,2239,8194,2223,8116,2218,8040,2228,7968,2253,7900,2294,7835,2349,7781,2413,7742,2480,7718,2552,7709,2628,7715,2707,7731,2776,7758,2845,7794,2914,7839,2984,7895,3054,7961,3125,8022,3182,8082,3232,8142,3274,8201,3309,8259,3336,8329,3361,8397,3374,8461,3378,8521,3371,8579,3355,8635,3328,8690,3290,8744,3242,8791,3188,8827,3132,8844,3092,8852,3073,8865,3012,8868,2949xm9348,2608l9025,2285,9132,2178,9182,2118,9188,2108,9216,2057,9233,1993,9233,1929,9217,1863,9194,1812,9187,1797,9142,1731,9084,1665,9020,1608,8957,1565,8948,1561,8948,1954,8947,1980,8938,2006,8921,2033,8896,2061,8849,2108,8654,1914,8710,1859,8737,1835,8763,1820,8788,1812,8812,1813,8836,1819,8859,1830,8881,1844,8902,1863,8920,1884,8934,1907,8943,1930,8948,1954,8948,1561,8895,1536,8833,1520,8773,1519,8715,1534,8659,1564,8605,1609,8282,1932,9153,2804,9348,2608xm10166,1790l9801,1426,9748,1276,9593,824,9540,674,9325,890,9353,960,9436,1171,9492,1311,9422,1283,9211,1200,9071,1144,8854,1360,9005,1413,9456,1568,9606,1621,9971,1985,10166,1790xe" filled="true" fillcolor="#c0c0c0" stroked="false">
            <v:path arrowok="t"/>
            <v:fill opacity="32896f" type="solid"/>
            <w10:wrap type="none"/>
          </v:shape>
        </w:pict>
      </w:r>
      <w:r>
        <w:rPr/>
        <w:t>Abdulla,</w:t>
      </w:r>
      <w:r>
        <w:rPr>
          <w:spacing w:val="-8"/>
        </w:rPr>
        <w:t> </w:t>
      </w:r>
      <w:r>
        <w:rPr/>
        <w:t>J.</w:t>
      </w:r>
      <w:r>
        <w:rPr>
          <w:spacing w:val="-7"/>
        </w:rPr>
        <w:t> </w:t>
      </w:r>
      <w:r>
        <w:rPr/>
        <w:t>Y.</w:t>
      </w:r>
      <w:r>
        <w:rPr>
          <w:spacing w:val="-5"/>
        </w:rPr>
        <w:t> </w:t>
      </w:r>
      <w:r>
        <w:rPr/>
        <w:t>A.</w:t>
      </w:r>
      <w:r>
        <w:rPr>
          <w:spacing w:val="-7"/>
        </w:rPr>
        <w:t> </w:t>
      </w:r>
      <w:r>
        <w:rPr/>
        <w:t>(1996)</w:t>
      </w:r>
      <w:r>
        <w:rPr>
          <w:spacing w:val="-6"/>
        </w:rPr>
        <w:t> </w:t>
      </w:r>
      <w:r>
        <w:rPr/>
        <w:t>“The</w:t>
      </w:r>
      <w:r>
        <w:rPr>
          <w:spacing w:val="-8"/>
        </w:rPr>
        <w:t> </w:t>
      </w:r>
      <w:r>
        <w:rPr/>
        <w:t>Timeliness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Bahraini</w:t>
      </w:r>
      <w:r>
        <w:rPr>
          <w:spacing w:val="-7"/>
        </w:rPr>
        <w:t> </w:t>
      </w:r>
      <w:r>
        <w:rPr/>
        <w:t>Annual</w:t>
      </w:r>
      <w:r>
        <w:rPr>
          <w:spacing w:val="-7"/>
        </w:rPr>
        <w:t> </w:t>
      </w:r>
      <w:r>
        <w:rPr/>
        <w:t>Reports”,</w:t>
      </w:r>
      <w:r>
        <w:rPr>
          <w:spacing w:val="-7"/>
        </w:rPr>
        <w:t> </w:t>
      </w:r>
      <w:r>
        <w:rPr/>
        <w:t>Advances</w:t>
      </w:r>
      <w:r>
        <w:rPr>
          <w:spacing w:val="-6"/>
        </w:rPr>
        <w:t> </w:t>
      </w:r>
      <w:r>
        <w:rPr/>
        <w:t>in</w:t>
      </w:r>
      <w:r>
        <w:rPr>
          <w:spacing w:val="3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Accounting,</w:t>
      </w:r>
      <w:r>
        <w:rPr>
          <w:spacing w:val="-1"/>
        </w:rPr>
        <w:t> </w:t>
      </w:r>
      <w:r>
        <w:rPr/>
        <w:t>(9) 73-88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86" w:right="1140" w:hanging="567"/>
        <w:jc w:val="both"/>
      </w:pPr>
      <w:r>
        <w:rPr/>
        <w:t>Abedalgader, A., Ibrahim, T. R., &amp; Baker, R. A. (2010). Do audit tenure and firm size contribute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audit quality?</w:t>
      </w:r>
      <w:r>
        <w:rPr>
          <w:spacing w:val="-1"/>
        </w:rPr>
        <w:t> </w:t>
      </w:r>
      <w:r>
        <w:rPr>
          <w:i/>
        </w:rPr>
        <w:t>Journal of Managerial Auditing, </w:t>
      </w:r>
      <w:r>
        <w:rPr/>
        <w:t>26(3), 317 –</w:t>
      </w:r>
      <w:r>
        <w:rPr>
          <w:spacing w:val="-1"/>
        </w:rPr>
        <w:t> </w:t>
      </w:r>
      <w:r>
        <w:rPr/>
        <w:t>334.</w:t>
      </w:r>
    </w:p>
    <w:p>
      <w:pPr>
        <w:pStyle w:val="BodyText"/>
      </w:pPr>
    </w:p>
    <w:p>
      <w:pPr>
        <w:spacing w:before="1"/>
        <w:ind w:left="1686" w:right="1138" w:hanging="567"/>
        <w:jc w:val="both"/>
        <w:rPr>
          <w:sz w:val="24"/>
        </w:rPr>
      </w:pPr>
      <w:r>
        <w:rPr>
          <w:sz w:val="24"/>
        </w:rPr>
        <w:t>Ahmad, R. A. R., &amp; Kamarudin, K. A. (2003, June). Audit delay and the timeliness of corporate</w:t>
      </w:r>
      <w:r>
        <w:rPr>
          <w:spacing w:val="1"/>
          <w:sz w:val="24"/>
        </w:rPr>
        <w:t> </w:t>
      </w:r>
      <w:r>
        <w:rPr>
          <w:sz w:val="24"/>
        </w:rPr>
        <w:t>reporting: Malaysian evidence. In </w:t>
      </w:r>
      <w:r>
        <w:rPr>
          <w:i/>
          <w:sz w:val="24"/>
        </w:rPr>
        <w:t>Communication Hawaii 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June, University of Hawaii-West Oahu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Ajibolade, S. O. &amp; Sankay, O. C. (2013). Working capital management and financing decision:</w:t>
      </w:r>
      <w:r>
        <w:rPr>
          <w:spacing w:val="1"/>
          <w:sz w:val="24"/>
        </w:rPr>
        <w:t> </w:t>
      </w:r>
      <w:r>
        <w:rPr>
          <w:sz w:val="24"/>
        </w:rPr>
        <w:t>Synergetic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profitability.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Sciences</w:t>
      </w:r>
      <w:r>
        <w:rPr>
          <w:sz w:val="24"/>
        </w:rPr>
        <w:t>, 2(4), 233-251</w:t>
      </w:r>
    </w:p>
    <w:p>
      <w:pPr>
        <w:pStyle w:val="BodyText"/>
      </w:pPr>
    </w:p>
    <w:p>
      <w:pPr>
        <w:pStyle w:val="BodyText"/>
        <w:ind w:left="1686" w:right="1138" w:hanging="567"/>
        <w:jc w:val="both"/>
      </w:pPr>
      <w:r>
        <w:rPr/>
        <w:t>Al-Ajmi, J. (2008). Audit and reporting delays: Evidence from an emerging market. </w:t>
      </w:r>
      <w:r>
        <w:rPr>
          <w:i/>
        </w:rPr>
        <w:t>Advances in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/>
        <w:t>,</w:t>
      </w:r>
      <w:r>
        <w:rPr>
          <w:spacing w:val="-1"/>
        </w:rPr>
        <w:t> </w:t>
      </w:r>
      <w:r>
        <w:rPr>
          <w:i/>
        </w:rPr>
        <w:t>24</w:t>
      </w:r>
      <w:r>
        <w:rPr/>
        <w:t>(2), 217-226.</w:t>
      </w:r>
    </w:p>
    <w:p>
      <w:pPr>
        <w:pStyle w:val="BodyText"/>
      </w:pPr>
    </w:p>
    <w:p>
      <w:pPr>
        <w:pStyle w:val="BodyText"/>
        <w:ind w:left="1686" w:right="1136" w:hanging="567"/>
        <w:jc w:val="both"/>
      </w:pPr>
      <w:r>
        <w:rPr/>
        <w:t>Alanezi, F., M. Alfaraih, E. Alrashaid and S. Albolushi. 2012. Dual joint Auditors and the Level</w:t>
      </w:r>
      <w:r>
        <w:rPr>
          <w:spacing w:val="1"/>
        </w:rPr>
        <w:t> </w:t>
      </w:r>
      <w:r>
        <w:rPr/>
        <w:t>of</w:t>
      </w:r>
      <w:r>
        <w:rPr>
          <w:spacing w:val="-14"/>
        </w:rPr>
        <w:t> </w:t>
      </w:r>
      <w:r>
        <w:rPr/>
        <w:t>Compliance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Reporting</w:t>
      </w:r>
      <w:r>
        <w:rPr>
          <w:spacing w:val="-12"/>
        </w:rPr>
        <w:t> </w:t>
      </w:r>
      <w:r>
        <w:rPr/>
        <w:t>Standards</w:t>
      </w:r>
      <w:r>
        <w:rPr>
          <w:spacing w:val="-13"/>
        </w:rPr>
        <w:t> </w:t>
      </w:r>
      <w:r>
        <w:rPr/>
        <w:t>(IFRS-required</w:t>
      </w:r>
      <w:r>
        <w:rPr>
          <w:spacing w:val="-13"/>
        </w:rPr>
        <w:t> </w:t>
      </w:r>
      <w:r>
        <w:rPr/>
        <w:t>disclosure):</w:t>
      </w:r>
      <w:r>
        <w:rPr>
          <w:spacing w:val="-57"/>
        </w:rPr>
        <w:t> </w:t>
      </w:r>
      <w:r>
        <w:rPr/>
        <w:t>The case of Financial Institutions in Kuwait. </w:t>
      </w:r>
      <w:r>
        <w:rPr>
          <w:i/>
        </w:rPr>
        <w:t>Journal of Economic and Administrative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-1"/>
        </w:rPr>
        <w:t> </w:t>
      </w:r>
      <w:r>
        <w:rPr/>
        <w:t>28:2, 109-129.</w:t>
      </w:r>
    </w:p>
    <w:p>
      <w:pPr>
        <w:pStyle w:val="BodyText"/>
        <w:spacing w:before="1"/>
      </w:pPr>
    </w:p>
    <w:p>
      <w:pPr>
        <w:pStyle w:val="BodyText"/>
        <w:ind w:left="1686" w:right="1144" w:hanging="567"/>
        <w:jc w:val="both"/>
      </w:pPr>
      <w:r>
        <w:rPr/>
        <w:t>Alichia, Y. P. (2013). Pengaruh Ukuran Perusahaan, Pertumbuhan Perusahaan, dan Opini Audit</w:t>
      </w:r>
      <w:r>
        <w:rPr>
          <w:spacing w:val="1"/>
        </w:rPr>
        <w:t> </w:t>
      </w:r>
      <w:r>
        <w:rPr/>
        <w:t>Tahun</w:t>
      </w:r>
      <w:r>
        <w:rPr>
          <w:spacing w:val="1"/>
        </w:rPr>
        <w:t> </w:t>
      </w:r>
      <w:r>
        <w:rPr/>
        <w:t>Sebelumnya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Opini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(Studi</w:t>
      </w:r>
      <w:r>
        <w:rPr>
          <w:spacing w:val="1"/>
        </w:rPr>
        <w:t> </w:t>
      </w:r>
      <w:r>
        <w:rPr/>
        <w:t>Empiris</w:t>
      </w:r>
      <w:r>
        <w:rPr>
          <w:spacing w:val="1"/>
        </w:rPr>
        <w:t> </w:t>
      </w:r>
      <w:r>
        <w:rPr/>
        <w:t>Perusahaan</w:t>
      </w:r>
      <w:r>
        <w:rPr>
          <w:spacing w:val="-57"/>
        </w:rPr>
        <w:t> </w:t>
      </w:r>
      <w:r>
        <w:rPr/>
        <w:t>Manufaktur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Terdaftar</w:t>
      </w:r>
      <w:r>
        <w:rPr>
          <w:spacing w:val="-1"/>
        </w:rPr>
        <w:t> </w:t>
      </w:r>
      <w:r>
        <w:rPr/>
        <w:t>Pada</w:t>
      </w:r>
      <w:r>
        <w:rPr>
          <w:spacing w:val="-1"/>
        </w:rPr>
        <w:t> </w:t>
      </w:r>
      <w:r>
        <w:rPr>
          <w:i/>
        </w:rPr>
        <w:t>Bursa </w:t>
      </w:r>
      <w:r>
        <w:rPr/>
        <w:t>Efek</w:t>
      </w:r>
      <w:r>
        <w:rPr>
          <w:spacing w:val="1"/>
        </w:rPr>
        <w:t> </w:t>
      </w:r>
      <w:r>
        <w:rPr/>
        <w:t>Indonesia).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Akuntansi</w:t>
      </w:r>
      <w:r>
        <w:rPr/>
        <w:t>,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(1), 1-17.</w:t>
      </w:r>
    </w:p>
    <w:p>
      <w:pPr>
        <w:pStyle w:val="BodyText"/>
      </w:pPr>
    </w:p>
    <w:p>
      <w:pPr>
        <w:pStyle w:val="BodyText"/>
        <w:ind w:left="1686" w:right="1144" w:hanging="567"/>
        <w:jc w:val="both"/>
      </w:pPr>
      <w:r>
        <w:rPr/>
        <w:t>Alsadoun, N. &amp; Aljabr, Y. (2014). Joint audit and cost of equity capital: Evidence from Saudi</w:t>
      </w:r>
      <w:r>
        <w:rPr>
          <w:spacing w:val="1"/>
        </w:rPr>
        <w:t> </w:t>
      </w:r>
      <w:r>
        <w:rPr/>
        <w:t>Arabia.</w:t>
      </w:r>
    </w:p>
    <w:p>
      <w:pPr>
        <w:pStyle w:val="BodyText"/>
      </w:pPr>
    </w:p>
    <w:p>
      <w:pPr>
        <w:spacing w:before="0"/>
        <w:ind w:left="1686" w:right="1135" w:hanging="567"/>
        <w:jc w:val="both"/>
        <w:rPr>
          <w:sz w:val="24"/>
        </w:rPr>
      </w:pPr>
      <w:r>
        <w:rPr>
          <w:sz w:val="24"/>
        </w:rPr>
        <w:t>Altman, E. (1982). Accounting implications of failure prediction models. </w:t>
      </w:r>
      <w:r>
        <w:rPr>
          <w:i/>
          <w:sz w:val="24"/>
        </w:rPr>
        <w:t>Journal of Accounting,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Finance</w:t>
      </w:r>
      <w:r>
        <w:rPr>
          <w:i/>
          <w:spacing w:val="-1"/>
          <w:sz w:val="24"/>
        </w:rPr>
        <w:t> </w:t>
      </w:r>
      <w:r>
        <w:rPr>
          <w:sz w:val="24"/>
        </w:rPr>
        <w:t>6 (Fall): 4-19.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686" w:right="1123" w:hanging="567"/>
        <w:jc w:val="left"/>
        <w:rPr>
          <w:sz w:val="24"/>
        </w:rPr>
      </w:pPr>
      <w:r>
        <w:rPr/>
        <w:pict>
          <v:shape style="position:absolute;margin-left:72.024002pt;margin-top:4.543118pt;width:468.1pt;height:27.6pt;mso-position-horizontal-relative:page;mso-position-vertical-relative:paragraph;z-index:-29158400" coordorigin="1440,91" coordsize="9362,552" path="m10802,91l1440,91,1440,367,2007,367,2007,643,4746,643,4746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Altman, E. I., &amp; McGough, T. P. (1974). Evaluation of a company as a going concern.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Accountancy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138</w:t>
      </w:r>
      <w:r>
        <w:rPr>
          <w:sz w:val="24"/>
        </w:rPr>
        <w:t>(6), 50-57.</w:t>
      </w:r>
    </w:p>
    <w:p>
      <w:pPr>
        <w:pStyle w:val="BodyText"/>
      </w:pPr>
    </w:p>
    <w:p>
      <w:pPr>
        <w:pStyle w:val="BodyText"/>
        <w:ind w:left="1686" w:right="1144" w:hanging="567"/>
      </w:pPr>
      <w:r>
        <w:rPr/>
        <w:t>Altman.</w:t>
      </w:r>
      <w:r>
        <w:rPr>
          <w:spacing w:val="50"/>
        </w:rPr>
        <w:t> </w:t>
      </w:r>
      <w:r>
        <w:rPr/>
        <w:t>E.</w:t>
      </w:r>
      <w:r>
        <w:rPr>
          <w:spacing w:val="50"/>
        </w:rPr>
        <w:t> </w:t>
      </w:r>
      <w:r>
        <w:rPr/>
        <w:t>&amp;</w:t>
      </w:r>
      <w:r>
        <w:rPr>
          <w:spacing w:val="51"/>
        </w:rPr>
        <w:t> </w:t>
      </w:r>
      <w:r>
        <w:rPr/>
        <w:t>Narayan.</w:t>
      </w:r>
      <w:r>
        <w:rPr>
          <w:spacing w:val="52"/>
        </w:rPr>
        <w:t> </w:t>
      </w:r>
      <w:r>
        <w:rPr/>
        <w:t>P.</w:t>
      </w:r>
      <w:r>
        <w:rPr>
          <w:spacing w:val="51"/>
        </w:rPr>
        <w:t> </w:t>
      </w:r>
      <w:r>
        <w:rPr/>
        <w:t>(1997),</w:t>
      </w:r>
      <w:r>
        <w:rPr>
          <w:spacing w:val="52"/>
        </w:rPr>
        <w:t> </w:t>
      </w:r>
      <w:r>
        <w:rPr/>
        <w:t>Financial</w:t>
      </w:r>
      <w:r>
        <w:rPr>
          <w:spacing w:val="52"/>
        </w:rPr>
        <w:t> </w:t>
      </w:r>
      <w:r>
        <w:rPr/>
        <w:t>Market</w:t>
      </w:r>
      <w:r>
        <w:rPr>
          <w:spacing w:val="53"/>
        </w:rPr>
        <w:t> </w:t>
      </w:r>
      <w:r>
        <w:rPr/>
        <w:t>Institution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Instruments.</w:t>
      </w:r>
      <w:r>
        <w:rPr>
          <w:spacing w:val="51"/>
        </w:rPr>
        <w:t> </w:t>
      </w:r>
      <w:r>
        <w:rPr/>
        <w:t>New</w:t>
      </w:r>
      <w:r>
        <w:rPr>
          <w:spacing w:val="52"/>
        </w:rPr>
        <w:t> </w:t>
      </w:r>
      <w:r>
        <w:rPr/>
        <w:t>York</w:t>
      </w:r>
      <w:r>
        <w:rPr>
          <w:spacing w:val="-57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Saiomon Center. 6 (2) 1-57.</w:t>
      </w:r>
    </w:p>
    <w:p>
      <w:pPr>
        <w:pStyle w:val="BodyText"/>
      </w:pPr>
    </w:p>
    <w:p>
      <w:pPr>
        <w:pStyle w:val="BodyText"/>
        <w:ind w:left="1686" w:hanging="567"/>
      </w:pPr>
      <w:r>
        <w:rPr/>
        <w:t>Altman.</w:t>
      </w:r>
      <w:r>
        <w:rPr>
          <w:spacing w:val="56"/>
        </w:rPr>
        <w:t> </w:t>
      </w:r>
      <w:r>
        <w:rPr/>
        <w:t>E.(1968)</w:t>
      </w:r>
      <w:r>
        <w:rPr>
          <w:spacing w:val="57"/>
        </w:rPr>
        <w:t> </w:t>
      </w:r>
      <w:r>
        <w:rPr/>
        <w:t>“Financial</w:t>
      </w:r>
      <w:r>
        <w:rPr>
          <w:spacing w:val="57"/>
        </w:rPr>
        <w:t> </w:t>
      </w:r>
      <w:r>
        <w:rPr/>
        <w:t>Ratios,</w:t>
      </w:r>
      <w:r>
        <w:rPr>
          <w:spacing w:val="57"/>
        </w:rPr>
        <w:t> </w:t>
      </w:r>
      <w:r>
        <w:rPr/>
        <w:t>Discriminant</w:t>
      </w:r>
      <w:r>
        <w:rPr>
          <w:spacing w:val="58"/>
        </w:rPr>
        <w:t> </w:t>
      </w:r>
      <w:r>
        <w:rPr/>
        <w:t>Analysis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prediction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Bankruptcy”</w:t>
      </w:r>
      <w:r>
        <w:rPr>
          <w:spacing w:val="-3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Finance </w:t>
      </w:r>
      <w:r>
        <w:rPr/>
        <w:t>23 (4)</w:t>
      </w:r>
      <w:r>
        <w:rPr>
          <w:spacing w:val="-1"/>
        </w:rPr>
        <w:t> </w:t>
      </w:r>
      <w:r>
        <w:rPr/>
        <w:t>189-209</w:t>
      </w:r>
    </w:p>
    <w:p>
      <w:pPr>
        <w:spacing w:after="0"/>
        <w:sectPr>
          <w:pgSz w:w="12240" w:h="15840"/>
          <w:pgMar w:header="0" w:footer="981" w:top="1360" w:bottom="1260" w:left="320" w:right="300"/>
        </w:sectPr>
      </w:pPr>
    </w:p>
    <w:p>
      <w:pPr>
        <w:spacing w:before="79"/>
        <w:ind w:left="1686" w:right="1141" w:hanging="567"/>
        <w:jc w:val="both"/>
        <w:rPr>
          <w:sz w:val="24"/>
        </w:rPr>
      </w:pPr>
      <w:r>
        <w:rPr>
          <w:sz w:val="24"/>
        </w:rPr>
        <w:t>Amahalu, N., &amp; Beatrice, E. (2017). Effect of cash holding on financial performance of selected</w:t>
      </w:r>
      <w:r>
        <w:rPr>
          <w:spacing w:val="1"/>
          <w:sz w:val="24"/>
        </w:rPr>
        <w:t> </w:t>
      </w:r>
      <w:r>
        <w:rPr>
          <w:sz w:val="24"/>
        </w:rPr>
        <w:t>quoted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 (</w:t>
      </w:r>
      <w:r>
        <w:rPr>
          <w:sz w:val="24"/>
        </w:rPr>
        <w:t>Book of</w:t>
      </w:r>
      <w:r>
        <w:rPr>
          <w:spacing w:val="-1"/>
          <w:sz w:val="24"/>
        </w:rPr>
        <w:t> </w:t>
      </w:r>
      <w:r>
        <w:rPr>
          <w:sz w:val="24"/>
        </w:rPr>
        <w:t>Readings</w:t>
      </w:r>
      <w:r>
        <w:rPr>
          <w:i/>
          <w:sz w:val="24"/>
        </w:rPr>
        <w:t>)</w:t>
      </w:r>
      <w:r>
        <w:rPr>
          <w:sz w:val="24"/>
        </w:rPr>
        <w:t>.</w:t>
      </w:r>
    </w:p>
    <w:p>
      <w:pPr>
        <w:pStyle w:val="BodyText"/>
      </w:pPr>
    </w:p>
    <w:p>
      <w:pPr>
        <w:spacing w:before="0"/>
        <w:ind w:left="1686" w:right="1140" w:hanging="567"/>
        <w:jc w:val="both"/>
        <w:rPr>
          <w:sz w:val="24"/>
        </w:rPr>
      </w:pPr>
      <w:r>
        <w:rPr/>
        <w:pict>
          <v:shape style="position:absolute;margin-left:74.812004pt;margin-top:45.84309pt;width:433.5pt;height:445.75pt;mso-position-horizontal-relative:page;mso-position-vertical-relative:paragraph;z-index:-29157888" coordorigin="1496,917" coordsize="8670,8915" path="m2562,9636l1691,8765,1496,8960,2367,9831,2562,9636xm3154,8961l3153,8921,3148,8878,3139,8834,3125,8791,3106,8747,3083,8704,3055,8661,3025,8620,2991,8580,2954,8541,2435,8022,2241,8216,2772,8748,2805,8784,2829,8819,2846,8854,2856,8888,2858,8921,2851,8951,2837,8980,2816,9006,2790,9028,2761,9041,2730,9047,2697,9045,2663,9036,2628,9019,2593,8995,2557,8963,2026,8431,1831,8625,2351,9145,2385,9177,2424,9209,2468,9241,2516,9274,2548,9293,2583,9309,2620,9322,2658,9333,2697,9340,2733,9344,2767,9344,2800,9341,2831,9334,2863,9322,2895,9306,2926,9286,2957,9263,2985,9240,3011,9217,3035,9194,3071,9154,3102,9113,3125,9071,3142,9029,3150,8997,3154,8961xm3882,8177l3876,8113,3860,8048,3834,7981,3806,7927,3771,7870,3728,7813,3678,7754,3661,7735,3621,7693,3597,7671,3597,8165,3592,8205,3577,8242,3551,8275,3518,8301,3481,8316,3441,8320,3396,8314,3347,8296,3294,8264,3235,8219,3171,8160,3112,8096,3066,8037,3035,7983,3016,7934,3010,7889,3014,7849,3029,7813,3053,7781,3086,7756,3122,7740,3163,7735,3207,7740,3255,7758,3307,7787,3363,7830,3423,7885,3488,7954,3538,8017,3572,8073,3591,8122,3597,8165,3597,7671,3551,7628,3482,7573,3413,7528,3344,7493,3276,7467,3209,7451,3130,7446,3055,7456,2983,7481,2914,7522,2850,7577,2796,7641,2756,7708,2732,7780,2723,7856,2729,7935,2746,8004,2772,8073,2808,8142,2854,8212,2910,8283,2976,8353,3036,8411,3096,8460,3156,8502,3215,8537,3273,8564,3344,8589,3411,8602,3475,8606,3535,8599,3593,8583,3649,8556,3705,8518,3758,8470,3805,8417,3841,8360,3858,8320,3866,8301,3879,8240,3882,8177xm4153,7598l3966,7410,3712,7665,3899,7852,4153,7598xm4664,7535l3793,6664,3598,6859,4469,7730,4664,7535xm4998,7201l4675,6877,4781,6771,4832,6711,4837,6701,4866,6649,4883,6586,4882,6521,4866,6456,4843,6405,4836,6390,4792,6324,4733,6258,4670,6201,4607,6158,4598,6154,4598,6547,4597,6572,4587,6599,4570,6626,4546,6653,4498,6701,4304,6507,4359,6451,4386,6428,4412,6412,4438,6405,4462,6405,4486,6412,4509,6422,4531,6437,4552,6455,4570,6477,4584,6499,4593,6523,4598,6547,4598,6154,4544,6129,4483,6112,4423,6112,4365,6126,4309,6156,4255,6202,3931,6525,4803,7396,4998,7201xm5788,6411l5132,5755,5330,5556,5115,5341,4524,5933,4739,6148,4937,5950,5593,6606,5788,6411xm6423,5776l5767,5119,5966,4921,5751,4706,5159,5298,5374,5513,5573,5314,6229,5970,6423,5776xm7157,4902l7151,4838,7135,4773,7109,4706,7081,4652,7046,4596,7003,4538,6953,4479,6935,4460,6896,4419,6872,4397,6872,4890,6867,4931,6851,4967,6825,5000,6793,5026,6756,5041,6716,5045,6671,5039,6622,5021,6569,4989,6510,4944,6446,4885,6387,4821,6341,4762,6309,4708,6291,4659,6285,4614,6289,4574,6304,4538,6328,4506,6361,4481,6397,4466,6438,4460,6482,4466,6530,4483,6582,4513,6638,4555,6698,4610,6763,4680,6813,4742,6847,4798,6866,4847,6872,4890,6872,4397,6826,4354,6756,4299,6687,4253,6619,4218,6551,4192,6483,4176,6405,4171,6329,4181,6258,4206,6189,4247,6125,4302,6071,4366,6031,4433,6007,4505,5998,4581,6004,4660,6021,4729,6047,4798,6083,4867,6129,4937,6184,5008,6250,5078,6311,5136,6371,5185,6431,5227,6490,5262,6548,5289,6619,5314,6686,5327,6750,5331,6810,5325,6868,5308,6924,5281,6979,5244,7033,5195,7080,5142,7116,5085,7133,5045,7141,5027,7154,4965,7157,4902xm8170,3907l8165,3858,8153,3807,8134,3755,8109,3701,8079,3645,8041,3587,7980,3612,7799,3687,7831,3733,7855,3776,7873,3817,7884,3854,7887,3889,7881,3922,7866,3953,7843,3982,7812,4006,7778,4020,7740,4024,7700,4018,7653,3999,7600,3965,7538,3916,7469,3851,7417,3795,7375,3743,7344,3695,7324,3653,7311,3601,7312,3555,7325,3514,7352,3478,7367,3465,7384,3454,7402,3446,7422,3441,7442,3439,7464,3440,7486,3443,7509,3449,7524,3455,7542,3463,7563,3474,7586,3488,7705,3264,7622,3218,7543,3186,7469,3167,7400,3160,7333,3168,7269,3191,7206,3229,7146,3281,7092,3344,7054,3410,7030,3480,7021,3554,7027,3632,7044,3699,7070,3767,7106,3836,7153,3905,7209,3976,7276,4048,7341,4109,7404,4161,7467,4204,7529,4240,7590,4267,7662,4291,7730,4304,7791,4306,7847,4299,7900,4283,7952,4256,8004,4219,8056,4173,8094,4130,8125,4087,8147,4043,8161,3999,8169,3954,8170,3907xm8868,3192l8861,3127,8846,3062,8820,2995,8792,2941,8757,2885,8714,2827,8664,2768,8646,2749,8607,2708,8583,2685,8583,3180,8578,3220,8562,3256,8536,3289,8504,3315,8467,3330,8427,3334,8382,3328,8333,3310,8279,3278,8221,3233,8157,3174,8098,3110,8052,3051,8020,2997,8002,2948,7996,2903,8000,2863,8014,2827,8039,2796,8071,2770,8108,2755,8149,2749,8193,2754,8241,2772,8293,2802,8349,2844,8409,2899,8474,2969,8524,3031,8558,3087,8577,3136,8583,3180,8583,2685,8537,2643,8467,2588,8398,2542,8330,2507,8262,2481,8194,2465,8116,2460,8040,2470,7968,2495,7900,2536,7835,2591,7781,2655,7742,2723,7718,2794,7709,2870,7715,2950,7731,3018,7758,3087,7794,3156,7839,3226,7895,3297,7961,3368,8022,3425,8082,3474,8142,3517,8201,3551,8259,3579,8329,3603,8397,3617,8461,3620,8521,3614,8579,3597,8635,3570,8690,3533,8744,3484,8791,3431,8827,3375,8844,3334,8852,3316,8865,3254,8868,3192xm9348,2851l9025,2527,9132,2421,9182,2361,9188,2351,9216,2299,9233,2236,9233,2171,9217,2105,9194,2055,9187,2040,9142,1974,9084,1908,9020,1851,8957,1808,8948,1804,8948,2197,8947,2222,8938,2248,8921,2275,8896,2303,8849,2351,8654,2156,8710,2101,8737,2078,8763,2062,8788,2055,8812,2055,8836,2062,8859,2072,8881,2087,8902,2105,8920,2127,8934,2149,8943,2172,8948,2197,8948,1804,8895,1778,8833,1762,8773,1761,8715,1776,8659,1806,8605,1851,8282,2175,9153,3046,9348,2851xm10166,2033l9801,1668,9748,1518,9593,1067,9540,917,9325,1132,9353,1202,9436,1413,9492,1553,9422,1525,9211,1442,9071,1386,8854,1602,9005,1655,9456,1810,9606,1863,9971,2228,10166,2033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Amendola, A., Restaino, M. &amp; Sensini, L. (2014). An analysis of the determinants of financial</w:t>
      </w:r>
      <w:r>
        <w:rPr>
          <w:spacing w:val="1"/>
          <w:sz w:val="24"/>
        </w:rPr>
        <w:t> </w:t>
      </w:r>
      <w:r>
        <w:rPr>
          <w:sz w:val="24"/>
        </w:rPr>
        <w:t>distress in Italy: A competing risks approach.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Review of Economics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37, 33 – 41.</w:t>
      </w:r>
    </w:p>
    <w:p>
      <w:pPr>
        <w:pStyle w:val="BodyText"/>
      </w:pPr>
    </w:p>
    <w:p>
      <w:pPr>
        <w:pStyle w:val="BodyText"/>
        <w:ind w:left="1686" w:right="1135" w:hanging="567"/>
        <w:jc w:val="both"/>
      </w:pPr>
      <w:r>
        <w:rPr/>
        <w:t>Andre´,</w:t>
      </w:r>
      <w:r>
        <w:rPr>
          <w:spacing w:val="-6"/>
        </w:rPr>
        <w:t> </w:t>
      </w:r>
      <w:r>
        <w:rPr/>
        <w:t>P.,</w:t>
      </w:r>
      <w:r>
        <w:rPr>
          <w:spacing w:val="-6"/>
        </w:rPr>
        <w:t> </w:t>
      </w:r>
      <w:r>
        <w:rPr/>
        <w:t>Broye,</w:t>
      </w:r>
      <w:r>
        <w:rPr>
          <w:spacing w:val="-6"/>
        </w:rPr>
        <w:t> </w:t>
      </w:r>
      <w:r>
        <w:rPr/>
        <w:t>G.,</w:t>
      </w:r>
      <w:r>
        <w:rPr>
          <w:spacing w:val="-7"/>
        </w:rPr>
        <w:t> </w:t>
      </w:r>
      <w:r>
        <w:rPr/>
        <w:t>Pong,</w:t>
      </w:r>
      <w:r>
        <w:rPr>
          <w:spacing w:val="-6"/>
        </w:rPr>
        <w:t> </w:t>
      </w:r>
      <w:r>
        <w:rPr/>
        <w:t>C.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Schatt,</w:t>
      </w:r>
      <w:r>
        <w:rPr>
          <w:spacing w:val="-6"/>
        </w:rPr>
        <w:t> </w:t>
      </w:r>
      <w:r>
        <w:rPr/>
        <w:t>A.</w:t>
      </w:r>
      <w:r>
        <w:rPr>
          <w:spacing w:val="-7"/>
        </w:rPr>
        <w:t> </w:t>
      </w:r>
      <w:r>
        <w:rPr/>
        <w:t>(2009)</w:t>
      </w:r>
      <w:r>
        <w:rPr>
          <w:spacing w:val="-7"/>
        </w:rPr>
        <w:t> </w:t>
      </w:r>
      <w:r>
        <w:rPr/>
        <w:t>Audit</w:t>
      </w:r>
      <w:r>
        <w:rPr>
          <w:spacing w:val="-5"/>
        </w:rPr>
        <w:t> </w:t>
      </w:r>
      <w:r>
        <w:rPr/>
        <w:t>fees,</w:t>
      </w:r>
      <w:r>
        <w:rPr>
          <w:spacing w:val="-6"/>
        </w:rPr>
        <w:t> </w:t>
      </w:r>
      <w:r>
        <w:rPr/>
        <w:t>big</w:t>
      </w:r>
      <w:r>
        <w:rPr>
          <w:spacing w:val="-6"/>
        </w:rPr>
        <w:t> </w:t>
      </w:r>
      <w:r>
        <w:rPr/>
        <w:t>four</w:t>
      </w:r>
      <w:r>
        <w:rPr>
          <w:spacing w:val="-8"/>
        </w:rPr>
        <w:t> </w:t>
      </w:r>
      <w:r>
        <w:rPr/>
        <w:t>premium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institutional</w:t>
      </w:r>
      <w:r>
        <w:rPr>
          <w:spacing w:val="-57"/>
        </w:rPr>
        <w:t> </w:t>
      </w:r>
      <w:r>
        <w:rPr/>
        <w:t>settings: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devil is in the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  <w:spacing w:line="552" w:lineRule="exact" w:before="59"/>
        <w:ind w:left="1120" w:right="1132"/>
      </w:pPr>
      <w:r>
        <w:rPr/>
        <w:t>Antle,</w:t>
      </w:r>
      <w:r>
        <w:rPr>
          <w:spacing w:val="-12"/>
        </w:rPr>
        <w:t> </w:t>
      </w:r>
      <w:r>
        <w:rPr/>
        <w:t>R.</w:t>
      </w:r>
      <w:r>
        <w:rPr>
          <w:spacing w:val="-10"/>
        </w:rPr>
        <w:t> </w:t>
      </w:r>
      <w:r>
        <w:rPr/>
        <w:t>(1982).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auditor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9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agent.</w:t>
      </w:r>
      <w:r>
        <w:rPr>
          <w:spacing w:val="-6"/>
        </w:rPr>
        <w:t> </w:t>
      </w:r>
      <w:r>
        <w:rPr>
          <w:i/>
        </w:rPr>
        <w:t>Journal</w:t>
      </w:r>
      <w:r>
        <w:rPr>
          <w:i/>
          <w:spacing w:val="-11"/>
        </w:rPr>
        <w:t> </w:t>
      </w:r>
      <w:r>
        <w:rPr>
          <w:i/>
        </w:rPr>
        <w:t>of</w:t>
      </w:r>
      <w:r>
        <w:rPr>
          <w:i/>
          <w:spacing w:val="-10"/>
        </w:rPr>
        <w:t> </w:t>
      </w:r>
      <w:r>
        <w:rPr>
          <w:i/>
        </w:rPr>
        <w:t>Accounting</w:t>
      </w:r>
      <w:r>
        <w:rPr>
          <w:i/>
          <w:spacing w:val="-10"/>
        </w:rPr>
        <w:t> </w:t>
      </w:r>
      <w:r>
        <w:rPr>
          <w:i/>
        </w:rPr>
        <w:t>Research</w:t>
      </w:r>
      <w:r>
        <w:rPr/>
        <w:t>,</w:t>
      </w:r>
      <w:r>
        <w:rPr>
          <w:spacing w:val="-10"/>
        </w:rPr>
        <w:t> </w:t>
      </w:r>
      <w:r>
        <w:rPr/>
        <w:t>20,</w:t>
      </w:r>
      <w:r>
        <w:rPr>
          <w:spacing w:val="-9"/>
        </w:rPr>
        <w:t> </w:t>
      </w:r>
      <w:r>
        <w:rPr/>
        <w:t>503−527</w:t>
      </w:r>
      <w:r>
        <w:rPr>
          <w:spacing w:val="-57"/>
        </w:rPr>
        <w:t> </w:t>
      </w:r>
      <w:r>
        <w:rPr/>
        <w:t>Arsianto,</w:t>
      </w:r>
      <w:r>
        <w:rPr>
          <w:spacing w:val="3"/>
        </w:rPr>
        <w:t> </w:t>
      </w:r>
      <w:r>
        <w:rPr/>
        <w:t>M.</w:t>
      </w:r>
      <w:r>
        <w:rPr>
          <w:spacing w:val="2"/>
        </w:rPr>
        <w:t> </w:t>
      </w:r>
      <w:r>
        <w:rPr/>
        <w:t>R.,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Rahardjo,</w:t>
      </w:r>
      <w:r>
        <w:rPr>
          <w:spacing w:val="3"/>
        </w:rPr>
        <w:t> </w:t>
      </w:r>
      <w:r>
        <w:rPr/>
        <w:t>S.</w:t>
      </w:r>
      <w:r>
        <w:rPr>
          <w:spacing w:val="3"/>
        </w:rPr>
        <w:t> </w:t>
      </w:r>
      <w:r>
        <w:rPr/>
        <w:t>N.</w:t>
      </w:r>
      <w:r>
        <w:rPr>
          <w:spacing w:val="3"/>
        </w:rPr>
        <w:t> </w:t>
      </w:r>
      <w:r>
        <w:rPr/>
        <w:t>(2013).</w:t>
      </w:r>
      <w:r>
        <w:rPr>
          <w:spacing w:val="2"/>
        </w:rPr>
        <w:t> </w:t>
      </w:r>
      <w:r>
        <w:rPr/>
        <w:t>Faktor-Faktor</w:t>
      </w:r>
      <w:r>
        <w:rPr>
          <w:spacing w:val="3"/>
        </w:rPr>
        <w:t> </w:t>
      </w:r>
      <w:r>
        <w:rPr/>
        <w:t>yang</w:t>
      </w:r>
      <w:r>
        <w:rPr>
          <w:spacing w:val="3"/>
        </w:rPr>
        <w:t> </w:t>
      </w:r>
      <w:r>
        <w:rPr/>
        <w:t>Mempengaruhi</w:t>
      </w:r>
      <w:r>
        <w:rPr>
          <w:spacing w:val="3"/>
        </w:rPr>
        <w:t> </w:t>
      </w:r>
      <w:r>
        <w:rPr/>
        <w:t>Penerimaan</w:t>
      </w:r>
      <w:r>
        <w:rPr>
          <w:spacing w:val="3"/>
        </w:rPr>
        <w:t> </w:t>
      </w:r>
      <w:r>
        <w:rPr/>
        <w:t>opini</w:t>
      </w:r>
    </w:p>
    <w:p>
      <w:pPr>
        <w:spacing w:line="218" w:lineRule="exact" w:before="0"/>
        <w:ind w:left="1686" w:right="0" w:firstLine="0"/>
        <w:jc w:val="left"/>
        <w:rPr>
          <w:sz w:val="24"/>
        </w:rPr>
      </w:pP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concern.</w:t>
      </w:r>
      <w:r>
        <w:rPr>
          <w:spacing w:val="-1"/>
          <w:sz w:val="24"/>
        </w:rPr>
        <w:t> </w:t>
      </w:r>
      <w:r>
        <w:rPr>
          <w:sz w:val="24"/>
        </w:rPr>
        <w:t>Diponegoro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2(3), 572-579.</w:t>
      </w:r>
    </w:p>
    <w:p>
      <w:pPr>
        <w:pStyle w:val="BodyText"/>
      </w:pPr>
    </w:p>
    <w:p>
      <w:pPr>
        <w:spacing w:before="0"/>
        <w:ind w:left="1686" w:right="1144" w:hanging="567"/>
        <w:jc w:val="both"/>
        <w:rPr>
          <w:sz w:val="24"/>
        </w:rPr>
      </w:pPr>
      <w:r>
        <w:rPr>
          <w:sz w:val="24"/>
        </w:rPr>
        <w:t>Ashton, R. H., Graul, P. R., &amp; Newton, J. D. (2015). Audit delay and the timeliness of corporate</w:t>
      </w:r>
      <w:r>
        <w:rPr>
          <w:spacing w:val="1"/>
          <w:sz w:val="24"/>
        </w:rPr>
        <w:t> </w:t>
      </w:r>
      <w:r>
        <w:rPr>
          <w:sz w:val="24"/>
        </w:rPr>
        <w:t>reporting.</w:t>
      </w:r>
      <w:r>
        <w:rPr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 Research</w:t>
      </w:r>
      <w:r>
        <w:rPr>
          <w:sz w:val="24"/>
        </w:rPr>
        <w:t>, 5(2), 657-673.</w:t>
      </w:r>
    </w:p>
    <w:p>
      <w:pPr>
        <w:pStyle w:val="BodyText"/>
      </w:pPr>
    </w:p>
    <w:p>
      <w:pPr>
        <w:pStyle w:val="BodyText"/>
        <w:ind w:left="1686" w:right="1142" w:hanging="567"/>
        <w:jc w:val="both"/>
      </w:pPr>
      <w:r>
        <w:rPr/>
        <w:t>Atiase, R.K., Bamber, L.S. and Tse, S. (1989), “Timeliness of financial reporting, the firm size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announcements”,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Research, 5(2) 526-552.</w:t>
      </w:r>
    </w:p>
    <w:p>
      <w:pPr>
        <w:pStyle w:val="BodyText"/>
      </w:pPr>
    </w:p>
    <w:p>
      <w:pPr>
        <w:spacing w:before="0"/>
        <w:ind w:left="1686" w:right="1134" w:hanging="567"/>
        <w:jc w:val="both"/>
        <w:rPr>
          <w:sz w:val="24"/>
        </w:rPr>
      </w:pPr>
      <w:r>
        <w:rPr>
          <w:sz w:val="24"/>
        </w:rPr>
        <w:t>Averio, T. (2020). The analysis of influencing factors on the going concern audit opinion–a study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manufacturing firms in Indonesia. </w:t>
      </w:r>
      <w:r>
        <w:rPr>
          <w:i/>
          <w:sz w:val="24"/>
        </w:rPr>
        <w:t>Asian Journal of Accounting Research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1686" w:right="1141" w:hanging="567"/>
        <w:jc w:val="both"/>
      </w:pPr>
      <w:r>
        <w:rPr/>
        <w:t>Baimwera, B., &amp; Muriuki, A. (2014). Analysis of corporate financial distress determinants: A</w:t>
      </w:r>
      <w:r>
        <w:rPr>
          <w:spacing w:val="1"/>
        </w:rPr>
        <w:t> </w:t>
      </w:r>
      <w:r>
        <w:rPr/>
        <w:t>survey of non-financial firms listed in the NSE. International Journal of Current Business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Sciences, 1(2), 58-80.</w:t>
      </w:r>
    </w:p>
    <w:p>
      <w:pPr>
        <w:pStyle w:val="BodyText"/>
      </w:pPr>
    </w:p>
    <w:p>
      <w:pPr>
        <w:spacing w:before="0"/>
        <w:ind w:left="1686" w:right="1147" w:hanging="567"/>
        <w:jc w:val="both"/>
        <w:rPr>
          <w:sz w:val="24"/>
        </w:rPr>
      </w:pPr>
      <w:r>
        <w:rPr>
          <w:sz w:val="24"/>
        </w:rPr>
        <w:t>Baldauf, J., &amp; Steckel, R. (2012). Joint audit and accuracy of the auditor's report: an empirical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Research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7-42</w:t>
      </w:r>
    </w:p>
    <w:p>
      <w:pPr>
        <w:pStyle w:val="BodyText"/>
      </w:pPr>
    </w:p>
    <w:p>
      <w:pPr>
        <w:pStyle w:val="BodyText"/>
        <w:ind w:left="1686" w:right="1139" w:hanging="567"/>
        <w:jc w:val="both"/>
      </w:pPr>
      <w:r>
        <w:rPr/>
        <w:t>Bamber,</w:t>
      </w:r>
      <w:r>
        <w:rPr>
          <w:spacing w:val="-12"/>
        </w:rPr>
        <w:t> </w:t>
      </w:r>
      <w:r>
        <w:rPr/>
        <w:t>E.,</w:t>
      </w:r>
      <w:r>
        <w:rPr>
          <w:spacing w:val="-11"/>
        </w:rPr>
        <w:t> </w:t>
      </w:r>
      <w:r>
        <w:rPr/>
        <w:t>Bamber,</w:t>
      </w:r>
      <w:r>
        <w:rPr>
          <w:spacing w:val="-12"/>
        </w:rPr>
        <w:t> </w:t>
      </w:r>
      <w:r>
        <w:rPr/>
        <w:t>L.,</w:t>
      </w:r>
      <w:r>
        <w:rPr>
          <w:spacing w:val="-14"/>
        </w:rPr>
        <w:t> </w:t>
      </w:r>
      <w:r>
        <w:rPr/>
        <w:t>&amp;</w:t>
      </w:r>
      <w:r>
        <w:rPr>
          <w:spacing w:val="-12"/>
        </w:rPr>
        <w:t> </w:t>
      </w:r>
      <w:r>
        <w:rPr/>
        <w:t>Schoderbek,</w:t>
      </w:r>
      <w:r>
        <w:rPr>
          <w:spacing w:val="-11"/>
        </w:rPr>
        <w:t> </w:t>
      </w:r>
      <w:r>
        <w:rPr/>
        <w:t>M.</w:t>
      </w:r>
      <w:r>
        <w:rPr>
          <w:spacing w:val="-12"/>
        </w:rPr>
        <w:t> </w:t>
      </w:r>
      <w:r>
        <w:rPr/>
        <w:t>(1993).</w:t>
      </w:r>
      <w:r>
        <w:rPr>
          <w:spacing w:val="-12"/>
        </w:rPr>
        <w:t> </w:t>
      </w:r>
      <w:r>
        <w:rPr/>
        <w:t>Audit</w:t>
      </w:r>
      <w:r>
        <w:rPr>
          <w:spacing w:val="-12"/>
        </w:rPr>
        <w:t> </w:t>
      </w:r>
      <w:r>
        <w:rPr/>
        <w:t>structure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2"/>
        </w:rPr>
        <w:t> </w:t>
      </w:r>
      <w:r>
        <w:rPr/>
        <w:t>determinants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audit</w:t>
      </w:r>
      <w:r>
        <w:rPr>
          <w:spacing w:val="-58"/>
        </w:rPr>
        <w:t> </w:t>
      </w:r>
      <w:r>
        <w:rPr/>
        <w:t>report</w:t>
      </w:r>
      <w:r>
        <w:rPr>
          <w:spacing w:val="-1"/>
        </w:rPr>
        <w:t> </w:t>
      </w:r>
      <w:r>
        <w:rPr/>
        <w:t>lag: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Auditing: A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Practice</w:t>
      </w:r>
      <w:r>
        <w:rPr>
          <w:i/>
          <w:spacing w:val="-3"/>
        </w:rPr>
        <w:t> </w:t>
      </w:r>
      <w:r>
        <w:rPr>
          <w:i/>
        </w:rPr>
        <w:t>and Theory</w:t>
      </w:r>
      <w:r>
        <w:rPr/>
        <w:t>,</w:t>
      </w:r>
      <w:r>
        <w:rPr>
          <w:spacing w:val="-1"/>
        </w:rPr>
        <w:t> </w:t>
      </w:r>
      <w:r>
        <w:rPr/>
        <w:t>12(2),</w:t>
      </w:r>
      <w:r>
        <w:rPr>
          <w:spacing w:val="-1"/>
        </w:rPr>
        <w:t> </w:t>
      </w:r>
      <w:r>
        <w:rPr/>
        <w:t>1–23</w:t>
      </w:r>
    </w:p>
    <w:p>
      <w:pPr>
        <w:pStyle w:val="BodyText"/>
      </w:pPr>
    </w:p>
    <w:p>
      <w:pPr>
        <w:spacing w:before="0"/>
        <w:ind w:left="1840" w:right="1129" w:hanging="720"/>
        <w:jc w:val="left"/>
        <w:rPr>
          <w:sz w:val="24"/>
        </w:rPr>
      </w:pPr>
      <w:r>
        <w:rPr>
          <w:sz w:val="24"/>
        </w:rPr>
        <w:t>Barry,</w:t>
      </w:r>
      <w:r>
        <w:rPr>
          <w:spacing w:val="31"/>
          <w:sz w:val="24"/>
        </w:rPr>
        <w:t> </w:t>
      </w:r>
      <w:r>
        <w:rPr>
          <w:sz w:val="24"/>
        </w:rPr>
        <w:t>S.</w:t>
      </w:r>
      <w:r>
        <w:rPr>
          <w:spacing w:val="32"/>
          <w:sz w:val="24"/>
        </w:rPr>
        <w:t> </w:t>
      </w:r>
      <w:r>
        <w:rPr>
          <w:sz w:val="24"/>
        </w:rPr>
        <w:t>(2003).</w:t>
      </w:r>
      <w:r>
        <w:rPr>
          <w:spacing w:val="30"/>
          <w:sz w:val="24"/>
        </w:rPr>
        <w:t> </w:t>
      </w:r>
      <w:r>
        <w:rPr>
          <w:sz w:val="24"/>
        </w:rPr>
        <w:t>Effect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audit</w:t>
      </w:r>
      <w:r>
        <w:rPr>
          <w:spacing w:val="32"/>
          <w:sz w:val="24"/>
        </w:rPr>
        <w:t> </w:t>
      </w:r>
      <w:r>
        <w:rPr>
          <w:sz w:val="24"/>
        </w:rPr>
        <w:t>expertise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independence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opinion</w:t>
      </w:r>
      <w:r>
        <w:rPr>
          <w:spacing w:val="32"/>
          <w:sz w:val="24"/>
        </w:rPr>
        <w:t> </w:t>
      </w:r>
      <w:r>
        <w:rPr>
          <w:sz w:val="24"/>
        </w:rPr>
        <w:t>audit.</w:t>
      </w:r>
      <w:r>
        <w:rPr>
          <w:spacing w:val="34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Indonesia,</w:t>
      </w:r>
      <w:r>
        <w:rPr>
          <w:i/>
          <w:spacing w:val="2"/>
          <w:sz w:val="24"/>
        </w:rPr>
        <w:t> </w:t>
      </w:r>
      <w:r>
        <w:rPr>
          <w:sz w:val="24"/>
        </w:rPr>
        <w:t>6(1), 1-22.</w:t>
      </w:r>
    </w:p>
    <w:p>
      <w:pPr>
        <w:pStyle w:val="BodyText"/>
      </w:pPr>
    </w:p>
    <w:p>
      <w:pPr>
        <w:pStyle w:val="BodyText"/>
        <w:spacing w:before="1"/>
        <w:ind w:left="1686" w:right="1137" w:hanging="567"/>
        <w:jc w:val="both"/>
      </w:pPr>
      <w:r>
        <w:rPr/>
        <w:t>Basioudis, I., P. Evangelos, &amp; M. Geiger. (2008) Audit fees, non-audit fees and auditor going-</w:t>
      </w:r>
      <w:r>
        <w:rPr>
          <w:spacing w:val="1"/>
        </w:rPr>
        <w:t> </w:t>
      </w:r>
      <w:r>
        <w:rPr/>
        <w:t>concern reporting decisions in</w:t>
      </w:r>
      <w:r>
        <w:rPr>
          <w:spacing w:val="-1"/>
        </w:rPr>
        <w:t> </w:t>
      </w:r>
      <w:r>
        <w:rPr/>
        <w:t>the United Kingdom.</w:t>
      </w:r>
      <w:r>
        <w:rPr>
          <w:spacing w:val="2"/>
        </w:rPr>
        <w:t> </w:t>
      </w:r>
      <w:r>
        <w:rPr>
          <w:i/>
        </w:rPr>
        <w:t>Abacus </w:t>
      </w:r>
      <w:r>
        <w:rPr/>
        <w:t>44 (3): 284-309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86" w:right="1145" w:hanging="567"/>
        <w:jc w:val="both"/>
      </w:pPr>
      <w:r>
        <w:rPr/>
        <w:t>Becker, C. L., DeFond, M. L., Jiambalvo, J., &amp; Subramanyam, K. R. (1998). The effect of audit</w:t>
      </w:r>
      <w:r>
        <w:rPr>
          <w:spacing w:val="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on earnings</w:t>
      </w:r>
      <w:r>
        <w:rPr>
          <w:spacing w:val="-1"/>
        </w:rPr>
        <w:t> </w:t>
      </w:r>
      <w:r>
        <w:rPr/>
        <w:t>management.</w:t>
      </w:r>
      <w:r>
        <w:rPr>
          <w:spacing w:val="1"/>
        </w:rPr>
        <w:t> </w:t>
      </w:r>
      <w:r>
        <w:rPr>
          <w:i/>
        </w:rPr>
        <w:t>Contemporary Accounting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15</w:t>
      </w:r>
      <w:r>
        <w:rPr/>
        <w:t>(1), 1-24.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1686" w:right="1133" w:hanging="567"/>
      </w:pPr>
      <w:r>
        <w:rPr/>
        <w:t>Behn</w:t>
      </w:r>
      <w:r>
        <w:rPr>
          <w:spacing w:val="20"/>
        </w:rPr>
        <w:t> </w:t>
      </w:r>
      <w:r>
        <w:rPr/>
        <w:t>B,</w:t>
      </w:r>
      <w:r>
        <w:rPr>
          <w:spacing w:val="20"/>
        </w:rPr>
        <w:t> </w:t>
      </w:r>
      <w:r>
        <w:rPr/>
        <w:t>Choi</w:t>
      </w:r>
      <w:r>
        <w:rPr>
          <w:spacing w:val="20"/>
        </w:rPr>
        <w:t> </w:t>
      </w:r>
      <w:r>
        <w:rPr/>
        <w:t>J,</w:t>
      </w:r>
      <w:r>
        <w:rPr>
          <w:spacing w:val="20"/>
        </w:rPr>
        <w:t> </w:t>
      </w:r>
      <w:r>
        <w:rPr/>
        <w:t>Kang</w:t>
      </w:r>
      <w:r>
        <w:rPr>
          <w:spacing w:val="21"/>
        </w:rPr>
        <w:t> </w:t>
      </w:r>
      <w:r>
        <w:rPr/>
        <w:t>T</w:t>
      </w:r>
      <w:r>
        <w:rPr>
          <w:spacing w:val="20"/>
        </w:rPr>
        <w:t> </w:t>
      </w:r>
      <w:r>
        <w:rPr/>
        <w:t>(2008)</w:t>
      </w:r>
      <w:r>
        <w:rPr>
          <w:spacing w:val="19"/>
        </w:rPr>
        <w:t> </w:t>
      </w:r>
      <w:r>
        <w:rPr/>
        <w:t>Audit</w:t>
      </w:r>
      <w:r>
        <w:rPr>
          <w:spacing w:val="20"/>
        </w:rPr>
        <w:t> </w:t>
      </w:r>
      <w:r>
        <w:rPr/>
        <w:t>quality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properties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analyst</w:t>
      </w:r>
      <w:r>
        <w:rPr>
          <w:spacing w:val="21"/>
        </w:rPr>
        <w:t> </w:t>
      </w:r>
      <w:r>
        <w:rPr/>
        <w:t>earnings</w:t>
      </w:r>
      <w:r>
        <w:rPr>
          <w:spacing w:val="20"/>
        </w:rPr>
        <w:t> </w:t>
      </w:r>
      <w:r>
        <w:rPr/>
        <w:t>forecasts.</w:t>
      </w:r>
      <w:r>
        <w:rPr>
          <w:spacing w:val="28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83(3): 327–349.</w:t>
      </w:r>
    </w:p>
    <w:p>
      <w:pPr>
        <w:pStyle w:val="BodyText"/>
      </w:pPr>
    </w:p>
    <w:p>
      <w:pPr>
        <w:pStyle w:val="BodyText"/>
        <w:ind w:left="1102" w:right="1123"/>
        <w:jc w:val="center"/>
      </w:pPr>
      <w:r>
        <w:rPr/>
        <w:t>Bera,</w:t>
      </w:r>
      <w:r>
        <w:rPr>
          <w:spacing w:val="30"/>
        </w:rPr>
        <w:t> </w:t>
      </w:r>
      <w:r>
        <w:rPr/>
        <w:t>A.</w:t>
      </w:r>
      <w:r>
        <w:rPr>
          <w:spacing w:val="30"/>
        </w:rPr>
        <w:t> </w:t>
      </w:r>
      <w:r>
        <w:rPr/>
        <w:t>K.,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Jarque,</w:t>
      </w:r>
      <w:r>
        <w:rPr>
          <w:spacing w:val="33"/>
        </w:rPr>
        <w:t> </w:t>
      </w:r>
      <w:r>
        <w:rPr/>
        <w:t>C.</w:t>
      </w:r>
      <w:r>
        <w:rPr>
          <w:spacing w:val="31"/>
        </w:rPr>
        <w:t> </w:t>
      </w:r>
      <w:r>
        <w:rPr/>
        <w:t>M.</w:t>
      </w:r>
      <w:r>
        <w:rPr>
          <w:spacing w:val="31"/>
        </w:rPr>
        <w:t> </w:t>
      </w:r>
      <w:r>
        <w:rPr/>
        <w:t>1982.</w:t>
      </w:r>
      <w:r>
        <w:rPr>
          <w:spacing w:val="31"/>
        </w:rPr>
        <w:t> </w:t>
      </w:r>
      <w:r>
        <w:rPr/>
        <w:t>‘‘Model</w:t>
      </w:r>
      <w:r>
        <w:rPr>
          <w:spacing w:val="31"/>
        </w:rPr>
        <w:t> </w:t>
      </w:r>
      <w:r>
        <w:rPr/>
        <w:t>specification</w:t>
      </w:r>
      <w:r>
        <w:rPr>
          <w:spacing w:val="31"/>
        </w:rPr>
        <w:t> </w:t>
      </w:r>
      <w:r>
        <w:rPr/>
        <w:t>tests: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simultaneous</w:t>
      </w:r>
      <w:r>
        <w:rPr>
          <w:spacing w:val="31"/>
        </w:rPr>
        <w:t> </w:t>
      </w:r>
      <w:r>
        <w:rPr/>
        <w:t>approach.’’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Econometrics</w:t>
      </w:r>
      <w:r>
        <w:rPr>
          <w:i/>
          <w:spacing w:val="2"/>
          <w:sz w:val="24"/>
        </w:rPr>
        <w:t> </w:t>
      </w:r>
      <w:r>
        <w:rPr>
          <w:sz w:val="24"/>
        </w:rPr>
        <w:t>20:</w:t>
      </w:r>
      <w:r>
        <w:rPr>
          <w:spacing w:val="-1"/>
          <w:sz w:val="24"/>
        </w:rPr>
        <w:t> </w:t>
      </w:r>
      <w:r>
        <w:rPr>
          <w:sz w:val="24"/>
        </w:rPr>
        <w:t>59-82.</w:t>
      </w:r>
    </w:p>
    <w:p>
      <w:pPr>
        <w:pStyle w:val="BodyText"/>
      </w:pPr>
    </w:p>
    <w:p>
      <w:pPr>
        <w:pStyle w:val="BodyText"/>
        <w:ind w:left="1102" w:right="1124"/>
        <w:jc w:val="center"/>
      </w:pPr>
      <w:r>
        <w:rPr/>
        <w:t>Berglund,</w:t>
      </w:r>
      <w:r>
        <w:rPr>
          <w:spacing w:val="17"/>
        </w:rPr>
        <w:t> </w:t>
      </w:r>
      <w:r>
        <w:rPr/>
        <w:t>N.</w:t>
      </w:r>
      <w:r>
        <w:rPr>
          <w:spacing w:val="17"/>
        </w:rPr>
        <w:t> </w:t>
      </w:r>
      <w:r>
        <w:rPr/>
        <w:t>R.,</w:t>
      </w:r>
      <w:r>
        <w:rPr>
          <w:spacing w:val="17"/>
        </w:rPr>
        <w:t> </w:t>
      </w:r>
      <w:r>
        <w:rPr/>
        <w:t>Eshleman,</w:t>
      </w:r>
      <w:r>
        <w:rPr>
          <w:spacing w:val="17"/>
        </w:rPr>
        <w:t> </w:t>
      </w:r>
      <w:r>
        <w:rPr/>
        <w:t>J.</w:t>
      </w:r>
      <w:r>
        <w:rPr>
          <w:spacing w:val="18"/>
        </w:rPr>
        <w:t> </w:t>
      </w:r>
      <w:r>
        <w:rPr/>
        <w:t>D.,</w:t>
      </w:r>
      <w:r>
        <w:rPr>
          <w:spacing w:val="18"/>
        </w:rPr>
        <w:t> </w:t>
      </w:r>
      <w:r>
        <w:rPr/>
        <w:t>&amp;</w:t>
      </w:r>
      <w:r>
        <w:rPr>
          <w:spacing w:val="18"/>
        </w:rPr>
        <w:t> </w:t>
      </w:r>
      <w:r>
        <w:rPr/>
        <w:t>Guo,</w:t>
      </w:r>
      <w:r>
        <w:rPr>
          <w:spacing w:val="15"/>
        </w:rPr>
        <w:t> </w:t>
      </w:r>
      <w:r>
        <w:rPr/>
        <w:t>P.</w:t>
      </w:r>
      <w:r>
        <w:rPr>
          <w:spacing w:val="17"/>
        </w:rPr>
        <w:t> </w:t>
      </w:r>
      <w:r>
        <w:rPr/>
        <w:t>(2018).</w:t>
      </w:r>
      <w:r>
        <w:rPr>
          <w:spacing w:val="17"/>
        </w:rPr>
        <w:t> </w:t>
      </w:r>
      <w:r>
        <w:rPr/>
        <w:t>Auditor</w:t>
      </w:r>
      <w:r>
        <w:rPr>
          <w:spacing w:val="17"/>
        </w:rPr>
        <w:t> </w:t>
      </w:r>
      <w:r>
        <w:rPr/>
        <w:t>size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going</w:t>
      </w:r>
      <w:r>
        <w:rPr>
          <w:spacing w:val="18"/>
        </w:rPr>
        <w:t> </w:t>
      </w:r>
      <w:r>
        <w:rPr/>
        <w:t>concern</w:t>
      </w:r>
      <w:r>
        <w:rPr>
          <w:spacing w:val="17"/>
        </w:rPr>
        <w:t> </w:t>
      </w:r>
      <w:r>
        <w:rPr/>
        <w:t>reporting.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/>
        <w:pict>
          <v:shape style="position:absolute;margin-left:74.812004pt;margin-top:4.443066pt;width:433.5pt;height:445.75pt;mso-position-horizontal-relative:page;mso-position-vertical-relative:paragraph;z-index:-29157376" coordorigin="1496,89" coordsize="8670,8915" path="m2562,8808l1691,7937,1496,8132,2367,9003,2562,8808xm3154,8133l3153,8093,3148,8050,3139,8006,3125,7963,3106,7919,3083,7876,3055,7833,3025,7792,2991,7752,2954,7713,2435,7194,2241,7388,2772,7920,2805,7956,2829,7991,2846,8026,2856,8060,2858,8093,2851,8123,2837,8152,2816,8178,2790,8200,2761,8213,2730,8219,2697,8217,2663,8208,2628,8191,2593,8167,2557,8135,2026,7603,1831,7797,2351,8317,2385,8349,2424,8381,2468,8413,2516,8446,2548,8465,2583,8481,2620,8494,2658,8505,2697,8512,2733,8516,2767,8516,2800,8513,2831,8506,2863,8494,2895,8478,2926,8458,2957,8435,2985,8412,3011,8389,3035,8366,3071,8326,3102,8285,3125,8243,3142,8201,3150,8169,3154,8133xm3882,7349l3876,7285,3860,7220,3834,7153,3806,7099,3771,7042,3728,6985,3678,6926,3661,6907,3621,6865,3597,6843,3597,7337,3592,7377,3577,7414,3551,7447,3518,7473,3481,7488,3441,7492,3396,7486,3347,7468,3294,7436,3235,7391,3171,7332,3112,7268,3066,7209,3035,7155,3016,7106,3010,7061,3014,7021,3029,6985,3053,6953,3086,6928,3122,6912,3163,6907,3207,6912,3255,6930,3307,6959,3363,7002,3423,7057,3488,7126,3538,7189,3572,7245,3591,7294,3597,7337,3597,6843,3551,6800,3482,6745,3413,6700,3344,6665,3276,6639,3209,6623,3130,6618,3055,6628,2983,6653,2914,6694,2850,6749,2796,6813,2756,6880,2732,6952,2723,7028,2729,7107,2746,7176,2772,7245,2808,7314,2854,7384,2910,7455,2976,7525,3036,7583,3096,7632,3156,7674,3215,7709,3273,7736,3344,7761,3411,7774,3475,7778,3535,7771,3593,7755,3649,7728,3705,7690,3758,7642,3805,7589,3841,7532,3858,7492,3866,7473,3879,7412,3882,7349xm4153,6770l3966,6582,3712,6837,3899,7024,4153,6770xm4664,6707l3793,5836,3598,6031,4469,6902,4664,6707xm4998,6373l4675,6049,4781,5943,4832,5883,4837,5873,4866,5821,4883,5758,4882,5693,4866,5628,4843,5577,4836,5562,4792,5496,4733,5430,4670,5373,4607,5330,4598,5326,4598,5719,4597,5744,4587,5771,4570,5798,4546,5825,4498,5873,4304,5679,4359,5623,4386,5600,4412,5584,4438,5577,4462,5577,4486,5584,4509,5594,4531,5609,4552,5627,4570,5649,4584,5671,4593,5695,4598,5719,4598,5326,4544,5301,4483,5284,4423,5284,4365,5298,4309,5328,4255,5374,3931,5697,4803,6568,4998,6373xm5788,5583l5132,4927,5330,4728,5115,4513,4524,5105,4739,5320,4937,5122,5593,5778,5788,5583xm6423,4948l5767,4291,5966,4093,5751,3878,5159,4470,5374,4685,5573,4486,6229,5142,6423,4948xm7157,4074l7151,4010,7135,3945,7109,3878,7081,3824,7046,3768,7003,3710,6953,3651,6935,3632,6896,3591,6872,3569,6872,4062,6867,4103,6851,4139,6825,4172,6793,4198,6756,4213,6716,4217,6671,4211,6622,4193,6569,4161,6510,4116,6446,4057,6387,3993,6341,3934,6309,3880,6291,3831,6285,3786,6289,3746,6304,3710,6328,3678,6361,3653,6397,3638,6438,3632,6482,3638,6530,3655,6582,3685,6638,3727,6698,3782,6763,3852,6813,3914,6847,3970,6866,4019,6872,4062,6872,3569,6826,3526,6756,3471,6687,3425,6619,3390,6551,3364,6483,3348,6405,3343,6329,3353,6258,3378,6189,3419,6125,3474,6071,3538,6031,3605,6007,3677,5998,3753,6004,3832,6021,3901,6047,3970,6083,4039,6129,4109,6184,4180,6250,4250,6311,4308,6371,4357,6431,4399,6490,4434,6548,4461,6619,4486,6686,4499,6750,4503,6810,4497,6868,4480,6924,4453,6979,4416,7033,4367,7080,4314,7116,4257,7133,4217,7141,4199,7154,4137,7157,4074xm8170,3079l8165,3030,8153,2979,8134,2927,8109,2873,8079,2817,8041,2759,7980,2784,7799,2859,7831,2905,7855,2948,7873,2989,7884,3026,7887,3061,7881,3094,7866,3125,7843,3154,7812,3178,7778,3192,7740,3196,7700,3190,7653,3171,7600,3137,7538,3088,7469,3023,7417,2967,7375,2915,7344,2867,7324,2825,7311,2773,7312,2727,7325,2686,7352,2650,7367,2637,7384,2626,7402,2618,7422,2613,7442,2611,7464,2612,7486,2615,7509,2621,7524,2627,7542,2635,7563,2646,7586,2660,7705,2436,7622,2390,7543,2358,7469,2339,7400,2332,7333,2340,7269,2363,7206,2401,7146,2453,7092,2516,7054,2582,7030,2652,7021,2726,7027,2804,7044,2871,7070,2939,7106,3008,7153,3077,7209,3148,7276,3220,7341,3281,7404,3333,7467,3376,7529,3412,7590,3439,7662,3463,7730,3476,7791,3478,7847,3471,7900,3455,7952,3428,8004,3391,8056,3345,8094,3302,8125,3259,8147,3215,8161,3171,8169,3126,8170,3079xm8868,2364l8861,2299,8846,2234,8820,2167,8792,2113,8757,2057,8714,1999,8664,1940,8646,1921,8607,1880,8583,1857,8583,2352,8578,2392,8562,2428,8536,2461,8504,2487,8467,2502,8427,2506,8382,2500,8333,2482,8279,2450,8221,2405,8157,2346,8098,2282,8052,2223,8020,2169,8002,2120,7996,2075,8000,2035,8014,1999,8039,1968,8071,1942,8108,1927,8149,1921,8193,1926,8241,1944,8293,1974,8349,2016,8409,2071,8474,2141,8524,2203,8558,2259,8577,2308,8583,2352,8583,1857,8537,1815,8467,1760,8398,1714,8330,1679,8262,1653,8194,1637,8116,1632,8040,1642,7968,1667,7900,1708,7835,1763,7781,1827,7742,1895,7718,1966,7709,2042,7715,2122,7731,2190,7758,2259,7794,2328,7839,2398,7895,2469,7961,2540,8022,2597,8082,2646,8142,2689,8201,2723,8259,2751,8329,2775,8397,2789,8461,2792,8521,2786,8579,2769,8635,2742,8690,2705,8744,2656,8791,2603,8827,2547,8844,2506,8852,2488,8865,2426,8868,2364xm9348,2023l9025,1699,9132,1593,9182,1533,9188,1523,9216,1471,9233,1408,9233,1343,9217,1277,9194,1227,9187,1212,9142,1146,9084,1080,9020,1023,8957,980,8948,976,8948,1369,8947,1394,8938,1420,8921,1447,8896,1475,8849,1523,8654,1328,8710,1273,8737,1250,8763,1234,8788,1227,8812,1227,8836,1234,8859,1244,8881,1259,8902,1277,8920,1299,8934,1321,8943,1344,8948,1369,8948,976,8895,950,8833,934,8773,933,8715,948,8659,978,8605,1023,8282,1347,9153,2218,9348,2023xm10166,1205l9801,840,9748,690,9593,239,9540,89,9325,304,9353,374,9436,585,9492,725,9422,697,9211,614,9071,558,8854,774,9005,827,9456,982,9606,1035,9971,1400,10166,1205xe" filled="true" fillcolor="#c0c0c0" stroked="false">
            <v:path arrowok="t"/>
            <v:fill opacity="32896f" type="solid"/>
            <w10:wrap type="none"/>
          </v:shape>
        </w:pict>
      </w:r>
      <w:r>
        <w:rPr>
          <w:i/>
          <w:sz w:val="24"/>
        </w:rPr>
        <w:t>Auditing: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 Theory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37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1-25.</w:t>
      </w:r>
    </w:p>
    <w:p>
      <w:pPr>
        <w:pStyle w:val="BodyText"/>
      </w:pPr>
    </w:p>
    <w:p>
      <w:pPr>
        <w:spacing w:before="0"/>
        <w:ind w:left="1686" w:right="1145" w:hanging="567"/>
        <w:jc w:val="left"/>
        <w:rPr>
          <w:sz w:val="24"/>
        </w:rPr>
      </w:pPr>
      <w:r>
        <w:rPr>
          <w:sz w:val="24"/>
        </w:rPr>
        <w:t>Bhagat, 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Bolton, B.</w:t>
      </w:r>
      <w:r>
        <w:rPr>
          <w:spacing w:val="3"/>
          <w:sz w:val="24"/>
        </w:rPr>
        <w:t> </w:t>
      </w:r>
      <w:r>
        <w:rPr>
          <w:sz w:val="24"/>
        </w:rPr>
        <w:t>(2009). Corporate</w:t>
      </w:r>
      <w:r>
        <w:rPr>
          <w:spacing w:val="2"/>
          <w:sz w:val="24"/>
        </w:rPr>
        <w:t> </w:t>
      </w:r>
      <w:r>
        <w:rPr>
          <w:sz w:val="24"/>
        </w:rPr>
        <w:t>Governance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Firm</w:t>
      </w:r>
      <w:r>
        <w:rPr>
          <w:spacing w:val="2"/>
          <w:sz w:val="24"/>
        </w:rPr>
        <w:t> </w:t>
      </w:r>
      <w:r>
        <w:rPr>
          <w:sz w:val="24"/>
        </w:rPr>
        <w:t>Performance: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3"/>
          <w:sz w:val="24"/>
        </w:rPr>
        <w:t> </w:t>
      </w:r>
      <w:r>
        <w:rPr>
          <w:sz w:val="24"/>
        </w:rPr>
        <w:t>Evidence</w:t>
      </w:r>
      <w:r>
        <w:rPr>
          <w:spacing w:val="-57"/>
          <w:sz w:val="24"/>
        </w:rPr>
        <w:t> </w:t>
      </w:r>
      <w:r>
        <w:rPr>
          <w:sz w:val="24"/>
        </w:rPr>
        <w:t>quality.</w:t>
      </w:r>
      <w:r>
        <w:rPr>
          <w:spacing w:val="-1"/>
          <w:sz w:val="24"/>
        </w:rPr>
        <w:t> </w:t>
      </w:r>
      <w:r>
        <w:rPr>
          <w:i/>
          <w:sz w:val="24"/>
        </w:rPr>
        <w:t>Journal of Accounting Information and Innovation</w:t>
      </w:r>
      <w:r>
        <w:rPr>
          <w:sz w:val="24"/>
        </w:rPr>
        <w:t>. 5(11).</w:t>
      </w:r>
    </w:p>
    <w:p>
      <w:pPr>
        <w:pStyle w:val="BodyText"/>
        <w:spacing w:before="1"/>
      </w:pPr>
    </w:p>
    <w:p>
      <w:pPr>
        <w:pStyle w:val="BodyText"/>
        <w:ind w:left="1686" w:right="1141" w:hanging="567"/>
      </w:pPr>
      <w:r>
        <w:rPr/>
        <w:t>Blankley,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I.,</w:t>
      </w:r>
      <w:r>
        <w:rPr>
          <w:spacing w:val="3"/>
        </w:rPr>
        <w:t> </w:t>
      </w:r>
      <w:r>
        <w:rPr/>
        <w:t>Hurtt,</w:t>
      </w:r>
      <w:r>
        <w:rPr>
          <w:spacing w:val="3"/>
        </w:rPr>
        <w:t> </w:t>
      </w:r>
      <w:r>
        <w:rPr/>
        <w:t>D.</w:t>
      </w:r>
      <w:r>
        <w:rPr>
          <w:spacing w:val="3"/>
        </w:rPr>
        <w:t> </w:t>
      </w:r>
      <w:r>
        <w:rPr/>
        <w:t>N.,</w:t>
      </w:r>
      <w:r>
        <w:rPr>
          <w:spacing w:val="2"/>
        </w:rPr>
        <w:t> </w:t>
      </w:r>
      <w:r>
        <w:rPr/>
        <w:t>&amp;</w:t>
      </w:r>
      <w:r>
        <w:rPr>
          <w:spacing w:val="4"/>
        </w:rPr>
        <w:t> </w:t>
      </w:r>
      <w:r>
        <w:rPr/>
        <w:t>MacGregor,</w:t>
      </w:r>
      <w:r>
        <w:rPr>
          <w:spacing w:val="2"/>
        </w:rPr>
        <w:t> </w:t>
      </w:r>
      <w:r>
        <w:rPr/>
        <w:t>J.</w:t>
      </w:r>
      <w:r>
        <w:rPr>
          <w:spacing w:val="3"/>
        </w:rPr>
        <w:t> </w:t>
      </w:r>
      <w:r>
        <w:rPr/>
        <w:t>E. (2015).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lengthy</w:t>
      </w:r>
      <w:r>
        <w:rPr>
          <w:spacing w:val="3"/>
        </w:rPr>
        <w:t> </w:t>
      </w:r>
      <w:r>
        <w:rPr/>
        <w:t>audit</w:t>
      </w:r>
      <w:r>
        <w:rPr>
          <w:spacing w:val="4"/>
        </w:rPr>
        <w:t> </w:t>
      </w:r>
      <w:r>
        <w:rPr/>
        <w:t>report</w:t>
      </w:r>
      <w:r>
        <w:rPr>
          <w:spacing w:val="3"/>
        </w:rPr>
        <w:t> </w:t>
      </w:r>
      <w:r>
        <w:rPr/>
        <w:t>lags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warning</w:t>
      </w:r>
      <w:r>
        <w:rPr>
          <w:spacing w:val="-57"/>
        </w:rPr>
        <w:t> </w:t>
      </w:r>
      <w:r>
        <w:rPr/>
        <w:t>signal?</w:t>
      </w:r>
      <w:r>
        <w:rPr>
          <w:spacing w:val="-2"/>
        </w:rPr>
        <w:t> </w:t>
      </w:r>
      <w:r>
        <w:rPr>
          <w:i/>
        </w:rPr>
        <w:t>Current Issues in Auditing</w:t>
      </w:r>
      <w:r>
        <w:rPr/>
        <w:t>, </w:t>
      </w:r>
      <w:r>
        <w:rPr>
          <w:i/>
        </w:rPr>
        <w:t>9</w:t>
      </w:r>
      <w:r>
        <w:rPr/>
        <w:t>(2), 19-P28.</w:t>
      </w:r>
    </w:p>
    <w:p>
      <w:pPr>
        <w:pStyle w:val="BodyText"/>
      </w:pPr>
    </w:p>
    <w:p>
      <w:pPr>
        <w:pStyle w:val="BodyText"/>
        <w:ind w:left="1686" w:hanging="567"/>
      </w:pPr>
      <w:r>
        <w:rPr/>
        <w:t>Blay,</w:t>
      </w:r>
      <w:r>
        <w:rPr>
          <w:spacing w:val="28"/>
        </w:rPr>
        <w:t> </w:t>
      </w:r>
      <w:r>
        <w:rPr/>
        <w:t>A.</w:t>
      </w:r>
      <w:r>
        <w:rPr>
          <w:spacing w:val="29"/>
        </w:rPr>
        <w:t> </w:t>
      </w:r>
      <w:r>
        <w:rPr/>
        <w:t>D.,</w:t>
      </w:r>
      <w:r>
        <w:rPr>
          <w:spacing w:val="28"/>
        </w:rPr>
        <w:t> </w:t>
      </w:r>
      <w:r>
        <w:rPr/>
        <w:t>Geiger,</w:t>
      </w:r>
      <w:r>
        <w:rPr>
          <w:spacing w:val="29"/>
        </w:rPr>
        <w:t> </w:t>
      </w:r>
      <w:r>
        <w:rPr/>
        <w:t>M.</w:t>
      </w:r>
      <w:r>
        <w:rPr>
          <w:spacing w:val="29"/>
        </w:rPr>
        <w:t> </w:t>
      </w:r>
      <w:r>
        <w:rPr/>
        <w:t>A.</w:t>
      </w:r>
      <w:r>
        <w:rPr>
          <w:spacing w:val="29"/>
        </w:rPr>
        <w:t> </w:t>
      </w:r>
      <w:r>
        <w:rPr/>
        <w:t>&amp;</w:t>
      </w:r>
      <w:r>
        <w:rPr>
          <w:spacing w:val="29"/>
        </w:rPr>
        <w:t> </w:t>
      </w:r>
      <w:r>
        <w:rPr/>
        <w:t>North,</w:t>
      </w:r>
      <w:r>
        <w:rPr>
          <w:spacing w:val="30"/>
        </w:rPr>
        <w:t> </w:t>
      </w:r>
      <w:r>
        <w:rPr/>
        <w:t>D.</w:t>
      </w:r>
      <w:r>
        <w:rPr>
          <w:spacing w:val="28"/>
        </w:rPr>
        <w:t> </w:t>
      </w:r>
      <w:r>
        <w:rPr/>
        <w:t>S.</w:t>
      </w:r>
      <w:r>
        <w:rPr>
          <w:spacing w:val="27"/>
        </w:rPr>
        <w:t> </w:t>
      </w:r>
      <w:r>
        <w:rPr/>
        <w:t>(2011).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Auditor’s</w:t>
      </w:r>
      <w:r>
        <w:rPr>
          <w:spacing w:val="29"/>
        </w:rPr>
        <w:t> </w:t>
      </w:r>
      <w:r>
        <w:rPr/>
        <w:t>going-concern</w:t>
      </w:r>
      <w:r>
        <w:rPr>
          <w:spacing w:val="29"/>
        </w:rPr>
        <w:t> </w:t>
      </w:r>
      <w:r>
        <w:rPr/>
        <w:t>opinion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of Risk.</w:t>
      </w:r>
      <w:r>
        <w:rPr>
          <w:spacing w:val="-2"/>
        </w:rPr>
        <w:t> </w:t>
      </w:r>
      <w:r>
        <w:rPr/>
        <w:t>Journal of</w:t>
      </w:r>
      <w:r>
        <w:rPr>
          <w:spacing w:val="-1"/>
        </w:rPr>
        <w:t> </w:t>
      </w:r>
      <w:r>
        <w:rPr>
          <w:i/>
        </w:rPr>
        <w:t>Auditing</w:t>
      </w:r>
      <w:r>
        <w:rPr/>
        <w:t>, 30(2), 77–102.</w:t>
      </w:r>
    </w:p>
    <w:p>
      <w:pPr>
        <w:pStyle w:val="BodyText"/>
      </w:pPr>
    </w:p>
    <w:p>
      <w:pPr>
        <w:pStyle w:val="BodyText"/>
        <w:ind w:left="1102" w:right="1122"/>
        <w:jc w:val="center"/>
      </w:pPr>
      <w:r>
        <w:rPr/>
        <w:t>Blay,</w:t>
      </w:r>
      <w:r>
        <w:rPr>
          <w:spacing w:val="-14"/>
        </w:rPr>
        <w:t> </w:t>
      </w:r>
      <w:r>
        <w:rPr/>
        <w:t>A.D.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Geiger,</w:t>
      </w:r>
      <w:r>
        <w:rPr>
          <w:spacing w:val="-11"/>
        </w:rPr>
        <w:t> </w:t>
      </w:r>
      <w:r>
        <w:rPr/>
        <w:t>M.A.</w:t>
      </w:r>
      <w:r>
        <w:rPr>
          <w:spacing w:val="-14"/>
        </w:rPr>
        <w:t> </w:t>
      </w:r>
      <w:r>
        <w:rPr/>
        <w:t>(2013).</w:t>
      </w:r>
      <w:r>
        <w:rPr>
          <w:spacing w:val="-12"/>
        </w:rPr>
        <w:t> </w:t>
      </w:r>
      <w:r>
        <w:rPr/>
        <w:t>Auditor</w:t>
      </w:r>
      <w:r>
        <w:rPr>
          <w:spacing w:val="-11"/>
        </w:rPr>
        <w:t> </w:t>
      </w:r>
      <w:r>
        <w:rPr/>
        <w:t>Fees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Auditor</w:t>
      </w:r>
      <w:r>
        <w:rPr>
          <w:spacing w:val="-11"/>
        </w:rPr>
        <w:t> </w:t>
      </w:r>
      <w:r>
        <w:rPr/>
        <w:t>Independence:</w:t>
      </w:r>
      <w:r>
        <w:rPr>
          <w:spacing w:val="-13"/>
        </w:rPr>
        <w:t> </w:t>
      </w:r>
      <w:r>
        <w:rPr/>
        <w:t>Evidence</w:t>
      </w:r>
      <w:r>
        <w:rPr>
          <w:spacing w:val="-12"/>
        </w:rPr>
        <w:t> </w:t>
      </w:r>
      <w:r>
        <w:rPr/>
        <w:t>from</w:t>
      </w:r>
      <w:r>
        <w:rPr>
          <w:spacing w:val="-10"/>
        </w:rPr>
        <w:t> </w:t>
      </w:r>
      <w:r>
        <w:rPr/>
        <w:t>Going</w:t>
      </w:r>
      <w:r>
        <w:rPr>
          <w:spacing w:val="-57"/>
        </w:rPr>
        <w:t> </w:t>
      </w:r>
      <w:r>
        <w:rPr/>
        <w:t>Concern</w:t>
      </w:r>
      <w:r>
        <w:rPr>
          <w:spacing w:val="-1"/>
        </w:rPr>
        <w:t> </w:t>
      </w:r>
      <w:r>
        <w:rPr/>
        <w:t>Reporting Decisions. </w:t>
      </w:r>
      <w:r>
        <w:rPr>
          <w:i/>
        </w:rPr>
        <w:t>Contemporary Accounting Research</w:t>
      </w:r>
      <w:r>
        <w:rPr/>
        <w:t>,</w:t>
      </w:r>
      <w:r>
        <w:rPr>
          <w:spacing w:val="-1"/>
        </w:rPr>
        <w:t> </w:t>
      </w:r>
      <w:r>
        <w:rPr/>
        <w:t>30 (2): 579-606</w:t>
      </w:r>
    </w:p>
    <w:p>
      <w:pPr>
        <w:pStyle w:val="BodyText"/>
      </w:pPr>
    </w:p>
    <w:p>
      <w:pPr>
        <w:spacing w:before="0"/>
        <w:ind w:left="1840" w:right="1128" w:hanging="720"/>
        <w:jc w:val="left"/>
        <w:rPr>
          <w:sz w:val="24"/>
        </w:rPr>
      </w:pPr>
      <w:r>
        <w:rPr>
          <w:sz w:val="24"/>
        </w:rPr>
        <w:t>Brody, R.G. &amp;</w:t>
      </w:r>
      <w:r>
        <w:rPr>
          <w:spacing w:val="-1"/>
          <w:sz w:val="24"/>
        </w:rPr>
        <w:t> </w:t>
      </w:r>
      <w:r>
        <w:rPr>
          <w:sz w:val="24"/>
        </w:rPr>
        <w:t>Moscove,</w:t>
      </w:r>
      <w:r>
        <w:rPr>
          <w:spacing w:val="1"/>
          <w:sz w:val="24"/>
        </w:rPr>
        <w:t> </w:t>
      </w:r>
      <w:r>
        <w:rPr>
          <w:sz w:val="24"/>
        </w:rPr>
        <w:t>S.A. (1998):</w:t>
      </w:r>
      <w:r>
        <w:rPr>
          <w:spacing w:val="1"/>
          <w:sz w:val="24"/>
        </w:rPr>
        <w:t> </w:t>
      </w:r>
      <w:r>
        <w:rPr>
          <w:sz w:val="24"/>
        </w:rPr>
        <w:t>Mandatory</w:t>
      </w:r>
      <w:r>
        <w:rPr>
          <w:spacing w:val="-1"/>
          <w:sz w:val="24"/>
        </w:rPr>
        <w:t> </w:t>
      </w:r>
      <w:r>
        <w:rPr>
          <w:sz w:val="24"/>
        </w:rPr>
        <w:t>Auditor Rotation;</w:t>
      </w:r>
      <w:r>
        <w:rPr>
          <w:spacing w:val="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Accountant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March</w:t>
      </w:r>
      <w:r>
        <w:rPr>
          <w:spacing w:val="-1"/>
          <w:sz w:val="24"/>
        </w:rPr>
        <w:t> </w:t>
      </w:r>
      <w:r>
        <w:rPr>
          <w:sz w:val="24"/>
        </w:rPr>
        <w:t>32-35.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40" w:right="1139" w:hanging="720"/>
        <w:rPr>
          <w:i/>
        </w:rPr>
      </w:pPr>
      <w:r>
        <w:rPr/>
        <w:pict>
          <v:shape style="position:absolute;margin-left:72.024002pt;margin-top:4.519114pt;width:468.1pt;height:27.65pt;mso-position-horizontal-relative:page;mso-position-vertical-relative:paragraph;z-index:-29156864" coordorigin="1440,90" coordsize="9362,553" path="m10802,90l1440,90,1440,367,2160,367,2160,643,9607,643,9607,367,10802,367,10802,90xe" filled="true" fillcolor="#ffffff" stroked="false">
            <v:path arrowok="t"/>
            <v:fill type="solid"/>
            <w10:wrap type="none"/>
          </v:shape>
        </w:pict>
      </w:r>
      <w:r>
        <w:rPr/>
        <w:t>Brydon,</w:t>
      </w:r>
      <w:r>
        <w:rPr>
          <w:spacing w:val="4"/>
        </w:rPr>
        <w:t> </w:t>
      </w:r>
      <w:r>
        <w:rPr/>
        <w:t>D.</w:t>
      </w:r>
      <w:r>
        <w:rPr>
          <w:spacing w:val="5"/>
        </w:rPr>
        <w:t> </w:t>
      </w:r>
      <w:r>
        <w:rPr/>
        <w:t>(2019).</w:t>
      </w:r>
      <w:r>
        <w:rPr>
          <w:spacing w:val="4"/>
        </w:rPr>
        <w:t> </w:t>
      </w:r>
      <w:r>
        <w:rPr/>
        <w:t>Assess,</w:t>
      </w:r>
      <w:r>
        <w:rPr>
          <w:spacing w:val="6"/>
        </w:rPr>
        <w:t> </w:t>
      </w:r>
      <w:r>
        <w:rPr/>
        <w:t>assure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inform:</w:t>
      </w:r>
      <w:r>
        <w:rPr>
          <w:spacing w:val="6"/>
        </w:rPr>
        <w:t> </w:t>
      </w:r>
      <w:r>
        <w:rPr/>
        <w:t>Improving</w:t>
      </w:r>
      <w:r>
        <w:rPr>
          <w:spacing w:val="4"/>
        </w:rPr>
        <w:t> </w:t>
      </w:r>
      <w:r>
        <w:rPr/>
        <w:t>audit</w:t>
      </w:r>
      <w:r>
        <w:rPr>
          <w:spacing w:val="6"/>
        </w:rPr>
        <w:t> </w:t>
      </w:r>
      <w:r>
        <w:rPr/>
        <w:t>quality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effectiveness.</w:t>
      </w:r>
      <w:r>
        <w:rPr>
          <w:spacing w:val="5"/>
        </w:rPr>
        <w:t> </w:t>
      </w:r>
      <w:r>
        <w:rPr/>
        <w:t>Report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review into the</w:t>
      </w:r>
      <w:r>
        <w:rPr>
          <w:spacing w:val="-2"/>
        </w:rPr>
        <w:t> </w:t>
      </w:r>
      <w:r>
        <w:rPr/>
        <w:t>quality and</w:t>
      </w:r>
      <w:r>
        <w:rPr>
          <w:spacing w:val="-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audit.</w:t>
      </w:r>
      <w:r>
        <w:rPr>
          <w:spacing w:val="2"/>
        </w:rPr>
        <w:t> </w:t>
      </w:r>
      <w:r>
        <w:rPr>
          <w:i/>
        </w:rPr>
        <w:t>London,</w:t>
      </w:r>
    </w:p>
    <w:p>
      <w:pPr>
        <w:pStyle w:val="BodyText"/>
        <w:rPr>
          <w:i/>
        </w:rPr>
      </w:pPr>
    </w:p>
    <w:p>
      <w:pPr>
        <w:pStyle w:val="BodyText"/>
        <w:ind w:left="1840" w:right="1133" w:hanging="720"/>
      </w:pPr>
      <w:r>
        <w:rPr/>
        <w:t>Cameran,</w:t>
      </w:r>
      <w:r>
        <w:rPr>
          <w:spacing w:val="43"/>
        </w:rPr>
        <w:t> </w:t>
      </w:r>
      <w:r>
        <w:rPr/>
        <w:t>M.,</w:t>
      </w:r>
      <w:r>
        <w:rPr>
          <w:spacing w:val="44"/>
        </w:rPr>
        <w:t> </w:t>
      </w:r>
      <w:r>
        <w:rPr/>
        <w:t>&amp;</w:t>
      </w:r>
      <w:r>
        <w:rPr>
          <w:spacing w:val="44"/>
        </w:rPr>
        <w:t> </w:t>
      </w:r>
      <w:r>
        <w:rPr/>
        <w:t>Vincenzo,</w:t>
      </w:r>
      <w:r>
        <w:rPr>
          <w:spacing w:val="44"/>
        </w:rPr>
        <w:t> </w:t>
      </w:r>
      <w:r>
        <w:rPr/>
        <w:t>D.D</w:t>
      </w:r>
      <w:r>
        <w:rPr>
          <w:spacing w:val="42"/>
        </w:rPr>
        <w:t> </w:t>
      </w:r>
      <w:r>
        <w:rPr/>
        <w:t>(2005):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audit</w:t>
      </w:r>
      <w:r>
        <w:rPr>
          <w:spacing w:val="45"/>
        </w:rPr>
        <w:t> </w:t>
      </w:r>
      <w:r>
        <w:rPr/>
        <w:t>firm</w:t>
      </w:r>
      <w:r>
        <w:rPr>
          <w:spacing w:val="44"/>
        </w:rPr>
        <w:t> </w:t>
      </w:r>
      <w:r>
        <w:rPr/>
        <w:t>rotation</w:t>
      </w:r>
      <w:r>
        <w:rPr>
          <w:spacing w:val="40"/>
        </w:rPr>
        <w:t> </w:t>
      </w:r>
      <w:r>
        <w:rPr/>
        <w:t>rule:</w:t>
      </w:r>
      <w:r>
        <w:rPr>
          <w:spacing w:val="44"/>
        </w:rPr>
        <w:t> </w:t>
      </w:r>
      <w:r>
        <w:rPr/>
        <w:t>Audit</w:t>
      </w:r>
      <w:r>
        <w:rPr>
          <w:spacing w:val="45"/>
        </w:rPr>
        <w:t> </w:t>
      </w:r>
      <w:r>
        <w:rPr/>
        <w:t>firm</w:t>
      </w:r>
      <w:r>
        <w:rPr>
          <w:spacing w:val="44"/>
        </w:rPr>
        <w:t> </w:t>
      </w:r>
      <w:r>
        <w:rPr/>
        <w:t>tenure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fraudulent</w:t>
      </w:r>
      <w:r>
        <w:rPr>
          <w:spacing w:val="-1"/>
        </w:rPr>
        <w:t> </w:t>
      </w:r>
      <w:r>
        <w:rPr/>
        <w:t>financial reporting.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Carcello, J. V., Hermanson, D., R. &amp; Neal, T., L. (2003) Auditor reporting behavior when GAAS</w:t>
      </w:r>
      <w:r>
        <w:rPr>
          <w:spacing w:val="-57"/>
          <w:sz w:val="24"/>
        </w:rPr>
        <w:t> </w:t>
      </w:r>
      <w:r>
        <w:rPr>
          <w:sz w:val="24"/>
        </w:rPr>
        <w:t>lack specificity: The case of SAS No. 59. </w:t>
      </w:r>
      <w:r>
        <w:rPr>
          <w:i/>
          <w:sz w:val="24"/>
        </w:rPr>
        <w:t>Journal of Accounting and Public Policy </w:t>
      </w:r>
      <w:r>
        <w:rPr>
          <w:sz w:val="24"/>
        </w:rPr>
        <w:t>22 (1),</w:t>
      </w:r>
      <w:r>
        <w:rPr>
          <w:spacing w:val="1"/>
          <w:sz w:val="24"/>
        </w:rPr>
        <w:t> </w:t>
      </w:r>
      <w:r>
        <w:rPr>
          <w:sz w:val="24"/>
        </w:rPr>
        <w:t>63-8</w:t>
      </w:r>
    </w:p>
    <w:p>
      <w:pPr>
        <w:pStyle w:val="BodyText"/>
      </w:pPr>
    </w:p>
    <w:p>
      <w:pPr>
        <w:spacing w:before="0"/>
        <w:ind w:left="1686" w:right="1142" w:hanging="567"/>
        <w:jc w:val="both"/>
        <w:rPr>
          <w:sz w:val="24"/>
        </w:rPr>
      </w:pPr>
      <w:r>
        <w:rPr>
          <w:sz w:val="24"/>
        </w:rPr>
        <w:t>Carcello, J.V. &amp; Nagy, A.L. (2004a) “Audit firm tenure and fraudulent financial reporting”,</w:t>
      </w:r>
      <w:r>
        <w:rPr>
          <w:spacing w:val="1"/>
          <w:sz w:val="24"/>
        </w:rPr>
        <w:t> </w:t>
      </w:r>
      <w:r>
        <w:rPr>
          <w:sz w:val="24"/>
        </w:rPr>
        <w:t>Auditing:</w:t>
      </w:r>
      <w:r>
        <w:rPr>
          <w:spacing w:val="-1"/>
          <w:sz w:val="24"/>
        </w:rPr>
        <w:t> </w:t>
      </w:r>
      <w:r>
        <w:rPr>
          <w:i/>
          <w:sz w:val="24"/>
        </w:rPr>
        <w:t>A Journal of 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Theory</w:t>
      </w:r>
      <w:r>
        <w:rPr>
          <w:sz w:val="24"/>
        </w:rPr>
        <w:t>, 23(2), 55</w:t>
      </w:r>
      <w:r>
        <w:rPr>
          <w:spacing w:val="-2"/>
          <w:sz w:val="24"/>
        </w:rPr>
        <w:t> </w:t>
      </w:r>
      <w:r>
        <w:rPr>
          <w:sz w:val="24"/>
        </w:rPr>
        <w:t>– 69</w:t>
      </w:r>
    </w:p>
    <w:p>
      <w:pPr>
        <w:pStyle w:val="BodyText"/>
        <w:spacing w:before="1"/>
      </w:pPr>
    </w:p>
    <w:p>
      <w:pPr>
        <w:spacing w:before="0"/>
        <w:ind w:left="1686" w:right="1144" w:hanging="567"/>
        <w:jc w:val="both"/>
        <w:rPr>
          <w:sz w:val="24"/>
        </w:rPr>
      </w:pPr>
      <w:r>
        <w:rPr>
          <w:sz w:val="24"/>
        </w:rPr>
        <w:t>Carslaw, C.A.P.N. &amp; Kaplan, S.E. (2014). An examination of audit delay: Further evidence from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Zealand.</w:t>
      </w:r>
      <w:r>
        <w:rPr>
          <w:spacing w:val="-1"/>
          <w:sz w:val="24"/>
        </w:rPr>
        <w:t> </w:t>
      </w:r>
      <w:r>
        <w:rPr>
          <w:i/>
          <w:sz w:val="24"/>
        </w:rPr>
        <w:t>Accounting and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sz w:val="24"/>
        </w:rPr>
        <w:t>22(85): 21-31.</w:t>
      </w:r>
    </w:p>
    <w:p>
      <w:pPr>
        <w:pStyle w:val="BodyText"/>
      </w:pPr>
    </w:p>
    <w:p>
      <w:pPr>
        <w:pStyle w:val="BodyText"/>
        <w:ind w:left="1686" w:right="1143" w:hanging="567"/>
        <w:jc w:val="both"/>
      </w:pPr>
      <w:r>
        <w:rPr/>
        <w:t>Casterella,</w:t>
      </w:r>
      <w:r>
        <w:rPr>
          <w:spacing w:val="-13"/>
        </w:rPr>
        <w:t> </w:t>
      </w:r>
      <w:r>
        <w:rPr/>
        <w:t>J.,</w:t>
      </w:r>
      <w:r>
        <w:rPr>
          <w:spacing w:val="-11"/>
        </w:rPr>
        <w:t> </w:t>
      </w:r>
      <w:r>
        <w:rPr/>
        <w:t>W.</w:t>
      </w:r>
      <w:r>
        <w:rPr>
          <w:spacing w:val="-13"/>
        </w:rPr>
        <w:t> </w:t>
      </w:r>
      <w:r>
        <w:rPr/>
        <w:t>R.</w:t>
      </w:r>
      <w:r>
        <w:rPr>
          <w:spacing w:val="-12"/>
        </w:rPr>
        <w:t> </w:t>
      </w:r>
      <w:r>
        <w:rPr/>
        <w:t>Knechel,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P.</w:t>
      </w:r>
      <w:r>
        <w:rPr>
          <w:spacing w:val="-13"/>
        </w:rPr>
        <w:t> </w:t>
      </w:r>
      <w:r>
        <w:rPr/>
        <w:t>L.</w:t>
      </w:r>
      <w:r>
        <w:rPr>
          <w:spacing w:val="-13"/>
        </w:rPr>
        <w:t> </w:t>
      </w:r>
      <w:r>
        <w:rPr/>
        <w:t>Walker.</w:t>
      </w:r>
      <w:r>
        <w:rPr>
          <w:spacing w:val="-14"/>
        </w:rPr>
        <w:t> </w:t>
      </w:r>
      <w:r>
        <w:rPr/>
        <w:t>(2004).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failures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auditor</w:t>
      </w:r>
      <w:r>
        <w:rPr>
          <w:spacing w:val="-58"/>
        </w:rPr>
        <w:t> </w:t>
      </w:r>
      <w:r>
        <w:rPr/>
        <w:t>tenure.</w:t>
      </w:r>
      <w:r>
        <w:rPr>
          <w:spacing w:val="-1"/>
        </w:rPr>
        <w:t> </w:t>
      </w:r>
      <w:r>
        <w:rPr/>
        <w:t>Working Paper,</w:t>
      </w:r>
      <w:r>
        <w:rPr>
          <w:spacing w:val="1"/>
        </w:rPr>
        <w:t> </w:t>
      </w:r>
      <w:r>
        <w:rPr/>
        <w:t>University of Florida</w:t>
      </w:r>
    </w:p>
    <w:p>
      <w:pPr>
        <w:pStyle w:val="BodyText"/>
      </w:pPr>
    </w:p>
    <w:p>
      <w:pPr>
        <w:pStyle w:val="BodyText"/>
        <w:ind w:left="1120"/>
      </w:pPr>
      <w:r>
        <w:rPr/>
        <w:t>Cenciarelli,</w:t>
      </w:r>
      <w:r>
        <w:rPr>
          <w:spacing w:val="11"/>
        </w:rPr>
        <w:t> </w:t>
      </w:r>
      <w:r>
        <w:rPr/>
        <w:t>V.</w:t>
      </w:r>
      <w:r>
        <w:rPr>
          <w:spacing w:val="12"/>
        </w:rPr>
        <w:t> </w:t>
      </w:r>
      <w:r>
        <w:rPr/>
        <w:t>G.,</w:t>
      </w:r>
      <w:r>
        <w:rPr>
          <w:spacing w:val="11"/>
        </w:rPr>
        <w:t> </w:t>
      </w:r>
      <w:r>
        <w:rPr/>
        <w:t>Greco,</w:t>
      </w:r>
      <w:r>
        <w:rPr>
          <w:spacing w:val="10"/>
        </w:rPr>
        <w:t> </w:t>
      </w:r>
      <w:r>
        <w:rPr/>
        <w:t>G.,</w:t>
      </w:r>
      <w:r>
        <w:rPr>
          <w:spacing w:val="11"/>
        </w:rPr>
        <w:t> </w:t>
      </w:r>
      <w:r>
        <w:rPr/>
        <w:t>&amp;</w:t>
      </w:r>
      <w:r>
        <w:rPr>
          <w:spacing w:val="11"/>
        </w:rPr>
        <w:t> </w:t>
      </w:r>
      <w:r>
        <w:rPr/>
        <w:t>Allegrini,</w:t>
      </w:r>
      <w:r>
        <w:rPr>
          <w:spacing w:val="10"/>
        </w:rPr>
        <w:t> </w:t>
      </w:r>
      <w:r>
        <w:rPr/>
        <w:t>M.</w:t>
      </w:r>
      <w:r>
        <w:rPr>
          <w:spacing w:val="12"/>
        </w:rPr>
        <w:t> </w:t>
      </w:r>
      <w:r>
        <w:rPr/>
        <w:t>(2018).</w:t>
      </w:r>
      <w:r>
        <w:rPr>
          <w:spacing w:val="10"/>
        </w:rPr>
        <w:t> </w:t>
      </w:r>
      <w:r>
        <w:rPr/>
        <w:t>External</w:t>
      </w:r>
      <w:r>
        <w:rPr>
          <w:spacing w:val="14"/>
        </w:rPr>
        <w:t> </w:t>
      </w:r>
      <w:r>
        <w:rPr/>
        <w:t>audit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bankruptcy</w:t>
      </w:r>
      <w:r>
        <w:rPr>
          <w:spacing w:val="10"/>
        </w:rPr>
        <w:t> </w:t>
      </w:r>
      <w:r>
        <w:rPr/>
        <w:t>prediction.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(4), 863-890.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spacing w:before="79"/>
        <w:ind w:left="1686" w:right="1133" w:hanging="567"/>
        <w:jc w:val="both"/>
        <w:rPr>
          <w:sz w:val="24"/>
        </w:rPr>
      </w:pPr>
      <w:r>
        <w:rPr>
          <w:sz w:val="24"/>
        </w:rPr>
        <w:t>Chae,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J.,</w:t>
      </w:r>
      <w:r>
        <w:rPr>
          <w:spacing w:val="-6"/>
          <w:sz w:val="24"/>
        </w:rPr>
        <w:t> </w:t>
      </w:r>
      <w:r>
        <w:rPr>
          <w:sz w:val="24"/>
        </w:rPr>
        <w:t>Nakano,</w:t>
      </w:r>
      <w:r>
        <w:rPr>
          <w:spacing w:val="-7"/>
          <w:sz w:val="24"/>
        </w:rPr>
        <w:t> </w:t>
      </w:r>
      <w:r>
        <w:rPr>
          <w:sz w:val="24"/>
        </w:rPr>
        <w:t>M.,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Fujitani,</w:t>
      </w:r>
      <w:r>
        <w:rPr>
          <w:spacing w:val="-9"/>
          <w:sz w:val="24"/>
        </w:rPr>
        <w:t> </w:t>
      </w:r>
      <w:r>
        <w:rPr>
          <w:sz w:val="24"/>
        </w:rPr>
        <w:t>R.</w:t>
      </w:r>
      <w:r>
        <w:rPr>
          <w:spacing w:val="-9"/>
          <w:sz w:val="24"/>
        </w:rPr>
        <w:t> </w:t>
      </w:r>
      <w:r>
        <w:rPr>
          <w:sz w:val="24"/>
        </w:rPr>
        <w:t>(2020).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  <w:r>
        <w:rPr>
          <w:spacing w:val="-8"/>
          <w:sz w:val="24"/>
        </w:rPr>
        <w:t> </w:t>
      </w:r>
      <w:r>
        <w:rPr>
          <w:sz w:val="24"/>
        </w:rPr>
        <w:t>reporting</w:t>
      </w:r>
      <w:r>
        <w:rPr>
          <w:spacing w:val="-8"/>
          <w:sz w:val="24"/>
        </w:rPr>
        <w:t> </w:t>
      </w:r>
      <w:r>
        <w:rPr>
          <w:sz w:val="24"/>
        </w:rPr>
        <w:t>opacity,</w:t>
      </w:r>
      <w:r>
        <w:rPr>
          <w:spacing w:val="-6"/>
          <w:sz w:val="24"/>
        </w:rPr>
        <w:t> </w:t>
      </w:r>
      <w:r>
        <w:rPr>
          <w:sz w:val="24"/>
        </w:rPr>
        <w:t>audit</w:t>
      </w:r>
      <w:r>
        <w:rPr>
          <w:spacing w:val="-8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crash</w:t>
      </w:r>
      <w:r>
        <w:rPr>
          <w:spacing w:val="-58"/>
          <w:sz w:val="24"/>
        </w:rPr>
        <w:t> </w:t>
      </w:r>
      <w:r>
        <w:rPr>
          <w:sz w:val="24"/>
        </w:rPr>
        <w:t>risk: Evidence from Japan. </w:t>
      </w:r>
      <w:r>
        <w:rPr>
          <w:i/>
          <w:sz w:val="24"/>
        </w:rPr>
        <w:t>The Journal of Asian Finance, Economics, and Business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9-17.</w:t>
      </w:r>
    </w:p>
    <w:p>
      <w:pPr>
        <w:pStyle w:val="BodyText"/>
      </w:pPr>
    </w:p>
    <w:p>
      <w:pPr>
        <w:pStyle w:val="BodyText"/>
        <w:ind w:left="1686" w:right="1141" w:hanging="567"/>
        <w:jc w:val="both"/>
      </w:pPr>
      <w:r>
        <w:rPr/>
        <w:t>Chambers, A.E. &amp; Penman, S.H. (1984), “Timeliness of reporting and the stock price reaction to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announcements”, </w:t>
      </w:r>
      <w:r>
        <w:rPr>
          <w:i/>
        </w:rPr>
        <w:t>Journal of Accounting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 22 (1) 21-47.</w:t>
      </w:r>
    </w:p>
    <w:p>
      <w:pPr>
        <w:pStyle w:val="BodyText"/>
      </w:pPr>
    </w:p>
    <w:p>
      <w:pPr>
        <w:spacing w:before="0"/>
        <w:ind w:left="1660" w:right="1143" w:hanging="540"/>
        <w:jc w:val="both"/>
        <w:rPr>
          <w:sz w:val="24"/>
        </w:rPr>
      </w:pPr>
      <w:r>
        <w:rPr/>
        <w:pict>
          <v:shape style="position:absolute;margin-left:74.812004pt;margin-top:4.443066pt;width:433.5pt;height:445.75pt;mso-position-horizontal-relative:page;mso-position-vertical-relative:paragraph;z-index:-29156352" coordorigin="1496,89" coordsize="8670,8915" path="m2562,8808l1691,7937,1496,8132,2367,9003,2562,8808xm3154,8133l3153,8093,3148,8050,3139,8006,3125,7963,3106,7919,3083,7876,3055,7833,3025,7792,2991,7752,2954,7713,2435,7194,2241,7388,2772,7920,2805,7956,2829,7991,2846,8026,2856,8060,2858,8093,2851,8123,2837,8152,2816,8178,2790,8200,2761,8213,2730,8219,2697,8217,2663,8208,2628,8191,2593,8167,2557,8135,2026,7603,1831,7797,2351,8317,2385,8349,2424,8381,2468,8413,2516,8446,2548,8465,2583,8481,2620,8494,2658,8505,2697,8512,2733,8516,2767,8516,2800,8513,2831,8506,2863,8494,2895,8478,2926,8458,2957,8435,2985,8412,3011,8389,3035,8366,3071,8326,3102,8285,3125,8243,3142,8201,3150,8169,3154,8133xm3882,7349l3876,7285,3860,7220,3834,7153,3806,7099,3771,7042,3728,6985,3678,6926,3661,6907,3621,6865,3597,6843,3597,7337,3592,7377,3577,7414,3551,7447,3518,7473,3481,7488,3441,7492,3396,7486,3347,7468,3294,7436,3235,7391,3171,7332,3112,7268,3066,7209,3035,7155,3016,7106,3010,7061,3014,7021,3029,6985,3053,6953,3086,6928,3122,6912,3163,6907,3207,6912,3255,6930,3307,6959,3363,7002,3423,7057,3488,7126,3538,7189,3572,7245,3591,7294,3597,7337,3597,6843,3551,6800,3482,6745,3413,6700,3344,6665,3276,6639,3209,6623,3130,6618,3055,6628,2983,6653,2914,6694,2850,6749,2796,6813,2756,6880,2732,6952,2723,7028,2729,7107,2746,7176,2772,7245,2808,7314,2854,7384,2910,7455,2976,7525,3036,7583,3096,7632,3156,7674,3215,7709,3273,7736,3344,7761,3411,7774,3475,7778,3535,7771,3593,7755,3649,7728,3705,7690,3758,7642,3805,7589,3841,7532,3858,7492,3866,7473,3879,7412,3882,7349xm4153,6770l3966,6582,3712,6837,3899,7024,4153,6770xm4664,6707l3793,5836,3598,6031,4469,6902,4664,6707xm4998,6373l4675,6049,4781,5943,4832,5883,4837,5873,4866,5821,4883,5758,4882,5693,4866,5628,4843,5577,4836,5562,4792,5496,4733,5430,4670,5373,4607,5330,4598,5326,4598,5719,4597,5744,4587,5771,4570,5798,4546,5825,4498,5873,4304,5679,4359,5623,4386,5600,4412,5584,4438,5577,4462,5577,4486,5584,4509,5594,4531,5609,4552,5627,4570,5649,4584,5671,4593,5695,4598,5719,4598,5326,4544,5301,4483,5284,4423,5284,4365,5298,4309,5328,4255,5374,3931,5697,4803,6568,4998,6373xm5788,5583l5132,4927,5330,4728,5115,4513,4524,5105,4739,5320,4937,5122,5593,5778,5788,5583xm6423,4948l5767,4291,5966,4093,5751,3878,5159,4470,5374,4685,5573,4486,6229,5142,6423,4948xm7157,4074l7151,4010,7135,3945,7109,3878,7081,3824,7046,3768,7003,3710,6953,3651,6935,3632,6896,3591,6872,3569,6872,4062,6867,4103,6851,4139,6825,4172,6793,4198,6756,4213,6716,4217,6671,4211,6622,4193,6569,4161,6510,4116,6446,4057,6387,3993,6341,3934,6309,3880,6291,3831,6285,3786,6289,3746,6304,3710,6328,3678,6361,3653,6397,3638,6438,3632,6482,3638,6530,3655,6582,3685,6638,3727,6698,3782,6763,3852,6813,3914,6847,3970,6866,4019,6872,4062,6872,3569,6826,3526,6756,3471,6687,3425,6619,3390,6551,3364,6483,3348,6405,3343,6329,3353,6258,3378,6189,3419,6125,3474,6071,3538,6031,3605,6007,3677,5998,3753,6004,3832,6021,3901,6047,3970,6083,4039,6129,4109,6184,4180,6250,4250,6311,4308,6371,4357,6431,4399,6490,4434,6548,4461,6619,4486,6686,4499,6750,4503,6810,4497,6868,4480,6924,4453,6979,4416,7033,4367,7080,4314,7116,4257,7133,4217,7141,4199,7154,4137,7157,4074xm8170,3079l8165,3030,8153,2979,8134,2927,8109,2873,8079,2817,8041,2759,7980,2784,7799,2859,7831,2905,7855,2948,7873,2989,7884,3026,7887,3061,7881,3094,7866,3125,7843,3154,7812,3178,7778,3192,7740,3196,7700,3190,7653,3171,7600,3137,7538,3088,7469,3023,7417,2967,7375,2915,7344,2867,7324,2825,7311,2773,7312,2727,7325,2686,7352,2650,7367,2637,7384,2626,7402,2618,7422,2613,7442,2611,7464,2612,7486,2615,7509,2621,7524,2627,7542,2635,7563,2646,7586,2660,7705,2436,7622,2390,7543,2358,7469,2339,7400,2332,7333,2340,7269,2363,7206,2401,7146,2453,7092,2516,7054,2582,7030,2652,7021,2726,7027,2804,7044,2871,7070,2939,7106,3008,7153,3077,7209,3148,7276,3220,7341,3281,7404,3333,7467,3376,7529,3412,7590,3439,7662,3463,7730,3476,7791,3478,7847,3471,7900,3455,7952,3428,8004,3391,8056,3345,8094,3302,8125,3259,8147,3215,8161,3171,8169,3126,8170,3079xm8868,2364l8861,2299,8846,2234,8820,2167,8792,2113,8757,2057,8714,1999,8664,1940,8646,1921,8607,1880,8583,1857,8583,2352,8578,2392,8562,2428,8536,2461,8504,2487,8467,2502,8427,2506,8382,2500,8333,2482,8279,2450,8221,2405,8157,2346,8098,2282,8052,2223,8020,2169,8002,2120,7996,2075,8000,2035,8014,1999,8039,1968,8071,1942,8108,1927,8149,1921,8193,1926,8241,1944,8293,1974,8349,2016,8409,2071,8474,2141,8524,2203,8558,2259,8577,2308,8583,2352,8583,1857,8537,1815,8467,1760,8398,1714,8330,1679,8262,1653,8194,1637,8116,1632,8040,1642,7968,1667,7900,1708,7835,1763,7781,1827,7742,1895,7718,1966,7709,2042,7715,2122,7731,2190,7758,2259,7794,2328,7839,2398,7895,2469,7961,2540,8022,2597,8082,2646,8142,2689,8201,2723,8259,2751,8329,2775,8397,2789,8461,2792,8521,2786,8579,2769,8635,2742,8690,2705,8744,2656,8791,2603,8827,2547,8844,2506,8852,2488,8865,2426,8868,2364xm9348,2023l9025,1699,9132,1593,9182,1533,9188,1523,9216,1471,9233,1408,9233,1343,9217,1277,9194,1227,9187,1212,9142,1146,9084,1080,9020,1023,8957,980,8948,976,8948,1369,8947,1394,8938,1420,8921,1447,8896,1475,8849,1523,8654,1328,8710,1273,8737,1250,8763,1234,8788,1227,8812,1227,8836,1234,8859,1244,8881,1259,8902,1277,8920,1299,8934,1321,8943,1344,8948,1369,8948,976,8895,950,8833,934,8773,933,8715,948,8659,978,8605,1023,8282,1347,9153,2218,9348,2023xm10166,1205l9801,840,9748,690,9593,239,9540,89,9325,304,9353,374,9436,585,9492,725,9422,697,9211,614,9071,558,8854,774,9005,827,9456,982,9606,1035,9971,1400,10166,1205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Chang,</w:t>
      </w:r>
      <w:r>
        <w:rPr>
          <w:spacing w:val="-4"/>
          <w:sz w:val="24"/>
        </w:rPr>
        <w:t> </w:t>
      </w:r>
      <w:r>
        <w:rPr>
          <w:sz w:val="24"/>
        </w:rPr>
        <w:t>S.</w:t>
      </w:r>
      <w:r>
        <w:rPr>
          <w:spacing w:val="-4"/>
          <w:sz w:val="24"/>
        </w:rPr>
        <w:t> </w:t>
      </w:r>
      <w:r>
        <w:rPr>
          <w:sz w:val="24"/>
        </w:rPr>
        <w:t>L.,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Hwang,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4"/>
          <w:sz w:val="24"/>
        </w:rPr>
        <w:t> </w:t>
      </w:r>
      <w:r>
        <w:rPr>
          <w:sz w:val="24"/>
        </w:rPr>
        <w:t>(2020).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distress:</w:t>
      </w:r>
      <w:r>
        <w:rPr>
          <w:spacing w:val="-3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Chana.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Organizational Innovation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(Online)</w:t>
      </w:r>
      <w:r>
        <w:rPr>
          <w:sz w:val="24"/>
        </w:rPr>
        <w:t>, </w:t>
      </w:r>
      <w:r>
        <w:rPr>
          <w:i/>
          <w:sz w:val="24"/>
        </w:rPr>
        <w:t>12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235-252.</w:t>
      </w:r>
    </w:p>
    <w:p>
      <w:pPr>
        <w:pStyle w:val="BodyText"/>
      </w:pPr>
    </w:p>
    <w:p>
      <w:pPr>
        <w:pStyle w:val="BodyText"/>
        <w:ind w:left="1660" w:right="1138" w:hanging="540"/>
        <w:jc w:val="both"/>
      </w:pPr>
      <w:r>
        <w:rPr/>
        <w:t>Chen, C. L., Yen, G., &amp; Chang, F. H. (2009). Strategic auditor switch and financial distress</w:t>
      </w:r>
      <w:r>
        <w:rPr>
          <w:spacing w:val="1"/>
        </w:rPr>
        <w:t> </w:t>
      </w:r>
      <w:r>
        <w:rPr/>
        <w:t>prediction–empirical findings from the TSE-listed firms. </w:t>
      </w:r>
      <w:r>
        <w:rPr>
          <w:i/>
        </w:rPr>
        <w:t>Applied Financial Economics</w:t>
      </w:r>
      <w:r>
        <w:rPr/>
        <w:t>,</w:t>
      </w:r>
      <w:r>
        <w:rPr>
          <w:spacing w:val="1"/>
        </w:rPr>
        <w:t> </w:t>
      </w:r>
      <w:r>
        <w:rPr>
          <w:i/>
        </w:rPr>
        <w:t>19</w:t>
      </w:r>
      <w:r>
        <w:rPr/>
        <w:t>(1),</w:t>
      </w:r>
      <w:r>
        <w:rPr>
          <w:spacing w:val="-1"/>
        </w:rPr>
        <w:t> </w:t>
      </w:r>
      <w:r>
        <w:rPr/>
        <w:t>59-72.</w:t>
      </w:r>
    </w:p>
    <w:p>
      <w:pPr>
        <w:pStyle w:val="BodyText"/>
        <w:spacing w:before="1"/>
      </w:pPr>
    </w:p>
    <w:p>
      <w:pPr>
        <w:pStyle w:val="BodyText"/>
        <w:ind w:left="1686" w:right="1137" w:hanging="567"/>
        <w:jc w:val="both"/>
      </w:pPr>
      <w:r>
        <w:rPr/>
        <w:t>Chen, C., Martin, X., &amp; Wang, X. (2013). Insider trading, litigation concerns, and auditor going-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opinions.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/>
        <w:t>, </w:t>
      </w:r>
      <w:r>
        <w:rPr>
          <w:i/>
        </w:rPr>
        <w:t>88</w:t>
      </w:r>
      <w:r>
        <w:rPr/>
        <w:t>(2),</w:t>
      </w:r>
      <w:r>
        <w:rPr>
          <w:spacing w:val="1"/>
        </w:rPr>
        <w:t> </w:t>
      </w:r>
      <w:r>
        <w:rPr/>
        <w:t>365-393.</w:t>
      </w:r>
    </w:p>
    <w:p>
      <w:pPr>
        <w:pStyle w:val="BodyText"/>
      </w:pPr>
    </w:p>
    <w:p>
      <w:pPr>
        <w:pStyle w:val="BodyText"/>
        <w:ind w:left="1686" w:right="1146" w:hanging="567"/>
        <w:jc w:val="both"/>
      </w:pPr>
      <w:r>
        <w:rPr/>
        <w:t>Chen,</w:t>
      </w:r>
      <w:r>
        <w:rPr>
          <w:spacing w:val="1"/>
        </w:rPr>
        <w:t> </w:t>
      </w:r>
      <w:r>
        <w:rPr/>
        <w:t>K.C.W.,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B.K.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market’s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bankruptcy</w:t>
      </w:r>
      <w:r>
        <w:rPr>
          <w:spacing w:val="-1"/>
        </w:rPr>
        <w:t> </w:t>
      </w:r>
      <w:r>
        <w:rPr/>
        <w:t>filings.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/>
        <w:t>, 71(1),</w:t>
      </w:r>
      <w:r>
        <w:rPr>
          <w:spacing w:val="1"/>
        </w:rPr>
        <w:t> </w:t>
      </w:r>
      <w:r>
        <w:rPr/>
        <w:t>117-128</w:t>
      </w:r>
    </w:p>
    <w:p>
      <w:pPr>
        <w:pStyle w:val="BodyText"/>
      </w:pPr>
    </w:p>
    <w:p>
      <w:pPr>
        <w:pStyle w:val="BodyText"/>
        <w:ind w:left="1686" w:right="1144" w:hanging="567"/>
        <w:jc w:val="both"/>
      </w:pPr>
      <w:r>
        <w:rPr/>
        <w:t>Choi,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H., &amp;</w:t>
      </w:r>
      <w:r>
        <w:rPr>
          <w:spacing w:val="1"/>
        </w:rPr>
        <w:t> </w:t>
      </w:r>
      <w:r>
        <w:rPr/>
        <w:t>Yang, H. S.</w:t>
      </w:r>
      <w:r>
        <w:rPr>
          <w:spacing w:val="1"/>
        </w:rPr>
        <w:t> </w:t>
      </w:r>
      <w:r>
        <w:rPr/>
        <w:t>(2008). An examination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-1"/>
        </w:rPr>
        <w:t> </w:t>
      </w:r>
      <w:r>
        <w:rPr/>
        <w:t>audit</w:t>
      </w:r>
      <w:r>
        <w:rPr>
          <w:spacing w:val="-1"/>
        </w:rPr>
        <w:t> </w:t>
      </w:r>
      <w:r>
        <w:rPr/>
        <w:t>fees, and</w:t>
      </w:r>
      <w:r>
        <w:rPr>
          <w:spacing w:val="-1"/>
        </w:rPr>
        <w:t> </w:t>
      </w:r>
      <w:r>
        <w:rPr/>
        <w:t>audit hours.</w:t>
      </w:r>
      <w:r>
        <w:rPr>
          <w:spacing w:val="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Information Research</w:t>
      </w:r>
      <w:r>
        <w:rPr/>
        <w:t>,</w:t>
      </w:r>
      <w:r>
        <w:rPr>
          <w:spacing w:val="-1"/>
        </w:rPr>
        <w:t> </w:t>
      </w:r>
      <w:r>
        <w:rPr/>
        <w:t>26(1), 59–77.</w:t>
      </w:r>
    </w:p>
    <w:p>
      <w:pPr>
        <w:pStyle w:val="BodyText"/>
      </w:pPr>
    </w:p>
    <w:p>
      <w:pPr>
        <w:pStyle w:val="BodyText"/>
        <w:ind w:left="1840" w:right="1241" w:hanging="720"/>
      </w:pPr>
      <w:r>
        <w:rPr/>
        <w:t>Chung,</w:t>
      </w:r>
      <w:r>
        <w:rPr>
          <w:spacing w:val="26"/>
        </w:rPr>
        <w:t> </w:t>
      </w:r>
      <w:r>
        <w:rPr/>
        <w:t>H.</w:t>
      </w:r>
      <w:r>
        <w:rPr>
          <w:spacing w:val="25"/>
        </w:rPr>
        <w:t> </w:t>
      </w:r>
      <w:r>
        <w:rPr/>
        <w:t>(2004):</w:t>
      </w:r>
      <w:r>
        <w:rPr>
          <w:spacing w:val="25"/>
        </w:rPr>
        <w:t> </w:t>
      </w:r>
      <w:r>
        <w:rPr/>
        <w:t>Selective</w:t>
      </w:r>
      <w:r>
        <w:rPr>
          <w:spacing w:val="25"/>
        </w:rPr>
        <w:t> </w:t>
      </w:r>
      <w:r>
        <w:rPr/>
        <w:t>Mandatory</w:t>
      </w:r>
      <w:r>
        <w:rPr>
          <w:spacing w:val="25"/>
        </w:rPr>
        <w:t> </w:t>
      </w:r>
      <w:r>
        <w:rPr/>
        <w:t>auditor</w:t>
      </w:r>
      <w:r>
        <w:rPr>
          <w:spacing w:val="25"/>
        </w:rPr>
        <w:t> </w:t>
      </w:r>
      <w:r>
        <w:rPr/>
        <w:t>rotation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audit</w:t>
      </w:r>
      <w:r>
        <w:rPr>
          <w:spacing w:val="24"/>
        </w:rPr>
        <w:t> </w:t>
      </w:r>
      <w:r>
        <w:rPr/>
        <w:t>quality: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empirical</w:t>
      </w:r>
      <w:r>
        <w:rPr>
          <w:spacing w:val="-57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auditor designation</w:t>
      </w:r>
      <w:r>
        <w:rPr>
          <w:spacing w:val="-1"/>
        </w:rPr>
        <w:t> </w:t>
      </w:r>
      <w:r>
        <w:rPr/>
        <w:t>policy in</w:t>
      </w:r>
      <w:r>
        <w:rPr>
          <w:spacing w:val="-1"/>
        </w:rPr>
        <w:t> </w:t>
      </w:r>
      <w:r>
        <w:rPr/>
        <w:t>Korea. Ph.D</w:t>
      </w:r>
      <w:r>
        <w:rPr>
          <w:spacing w:val="-1"/>
        </w:rPr>
        <w:t> </w:t>
      </w:r>
      <w:r>
        <w:rPr/>
        <w:t>Thesis. Purdue</w:t>
      </w:r>
      <w:r>
        <w:rPr>
          <w:spacing w:val="-3"/>
        </w:rPr>
        <w:t> </w:t>
      </w:r>
      <w:r>
        <w:rPr/>
        <w:t>University.</w:t>
      </w:r>
    </w:p>
    <w:p>
      <w:pPr>
        <w:pStyle w:val="BodyText"/>
        <w:spacing w:before="1"/>
      </w:pPr>
    </w:p>
    <w:p>
      <w:pPr>
        <w:pStyle w:val="BodyText"/>
        <w:ind w:left="1686" w:right="1142" w:hanging="567"/>
        <w:jc w:val="both"/>
      </w:pPr>
      <w:r>
        <w:rPr/>
        <w:t>Clinch, G. (2010). Audit quality and information asymmetry between traders, accounting and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forthcoming.</w:t>
      </w:r>
      <w:r>
        <w:rPr>
          <w:spacing w:val="1"/>
        </w:rPr>
        <w:t> </w:t>
      </w:r>
      <w:r>
        <w:rPr>
          <w:i/>
        </w:rPr>
        <w:t>Accounting and</w:t>
      </w:r>
      <w:r>
        <w:rPr>
          <w:i/>
          <w:spacing w:val="-1"/>
        </w:rPr>
        <w:t> </w:t>
      </w:r>
      <w:r>
        <w:rPr>
          <w:i/>
        </w:rPr>
        <w:t>Finance</w:t>
      </w:r>
      <w:r>
        <w:rPr>
          <w:i/>
          <w:spacing w:val="-2"/>
        </w:rPr>
        <w:t> </w:t>
      </w:r>
      <w:r>
        <w:rPr>
          <w:i/>
        </w:rPr>
        <w:t>Review</w:t>
      </w:r>
      <w:r>
        <w:rPr/>
        <w:t>, 52(3): 743-765.</w:t>
      </w:r>
    </w:p>
    <w:p>
      <w:pPr>
        <w:pStyle w:val="BodyText"/>
      </w:pPr>
    </w:p>
    <w:p>
      <w:pPr>
        <w:pStyle w:val="BodyText"/>
        <w:ind w:left="1120"/>
      </w:pPr>
      <w:r>
        <w:rPr/>
        <w:t>Craswell,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T.,</w:t>
      </w:r>
      <w:r>
        <w:rPr>
          <w:spacing w:val="5"/>
        </w:rPr>
        <w:t> </w:t>
      </w:r>
      <w:r>
        <w:rPr/>
        <w:t>D.</w:t>
      </w:r>
      <w:r>
        <w:rPr>
          <w:spacing w:val="6"/>
        </w:rPr>
        <w:t> </w:t>
      </w:r>
      <w:r>
        <w:rPr/>
        <w:t>J.</w:t>
      </w:r>
      <w:r>
        <w:rPr>
          <w:spacing w:val="6"/>
        </w:rPr>
        <w:t> </w:t>
      </w:r>
      <w:r>
        <w:rPr/>
        <w:t>Stokes,</w:t>
      </w:r>
      <w:r>
        <w:rPr>
          <w:spacing w:val="6"/>
        </w:rPr>
        <w:t> </w:t>
      </w:r>
      <w:r>
        <w:rPr/>
        <w:t>&amp;</w:t>
      </w:r>
      <w:r>
        <w:rPr>
          <w:spacing w:val="7"/>
        </w:rPr>
        <w:t> </w:t>
      </w:r>
      <w:r>
        <w:rPr/>
        <w:t>J.</w:t>
      </w:r>
      <w:r>
        <w:rPr>
          <w:spacing w:val="6"/>
        </w:rPr>
        <w:t> </w:t>
      </w:r>
      <w:r>
        <w:rPr/>
        <w:t>Laughton.</w:t>
      </w:r>
      <w:r>
        <w:rPr>
          <w:spacing w:val="6"/>
        </w:rPr>
        <w:t> </w:t>
      </w:r>
      <w:r>
        <w:rPr/>
        <w:t>(2002).</w:t>
      </w:r>
      <w:r>
        <w:rPr>
          <w:spacing w:val="6"/>
        </w:rPr>
        <w:t> </w:t>
      </w:r>
      <w:r>
        <w:rPr/>
        <w:t>Auditor</w:t>
      </w:r>
      <w:r>
        <w:rPr>
          <w:spacing w:val="5"/>
        </w:rPr>
        <w:t> </w:t>
      </w:r>
      <w:r>
        <w:rPr/>
        <w:t>independence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fee</w:t>
      </w:r>
      <w:r>
        <w:rPr>
          <w:spacing w:val="5"/>
        </w:rPr>
        <w:t> </w:t>
      </w:r>
      <w:r>
        <w:rPr/>
        <w:t>dependence.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sz w:val="24"/>
        </w:rPr>
        <w:t>33:</w:t>
      </w:r>
      <w:r>
        <w:rPr>
          <w:spacing w:val="-1"/>
          <w:sz w:val="24"/>
        </w:rPr>
        <w:t> </w:t>
      </w:r>
      <w:r>
        <w:rPr>
          <w:sz w:val="24"/>
        </w:rPr>
        <w:t>253–275</w:t>
      </w:r>
    </w:p>
    <w:p>
      <w:pPr>
        <w:pStyle w:val="BodyText"/>
      </w:pPr>
    </w:p>
    <w:p>
      <w:pPr>
        <w:spacing w:before="0"/>
        <w:ind w:left="1686" w:right="1142" w:hanging="567"/>
        <w:jc w:val="both"/>
        <w:rPr>
          <w:sz w:val="24"/>
        </w:rPr>
      </w:pPr>
      <w:r>
        <w:rPr>
          <w:sz w:val="24"/>
        </w:rPr>
        <w:t>Davidson, R. A., &amp; Neu, D. (1993). A note on the association between audit firm size and audit</w:t>
      </w:r>
      <w:r>
        <w:rPr>
          <w:spacing w:val="1"/>
          <w:sz w:val="24"/>
        </w:rPr>
        <w:t> </w:t>
      </w:r>
      <w:r>
        <w:rPr>
          <w:sz w:val="24"/>
        </w:rPr>
        <w:t>quality.</w:t>
      </w:r>
      <w:r>
        <w:rPr>
          <w:spacing w:val="-1"/>
          <w:sz w:val="24"/>
        </w:rPr>
        <w:t> </w:t>
      </w:r>
      <w:r>
        <w:rPr>
          <w:i/>
          <w:sz w:val="24"/>
        </w:rPr>
        <w:t>Contemporary Accounting Research</w:t>
      </w:r>
      <w:r>
        <w:rPr>
          <w:sz w:val="24"/>
        </w:rPr>
        <w:t>, </w:t>
      </w:r>
      <w:r>
        <w:rPr>
          <w:i/>
          <w:sz w:val="24"/>
        </w:rPr>
        <w:t>9</w:t>
      </w:r>
      <w:r>
        <w:rPr>
          <w:sz w:val="24"/>
        </w:rPr>
        <w:t>(2), 479-488.</w:t>
      </w:r>
    </w:p>
    <w:p>
      <w:pPr>
        <w:pStyle w:val="BodyText"/>
      </w:pPr>
    </w:p>
    <w:p>
      <w:pPr>
        <w:spacing w:before="0"/>
        <w:ind w:left="1686" w:right="1137" w:hanging="567"/>
        <w:jc w:val="both"/>
        <w:rPr>
          <w:sz w:val="24"/>
        </w:rPr>
      </w:pPr>
      <w:r>
        <w:rPr>
          <w:sz w:val="24"/>
        </w:rPr>
        <w:t>De Angelo, L. E. (1981). Auditor size and audit quality. </w:t>
      </w:r>
      <w:r>
        <w:rPr>
          <w:i/>
          <w:sz w:val="24"/>
        </w:rPr>
        <w:t>Journal of Accounting and 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3(3),</w:t>
      </w:r>
      <w:r>
        <w:rPr>
          <w:spacing w:val="-1"/>
          <w:sz w:val="24"/>
        </w:rPr>
        <w:t> </w:t>
      </w:r>
      <w:r>
        <w:rPr>
          <w:sz w:val="24"/>
        </w:rPr>
        <w:t>183-199.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40" w:right="1134" w:hanging="720"/>
        <w:jc w:val="both"/>
      </w:pPr>
      <w:r>
        <w:rPr/>
        <w:pict>
          <v:shape style="position:absolute;margin-left:72.024002pt;margin-top:4.543112pt;width:468.1pt;height:27.6pt;mso-position-horizontal-relative:page;mso-position-vertical-relative:paragraph;z-index:-29155840" coordorigin="1440,91" coordsize="9362,552" path="m10802,91l1440,91,1440,367,2160,367,2160,643,10802,643,10802,367,10802,91xe" filled="true" fillcolor="#ffffff" stroked="false">
            <v:path arrowok="t"/>
            <v:fill type="solid"/>
            <w10:wrap type="none"/>
          </v:shape>
        </w:pict>
      </w:r>
      <w:r>
        <w:rPr/>
        <w:t>DeFond, M. L., Raghunandan, K., &amp; Subramanyam, K. R. (2002). Do non–audit service fees</w:t>
      </w:r>
      <w:r>
        <w:rPr>
          <w:spacing w:val="1"/>
        </w:rPr>
        <w:t> </w:t>
      </w:r>
      <w:r>
        <w:rPr/>
        <w:t>impair auditor independence? Evidence from going concern audit opinions.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40</w:t>
      </w:r>
      <w:r>
        <w:rPr/>
        <w:t>(4), 1247-1274.</w:t>
      </w:r>
    </w:p>
    <w:p>
      <w:pPr>
        <w:pStyle w:val="BodyText"/>
      </w:pPr>
    </w:p>
    <w:p>
      <w:pPr>
        <w:spacing w:before="0"/>
        <w:ind w:left="1686" w:right="1139" w:hanging="567"/>
        <w:jc w:val="left"/>
        <w:rPr>
          <w:sz w:val="24"/>
        </w:rPr>
      </w:pPr>
      <w:r>
        <w:rPr>
          <w:sz w:val="24"/>
        </w:rPr>
        <w:t>Deng,</w:t>
      </w:r>
      <w:r>
        <w:rPr>
          <w:spacing w:val="29"/>
          <w:sz w:val="24"/>
        </w:rPr>
        <w:t> </w:t>
      </w:r>
      <w:r>
        <w:rPr>
          <w:sz w:val="24"/>
        </w:rPr>
        <w:t>M.,</w:t>
      </w:r>
      <w:r>
        <w:rPr>
          <w:spacing w:val="31"/>
          <w:sz w:val="24"/>
        </w:rPr>
        <w:t> </w:t>
      </w:r>
      <w:r>
        <w:rPr>
          <w:sz w:val="24"/>
        </w:rPr>
        <w:t>Lu,</w:t>
      </w:r>
      <w:r>
        <w:rPr>
          <w:spacing w:val="30"/>
          <w:sz w:val="24"/>
        </w:rPr>
        <w:t> </w:t>
      </w:r>
      <w:r>
        <w:rPr>
          <w:sz w:val="24"/>
        </w:rPr>
        <w:t>T.,</w:t>
      </w:r>
      <w:r>
        <w:rPr>
          <w:spacing w:val="30"/>
          <w:sz w:val="24"/>
        </w:rPr>
        <w:t> </w:t>
      </w:r>
      <w:r>
        <w:rPr>
          <w:sz w:val="24"/>
        </w:rPr>
        <w:t>Simunic,</w:t>
      </w:r>
      <w:r>
        <w:rPr>
          <w:spacing w:val="30"/>
          <w:sz w:val="24"/>
        </w:rPr>
        <w:t> </w:t>
      </w:r>
      <w:r>
        <w:rPr>
          <w:sz w:val="24"/>
        </w:rPr>
        <w:t>D.</w:t>
      </w:r>
      <w:r>
        <w:rPr>
          <w:spacing w:val="29"/>
          <w:sz w:val="24"/>
        </w:rPr>
        <w:t> </w:t>
      </w:r>
      <w:r>
        <w:rPr>
          <w:sz w:val="24"/>
        </w:rPr>
        <w:t>A.,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Ye,</w:t>
      </w:r>
      <w:r>
        <w:rPr>
          <w:spacing w:val="33"/>
          <w:sz w:val="24"/>
        </w:rPr>
        <w:t> </w:t>
      </w:r>
      <w:r>
        <w:rPr>
          <w:sz w:val="24"/>
        </w:rPr>
        <w:t>M.</w:t>
      </w:r>
      <w:r>
        <w:rPr>
          <w:spacing w:val="31"/>
          <w:sz w:val="24"/>
        </w:rPr>
        <w:t> </w:t>
      </w:r>
      <w:r>
        <w:rPr>
          <w:sz w:val="24"/>
        </w:rPr>
        <w:t>(2014).</w:t>
      </w:r>
      <w:r>
        <w:rPr>
          <w:spacing w:val="29"/>
          <w:sz w:val="24"/>
        </w:rPr>
        <w:t> </w:t>
      </w:r>
      <w:r>
        <w:rPr>
          <w:sz w:val="24"/>
        </w:rPr>
        <w:t>Do</w:t>
      </w:r>
      <w:r>
        <w:rPr>
          <w:spacing w:val="30"/>
          <w:sz w:val="24"/>
        </w:rPr>
        <w:t> </w:t>
      </w:r>
      <w:r>
        <w:rPr>
          <w:sz w:val="24"/>
        </w:rPr>
        <w:t>joint</w:t>
      </w:r>
      <w:r>
        <w:rPr>
          <w:spacing w:val="31"/>
          <w:sz w:val="24"/>
        </w:rPr>
        <w:t> </w:t>
      </w:r>
      <w:r>
        <w:rPr>
          <w:sz w:val="24"/>
        </w:rPr>
        <w:t>audits</w:t>
      </w:r>
      <w:r>
        <w:rPr>
          <w:spacing w:val="31"/>
          <w:sz w:val="24"/>
        </w:rPr>
        <w:t> </w:t>
      </w:r>
      <w:r>
        <w:rPr>
          <w:sz w:val="24"/>
        </w:rPr>
        <w:t>improve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impair</w:t>
      </w:r>
      <w:r>
        <w:rPr>
          <w:spacing w:val="33"/>
          <w:sz w:val="24"/>
        </w:rPr>
        <w:t> </w:t>
      </w:r>
      <w:r>
        <w:rPr>
          <w:sz w:val="24"/>
        </w:rPr>
        <w:t>audit</w:t>
      </w:r>
      <w:r>
        <w:rPr>
          <w:spacing w:val="-57"/>
          <w:sz w:val="24"/>
        </w:rPr>
        <w:t> </w:t>
      </w:r>
      <w:r>
        <w:rPr>
          <w:sz w:val="24"/>
        </w:rPr>
        <w:t>quality?</w:t>
      </w:r>
      <w:r>
        <w:rPr>
          <w:spacing w:val="-2"/>
          <w:sz w:val="24"/>
        </w:rPr>
        <w:t> </w:t>
      </w:r>
      <w:r>
        <w:rPr>
          <w:i/>
          <w:sz w:val="24"/>
        </w:rPr>
        <w:t>Journal of Accounting research</w:t>
      </w:r>
      <w:r>
        <w:rPr>
          <w:sz w:val="24"/>
        </w:rPr>
        <w:t>, </w:t>
      </w:r>
      <w:r>
        <w:rPr>
          <w:i/>
          <w:sz w:val="24"/>
        </w:rPr>
        <w:t>52</w:t>
      </w:r>
      <w:r>
        <w:rPr>
          <w:sz w:val="24"/>
        </w:rPr>
        <w:t>(5), 1029-1060.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1686" w:right="1147" w:hanging="567"/>
        <w:jc w:val="both"/>
      </w:pPr>
      <w:r>
        <w:rPr/>
        <w:t>Dopuch, N. D., King, R. R., &amp; Schwartz, R. (2001). An experimental investigation of reputation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rotation requirements.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Accounting Research</w:t>
      </w:r>
      <w:r>
        <w:rPr/>
        <w:t>, 39(1),</w:t>
      </w:r>
      <w:r>
        <w:rPr>
          <w:spacing w:val="-1"/>
        </w:rPr>
        <w:t> </w:t>
      </w:r>
      <w:r>
        <w:rPr/>
        <w:t>93-117.</w:t>
      </w:r>
    </w:p>
    <w:p>
      <w:pPr>
        <w:pStyle w:val="BodyText"/>
      </w:pPr>
    </w:p>
    <w:p>
      <w:pPr>
        <w:pStyle w:val="BodyText"/>
        <w:ind w:left="1660" w:right="1144" w:hanging="540"/>
        <w:jc w:val="both"/>
      </w:pPr>
      <w:r>
        <w:rPr/>
        <w:t>Du, X., &amp; Lai, S. (2018). Financial distress, investment opportunity, and the contagion effect of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audit quality: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from China.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Business Ethics</w:t>
      </w:r>
      <w:r>
        <w:rPr/>
        <w:t>, </w:t>
      </w:r>
      <w:r>
        <w:rPr>
          <w:i/>
        </w:rPr>
        <w:t>147</w:t>
      </w:r>
      <w:r>
        <w:rPr/>
        <w:t>(3),</w:t>
      </w:r>
      <w:r>
        <w:rPr>
          <w:spacing w:val="-1"/>
        </w:rPr>
        <w:t> </w:t>
      </w:r>
      <w:r>
        <w:rPr/>
        <w:t>565-593.</w:t>
      </w:r>
    </w:p>
    <w:p>
      <w:pPr>
        <w:pStyle w:val="BodyText"/>
      </w:pPr>
    </w:p>
    <w:p>
      <w:pPr>
        <w:pStyle w:val="BodyText"/>
        <w:ind w:left="1840" w:right="1138" w:hanging="720"/>
      </w:pPr>
      <w:r>
        <w:rPr/>
        <w:pict>
          <v:shape style="position:absolute;margin-left:74.812004pt;margin-top:18.243114pt;width:433.5pt;height:445.75pt;mso-position-horizontal-relative:page;mso-position-vertical-relative:paragraph;z-index:-29155328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Egbunike,</w:t>
      </w:r>
      <w:r>
        <w:rPr>
          <w:spacing w:val="2"/>
        </w:rPr>
        <w:t> </w:t>
      </w:r>
      <w:r>
        <w:rPr/>
        <w:t>F.</w:t>
      </w:r>
      <w:r>
        <w:rPr>
          <w:spacing w:val="3"/>
        </w:rPr>
        <w:t> </w:t>
      </w:r>
      <w:r>
        <w:rPr/>
        <w:t>C.,</w:t>
      </w:r>
      <w:r>
        <w:rPr>
          <w:spacing w:val="4"/>
        </w:rPr>
        <w:t> </w:t>
      </w:r>
      <w:r>
        <w:rPr/>
        <w:t>&amp;</w:t>
      </w:r>
      <w:r>
        <w:rPr>
          <w:spacing w:val="4"/>
        </w:rPr>
        <w:t> </w:t>
      </w:r>
      <w:r>
        <w:rPr/>
        <w:t>Abiahu,</w:t>
      </w:r>
      <w:r>
        <w:rPr>
          <w:spacing w:val="4"/>
        </w:rPr>
        <w:t> </w:t>
      </w:r>
      <w:r>
        <w:rPr/>
        <w:t>M.</w:t>
      </w:r>
      <w:r>
        <w:rPr>
          <w:spacing w:val="3"/>
        </w:rPr>
        <w:t> </w:t>
      </w:r>
      <w:r>
        <w:rPr/>
        <w:t>C.</w:t>
      </w:r>
      <w:r>
        <w:rPr>
          <w:spacing w:val="6"/>
        </w:rPr>
        <w:t> </w:t>
      </w:r>
      <w:r>
        <w:rPr/>
        <w:t>(2017).</w:t>
      </w:r>
      <w:r>
        <w:rPr>
          <w:spacing w:val="3"/>
        </w:rPr>
        <w:t> </w:t>
      </w:r>
      <w:r>
        <w:rPr/>
        <w:t>Audit</w:t>
      </w:r>
      <w:r>
        <w:rPr>
          <w:spacing w:val="4"/>
        </w:rPr>
        <w:t> </w:t>
      </w:r>
      <w:r>
        <w:rPr/>
        <w:t>firm</w:t>
      </w:r>
      <w:r>
        <w:rPr>
          <w:spacing w:val="4"/>
        </w:rPr>
        <w:t> </w:t>
      </w:r>
      <w:r>
        <w:rPr/>
        <w:t>report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money</w:t>
      </w:r>
      <w:r>
        <w:rPr>
          <w:spacing w:val="-57"/>
        </w:rPr>
        <w:t> </w:t>
      </w:r>
      <w:r>
        <w:rPr/>
        <w:t>deposit</w:t>
      </w:r>
      <w:r>
        <w:rPr>
          <w:spacing w:val="-1"/>
        </w:rPr>
        <w:t> </w:t>
      </w:r>
      <w:r>
        <w:rPr/>
        <w:t>banks in Nigeria.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Accountant</w:t>
      </w:r>
      <w:r>
        <w:rPr/>
        <w:t>, </w:t>
      </w:r>
      <w:r>
        <w:rPr>
          <w:i/>
        </w:rPr>
        <w:t>50</w:t>
      </w:r>
      <w:r>
        <w:rPr/>
        <w:t>(1), 25-39.</w:t>
      </w:r>
    </w:p>
    <w:p>
      <w:pPr>
        <w:pStyle w:val="BodyText"/>
      </w:pPr>
    </w:p>
    <w:p>
      <w:pPr>
        <w:pStyle w:val="BodyText"/>
        <w:ind w:left="1686" w:right="1140" w:hanging="567"/>
        <w:jc w:val="both"/>
      </w:pPr>
      <w:r>
        <w:rPr/>
        <w:t>Ehrhardt,</w:t>
      </w:r>
      <w:r>
        <w:rPr>
          <w:spacing w:val="-8"/>
        </w:rPr>
        <w:t> </w:t>
      </w:r>
      <w:r>
        <w:rPr/>
        <w:t>M.C.,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Brigham,</w:t>
      </w:r>
      <w:r>
        <w:rPr>
          <w:spacing w:val="-6"/>
        </w:rPr>
        <w:t> </w:t>
      </w:r>
      <w:r>
        <w:rPr/>
        <w:t>E.F.</w:t>
      </w:r>
      <w:r>
        <w:rPr>
          <w:spacing w:val="-6"/>
        </w:rPr>
        <w:t> </w:t>
      </w:r>
      <w:r>
        <w:rPr/>
        <w:t>(2011),</w:t>
      </w:r>
      <w:r>
        <w:rPr>
          <w:spacing w:val="-7"/>
        </w:rPr>
        <w:t> </w:t>
      </w:r>
      <w:r>
        <w:rPr/>
        <w:t>Corporate</w:t>
      </w:r>
      <w:r>
        <w:rPr>
          <w:spacing w:val="-7"/>
        </w:rPr>
        <w:t> </w:t>
      </w:r>
      <w:r>
        <w:rPr/>
        <w:t>Finance: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Focus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(Fourth),</w:t>
      </w:r>
      <w:r>
        <w:rPr>
          <w:spacing w:val="-6"/>
        </w:rPr>
        <w:t> </w:t>
      </w:r>
      <w:r>
        <w:rPr/>
        <w:t>Mason:</w:t>
      </w:r>
      <w:r>
        <w:rPr>
          <w:spacing w:val="-58"/>
        </w:rPr>
        <w:t> </w:t>
      </w:r>
      <w:r>
        <w:rPr/>
        <w:t>South</w:t>
      </w:r>
      <w:r>
        <w:rPr>
          <w:spacing w:val="-1"/>
        </w:rPr>
        <w:t> </w:t>
      </w:r>
      <w:r>
        <w:rPr/>
        <w:t>Western. https://doi.org/10.1017/CBO9781107415324.004.</w:t>
      </w:r>
    </w:p>
    <w:p>
      <w:pPr>
        <w:pStyle w:val="BodyText"/>
        <w:spacing w:before="1"/>
      </w:pPr>
    </w:p>
    <w:p>
      <w:pPr>
        <w:pStyle w:val="BodyText"/>
        <w:ind w:left="1686" w:right="1137" w:hanging="567"/>
        <w:jc w:val="both"/>
      </w:pPr>
      <w:r>
        <w:rPr/>
        <w:t>Eilifsen,</w:t>
      </w:r>
      <w:r>
        <w:rPr>
          <w:spacing w:val="-14"/>
        </w:rPr>
        <w:t> </w:t>
      </w:r>
      <w:r>
        <w:rPr/>
        <w:t>A.,</w:t>
      </w:r>
      <w:r>
        <w:rPr>
          <w:spacing w:val="-14"/>
        </w:rPr>
        <w:t> </w:t>
      </w:r>
      <w:r>
        <w:rPr/>
        <w:t>&amp;</w:t>
      </w:r>
      <w:r>
        <w:rPr>
          <w:spacing w:val="-13"/>
        </w:rPr>
        <w:t> </w:t>
      </w:r>
      <w:r>
        <w:rPr/>
        <w:t>Willekens,</w:t>
      </w:r>
      <w:r>
        <w:rPr>
          <w:spacing w:val="-13"/>
        </w:rPr>
        <w:t> </w:t>
      </w:r>
      <w:r>
        <w:rPr/>
        <w:t>M.,</w:t>
      </w:r>
      <w:r>
        <w:rPr>
          <w:spacing w:val="-13"/>
        </w:rPr>
        <w:t> </w:t>
      </w:r>
      <w:r>
        <w:rPr/>
        <w:t>(2008).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name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trust:</w:t>
      </w:r>
      <w:r>
        <w:rPr>
          <w:spacing w:val="-13"/>
        </w:rPr>
        <w:t> </w:t>
      </w:r>
      <w:r>
        <w:rPr/>
        <w:t>Some</w:t>
      </w:r>
      <w:r>
        <w:rPr>
          <w:spacing w:val="-14"/>
        </w:rPr>
        <w:t> </w:t>
      </w:r>
      <w:r>
        <w:rPr/>
        <w:t>thoughts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trust,</w:t>
      </w:r>
      <w:r>
        <w:rPr>
          <w:spacing w:val="-13"/>
        </w:rPr>
        <w:t> </w:t>
      </w:r>
      <w:r>
        <w:rPr/>
        <w:t>audit</w:t>
      </w:r>
      <w:r>
        <w:rPr>
          <w:spacing w:val="-13"/>
        </w:rPr>
        <w:t> </w:t>
      </w:r>
      <w:r>
        <w:rPr/>
        <w:t>quality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Auditing,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(1–18).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Routledge.</w:t>
      </w:r>
    </w:p>
    <w:p>
      <w:pPr>
        <w:pStyle w:val="BodyText"/>
      </w:pPr>
    </w:p>
    <w:p>
      <w:pPr>
        <w:spacing w:before="0"/>
        <w:ind w:left="1686" w:right="1139" w:hanging="567"/>
        <w:jc w:val="both"/>
        <w:rPr>
          <w:sz w:val="24"/>
        </w:rPr>
      </w:pPr>
      <w:r>
        <w:rPr>
          <w:sz w:val="24"/>
        </w:rPr>
        <w:t>Elloumi Gueyié. (2001), Financial Distress and Corporate Governance:(2001), Financial Distress</w:t>
      </w:r>
      <w:r>
        <w:rPr>
          <w:spacing w:val="-57"/>
          <w:sz w:val="24"/>
        </w:rPr>
        <w:t> </w:t>
      </w:r>
      <w:r>
        <w:rPr>
          <w:sz w:val="24"/>
        </w:rPr>
        <w:t>and Corporate Governance: An empirical analysis. </w:t>
      </w:r>
      <w:r>
        <w:rPr>
          <w:i/>
          <w:sz w:val="24"/>
        </w:rPr>
        <w:t>Corporate Government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 in Society </w:t>
      </w:r>
      <w:r>
        <w:rPr>
          <w:sz w:val="24"/>
        </w:rPr>
        <w:t>1 (1)</w:t>
      </w:r>
      <w:r>
        <w:rPr>
          <w:spacing w:val="-2"/>
          <w:sz w:val="24"/>
        </w:rPr>
        <w:t> </w:t>
      </w:r>
      <w:r>
        <w:rPr>
          <w:sz w:val="24"/>
        </w:rPr>
        <w:t>15-23.</w:t>
      </w:r>
    </w:p>
    <w:p>
      <w:pPr>
        <w:pStyle w:val="BodyText"/>
      </w:pPr>
    </w:p>
    <w:p>
      <w:pPr>
        <w:pStyle w:val="BodyText"/>
        <w:ind w:left="1686" w:right="1139" w:hanging="567"/>
        <w:jc w:val="both"/>
      </w:pPr>
      <w:r>
        <w:rPr/>
        <w:t>Fahmi,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independency,</w:t>
      </w:r>
      <w:r>
        <w:rPr>
          <w:spacing w:val="1"/>
        </w:rPr>
        <w:t> </w:t>
      </w:r>
      <w:r>
        <w:rPr/>
        <w:t>objectivity,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(Doctoral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UNIVERSITAS</w:t>
      </w:r>
      <w:r>
        <w:rPr>
          <w:spacing w:val="-57"/>
        </w:rPr>
        <w:t> </w:t>
      </w:r>
      <w:r>
        <w:rPr/>
        <w:t>TARUMANAGARA).</w:t>
      </w:r>
    </w:p>
    <w:p>
      <w:pPr>
        <w:pStyle w:val="BodyText"/>
        <w:spacing w:before="1"/>
      </w:pPr>
    </w:p>
    <w:p>
      <w:pPr>
        <w:pStyle w:val="BodyText"/>
        <w:ind w:left="1686" w:right="1142" w:hanging="567"/>
        <w:jc w:val="both"/>
      </w:pPr>
      <w:r>
        <w:rPr/>
        <w:t>Feng,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Going-Concern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Forecasts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Financially</w:t>
      </w:r>
      <w:r>
        <w:rPr>
          <w:spacing w:val="-1"/>
        </w:rPr>
        <w:t> </w:t>
      </w:r>
      <w:r>
        <w:rPr/>
        <w:t>Distressed Firms. Working paper, University</w:t>
      </w:r>
      <w:r>
        <w:rPr>
          <w:spacing w:val="-1"/>
        </w:rPr>
        <w:t> </w:t>
      </w:r>
      <w:r>
        <w:rPr/>
        <w:t>of Pittsburgh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840" w:right="1137" w:hanging="720"/>
        <w:jc w:val="both"/>
        <w:rPr>
          <w:sz w:val="24"/>
        </w:rPr>
      </w:pPr>
      <w:r>
        <w:rPr/>
        <w:pict>
          <v:shape style="position:absolute;margin-left:72.024002pt;margin-top:4.543122pt;width:468.1pt;height:27.6pt;mso-position-horizontal-relative:page;mso-position-vertical-relative:paragraph;z-index:-29154816" coordorigin="1440,91" coordsize="9362,552" path="m10802,91l1440,91,1440,367,2160,367,2160,643,10802,643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Foroghi,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Shahshahani,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firm</w:t>
      </w:r>
      <w:r>
        <w:rPr>
          <w:spacing w:val="1"/>
          <w:sz w:val="24"/>
        </w:rPr>
        <w:t> </w:t>
      </w:r>
      <w:r>
        <w:rPr>
          <w:sz w:val="24"/>
        </w:rPr>
        <w:t>size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going-concern</w:t>
      </w:r>
      <w:r>
        <w:rPr>
          <w:spacing w:val="60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accuracy. </w:t>
      </w:r>
      <w:r>
        <w:rPr>
          <w:i/>
          <w:sz w:val="24"/>
        </w:rPr>
        <w:t>Interdisciplinary Journal of Contemporary Research in Business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(9), 1093-</w:t>
      </w:r>
      <w:r>
        <w:rPr>
          <w:spacing w:val="1"/>
          <w:sz w:val="24"/>
        </w:rPr>
        <w:t> </w:t>
      </w:r>
      <w:r>
        <w:rPr>
          <w:sz w:val="24"/>
        </w:rPr>
        <w:t>1098.</w:t>
      </w:r>
    </w:p>
    <w:p>
      <w:pPr>
        <w:pStyle w:val="BodyText"/>
      </w:pPr>
    </w:p>
    <w:p>
      <w:pPr>
        <w:spacing w:before="0"/>
        <w:ind w:left="1686" w:right="1140" w:hanging="567"/>
        <w:jc w:val="both"/>
        <w:rPr>
          <w:sz w:val="24"/>
        </w:rPr>
      </w:pPr>
      <w:r>
        <w:rPr>
          <w:sz w:val="24"/>
        </w:rPr>
        <w:t>Fowler,</w:t>
      </w:r>
      <w:r>
        <w:rPr>
          <w:spacing w:val="-15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(1987).</w:t>
      </w:r>
      <w:r>
        <w:rPr>
          <w:spacing w:val="-15"/>
          <w:sz w:val="24"/>
        </w:rPr>
        <w:t> </w:t>
      </w:r>
      <w:r>
        <w:rPr>
          <w:sz w:val="24"/>
        </w:rPr>
        <w:t>Power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robustness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product-moment</w:t>
      </w:r>
      <w:r>
        <w:rPr>
          <w:spacing w:val="-13"/>
          <w:sz w:val="24"/>
        </w:rPr>
        <w:t> </w:t>
      </w:r>
      <w:r>
        <w:rPr>
          <w:sz w:val="24"/>
        </w:rPr>
        <w:t>correlation.</w:t>
      </w:r>
      <w:r>
        <w:rPr>
          <w:spacing w:val="-1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,11,</w:t>
      </w:r>
      <w:r>
        <w:rPr>
          <w:spacing w:val="-1"/>
          <w:sz w:val="24"/>
        </w:rPr>
        <w:t> </w:t>
      </w:r>
      <w:r>
        <w:rPr>
          <w:sz w:val="24"/>
        </w:rPr>
        <w:t>419-428.</w:t>
      </w:r>
    </w:p>
    <w:p>
      <w:pPr>
        <w:pStyle w:val="BodyText"/>
      </w:pPr>
    </w:p>
    <w:p>
      <w:pPr>
        <w:pStyle w:val="BodyText"/>
        <w:ind w:left="1686" w:right="1141" w:hanging="567"/>
        <w:jc w:val="both"/>
      </w:pPr>
      <w:r>
        <w:rPr/>
        <w:t>Gallizo</w:t>
      </w:r>
      <w:r>
        <w:rPr>
          <w:spacing w:val="-8"/>
        </w:rPr>
        <w:t> </w:t>
      </w:r>
      <w:r>
        <w:rPr/>
        <w:t>Larraz,</w:t>
      </w:r>
      <w:r>
        <w:rPr>
          <w:spacing w:val="-6"/>
        </w:rPr>
        <w:t> </w:t>
      </w:r>
      <w:r>
        <w:rPr/>
        <w:t>J.</w:t>
      </w:r>
      <w:r>
        <w:rPr>
          <w:spacing w:val="-6"/>
        </w:rPr>
        <w:t> </w:t>
      </w:r>
      <w:r>
        <w:rPr/>
        <w:t>L.,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Saladrigues</w:t>
      </w:r>
      <w:r>
        <w:rPr>
          <w:spacing w:val="-6"/>
        </w:rPr>
        <w:t> </w:t>
      </w:r>
      <w:r>
        <w:rPr/>
        <w:t>Solé,</w:t>
      </w:r>
      <w:r>
        <w:rPr>
          <w:spacing w:val="-7"/>
        </w:rPr>
        <w:t> </w:t>
      </w:r>
      <w:r>
        <w:rPr/>
        <w:t>R.</w:t>
      </w:r>
      <w:r>
        <w:rPr>
          <w:spacing w:val="-6"/>
        </w:rPr>
        <w:t> </w:t>
      </w:r>
      <w:r>
        <w:rPr/>
        <w:t>(2016).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determinants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going</w:t>
      </w:r>
      <w:r>
        <w:rPr>
          <w:spacing w:val="-6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audit</w:t>
      </w:r>
      <w:r>
        <w:rPr>
          <w:spacing w:val="-1"/>
        </w:rPr>
        <w:t> </w:t>
      </w:r>
      <w:r>
        <w:rPr/>
        <w:t>opinion: Evidence</w:t>
      </w:r>
      <w:r>
        <w:rPr>
          <w:spacing w:val="-2"/>
        </w:rPr>
        <w:t> </w:t>
      </w:r>
      <w:r>
        <w:rPr/>
        <w:t>from Spain</w:t>
      </w:r>
      <w:r>
        <w:rPr>
          <w:spacing w:val="-1"/>
        </w:rPr>
        <w:t> </w:t>
      </w:r>
      <w:r>
        <w:rPr/>
        <w:t>stock exchange.</w:t>
      </w:r>
      <w:r>
        <w:rPr>
          <w:spacing w:val="2"/>
        </w:rPr>
        <w:t> </w:t>
      </w:r>
      <w:r>
        <w:rPr>
          <w:i/>
        </w:rPr>
        <w:t>Intangible</w:t>
      </w:r>
      <w:r>
        <w:rPr>
          <w:i/>
          <w:spacing w:val="-1"/>
        </w:rPr>
        <w:t> </w:t>
      </w:r>
      <w:r>
        <w:rPr>
          <w:i/>
        </w:rPr>
        <w:t>Capital, </w:t>
      </w:r>
      <w:r>
        <w:rPr/>
        <w:t>vol. 12,</w:t>
      </w:r>
      <w:r>
        <w:rPr>
          <w:spacing w:val="59"/>
        </w:rPr>
        <w:t> </w:t>
      </w:r>
      <w:r>
        <w:rPr/>
        <w:t>1-16.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Gauthier,</w:t>
      </w:r>
      <w:r>
        <w:rPr>
          <w:spacing w:val="9"/>
        </w:rPr>
        <w:t> </w:t>
      </w:r>
      <w:r>
        <w:rPr/>
        <w:t>T.</w:t>
      </w:r>
      <w:r>
        <w:rPr>
          <w:spacing w:val="9"/>
        </w:rPr>
        <w:t> </w:t>
      </w:r>
      <w:r>
        <w:rPr/>
        <w:t>D.</w:t>
      </w:r>
      <w:r>
        <w:rPr>
          <w:spacing w:val="9"/>
        </w:rPr>
        <w:t> </w:t>
      </w:r>
      <w:r>
        <w:rPr/>
        <w:t>(2001),</w:t>
      </w:r>
      <w:r>
        <w:rPr>
          <w:spacing w:val="9"/>
        </w:rPr>
        <w:t> </w:t>
      </w:r>
      <w:r>
        <w:rPr/>
        <w:t>‘Detecting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trends</w:t>
      </w:r>
      <w:r>
        <w:rPr>
          <w:spacing w:val="10"/>
        </w:rPr>
        <w:t> </w:t>
      </w:r>
      <w:r>
        <w:rPr/>
        <w:t>using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Spearman’s</w:t>
      </w:r>
      <w:r>
        <w:rPr>
          <w:spacing w:val="9"/>
        </w:rPr>
        <w:t> </w:t>
      </w:r>
      <w:r>
        <w:rPr/>
        <w:t>rank</w:t>
      </w:r>
      <w:r>
        <w:rPr>
          <w:spacing w:val="9"/>
        </w:rPr>
        <w:t> </w:t>
      </w:r>
      <w:r>
        <w:rPr/>
        <w:t>correlation</w:t>
      </w:r>
      <w:r>
        <w:rPr>
          <w:spacing w:val="10"/>
        </w:rPr>
        <w:t> </w:t>
      </w:r>
      <w:r>
        <w:rPr/>
        <w:t>coefficient’,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Forensics</w:t>
      </w:r>
      <w:r>
        <w:rPr>
          <w:i/>
          <w:spacing w:val="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359–362.</w:t>
      </w:r>
    </w:p>
    <w:p>
      <w:pPr>
        <w:pStyle w:val="BodyText"/>
      </w:pPr>
    </w:p>
    <w:p>
      <w:pPr>
        <w:spacing w:before="0"/>
        <w:ind w:left="1686" w:right="1140" w:hanging="567"/>
        <w:jc w:val="both"/>
        <w:rPr>
          <w:sz w:val="24"/>
        </w:rPr>
      </w:pPr>
      <w:r>
        <w:rPr>
          <w:sz w:val="24"/>
        </w:rPr>
        <w:t>Gebreslassie, E. (2015). Determinants of financial distress conditions of commercial banks in</w:t>
      </w:r>
      <w:r>
        <w:rPr>
          <w:spacing w:val="1"/>
          <w:sz w:val="24"/>
        </w:rPr>
        <w:t> </w:t>
      </w:r>
      <w:r>
        <w:rPr>
          <w:sz w:val="24"/>
        </w:rPr>
        <w:t>Ethiopia: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case</w:t>
      </w:r>
      <w:r>
        <w:rPr>
          <w:spacing w:val="-9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selected</w:t>
      </w:r>
      <w:r>
        <w:rPr>
          <w:spacing w:val="-8"/>
          <w:sz w:val="24"/>
        </w:rPr>
        <w:t> </w:t>
      </w:r>
      <w:r>
        <w:rPr>
          <w:sz w:val="24"/>
        </w:rPr>
        <w:t>private</w:t>
      </w:r>
      <w:r>
        <w:rPr>
          <w:spacing w:val="-9"/>
          <w:sz w:val="24"/>
        </w:rPr>
        <w:t> </w:t>
      </w:r>
      <w:r>
        <w:rPr>
          <w:sz w:val="24"/>
        </w:rPr>
        <w:t>commercial</w:t>
      </w:r>
      <w:r>
        <w:rPr>
          <w:spacing w:val="-9"/>
          <w:sz w:val="24"/>
        </w:rPr>
        <w:t> </w:t>
      </w:r>
      <w:r>
        <w:rPr>
          <w:sz w:val="24"/>
        </w:rPr>
        <w:t>banks.</w:t>
      </w:r>
      <w:r>
        <w:rPr>
          <w:spacing w:val="-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Poverty,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(2422), 59-74.</w:t>
      </w:r>
    </w:p>
    <w:p>
      <w:pPr>
        <w:pStyle w:val="BodyText"/>
      </w:pPr>
    </w:p>
    <w:p>
      <w:pPr>
        <w:pStyle w:val="BodyText"/>
        <w:ind w:left="1840" w:right="1145" w:hanging="720"/>
        <w:jc w:val="both"/>
      </w:pPr>
      <w:r>
        <w:rPr/>
        <w:t>Geiger, M. A., &amp; Kumas, A. (2018). Anticipation and reaction to going‐concern modified audit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sophisticated investors.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Auditing</w:t>
      </w:r>
      <w:r>
        <w:rPr/>
        <w:t>,</w:t>
      </w:r>
      <w:r>
        <w:rPr>
          <w:spacing w:val="-1"/>
        </w:rPr>
        <w:t> </w:t>
      </w:r>
      <w:r>
        <w:rPr>
          <w:i/>
        </w:rPr>
        <w:t>22</w:t>
      </w:r>
      <w:r>
        <w:rPr/>
        <w:t>(3),</w:t>
      </w:r>
      <w:r>
        <w:rPr>
          <w:spacing w:val="-1"/>
        </w:rPr>
        <w:t> </w:t>
      </w:r>
      <w:r>
        <w:rPr/>
        <w:t>522-535.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840" w:right="1241" w:hanging="720"/>
      </w:pPr>
      <w:r>
        <w:rPr/>
        <w:t>Geiger,</w:t>
      </w:r>
      <w:r>
        <w:rPr>
          <w:spacing w:val="25"/>
        </w:rPr>
        <w:t> </w:t>
      </w:r>
      <w:r>
        <w:rPr/>
        <w:t>M.</w:t>
      </w:r>
      <w:r>
        <w:rPr>
          <w:spacing w:val="25"/>
        </w:rPr>
        <w:t> </w:t>
      </w:r>
      <w:r>
        <w:rPr/>
        <w:t>A.,</w:t>
      </w:r>
      <w:r>
        <w:rPr>
          <w:spacing w:val="24"/>
        </w:rPr>
        <w:t> </w:t>
      </w:r>
      <w:r>
        <w:rPr/>
        <w:t>&amp;</w:t>
      </w:r>
      <w:r>
        <w:rPr>
          <w:spacing w:val="25"/>
        </w:rPr>
        <w:t> </w:t>
      </w:r>
      <w:r>
        <w:rPr/>
        <w:t>Raghunandan,</w:t>
      </w:r>
      <w:r>
        <w:rPr>
          <w:spacing w:val="25"/>
        </w:rPr>
        <w:t> </w:t>
      </w:r>
      <w:r>
        <w:rPr/>
        <w:t>K.</w:t>
      </w:r>
      <w:r>
        <w:rPr>
          <w:spacing w:val="24"/>
        </w:rPr>
        <w:t> </w:t>
      </w:r>
      <w:r>
        <w:rPr/>
        <w:t>(2002).</w:t>
      </w:r>
      <w:r>
        <w:rPr>
          <w:spacing w:val="26"/>
        </w:rPr>
        <w:t> </w:t>
      </w:r>
      <w:r>
        <w:rPr/>
        <w:t>Going‐concern</w:t>
      </w:r>
      <w:r>
        <w:rPr>
          <w:spacing w:val="24"/>
        </w:rPr>
        <w:t> </w:t>
      </w:r>
      <w:r>
        <w:rPr/>
        <w:t>opinions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“new”</w:t>
      </w:r>
      <w:r>
        <w:rPr>
          <w:spacing w:val="23"/>
        </w:rPr>
        <w:t> </w:t>
      </w:r>
      <w:r>
        <w:rPr/>
        <w:t>legal</w:t>
      </w:r>
      <w:r>
        <w:rPr>
          <w:spacing w:val="-57"/>
        </w:rPr>
        <w:t> </w:t>
      </w:r>
      <w:r>
        <w:rPr/>
        <w:t>environment.</w:t>
      </w:r>
      <w:r>
        <w:rPr>
          <w:spacing w:val="-1"/>
        </w:rPr>
        <w:t> </w:t>
      </w:r>
      <w:r>
        <w:rPr>
          <w:i/>
        </w:rPr>
        <w:t>Accounting</w:t>
      </w:r>
      <w:r>
        <w:rPr>
          <w:i/>
          <w:spacing w:val="2"/>
        </w:rPr>
        <w:t> </w:t>
      </w:r>
      <w:r>
        <w:rPr>
          <w:i/>
        </w:rPr>
        <w:t>Horizons</w:t>
      </w:r>
      <w:r>
        <w:rPr/>
        <w:t>, </w:t>
      </w:r>
      <w:r>
        <w:rPr>
          <w:i/>
        </w:rPr>
        <w:t>16</w:t>
      </w:r>
      <w:r>
        <w:rPr/>
        <w:t>(1), 17-26.</w:t>
      </w:r>
    </w:p>
    <w:p>
      <w:pPr>
        <w:pStyle w:val="BodyText"/>
      </w:pPr>
    </w:p>
    <w:p>
      <w:pPr>
        <w:pStyle w:val="BodyText"/>
        <w:ind w:left="1840" w:right="1241" w:hanging="720"/>
      </w:pPr>
      <w:r>
        <w:rPr/>
        <w:t>Geiger,</w:t>
      </w:r>
      <w:r>
        <w:rPr>
          <w:spacing w:val="45"/>
        </w:rPr>
        <w:t> </w:t>
      </w:r>
      <w:r>
        <w:rPr/>
        <w:t>M.</w:t>
      </w:r>
      <w:r>
        <w:rPr>
          <w:spacing w:val="47"/>
        </w:rPr>
        <w:t> </w:t>
      </w:r>
      <w:r>
        <w:rPr/>
        <w:t>A.,</w:t>
      </w:r>
      <w:r>
        <w:rPr>
          <w:spacing w:val="44"/>
        </w:rPr>
        <w:t> </w:t>
      </w:r>
      <w:r>
        <w:rPr/>
        <w:t>&amp;</w:t>
      </w:r>
      <w:r>
        <w:rPr>
          <w:spacing w:val="45"/>
        </w:rPr>
        <w:t> </w:t>
      </w:r>
      <w:r>
        <w:rPr/>
        <w:t>Rama,</w:t>
      </w:r>
      <w:r>
        <w:rPr>
          <w:spacing w:val="44"/>
        </w:rPr>
        <w:t> </w:t>
      </w:r>
      <w:r>
        <w:rPr/>
        <w:t>D.</w:t>
      </w:r>
      <w:r>
        <w:rPr>
          <w:spacing w:val="44"/>
        </w:rPr>
        <w:t> </w:t>
      </w:r>
      <w:r>
        <w:rPr/>
        <w:t>V.</w:t>
      </w:r>
      <w:r>
        <w:rPr>
          <w:spacing w:val="47"/>
        </w:rPr>
        <w:t> </w:t>
      </w:r>
      <w:r>
        <w:rPr/>
        <w:t>(2006).</w:t>
      </w:r>
      <w:r>
        <w:rPr>
          <w:spacing w:val="47"/>
        </w:rPr>
        <w:t> </w:t>
      </w:r>
      <w:r>
        <w:rPr/>
        <w:t>Audit</w:t>
      </w:r>
      <w:r>
        <w:rPr>
          <w:spacing w:val="50"/>
        </w:rPr>
        <w:t> </w:t>
      </w:r>
      <w:r>
        <w:rPr/>
        <w:t>firm</w:t>
      </w:r>
      <w:r>
        <w:rPr>
          <w:spacing w:val="45"/>
        </w:rPr>
        <w:t> </w:t>
      </w:r>
      <w:r>
        <w:rPr/>
        <w:t>size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going‐concern</w:t>
      </w:r>
      <w:r>
        <w:rPr>
          <w:spacing w:val="44"/>
        </w:rPr>
        <w:t> </w:t>
      </w:r>
      <w:r>
        <w:rPr/>
        <w:t>reporting</w:t>
      </w:r>
      <w:r>
        <w:rPr>
          <w:spacing w:val="-57"/>
        </w:rPr>
        <w:t> </w:t>
      </w:r>
      <w:r>
        <w:rPr/>
        <w:t>accuracy.</w:t>
      </w:r>
      <w:r>
        <w:rPr>
          <w:spacing w:val="-1"/>
        </w:rPr>
        <w:t> </w:t>
      </w:r>
      <w:r>
        <w:rPr>
          <w:i/>
        </w:rPr>
        <w:t>Accounting Horizons</w:t>
      </w:r>
      <w:r>
        <w:rPr/>
        <w:t>, </w:t>
      </w:r>
      <w:r>
        <w:rPr>
          <w:i/>
        </w:rPr>
        <w:t>20</w:t>
      </w:r>
      <w:r>
        <w:rPr/>
        <w:t>(1), 1-17.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pict>
          <v:shape style="position:absolute;margin-left:74.812004pt;margin-top:4.443066pt;width:433.5pt;height:445.75pt;mso-position-horizontal-relative:page;mso-position-vertical-relative:paragraph;z-index:-29154304" coordorigin="1496,89" coordsize="8670,8915" path="m2562,8808l1691,7937,1496,8132,2367,9003,2562,8808xm3154,8133l3153,8093,3148,8050,3139,8006,3125,7963,3106,7919,3083,7876,3055,7833,3025,7792,2991,7752,2954,7713,2435,7194,2241,7388,2772,7920,2805,7956,2829,7991,2846,8026,2856,8060,2858,8093,2851,8123,2837,8152,2816,8178,2790,8200,2761,8213,2730,8219,2697,8217,2663,8208,2628,8191,2593,8167,2557,8135,2026,7603,1831,7797,2351,8317,2385,8349,2424,8381,2468,8413,2516,8446,2548,8465,2583,8481,2620,8494,2658,8505,2697,8512,2733,8516,2767,8516,2800,8513,2831,8506,2863,8494,2895,8478,2926,8458,2957,8435,2985,8412,3011,8389,3035,8366,3071,8326,3102,8285,3125,8243,3142,8201,3150,8169,3154,8133xm3882,7349l3876,7285,3860,7220,3834,7153,3806,7099,3771,7042,3728,6985,3678,6926,3661,6907,3621,6865,3597,6843,3597,7337,3592,7377,3577,7414,3551,7447,3518,7473,3481,7488,3441,7492,3396,7486,3347,7468,3294,7436,3235,7391,3171,7332,3112,7268,3066,7209,3035,7155,3016,7106,3010,7061,3014,7021,3029,6985,3053,6953,3086,6928,3122,6912,3163,6907,3207,6912,3255,6930,3307,6959,3363,7002,3423,7057,3488,7126,3538,7189,3572,7245,3591,7294,3597,7337,3597,6843,3551,6800,3482,6745,3413,6700,3344,6665,3276,6639,3209,6623,3130,6618,3055,6628,2983,6653,2914,6694,2850,6749,2796,6813,2756,6880,2732,6952,2723,7028,2729,7107,2746,7176,2772,7245,2808,7314,2854,7384,2910,7455,2976,7525,3036,7583,3096,7632,3156,7674,3215,7709,3273,7736,3344,7761,3411,7774,3475,7778,3535,7771,3593,7755,3649,7728,3705,7690,3758,7642,3805,7589,3841,7532,3858,7492,3866,7473,3879,7412,3882,7349xm4153,6770l3966,6582,3712,6837,3899,7024,4153,6770xm4664,6707l3793,5836,3598,6031,4469,6902,4664,6707xm4998,6373l4675,6049,4781,5943,4832,5883,4837,5873,4866,5821,4883,5758,4882,5693,4866,5628,4843,5577,4836,5562,4792,5496,4733,5430,4670,5373,4607,5330,4598,5326,4598,5719,4597,5744,4587,5771,4570,5798,4546,5825,4498,5873,4304,5679,4359,5623,4386,5600,4412,5584,4438,5577,4462,5577,4486,5584,4509,5594,4531,5609,4552,5627,4570,5649,4584,5671,4593,5695,4598,5719,4598,5326,4544,5301,4483,5284,4423,5284,4365,5298,4309,5328,4255,5374,3931,5697,4803,6568,4998,6373xm5788,5583l5132,4927,5330,4728,5115,4513,4524,5105,4739,5320,4937,5122,5593,5778,5788,5583xm6423,4948l5767,4291,5966,4093,5751,3878,5159,4470,5374,4685,5573,4486,6229,5142,6423,4948xm7157,4074l7151,4010,7135,3945,7109,3878,7081,3824,7046,3768,7003,3710,6953,3651,6935,3632,6896,3591,6872,3569,6872,4062,6867,4103,6851,4139,6825,4172,6793,4198,6756,4213,6716,4217,6671,4211,6622,4193,6569,4161,6510,4116,6446,4057,6387,3993,6341,3934,6309,3880,6291,3831,6285,3786,6289,3746,6304,3710,6328,3678,6361,3653,6397,3638,6438,3632,6482,3638,6530,3655,6582,3685,6638,3727,6698,3782,6763,3852,6813,3914,6847,3970,6866,4019,6872,4062,6872,3569,6826,3526,6756,3471,6687,3425,6619,3390,6551,3364,6483,3348,6405,3343,6329,3353,6258,3378,6189,3419,6125,3474,6071,3538,6031,3605,6007,3677,5998,3753,6004,3832,6021,3901,6047,3970,6083,4039,6129,4109,6184,4180,6250,4250,6311,4308,6371,4357,6431,4399,6490,4434,6548,4461,6619,4486,6686,4499,6750,4503,6810,4497,6868,4480,6924,4453,6979,4416,7033,4367,7080,4314,7116,4257,7133,4217,7141,4199,7154,4137,7157,4074xm8170,3079l8165,3030,8153,2979,8134,2927,8109,2873,8079,2817,8041,2759,7980,2784,7799,2859,7831,2905,7855,2948,7873,2989,7884,3026,7887,3061,7881,3094,7866,3125,7843,3154,7812,3178,7778,3192,7740,3196,7700,3190,7653,3171,7600,3137,7538,3088,7469,3023,7417,2967,7375,2915,7344,2867,7324,2825,7311,2773,7312,2727,7325,2686,7352,2650,7367,2637,7384,2626,7402,2618,7422,2613,7442,2611,7464,2612,7486,2615,7509,2621,7524,2627,7542,2635,7563,2646,7586,2660,7705,2436,7622,2390,7543,2358,7469,2339,7400,2332,7333,2340,7269,2363,7206,2401,7146,2453,7092,2516,7054,2582,7030,2652,7021,2726,7027,2804,7044,2871,7070,2939,7106,3008,7153,3077,7209,3148,7276,3220,7341,3281,7404,3333,7467,3376,7529,3412,7590,3439,7662,3463,7730,3476,7791,3478,7847,3471,7900,3455,7952,3428,8004,3391,8056,3345,8094,3302,8125,3259,8147,3215,8161,3171,8169,3126,8170,3079xm8868,2364l8861,2299,8846,2234,8820,2167,8792,2113,8757,2057,8714,1999,8664,1940,8646,1921,8607,1880,8583,1857,8583,2352,8578,2392,8562,2428,8536,2461,8504,2487,8467,2502,8427,2506,8382,2500,8333,2482,8279,2450,8221,2405,8157,2346,8098,2282,8052,2223,8020,2169,8002,2120,7996,2075,8000,2035,8014,1999,8039,1968,8071,1942,8108,1927,8149,1921,8193,1926,8241,1944,8293,1974,8349,2016,8409,2071,8474,2141,8524,2203,8558,2259,8577,2308,8583,2352,8583,1857,8537,1815,8467,1760,8398,1714,8330,1679,8262,1653,8194,1637,8116,1632,8040,1642,7968,1667,7900,1708,7835,1763,7781,1827,7742,1895,7718,1966,7709,2042,7715,2122,7731,2190,7758,2259,7794,2328,7839,2398,7895,2469,7961,2540,8022,2597,8082,2646,8142,2689,8201,2723,8259,2751,8329,2775,8397,2789,8461,2792,8521,2786,8579,2769,8635,2742,8690,2705,8744,2656,8791,2603,8827,2547,8844,2506,8852,2488,8865,2426,8868,2364xm9348,2023l9025,1699,9132,1593,9182,1533,9188,1523,9216,1471,9233,1408,9233,1343,9217,1277,9194,1227,9187,1212,9142,1146,9084,1080,9020,1023,8957,980,8948,976,8948,1369,8947,1394,8938,1420,8921,1447,8896,1475,8849,1523,8654,1328,8710,1273,8737,1250,8763,1234,8788,1227,8812,1227,8836,1234,8859,1244,8881,1259,8902,1277,8920,1299,8934,1321,8943,1344,8948,1369,8948,976,8895,950,8833,934,8773,933,8715,948,8659,978,8605,1023,8282,1347,9153,2218,9348,2023xm10166,1205l9801,840,9748,690,9593,239,9540,89,9325,304,9353,374,9436,585,9492,725,9422,697,9211,614,9071,558,8854,774,9005,827,9456,982,9606,1035,9971,1400,10166,1205xe" filled="true" fillcolor="#c0c0c0" stroked="false">
            <v:path arrowok="t"/>
            <v:fill opacity="32896f" type="solid"/>
            <w10:wrap type="none"/>
          </v:shape>
        </w:pict>
      </w:r>
      <w:r>
        <w:rPr/>
        <w:t>Geiger,</w:t>
      </w:r>
      <w:r>
        <w:rPr>
          <w:spacing w:val="-7"/>
        </w:rPr>
        <w:t> </w:t>
      </w:r>
      <w:r>
        <w:rPr/>
        <w:t>M.A.,</w:t>
      </w:r>
      <w:r>
        <w:rPr>
          <w:spacing w:val="-7"/>
        </w:rPr>
        <w:t> </w:t>
      </w:r>
      <w:r>
        <w:rPr/>
        <w:t>K.</w:t>
      </w:r>
      <w:r>
        <w:rPr>
          <w:spacing w:val="-7"/>
        </w:rPr>
        <w:t> </w:t>
      </w:r>
      <w:r>
        <w:rPr/>
        <w:t>Raghunandan,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D.V.</w:t>
      </w:r>
      <w:r>
        <w:rPr>
          <w:spacing w:val="-6"/>
        </w:rPr>
        <w:t> </w:t>
      </w:r>
      <w:r>
        <w:rPr/>
        <w:t>Rama.</w:t>
      </w:r>
      <w:r>
        <w:rPr>
          <w:spacing w:val="-8"/>
        </w:rPr>
        <w:t> </w:t>
      </w:r>
      <w:r>
        <w:rPr/>
        <w:t>2005.</w:t>
      </w:r>
      <w:r>
        <w:rPr>
          <w:spacing w:val="-6"/>
        </w:rPr>
        <w:t> </w:t>
      </w:r>
      <w:r>
        <w:rPr/>
        <w:t>Recent</w:t>
      </w:r>
      <w:r>
        <w:rPr>
          <w:spacing w:val="-6"/>
        </w:rPr>
        <w:t> </w:t>
      </w:r>
      <w:r>
        <w:rPr/>
        <w:t>changes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association</w:t>
      </w:r>
      <w:r>
        <w:rPr>
          <w:spacing w:val="-6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bankruptcies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prior</w:t>
      </w:r>
      <w:r>
        <w:rPr>
          <w:spacing w:val="-2"/>
        </w:rPr>
        <w:t> </w:t>
      </w:r>
      <w:r>
        <w:rPr/>
        <w:t>audit</w:t>
      </w:r>
      <w:r>
        <w:rPr>
          <w:spacing w:val="-3"/>
        </w:rPr>
        <w:t> </w:t>
      </w:r>
      <w:r>
        <w:rPr/>
        <w:t>opinions.</w:t>
      </w:r>
      <w:r>
        <w:rPr>
          <w:spacing w:val="-4"/>
        </w:rPr>
        <w:t> </w:t>
      </w:r>
      <w:r>
        <w:rPr/>
        <w:t>Auditing:</w:t>
      </w:r>
      <w:r>
        <w:rPr>
          <w:spacing w:val="-1"/>
        </w:rPr>
        <w:t> </w:t>
      </w:r>
      <w:r>
        <w:rPr>
          <w:i/>
        </w:rPr>
        <w:t>A</w:t>
      </w:r>
      <w:r>
        <w:rPr>
          <w:i/>
          <w:spacing w:val="-6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Practice</w:t>
      </w:r>
      <w:r>
        <w:rPr>
          <w:i/>
          <w:spacing w:val="-5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Theory</w:t>
      </w:r>
      <w:r>
        <w:rPr>
          <w:i/>
          <w:spacing w:val="-3"/>
        </w:rPr>
        <w:t> </w:t>
      </w:r>
      <w:r>
        <w:rPr/>
        <w:t>24</w:t>
      </w:r>
      <w:r>
        <w:rPr>
          <w:spacing w:val="-4"/>
        </w:rPr>
        <w:t> </w:t>
      </w:r>
      <w:r>
        <w:rPr/>
        <w:t>(1):</w:t>
      </w:r>
      <w:r>
        <w:rPr>
          <w:spacing w:val="-3"/>
        </w:rPr>
        <w:t> </w:t>
      </w:r>
      <w:r>
        <w:rPr/>
        <w:t>21-</w:t>
      </w:r>
      <w:r>
        <w:rPr>
          <w:spacing w:val="-58"/>
        </w:rPr>
        <w:t> </w:t>
      </w:r>
      <w:r>
        <w:rPr/>
        <w:t>35.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Gibbins,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Salterio,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Webb.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auditor-client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negotiation concerning client’s financial reporting. </w:t>
      </w:r>
      <w:r>
        <w:rPr>
          <w:i/>
        </w:rPr>
        <w:t>Journal of Accounting Research </w:t>
      </w:r>
      <w:r>
        <w:rPr/>
        <w:t>39 (3):</w:t>
      </w:r>
      <w:r>
        <w:rPr>
          <w:spacing w:val="-57"/>
        </w:rPr>
        <w:t> </w:t>
      </w:r>
      <w:r>
        <w:rPr/>
        <w:t>535–63.</w:t>
      </w:r>
    </w:p>
    <w:p>
      <w:pPr>
        <w:pStyle w:val="BodyText"/>
        <w:spacing w:before="1"/>
      </w:pPr>
    </w:p>
    <w:p>
      <w:pPr>
        <w:pStyle w:val="BodyText"/>
        <w:ind w:left="1686" w:right="1136" w:hanging="567"/>
        <w:jc w:val="both"/>
      </w:pPr>
      <w:r>
        <w:rPr/>
        <w:t>Givoly,</w:t>
      </w:r>
      <w:r>
        <w:rPr>
          <w:spacing w:val="-2"/>
        </w:rPr>
        <w:t> </w:t>
      </w:r>
      <w:r>
        <w:rPr/>
        <w:t>D.,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Palmon,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(1982).</w:t>
      </w:r>
      <w:r>
        <w:rPr>
          <w:spacing w:val="-2"/>
        </w:rPr>
        <w:t> </w:t>
      </w:r>
      <w:r>
        <w:rPr/>
        <w:t>Timeliness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annual earnings</w:t>
      </w:r>
      <w:r>
        <w:rPr>
          <w:spacing w:val="-1"/>
        </w:rPr>
        <w:t> </w:t>
      </w:r>
      <w:r>
        <w:rPr/>
        <w:t>announcements: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empirical</w:t>
      </w:r>
      <w:r>
        <w:rPr>
          <w:spacing w:val="-58"/>
        </w:rPr>
        <w:t> </w:t>
      </w:r>
      <w:r>
        <w:rPr/>
        <w:t>evidence.</w:t>
      </w:r>
      <w:r>
        <w:rPr>
          <w:spacing w:val="-1"/>
        </w:rPr>
        <w:t> </w:t>
      </w:r>
      <w:r>
        <w:rPr>
          <w:i/>
        </w:rPr>
        <w:t>Accounting Review</w:t>
      </w:r>
      <w:r>
        <w:rPr/>
        <w:t>, 486-508.</w:t>
      </w:r>
    </w:p>
    <w:p>
      <w:pPr>
        <w:pStyle w:val="BodyText"/>
      </w:pPr>
    </w:p>
    <w:p>
      <w:pPr>
        <w:pStyle w:val="BodyText"/>
        <w:ind w:left="1120"/>
      </w:pPr>
      <w:r>
        <w:rPr/>
        <w:t>Greene,</w:t>
      </w:r>
      <w:r>
        <w:rPr>
          <w:spacing w:val="-2"/>
        </w:rPr>
        <w:t> </w:t>
      </w:r>
      <w:r>
        <w:rPr/>
        <w:t>William.</w:t>
      </w:r>
      <w:r>
        <w:rPr>
          <w:spacing w:val="-2"/>
        </w:rPr>
        <w:t> </w:t>
      </w:r>
      <w:r>
        <w:rPr/>
        <w:t>(2003). Econometric</w:t>
      </w:r>
      <w:r>
        <w:rPr>
          <w:spacing w:val="-1"/>
        </w:rPr>
        <w:t> </w:t>
      </w:r>
      <w:r>
        <w:rPr/>
        <w:t>Analysis.</w:t>
      </w:r>
      <w:r>
        <w:rPr>
          <w:spacing w:val="-2"/>
        </w:rPr>
        <w:t> </w:t>
      </w:r>
      <w:r>
        <w:rPr/>
        <w:t>Macmillan</w:t>
      </w:r>
      <w:r>
        <w:rPr>
          <w:spacing w:val="-2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ind w:left="1660" w:right="1141" w:hanging="632"/>
        <w:jc w:val="both"/>
      </w:pPr>
      <w:r>
        <w:rPr/>
        <w:t>Grice,</w:t>
      </w:r>
      <w:r>
        <w:rPr>
          <w:spacing w:val="-11"/>
        </w:rPr>
        <w:t> </w:t>
      </w:r>
      <w:r>
        <w:rPr/>
        <w:t>J.S.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Ingram,</w:t>
      </w:r>
      <w:r>
        <w:rPr>
          <w:spacing w:val="-9"/>
        </w:rPr>
        <w:t> </w:t>
      </w:r>
      <w:r>
        <w:rPr/>
        <w:t>R.W.</w:t>
      </w:r>
      <w:r>
        <w:rPr>
          <w:spacing w:val="-10"/>
        </w:rPr>
        <w:t> </w:t>
      </w:r>
      <w:r>
        <w:rPr/>
        <w:t>(2001)</w:t>
      </w:r>
      <w:r>
        <w:rPr>
          <w:spacing w:val="-10"/>
        </w:rPr>
        <w:t> </w:t>
      </w:r>
      <w:r>
        <w:rPr/>
        <w:t>Tests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Generalizability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Altman’s</w:t>
      </w:r>
      <w:r>
        <w:rPr>
          <w:spacing w:val="-10"/>
        </w:rPr>
        <w:t> </w:t>
      </w:r>
      <w:r>
        <w:rPr/>
        <w:t>Bankruptcy</w:t>
      </w:r>
      <w:r>
        <w:rPr>
          <w:spacing w:val="-10"/>
        </w:rPr>
        <w:t> </w:t>
      </w:r>
      <w:r>
        <w:rPr/>
        <w:t>Prediction</w:t>
      </w:r>
      <w:r>
        <w:rPr>
          <w:spacing w:val="-58"/>
        </w:rPr>
        <w:t> </w:t>
      </w:r>
      <w:r>
        <w:rPr/>
        <w:t>Model.</w:t>
      </w:r>
      <w:r>
        <w:rPr>
          <w:spacing w:val="-1"/>
        </w:rPr>
        <w:t> </w:t>
      </w:r>
      <w:r>
        <w:rPr>
          <w:i/>
        </w:rPr>
        <w:t>Journal of Business Research</w:t>
      </w:r>
      <w:r>
        <w:rPr/>
        <w:t>, 54, 53-61.</w:t>
      </w:r>
    </w:p>
    <w:p>
      <w:pPr>
        <w:pStyle w:val="BodyText"/>
      </w:pPr>
    </w:p>
    <w:p>
      <w:pPr>
        <w:pStyle w:val="BodyText"/>
        <w:ind w:left="1120"/>
      </w:pPr>
      <w:r>
        <w:rPr/>
        <w:t>Gujarati,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Econometrics Fourth</w:t>
      </w:r>
      <w:r>
        <w:rPr>
          <w:spacing w:val="-2"/>
        </w:rPr>
        <w:t> </w:t>
      </w:r>
      <w:r>
        <w:rPr/>
        <w:t>(4th)</w:t>
      </w:r>
      <w:r>
        <w:rPr>
          <w:spacing w:val="-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Magraw</w:t>
      </w:r>
      <w:r>
        <w:rPr>
          <w:spacing w:val="-1"/>
        </w:rPr>
        <w:t> </w:t>
      </w:r>
      <w:r>
        <w:rPr/>
        <w:t>Hill</w:t>
      </w:r>
      <w:r>
        <w:rPr>
          <w:spacing w:val="-1"/>
        </w:rPr>
        <w:t> </w:t>
      </w:r>
      <w:r>
        <w:rPr/>
        <w:t>Inc,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40" w:right="1136" w:hanging="720"/>
      </w:pPr>
      <w:r>
        <w:rPr/>
        <w:pict>
          <v:rect style="position:absolute;margin-left:72.024002pt;margin-top:4.543114pt;width:468.07pt;height:13.8pt;mso-position-horizontal-relative:page;mso-position-vertical-relative:paragraph;z-index:-29153792" filled="true" fillcolor="#ffffff" stroked="false">
            <v:fill type="solid"/>
            <w10:wrap type="none"/>
          </v:rect>
        </w:pict>
      </w:r>
      <w:r>
        <w:rPr/>
        <w:t>Gujarati,</w:t>
      </w:r>
      <w:r>
        <w:rPr>
          <w:spacing w:val="2"/>
        </w:rPr>
        <w:t> </w:t>
      </w:r>
      <w:r>
        <w:rPr/>
        <w:t>D.</w:t>
      </w:r>
      <w:r>
        <w:rPr>
          <w:spacing w:val="3"/>
        </w:rPr>
        <w:t> </w:t>
      </w:r>
      <w:r>
        <w:rPr/>
        <w:t>N.,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Porter,</w:t>
      </w:r>
      <w:r>
        <w:rPr>
          <w:spacing w:val="1"/>
        </w:rPr>
        <w:t> </w:t>
      </w:r>
      <w:r>
        <w:rPr/>
        <w:t>D.</w:t>
      </w:r>
      <w:r>
        <w:rPr>
          <w:spacing w:val="3"/>
        </w:rPr>
        <w:t> </w:t>
      </w:r>
      <w:r>
        <w:rPr/>
        <w:t>C.</w:t>
      </w:r>
      <w:r>
        <w:rPr>
          <w:spacing w:val="3"/>
        </w:rPr>
        <w:t> </w:t>
      </w:r>
      <w:r>
        <w:rPr/>
        <w:t>(2003).</w:t>
      </w:r>
      <w:r>
        <w:rPr>
          <w:spacing w:val="2"/>
        </w:rPr>
        <w:t> </w:t>
      </w:r>
      <w:r>
        <w:rPr/>
        <w:t>Basic</w:t>
      </w:r>
      <w:r>
        <w:rPr>
          <w:spacing w:val="2"/>
        </w:rPr>
        <w:t> </w:t>
      </w:r>
      <w:r>
        <w:rPr/>
        <w:t>econometrics</w:t>
      </w:r>
      <w:r>
        <w:rPr>
          <w:spacing w:val="3"/>
        </w:rPr>
        <w:t> </w:t>
      </w:r>
      <w:r>
        <w:rPr/>
        <w:t>(ed.).</w:t>
      </w:r>
      <w:r>
        <w:rPr>
          <w:spacing w:val="3"/>
        </w:rPr>
        <w:t> </w:t>
      </w:r>
      <w:r>
        <w:rPr/>
        <w:t>Singapore:</w:t>
      </w:r>
      <w:r>
        <w:rPr>
          <w:spacing w:val="4"/>
        </w:rPr>
        <w:t> </w:t>
      </w:r>
      <w:r>
        <w:rPr/>
        <w:t>McGrew</w:t>
      </w:r>
      <w:r>
        <w:rPr>
          <w:spacing w:val="3"/>
        </w:rPr>
        <w:t> </w:t>
      </w:r>
      <w:r>
        <w:rPr/>
        <w:t>Hill</w:t>
      </w:r>
      <w:r>
        <w:rPr>
          <w:spacing w:val="3"/>
        </w:rPr>
        <w:t> </w:t>
      </w:r>
      <w:r>
        <w:rPr/>
        <w:t>Book</w:t>
      </w:r>
      <w:r>
        <w:rPr>
          <w:spacing w:val="-57"/>
        </w:rPr>
        <w:t> </w:t>
      </w:r>
      <w:r>
        <w:rPr/>
        <w:t>Co.</w:t>
      </w:r>
    </w:p>
    <w:p>
      <w:pPr>
        <w:pStyle w:val="BodyText"/>
      </w:pPr>
    </w:p>
    <w:p>
      <w:pPr>
        <w:pStyle w:val="BodyText"/>
        <w:ind w:left="1686" w:right="1138" w:hanging="567"/>
        <w:jc w:val="both"/>
      </w:pPr>
      <w:r>
        <w:rPr/>
        <w:t>Gul, F. A., Fung, S. Y. T., &amp; Jaggi, B. (2009). Earnings quality: Some evidence on the role of</w:t>
      </w:r>
      <w:r>
        <w:rPr>
          <w:spacing w:val="1"/>
        </w:rPr>
        <w:t> </w:t>
      </w:r>
      <w:r>
        <w:rPr/>
        <w:t>auditor tenure and auditors‟ industry expertise. </w:t>
      </w:r>
      <w:r>
        <w:rPr>
          <w:i/>
        </w:rPr>
        <w:t>Journal of Accounting and Economics</w:t>
      </w:r>
      <w:r>
        <w:rPr/>
        <w:t>, 47,</w:t>
      </w:r>
      <w:r>
        <w:rPr>
          <w:spacing w:val="1"/>
        </w:rPr>
        <w:t> </w:t>
      </w:r>
      <w:r>
        <w:rPr/>
        <w:t>265–28</w:t>
      </w:r>
    </w:p>
    <w:p>
      <w:pPr>
        <w:pStyle w:val="BodyText"/>
      </w:pPr>
    </w:p>
    <w:p>
      <w:pPr>
        <w:pStyle w:val="BodyText"/>
        <w:ind w:left="1120"/>
      </w:pPr>
      <w:r>
        <w:rPr/>
        <w:t>Gutzman,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(2002).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Jeremiah:</w:t>
      </w:r>
      <w:r>
        <w:rPr>
          <w:spacing w:val="-2"/>
        </w:rPr>
        <w:t> </w:t>
      </w:r>
      <w:r>
        <w:rPr/>
        <w:t>Calhoun’s</w:t>
      </w:r>
      <w:r>
        <w:rPr>
          <w:spacing w:val="-2"/>
        </w:rPr>
        <w:t> </w:t>
      </w:r>
      <w:r>
        <w:rPr/>
        <w:t>Abandonment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Nationalism.</w:t>
      </w:r>
    </w:p>
    <w:p>
      <w:pPr>
        <w:pStyle w:val="BodyText"/>
      </w:pPr>
    </w:p>
    <w:p>
      <w:pPr>
        <w:pStyle w:val="BodyText"/>
        <w:ind w:left="1686" w:right="1140" w:hanging="567"/>
        <w:jc w:val="both"/>
      </w:pPr>
      <w:r>
        <w:rPr/>
        <w:t>Hair Jr, J. F., Sarstedt, M., Hopkins, L. &amp; Kuppelwieser, V. G. (2014). Partial least squares</w:t>
      </w:r>
      <w:r>
        <w:rPr>
          <w:spacing w:val="1"/>
        </w:rPr>
        <w:t> </w:t>
      </w:r>
      <w:r>
        <w:rPr/>
        <w:t>structural</w:t>
      </w:r>
      <w:r>
        <w:rPr>
          <w:spacing w:val="-12"/>
        </w:rPr>
        <w:t> </w:t>
      </w:r>
      <w:r>
        <w:rPr/>
        <w:t>equation</w:t>
      </w:r>
      <w:r>
        <w:rPr>
          <w:spacing w:val="-12"/>
        </w:rPr>
        <w:t> </w:t>
      </w:r>
      <w:r>
        <w:rPr/>
        <w:t>modelling</w:t>
      </w:r>
      <w:r>
        <w:rPr>
          <w:spacing w:val="-12"/>
        </w:rPr>
        <w:t> </w:t>
      </w:r>
      <w:r>
        <w:rPr/>
        <w:t>(PLS-SEM):</w:t>
      </w:r>
      <w:r>
        <w:rPr>
          <w:spacing w:val="-15"/>
        </w:rPr>
        <w:t> </w:t>
      </w:r>
      <w:r>
        <w:rPr/>
        <w:t>An</w:t>
      </w:r>
      <w:r>
        <w:rPr>
          <w:spacing w:val="-12"/>
        </w:rPr>
        <w:t> </w:t>
      </w:r>
      <w:r>
        <w:rPr/>
        <w:t>emerging</w:t>
      </w:r>
      <w:r>
        <w:rPr>
          <w:spacing w:val="-12"/>
        </w:rPr>
        <w:t> </w:t>
      </w:r>
      <w:r>
        <w:rPr/>
        <w:t>tool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research.</w:t>
      </w:r>
      <w:r>
        <w:rPr>
          <w:spacing w:val="-10"/>
        </w:rPr>
        <w:t> </w:t>
      </w:r>
      <w:r>
        <w:rPr>
          <w:i/>
        </w:rPr>
        <w:t>European</w:t>
      </w:r>
      <w:r>
        <w:rPr>
          <w:i/>
          <w:spacing w:val="-57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. 5(6), 41-41</w:t>
      </w:r>
    </w:p>
    <w:p>
      <w:pPr>
        <w:pStyle w:val="BodyText"/>
        <w:spacing w:before="1"/>
      </w:pPr>
    </w:p>
    <w:p>
      <w:pPr>
        <w:pStyle w:val="BodyText"/>
        <w:ind w:left="1686" w:right="1144" w:hanging="567"/>
        <w:jc w:val="both"/>
      </w:pPr>
      <w:r>
        <w:rPr/>
        <w:t>Hany,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Mukhlasin,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opinion: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banking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BEJ. Surabaya:</w:t>
      </w:r>
      <w:r>
        <w:rPr>
          <w:spacing w:val="-1"/>
        </w:rPr>
        <w:t> </w:t>
      </w:r>
      <w:r>
        <w:rPr/>
        <w:t>National Symposium on</w:t>
      </w:r>
      <w:r>
        <w:rPr>
          <w:spacing w:val="-1"/>
        </w:rPr>
        <w:t> </w:t>
      </w:r>
      <w:r>
        <w:rPr/>
        <w:t>Accounting VI.</w:t>
      </w:r>
    </w:p>
    <w:p>
      <w:pPr>
        <w:pStyle w:val="BodyText"/>
      </w:pPr>
    </w:p>
    <w:p>
      <w:pPr>
        <w:pStyle w:val="BodyText"/>
        <w:ind w:left="1686" w:right="1143" w:hanging="567"/>
        <w:jc w:val="both"/>
      </w:pPr>
      <w:r>
        <w:rPr/>
        <w:t>Hayes,</w:t>
      </w:r>
      <w:r>
        <w:rPr>
          <w:spacing w:val="-9"/>
        </w:rPr>
        <w:t> </w:t>
      </w:r>
      <w:r>
        <w:rPr/>
        <w:t>R.,</w:t>
      </w:r>
      <w:r>
        <w:rPr>
          <w:spacing w:val="-7"/>
        </w:rPr>
        <w:t> </w:t>
      </w:r>
      <w:r>
        <w:rPr/>
        <w:t>Schilder,</w:t>
      </w:r>
      <w:r>
        <w:rPr>
          <w:spacing w:val="-7"/>
        </w:rPr>
        <w:t> </w:t>
      </w:r>
      <w:r>
        <w:rPr/>
        <w:t>A.,</w:t>
      </w:r>
      <w:r>
        <w:rPr>
          <w:spacing w:val="-8"/>
        </w:rPr>
        <w:t> </w:t>
      </w:r>
      <w:r>
        <w:rPr/>
        <w:t>Dassen,</w:t>
      </w:r>
      <w:r>
        <w:rPr>
          <w:spacing w:val="-9"/>
        </w:rPr>
        <w:t> </w:t>
      </w:r>
      <w:r>
        <w:rPr/>
        <w:t>R.</w:t>
      </w:r>
      <w:r>
        <w:rPr>
          <w:spacing w:val="-9"/>
        </w:rPr>
        <w:t> </w:t>
      </w:r>
      <w:r>
        <w:rPr/>
        <w:t>&amp;</w:t>
      </w:r>
      <w:r>
        <w:rPr>
          <w:spacing w:val="-6"/>
        </w:rPr>
        <w:t> </w:t>
      </w:r>
      <w:r>
        <w:rPr/>
        <w:t>Wallage,</w:t>
      </w:r>
      <w:r>
        <w:rPr>
          <w:spacing w:val="-10"/>
        </w:rPr>
        <w:t> </w:t>
      </w:r>
      <w:r>
        <w:rPr/>
        <w:t>P.</w:t>
      </w:r>
      <w:r>
        <w:rPr>
          <w:spacing w:val="-7"/>
        </w:rPr>
        <w:t> </w:t>
      </w:r>
      <w:r>
        <w:rPr/>
        <w:t>(1999),</w:t>
      </w:r>
      <w:r>
        <w:rPr>
          <w:spacing w:val="-7"/>
        </w:rPr>
        <w:t> </w:t>
      </w:r>
      <w:r>
        <w:rPr/>
        <w:t>Principles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Auditing: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McGraw-Hill, London.</w:t>
      </w:r>
    </w:p>
    <w:p>
      <w:pPr>
        <w:pStyle w:val="BodyText"/>
      </w:pPr>
    </w:p>
    <w:p>
      <w:pPr>
        <w:pStyle w:val="BodyText"/>
        <w:ind w:left="1120"/>
      </w:pPr>
      <w:r>
        <w:rPr/>
        <w:t>Hendriksen,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1970. Accounting</w:t>
      </w:r>
      <w:r>
        <w:rPr>
          <w:spacing w:val="-1"/>
        </w:rPr>
        <w:t> </w:t>
      </w:r>
      <w:r>
        <w:rPr/>
        <w:t>theory,</w:t>
      </w:r>
      <w:r>
        <w:rPr>
          <w:spacing w:val="-1"/>
        </w:rPr>
        <w:t> </w:t>
      </w:r>
      <w:r>
        <w:rPr/>
        <w:t>3rd edition,</w:t>
      </w:r>
      <w:r>
        <w:rPr>
          <w:spacing w:val="-2"/>
        </w:rPr>
        <w:t> </w:t>
      </w:r>
      <w:r>
        <w:rPr/>
        <w:t>Irwin,</w:t>
      </w:r>
      <w:r>
        <w:rPr>
          <w:spacing w:val="-1"/>
        </w:rPr>
        <w:t> </w:t>
      </w:r>
      <w:r>
        <w:rPr/>
        <w:t>Homewood,</w:t>
      </w:r>
      <w:r>
        <w:rPr>
          <w:spacing w:val="-1"/>
        </w:rPr>
        <w:t> </w:t>
      </w:r>
      <w:r>
        <w:rPr/>
        <w:t>IL</w:t>
      </w:r>
    </w:p>
    <w:p>
      <w:pPr>
        <w:spacing w:after="0"/>
        <w:sectPr>
          <w:pgSz w:w="12240" w:h="15840"/>
          <w:pgMar w:header="0" w:footer="981" w:top="1500" w:bottom="1260" w:left="320" w:right="300"/>
        </w:sectPr>
      </w:pPr>
    </w:p>
    <w:p>
      <w:pPr>
        <w:pStyle w:val="BodyText"/>
        <w:spacing w:before="79"/>
        <w:ind w:left="1686" w:right="1141" w:hanging="567"/>
        <w:jc w:val="both"/>
      </w:pPr>
      <w:r>
        <w:rPr/>
        <w:t>Herbinet, D. (2007) Competitive audit market would foster innovation. Letter to the editor,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Times Asia</w:t>
      </w:r>
      <w:r>
        <w:rPr>
          <w:spacing w:val="1"/>
        </w:rPr>
        <w:t> </w:t>
      </w:r>
      <w:r>
        <w:rPr/>
        <w:t>Edition, 23 (May): 12.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Hogan</w:t>
      </w:r>
      <w:r>
        <w:rPr>
          <w:spacing w:val="-9"/>
        </w:rPr>
        <w:t> </w:t>
      </w:r>
      <w:r>
        <w:rPr/>
        <w:t>C.,</w:t>
      </w:r>
      <w:r>
        <w:rPr>
          <w:spacing w:val="-8"/>
        </w:rPr>
        <w:t> </w:t>
      </w:r>
      <w:r>
        <w:rPr/>
        <w:t>E</w:t>
      </w:r>
      <w:r>
        <w:rPr>
          <w:spacing w:val="-6"/>
        </w:rPr>
        <w:t> </w:t>
      </w:r>
      <w:r>
        <w:rPr/>
        <w:t>&amp;</w:t>
      </w:r>
      <w:r>
        <w:rPr>
          <w:spacing w:val="-7"/>
        </w:rPr>
        <w:t> </w:t>
      </w:r>
      <w:r>
        <w:rPr/>
        <w:t>Wilkins</w:t>
      </w:r>
      <w:r>
        <w:rPr>
          <w:spacing w:val="-5"/>
        </w:rPr>
        <w:t> </w:t>
      </w:r>
      <w:r>
        <w:rPr/>
        <w:t>M.,</w:t>
      </w:r>
      <w:r>
        <w:rPr>
          <w:spacing w:val="-8"/>
        </w:rPr>
        <w:t> </w:t>
      </w:r>
      <w:r>
        <w:rPr/>
        <w:t>S</w:t>
      </w:r>
      <w:r>
        <w:rPr>
          <w:spacing w:val="-7"/>
        </w:rPr>
        <w:t> </w:t>
      </w:r>
      <w:r>
        <w:rPr/>
        <w:t>(2008).</w:t>
      </w:r>
      <w:r>
        <w:rPr>
          <w:spacing w:val="-6"/>
        </w:rPr>
        <w:t> </w:t>
      </w:r>
      <w:r>
        <w:rPr/>
        <w:t>Evidence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audit</w:t>
      </w:r>
      <w:r>
        <w:rPr>
          <w:spacing w:val="-5"/>
        </w:rPr>
        <w:t> </w:t>
      </w:r>
      <w:r>
        <w:rPr/>
        <w:t>risk</w:t>
      </w:r>
      <w:r>
        <w:rPr>
          <w:spacing w:val="-8"/>
        </w:rPr>
        <w:t> </w:t>
      </w:r>
      <w:r>
        <w:rPr/>
        <w:t>model:</w:t>
      </w:r>
      <w:r>
        <w:rPr>
          <w:spacing w:val="-7"/>
        </w:rPr>
        <w:t> </w:t>
      </w:r>
      <w:r>
        <w:rPr/>
        <w:t>Do</w:t>
      </w:r>
      <w:r>
        <w:rPr>
          <w:spacing w:val="-8"/>
        </w:rPr>
        <w:t> </w:t>
      </w:r>
      <w:r>
        <w:rPr/>
        <w:t>auditors</w:t>
      </w:r>
      <w:r>
        <w:rPr>
          <w:spacing w:val="-9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audit</w:t>
      </w:r>
      <w:r>
        <w:rPr>
          <w:spacing w:val="-57"/>
        </w:rPr>
        <w:t> </w:t>
      </w:r>
      <w:r>
        <w:rPr/>
        <w:t>fees in the presence of internal control deficiencies? </w:t>
      </w:r>
      <w:r>
        <w:rPr>
          <w:i/>
        </w:rPr>
        <w:t>Contemporary Accounting Research</w:t>
      </w:r>
      <w:r>
        <w:rPr/>
        <w:t>.</w:t>
      </w:r>
      <w:r>
        <w:rPr>
          <w:spacing w:val="1"/>
        </w:rPr>
        <w:t> </w:t>
      </w:r>
      <w:r>
        <w:rPr/>
        <w:t>25:219-242.</w:t>
      </w:r>
    </w:p>
    <w:p>
      <w:pPr>
        <w:pStyle w:val="BodyText"/>
      </w:pPr>
    </w:p>
    <w:p>
      <w:pPr>
        <w:pStyle w:val="BodyText"/>
        <w:ind w:left="1120"/>
      </w:pPr>
      <w:r>
        <w:rPr/>
        <w:pict>
          <v:shape style="position:absolute;margin-left:74.812004pt;margin-top:4.443066pt;width:433.5pt;height:445.75pt;mso-position-horizontal-relative:page;mso-position-vertical-relative:paragraph;z-index:-29153280" coordorigin="1496,89" coordsize="8670,8915" path="m2562,8808l1691,7937,1496,8132,2367,9003,2562,8808xm3154,8133l3153,8093,3148,8050,3139,8006,3125,7963,3106,7919,3083,7876,3055,7833,3025,7792,2991,7752,2954,7713,2435,7194,2241,7388,2772,7920,2805,7956,2829,7991,2846,8026,2856,8060,2858,8093,2851,8123,2837,8152,2816,8178,2790,8200,2761,8213,2730,8219,2697,8217,2663,8208,2628,8191,2593,8167,2557,8135,2026,7603,1831,7797,2351,8317,2385,8349,2424,8381,2468,8413,2516,8446,2548,8465,2583,8481,2620,8494,2658,8505,2697,8512,2733,8516,2767,8516,2800,8513,2831,8506,2863,8494,2895,8478,2926,8458,2957,8435,2985,8412,3011,8389,3035,8366,3071,8326,3102,8285,3125,8243,3142,8201,3150,8169,3154,8133xm3882,7349l3876,7285,3860,7220,3834,7153,3806,7099,3771,7042,3728,6985,3678,6926,3661,6907,3621,6865,3597,6843,3597,7337,3592,7377,3577,7414,3551,7447,3518,7473,3481,7488,3441,7492,3396,7486,3347,7468,3294,7436,3235,7391,3171,7332,3112,7268,3066,7209,3035,7155,3016,7106,3010,7061,3014,7021,3029,6985,3053,6953,3086,6928,3122,6912,3163,6907,3207,6912,3255,6930,3307,6959,3363,7002,3423,7057,3488,7126,3538,7189,3572,7245,3591,7294,3597,7337,3597,6843,3551,6800,3482,6745,3413,6700,3344,6665,3276,6639,3209,6623,3130,6618,3055,6628,2983,6653,2914,6694,2850,6749,2796,6813,2756,6880,2732,6952,2723,7028,2729,7107,2746,7176,2772,7245,2808,7314,2854,7384,2910,7455,2976,7525,3036,7583,3096,7632,3156,7674,3215,7709,3273,7736,3344,7761,3411,7774,3475,7778,3535,7771,3593,7755,3649,7728,3705,7690,3758,7642,3805,7589,3841,7532,3858,7492,3866,7473,3879,7412,3882,7349xm4153,6770l3966,6582,3712,6837,3899,7024,4153,6770xm4664,6707l3793,5836,3598,6031,4469,6902,4664,6707xm4998,6373l4675,6049,4781,5943,4832,5883,4837,5873,4866,5821,4883,5758,4882,5693,4866,5628,4843,5577,4836,5562,4792,5496,4733,5430,4670,5373,4607,5330,4598,5326,4598,5719,4597,5744,4587,5771,4570,5798,4546,5825,4498,5873,4304,5679,4359,5623,4386,5600,4412,5584,4438,5577,4462,5577,4486,5584,4509,5594,4531,5609,4552,5627,4570,5649,4584,5671,4593,5695,4598,5719,4598,5326,4544,5301,4483,5284,4423,5284,4365,5298,4309,5328,4255,5374,3931,5697,4803,6568,4998,6373xm5788,5583l5132,4927,5330,4728,5115,4513,4524,5105,4739,5320,4937,5122,5593,5778,5788,5583xm6423,4948l5767,4291,5966,4093,5751,3878,5159,4470,5374,4685,5573,4486,6229,5142,6423,4948xm7157,4074l7151,4010,7135,3945,7109,3878,7081,3824,7046,3768,7003,3710,6953,3651,6935,3632,6896,3591,6872,3569,6872,4062,6867,4103,6851,4139,6825,4172,6793,4198,6756,4213,6716,4217,6671,4211,6622,4193,6569,4161,6510,4116,6446,4057,6387,3993,6341,3934,6309,3880,6291,3831,6285,3786,6289,3746,6304,3710,6328,3678,6361,3653,6397,3638,6438,3632,6482,3638,6530,3655,6582,3685,6638,3727,6698,3782,6763,3852,6813,3914,6847,3970,6866,4019,6872,4062,6872,3569,6826,3526,6756,3471,6687,3425,6619,3390,6551,3364,6483,3348,6405,3343,6329,3353,6258,3378,6189,3419,6125,3474,6071,3538,6031,3605,6007,3677,5998,3753,6004,3832,6021,3901,6047,3970,6083,4039,6129,4109,6184,4180,6250,4250,6311,4308,6371,4357,6431,4399,6490,4434,6548,4461,6619,4486,6686,4499,6750,4503,6810,4497,6868,4480,6924,4453,6979,4416,7033,4367,7080,4314,7116,4257,7133,4217,7141,4199,7154,4137,7157,4074xm8170,3079l8165,3030,8153,2979,8134,2927,8109,2873,8079,2817,8041,2759,7980,2784,7799,2859,7831,2905,7855,2948,7873,2989,7884,3026,7887,3061,7881,3094,7866,3125,7843,3154,7812,3178,7778,3192,7740,3196,7700,3190,7653,3171,7600,3137,7538,3088,7469,3023,7417,2967,7375,2915,7344,2867,7324,2825,7311,2773,7312,2727,7325,2686,7352,2650,7367,2637,7384,2626,7402,2618,7422,2613,7442,2611,7464,2612,7486,2615,7509,2621,7524,2627,7542,2635,7563,2646,7586,2660,7705,2436,7622,2390,7543,2358,7469,2339,7400,2332,7333,2340,7269,2363,7206,2401,7146,2453,7092,2516,7054,2582,7030,2652,7021,2726,7027,2804,7044,2871,7070,2939,7106,3008,7153,3077,7209,3148,7276,3220,7341,3281,7404,3333,7467,3376,7529,3412,7590,3439,7662,3463,7730,3476,7791,3478,7847,3471,7900,3455,7952,3428,8004,3391,8056,3345,8094,3302,8125,3259,8147,3215,8161,3171,8169,3126,8170,3079xm8868,2364l8861,2299,8846,2234,8820,2167,8792,2113,8757,2057,8714,1999,8664,1940,8646,1921,8607,1880,8583,1857,8583,2352,8578,2392,8562,2428,8536,2461,8504,2487,8467,2502,8427,2506,8382,2500,8333,2482,8279,2450,8221,2405,8157,2346,8098,2282,8052,2223,8020,2169,8002,2120,7996,2075,8000,2035,8014,1999,8039,1968,8071,1942,8108,1927,8149,1921,8193,1926,8241,1944,8293,1974,8349,2016,8409,2071,8474,2141,8524,2203,8558,2259,8577,2308,8583,2352,8583,1857,8537,1815,8467,1760,8398,1714,8330,1679,8262,1653,8194,1637,8116,1632,8040,1642,7968,1667,7900,1708,7835,1763,7781,1827,7742,1895,7718,1966,7709,2042,7715,2122,7731,2190,7758,2259,7794,2328,7839,2398,7895,2469,7961,2540,8022,2597,8082,2646,8142,2689,8201,2723,8259,2751,8329,2775,8397,2789,8461,2792,8521,2786,8579,2769,8635,2742,8690,2705,8744,2656,8791,2603,8827,2547,8844,2506,8852,2488,8865,2426,8868,2364xm9348,2023l9025,1699,9132,1593,9182,1533,9188,1523,9216,1471,9233,1408,9233,1343,9217,1277,9194,1227,9187,1212,9142,1146,9084,1080,9020,1023,8957,980,8948,976,8948,1369,8947,1394,8938,1420,8921,1447,8896,1475,8849,1523,8654,1328,8710,1273,8737,1250,8763,1234,8788,1227,8812,1227,8836,1234,8859,1244,8881,1259,8902,1277,8920,1299,8934,1321,8943,1344,8948,1369,8948,976,8895,950,8833,934,8773,933,8715,948,8659,978,8605,1023,8282,1347,9153,2218,9348,2023xm10166,1205l9801,840,9748,690,9593,239,9540,89,9325,304,9353,374,9436,585,9492,725,9422,697,9211,614,9071,558,8854,774,9005,827,9456,982,9606,1035,9971,1400,10166,1205xe" filled="true" fillcolor="#c0c0c0" stroked="false">
            <v:path arrowok="t"/>
            <v:fill opacity="32896f" type="solid"/>
            <w10:wrap type="none"/>
          </v:shape>
        </w:pict>
      </w:r>
      <w:r>
        <w:rPr/>
        <w:t>Hohenfels,</w:t>
      </w:r>
      <w:r>
        <w:rPr>
          <w:spacing w:val="-11"/>
        </w:rPr>
        <w:t> </w:t>
      </w:r>
      <w:r>
        <w:rPr/>
        <w:t>D.,</w:t>
      </w:r>
      <w:r>
        <w:rPr>
          <w:spacing w:val="-12"/>
        </w:rPr>
        <w:t> </w:t>
      </w:r>
      <w:r>
        <w:rPr/>
        <w:t>&amp;</w:t>
      </w:r>
      <w:r>
        <w:rPr>
          <w:spacing w:val="-11"/>
        </w:rPr>
        <w:t> </w:t>
      </w:r>
      <w:r>
        <w:rPr/>
        <w:t>Quick,</w:t>
      </w:r>
      <w:r>
        <w:rPr>
          <w:spacing w:val="-10"/>
        </w:rPr>
        <w:t> </w:t>
      </w:r>
      <w:r>
        <w:rPr/>
        <w:t>R.</w:t>
      </w:r>
      <w:r>
        <w:rPr>
          <w:spacing w:val="-11"/>
        </w:rPr>
        <w:t> </w:t>
      </w:r>
      <w:r>
        <w:rPr/>
        <w:t>(2018).</w:t>
      </w:r>
      <w:r>
        <w:rPr>
          <w:spacing w:val="-13"/>
        </w:rPr>
        <w:t> </w:t>
      </w:r>
      <w:r>
        <w:rPr/>
        <w:t>Non-audit</w:t>
      </w:r>
      <w:r>
        <w:rPr>
          <w:spacing w:val="-10"/>
        </w:rPr>
        <w:t> </w:t>
      </w:r>
      <w:r>
        <w:rPr/>
        <w:t>services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audit</w:t>
      </w:r>
      <w:r>
        <w:rPr>
          <w:spacing w:val="-10"/>
        </w:rPr>
        <w:t> </w:t>
      </w:r>
      <w:r>
        <w:rPr/>
        <w:t>quality:</w:t>
      </w:r>
      <w:r>
        <w:rPr>
          <w:spacing w:val="-10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Germany.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Review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1-49.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6164" w:val="left" w:leader="none"/>
          <w:tab w:pos="9994" w:val="left" w:leader="none"/>
        </w:tabs>
        <w:spacing w:before="90"/>
        <w:ind w:left="1840" w:right="1144" w:hanging="720"/>
      </w:pPr>
      <w:r>
        <w:rPr/>
        <w:pict>
          <v:rect style="position:absolute;margin-left:72.024002pt;margin-top:4.543132pt;width:468.07pt;height:13.8pt;mso-position-horizontal-relative:page;mso-position-vertical-relative:paragraph;z-index:-29152768" filled="true" fillcolor="#ffffff" stroked="false">
            <v:fill type="solid"/>
            <w10:wrap type="none"/>
          </v:rect>
        </w:pict>
      </w:r>
      <w:r>
        <w:rPr/>
        <w:t>Hoitash,  </w:t>
      </w:r>
      <w:r>
        <w:rPr>
          <w:spacing w:val="17"/>
        </w:rPr>
        <w:t> </w:t>
      </w:r>
      <w:r>
        <w:rPr/>
        <w:t>R.,  </w:t>
      </w:r>
      <w:r>
        <w:rPr>
          <w:spacing w:val="18"/>
        </w:rPr>
        <w:t> </w:t>
      </w:r>
      <w:r>
        <w:rPr/>
        <w:t>Markelevich,  </w:t>
      </w:r>
      <w:r>
        <w:rPr>
          <w:spacing w:val="18"/>
        </w:rPr>
        <w:t> </w:t>
      </w:r>
      <w:r>
        <w:rPr/>
        <w:t>A.,  </w:t>
      </w:r>
      <w:r>
        <w:rPr>
          <w:spacing w:val="18"/>
        </w:rPr>
        <w:t> </w:t>
      </w:r>
      <w:r>
        <w:rPr/>
        <w:t>&amp;  </w:t>
      </w:r>
      <w:r>
        <w:rPr>
          <w:spacing w:val="18"/>
        </w:rPr>
        <w:t> </w:t>
      </w:r>
      <w:r>
        <w:rPr/>
        <w:t>Barragato,</w:t>
        <w:tab/>
        <w:t>C.  </w:t>
      </w:r>
      <w:r>
        <w:rPr>
          <w:spacing w:val="19"/>
        </w:rPr>
        <w:t> </w:t>
      </w:r>
      <w:r>
        <w:rPr/>
        <w:t>A.  </w:t>
      </w:r>
      <w:r>
        <w:rPr>
          <w:spacing w:val="18"/>
        </w:rPr>
        <w:t> </w:t>
      </w:r>
      <w:r>
        <w:rPr/>
        <w:t>(2007).  </w:t>
      </w:r>
      <w:r>
        <w:rPr>
          <w:spacing w:val="18"/>
        </w:rPr>
        <w:t> </w:t>
      </w:r>
      <w:r>
        <w:rPr/>
        <w:t>Auditor  </w:t>
      </w:r>
      <w:r>
        <w:rPr>
          <w:spacing w:val="18"/>
        </w:rPr>
        <w:t> </w:t>
      </w:r>
      <w:r>
        <w:rPr/>
        <w:t>fees  </w:t>
      </w:r>
      <w:r>
        <w:rPr>
          <w:spacing w:val="19"/>
        </w:rPr>
        <w:t> </w:t>
      </w:r>
      <w:r>
        <w:rPr/>
        <w:t>and</w:t>
        <w:tab/>
      </w:r>
      <w:r>
        <w:rPr>
          <w:spacing w:val="-1"/>
        </w:rPr>
        <w:t>audit</w:t>
      </w:r>
      <w:r>
        <w:rPr>
          <w:spacing w:val="-57"/>
        </w:rPr>
        <w:t> </w:t>
      </w:r>
      <w:r>
        <w:rPr/>
        <w:t>quality.</w:t>
      </w:r>
      <w:r>
        <w:rPr>
          <w:spacing w:val="-1"/>
        </w:rPr>
        <w:t> </w:t>
      </w:r>
      <w:r>
        <w:rPr>
          <w:i/>
        </w:rPr>
        <w:t>Managerial Auditing Journal</w:t>
      </w:r>
      <w:r>
        <w:rPr/>
        <w:t>. </w:t>
      </w:r>
      <w:r>
        <w:rPr>
          <w:i/>
        </w:rPr>
        <w:t>17</w:t>
      </w:r>
      <w:r>
        <w:rPr/>
        <w:t>(2), 179-192.</w:t>
      </w:r>
    </w:p>
    <w:p>
      <w:pPr>
        <w:pStyle w:val="BodyText"/>
        <w:spacing w:before="1"/>
      </w:pPr>
    </w:p>
    <w:p>
      <w:pPr>
        <w:pStyle w:val="BodyText"/>
        <w:ind w:left="1686" w:right="1144" w:hanging="567"/>
        <w:jc w:val="both"/>
      </w:pPr>
      <w:r>
        <w:rPr/>
        <w:t>Hoitash, R., U Hoitash &amp; Bedard C. (2005). Internal control quality and audit pricing under the</w:t>
      </w:r>
      <w:r>
        <w:rPr>
          <w:spacing w:val="1"/>
        </w:rPr>
        <w:t> </w:t>
      </w:r>
      <w:r>
        <w:rPr/>
        <w:t>Sarbanes-Oxley</w:t>
      </w:r>
      <w:r>
        <w:rPr>
          <w:spacing w:val="-1"/>
        </w:rPr>
        <w:t> </w:t>
      </w:r>
      <w:r>
        <w:rPr/>
        <w:t>Act. Auditing:</w:t>
      </w:r>
      <w:r>
        <w:rPr>
          <w:spacing w:val="2"/>
        </w:rPr>
        <w:t> </w:t>
      </w:r>
      <w:r>
        <w:rPr>
          <w:i/>
        </w:rPr>
        <w:t>A Journal</w:t>
      </w:r>
      <w:r>
        <w:rPr>
          <w:i/>
          <w:spacing w:val="-1"/>
        </w:rPr>
        <w:t> </w:t>
      </w:r>
      <w:r>
        <w:rPr>
          <w:i/>
        </w:rPr>
        <w:t>of Practice</w:t>
      </w:r>
      <w:r>
        <w:rPr>
          <w:i/>
          <w:spacing w:val="-2"/>
        </w:rPr>
        <w:t> </w:t>
      </w:r>
      <w:r>
        <w:rPr>
          <w:i/>
        </w:rPr>
        <w:t>and Theory </w:t>
      </w:r>
      <w:r>
        <w:rPr/>
        <w:t>27,</w:t>
      </w:r>
      <w:r>
        <w:rPr>
          <w:spacing w:val="-1"/>
        </w:rPr>
        <w:t> </w:t>
      </w:r>
      <w:r>
        <w:rPr/>
        <w:t>105-126.</w:t>
      </w:r>
    </w:p>
    <w:p>
      <w:pPr>
        <w:pStyle w:val="BodyText"/>
      </w:pPr>
    </w:p>
    <w:p>
      <w:pPr>
        <w:pStyle w:val="BodyText"/>
        <w:ind w:left="1120"/>
      </w:pPr>
      <w:r>
        <w:rPr/>
        <w:t>Hope,</w:t>
      </w:r>
      <w:r>
        <w:rPr>
          <w:spacing w:val="-11"/>
        </w:rPr>
        <w:t> </w:t>
      </w:r>
      <w:r>
        <w:rPr/>
        <w:t>O.K.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Langli,</w:t>
      </w:r>
      <w:r>
        <w:rPr>
          <w:spacing w:val="-10"/>
        </w:rPr>
        <w:t> </w:t>
      </w:r>
      <w:r>
        <w:rPr/>
        <w:t>J.C.,</w:t>
      </w:r>
      <w:r>
        <w:rPr>
          <w:spacing w:val="-11"/>
        </w:rPr>
        <w:t> </w:t>
      </w:r>
      <w:r>
        <w:rPr/>
        <w:t>2010.</w:t>
      </w:r>
      <w:r>
        <w:rPr>
          <w:spacing w:val="-11"/>
        </w:rPr>
        <w:t> </w:t>
      </w:r>
      <w:r>
        <w:rPr/>
        <w:t>Auditor</w:t>
      </w:r>
      <w:r>
        <w:rPr>
          <w:spacing w:val="-10"/>
        </w:rPr>
        <w:t> </w:t>
      </w:r>
      <w:r>
        <w:rPr/>
        <w:t>independence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private</w:t>
      </w:r>
      <w:r>
        <w:rPr>
          <w:spacing w:val="-12"/>
        </w:rPr>
        <w:t> </w:t>
      </w:r>
      <w:r>
        <w:rPr/>
        <w:t>firm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low</w:t>
      </w:r>
      <w:r>
        <w:rPr>
          <w:spacing w:val="-11"/>
        </w:rPr>
        <w:t> </w:t>
      </w:r>
      <w:r>
        <w:rPr/>
        <w:t>litigation</w:t>
      </w:r>
      <w:r>
        <w:rPr>
          <w:spacing w:val="-11"/>
        </w:rPr>
        <w:t> </w:t>
      </w:r>
      <w:r>
        <w:rPr/>
        <w:t>setting.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85</w:t>
      </w:r>
      <w:r>
        <w:rPr>
          <w:spacing w:val="1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573–60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Hossain, S., Chapple, L., &amp; Monroe, G. S. (2016). Does auditor gender affect issuing going‐</w:t>
      </w:r>
      <w:r>
        <w:rPr>
          <w:spacing w:val="1"/>
        </w:rPr>
        <w:t> </w:t>
      </w:r>
      <w:r>
        <w:rPr/>
        <w:t>concern decisions for financially distressed clients? </w:t>
      </w:r>
      <w:r>
        <w:rPr>
          <w:i/>
        </w:rPr>
        <w:t>Accounting &amp; Finance</w:t>
      </w:r>
      <w:r>
        <w:rPr/>
        <w:t>, </w:t>
      </w:r>
      <w:r>
        <w:rPr>
          <w:i/>
        </w:rPr>
        <w:t>58</w:t>
      </w:r>
      <w:r>
        <w:rPr/>
        <w:t>(4), 1027-</w:t>
      </w:r>
      <w:r>
        <w:rPr>
          <w:spacing w:val="1"/>
        </w:rPr>
        <w:t> </w:t>
      </w:r>
      <w:r>
        <w:rPr/>
        <w:t>1061.</w:t>
      </w:r>
    </w:p>
    <w:p>
      <w:pPr>
        <w:pStyle w:val="BodyText"/>
      </w:pPr>
    </w:p>
    <w:p>
      <w:pPr>
        <w:spacing w:before="0"/>
        <w:ind w:left="1686" w:right="1141" w:hanging="567"/>
        <w:jc w:val="both"/>
        <w:rPr>
          <w:sz w:val="24"/>
        </w:rPr>
      </w:pPr>
      <w:r>
        <w:rPr>
          <w:sz w:val="24"/>
        </w:rPr>
        <w:t>Ika P., Nadya G. &amp; Chordina K. (2017), The Altman Model and Auditor’s opinion about going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companies.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sz w:val="24"/>
        </w:rPr>
        <w:t>5(5),</w:t>
      </w:r>
      <w:r>
        <w:rPr>
          <w:spacing w:val="-1"/>
          <w:sz w:val="24"/>
        </w:rPr>
        <w:t> </w:t>
      </w:r>
      <w:r>
        <w:rPr>
          <w:sz w:val="24"/>
        </w:rPr>
        <w:t>189-193.</w:t>
      </w:r>
    </w:p>
    <w:p>
      <w:pPr>
        <w:pStyle w:val="BodyText"/>
        <w:spacing w:before="1"/>
      </w:pPr>
    </w:p>
    <w:p>
      <w:pPr>
        <w:pStyle w:val="BodyText"/>
        <w:ind w:left="1686" w:right="1142" w:hanging="567"/>
        <w:jc w:val="both"/>
      </w:pPr>
      <w:r>
        <w:rPr/>
        <w:t>Ikatan Akuntan Indonesia, (2001), Standar Profesional Akuntan Publik, Bagian Penerbit Sekolah</w:t>
      </w:r>
      <w:r>
        <w:rPr>
          <w:spacing w:val="-57"/>
        </w:rPr>
        <w:t> </w:t>
      </w:r>
      <w:r>
        <w:rPr/>
        <w:t>Tinggi</w:t>
      </w:r>
      <w:r>
        <w:rPr>
          <w:spacing w:val="-1"/>
        </w:rPr>
        <w:t> </w:t>
      </w:r>
      <w:r>
        <w:rPr/>
        <w:t>Ilmu Ekonomi YKPN, Yogyakarta.</w:t>
      </w:r>
    </w:p>
    <w:p>
      <w:pPr>
        <w:pStyle w:val="BodyText"/>
      </w:pPr>
    </w:p>
    <w:p>
      <w:pPr>
        <w:pStyle w:val="BodyText"/>
        <w:ind w:left="1120"/>
      </w:pPr>
      <w:r>
        <w:rPr/>
        <w:t>Ikpesu</w:t>
      </w:r>
      <w:r>
        <w:rPr>
          <w:spacing w:val="-7"/>
        </w:rPr>
        <w:t> </w:t>
      </w:r>
      <w:r>
        <w:rPr/>
        <w:t>(2019),</w:t>
      </w:r>
      <w:r>
        <w:rPr>
          <w:spacing w:val="-6"/>
        </w:rPr>
        <w:t> </w:t>
      </w:r>
      <w:r>
        <w:rPr/>
        <w:t>Firm</w:t>
      </w:r>
      <w:r>
        <w:rPr>
          <w:spacing w:val="-7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determinants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distress:</w:t>
      </w:r>
      <w:r>
        <w:rPr>
          <w:spacing w:val="-7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Nigeria.</w:t>
      </w:r>
    </w:p>
    <w:p>
      <w:pPr>
        <w:spacing w:before="0"/>
        <w:ind w:left="16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Taxation. </w:t>
      </w:r>
      <w:r>
        <w:rPr>
          <w:sz w:val="24"/>
        </w:rPr>
        <w:t>11 (3)</w:t>
      </w:r>
      <w:r>
        <w:rPr>
          <w:spacing w:val="-1"/>
          <w:sz w:val="24"/>
        </w:rPr>
        <w:t> </w:t>
      </w:r>
      <w:r>
        <w:rPr>
          <w:sz w:val="24"/>
        </w:rPr>
        <w:t>49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56.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Islam, N., (1994) "Growth empirics: A panel data approach." </w:t>
      </w:r>
      <w:r>
        <w:rPr>
          <w:i/>
          <w:sz w:val="24"/>
        </w:rPr>
        <w:t>Quarterly Journal of 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110:1127-1170.</w:t>
      </w:r>
    </w:p>
    <w:p>
      <w:pPr>
        <w:pStyle w:val="BodyText"/>
      </w:pPr>
    </w:p>
    <w:p>
      <w:pPr>
        <w:spacing w:before="0"/>
        <w:ind w:left="1686" w:right="1139" w:hanging="567"/>
        <w:jc w:val="both"/>
        <w:rPr>
          <w:sz w:val="24"/>
        </w:rPr>
      </w:pPr>
      <w:r>
        <w:rPr>
          <w:sz w:val="24"/>
        </w:rPr>
        <w:t>Jayeola O, Agbatogun T., O, &amp; Akinrinlola T., O (2017) Audit quality and earnings management</w:t>
      </w:r>
      <w:r>
        <w:rPr>
          <w:spacing w:val="-57"/>
          <w:sz w:val="24"/>
        </w:rPr>
        <w:t> </w:t>
      </w:r>
      <w:r>
        <w:rPr>
          <w:sz w:val="24"/>
        </w:rPr>
        <w:t>among Nigerian listed deposit money banks. </w:t>
      </w:r>
      <w:r>
        <w:rPr>
          <w:i/>
          <w:sz w:val="24"/>
        </w:rPr>
        <w:t>International Journal of Accounting Research</w:t>
      </w:r>
      <w:r>
        <w:rPr>
          <w:i/>
          <w:spacing w:val="-57"/>
          <w:sz w:val="24"/>
        </w:rPr>
        <w:t> </w:t>
      </w:r>
      <w:r>
        <w:rPr>
          <w:sz w:val="24"/>
        </w:rPr>
        <w:t>5: 159</w:t>
      </w:r>
    </w:p>
    <w:p>
      <w:pPr>
        <w:pStyle w:val="BodyText"/>
        <w:spacing w:before="1"/>
      </w:pPr>
    </w:p>
    <w:p>
      <w:pPr>
        <w:pStyle w:val="BodyText"/>
        <w:ind w:left="1686" w:right="1145" w:hanging="567"/>
        <w:jc w:val="both"/>
      </w:pPr>
      <w:r>
        <w:rPr/>
        <w:t>Jensen, M. C., &amp; Meckling, W. H. (1976). Theory of The Firm: Managerial Behavior, Agency</w:t>
      </w:r>
      <w:r>
        <w:rPr>
          <w:spacing w:val="1"/>
        </w:rPr>
        <w:t> </w:t>
      </w:r>
      <w:r>
        <w:rPr/>
        <w:t>Costs</w:t>
      </w:r>
      <w:r>
        <w:rPr>
          <w:spacing w:val="-1"/>
        </w:rPr>
        <w:t> </w:t>
      </w:r>
      <w:r>
        <w:rPr/>
        <w:t>and Ownership</w:t>
      </w:r>
      <w:r>
        <w:rPr>
          <w:spacing w:val="-1"/>
        </w:rPr>
        <w:t> </w:t>
      </w:r>
      <w:r>
        <w:rPr/>
        <w:t>Structure.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Financial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>
          <w:i/>
          <w:spacing w:val="1"/>
        </w:rPr>
        <w:t> </w:t>
      </w:r>
      <w:r>
        <w:rPr/>
        <w:t>3,</w:t>
      </w:r>
      <w:r>
        <w:rPr>
          <w:spacing w:val="-1"/>
        </w:rPr>
        <w:t> </w:t>
      </w:r>
      <w:r>
        <w:rPr/>
        <w:t>3 (1), 305-360.</w:t>
      </w:r>
    </w:p>
    <w:p>
      <w:pPr>
        <w:pStyle w:val="BodyText"/>
      </w:pPr>
    </w:p>
    <w:p>
      <w:pPr>
        <w:spacing w:before="0"/>
        <w:ind w:left="1686" w:right="1137" w:hanging="567"/>
        <w:jc w:val="both"/>
        <w:rPr>
          <w:sz w:val="24"/>
        </w:rPr>
      </w:pPr>
      <w:r>
        <w:rPr>
          <w:sz w:val="24"/>
        </w:rPr>
        <w:t>Jeong, S. W., &amp; Rho, J. (2004). Big Six auditors and audit quality: The Korean evidence.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Accounting</w:t>
      </w:r>
      <w:r>
        <w:rPr>
          <w:sz w:val="24"/>
        </w:rPr>
        <w:t>, 39(2), 175-196.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spacing w:before="79"/>
        <w:ind w:left="1686" w:right="1136" w:hanging="567"/>
        <w:jc w:val="both"/>
        <w:rPr>
          <w:sz w:val="24"/>
        </w:rPr>
      </w:pPr>
      <w:r>
        <w:rPr>
          <w:sz w:val="24"/>
        </w:rPr>
        <w:t>Ji, G., &amp; Lee, J. E. (2015). Managerial overconfidence and going-concern modified audit opinion</w:t>
      </w:r>
      <w:r>
        <w:rPr>
          <w:spacing w:val="-57"/>
          <w:sz w:val="24"/>
        </w:rPr>
        <w:t> </w:t>
      </w:r>
      <w:r>
        <w:rPr>
          <w:sz w:val="24"/>
        </w:rPr>
        <w:t>decisions.</w:t>
      </w:r>
      <w:r>
        <w:rPr>
          <w:spacing w:val="-1"/>
          <w:sz w:val="24"/>
        </w:rPr>
        <w:t> </w:t>
      </w:r>
      <w:r>
        <w:rPr>
          <w:i/>
          <w:sz w:val="24"/>
        </w:rPr>
        <w:t>Journal of Applied Business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(JABR)</w:t>
      </w:r>
      <w:r>
        <w:rPr>
          <w:sz w:val="24"/>
        </w:rPr>
        <w:t>, </w:t>
      </w:r>
      <w:r>
        <w:rPr>
          <w:i/>
          <w:sz w:val="24"/>
        </w:rPr>
        <w:t>31</w:t>
      </w:r>
      <w:r>
        <w:rPr>
          <w:sz w:val="24"/>
        </w:rPr>
        <w:t>(6), 2123-2138.</w:t>
      </w:r>
    </w:p>
    <w:p>
      <w:pPr>
        <w:pStyle w:val="BodyText"/>
      </w:pPr>
    </w:p>
    <w:p>
      <w:pPr>
        <w:spacing w:before="0"/>
        <w:ind w:left="1686" w:right="1136" w:hanging="567"/>
        <w:jc w:val="both"/>
        <w:rPr>
          <w:sz w:val="24"/>
        </w:rPr>
      </w:pPr>
      <w:r>
        <w:rPr>
          <w:sz w:val="24"/>
        </w:rPr>
        <w:t>John A.I. and Kenneth G.A. (2019), Effect of Audit Quality on Firm Performance:</w:t>
      </w:r>
      <w:r>
        <w:rPr>
          <w:spacing w:val="1"/>
          <w:sz w:val="24"/>
        </w:rPr>
        <w:t> </w:t>
      </w:r>
      <w:r>
        <w:rPr>
          <w:sz w:val="24"/>
        </w:rPr>
        <w:t>A Review of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Advanced 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sz w:val="24"/>
        </w:rPr>
        <w:t>5(6).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/>
        <w:pict>
          <v:shape style="position:absolute;margin-left:74.812004pt;margin-top:18.243114pt;width:433.5pt;height:445.75pt;mso-position-horizontal-relative:page;mso-position-vertical-relative:paragraph;z-index:-29152256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Johnson,</w:t>
      </w:r>
      <w:r>
        <w:rPr>
          <w:spacing w:val="-12"/>
          <w:sz w:val="24"/>
        </w:rPr>
        <w:t> </w:t>
      </w:r>
      <w:r>
        <w:rPr>
          <w:sz w:val="24"/>
        </w:rPr>
        <w:t>V.</w:t>
      </w:r>
      <w:r>
        <w:rPr>
          <w:spacing w:val="-12"/>
          <w:sz w:val="24"/>
        </w:rPr>
        <w:t> </w:t>
      </w:r>
      <w:r>
        <w:rPr>
          <w:sz w:val="24"/>
        </w:rPr>
        <w:t>E,</w:t>
      </w:r>
      <w:r>
        <w:rPr>
          <w:spacing w:val="-11"/>
          <w:sz w:val="24"/>
        </w:rPr>
        <w:t> </w:t>
      </w:r>
      <w:r>
        <w:rPr>
          <w:sz w:val="24"/>
        </w:rPr>
        <w:t>Khurana,</w:t>
      </w:r>
      <w:r>
        <w:rPr>
          <w:spacing w:val="-12"/>
          <w:sz w:val="24"/>
        </w:rPr>
        <w:t> </w:t>
      </w:r>
      <w:r>
        <w:rPr>
          <w:sz w:val="24"/>
        </w:rPr>
        <w:t>I.K.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Reynold,</w:t>
      </w:r>
      <w:r>
        <w:rPr>
          <w:spacing w:val="-11"/>
          <w:sz w:val="24"/>
        </w:rPr>
        <w:t> </w:t>
      </w:r>
      <w:r>
        <w:rPr>
          <w:sz w:val="24"/>
        </w:rPr>
        <w:t>J.K.</w:t>
      </w:r>
      <w:r>
        <w:rPr>
          <w:spacing w:val="-12"/>
          <w:sz w:val="24"/>
        </w:rPr>
        <w:t> </w:t>
      </w:r>
      <w:r>
        <w:rPr>
          <w:sz w:val="24"/>
        </w:rPr>
        <w:t>(2002)</w:t>
      </w:r>
      <w:r>
        <w:rPr>
          <w:spacing w:val="-12"/>
          <w:sz w:val="24"/>
        </w:rPr>
        <w:t> </w:t>
      </w:r>
      <w:r>
        <w:rPr>
          <w:sz w:val="24"/>
        </w:rPr>
        <w:t>Audit-firm</w:t>
      </w:r>
      <w:r>
        <w:rPr>
          <w:spacing w:val="-11"/>
          <w:sz w:val="24"/>
        </w:rPr>
        <w:t> </w:t>
      </w:r>
      <w:r>
        <w:rPr>
          <w:sz w:val="24"/>
        </w:rPr>
        <w:t>tenure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58"/>
          <w:sz w:val="24"/>
        </w:rPr>
        <w:t> </w:t>
      </w:r>
      <w:r>
        <w:rPr>
          <w:sz w:val="24"/>
        </w:rPr>
        <w:t>reports;</w:t>
      </w:r>
      <w:r>
        <w:rPr>
          <w:spacing w:val="-1"/>
          <w:sz w:val="24"/>
        </w:rPr>
        <w:t> </w:t>
      </w:r>
      <w:r>
        <w:rPr>
          <w:i/>
          <w:sz w:val="24"/>
        </w:rPr>
        <w:t>Contemporary Accounting Research</w:t>
      </w:r>
      <w:r>
        <w:rPr>
          <w:i/>
          <w:spacing w:val="1"/>
          <w:sz w:val="24"/>
        </w:rPr>
        <w:t> </w:t>
      </w:r>
      <w:r>
        <w:rPr>
          <w:sz w:val="24"/>
        </w:rPr>
        <w:t>19(4) 637-660.</w:t>
      </w:r>
    </w:p>
    <w:p>
      <w:pPr>
        <w:pStyle w:val="BodyText"/>
      </w:pPr>
    </w:p>
    <w:p>
      <w:pPr>
        <w:pStyle w:val="BodyText"/>
        <w:ind w:left="1686" w:right="1141" w:hanging="567"/>
        <w:jc w:val="both"/>
      </w:pPr>
      <w:r>
        <w:rPr/>
        <w:t>Jose L. G. &amp; Ramon S. (2015), An analysis of determinants of going concern audit opinion: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 Spain</w:t>
      </w:r>
      <w:r>
        <w:rPr>
          <w:spacing w:val="-1"/>
        </w:rPr>
        <w:t> </w:t>
      </w:r>
      <w:r>
        <w:rPr/>
        <w:t>stock exchange. Omniscience,</w:t>
      </w:r>
      <w:r>
        <w:rPr>
          <w:spacing w:val="-1"/>
        </w:rPr>
        <w:t> </w:t>
      </w:r>
      <w:r>
        <w:rPr/>
        <w:t>University Lleida</w:t>
      </w:r>
      <w:r>
        <w:rPr>
          <w:spacing w:val="1"/>
        </w:rPr>
        <w:t> </w:t>
      </w:r>
      <w:r>
        <w:rPr/>
        <w:t>(Spain)</w:t>
      </w:r>
    </w:p>
    <w:p>
      <w:pPr>
        <w:pStyle w:val="BodyText"/>
        <w:spacing w:before="1"/>
      </w:pPr>
    </w:p>
    <w:p>
      <w:pPr>
        <w:spacing w:before="0"/>
        <w:ind w:left="1686" w:right="1140" w:hanging="567"/>
        <w:jc w:val="both"/>
        <w:rPr>
          <w:sz w:val="24"/>
        </w:rPr>
      </w:pPr>
      <w:r>
        <w:rPr>
          <w:sz w:val="24"/>
        </w:rPr>
        <w:t>Kaplan, S.E., &amp; Williams, D.D. (2012). The changing relationship between audit firm size and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reporting.</w:t>
      </w:r>
      <w:r>
        <w:rPr>
          <w:spacing w:val="2"/>
          <w:sz w:val="24"/>
        </w:rPr>
        <w:t> </w:t>
      </w:r>
      <w:r>
        <w:rPr>
          <w:i/>
          <w:sz w:val="24"/>
        </w:rPr>
        <w:t>Accounting, Organizations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 37(5),</w:t>
      </w:r>
      <w:r>
        <w:rPr>
          <w:spacing w:val="-1"/>
          <w:sz w:val="24"/>
        </w:rPr>
        <w:t> </w:t>
      </w:r>
      <w:r>
        <w:rPr>
          <w:sz w:val="24"/>
        </w:rPr>
        <w:t>322–341.</w:t>
      </w:r>
    </w:p>
    <w:p>
      <w:pPr>
        <w:pStyle w:val="BodyText"/>
      </w:pPr>
    </w:p>
    <w:p>
      <w:pPr>
        <w:pStyle w:val="BodyText"/>
        <w:spacing w:line="480" w:lineRule="auto"/>
        <w:ind w:left="1120" w:right="2021"/>
      </w:pPr>
      <w:r>
        <w:rPr/>
        <w:t>Kauppalehti</w:t>
      </w:r>
      <w:r>
        <w:rPr>
          <w:spacing w:val="-2"/>
        </w:rPr>
        <w:t> </w:t>
      </w:r>
      <w:r>
        <w:rPr/>
        <w:t>(2011a)</w:t>
      </w:r>
      <w:r>
        <w:rPr>
          <w:spacing w:val="-2"/>
        </w:rPr>
        <w:t> </w:t>
      </w:r>
      <w:r>
        <w:rPr/>
        <w:t>EU-komissio</w:t>
      </w:r>
      <w:r>
        <w:rPr>
          <w:spacing w:val="-1"/>
        </w:rPr>
        <w:t> </w:t>
      </w:r>
      <w:r>
        <w:rPr/>
        <w:t>valmistelee</w:t>
      </w:r>
      <w:r>
        <w:rPr>
          <w:spacing w:val="-4"/>
        </w:rPr>
        <w:t> </w:t>
      </w:r>
      <w:r>
        <w:rPr/>
        <w:t>kahden</w:t>
      </w:r>
      <w:r>
        <w:rPr>
          <w:spacing w:val="-1"/>
        </w:rPr>
        <w:t> </w:t>
      </w:r>
      <w:r>
        <w:rPr/>
        <w:t>tilintarkastajan</w:t>
      </w:r>
      <w:r>
        <w:rPr>
          <w:spacing w:val="-2"/>
        </w:rPr>
        <w:t> </w:t>
      </w:r>
      <w:r>
        <w:rPr/>
        <w:t>pakkoa,</w:t>
      </w:r>
      <w:r>
        <w:rPr>
          <w:spacing w:val="-1"/>
        </w:rPr>
        <w:t> </w:t>
      </w:r>
      <w:r>
        <w:rPr/>
        <w:t>7.6.2011.</w:t>
      </w:r>
      <w:r>
        <w:rPr>
          <w:spacing w:val="-57"/>
        </w:rPr>
        <w:t> </w:t>
      </w:r>
      <w:r>
        <w:rPr/>
        <w:t>Kauppalehti</w:t>
      </w:r>
      <w:r>
        <w:rPr>
          <w:spacing w:val="-1"/>
        </w:rPr>
        <w:t> </w:t>
      </w:r>
      <w:r>
        <w:rPr/>
        <w:t>(2011b)</w:t>
      </w:r>
      <w:r>
        <w:rPr>
          <w:spacing w:val="1"/>
        </w:rPr>
        <w:t> </w:t>
      </w:r>
      <w:r>
        <w:rPr/>
        <w:t>Kaksi</w:t>
      </w:r>
      <w:r>
        <w:rPr>
          <w:spacing w:val="-1"/>
        </w:rPr>
        <w:t> </w:t>
      </w:r>
      <w:r>
        <w:rPr/>
        <w:t>tilintarkastajaa</w:t>
      </w:r>
      <w:r>
        <w:rPr>
          <w:spacing w:val="-1"/>
        </w:rPr>
        <w:t> </w:t>
      </w:r>
      <w:r>
        <w:rPr/>
        <w:t>hyo¨dytta¨isi</w:t>
      </w:r>
      <w:r>
        <w:rPr>
          <w:spacing w:val="-1"/>
        </w:rPr>
        <w:t> </w:t>
      </w:r>
      <w:r>
        <w:rPr/>
        <w:t>yrityksia¨, 31.8.2011.</w:t>
      </w:r>
    </w:p>
    <w:p>
      <w:pPr>
        <w:spacing w:before="0"/>
        <w:ind w:left="1686" w:right="1142" w:hanging="567"/>
        <w:jc w:val="both"/>
        <w:rPr>
          <w:sz w:val="24"/>
        </w:rPr>
      </w:pPr>
      <w:r>
        <w:rPr>
          <w:sz w:val="24"/>
        </w:rPr>
        <w:t>Keasey, K., Pindado, J., and Rodrigues, L. (2014). The determinants of the costs of financial</w:t>
      </w:r>
      <w:r>
        <w:rPr>
          <w:spacing w:val="1"/>
          <w:sz w:val="24"/>
        </w:rPr>
        <w:t> </w:t>
      </w:r>
      <w:r>
        <w:rPr>
          <w:sz w:val="24"/>
        </w:rPr>
        <w:t>distress</w:t>
      </w:r>
      <w:r>
        <w:rPr>
          <w:spacing w:val="-1"/>
          <w:sz w:val="24"/>
        </w:rPr>
        <w:t> </w:t>
      </w:r>
      <w:r>
        <w:rPr>
          <w:sz w:val="24"/>
        </w:rPr>
        <w:t>in SMEs.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Small Business Journal</w:t>
      </w:r>
      <w:r>
        <w:rPr>
          <w:sz w:val="24"/>
        </w:rPr>
        <w:t>, 33(8):862–881.</w:t>
      </w:r>
    </w:p>
    <w:p>
      <w:pPr>
        <w:pStyle w:val="BodyText"/>
      </w:pPr>
    </w:p>
    <w:p>
      <w:pPr>
        <w:spacing w:before="0"/>
        <w:ind w:left="1686" w:right="1137" w:hanging="567"/>
        <w:jc w:val="both"/>
        <w:rPr>
          <w:sz w:val="24"/>
        </w:rPr>
      </w:pPr>
      <w:r>
        <w:rPr>
          <w:sz w:val="24"/>
        </w:rPr>
        <w:t>Khaddafi,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Debt</w:t>
      </w:r>
      <w:r>
        <w:rPr>
          <w:spacing w:val="-1"/>
          <w:sz w:val="24"/>
        </w:rPr>
        <w:t> </w:t>
      </w:r>
      <w:r>
        <w:rPr>
          <w:sz w:val="24"/>
        </w:rPr>
        <w:t>Default,</w:t>
      </w:r>
      <w:r>
        <w:rPr>
          <w:spacing w:val="-2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going</w:t>
      </w:r>
      <w:r>
        <w:rPr>
          <w:spacing w:val="-57"/>
          <w:sz w:val="24"/>
        </w:rPr>
        <w:t> </w:t>
      </w:r>
      <w:r>
        <w:rPr>
          <w:sz w:val="24"/>
        </w:rPr>
        <w:t>concern in manufacturing company in Indonesia stock exchange.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80-91.</w:t>
      </w:r>
    </w:p>
    <w:p>
      <w:pPr>
        <w:pStyle w:val="BodyText"/>
        <w:spacing w:before="1"/>
      </w:pPr>
    </w:p>
    <w:p>
      <w:pPr>
        <w:spacing w:before="0"/>
        <w:ind w:left="1686" w:right="1141" w:hanging="567"/>
        <w:jc w:val="both"/>
        <w:rPr>
          <w:sz w:val="24"/>
        </w:rPr>
      </w:pPr>
      <w:r>
        <w:rPr>
          <w:sz w:val="24"/>
        </w:rPr>
        <w:t>Khikmah, S. N., Rohman, A., &amp; Januarti, I. (2020, May). The Impact of External Audit in</w:t>
      </w:r>
      <w:r>
        <w:rPr>
          <w:spacing w:val="1"/>
          <w:sz w:val="24"/>
        </w:rPr>
        <w:t> </w:t>
      </w:r>
      <w:r>
        <w:rPr>
          <w:sz w:val="24"/>
        </w:rPr>
        <w:t>Corporate Financial Distress. In </w:t>
      </w:r>
      <w:r>
        <w:rPr>
          <w:i/>
          <w:sz w:val="24"/>
        </w:rPr>
        <w:t>1st Borobudur International Symposium on Humanities,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Sciences (BIS-HESS 2019)</w:t>
      </w:r>
      <w:r>
        <w:rPr>
          <w:i/>
          <w:spacing w:val="1"/>
          <w:sz w:val="24"/>
        </w:rPr>
        <w:t> </w:t>
      </w:r>
      <w:r>
        <w:rPr>
          <w:sz w:val="24"/>
        </w:rPr>
        <w:t>(819-823).</w:t>
      </w:r>
      <w:r>
        <w:rPr>
          <w:spacing w:val="-1"/>
          <w:sz w:val="24"/>
        </w:rPr>
        <w:t> </w:t>
      </w:r>
      <w:r>
        <w:rPr>
          <w:sz w:val="24"/>
        </w:rPr>
        <w:t>Atlantis Press.</w:t>
      </w:r>
    </w:p>
    <w:p>
      <w:pPr>
        <w:pStyle w:val="BodyText"/>
      </w:pPr>
    </w:p>
    <w:p>
      <w:pPr>
        <w:pStyle w:val="BodyText"/>
        <w:ind w:left="1660" w:right="1138" w:hanging="540"/>
        <w:jc w:val="both"/>
      </w:pPr>
      <w:r>
        <w:rPr/>
        <w:t>Khurshid, M. K., Sabir, H. M., Tahir, S. H., &amp; Abrar, M. (2018). Impact of corporate governance</w:t>
      </w:r>
      <w:r>
        <w:rPr>
          <w:spacing w:val="-57"/>
        </w:rPr>
        <w:t> </w:t>
      </w:r>
      <w:r>
        <w:rPr/>
        <w:t>on the likelihood of financial distress: Evidence from Non-Financial firms of Pakistan.</w:t>
      </w:r>
      <w:r>
        <w:rPr>
          <w:spacing w:val="1"/>
        </w:rPr>
        <w:t> </w:t>
      </w:r>
      <w:r>
        <w:rPr>
          <w:i/>
        </w:rPr>
        <w:t>Pacific</w:t>
      </w:r>
      <w:r>
        <w:rPr>
          <w:i/>
          <w:spacing w:val="-1"/>
        </w:rPr>
        <w:t> </w:t>
      </w:r>
      <w:r>
        <w:rPr>
          <w:i/>
        </w:rPr>
        <w:t>Business Review</w:t>
      </w:r>
      <w:r>
        <w:rPr>
          <w:i/>
          <w:spacing w:val="2"/>
        </w:rPr>
        <w:t> </w:t>
      </w:r>
      <w:r>
        <w:rPr>
          <w:i/>
        </w:rPr>
        <w:t>International</w:t>
      </w:r>
      <w:r>
        <w:rPr/>
        <w:t>, </w:t>
      </w:r>
      <w:r>
        <w:rPr>
          <w:i/>
        </w:rPr>
        <w:t>11</w:t>
      </w:r>
      <w:r>
        <w:rPr/>
        <w:t>(4), 134-149.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686" w:right="1142" w:hanging="567"/>
        <w:jc w:val="both"/>
        <w:rPr>
          <w:sz w:val="24"/>
        </w:rPr>
      </w:pPr>
      <w:r>
        <w:rPr/>
        <w:pict>
          <v:shape style="position:absolute;margin-left:72.024002pt;margin-top:4.54312pt;width:468.1pt;height:27.6pt;mso-position-horizontal-relative:page;mso-position-vertical-relative:paragraph;z-index:-29151744" coordorigin="1440,91" coordsize="9362,552" path="m10802,91l1440,91,1440,367,2007,367,2007,643,7206,643,7206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Kida,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61"/>
          <w:sz w:val="24"/>
        </w:rPr>
        <w:t> </w:t>
      </w:r>
      <w:r>
        <w:rPr>
          <w:sz w:val="24"/>
        </w:rPr>
        <w:t>into</w:t>
      </w:r>
      <w:r>
        <w:rPr>
          <w:spacing w:val="61"/>
          <w:sz w:val="24"/>
        </w:rPr>
        <w:t> </w:t>
      </w:r>
      <w:r>
        <w:rPr>
          <w:sz w:val="24"/>
        </w:rPr>
        <w:t>auditors'</w:t>
      </w:r>
      <w:r>
        <w:rPr>
          <w:spacing w:val="61"/>
          <w:sz w:val="24"/>
        </w:rPr>
        <w:t> </w:t>
      </w:r>
      <w:r>
        <w:rPr>
          <w:sz w:val="24"/>
        </w:rPr>
        <w:t>continuity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related</w:t>
      </w:r>
      <w:r>
        <w:rPr>
          <w:spacing w:val="6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judgments. </w:t>
      </w:r>
      <w:r>
        <w:rPr>
          <w:i/>
          <w:sz w:val="24"/>
        </w:rPr>
        <w:t>Journal of Accounting Research</w:t>
      </w:r>
      <w:r>
        <w:rPr>
          <w:sz w:val="24"/>
        </w:rPr>
        <w:t>, 506-523.</w:t>
      </w:r>
    </w:p>
    <w:p>
      <w:pPr>
        <w:pStyle w:val="BodyText"/>
        <w:spacing w:before="1"/>
      </w:pPr>
    </w:p>
    <w:p>
      <w:pPr>
        <w:spacing w:before="0"/>
        <w:ind w:left="1686" w:right="1135" w:hanging="567"/>
        <w:jc w:val="both"/>
        <w:rPr>
          <w:sz w:val="24"/>
        </w:rPr>
      </w:pPr>
      <w:r>
        <w:rPr>
          <w:sz w:val="24"/>
        </w:rPr>
        <w:t>Kim,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6"/>
          <w:sz w:val="24"/>
        </w:rPr>
        <w:t> </w:t>
      </w:r>
      <w:r>
        <w:rPr>
          <w:sz w:val="24"/>
        </w:rPr>
        <w:t>B.,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Cheong,</w:t>
      </w:r>
      <w:r>
        <w:rPr>
          <w:spacing w:val="-6"/>
          <w:sz w:val="24"/>
        </w:rPr>
        <w:t> </w:t>
      </w:r>
      <w:r>
        <w:rPr>
          <w:sz w:val="24"/>
        </w:rPr>
        <w:t>H.</w:t>
      </w:r>
      <w:r>
        <w:rPr>
          <w:spacing w:val="-6"/>
          <w:sz w:val="24"/>
        </w:rPr>
        <w:t> </w:t>
      </w:r>
      <w:r>
        <w:rPr>
          <w:sz w:val="24"/>
        </w:rPr>
        <w:t>Y.</w:t>
      </w:r>
      <w:r>
        <w:rPr>
          <w:spacing w:val="-7"/>
          <w:sz w:val="24"/>
        </w:rPr>
        <w:t> </w:t>
      </w:r>
      <w:r>
        <w:rPr>
          <w:sz w:val="24"/>
        </w:rPr>
        <w:t>(2009).</w:t>
      </w:r>
      <w:r>
        <w:rPr>
          <w:spacing w:val="-7"/>
          <w:sz w:val="24"/>
        </w:rPr>
        <w:t> </w:t>
      </w: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auditor</w:t>
      </w:r>
      <w:r>
        <w:rPr>
          <w:spacing w:val="-7"/>
          <w:sz w:val="24"/>
        </w:rPr>
        <w:t> </w:t>
      </w:r>
      <w:r>
        <w:rPr>
          <w:sz w:val="24"/>
        </w:rPr>
        <w:t>designation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regulatory</w:t>
      </w:r>
      <w:r>
        <w:rPr>
          <w:spacing w:val="-6"/>
          <w:sz w:val="24"/>
        </w:rPr>
        <w:t> </w:t>
      </w:r>
      <w:r>
        <w:rPr>
          <w:sz w:val="24"/>
        </w:rPr>
        <w:t>authority</w:t>
      </w:r>
      <w:r>
        <w:rPr>
          <w:spacing w:val="-6"/>
          <w:sz w:val="24"/>
        </w:rPr>
        <w:t> </w:t>
      </w:r>
      <w:r>
        <w:rPr>
          <w:sz w:val="24"/>
        </w:rPr>
        <w:t>improve</w:t>
      </w:r>
      <w:r>
        <w:rPr>
          <w:spacing w:val="-57"/>
          <w:sz w:val="24"/>
        </w:rPr>
        <w:t> </w:t>
      </w:r>
      <w:r>
        <w:rPr>
          <w:sz w:val="24"/>
        </w:rPr>
        <w:t>audit quality? Evidence from Korea. </w:t>
      </w:r>
      <w:r>
        <w:rPr>
          <w:i/>
          <w:sz w:val="24"/>
        </w:rPr>
        <w:t>Journal of Accounting and Public Policy</w:t>
      </w:r>
      <w:r>
        <w:rPr>
          <w:sz w:val="24"/>
        </w:rPr>
        <w:t>, </w:t>
      </w:r>
      <w:r>
        <w:rPr>
          <w:i/>
          <w:sz w:val="24"/>
        </w:rPr>
        <w:t>28</w:t>
      </w:r>
      <w:r>
        <w:rPr>
          <w:sz w:val="24"/>
        </w:rPr>
        <w:t>(3), 207-</w:t>
      </w:r>
      <w:r>
        <w:rPr>
          <w:spacing w:val="1"/>
          <w:sz w:val="24"/>
        </w:rPr>
        <w:t> </w:t>
      </w:r>
      <w:r>
        <w:rPr>
          <w:sz w:val="24"/>
        </w:rPr>
        <w:t>230.</w:t>
      </w:r>
    </w:p>
    <w:p>
      <w:pPr>
        <w:pStyle w:val="BodyText"/>
      </w:pPr>
    </w:p>
    <w:p>
      <w:pPr>
        <w:spacing w:before="0"/>
        <w:ind w:left="1686" w:right="1139" w:hanging="567"/>
        <w:jc w:val="both"/>
        <w:rPr>
          <w:sz w:val="24"/>
        </w:rPr>
      </w:pPr>
      <w:r>
        <w:rPr>
          <w:sz w:val="24"/>
        </w:rPr>
        <w:t>Kim, J.-B., R. Chung, R. &amp; Firth M. (2003) Auditor conservatism, asymmetric monitoring and</w:t>
      </w:r>
      <w:r>
        <w:rPr>
          <w:spacing w:val="1"/>
          <w:sz w:val="24"/>
        </w:rPr>
        <w:t> </w:t>
      </w:r>
      <w:r>
        <w:rPr>
          <w:sz w:val="24"/>
        </w:rPr>
        <w:t>earnings</w:t>
      </w:r>
      <w:r>
        <w:rPr>
          <w:spacing w:val="-1"/>
          <w:sz w:val="24"/>
        </w:rPr>
        <w:t> </w:t>
      </w:r>
      <w:r>
        <w:rPr>
          <w:sz w:val="24"/>
        </w:rPr>
        <w:t>management. </w:t>
      </w:r>
      <w:r>
        <w:rPr>
          <w:i/>
          <w:sz w:val="24"/>
        </w:rPr>
        <w:t>Contemporary Accounting Research </w:t>
      </w:r>
      <w:r>
        <w:rPr>
          <w:sz w:val="24"/>
        </w:rPr>
        <w:t>20 (2): 323-359.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Kinney,</w:t>
      </w:r>
      <w:r>
        <w:rPr>
          <w:spacing w:val="-11"/>
        </w:rPr>
        <w:t> </w:t>
      </w:r>
      <w:r>
        <w:rPr/>
        <w:t>W.R.</w:t>
      </w:r>
      <w:r>
        <w:rPr>
          <w:spacing w:val="-11"/>
        </w:rPr>
        <w:t> </w:t>
      </w:r>
      <w:r>
        <w:rPr/>
        <w:t>Jr.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R.</w:t>
      </w:r>
      <w:r>
        <w:rPr>
          <w:spacing w:val="-11"/>
        </w:rPr>
        <w:t> </w:t>
      </w:r>
      <w:r>
        <w:rPr/>
        <w:t>Libby.</w:t>
      </w:r>
      <w:r>
        <w:rPr>
          <w:spacing w:val="-9"/>
        </w:rPr>
        <w:t> </w:t>
      </w:r>
      <w:r>
        <w:rPr/>
        <w:t>2002.</w:t>
      </w:r>
      <w:r>
        <w:rPr>
          <w:spacing w:val="-11"/>
        </w:rPr>
        <w:t> </w:t>
      </w:r>
      <w:r>
        <w:rPr/>
        <w:t>Discussion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relation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auditors’</w:t>
      </w:r>
      <w:r>
        <w:rPr>
          <w:spacing w:val="-12"/>
        </w:rPr>
        <w:t> </w:t>
      </w:r>
      <w:r>
        <w:rPr/>
        <w:t>fees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non-audit</w:t>
      </w:r>
      <w:r>
        <w:rPr>
          <w:spacing w:val="-58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earnings</w:t>
      </w:r>
      <w:r>
        <w:rPr>
          <w:spacing w:val="-1"/>
        </w:rPr>
        <w:t> </w:t>
      </w:r>
      <w:r>
        <w:rPr/>
        <w:t>management.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(Supplement),</w:t>
      </w:r>
      <w:r>
        <w:rPr>
          <w:spacing w:val="1"/>
        </w:rPr>
        <w:t> </w:t>
      </w:r>
      <w:r>
        <w:rPr/>
        <w:t>107-114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0"/>
        <w:ind w:left="1686" w:right="1137" w:hanging="567"/>
        <w:jc w:val="both"/>
      </w:pPr>
      <w:r>
        <w:rPr/>
        <w:t>Knechel,</w:t>
      </w:r>
      <w:r>
        <w:rPr>
          <w:spacing w:val="-7"/>
        </w:rPr>
        <w:t> </w:t>
      </w:r>
      <w:r>
        <w:rPr/>
        <w:t>W.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Vanstraelen,</w:t>
      </w:r>
      <w:r>
        <w:rPr>
          <w:spacing w:val="-6"/>
        </w:rPr>
        <w:t> </w:t>
      </w:r>
      <w:r>
        <w:rPr/>
        <w:t>A.</w:t>
      </w:r>
      <w:r>
        <w:rPr>
          <w:spacing w:val="-8"/>
        </w:rPr>
        <w:t> </w:t>
      </w:r>
      <w:r>
        <w:rPr/>
        <w:t>(2007).</w:t>
      </w:r>
      <w:r>
        <w:rPr>
          <w:spacing w:val="-8"/>
        </w:rPr>
        <w:t> </w:t>
      </w:r>
      <w:r>
        <w:rPr/>
        <w:t>“The</w:t>
      </w:r>
      <w:r>
        <w:rPr>
          <w:spacing w:val="-8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7"/>
        </w:rPr>
        <w:t> </w:t>
      </w:r>
      <w:r>
        <w:rPr/>
        <w:t>auditor</w:t>
      </w:r>
      <w:r>
        <w:rPr>
          <w:spacing w:val="-8"/>
        </w:rPr>
        <w:t> </w:t>
      </w:r>
      <w:r>
        <w:rPr/>
        <w:t>tenure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audit</w:t>
      </w:r>
      <w:r>
        <w:rPr>
          <w:spacing w:val="-7"/>
        </w:rPr>
        <w:t> </w:t>
      </w:r>
      <w:r>
        <w:rPr/>
        <w:t>quality</w:t>
      </w:r>
      <w:r>
        <w:rPr>
          <w:spacing w:val="-57"/>
        </w:rPr>
        <w:t> </w:t>
      </w:r>
      <w:r>
        <w:rPr/>
        <w:t>implied by going-concern opinions”, Auditing: </w:t>
      </w:r>
      <w:r>
        <w:rPr>
          <w:i/>
        </w:rPr>
        <w:t>A Journal of Practice and Theory, </w:t>
      </w:r>
      <w:r>
        <w:rPr/>
        <w:t>26 (1);</w:t>
      </w:r>
      <w:r>
        <w:rPr>
          <w:spacing w:val="1"/>
        </w:rPr>
        <w:t> </w:t>
      </w:r>
      <w:r>
        <w:rPr/>
        <w:t>113-131.</w:t>
      </w:r>
    </w:p>
    <w:p>
      <w:pPr>
        <w:pStyle w:val="BodyText"/>
      </w:pPr>
    </w:p>
    <w:p>
      <w:pPr>
        <w:spacing w:before="0"/>
        <w:ind w:left="1660" w:right="1138" w:hanging="540"/>
        <w:jc w:val="both"/>
        <w:rPr>
          <w:sz w:val="24"/>
        </w:rPr>
      </w:pPr>
      <w:r>
        <w:rPr/>
        <w:pict>
          <v:shape style="position:absolute;margin-left:74.812004pt;margin-top:32.043102pt;width:433.5pt;height:445.75pt;mso-position-horizontal-relative:page;mso-position-vertical-relative:paragraph;z-index:-29151232" coordorigin="1496,641" coordsize="8670,8915" path="m2562,9360l1691,8489,1496,8684,2367,9555,2562,9360xm3154,8685l3153,8645,3148,8602,3139,8558,3125,8515,3106,8471,3083,8428,3055,8385,3025,8344,2991,8304,2954,8265,2435,7746,2241,7940,2772,8472,2805,8508,2829,8543,2846,8578,2856,8612,2858,8645,2851,8675,2837,8704,2816,8730,2790,8752,2761,8765,2730,8771,2697,8769,2663,8760,2628,8743,2593,8719,2557,8687,2026,8155,1831,8349,2351,8869,2385,8901,2424,8933,2468,8965,2516,8998,2548,9017,2583,9033,2620,9046,2658,9057,2697,9064,2733,9068,2767,9068,2800,9065,2831,9058,2863,9046,2895,9030,2926,9010,2957,8987,2985,8964,3011,8941,3035,8918,3071,8878,3102,8837,3125,8795,3142,8753,3150,8721,3154,8685xm3882,7901l3876,7837,3860,7772,3834,7705,3806,7651,3771,7594,3728,7537,3678,7478,3661,7459,3621,7417,3597,7395,3597,7889,3592,7929,3577,7966,3551,7999,3518,8025,3481,8040,3441,8044,3396,8038,3347,8020,3294,7988,3235,7943,3171,7884,3112,7820,3066,7761,3035,7707,3016,7658,3010,7613,3014,7573,3029,7537,3053,7505,3086,7480,3122,7464,3163,7459,3207,7464,3255,7482,3307,7511,3363,7554,3423,7609,3488,7678,3538,7741,3572,7797,3591,7846,3597,7889,3597,7395,3551,7352,3482,7297,3413,7252,3344,7217,3276,7191,3209,7175,3130,7170,3055,7180,2983,7205,2914,7246,2850,7301,2796,7365,2756,7432,2732,7504,2723,7580,2729,7659,2746,7728,2772,7797,2808,7866,2854,7936,2910,8007,2976,8077,3036,8135,3096,8184,3156,8226,3215,8261,3273,8288,3344,8313,3411,8326,3475,8330,3535,8323,3593,8307,3649,8280,3705,8242,3758,8194,3805,8141,3841,8084,3858,8044,3866,8025,3879,7964,3882,7901xm4153,7322l3966,7134,3712,7389,3899,7576,4153,7322xm4664,7259l3793,6388,3598,6583,4469,7454,4664,7259xm4998,6925l4675,6601,4781,6495,4832,6435,4837,6425,4866,6373,4883,6310,4882,6245,4866,6180,4843,6129,4836,6114,4792,6048,4733,5982,4670,5925,4607,5882,4598,5878,4598,6271,4597,6296,4587,6323,4570,6350,4546,6377,4498,6425,4304,6231,4359,6175,4386,6152,4412,6136,4438,6129,4462,6129,4486,6136,4509,6146,4531,6161,4552,6179,4570,6201,4584,6223,4593,6247,4598,6271,4598,5878,4544,5853,4483,5836,4423,5836,4365,5850,4309,5880,4255,5926,3931,6249,4803,7120,4998,6925xm5788,6135l5132,5479,5330,5280,5115,5065,4524,5657,4739,5872,4937,5674,5593,6330,5788,6135xm6423,5500l5767,4843,5966,4645,5751,4430,5159,5022,5374,5237,5573,5038,6229,5694,6423,5500xm7157,4626l7151,4562,7135,4497,7109,4430,7081,4376,7046,4320,7003,4262,6953,4203,6935,4184,6896,4143,6872,4121,6872,4614,6867,4655,6851,4691,6825,4724,6793,4750,6756,4765,6716,4769,6671,4763,6622,4745,6569,4713,6510,4668,6446,4609,6387,4545,6341,4486,6309,4432,6291,4383,6285,4338,6289,4298,6304,4262,6328,4230,6361,4205,6397,4190,6438,4184,6482,4190,6530,4207,6582,4237,6638,4279,6698,4334,6763,4404,6813,4466,6847,4522,6866,4571,6872,4614,6872,4121,6826,4078,6756,4023,6687,3977,6619,3942,6551,3916,6483,3900,6405,3895,6329,3905,6258,3930,6189,3971,6125,4026,6071,4090,6031,4157,6007,4229,5998,4305,6004,4384,6021,4453,6047,4522,6083,4591,6129,4661,6184,4732,6250,4802,6311,4860,6371,4909,6431,4951,6490,4986,6548,5013,6619,5038,6686,5051,6750,5055,6810,5049,6868,5032,6924,5005,6979,4968,7033,4919,7080,4866,7116,4809,7133,4769,7141,4751,7154,4689,7157,4626xm8170,3631l8165,3582,8153,3531,8134,3479,8109,3425,8079,3369,8041,3311,7980,3336,7799,3411,7831,3457,7855,3500,7873,3541,7884,3578,7887,3613,7881,3646,7866,3677,7843,3706,7812,3730,7778,3744,7740,3748,7700,3742,7653,3723,7600,3689,7538,3640,7469,3575,7417,3519,7375,3467,7344,3419,7324,3377,7311,3325,7312,3279,7325,3238,7352,3202,7367,3189,7384,3178,7402,3170,7422,3165,7442,3163,7464,3164,7486,3167,7509,3173,7524,3179,7542,3187,7563,3198,7586,3212,7705,2988,7622,2942,7543,2910,7469,2891,7400,2884,7333,2892,7269,2915,7206,2953,7146,3005,7092,3068,7054,3134,7030,3204,7021,3278,7027,3356,7044,3423,7070,3491,7106,3560,7153,3629,7209,3700,7276,3772,7341,3833,7404,3885,7467,3928,7529,3964,7590,3991,7662,4015,7730,4028,7791,4030,7847,4023,7900,4007,7952,3980,8004,3943,8056,3897,8094,3854,8125,3811,8147,3767,8161,3723,8169,3678,8170,3631xm8868,2916l8861,2851,8846,2786,8820,2719,8792,2665,8757,2609,8714,2551,8664,2492,8646,2473,8607,2432,8583,2409,8583,2904,8578,2944,8562,2980,8536,3013,8504,3039,8467,3054,8427,3058,8382,3052,8333,3034,8279,3002,8221,2957,8157,2898,8098,2834,8052,2775,8020,2721,8002,2672,7996,2627,8000,2587,8014,2551,8039,2520,8071,2494,8108,2479,8149,2473,8193,2478,8241,2496,8293,2526,8349,2568,8409,2623,8474,2693,8524,2755,8558,2811,8577,2860,8583,2904,8583,2409,8537,2367,8467,2312,8398,2266,8330,2231,8262,2205,8194,2189,8116,2184,8040,2194,7968,2219,7900,2260,7835,2315,7781,2379,7742,2447,7718,2518,7709,2594,7715,2674,7731,2742,7758,2811,7794,2880,7839,2950,7895,3021,7961,3092,8022,3149,8082,3198,8142,3241,8201,3275,8259,3303,8329,3327,8397,3341,8461,3344,8521,3338,8579,3321,8635,3294,8690,3257,8744,3208,8791,3155,8827,3099,8844,3058,8852,3040,8865,2978,8868,2916xm9348,2575l9025,2251,9132,2145,9182,2085,9188,2075,9216,2023,9233,1960,9233,1895,9217,1829,9194,1779,9187,1764,9142,1698,9084,1632,9020,1575,8957,1532,8948,1528,8948,1921,8947,1946,8938,1972,8921,1999,8896,2027,8849,2075,8654,1880,8710,1825,8737,1802,8763,1786,8788,1779,8812,1779,8836,1786,8859,1796,8881,1811,8902,1829,8920,1851,8934,1873,8943,1896,8948,1921,8948,1528,8895,1502,8833,1486,8773,1485,8715,1500,8659,1530,8605,1575,8282,1899,9153,2770,9348,2575xm10166,1757l9801,1392,9748,1242,9593,791,9540,641,9325,856,9353,926,9436,1137,9492,1277,9422,1249,9211,1166,9071,1110,8854,1326,9005,1379,9456,1534,9606,1587,9971,1952,10166,1757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Knechel, W. R., &amp; Vanstraelen, A. (2007). The relationship between auditor tenure and audit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implied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going</w:t>
      </w:r>
      <w:r>
        <w:rPr>
          <w:spacing w:val="-13"/>
          <w:sz w:val="24"/>
        </w:rPr>
        <w:t> </w:t>
      </w:r>
      <w:r>
        <w:rPr>
          <w:sz w:val="24"/>
        </w:rPr>
        <w:t>concern</w:t>
      </w:r>
      <w:r>
        <w:rPr>
          <w:spacing w:val="-9"/>
          <w:sz w:val="24"/>
        </w:rPr>
        <w:t> </w:t>
      </w:r>
      <w:r>
        <w:rPr>
          <w:sz w:val="24"/>
        </w:rPr>
        <w:t>opinions.</w:t>
      </w:r>
      <w:r>
        <w:rPr>
          <w:spacing w:val="-6"/>
          <w:sz w:val="24"/>
        </w:rPr>
        <w:t> </w:t>
      </w:r>
      <w:r>
        <w:rPr>
          <w:i/>
          <w:sz w:val="24"/>
        </w:rPr>
        <w:t>Auditing: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,</w:t>
      </w:r>
      <w:r>
        <w:rPr>
          <w:spacing w:val="-9"/>
          <w:sz w:val="24"/>
        </w:rPr>
        <w:t> </w:t>
      </w:r>
      <w:r>
        <w:rPr>
          <w:i/>
          <w:sz w:val="24"/>
        </w:rPr>
        <w:t>26</w:t>
      </w:r>
      <w:r>
        <w:rPr>
          <w:sz w:val="24"/>
        </w:rPr>
        <w:t>(1),</w:t>
      </w:r>
      <w:r>
        <w:rPr>
          <w:spacing w:val="-58"/>
          <w:sz w:val="24"/>
        </w:rPr>
        <w:t> </w:t>
      </w:r>
      <w:r>
        <w:rPr>
          <w:sz w:val="24"/>
        </w:rPr>
        <w:t>113-131.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Knechel, W. R., Krishnan, G. V., Pevzner, M., Shefchik, L. B., &amp; Velury, U. K. (2013). Audit</w:t>
      </w:r>
      <w:r>
        <w:rPr>
          <w:spacing w:val="1"/>
          <w:sz w:val="24"/>
        </w:rPr>
        <w:t> </w:t>
      </w:r>
      <w:r>
        <w:rPr>
          <w:sz w:val="24"/>
        </w:rPr>
        <w:t>quality: Insights from the academic literature. </w:t>
      </w:r>
      <w:r>
        <w:rPr>
          <w:i/>
          <w:sz w:val="24"/>
        </w:rPr>
        <w:t>Auditing: A Journal of Practice &amp; Theory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385-421.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686" w:right="1136" w:hanging="567"/>
        <w:jc w:val="both"/>
        <w:rPr>
          <w:sz w:val="24"/>
        </w:rPr>
      </w:pPr>
      <w:r>
        <w:rPr/>
        <w:pict>
          <v:shape style="position:absolute;margin-left:72.024002pt;margin-top:4.543114pt;width:468.1pt;height:27.6pt;mso-position-horizontal-relative:page;mso-position-vertical-relative:paragraph;z-index:-29150720" coordorigin="1440,91" coordsize="9362,552" path="m10802,91l1440,91,1440,367,2007,367,2007,643,10802,643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Koh,</w:t>
      </w:r>
      <w:r>
        <w:rPr>
          <w:spacing w:val="-4"/>
          <w:sz w:val="24"/>
        </w:rPr>
        <w:t> </w:t>
      </w:r>
      <w:r>
        <w:rPr>
          <w:sz w:val="24"/>
        </w:rPr>
        <w:t>H.</w:t>
      </w:r>
      <w:r>
        <w:rPr>
          <w:spacing w:val="-3"/>
          <w:sz w:val="24"/>
        </w:rPr>
        <w:t> </w:t>
      </w:r>
      <w:r>
        <w:rPr>
          <w:sz w:val="24"/>
        </w:rPr>
        <w:t>C.,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Killough,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(1990).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 multiple</w:t>
      </w:r>
      <w:r>
        <w:rPr>
          <w:spacing w:val="-4"/>
          <w:sz w:val="24"/>
        </w:rPr>
        <w:t> </w:t>
      </w:r>
      <w:r>
        <w:rPr>
          <w:sz w:val="24"/>
        </w:rPr>
        <w:t>discriminant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assessment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going‐concern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61"/>
          <w:sz w:val="24"/>
        </w:rPr>
        <w:t> </w:t>
      </w:r>
      <w:r>
        <w:rPr>
          <w:sz w:val="24"/>
        </w:rPr>
        <w:t>client.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(2), 179-192.</w:t>
      </w:r>
    </w:p>
    <w:p>
      <w:pPr>
        <w:pStyle w:val="BodyText"/>
      </w:pPr>
    </w:p>
    <w:p>
      <w:pPr>
        <w:spacing w:before="0"/>
        <w:ind w:left="1660" w:right="1136" w:hanging="540"/>
        <w:jc w:val="both"/>
        <w:rPr>
          <w:sz w:val="24"/>
        </w:rPr>
      </w:pPr>
      <w:r>
        <w:rPr>
          <w:sz w:val="24"/>
        </w:rPr>
        <w:t>Krejcie &amp; Morgan (1970), Determining Sample Size for Research Activities </w:t>
      </w:r>
      <w:r>
        <w:rPr>
          <w:i/>
          <w:sz w:val="24"/>
        </w:rPr>
        <w:t>Educational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. 30, 607-610.</w:t>
      </w:r>
    </w:p>
    <w:p>
      <w:pPr>
        <w:pStyle w:val="BodyText"/>
      </w:pPr>
    </w:p>
    <w:p>
      <w:pPr>
        <w:pStyle w:val="BodyText"/>
        <w:ind w:left="1120"/>
      </w:pPr>
      <w:r>
        <w:rPr/>
        <w:t>Leventis,</w:t>
      </w:r>
      <w:r>
        <w:rPr>
          <w:spacing w:val="29"/>
        </w:rPr>
        <w:t> </w:t>
      </w:r>
      <w:r>
        <w:rPr/>
        <w:t>S.,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Caramanis,</w:t>
      </w:r>
      <w:r>
        <w:rPr>
          <w:spacing w:val="30"/>
        </w:rPr>
        <w:t> </w:t>
      </w:r>
      <w:r>
        <w:rPr/>
        <w:t>C.</w:t>
      </w:r>
      <w:r>
        <w:rPr>
          <w:spacing w:val="29"/>
        </w:rPr>
        <w:t> </w:t>
      </w:r>
      <w:r>
        <w:rPr/>
        <w:t>(2005).</w:t>
      </w:r>
      <w:r>
        <w:rPr>
          <w:spacing w:val="29"/>
        </w:rPr>
        <w:t> </w:t>
      </w:r>
      <w:r>
        <w:rPr/>
        <w:t>Determinants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audit</w:t>
      </w:r>
      <w:r>
        <w:rPr>
          <w:spacing w:val="30"/>
        </w:rPr>
        <w:t> </w:t>
      </w:r>
      <w:r>
        <w:rPr/>
        <w:t>time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proxy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audit</w:t>
      </w:r>
      <w:r>
        <w:rPr>
          <w:spacing w:val="30"/>
        </w:rPr>
        <w:t> </w:t>
      </w:r>
      <w:r>
        <w:rPr/>
        <w:t>quality.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Managerial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Auditing Journal</w:t>
      </w:r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686" w:right="1241" w:hanging="567"/>
        <w:jc w:val="left"/>
        <w:rPr>
          <w:sz w:val="24"/>
        </w:rPr>
      </w:pPr>
      <w:r>
        <w:rPr/>
        <w:pict>
          <v:shape style="position:absolute;margin-left:72.024002pt;margin-top:4.54312pt;width:468.1pt;height:27.65pt;mso-position-horizontal-relative:page;mso-position-vertical-relative:paragraph;z-index:-29150208" coordorigin="1440,91" coordsize="9362,553" path="m10802,91l1440,91,1440,367,2007,367,2007,643,8447,643,8447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Levitan,</w:t>
      </w:r>
      <w:r>
        <w:rPr>
          <w:spacing w:val="18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S.,</w:t>
      </w:r>
      <w:r>
        <w:rPr>
          <w:spacing w:val="17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Knoblett,</w:t>
      </w:r>
      <w:r>
        <w:rPr>
          <w:spacing w:val="17"/>
          <w:sz w:val="24"/>
        </w:rPr>
        <w:t> </w:t>
      </w:r>
      <w:r>
        <w:rPr>
          <w:sz w:val="24"/>
        </w:rPr>
        <w:t>J.</w:t>
      </w:r>
      <w:r>
        <w:rPr>
          <w:spacing w:val="18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(1985).</w:t>
      </w:r>
      <w:r>
        <w:rPr>
          <w:spacing w:val="17"/>
          <w:sz w:val="24"/>
        </w:rPr>
        <w:t> </w:t>
      </w:r>
      <w:r>
        <w:rPr>
          <w:sz w:val="24"/>
        </w:rPr>
        <w:t>Indicators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exceptions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going</w:t>
      </w:r>
      <w:r>
        <w:rPr>
          <w:spacing w:val="18"/>
          <w:sz w:val="24"/>
        </w:rPr>
        <w:t> </w:t>
      </w:r>
      <w:r>
        <w:rPr>
          <w:sz w:val="24"/>
        </w:rPr>
        <w:t>concern</w:t>
      </w:r>
      <w:r>
        <w:rPr>
          <w:spacing w:val="-57"/>
          <w:sz w:val="24"/>
        </w:rPr>
        <w:t> </w:t>
      </w:r>
      <w:r>
        <w:rPr>
          <w:sz w:val="24"/>
        </w:rPr>
        <w:t>assumption.</w:t>
      </w:r>
      <w:r>
        <w:rPr>
          <w:spacing w:val="-1"/>
          <w:sz w:val="24"/>
        </w:rPr>
        <w:t> </w:t>
      </w:r>
      <w:r>
        <w:rPr>
          <w:i/>
          <w:sz w:val="24"/>
        </w:rPr>
        <w:t>Auditing-A Journal of 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&amp; Theory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26-39.</w:t>
      </w:r>
    </w:p>
    <w:p>
      <w:pPr>
        <w:pStyle w:val="BodyText"/>
        <w:spacing w:before="1"/>
      </w:pPr>
    </w:p>
    <w:p>
      <w:pPr>
        <w:pStyle w:val="BodyText"/>
        <w:ind w:left="1686" w:right="1137" w:hanging="567"/>
      </w:pPr>
      <w:r>
        <w:rPr/>
        <w:t>Li,</w:t>
      </w:r>
      <w:r>
        <w:rPr>
          <w:spacing w:val="11"/>
        </w:rPr>
        <w:t> </w:t>
      </w:r>
      <w:r>
        <w:rPr/>
        <w:t>E.</w:t>
      </w:r>
      <w:r>
        <w:rPr>
          <w:spacing w:val="10"/>
        </w:rPr>
        <w:t> </w:t>
      </w:r>
      <w:r>
        <w:rPr/>
        <w:t>X.,</w:t>
      </w:r>
      <w:r>
        <w:rPr>
          <w:spacing w:val="10"/>
        </w:rPr>
        <w:t> </w:t>
      </w:r>
      <w:r>
        <w:rPr/>
        <w:t>&amp;</w:t>
      </w:r>
      <w:r>
        <w:rPr>
          <w:spacing w:val="8"/>
        </w:rPr>
        <w:t> </w:t>
      </w:r>
      <w:r>
        <w:rPr/>
        <w:t>Ramesh,</w:t>
      </w:r>
      <w:r>
        <w:rPr>
          <w:spacing w:val="10"/>
        </w:rPr>
        <w:t> </w:t>
      </w:r>
      <w:r>
        <w:rPr/>
        <w:t>K.</w:t>
      </w:r>
      <w:r>
        <w:rPr>
          <w:spacing w:val="5"/>
        </w:rPr>
        <w:t> </w:t>
      </w:r>
      <w:r>
        <w:rPr/>
        <w:t>(2009).</w:t>
      </w:r>
      <w:r>
        <w:rPr>
          <w:spacing w:val="10"/>
        </w:rPr>
        <w:t> </w:t>
      </w:r>
      <w:r>
        <w:rPr/>
        <w:t>Market</w:t>
      </w:r>
      <w:r>
        <w:rPr>
          <w:spacing w:val="12"/>
        </w:rPr>
        <w:t> </w:t>
      </w:r>
      <w:r>
        <w:rPr/>
        <w:t>reaction</w:t>
      </w:r>
      <w:r>
        <w:rPr>
          <w:spacing w:val="10"/>
        </w:rPr>
        <w:t> </w:t>
      </w:r>
      <w:r>
        <w:rPr/>
        <w:t>surrounding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filing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periodic</w:t>
      </w:r>
      <w:r>
        <w:rPr>
          <w:spacing w:val="10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Commission reports.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Accounting Review</w:t>
      </w:r>
      <w:r>
        <w:rPr/>
        <w:t>, </w:t>
      </w:r>
      <w:r>
        <w:rPr>
          <w:i/>
        </w:rPr>
        <w:t>84</w:t>
      </w:r>
      <w:r>
        <w:rPr/>
        <w:t>(4), 1171-1208.</w:t>
      </w:r>
    </w:p>
    <w:p>
      <w:pPr>
        <w:pStyle w:val="BodyText"/>
      </w:pPr>
    </w:p>
    <w:p>
      <w:pPr>
        <w:spacing w:before="0"/>
        <w:ind w:left="1686" w:right="1128" w:hanging="567"/>
        <w:jc w:val="left"/>
        <w:rPr>
          <w:sz w:val="24"/>
        </w:rPr>
      </w:pPr>
      <w:r>
        <w:rPr>
          <w:sz w:val="24"/>
        </w:rPr>
        <w:t>Li,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&amp; Lin,</w:t>
      </w:r>
      <w:r>
        <w:rPr>
          <w:spacing w:val="-1"/>
          <w:sz w:val="24"/>
        </w:rPr>
        <w:t> </w:t>
      </w:r>
      <w:r>
        <w:rPr>
          <w:sz w:val="24"/>
        </w:rPr>
        <w:t>J. W. (2005). The relation between</w:t>
      </w:r>
      <w:r>
        <w:rPr>
          <w:spacing w:val="1"/>
          <w:sz w:val="24"/>
        </w:rPr>
        <w:t> </w:t>
      </w:r>
      <w:r>
        <w:rPr>
          <w:sz w:val="24"/>
        </w:rPr>
        <w:t>earnings 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audit</w:t>
      </w:r>
      <w:r>
        <w:rPr>
          <w:spacing w:val="-1"/>
          <w:sz w:val="24"/>
        </w:rPr>
        <w:t> </w:t>
      </w:r>
      <w:r>
        <w:rPr>
          <w:sz w:val="24"/>
        </w:rPr>
        <w:t>quality.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and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(1), 1-11.</w:t>
      </w:r>
    </w:p>
    <w:p>
      <w:pPr>
        <w:pStyle w:val="BodyText"/>
      </w:pPr>
    </w:p>
    <w:p>
      <w:pPr>
        <w:spacing w:before="0"/>
        <w:ind w:left="1686" w:right="1241" w:hanging="567"/>
        <w:jc w:val="left"/>
        <w:rPr>
          <w:sz w:val="24"/>
        </w:rPr>
      </w:pPr>
      <w:r>
        <w:rPr>
          <w:sz w:val="24"/>
        </w:rPr>
        <w:t>Lin,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W.,</w:t>
      </w:r>
      <w:r>
        <w:rPr>
          <w:spacing w:val="25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Hwang,</w:t>
      </w:r>
      <w:r>
        <w:rPr>
          <w:spacing w:val="27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I.</w:t>
      </w:r>
      <w:r>
        <w:rPr>
          <w:spacing w:val="25"/>
          <w:sz w:val="24"/>
        </w:rPr>
        <w:t> </w:t>
      </w:r>
      <w:r>
        <w:rPr>
          <w:sz w:val="24"/>
        </w:rPr>
        <w:t>(2010).</w:t>
      </w:r>
      <w:r>
        <w:rPr>
          <w:spacing w:val="26"/>
          <w:sz w:val="24"/>
        </w:rPr>
        <w:t> </w:t>
      </w:r>
      <w:r>
        <w:rPr>
          <w:sz w:val="24"/>
        </w:rPr>
        <w:t>Audit</w:t>
      </w:r>
      <w:r>
        <w:rPr>
          <w:spacing w:val="28"/>
          <w:sz w:val="24"/>
        </w:rPr>
        <w:t> </w:t>
      </w:r>
      <w:r>
        <w:rPr>
          <w:sz w:val="24"/>
        </w:rPr>
        <w:t>quality,</w:t>
      </w:r>
      <w:r>
        <w:rPr>
          <w:spacing w:val="25"/>
          <w:sz w:val="24"/>
        </w:rPr>
        <w:t> </w:t>
      </w:r>
      <w:r>
        <w:rPr>
          <w:sz w:val="24"/>
        </w:rPr>
        <w:t>corporate</w:t>
      </w:r>
      <w:r>
        <w:rPr>
          <w:spacing w:val="24"/>
          <w:sz w:val="24"/>
        </w:rPr>
        <w:t> </w:t>
      </w:r>
      <w:r>
        <w:rPr>
          <w:sz w:val="24"/>
        </w:rPr>
        <w:t>governance,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earnings</w:t>
      </w:r>
      <w:r>
        <w:rPr>
          <w:spacing w:val="-57"/>
          <w:sz w:val="24"/>
        </w:rPr>
        <w:t> </w:t>
      </w:r>
      <w:r>
        <w:rPr>
          <w:sz w:val="24"/>
        </w:rPr>
        <w:t>management: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meta‐analysis.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Auditing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14</w:t>
      </w:r>
      <w:r>
        <w:rPr>
          <w:sz w:val="24"/>
        </w:rPr>
        <w:t>(1), 57-77.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840" w:right="1131" w:hanging="720"/>
        <w:jc w:val="left"/>
        <w:rPr>
          <w:sz w:val="24"/>
        </w:rPr>
      </w:pPr>
      <w:r>
        <w:rPr/>
        <w:pict>
          <v:shape style="position:absolute;margin-left:72.024002pt;margin-top:4.543118pt;width:468.1pt;height:27.65pt;mso-position-horizontal-relative:page;mso-position-vertical-relative:paragraph;z-index:-29149696" coordorigin="1440,91" coordsize="9362,553" path="m4969,367l2160,367,2160,643,4969,643,4969,367xm10802,91l1440,91,1440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LoBiondo-Wood,</w:t>
      </w:r>
      <w:r>
        <w:rPr>
          <w:spacing w:val="36"/>
          <w:sz w:val="24"/>
        </w:rPr>
        <w:t> </w:t>
      </w:r>
      <w:r>
        <w:rPr>
          <w:sz w:val="24"/>
        </w:rPr>
        <w:t>G.,</w:t>
      </w:r>
      <w:r>
        <w:rPr>
          <w:spacing w:val="35"/>
          <w:sz w:val="24"/>
        </w:rPr>
        <w:t> </w:t>
      </w:r>
      <w:r>
        <w:rPr>
          <w:sz w:val="24"/>
        </w:rPr>
        <w:t>&amp;</w:t>
      </w:r>
      <w:r>
        <w:rPr>
          <w:spacing w:val="36"/>
          <w:sz w:val="24"/>
        </w:rPr>
        <w:t> </w:t>
      </w:r>
      <w:r>
        <w:rPr>
          <w:sz w:val="24"/>
        </w:rPr>
        <w:t>Haber,</w:t>
      </w:r>
      <w:r>
        <w:rPr>
          <w:spacing w:val="36"/>
          <w:sz w:val="24"/>
        </w:rPr>
        <w:t> </w:t>
      </w:r>
      <w:r>
        <w:rPr>
          <w:sz w:val="24"/>
        </w:rPr>
        <w:t>J.</w:t>
      </w:r>
      <w:r>
        <w:rPr>
          <w:spacing w:val="36"/>
          <w:sz w:val="24"/>
        </w:rPr>
        <w:t> </w:t>
      </w:r>
      <w:r>
        <w:rPr>
          <w:sz w:val="24"/>
        </w:rPr>
        <w:t>(1998).</w:t>
      </w:r>
      <w:r>
        <w:rPr>
          <w:spacing w:val="35"/>
          <w:sz w:val="24"/>
        </w:rPr>
        <w:t> </w:t>
      </w:r>
      <w:r>
        <w:rPr>
          <w:sz w:val="24"/>
        </w:rPr>
        <w:t>Nursing</w:t>
      </w:r>
      <w:r>
        <w:rPr>
          <w:spacing w:val="37"/>
          <w:sz w:val="24"/>
        </w:rPr>
        <w:t> </w:t>
      </w:r>
      <w:r>
        <w:rPr>
          <w:sz w:val="24"/>
        </w:rPr>
        <w:t>Research:</w:t>
      </w:r>
      <w:r>
        <w:rPr>
          <w:spacing w:val="36"/>
          <w:sz w:val="24"/>
        </w:rPr>
        <w:t> </w:t>
      </w:r>
      <w:r>
        <w:rPr>
          <w:sz w:val="24"/>
        </w:rPr>
        <w:t>Methods.</w:t>
      </w:r>
      <w:r>
        <w:rPr>
          <w:spacing w:val="3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Utilization.,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Mosby, St Louis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Lobo,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J.,</w:t>
      </w:r>
      <w:r>
        <w:rPr>
          <w:spacing w:val="-3"/>
        </w:rPr>
        <w:t> </w:t>
      </w:r>
      <w:r>
        <w:rPr/>
        <w:t>L.</w:t>
      </w:r>
      <w:r>
        <w:rPr>
          <w:spacing w:val="-1"/>
        </w:rPr>
        <w:t> </w:t>
      </w:r>
      <w:r>
        <w:rPr/>
        <w:t>Paugam, D.</w:t>
      </w:r>
      <w:r>
        <w:rPr>
          <w:spacing w:val="-2"/>
        </w:rPr>
        <w:t> </w:t>
      </w:r>
      <w:r>
        <w:rPr/>
        <w:t>Zhang,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J.</w:t>
      </w:r>
      <w:r>
        <w:rPr>
          <w:spacing w:val="1"/>
        </w:rPr>
        <w:t> </w:t>
      </w:r>
      <w:r>
        <w:rPr/>
        <w:t>F.</w:t>
      </w:r>
      <w:r>
        <w:rPr>
          <w:spacing w:val="-2"/>
        </w:rPr>
        <w:t> </w:t>
      </w:r>
      <w:r>
        <w:rPr/>
        <w:t>Casta (2017),</w:t>
      </w:r>
      <w:r>
        <w:rPr>
          <w:spacing w:val="-2"/>
        </w:rPr>
        <w:t> </w:t>
      </w:r>
      <w:r>
        <w:rPr/>
        <w:t>‘The Effect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Joint</w:t>
      </w:r>
      <w:r>
        <w:rPr>
          <w:spacing w:val="-1"/>
        </w:rPr>
        <w:t> </w:t>
      </w:r>
      <w:r>
        <w:rPr/>
        <w:t>Auditor</w:t>
      </w:r>
      <w:r>
        <w:rPr>
          <w:spacing w:val="-3"/>
        </w:rPr>
        <w:t> </w:t>
      </w:r>
      <w:r>
        <w:rPr/>
        <w:t>Pair</w:t>
      </w:r>
    </w:p>
    <w:p>
      <w:pPr>
        <w:pStyle w:val="BodyText"/>
        <w:ind w:left="1120"/>
      </w:pPr>
      <w:r>
        <w:rPr/>
        <w:t>.</w:t>
      </w:r>
    </w:p>
    <w:p>
      <w:pPr>
        <w:pStyle w:val="BodyText"/>
      </w:pPr>
    </w:p>
    <w:p>
      <w:pPr>
        <w:pStyle w:val="BodyText"/>
        <w:ind w:left="1120"/>
      </w:pPr>
      <w:r>
        <w:rPr/>
        <w:t>Lu,</w:t>
      </w:r>
      <w:r>
        <w:rPr>
          <w:spacing w:val="-1"/>
        </w:rPr>
        <w:t> </w:t>
      </w:r>
      <w:r>
        <w:rPr/>
        <w:t>Y.,</w:t>
      </w:r>
      <w:r>
        <w:rPr>
          <w:spacing w:val="-1"/>
        </w:rPr>
        <w:t> </w:t>
      </w:r>
      <w:r>
        <w:rPr/>
        <w:t>&amp; Ma,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(2016).</w:t>
      </w:r>
      <w:r>
        <w:rPr>
          <w:spacing w:val="1"/>
        </w:rPr>
        <w:t> </w:t>
      </w:r>
      <w:r>
        <w:rPr/>
        <w:t>Audit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distress:</w:t>
      </w:r>
      <w:r>
        <w:rPr>
          <w:spacing w:val="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China.</w:t>
      </w:r>
    </w:p>
    <w:p>
      <w:pPr>
        <w:pStyle w:val="BodyText"/>
      </w:pPr>
    </w:p>
    <w:p>
      <w:pPr>
        <w:pStyle w:val="BodyText"/>
        <w:ind w:left="1686" w:right="1134" w:hanging="567"/>
      </w:pPr>
      <w:r>
        <w:rPr/>
        <w:t>Magee,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/>
        <w:t>P.,</w:t>
      </w:r>
      <w:r>
        <w:rPr>
          <w:spacing w:val="4"/>
        </w:rPr>
        <w:t> </w:t>
      </w:r>
      <w:r>
        <w:rPr/>
        <w:t>&amp;</w:t>
      </w:r>
      <w:r>
        <w:rPr>
          <w:spacing w:val="4"/>
        </w:rPr>
        <w:t> </w:t>
      </w:r>
      <w:r>
        <w:rPr/>
        <w:t>Tseng,</w:t>
      </w:r>
      <w:r>
        <w:rPr>
          <w:spacing w:val="5"/>
        </w:rPr>
        <w:t> </w:t>
      </w:r>
      <w:r>
        <w:rPr/>
        <w:t>M.</w:t>
      </w:r>
      <w:r>
        <w:rPr>
          <w:spacing w:val="4"/>
        </w:rPr>
        <w:t> </w:t>
      </w:r>
      <w:r>
        <w:rPr/>
        <w:t>C.</w:t>
      </w:r>
      <w:r>
        <w:rPr>
          <w:spacing w:val="3"/>
        </w:rPr>
        <w:t> </w:t>
      </w:r>
      <w:r>
        <w:rPr/>
        <w:t>(1990).</w:t>
      </w:r>
      <w:r>
        <w:rPr>
          <w:spacing w:val="2"/>
        </w:rPr>
        <w:t> </w:t>
      </w:r>
      <w:r>
        <w:rPr/>
        <w:t>Audit</w:t>
      </w:r>
      <w:r>
        <w:rPr>
          <w:spacing w:val="5"/>
        </w:rPr>
        <w:t> </w:t>
      </w:r>
      <w:r>
        <w:rPr/>
        <w:t>pricing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independence.</w:t>
      </w:r>
      <w:r>
        <w:rPr>
          <w:spacing w:val="8"/>
        </w:rPr>
        <w:t> </w:t>
      </w:r>
      <w:r>
        <w:rPr>
          <w:i/>
        </w:rPr>
        <w:t>Accounting</w:t>
      </w:r>
      <w:r>
        <w:rPr>
          <w:i/>
          <w:spacing w:val="3"/>
        </w:rPr>
        <w:t> </w:t>
      </w:r>
      <w:r>
        <w:rPr>
          <w:i/>
        </w:rPr>
        <w:t>Review</w:t>
      </w:r>
      <w:r>
        <w:rPr/>
        <w:t>,</w:t>
      </w:r>
      <w:r>
        <w:rPr>
          <w:spacing w:val="4"/>
        </w:rPr>
        <w:t> </w:t>
      </w:r>
      <w:r>
        <w:rPr/>
        <w:t>315-</w:t>
      </w:r>
      <w:r>
        <w:rPr>
          <w:spacing w:val="-57"/>
        </w:rPr>
        <w:t> </w:t>
      </w:r>
      <w:r>
        <w:rPr/>
        <w:t>336.</w:t>
      </w:r>
    </w:p>
    <w:p>
      <w:pPr>
        <w:spacing w:after="0"/>
        <w:sectPr>
          <w:pgSz w:w="12240" w:h="15840"/>
          <w:pgMar w:header="0" w:footer="981" w:top="1500" w:bottom="1260" w:left="320" w:right="300"/>
        </w:sectPr>
      </w:pPr>
    </w:p>
    <w:p>
      <w:pPr>
        <w:pStyle w:val="BodyText"/>
        <w:spacing w:before="79"/>
        <w:ind w:left="1686" w:right="1143" w:hanging="567"/>
        <w:jc w:val="both"/>
      </w:pPr>
      <w:r>
        <w:rPr/>
        <w:t>Mansi, S., Maxwell, W. &amp; Miller D.</w:t>
      </w:r>
      <w:r>
        <w:rPr>
          <w:spacing w:val="1"/>
        </w:rPr>
        <w:t> </w:t>
      </w:r>
      <w:r>
        <w:rPr/>
        <w:t>(2004) Does auditor quality and tenure matter to investors: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bond</w:t>
      </w:r>
      <w:r>
        <w:rPr>
          <w:spacing w:val="2"/>
        </w:rPr>
        <w:t> </w:t>
      </w:r>
      <w:r>
        <w:rPr/>
        <w:t>market‟.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Accounting Research </w:t>
      </w:r>
      <w:r>
        <w:rPr/>
        <w:t>42(4), 755-793.</w:t>
      </w:r>
    </w:p>
    <w:p>
      <w:pPr>
        <w:pStyle w:val="BodyText"/>
      </w:pPr>
    </w:p>
    <w:p>
      <w:pPr>
        <w:pStyle w:val="BodyText"/>
        <w:ind w:left="1686" w:right="1135" w:hanging="567"/>
        <w:jc w:val="both"/>
      </w:pPr>
      <w:r>
        <w:rPr/>
        <w:t>Marmousez, S. (2012) Examining a French exception: The determinants of the choice of joint-</w:t>
      </w:r>
      <w:r>
        <w:rPr>
          <w:spacing w:val="1"/>
        </w:rPr>
        <w:t> </w:t>
      </w:r>
      <w:r>
        <w:rPr/>
        <w:t>auditors</w:t>
      </w:r>
      <w:r>
        <w:rPr>
          <w:spacing w:val="-1"/>
        </w:rPr>
        <w:t> </w:t>
      </w:r>
      <w:r>
        <w:rPr/>
        <w:t>(in French), Comptabilité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Contrôle -</w:t>
      </w:r>
      <w:r>
        <w:rPr>
          <w:spacing w:val="-1"/>
        </w:rPr>
        <w:t> </w:t>
      </w:r>
      <w:r>
        <w:rPr/>
        <w:t>Audit,</w:t>
      </w:r>
      <w:r>
        <w:rPr>
          <w:spacing w:val="-1"/>
        </w:rPr>
        <w:t> </w:t>
      </w:r>
      <w:r>
        <w:rPr/>
        <w:t>18(1), 121-152.</w:t>
      </w:r>
    </w:p>
    <w:p>
      <w:pPr>
        <w:pStyle w:val="BodyText"/>
      </w:pPr>
    </w:p>
    <w:p>
      <w:pPr>
        <w:pStyle w:val="BodyText"/>
        <w:ind w:left="1120"/>
      </w:pPr>
      <w:r>
        <w:rPr/>
        <w:pict>
          <v:shape style="position:absolute;margin-left:74.812004pt;margin-top:18.243114pt;width:433.5pt;height:445.75pt;mso-position-horizontal-relative:page;mso-position-vertical-relative:paragraph;z-index:-29149184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Marra,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Franco,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Auditoria</w:t>
      </w:r>
      <w:r>
        <w:rPr>
          <w:spacing w:val="-1"/>
        </w:rPr>
        <w:t> </w:t>
      </w:r>
      <w:r>
        <w:rPr/>
        <w:t>contábil</w:t>
      </w:r>
      <w:r>
        <w:rPr>
          <w:spacing w:val="1"/>
        </w:rPr>
        <w:t> </w:t>
      </w:r>
      <w:r>
        <w:rPr/>
        <w:t>(4.</w:t>
      </w:r>
      <w:r>
        <w:rPr>
          <w:spacing w:val="-1"/>
        </w:rPr>
        <w:t> </w:t>
      </w:r>
      <w:r>
        <w:rPr/>
        <w:t>ed.).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Paulo:</w:t>
      </w:r>
      <w:r>
        <w:rPr>
          <w:spacing w:val="-1"/>
        </w:rPr>
        <w:t> </w:t>
      </w:r>
      <w:r>
        <w:rPr/>
        <w:t>Atlas</w:t>
      </w:r>
    </w:p>
    <w:p>
      <w:pPr>
        <w:pStyle w:val="BodyText"/>
      </w:pPr>
    </w:p>
    <w:p>
      <w:pPr>
        <w:pStyle w:val="BodyText"/>
        <w:ind w:left="1686" w:right="1140" w:hanging="567"/>
        <w:jc w:val="both"/>
      </w:pPr>
      <w:r>
        <w:rPr>
          <w:spacing w:val="-1"/>
        </w:rPr>
        <w:t>Mautz,</w:t>
      </w:r>
      <w:r>
        <w:rPr>
          <w:spacing w:val="-15"/>
        </w:rPr>
        <w:t> </w:t>
      </w:r>
      <w:r>
        <w:rPr>
          <w:spacing w:val="-1"/>
        </w:rPr>
        <w:t>R.</w:t>
      </w:r>
      <w:r>
        <w:rPr>
          <w:spacing w:val="-15"/>
        </w:rPr>
        <w:t> </w:t>
      </w:r>
      <w:r>
        <w:rPr>
          <w:spacing w:val="-1"/>
        </w:rPr>
        <w:t>K</w:t>
      </w:r>
      <w:r>
        <w:rPr>
          <w:spacing w:val="-15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/>
        <w:t>Sharaf,</w:t>
      </w:r>
      <w:r>
        <w:rPr>
          <w:spacing w:val="-16"/>
        </w:rPr>
        <w:t> </w:t>
      </w:r>
      <w:r>
        <w:rPr/>
        <w:t>H.A.</w:t>
      </w:r>
      <w:r>
        <w:rPr>
          <w:spacing w:val="-15"/>
        </w:rPr>
        <w:t> </w:t>
      </w:r>
      <w:r>
        <w:rPr/>
        <w:t>(1961).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philosophy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auditing;</w:t>
      </w:r>
      <w:r>
        <w:rPr>
          <w:spacing w:val="-14"/>
        </w:rPr>
        <w:t> </w:t>
      </w:r>
      <w:r>
        <w:rPr/>
        <w:t>American</w:t>
      </w:r>
      <w:r>
        <w:rPr>
          <w:spacing w:val="-12"/>
        </w:rPr>
        <w:t> </w:t>
      </w:r>
      <w:r>
        <w:rPr/>
        <w:t>association,</w:t>
      </w:r>
      <w:r>
        <w:rPr>
          <w:spacing w:val="-15"/>
        </w:rPr>
        <w:t> </w:t>
      </w:r>
      <w:r>
        <w:rPr/>
        <w:t>monograph</w:t>
      </w:r>
      <w:r>
        <w:rPr>
          <w:spacing w:val="-57"/>
        </w:rPr>
        <w:t> </w:t>
      </w:r>
      <w:r>
        <w:rPr/>
        <w:t>No 6 Sarasota FI Messier, W.F. (2000): Auditing and assurance services: A systematic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USA, McGraw-Hill Higher Education 2nd edition.</w:t>
      </w:r>
    </w:p>
    <w:p>
      <w:pPr>
        <w:pStyle w:val="BodyText"/>
        <w:spacing w:before="1"/>
      </w:pPr>
    </w:p>
    <w:p>
      <w:pPr>
        <w:pStyle w:val="BodyText"/>
        <w:ind w:left="1686" w:right="1137" w:hanging="567"/>
        <w:jc w:val="both"/>
      </w:pPr>
      <w:r>
        <w:rPr/>
        <w:t>Mayers R., H. (1990) Classical and modern regression with applications. PWS-Kent Publishing</w:t>
      </w:r>
      <w:r>
        <w:rPr>
          <w:spacing w:val="1"/>
        </w:rPr>
        <w:t> </w:t>
      </w:r>
      <w:r>
        <w:rPr/>
        <w:t>Company</w:t>
      </w:r>
    </w:p>
    <w:p>
      <w:pPr>
        <w:pStyle w:val="BodyText"/>
      </w:pPr>
    </w:p>
    <w:p>
      <w:pPr>
        <w:pStyle w:val="BodyText"/>
        <w:ind w:left="1120"/>
      </w:pPr>
      <w:r>
        <w:rPr/>
        <w:t>Mazars (2010)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Green</w:t>
      </w:r>
      <w:r>
        <w:rPr>
          <w:spacing w:val="-1"/>
        </w:rPr>
        <w:t> </w:t>
      </w:r>
      <w:r>
        <w:rPr/>
        <w:t>Paper published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 EU</w:t>
      </w:r>
      <w:r>
        <w:rPr>
          <w:spacing w:val="-3"/>
        </w:rPr>
        <w:t> </w:t>
      </w:r>
      <w:r>
        <w:rPr/>
        <w:t>Commission.</w:t>
      </w:r>
    </w:p>
    <w:p>
      <w:pPr>
        <w:pStyle w:val="BodyText"/>
      </w:pPr>
    </w:p>
    <w:p>
      <w:pPr>
        <w:pStyle w:val="BodyText"/>
        <w:ind w:left="1686" w:right="1138" w:hanging="567"/>
        <w:jc w:val="both"/>
      </w:pPr>
      <w:r>
        <w:rPr/>
        <w:t>McKeown, J. C., J. F. Mutchler, &amp; W. Hopwood. (2011). “Towards an explanation of auditor</w:t>
      </w:r>
      <w:r>
        <w:rPr>
          <w:spacing w:val="1"/>
        </w:rPr>
        <w:t> </w:t>
      </w:r>
      <w:r>
        <w:rPr>
          <w:spacing w:val="-1"/>
        </w:rPr>
        <w:t>failure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modify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audit</w:t>
      </w:r>
      <w:r>
        <w:rPr>
          <w:spacing w:val="-13"/>
        </w:rPr>
        <w:t> </w:t>
      </w:r>
      <w:r>
        <w:rPr/>
        <w:t>opinions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bankrupt</w:t>
      </w:r>
      <w:r>
        <w:rPr>
          <w:spacing w:val="-12"/>
        </w:rPr>
        <w:t> </w:t>
      </w:r>
      <w:r>
        <w:rPr/>
        <w:t>companies.”</w:t>
      </w:r>
      <w:r>
        <w:rPr>
          <w:spacing w:val="-16"/>
        </w:rPr>
        <w:t> </w:t>
      </w:r>
      <w:r>
        <w:rPr/>
        <w:t>Auditing: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>
          <w:i/>
        </w:rPr>
        <w:t>Journal</w:t>
      </w:r>
      <w:r>
        <w:rPr>
          <w:i/>
          <w:spacing w:val="-13"/>
        </w:rPr>
        <w:t> </w:t>
      </w:r>
      <w:r>
        <w:rPr>
          <w:i/>
        </w:rPr>
        <w:t>of</w:t>
      </w:r>
      <w:r>
        <w:rPr>
          <w:i/>
          <w:spacing w:val="-14"/>
        </w:rPr>
        <w:t> </w:t>
      </w:r>
      <w:r>
        <w:rPr>
          <w:i/>
        </w:rPr>
        <w:t>Practice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Theory</w:t>
      </w:r>
      <w:r>
        <w:rPr>
          <w:i/>
          <w:spacing w:val="-1"/>
        </w:rPr>
        <w:t> </w:t>
      </w:r>
      <w:r>
        <w:rPr/>
        <w:t>10 (Supplement): 1–13.</w:t>
      </w:r>
    </w:p>
    <w:p>
      <w:pPr>
        <w:pStyle w:val="BodyText"/>
      </w:pPr>
    </w:p>
    <w:p>
      <w:pPr>
        <w:pStyle w:val="BodyText"/>
        <w:ind w:left="1686" w:right="1141" w:hanging="567"/>
        <w:jc w:val="both"/>
      </w:pPr>
      <w:r>
        <w:rPr/>
        <w:t>McManus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Indiana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Workshop in</w:t>
      </w:r>
      <w:r>
        <w:rPr>
          <w:spacing w:val="2"/>
        </w:rPr>
        <w:t> </w:t>
      </w:r>
      <w:r>
        <w:rPr/>
        <w:t>Methods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Menard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Applied</w:t>
      </w:r>
      <w:r>
        <w:rPr>
          <w:spacing w:val="-1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2nd Ed.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Sage</w:t>
      </w:r>
      <w:r>
        <w:rPr>
          <w:spacing w:val="-2"/>
        </w:rPr>
        <w:t> </w:t>
      </w:r>
      <w:r>
        <w:rPr/>
        <w:t>University Paper;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686" w:right="1139" w:hanging="567"/>
        <w:jc w:val="both"/>
        <w:rPr>
          <w:sz w:val="24"/>
        </w:rPr>
      </w:pPr>
      <w:r>
        <w:rPr/>
        <w:pict>
          <v:shape style="position:absolute;margin-left:72.024002pt;margin-top:4.543109pt;width:468.1pt;height:27.6pt;mso-position-horizontal-relative:page;mso-position-vertical-relative:paragraph;z-index:-29148672" coordorigin="1440,91" coordsize="9362,552" path="m10802,91l1440,91,1440,367,2007,367,2007,643,10000,643,10000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Mgbame,</w:t>
      </w:r>
      <w:r>
        <w:rPr>
          <w:spacing w:val="-7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O.,</w:t>
      </w:r>
      <w:r>
        <w:rPr>
          <w:spacing w:val="-6"/>
          <w:sz w:val="24"/>
        </w:rPr>
        <w:t> </w:t>
      </w:r>
      <w:r>
        <w:rPr>
          <w:sz w:val="24"/>
        </w:rPr>
        <w:t>Eragbhe,</w:t>
      </w:r>
      <w:r>
        <w:rPr>
          <w:spacing w:val="-5"/>
          <w:sz w:val="24"/>
        </w:rPr>
        <w:t> </w:t>
      </w:r>
      <w:r>
        <w:rPr>
          <w:sz w:val="24"/>
        </w:rPr>
        <w:t>E.,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Osazuwa,</w:t>
      </w:r>
      <w:r>
        <w:rPr>
          <w:spacing w:val="-6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6"/>
          <w:sz w:val="24"/>
        </w:rPr>
        <w:t> </w:t>
      </w:r>
      <w:r>
        <w:rPr>
          <w:sz w:val="24"/>
        </w:rPr>
        <w:t>(2012).</w:t>
      </w:r>
      <w:r>
        <w:rPr>
          <w:spacing w:val="-7"/>
          <w:sz w:val="24"/>
        </w:rPr>
        <w:t> </w:t>
      </w:r>
      <w:r>
        <w:rPr>
          <w:sz w:val="24"/>
        </w:rPr>
        <w:t>Audit</w:t>
      </w:r>
      <w:r>
        <w:rPr>
          <w:spacing w:val="-6"/>
          <w:sz w:val="24"/>
        </w:rPr>
        <w:t> </w:t>
      </w:r>
      <w:r>
        <w:rPr>
          <w:sz w:val="24"/>
        </w:rPr>
        <w:t>partner</w:t>
      </w:r>
      <w:r>
        <w:rPr>
          <w:spacing w:val="-7"/>
          <w:sz w:val="24"/>
        </w:rPr>
        <w:t> </w:t>
      </w:r>
      <w:r>
        <w:rPr>
          <w:sz w:val="24"/>
        </w:rPr>
        <w:t>tenure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audit</w:t>
      </w:r>
      <w:r>
        <w:rPr>
          <w:spacing w:val="-6"/>
          <w:sz w:val="24"/>
        </w:rPr>
        <w:t> </w:t>
      </w:r>
      <w:r>
        <w:rPr>
          <w:sz w:val="24"/>
        </w:rPr>
        <w:t>quality: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 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(7),</w:t>
      </w:r>
      <w:r>
        <w:rPr>
          <w:spacing w:val="1"/>
          <w:sz w:val="24"/>
        </w:rPr>
        <w:t> </w:t>
      </w:r>
      <w:r>
        <w:rPr>
          <w:sz w:val="24"/>
        </w:rPr>
        <w:t>154-162.</w:t>
      </w:r>
    </w:p>
    <w:p>
      <w:pPr>
        <w:pStyle w:val="BodyText"/>
      </w:pPr>
    </w:p>
    <w:p>
      <w:pPr>
        <w:pStyle w:val="BodyText"/>
        <w:ind w:left="1120"/>
      </w:pPr>
      <w:r>
        <w:rPr/>
        <w:t>Midi</w:t>
      </w:r>
      <w:r>
        <w:rPr>
          <w:spacing w:val="26"/>
        </w:rPr>
        <w:t> </w:t>
      </w:r>
      <w:r>
        <w:rPr/>
        <w:t>H,</w:t>
      </w:r>
      <w:r>
        <w:rPr>
          <w:spacing w:val="25"/>
        </w:rPr>
        <w:t> </w:t>
      </w:r>
      <w:r>
        <w:rPr/>
        <w:t>Sarkar</w:t>
      </w:r>
      <w:r>
        <w:rPr>
          <w:spacing w:val="24"/>
        </w:rPr>
        <w:t> </w:t>
      </w:r>
      <w:r>
        <w:rPr/>
        <w:t>S,</w:t>
      </w:r>
      <w:r>
        <w:rPr>
          <w:spacing w:val="26"/>
        </w:rPr>
        <w:t> </w:t>
      </w:r>
      <w:r>
        <w:rPr/>
        <w:t>Rana</w:t>
      </w:r>
      <w:r>
        <w:rPr>
          <w:spacing w:val="26"/>
        </w:rPr>
        <w:t> </w:t>
      </w:r>
      <w:r>
        <w:rPr/>
        <w:t>S.</w:t>
      </w:r>
      <w:r>
        <w:rPr>
          <w:spacing w:val="26"/>
        </w:rPr>
        <w:t> </w:t>
      </w:r>
      <w:r>
        <w:rPr/>
        <w:t>(2013)</w:t>
      </w:r>
      <w:r>
        <w:rPr>
          <w:spacing w:val="24"/>
        </w:rPr>
        <w:t> </w:t>
      </w:r>
      <w:r>
        <w:rPr/>
        <w:t>Collinearity</w:t>
      </w:r>
      <w:r>
        <w:rPr>
          <w:spacing w:val="26"/>
        </w:rPr>
        <w:t> </w:t>
      </w:r>
      <w:r>
        <w:rPr/>
        <w:t>diagnostics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binary</w:t>
      </w:r>
      <w:r>
        <w:rPr>
          <w:spacing w:val="26"/>
        </w:rPr>
        <w:t> </w:t>
      </w:r>
      <w:r>
        <w:rPr/>
        <w:t>logistic</w:t>
      </w:r>
      <w:r>
        <w:rPr>
          <w:spacing w:val="24"/>
        </w:rPr>
        <w:t> </w:t>
      </w:r>
      <w:r>
        <w:rPr/>
        <w:t>regression</w:t>
      </w:r>
      <w:r>
        <w:rPr>
          <w:spacing w:val="26"/>
        </w:rPr>
        <w:t> </w:t>
      </w:r>
      <w:r>
        <w:rPr/>
        <w:t>model.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. 253-267.</w:t>
      </w:r>
    </w:p>
    <w:p>
      <w:pPr>
        <w:pStyle w:val="BodyText"/>
      </w:pPr>
    </w:p>
    <w:p>
      <w:pPr>
        <w:spacing w:before="0"/>
        <w:ind w:left="1686" w:right="1143" w:hanging="567"/>
        <w:jc w:val="both"/>
        <w:rPr>
          <w:sz w:val="24"/>
        </w:rPr>
      </w:pPr>
      <w:r>
        <w:rPr>
          <w:sz w:val="24"/>
        </w:rPr>
        <w:t>Mukhtaruddin, Handri, P. &amp; Inten, M. (2018). Financial Condition, Growth, Audit Quality and</w:t>
      </w:r>
      <w:r>
        <w:rPr>
          <w:spacing w:val="1"/>
          <w:sz w:val="24"/>
        </w:rPr>
        <w:t> </w:t>
      </w:r>
      <w:r>
        <w:rPr>
          <w:sz w:val="24"/>
        </w:rPr>
        <w:t>Going Concern Opinion: Study on Manufacturing Companies Listed on Indonesia Stock</w:t>
      </w:r>
      <w:r>
        <w:rPr>
          <w:spacing w:val="1"/>
          <w:sz w:val="24"/>
        </w:rPr>
        <w:t> </w:t>
      </w:r>
      <w:r>
        <w:rPr>
          <w:sz w:val="24"/>
        </w:rPr>
        <w:t>Exchange.</w:t>
      </w:r>
      <w:r>
        <w:rPr>
          <w:spacing w:val="1"/>
          <w:sz w:val="24"/>
        </w:rPr>
        <w:t> </w:t>
      </w:r>
      <w:r>
        <w:rPr>
          <w:i/>
          <w:sz w:val="24"/>
        </w:rPr>
        <w:t>Journal of Accounting, 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 2(1)</w:t>
      </w:r>
      <w:r>
        <w:rPr>
          <w:spacing w:val="-2"/>
          <w:sz w:val="24"/>
        </w:rPr>
        <w:t> </w:t>
      </w:r>
      <w:r>
        <w:rPr>
          <w:sz w:val="24"/>
        </w:rPr>
        <w:t>16-25.</w:t>
      </w:r>
    </w:p>
    <w:p>
      <w:pPr>
        <w:pStyle w:val="BodyText"/>
      </w:pPr>
    </w:p>
    <w:p>
      <w:pPr>
        <w:spacing w:before="0"/>
        <w:ind w:left="1686" w:right="1136" w:hanging="567"/>
        <w:jc w:val="both"/>
        <w:rPr>
          <w:sz w:val="24"/>
        </w:rPr>
      </w:pPr>
      <w:r>
        <w:rPr>
          <w:sz w:val="24"/>
        </w:rPr>
        <w:t>Muñoz-Izquierdo,Laitnen.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Camacho-Miñano,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Pascual-Ezama,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Contenido del informe de auditoría en el año previo a la declaración del concurso de</w:t>
      </w:r>
      <w:r>
        <w:rPr>
          <w:spacing w:val="1"/>
          <w:sz w:val="24"/>
        </w:rPr>
        <w:t> </w:t>
      </w:r>
      <w:r>
        <w:rPr>
          <w:sz w:val="24"/>
        </w:rPr>
        <w:t>acreedores.</w:t>
      </w:r>
      <w:r>
        <w:rPr>
          <w:spacing w:val="1"/>
          <w:sz w:val="24"/>
        </w:rPr>
        <w:t> </w:t>
      </w:r>
      <w:r>
        <w:rPr>
          <w:sz w:val="24"/>
        </w:rPr>
        <w:t>Contraste</w:t>
      </w:r>
      <w:r>
        <w:rPr>
          <w:spacing w:val="1"/>
          <w:sz w:val="24"/>
        </w:rPr>
        <w:t> </w:t>
      </w:r>
      <w:r>
        <w:rPr>
          <w:sz w:val="24"/>
        </w:rPr>
        <w:t>empírico</w:t>
      </w:r>
      <w:r>
        <w:rPr>
          <w:spacing w:val="1"/>
          <w:sz w:val="24"/>
        </w:rPr>
        <w:t> </w:t>
      </w:r>
      <w:r>
        <w:rPr>
          <w:sz w:val="24"/>
        </w:rPr>
        <w:t>para el</w:t>
      </w:r>
      <w:r>
        <w:rPr>
          <w:spacing w:val="1"/>
          <w:sz w:val="24"/>
        </w:rPr>
        <w:t> </w:t>
      </w:r>
      <w:r>
        <w:rPr>
          <w:sz w:val="24"/>
        </w:rPr>
        <w:t>caso</w:t>
      </w:r>
      <w:r>
        <w:rPr>
          <w:spacing w:val="1"/>
          <w:sz w:val="24"/>
        </w:rPr>
        <w:t> </w:t>
      </w:r>
      <w:r>
        <w:rPr>
          <w:sz w:val="24"/>
        </w:rPr>
        <w:t>español.</w:t>
      </w:r>
      <w:r>
        <w:rPr>
          <w:spacing w:val="1"/>
          <w:sz w:val="24"/>
        </w:rPr>
        <w:t> </w:t>
      </w:r>
      <w:r>
        <w:rPr>
          <w:i/>
          <w:sz w:val="24"/>
        </w:rPr>
        <w:t>Spanish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Accounting/Revista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Española de Financiación y Contabilidad</w:t>
      </w:r>
      <w:r>
        <w:rPr>
          <w:sz w:val="24"/>
        </w:rPr>
        <w:t>, </w:t>
      </w:r>
      <w:r>
        <w:rPr>
          <w:i/>
          <w:sz w:val="24"/>
        </w:rPr>
        <w:t>46</w:t>
      </w:r>
      <w:r>
        <w:rPr>
          <w:sz w:val="24"/>
        </w:rPr>
        <w:t>(1), 92-126.</w:t>
      </w:r>
    </w:p>
    <w:p>
      <w:pPr>
        <w:pStyle w:val="BodyText"/>
        <w:spacing w:before="1"/>
      </w:pPr>
    </w:p>
    <w:p>
      <w:pPr>
        <w:spacing w:before="0"/>
        <w:ind w:left="1686" w:right="1143" w:hanging="567"/>
        <w:jc w:val="both"/>
        <w:rPr>
          <w:sz w:val="24"/>
        </w:rPr>
      </w:pPr>
      <w:r>
        <w:rPr>
          <w:sz w:val="24"/>
        </w:rPr>
        <w:t>Musa, A. F. &amp; Shehu, U. H., (2014). Impact of audit quality and financial performance of quoted</w:t>
      </w:r>
      <w:r>
        <w:rPr>
          <w:spacing w:val="-57"/>
          <w:sz w:val="24"/>
        </w:rPr>
        <w:t> </w:t>
      </w:r>
      <w:r>
        <w:rPr>
          <w:sz w:val="24"/>
        </w:rPr>
        <w:t>cements</w:t>
      </w:r>
      <w:r>
        <w:rPr>
          <w:spacing w:val="-1"/>
          <w:sz w:val="24"/>
        </w:rPr>
        <w:t> </w:t>
      </w:r>
      <w:r>
        <w:rPr>
          <w:sz w:val="24"/>
        </w:rPr>
        <w:t>firms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Taxation.</w:t>
      </w:r>
      <w:r>
        <w:rPr>
          <w:i/>
          <w:spacing w:val="2"/>
          <w:sz w:val="24"/>
        </w:rPr>
        <w:t> </w:t>
      </w:r>
      <w:r>
        <w:rPr>
          <w:sz w:val="24"/>
        </w:rPr>
        <w:t>2(2).</w:t>
      </w:r>
      <w:r>
        <w:rPr>
          <w:spacing w:val="-1"/>
          <w:sz w:val="24"/>
        </w:rPr>
        <w:t> </w:t>
      </w:r>
      <w:r>
        <w:rPr>
          <w:sz w:val="24"/>
        </w:rPr>
        <w:t>1-</w:t>
      </w:r>
      <w:r>
        <w:rPr>
          <w:spacing w:val="-2"/>
          <w:sz w:val="24"/>
        </w:rPr>
        <w:t> </w:t>
      </w:r>
      <w:r>
        <w:rPr>
          <w:sz w:val="24"/>
        </w:rPr>
        <w:t>22</w:t>
      </w:r>
    </w:p>
    <w:p>
      <w:pPr>
        <w:pStyle w:val="BodyText"/>
      </w:pPr>
    </w:p>
    <w:p>
      <w:pPr>
        <w:pStyle w:val="BodyText"/>
        <w:ind w:left="1686" w:right="1138" w:hanging="567"/>
        <w:jc w:val="both"/>
      </w:pPr>
      <w:r>
        <w:rPr/>
        <w:t>Mwendamo I.M. (2010). Using Altman’s Z-score to assess the appropriateness of management’s</w:t>
      </w:r>
      <w:r>
        <w:rPr>
          <w:spacing w:val="1"/>
        </w:rPr>
        <w:t> </w:t>
      </w:r>
      <w:r>
        <w:rPr/>
        <w:t>use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going</w:t>
      </w:r>
      <w:r>
        <w:rPr>
          <w:spacing w:val="11"/>
        </w:rPr>
        <w:t> </w:t>
      </w:r>
      <w:r>
        <w:rPr/>
        <w:t>concern</w:t>
      </w:r>
      <w:r>
        <w:rPr>
          <w:spacing w:val="10"/>
        </w:rPr>
        <w:t> </w:t>
      </w:r>
      <w:r>
        <w:rPr/>
        <w:t>assumption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preparation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statements.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research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1686" w:right="1143"/>
        <w:jc w:val="both"/>
      </w:pPr>
      <w:r>
        <w:rPr/>
        <w:t>report in partial fulfilment of the Masters of Commerce Degree in Financial Management,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Accounting, University of</w:t>
      </w:r>
      <w:r>
        <w:rPr>
          <w:spacing w:val="-1"/>
        </w:rPr>
        <w:t> </w:t>
      </w:r>
      <w:r>
        <w:rPr/>
        <w:t>Cape</w:t>
      </w:r>
      <w:r>
        <w:rPr>
          <w:spacing w:val="-2"/>
        </w:rPr>
        <w:t> </w:t>
      </w:r>
      <w:r>
        <w:rPr/>
        <w:t>Town, South Africa.</w:t>
      </w:r>
    </w:p>
    <w:p>
      <w:pPr>
        <w:pStyle w:val="BodyText"/>
      </w:pPr>
    </w:p>
    <w:p>
      <w:pPr>
        <w:pStyle w:val="BodyText"/>
        <w:ind w:left="1686" w:right="1136" w:hanging="567"/>
        <w:jc w:val="both"/>
      </w:pPr>
      <w:r>
        <w:rPr/>
        <w:t>Myers, J. N., Myers, L. A. &amp; Omer, T. C. (2003): Exploring the term of the auditor-client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earnings: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auditor</w:t>
      </w:r>
      <w:r>
        <w:rPr>
          <w:spacing w:val="1"/>
        </w:rPr>
        <w:t> </w:t>
      </w:r>
      <w:r>
        <w:rPr/>
        <w:t>rotation.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Review</w:t>
      </w:r>
      <w:r>
        <w:rPr>
          <w:i/>
          <w:spacing w:val="1"/>
        </w:rPr>
        <w:t> </w:t>
      </w:r>
      <w:r>
        <w:rPr/>
        <w:t>78</w:t>
      </w:r>
      <w:r>
        <w:rPr>
          <w:spacing w:val="2"/>
        </w:rPr>
        <w:t> </w:t>
      </w:r>
      <w:r>
        <w:rPr/>
        <w:t>(3): 779– 799.</w:t>
      </w:r>
    </w:p>
    <w:p>
      <w:pPr>
        <w:pStyle w:val="BodyText"/>
        <w:spacing w:line="550" w:lineRule="atLeast" w:before="2"/>
        <w:ind w:left="1120" w:right="1138"/>
        <w:jc w:val="both"/>
      </w:pPr>
      <w:r>
        <w:rPr/>
        <w:pict>
          <v:shape style="position:absolute;margin-left:74.812004pt;margin-top:18.244238pt;width:433.5pt;height:445.75pt;mso-position-horizontal-relative:page;mso-position-vertical-relative:paragraph;z-index:-29148160" coordorigin="1496,365" coordsize="8670,8915" path="m2562,9084l1691,8213,1496,8408,2367,9279,2562,9084xm3154,8409l3153,8369,3148,8326,3139,8283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90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9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4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6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Myers, L. A., Schmidt, J. &amp; Wilkins, M. (2014), An Investigation of Recent Changes in Going</w:t>
      </w:r>
      <w:r>
        <w:rPr>
          <w:spacing w:val="1"/>
        </w:rPr>
        <w:t> </w:t>
      </w:r>
      <w:r>
        <w:rPr/>
        <w:t>Ndubuisi,</w:t>
      </w:r>
      <w:r>
        <w:rPr>
          <w:spacing w:val="-5"/>
        </w:rPr>
        <w:t> </w:t>
      </w:r>
      <w:r>
        <w:rPr/>
        <w:t>A.N.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Ezechukwu,</w:t>
      </w:r>
      <w:r>
        <w:rPr>
          <w:spacing w:val="-6"/>
        </w:rPr>
        <w:t> </w:t>
      </w:r>
      <w:r>
        <w:rPr/>
        <w:t>B.O.</w:t>
      </w:r>
      <w:r>
        <w:rPr>
          <w:spacing w:val="-6"/>
        </w:rPr>
        <w:t> </w:t>
      </w:r>
      <w:r>
        <w:rPr/>
        <w:t>(2017).</w:t>
      </w:r>
      <w:r>
        <w:rPr>
          <w:spacing w:val="-6"/>
        </w:rPr>
        <w:t> </w:t>
      </w:r>
      <w:r>
        <w:rPr/>
        <w:t>Determinants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audit</w:t>
      </w:r>
      <w:r>
        <w:rPr>
          <w:spacing w:val="-5"/>
        </w:rPr>
        <w:t> </w:t>
      </w:r>
      <w:r>
        <w:rPr/>
        <w:t>quality:</w:t>
      </w:r>
      <w:r>
        <w:rPr>
          <w:spacing w:val="-5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deposit</w:t>
      </w:r>
    </w:p>
    <w:p>
      <w:pPr>
        <w:spacing w:before="2"/>
        <w:ind w:left="1686" w:right="1139" w:firstLine="0"/>
        <w:jc w:val="both"/>
        <w:rPr>
          <w:sz w:val="24"/>
        </w:rPr>
      </w:pP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Exchange.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Accounting, 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 Sciences,</w:t>
      </w:r>
      <w:r>
        <w:rPr>
          <w:i/>
          <w:spacing w:val="1"/>
          <w:sz w:val="24"/>
        </w:rPr>
        <w:t> </w:t>
      </w:r>
      <w:r>
        <w:rPr>
          <w:sz w:val="24"/>
        </w:rPr>
        <w:t>7(2), 117</w:t>
      </w:r>
      <w:r>
        <w:rPr>
          <w:spacing w:val="-1"/>
          <w:sz w:val="24"/>
        </w:rPr>
        <w:t> </w:t>
      </w:r>
      <w:r>
        <w:rPr>
          <w:sz w:val="24"/>
        </w:rPr>
        <w:t>– 130.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120" w:right="0" w:firstLine="0"/>
        <w:jc w:val="left"/>
        <w:rPr>
          <w:sz w:val="24"/>
        </w:rPr>
      </w:pPr>
      <w:r>
        <w:rPr/>
        <w:pict>
          <v:rect style="position:absolute;margin-left:72.024002pt;margin-top:4.543139pt;width:408.91pt;height:13.8pt;mso-position-horizontal-relative:page;mso-position-vertical-relative:paragraph;z-index:-29147648" filled="true" fillcolor="#ffffff" stroked="false">
            <v:fill type="solid"/>
            <w10:wrap type="none"/>
          </v:rect>
        </w:pict>
      </w:r>
      <w:r>
        <w:rPr>
          <w:sz w:val="24"/>
        </w:rPr>
        <w:t>Nworgu,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(1991).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  <w:r>
        <w:rPr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 Ibadan.</w:t>
      </w:r>
    </w:p>
    <w:p>
      <w:pPr>
        <w:pStyle w:val="BodyText"/>
      </w:pPr>
    </w:p>
    <w:p>
      <w:pPr>
        <w:spacing w:before="0"/>
        <w:ind w:left="1686" w:right="1136" w:hanging="567"/>
        <w:jc w:val="both"/>
        <w:rPr>
          <w:sz w:val="24"/>
        </w:rPr>
      </w:pPr>
      <w:r>
        <w:rPr>
          <w:sz w:val="24"/>
        </w:rPr>
        <w:t>Okaro,</w:t>
      </w:r>
      <w:r>
        <w:rPr>
          <w:spacing w:val="-8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C.,</w:t>
      </w:r>
      <w:r>
        <w:rPr>
          <w:spacing w:val="-6"/>
          <w:sz w:val="24"/>
        </w:rPr>
        <w:t> </w:t>
      </w:r>
      <w:r>
        <w:rPr>
          <w:sz w:val="24"/>
        </w:rPr>
        <w:t>Okafor,</w:t>
      </w:r>
      <w:r>
        <w:rPr>
          <w:spacing w:val="-7"/>
          <w:sz w:val="24"/>
        </w:rPr>
        <w:t> </w:t>
      </w:r>
      <w:r>
        <w:rPr>
          <w:sz w:val="24"/>
        </w:rPr>
        <w:t>G.</w:t>
      </w:r>
      <w:r>
        <w:rPr>
          <w:spacing w:val="-4"/>
          <w:sz w:val="24"/>
        </w:rPr>
        <w:t> </w:t>
      </w:r>
      <w:r>
        <w:rPr>
          <w:sz w:val="24"/>
        </w:rPr>
        <w:t>O.,</w:t>
      </w:r>
      <w:r>
        <w:rPr>
          <w:spacing w:val="-7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Okoye,</w:t>
      </w:r>
      <w:r>
        <w:rPr>
          <w:spacing w:val="-7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I.</w:t>
      </w:r>
      <w:r>
        <w:rPr>
          <w:spacing w:val="-6"/>
          <w:sz w:val="24"/>
        </w:rPr>
        <w:t> </w:t>
      </w:r>
      <w:r>
        <w:rPr>
          <w:sz w:val="24"/>
        </w:rPr>
        <w:t>(2015).</w:t>
      </w:r>
      <w:r>
        <w:rPr>
          <w:spacing w:val="-7"/>
          <w:sz w:val="24"/>
        </w:rPr>
        <w:t> </w:t>
      </w:r>
      <w:r>
        <w:rPr>
          <w:sz w:val="24"/>
        </w:rPr>
        <w:t>Corporate</w:t>
      </w:r>
      <w:r>
        <w:rPr>
          <w:spacing w:val="-7"/>
          <w:sz w:val="24"/>
        </w:rPr>
        <w:t> </w:t>
      </w:r>
      <w:r>
        <w:rPr>
          <w:sz w:val="24"/>
        </w:rPr>
        <w:t>governance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audit</w:t>
      </w:r>
      <w:r>
        <w:rPr>
          <w:spacing w:val="-7"/>
          <w:sz w:val="24"/>
        </w:rPr>
        <w:t> </w:t>
      </w:r>
      <w:r>
        <w:rPr>
          <w:sz w:val="24"/>
        </w:rPr>
        <w:t>quality.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1st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Accounting and Finance</w:t>
      </w:r>
      <w:r>
        <w:rPr>
          <w:i/>
          <w:spacing w:val="3"/>
          <w:sz w:val="24"/>
        </w:rPr>
        <w:t> </w:t>
      </w:r>
      <w:r>
        <w:rPr>
          <w:sz w:val="24"/>
        </w:rPr>
        <w:t>102.</w:t>
      </w:r>
    </w:p>
    <w:p>
      <w:pPr>
        <w:pStyle w:val="BodyText"/>
      </w:pPr>
    </w:p>
    <w:p>
      <w:pPr>
        <w:spacing w:before="0"/>
        <w:ind w:left="1686" w:right="1140" w:hanging="567"/>
        <w:jc w:val="both"/>
        <w:rPr>
          <w:sz w:val="24"/>
        </w:rPr>
      </w:pPr>
      <w:r>
        <w:rPr>
          <w:sz w:val="24"/>
        </w:rPr>
        <w:t>Okolie, A. O. (2014). Audit quality and earnings response coefficients of quoted companies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Applied 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Banking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(2), 139.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Onaolapo, A. A., Ajulo, O. B. &amp; Onifade, H. O. (2017). Effect of audit fees on audit quality: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cement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Auditing and 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5(1), 6-17.</w:t>
      </w:r>
    </w:p>
    <w:p>
      <w:pPr>
        <w:pStyle w:val="BodyText"/>
        <w:spacing w:before="1"/>
      </w:pPr>
    </w:p>
    <w:p>
      <w:pPr>
        <w:pStyle w:val="BodyText"/>
        <w:ind w:left="1686" w:right="1141" w:hanging="567"/>
        <w:jc w:val="both"/>
      </w:pPr>
      <w:r>
        <w:rPr/>
        <w:t>Osei-Afoakwa, K. (2013). Protecting auditor independence by means of company law: The 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Companies Code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Ghana.</w:t>
      </w:r>
      <w:r>
        <w:rPr>
          <w:spacing w:val="4"/>
        </w:rPr>
        <w:t> </w:t>
      </w:r>
      <w:r>
        <w:rPr>
          <w:i/>
        </w:rPr>
        <w:t>Developing Country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 3(2),</w:t>
      </w:r>
      <w:r>
        <w:rPr>
          <w:spacing w:val="-1"/>
        </w:rPr>
        <w:t> </w:t>
      </w:r>
      <w:r>
        <w:rPr/>
        <w:t>41–50.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Owusu-Ansah,</w:t>
      </w:r>
      <w:r>
        <w:rPr>
          <w:spacing w:val="-8"/>
        </w:rPr>
        <w:t> </w:t>
      </w:r>
      <w:r>
        <w:rPr/>
        <w:t>S.</w:t>
      </w:r>
      <w:r>
        <w:rPr>
          <w:spacing w:val="-7"/>
        </w:rPr>
        <w:t> </w:t>
      </w:r>
      <w:r>
        <w:rPr/>
        <w:t>(2000).</w:t>
      </w:r>
      <w:r>
        <w:rPr>
          <w:spacing w:val="-6"/>
        </w:rPr>
        <w:t> </w:t>
      </w:r>
      <w:r>
        <w:rPr/>
        <w:t>Timeliness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corporate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reporting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emerging</w:t>
      </w:r>
      <w:r>
        <w:rPr>
          <w:spacing w:val="-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markets:</w:t>
      </w:r>
      <w:r>
        <w:rPr>
          <w:spacing w:val="-58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>
          <w:i/>
        </w:rPr>
        <w:t>30</w:t>
      </w:r>
      <w:r>
        <w:rPr/>
        <w:t>(3), 241-254.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840" w:right="1135" w:hanging="720"/>
        <w:jc w:val="left"/>
        <w:rPr>
          <w:sz w:val="24"/>
        </w:rPr>
      </w:pPr>
      <w:r>
        <w:rPr/>
        <w:pict>
          <v:shape style="position:absolute;margin-left:72.024002pt;margin-top:4.543125pt;width:468.1pt;height:27.6pt;mso-position-horizontal-relative:page;mso-position-vertical-relative:paragraph;z-index:-29147136" coordorigin="1440,91" coordsize="9362,552" path="m10802,91l1440,91,1440,367,2160,367,2160,643,3860,643,3860,367,10802,367,10802,91xe" filled="true" fillcolor="#ffffff" stroked="false">
            <v:path arrowok="t"/>
            <v:fill type="solid"/>
            <w10:wrap type="none"/>
          </v:shape>
        </w:pict>
      </w:r>
      <w:r>
        <w:rPr>
          <w:sz w:val="24"/>
        </w:rPr>
        <w:t>Palmrose,</w:t>
      </w:r>
      <w:r>
        <w:rPr>
          <w:spacing w:val="36"/>
          <w:sz w:val="24"/>
        </w:rPr>
        <w:t> </w:t>
      </w:r>
      <w:r>
        <w:rPr>
          <w:sz w:val="24"/>
        </w:rPr>
        <w:t>Z.</w:t>
      </w:r>
      <w:r>
        <w:rPr>
          <w:spacing w:val="36"/>
          <w:sz w:val="24"/>
        </w:rPr>
        <w:t> </w:t>
      </w:r>
      <w:r>
        <w:rPr>
          <w:sz w:val="24"/>
        </w:rPr>
        <w:t>V.</w:t>
      </w:r>
      <w:r>
        <w:rPr>
          <w:spacing w:val="39"/>
          <w:sz w:val="24"/>
        </w:rPr>
        <w:t> </w:t>
      </w:r>
      <w:r>
        <w:rPr>
          <w:sz w:val="24"/>
        </w:rPr>
        <w:t>(1986).</w:t>
      </w:r>
      <w:r>
        <w:rPr>
          <w:spacing w:val="38"/>
          <w:sz w:val="24"/>
        </w:rPr>
        <w:t> </w:t>
      </w:r>
      <w:r>
        <w:rPr>
          <w:sz w:val="24"/>
        </w:rPr>
        <w:t>Audit</w:t>
      </w:r>
      <w:r>
        <w:rPr>
          <w:spacing w:val="37"/>
          <w:sz w:val="24"/>
        </w:rPr>
        <w:t> </w:t>
      </w:r>
      <w:r>
        <w:rPr>
          <w:sz w:val="24"/>
        </w:rPr>
        <w:t>fees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auditor</w:t>
      </w:r>
      <w:r>
        <w:rPr>
          <w:spacing w:val="38"/>
          <w:sz w:val="24"/>
        </w:rPr>
        <w:t> </w:t>
      </w:r>
      <w:r>
        <w:rPr>
          <w:sz w:val="24"/>
        </w:rPr>
        <w:t>size:</w:t>
      </w:r>
      <w:r>
        <w:rPr>
          <w:spacing w:val="37"/>
          <w:sz w:val="24"/>
        </w:rPr>
        <w:t> </w:t>
      </w:r>
      <w:r>
        <w:rPr>
          <w:sz w:val="24"/>
        </w:rPr>
        <w:t>Further</w:t>
      </w:r>
      <w:r>
        <w:rPr>
          <w:spacing w:val="38"/>
          <w:sz w:val="24"/>
        </w:rPr>
        <w:t> </w:t>
      </w:r>
      <w:r>
        <w:rPr>
          <w:sz w:val="24"/>
        </w:rPr>
        <w:t>evidence.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97-110.</w:t>
      </w:r>
    </w:p>
    <w:p>
      <w:pPr>
        <w:pStyle w:val="BodyText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Piot, C., &amp; Missonier-Piera, F. (2007). Corporate governance, audit quality and the cost of debt</w:t>
      </w:r>
      <w:r>
        <w:rPr>
          <w:spacing w:val="1"/>
          <w:sz w:val="24"/>
        </w:rPr>
        <w:t> </w:t>
      </w:r>
      <w:r>
        <w:rPr>
          <w:sz w:val="24"/>
        </w:rPr>
        <w:t>financing of French listed companies. </w:t>
      </w:r>
      <w:r>
        <w:rPr>
          <w:i/>
          <w:sz w:val="24"/>
        </w:rPr>
        <w:t>Communication présentée au 28ème Congrès 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l’Association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Francophone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Comptabilité, Poitiers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1120"/>
      </w:pPr>
      <w:r>
        <w:rPr/>
        <w:t>Polit,</w:t>
      </w:r>
      <w:r>
        <w:rPr>
          <w:spacing w:val="36"/>
        </w:rPr>
        <w:t> </w:t>
      </w:r>
      <w:r>
        <w:rPr/>
        <w:t>D.F.,</w:t>
      </w:r>
      <w:r>
        <w:rPr>
          <w:spacing w:val="93"/>
        </w:rPr>
        <w:t> </w:t>
      </w:r>
      <w:r>
        <w:rPr/>
        <w:t>Hungler,</w:t>
      </w:r>
      <w:r>
        <w:rPr>
          <w:spacing w:val="96"/>
        </w:rPr>
        <w:t> </w:t>
      </w:r>
      <w:r>
        <w:rPr/>
        <w:t>B.P.</w:t>
      </w:r>
      <w:r>
        <w:rPr>
          <w:spacing w:val="94"/>
        </w:rPr>
        <w:t> </w:t>
      </w:r>
      <w:r>
        <w:rPr/>
        <w:t>(1999)</w:t>
      </w:r>
      <w:r>
        <w:rPr>
          <w:spacing w:val="94"/>
        </w:rPr>
        <w:t> </w:t>
      </w:r>
      <w:r>
        <w:rPr/>
        <w:t>Nursing</w:t>
      </w:r>
      <w:r>
        <w:rPr>
          <w:spacing w:val="94"/>
        </w:rPr>
        <w:t> </w:t>
      </w:r>
      <w:r>
        <w:rPr/>
        <w:t>Research:</w:t>
      </w:r>
      <w:r>
        <w:rPr>
          <w:spacing w:val="95"/>
        </w:rPr>
        <w:t> </w:t>
      </w:r>
      <w:r>
        <w:rPr/>
        <w:t>Principles</w:t>
      </w:r>
      <w:r>
        <w:rPr>
          <w:spacing w:val="95"/>
        </w:rPr>
        <w:t> </w:t>
      </w:r>
      <w:r>
        <w:rPr/>
        <w:t>and</w:t>
      </w:r>
      <w:r>
        <w:rPr>
          <w:spacing w:val="95"/>
        </w:rPr>
        <w:t> </w:t>
      </w:r>
      <w:r>
        <w:rPr/>
        <w:t>Methods</w:t>
      </w:r>
      <w:r>
        <w:rPr>
          <w:spacing w:val="95"/>
        </w:rPr>
        <w:t> </w:t>
      </w:r>
      <w:r>
        <w:rPr/>
        <w:t>(6th</w:t>
      </w:r>
      <w:r>
        <w:rPr>
          <w:spacing w:val="94"/>
        </w:rPr>
        <w:t> </w:t>
      </w:r>
      <w:r>
        <w:rPr/>
        <w:t>edn).</w:t>
      </w:r>
    </w:p>
    <w:p>
      <w:pPr>
        <w:pStyle w:val="BodyText"/>
        <w:ind w:left="1840"/>
      </w:pPr>
      <w:r>
        <w:rPr/>
        <w:t>Philadelphia:</w:t>
      </w:r>
      <w:r>
        <w:rPr>
          <w:spacing w:val="-2"/>
        </w:rPr>
        <w:t> </w:t>
      </w:r>
      <w:r>
        <w:rPr/>
        <w:t>J.B.</w:t>
      </w:r>
      <w:r>
        <w:rPr>
          <w:spacing w:val="-2"/>
        </w:rPr>
        <w:t> </w:t>
      </w:r>
      <w:r>
        <w:rPr/>
        <w:t>Lippincott</w:t>
      </w:r>
    </w:p>
    <w:p>
      <w:pPr>
        <w:pStyle w:val="BodyText"/>
      </w:pPr>
    </w:p>
    <w:p>
      <w:pPr>
        <w:pStyle w:val="BodyText"/>
        <w:ind w:left="1686" w:right="1141" w:hanging="567"/>
        <w:jc w:val="both"/>
      </w:pPr>
      <w:r>
        <w:rPr/>
        <w:t>Praptitorini, M. D., &amp; Januarti, I. (2007). Analisis Pengaruh Kualitas Audit, Debt Default dan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Terhadap</w:t>
      </w:r>
      <w:r>
        <w:rPr>
          <w:spacing w:val="1"/>
        </w:rPr>
        <w:t> </w:t>
      </w:r>
      <w:r>
        <w:rPr/>
        <w:t>Penerimaan</w:t>
      </w:r>
      <w:r>
        <w:rPr>
          <w:spacing w:val="1"/>
        </w:rPr>
        <w:t> </w:t>
      </w:r>
      <w:r>
        <w:rPr/>
        <w:t>Opini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Simposium</w:t>
      </w:r>
      <w:r>
        <w:rPr>
          <w:spacing w:val="1"/>
        </w:rPr>
        <w:t> </w:t>
      </w:r>
      <w:r>
        <w:rPr/>
        <w:t>Nasional</w:t>
      </w:r>
      <w:r>
        <w:rPr>
          <w:spacing w:val="1"/>
        </w:rPr>
        <w:t> </w:t>
      </w:r>
      <w:r>
        <w:rPr/>
        <w:t>Akuntansi</w:t>
      </w:r>
      <w:r>
        <w:rPr>
          <w:spacing w:val="-1"/>
        </w:rPr>
        <w:t> </w:t>
      </w:r>
      <w:r>
        <w:rPr/>
        <w:t>X, (1-24).</w:t>
      </w:r>
    </w:p>
    <w:p>
      <w:pPr>
        <w:spacing w:after="0"/>
        <w:jc w:val="both"/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1686" w:right="1141" w:hanging="567"/>
        <w:jc w:val="both"/>
      </w:pPr>
      <w:r>
        <w:rPr/>
        <w:t>Pratiwi,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Peran</w:t>
      </w:r>
      <w:r>
        <w:rPr>
          <w:spacing w:val="1"/>
        </w:rPr>
        <w:t> </w:t>
      </w:r>
      <w:r>
        <w:rPr/>
        <w:t>independensi,</w:t>
      </w:r>
      <w:r>
        <w:rPr>
          <w:spacing w:val="1"/>
        </w:rPr>
        <w:t> </w:t>
      </w:r>
      <w:r>
        <w:rPr/>
        <w:t>tekanan</w:t>
      </w:r>
      <w:r>
        <w:rPr>
          <w:spacing w:val="1"/>
        </w:rPr>
        <w:t> </w:t>
      </w:r>
      <w:r>
        <w:rPr/>
        <w:t>waktu,</w:t>
      </w:r>
      <w:r>
        <w:rPr>
          <w:spacing w:val="1"/>
        </w:rPr>
        <w:t> </w:t>
      </w:r>
      <w:r>
        <w:rPr/>
        <w:t>kompleksitas</w:t>
      </w:r>
      <w:r>
        <w:rPr>
          <w:spacing w:val="1"/>
        </w:rPr>
        <w:t> </w:t>
      </w:r>
      <w:r>
        <w:rPr/>
        <w:t>tugas,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pengalaman</w:t>
      </w:r>
      <w:r>
        <w:rPr>
          <w:spacing w:val="-9"/>
        </w:rPr>
        <w:t> </w:t>
      </w:r>
      <w:r>
        <w:rPr/>
        <w:t>auditor</w:t>
      </w:r>
      <w:r>
        <w:rPr>
          <w:spacing w:val="-11"/>
        </w:rPr>
        <w:t> </w:t>
      </w:r>
      <w:r>
        <w:rPr/>
        <w:t>terhadap</w:t>
      </w:r>
      <w:r>
        <w:rPr>
          <w:spacing w:val="-11"/>
        </w:rPr>
        <w:t> </w:t>
      </w:r>
      <w:r>
        <w:rPr/>
        <w:t>kualitas</w:t>
      </w:r>
      <w:r>
        <w:rPr>
          <w:spacing w:val="-9"/>
        </w:rPr>
        <w:t> </w:t>
      </w:r>
      <w:r>
        <w:rPr/>
        <w:t>audit</w:t>
      </w:r>
      <w:r>
        <w:rPr>
          <w:spacing w:val="-10"/>
        </w:rPr>
        <w:t> </w:t>
      </w:r>
      <w:r>
        <w:rPr/>
        <w:t>(Bachelor’s</w:t>
      </w:r>
      <w:r>
        <w:rPr>
          <w:spacing w:val="-11"/>
        </w:rPr>
        <w:t> </w:t>
      </w:r>
      <w:r>
        <w:rPr/>
        <w:t>Thesis).</w:t>
      </w:r>
      <w:r>
        <w:rPr>
          <w:spacing w:val="-11"/>
        </w:rPr>
        <w:t> </w:t>
      </w:r>
      <w:r>
        <w:rPr/>
        <w:t>Universitas</w:t>
      </w:r>
      <w:r>
        <w:rPr>
          <w:spacing w:val="-9"/>
        </w:rPr>
        <w:t> </w:t>
      </w:r>
      <w:r>
        <w:rPr/>
        <w:t>Mahasaraswati,</w:t>
      </w:r>
      <w:r>
        <w:rPr>
          <w:spacing w:val="-58"/>
        </w:rPr>
        <w:t> </w:t>
      </w:r>
      <w:r>
        <w:rPr/>
        <w:t>Denpasar.</w:t>
      </w:r>
    </w:p>
    <w:p>
      <w:pPr>
        <w:pStyle w:val="BodyText"/>
      </w:pPr>
    </w:p>
    <w:p>
      <w:pPr>
        <w:spacing w:before="0"/>
        <w:ind w:left="1686" w:right="1137" w:hanging="567"/>
        <w:jc w:val="both"/>
        <w:rPr>
          <w:sz w:val="24"/>
        </w:rPr>
      </w:pPr>
      <w:r>
        <w:rPr/>
        <w:pict>
          <v:shape style="position:absolute;margin-left:74.812004pt;margin-top:45.84309pt;width:433.5pt;height:445.75pt;mso-position-horizontal-relative:page;mso-position-vertical-relative:paragraph;z-index:-29146624" coordorigin="1496,917" coordsize="8670,8915" path="m2562,9636l1691,8765,1496,8960,2367,9831,2562,9636xm3154,8961l3153,8921,3148,8878,3139,8834,3125,8791,3106,8747,3083,8704,3055,8661,3025,8620,2991,8580,2954,8541,2435,8022,2241,8216,2772,8748,2805,8784,2829,8819,2846,8854,2856,8888,2858,8921,2851,8951,2837,8980,2816,9006,2790,9028,2761,9041,2730,9047,2697,9045,2663,9036,2628,9019,2593,8995,2557,8963,2026,8431,1831,8625,2351,9145,2385,9177,2424,9209,2468,9241,2516,9274,2548,9293,2583,9309,2620,9322,2658,9333,2697,9340,2733,9344,2767,9344,2800,9341,2831,9334,2863,9322,2895,9306,2926,9286,2957,9263,2985,9240,3011,9217,3035,9194,3071,9154,3102,9113,3125,9071,3142,9029,3150,8997,3154,8961xm3882,8177l3876,8113,3860,8048,3834,7981,3806,7927,3771,7870,3728,7813,3678,7754,3661,7735,3621,7693,3597,7671,3597,8165,3592,8205,3577,8242,3551,8275,3518,8301,3481,8316,3441,8320,3396,8314,3347,8296,3294,8264,3235,8219,3171,8160,3112,8096,3066,8037,3035,7983,3016,7934,3010,7889,3014,7849,3029,7813,3053,7781,3086,7756,3122,7740,3163,7735,3207,7740,3255,7758,3307,7787,3363,7830,3423,7885,3488,7954,3538,8017,3572,8073,3591,8122,3597,8165,3597,7671,3551,7628,3482,7573,3413,7528,3344,7493,3276,7467,3209,7451,3130,7446,3055,7456,2983,7481,2914,7522,2850,7577,2796,7641,2756,7708,2732,7780,2723,7856,2729,7935,2746,8004,2772,8073,2808,8142,2854,8212,2910,8283,2976,8353,3036,8411,3096,8460,3156,8502,3215,8537,3273,8564,3344,8589,3411,8602,3475,8606,3535,8599,3593,8583,3649,8556,3705,8518,3758,8470,3805,8417,3841,8360,3858,8320,3866,8301,3879,8240,3882,8177xm4153,7598l3966,7410,3712,7665,3899,7852,4153,7598xm4664,7535l3793,6664,3598,6859,4469,7730,4664,7535xm4998,7201l4675,6877,4781,6771,4832,6711,4837,6701,4866,6649,4883,6586,4882,6521,4866,6456,4843,6405,4836,6390,4792,6324,4733,6258,4670,6201,4607,6158,4598,6154,4598,6547,4597,6572,4587,6599,4570,6626,4546,6653,4498,6701,4304,6507,4359,6451,4386,6428,4412,6412,4438,6405,4462,6405,4486,6412,4509,6422,4531,6437,4552,6455,4570,6477,4584,6499,4593,6523,4598,6547,4598,6154,4544,6129,4483,6112,4423,6112,4365,6126,4309,6156,4255,6202,3931,6525,4803,7396,4998,7201xm5788,6411l5132,5755,5330,5556,5115,5341,4524,5933,4739,6148,4937,5950,5593,6606,5788,6411xm6423,5776l5767,5119,5966,4921,5751,4706,5159,5298,5374,5513,5573,5314,6229,5970,6423,5776xm7157,4902l7151,4838,7135,4773,7109,4706,7081,4652,7046,4596,7003,4538,6953,4479,6935,4460,6896,4419,6872,4397,6872,4890,6867,4931,6851,4967,6825,5000,6793,5026,6756,5041,6716,5045,6671,5039,6622,5021,6569,4989,6510,4944,6446,4885,6387,4821,6341,4762,6309,4708,6291,4659,6285,4614,6289,4574,6304,4538,6328,4506,6361,4481,6397,4466,6438,4460,6482,4466,6530,4483,6582,4513,6638,4555,6698,4610,6763,4680,6813,4742,6847,4798,6866,4847,6872,4890,6872,4397,6826,4354,6756,4299,6687,4253,6619,4218,6551,4192,6483,4176,6405,4171,6329,4181,6258,4206,6189,4247,6125,4302,6071,4366,6031,4433,6007,4505,5998,4581,6004,4660,6021,4729,6047,4798,6083,4867,6129,4937,6184,5008,6250,5078,6311,5136,6371,5185,6431,5227,6490,5262,6548,5289,6619,5314,6686,5327,6750,5331,6810,5325,6868,5308,6924,5281,6979,5244,7033,5195,7080,5142,7116,5085,7133,5045,7141,5027,7154,4965,7157,4902xm8170,3907l8165,3858,8153,3807,8134,3755,8109,3701,8079,3645,8041,3587,7980,3612,7799,3687,7831,3733,7855,3776,7873,3817,7884,3854,7887,3889,7881,3922,7866,3953,7843,3982,7812,4006,7778,4020,7740,4024,7700,4018,7653,3999,7600,3965,7538,3916,7469,3851,7417,3795,7375,3743,7344,3695,7324,3653,7311,3601,7312,3555,7325,3514,7352,3478,7367,3465,7384,3454,7402,3446,7422,3441,7442,3439,7464,3440,7486,3443,7509,3449,7524,3455,7542,3463,7563,3474,7586,3488,7705,3264,7622,3218,7543,3186,7469,3167,7400,3160,7333,3168,7269,3191,7206,3229,7146,3281,7092,3344,7054,3410,7030,3480,7021,3554,7027,3632,7044,3699,7070,3767,7106,3836,7153,3905,7209,3976,7276,4048,7341,4109,7404,4161,7467,4204,7529,4240,7590,4267,7662,4291,7730,4304,7791,4306,7847,4299,7900,4283,7952,4256,8004,4219,8056,4173,8094,4130,8125,4087,8147,4043,8161,3999,8169,3954,8170,3907xm8868,3192l8861,3127,8846,3062,8820,2995,8792,2941,8757,2885,8714,2827,8664,2768,8646,2749,8607,2708,8583,2685,8583,3180,8578,3220,8562,3256,8536,3289,8504,3315,8467,3330,8427,3334,8382,3328,8333,3310,8279,3278,8221,3233,8157,3174,8098,3110,8052,3051,8020,2997,8002,2948,7996,2903,8000,2863,8014,2827,8039,2796,8071,2770,8108,2755,8149,2749,8193,2754,8241,2772,8293,2802,8349,2844,8409,2899,8474,2969,8524,3031,8558,3087,8577,3136,8583,3180,8583,2685,8537,2643,8467,2588,8398,2542,8330,2507,8262,2481,8194,2465,8116,2460,8040,2470,7968,2495,7900,2536,7835,2591,7781,2655,7742,2723,7718,2794,7709,2870,7715,2950,7731,3018,7758,3087,7794,3156,7839,3226,7895,3297,7961,3368,8022,3425,8082,3474,8142,3517,8201,3551,8259,3579,8329,3603,8397,3617,8461,3620,8521,3614,8579,3597,8635,3570,8690,3533,8744,3484,8791,3431,8827,3375,8844,3334,8852,3316,8865,3254,8868,3192xm9348,2851l9025,2527,9132,2421,9182,2361,9188,2351,9216,2299,9233,2236,9233,2171,9217,2105,9194,2055,9187,2040,9142,1974,9084,1908,9020,1851,8957,1808,8948,1804,8948,2197,8947,2222,8938,2248,8921,2275,8896,2303,8849,2351,8654,2156,8710,2101,8737,2078,8763,2062,8788,2055,8812,2055,8836,2062,8859,2072,8881,2087,8902,2105,8920,2127,8934,2149,8943,2172,8948,2197,8948,1804,8895,1778,8833,1762,8773,1761,8715,1776,8659,1806,8605,1851,8282,2175,9153,3046,9348,2851xm10166,2033l9801,1668,9748,1518,9593,1067,9540,917,9325,1132,9353,1202,9436,1413,9492,1553,9422,1525,9211,1442,9071,1386,8854,1602,9005,1655,9456,1810,9606,1863,9971,2228,10166,2033xe" filled="true" fillcolor="#c0c0c0" stroked="false">
            <v:path arrowok="t"/>
            <v:fill opacity="32896f" type="solid"/>
            <w10:wrap type="none"/>
          </v:shape>
        </w:pict>
      </w:r>
      <w:r>
        <w:rPr>
          <w:sz w:val="24"/>
        </w:rPr>
        <w:t>Puspaningsih, A., &amp; Zulfikri, M. (2021). Drivers of Going Concern Audit Opinions: Empirical</w:t>
      </w:r>
      <w:r>
        <w:rPr>
          <w:spacing w:val="1"/>
          <w:sz w:val="24"/>
        </w:rPr>
        <w:t> </w:t>
      </w:r>
      <w:r>
        <w:rPr>
          <w:sz w:val="24"/>
        </w:rPr>
        <w:t>Evidence from Indonesia. </w:t>
      </w:r>
      <w:r>
        <w:rPr>
          <w:i/>
          <w:sz w:val="24"/>
        </w:rPr>
        <w:t>Review of Integrative Business and Economics Research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, 26-</w:t>
      </w:r>
      <w:r>
        <w:rPr>
          <w:spacing w:val="-57"/>
          <w:sz w:val="24"/>
        </w:rPr>
        <w:t> </w:t>
      </w:r>
      <w:r>
        <w:rPr>
          <w:sz w:val="24"/>
        </w:rPr>
        <w:t>39</w:t>
      </w:r>
      <w:r>
        <w:rPr>
          <w:spacing w:val="-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 Accounting</w:t>
      </w:r>
      <w:r>
        <w:rPr>
          <w:i/>
          <w:spacing w:val="1"/>
          <w:sz w:val="24"/>
        </w:rPr>
        <w:t> </w:t>
      </w:r>
      <w:r>
        <w:rPr>
          <w:sz w:val="24"/>
        </w:rPr>
        <w:t>43 (1): 155-172.</w:t>
      </w:r>
    </w:p>
    <w:p>
      <w:pPr>
        <w:pStyle w:val="BodyText"/>
      </w:pPr>
    </w:p>
    <w:p>
      <w:pPr>
        <w:pStyle w:val="BodyText"/>
        <w:ind w:left="1686" w:right="1145" w:hanging="567"/>
        <w:jc w:val="both"/>
      </w:pPr>
      <w:r>
        <w:rPr/>
        <w:t>Rafiu O. S., Titilayo M. O &amp; Eghosa G. I (2017), Going concern and Audit opinion of Nigerian</w:t>
      </w:r>
      <w:r>
        <w:rPr>
          <w:spacing w:val="1"/>
        </w:rPr>
        <w:t> </w:t>
      </w:r>
      <w:r>
        <w:rPr/>
        <w:t>Banking</w:t>
      </w:r>
      <w:r>
        <w:rPr>
          <w:spacing w:val="-1"/>
        </w:rPr>
        <w:t> </w:t>
      </w:r>
      <w:r>
        <w:rPr/>
        <w:t>Industry: </w:t>
      </w:r>
      <w:r>
        <w:rPr>
          <w:i/>
        </w:rPr>
        <w:t>Accounting and Taxation</w:t>
      </w:r>
      <w:r>
        <w:rPr>
          <w:i/>
          <w:spacing w:val="1"/>
        </w:rPr>
        <w:t> </w:t>
      </w:r>
      <w:r>
        <w:rPr/>
        <w:t>9(1), 63-72.</w:t>
      </w:r>
    </w:p>
    <w:p>
      <w:pPr>
        <w:pStyle w:val="BodyText"/>
      </w:pPr>
    </w:p>
    <w:p>
      <w:pPr>
        <w:spacing w:before="0"/>
        <w:ind w:left="1686" w:right="1136" w:hanging="567"/>
        <w:jc w:val="both"/>
        <w:rPr>
          <w:sz w:val="24"/>
        </w:rPr>
      </w:pPr>
      <w:r>
        <w:rPr>
          <w:sz w:val="24"/>
        </w:rPr>
        <w:t>Raghunathan, B., Barry, L. &amp; Evans, J. H. III (1994) “An empirical investigation of problem</w:t>
      </w:r>
      <w:r>
        <w:rPr>
          <w:spacing w:val="1"/>
          <w:sz w:val="24"/>
        </w:rPr>
        <w:t> </w:t>
      </w:r>
      <w:r>
        <w:rPr>
          <w:sz w:val="24"/>
        </w:rPr>
        <w:t>audits”,</w:t>
      </w:r>
      <w:r>
        <w:rPr>
          <w:spacing w:val="-1"/>
          <w:sz w:val="24"/>
        </w:rPr>
        <w:t> </w:t>
      </w:r>
      <w:r>
        <w:rPr>
          <w:i/>
          <w:sz w:val="24"/>
        </w:rPr>
        <w:t>Research in Accounting Regulation</w:t>
      </w:r>
      <w:r>
        <w:rPr>
          <w:sz w:val="24"/>
        </w:rPr>
        <w:t>, 1(1)</w:t>
      </w:r>
      <w:r>
        <w:rPr>
          <w:spacing w:val="-2"/>
          <w:sz w:val="24"/>
        </w:rPr>
        <w:t> </w:t>
      </w:r>
      <w:r>
        <w:rPr>
          <w:sz w:val="24"/>
        </w:rPr>
        <w:t>33–58</w:t>
      </w:r>
    </w:p>
    <w:p>
      <w:pPr>
        <w:pStyle w:val="BodyText"/>
        <w:spacing w:before="1"/>
      </w:pPr>
    </w:p>
    <w:p>
      <w:pPr>
        <w:pStyle w:val="BodyText"/>
        <w:ind w:left="1686" w:right="1139" w:hanging="567"/>
        <w:jc w:val="both"/>
      </w:pPr>
      <w:r>
        <w:rPr>
          <w:spacing w:val="-1"/>
        </w:rPr>
        <w:t>Rana</w:t>
      </w:r>
      <w:r>
        <w:rPr>
          <w:spacing w:val="-13"/>
        </w:rPr>
        <w:t> </w:t>
      </w:r>
      <w:r>
        <w:rPr>
          <w:spacing w:val="-1"/>
        </w:rPr>
        <w:t>S,</w:t>
      </w:r>
      <w:r>
        <w:rPr>
          <w:spacing w:val="-12"/>
        </w:rPr>
        <w:t> </w:t>
      </w:r>
      <w:r>
        <w:rPr>
          <w:spacing w:val="-1"/>
        </w:rPr>
        <w:t>Midi</w:t>
      </w:r>
      <w:r>
        <w:rPr>
          <w:spacing w:val="-12"/>
        </w:rPr>
        <w:t> </w:t>
      </w:r>
      <w:r>
        <w:rPr>
          <w:spacing w:val="-1"/>
        </w:rPr>
        <w:t>H,</w:t>
      </w:r>
      <w:r>
        <w:rPr>
          <w:spacing w:val="-14"/>
        </w:rPr>
        <w:t> </w:t>
      </w:r>
      <w:r>
        <w:rPr>
          <w:spacing w:val="-1"/>
        </w:rPr>
        <w:t>Sarkar</w:t>
      </w:r>
      <w:r>
        <w:rPr>
          <w:spacing w:val="-13"/>
        </w:rPr>
        <w:t> </w:t>
      </w:r>
      <w:r>
        <w:rPr>
          <w:spacing w:val="-1"/>
        </w:rPr>
        <w:t>S.</w:t>
      </w:r>
      <w:r>
        <w:rPr>
          <w:spacing w:val="-12"/>
        </w:rPr>
        <w:t> </w:t>
      </w:r>
      <w:r>
        <w:rPr>
          <w:spacing w:val="-1"/>
        </w:rPr>
        <w:t>(2010)</w:t>
      </w:r>
      <w:r>
        <w:rPr>
          <w:spacing w:val="-12"/>
        </w:rPr>
        <w:t> </w:t>
      </w:r>
      <w:r>
        <w:rPr/>
        <w:t>Validation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binary</w:t>
      </w:r>
      <w:r>
        <w:rPr>
          <w:spacing w:val="-11"/>
        </w:rPr>
        <w:t> </w:t>
      </w:r>
      <w:r>
        <w:rPr/>
        <w:t>logistic</w:t>
      </w:r>
      <w:r>
        <w:rPr>
          <w:spacing w:val="-13"/>
        </w:rPr>
        <w:t> </w:t>
      </w:r>
      <w:r>
        <w:rPr/>
        <w:t>regression</w:t>
      </w:r>
      <w:r>
        <w:rPr>
          <w:spacing w:val="-58"/>
        </w:rPr>
        <w:t> </w:t>
      </w:r>
      <w:r>
        <w:rPr/>
        <w:t>model.</w:t>
      </w:r>
      <w:r>
        <w:rPr>
          <w:spacing w:val="-11"/>
        </w:rPr>
        <w:t> </w:t>
      </w:r>
      <w:r>
        <w:rPr/>
        <w:t>Proceedings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WSEAS</w:t>
      </w:r>
      <w:r>
        <w:rPr>
          <w:spacing w:val="-8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Conference</w:t>
      </w:r>
      <w:r>
        <w:rPr>
          <w:spacing w:val="-12"/>
        </w:rPr>
        <w:t> </w:t>
      </w:r>
      <w:r>
        <w:rPr/>
        <w:t>on</w:t>
      </w:r>
      <w:r>
        <w:rPr>
          <w:spacing w:val="-9"/>
        </w:rPr>
        <w:t> </w:t>
      </w:r>
      <w:r>
        <w:rPr/>
        <w:t>Environment,</w:t>
      </w:r>
      <w:r>
        <w:rPr>
          <w:spacing w:val="-11"/>
        </w:rPr>
        <w:t> </w:t>
      </w:r>
      <w:r>
        <w:rPr/>
        <w:t>Medicine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Health</w:t>
      </w:r>
      <w:r>
        <w:rPr>
          <w:spacing w:val="-1"/>
        </w:rPr>
        <w:t> </w:t>
      </w:r>
      <w:r>
        <w:rPr/>
        <w:t>Sciences. 51-55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Ratzinger-Sakel, N. V., Audousset-Coulier, S., Kettunen, J., &amp; Lesage, C. (2013). Joint audit:</w:t>
      </w:r>
      <w:r>
        <w:rPr>
          <w:spacing w:val="1"/>
        </w:rPr>
        <w:t> </w:t>
      </w:r>
      <w:r>
        <w:rPr/>
        <w:t>Issues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policy-makers.</w:t>
      </w:r>
      <w:r>
        <w:rPr>
          <w:spacing w:val="-4"/>
        </w:rPr>
        <w:t> </w:t>
      </w:r>
      <w:r>
        <w:rPr>
          <w:i/>
        </w:rPr>
        <w:t>Accounting</w:t>
      </w:r>
      <w:r>
        <w:rPr>
          <w:i/>
          <w:spacing w:val="-4"/>
        </w:rPr>
        <w:t> </w:t>
      </w:r>
      <w:r>
        <w:rPr>
          <w:i/>
        </w:rPr>
        <w:t>in</w:t>
      </w:r>
      <w:r>
        <w:rPr>
          <w:i/>
          <w:spacing w:val="-3"/>
        </w:rPr>
        <w:t> </w:t>
      </w:r>
      <w:r>
        <w:rPr>
          <w:i/>
        </w:rPr>
        <w:t>Europe</w:t>
      </w:r>
      <w:r>
        <w:rPr/>
        <w:t>,</w:t>
      </w:r>
      <w:r>
        <w:rPr>
          <w:spacing w:val="-4"/>
        </w:rPr>
        <w:t> </w:t>
      </w:r>
      <w:r>
        <w:rPr>
          <w:i/>
        </w:rPr>
        <w:t>10</w:t>
      </w:r>
      <w:r>
        <w:rPr/>
        <w:t>(2),</w:t>
      </w:r>
      <w:r>
        <w:rPr>
          <w:spacing w:val="-2"/>
        </w:rPr>
        <w:t> </w:t>
      </w:r>
      <w:r>
        <w:rPr/>
        <w:t>175-</w:t>
      </w:r>
      <w:r>
        <w:rPr>
          <w:spacing w:val="-58"/>
        </w:rPr>
        <w:t> </w:t>
      </w:r>
      <w:r>
        <w:rPr/>
        <w:t>199.</w:t>
      </w:r>
    </w:p>
    <w:p>
      <w:pPr>
        <w:pStyle w:val="BodyText"/>
      </w:pPr>
    </w:p>
    <w:p>
      <w:pPr>
        <w:pStyle w:val="BodyText"/>
        <w:ind w:left="1686" w:right="1139" w:hanging="567"/>
        <w:jc w:val="both"/>
      </w:pPr>
      <w:r>
        <w:rPr/>
        <w:t>Rauh</w:t>
      </w:r>
      <w:r>
        <w:rPr>
          <w:spacing w:val="-7"/>
        </w:rPr>
        <w:t> </w:t>
      </w:r>
      <w:r>
        <w:rPr/>
        <w:t>J.</w:t>
      </w:r>
      <w:r>
        <w:rPr>
          <w:spacing w:val="-7"/>
        </w:rPr>
        <w:t> </w:t>
      </w:r>
      <w:r>
        <w:rPr/>
        <w:t>D.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Sufi</w:t>
      </w:r>
      <w:r>
        <w:rPr>
          <w:spacing w:val="-8"/>
        </w:rPr>
        <w:t> </w:t>
      </w:r>
      <w:r>
        <w:rPr/>
        <w:t>A.</w:t>
      </w:r>
      <w:r>
        <w:rPr>
          <w:spacing w:val="-7"/>
        </w:rPr>
        <w:t> </w:t>
      </w:r>
      <w:r>
        <w:rPr/>
        <w:t>(2010),</w:t>
      </w:r>
      <w:r>
        <w:rPr>
          <w:spacing w:val="-8"/>
        </w:rPr>
        <w:t> </w:t>
      </w:r>
      <w:r>
        <w:rPr/>
        <w:t>“Capital</w:t>
      </w:r>
      <w:r>
        <w:rPr>
          <w:spacing w:val="-6"/>
        </w:rPr>
        <w:t> </w:t>
      </w:r>
      <w:r>
        <w:rPr/>
        <w:t>Structure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Debt</w:t>
      </w:r>
      <w:r>
        <w:rPr>
          <w:spacing w:val="-7"/>
        </w:rPr>
        <w:t> </w:t>
      </w:r>
      <w:r>
        <w:rPr/>
        <w:t>Structure”,</w:t>
      </w:r>
      <w:r>
        <w:rPr>
          <w:spacing w:val="-7"/>
        </w:rPr>
        <w:t> </w:t>
      </w:r>
      <w:r>
        <w:rPr/>
        <w:t>Review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 Press for</w:t>
      </w:r>
      <w:r>
        <w:rPr>
          <w:spacing w:val="-2"/>
        </w:rPr>
        <w:t> </w:t>
      </w:r>
      <w:r>
        <w:rPr/>
        <w:t>Society for</w:t>
      </w:r>
      <w:r>
        <w:rPr>
          <w:spacing w:val="1"/>
        </w:rPr>
        <w:t> </w:t>
      </w:r>
      <w:r>
        <w:rPr/>
        <w:t>Financial Studies,</w:t>
      </w:r>
      <w:r>
        <w:rPr>
          <w:spacing w:val="-1"/>
        </w:rPr>
        <w:t> </w:t>
      </w:r>
      <w:r>
        <w:rPr/>
        <w:t>23 (12)</w:t>
      </w:r>
      <w:r>
        <w:rPr>
          <w:spacing w:val="-2"/>
        </w:rPr>
        <w:t> </w:t>
      </w:r>
      <w:r>
        <w:rPr/>
        <w:t>4242-4280.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Richardson,</w:t>
      </w:r>
      <w:r>
        <w:rPr>
          <w:spacing w:val="27"/>
        </w:rPr>
        <w:t> </w:t>
      </w:r>
      <w:r>
        <w:rPr/>
        <w:t>A.</w:t>
      </w:r>
      <w:r>
        <w:rPr>
          <w:spacing w:val="30"/>
        </w:rPr>
        <w:t> </w:t>
      </w:r>
      <w:r>
        <w:rPr/>
        <w:t>J.</w:t>
      </w:r>
      <w:r>
        <w:rPr>
          <w:spacing w:val="28"/>
        </w:rPr>
        <w:t> </w:t>
      </w:r>
      <w:r>
        <w:rPr/>
        <w:t>(2001)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Canadian</w:t>
      </w:r>
      <w:r>
        <w:rPr>
          <w:spacing w:val="29"/>
        </w:rPr>
        <w:t> </w:t>
      </w:r>
      <w:r>
        <w:rPr/>
        <w:t>audit</w:t>
      </w:r>
      <w:r>
        <w:rPr>
          <w:spacing w:val="29"/>
        </w:rPr>
        <w:t> </w:t>
      </w:r>
      <w:r>
        <w:rPr/>
        <w:t>market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first</w:t>
      </w:r>
      <w:r>
        <w:rPr>
          <w:spacing w:val="28"/>
        </w:rPr>
        <w:t> </w:t>
      </w:r>
      <w:r>
        <w:rPr/>
        <w:t>half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twentieth</w:t>
      </w:r>
      <w:r>
        <w:rPr>
          <w:spacing w:val="31"/>
        </w:rPr>
        <w:t> </w:t>
      </w:r>
      <w:r>
        <w:rPr/>
        <w:t>century,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Historians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28(2),</w:t>
      </w:r>
      <w:r>
        <w:rPr>
          <w:spacing w:val="-1"/>
          <w:sz w:val="24"/>
        </w:rPr>
        <w:t> </w:t>
      </w:r>
      <w:r>
        <w:rPr>
          <w:sz w:val="24"/>
        </w:rPr>
        <w:t>109-139</w:t>
      </w:r>
    </w:p>
    <w:p>
      <w:pPr>
        <w:pStyle w:val="BodyText"/>
      </w:pPr>
    </w:p>
    <w:p>
      <w:pPr>
        <w:spacing w:before="0"/>
        <w:ind w:left="1686" w:right="1135" w:hanging="567"/>
        <w:jc w:val="both"/>
        <w:rPr>
          <w:sz w:val="24"/>
        </w:rPr>
      </w:pPr>
      <w:r>
        <w:rPr>
          <w:spacing w:val="-1"/>
          <w:sz w:val="24"/>
        </w:rPr>
        <w:t>Sahnoun,</w:t>
      </w:r>
      <w:r>
        <w:rPr>
          <w:spacing w:val="-14"/>
          <w:sz w:val="24"/>
        </w:rPr>
        <w:t> </w:t>
      </w:r>
      <w:r>
        <w:rPr>
          <w:sz w:val="24"/>
        </w:rPr>
        <w:t>M.</w:t>
      </w:r>
      <w:r>
        <w:rPr>
          <w:spacing w:val="-14"/>
          <w:sz w:val="24"/>
        </w:rPr>
        <w:t> </w:t>
      </w:r>
      <w:r>
        <w:rPr>
          <w:sz w:val="24"/>
        </w:rPr>
        <w:t>H.,</w:t>
      </w:r>
      <w:r>
        <w:rPr>
          <w:spacing w:val="-15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Zarai,</w:t>
      </w:r>
      <w:r>
        <w:rPr>
          <w:spacing w:val="-12"/>
          <w:sz w:val="24"/>
        </w:rPr>
        <w:t> </w:t>
      </w:r>
      <w:r>
        <w:rPr>
          <w:sz w:val="24"/>
        </w:rPr>
        <w:t>M.</w:t>
      </w:r>
      <w:r>
        <w:rPr>
          <w:spacing w:val="-14"/>
          <w:sz w:val="24"/>
        </w:rPr>
        <w:t> </w:t>
      </w:r>
      <w:r>
        <w:rPr>
          <w:sz w:val="24"/>
        </w:rPr>
        <w:t>A.</w:t>
      </w:r>
      <w:r>
        <w:rPr>
          <w:spacing w:val="-15"/>
          <w:sz w:val="24"/>
        </w:rPr>
        <w:t> </w:t>
      </w:r>
      <w:r>
        <w:rPr>
          <w:sz w:val="24"/>
        </w:rPr>
        <w:t>(2009).</w:t>
      </w:r>
      <w:r>
        <w:rPr>
          <w:spacing w:val="-12"/>
          <w:sz w:val="24"/>
        </w:rPr>
        <w:t> </w:t>
      </w:r>
      <w:r>
        <w:rPr>
          <w:sz w:val="24"/>
        </w:rPr>
        <w:t>Auditor‐Auditee</w:t>
      </w:r>
      <w:r>
        <w:rPr>
          <w:spacing w:val="-15"/>
          <w:sz w:val="24"/>
        </w:rPr>
        <w:t> </w:t>
      </w:r>
      <w:r>
        <w:rPr>
          <w:sz w:val="24"/>
        </w:rPr>
        <w:t>Negotiation</w:t>
      </w:r>
      <w:r>
        <w:rPr>
          <w:spacing w:val="-14"/>
          <w:sz w:val="24"/>
        </w:rPr>
        <w:t> </w:t>
      </w:r>
      <w:r>
        <w:rPr>
          <w:sz w:val="24"/>
        </w:rPr>
        <w:t>Outcome:</w:t>
      </w:r>
      <w:r>
        <w:rPr>
          <w:spacing w:val="-13"/>
          <w:sz w:val="24"/>
        </w:rPr>
        <w:t> </w:t>
      </w:r>
      <w:r>
        <w:rPr>
          <w:sz w:val="24"/>
        </w:rPr>
        <w:t>Effects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Auditee</w:t>
      </w:r>
      <w:r>
        <w:rPr>
          <w:spacing w:val="-58"/>
          <w:sz w:val="24"/>
        </w:rPr>
        <w:t> </w:t>
      </w:r>
      <w:r>
        <w:rPr>
          <w:sz w:val="24"/>
        </w:rPr>
        <w:t>Business Risk, Audit Risk, and Auditor Business Risk in Tunisian Context. </w:t>
      </w:r>
      <w:r>
        <w:rPr>
          <w:i/>
          <w:sz w:val="24"/>
        </w:rPr>
        <w:t>Corporate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 International Review</w:t>
      </w:r>
      <w:r>
        <w:rPr>
          <w:sz w:val="24"/>
        </w:rPr>
        <w:t>, </w:t>
      </w:r>
      <w:r>
        <w:rPr>
          <w:i/>
          <w:sz w:val="24"/>
        </w:rPr>
        <w:t>17</w:t>
      </w:r>
      <w:r>
        <w:rPr>
          <w:sz w:val="24"/>
        </w:rPr>
        <w:t>(5), 559-572.</w:t>
      </w:r>
    </w:p>
    <w:p>
      <w:pPr>
        <w:pStyle w:val="BodyText"/>
      </w:pPr>
    </w:p>
    <w:p>
      <w:pPr>
        <w:spacing w:before="0"/>
        <w:ind w:left="1686" w:right="1145" w:hanging="567"/>
        <w:jc w:val="both"/>
        <w:rPr>
          <w:sz w:val="24"/>
        </w:rPr>
      </w:pPr>
      <w:r>
        <w:rPr>
          <w:sz w:val="24"/>
        </w:rPr>
        <w:t>Salehi, M., &amp; Azary, Z. (2008). Fraud detection and audit expectation gap: Empirical 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Iranian</w:t>
      </w:r>
      <w:r>
        <w:rPr>
          <w:spacing w:val="-1"/>
          <w:sz w:val="24"/>
        </w:rPr>
        <w:t> </w:t>
      </w:r>
      <w:r>
        <w:rPr>
          <w:sz w:val="24"/>
        </w:rPr>
        <w:t>bankers.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(10),</w:t>
      </w:r>
      <w:r>
        <w:rPr>
          <w:spacing w:val="-1"/>
          <w:sz w:val="24"/>
        </w:rPr>
        <w:t> </w:t>
      </w:r>
      <w:r>
        <w:rPr>
          <w:sz w:val="24"/>
        </w:rPr>
        <w:t>65-77.</w:t>
      </w:r>
    </w:p>
    <w:p>
      <w:pPr>
        <w:pStyle w:val="BodyText"/>
      </w:pPr>
    </w:p>
    <w:p>
      <w:pPr>
        <w:spacing w:before="0"/>
        <w:ind w:left="1660" w:right="1134" w:hanging="540"/>
        <w:jc w:val="both"/>
        <w:rPr>
          <w:sz w:val="24"/>
        </w:rPr>
      </w:pPr>
      <w:r>
        <w:rPr>
          <w:sz w:val="24"/>
        </w:rPr>
        <w:t>Salleh,</w:t>
      </w:r>
      <w:r>
        <w:rPr>
          <w:spacing w:val="-11"/>
          <w:sz w:val="24"/>
        </w:rPr>
        <w:t> </w:t>
      </w:r>
      <w:r>
        <w:rPr>
          <w:sz w:val="24"/>
        </w:rPr>
        <w:t>K.,</w:t>
      </w:r>
      <w:r>
        <w:rPr>
          <w:spacing w:val="-12"/>
          <w:sz w:val="24"/>
        </w:rPr>
        <w:t> </w:t>
      </w:r>
      <w:r>
        <w:rPr>
          <w:sz w:val="24"/>
        </w:rPr>
        <w:t>Shauri,</w:t>
      </w:r>
      <w:r>
        <w:rPr>
          <w:spacing w:val="-11"/>
          <w:sz w:val="24"/>
        </w:rPr>
        <w:t> </w:t>
      </w:r>
      <w:r>
        <w:rPr>
          <w:sz w:val="24"/>
        </w:rPr>
        <w:t>N.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A.,</w:t>
      </w:r>
      <w:r>
        <w:rPr>
          <w:spacing w:val="-12"/>
          <w:sz w:val="24"/>
        </w:rPr>
        <w:t> </w:t>
      </w:r>
      <w:r>
        <w:rPr>
          <w:sz w:val="24"/>
        </w:rPr>
        <w:t>Samsudin,</w:t>
      </w:r>
      <w:r>
        <w:rPr>
          <w:spacing w:val="-10"/>
          <w:sz w:val="24"/>
        </w:rPr>
        <w:t> </w:t>
      </w:r>
      <w:r>
        <w:rPr>
          <w:sz w:val="24"/>
        </w:rPr>
        <w:t>S.,</w:t>
      </w:r>
      <w:r>
        <w:rPr>
          <w:spacing w:val="-11"/>
          <w:sz w:val="24"/>
        </w:rPr>
        <w:t> </w:t>
      </w:r>
      <w:r>
        <w:rPr>
          <w:sz w:val="24"/>
        </w:rPr>
        <w:t>Deraman,</w:t>
      </w:r>
      <w:r>
        <w:rPr>
          <w:spacing w:val="-11"/>
          <w:sz w:val="24"/>
        </w:rPr>
        <w:t> </w:t>
      </w:r>
      <w:r>
        <w:rPr>
          <w:sz w:val="24"/>
        </w:rPr>
        <w:t>R.,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Khairuddin,</w:t>
      </w:r>
      <w:r>
        <w:rPr>
          <w:spacing w:val="-11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(2019).</w:t>
      </w:r>
      <w:r>
        <w:rPr>
          <w:spacing w:val="-12"/>
          <w:sz w:val="24"/>
        </w:rPr>
        <w:t> </w:t>
      </w:r>
      <w:r>
        <w:rPr>
          <w:sz w:val="24"/>
        </w:rPr>
        <w:t>Audit</w:t>
      </w:r>
      <w:r>
        <w:rPr>
          <w:spacing w:val="-11"/>
          <w:sz w:val="24"/>
        </w:rPr>
        <w:t> </w:t>
      </w:r>
      <w:r>
        <w:rPr>
          <w:sz w:val="24"/>
        </w:rPr>
        <w:t>Report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Financial</w:t>
      </w:r>
      <w:r>
        <w:rPr>
          <w:spacing w:val="-11"/>
          <w:sz w:val="24"/>
        </w:rPr>
        <w:t> </w:t>
      </w:r>
      <w:r>
        <w:rPr>
          <w:sz w:val="24"/>
        </w:rPr>
        <w:t>Distress</w:t>
      </w:r>
      <w:r>
        <w:rPr>
          <w:spacing w:val="-11"/>
          <w:sz w:val="24"/>
        </w:rPr>
        <w:t> </w:t>
      </w:r>
      <w:r>
        <w:rPr>
          <w:sz w:val="24"/>
        </w:rPr>
        <w:t>Companies:</w:t>
      </w:r>
      <w:r>
        <w:rPr>
          <w:spacing w:val="-10"/>
          <w:sz w:val="24"/>
        </w:rPr>
        <w:t> </w:t>
      </w:r>
      <w:r>
        <w:rPr>
          <w:sz w:val="24"/>
        </w:rPr>
        <w:t>Empirical</w:t>
      </w:r>
      <w:r>
        <w:rPr>
          <w:spacing w:val="-10"/>
          <w:sz w:val="24"/>
        </w:rPr>
        <w:t> </w:t>
      </w:r>
      <w:r>
        <w:rPr>
          <w:sz w:val="24"/>
        </w:rPr>
        <w:t>Evidence.</w:t>
      </w:r>
      <w:r>
        <w:rPr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 1-10.</w:t>
      </w:r>
    </w:p>
    <w:p>
      <w:pPr>
        <w:pStyle w:val="BodyText"/>
        <w:spacing w:before="1"/>
      </w:pPr>
    </w:p>
    <w:p>
      <w:pPr>
        <w:spacing w:before="0"/>
        <w:ind w:left="1686" w:right="1144" w:hanging="567"/>
        <w:jc w:val="both"/>
        <w:rPr>
          <w:sz w:val="24"/>
        </w:rPr>
      </w:pPr>
      <w:r>
        <w:rPr>
          <w:sz w:val="24"/>
        </w:rPr>
        <w:t>Sari, N. Z., &amp; Susanto, A. (2018). The effect of auditor competency and work experience 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Audit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spacing w:val="1"/>
          <w:sz w:val="24"/>
        </w:rPr>
        <w:t> </w:t>
      </w:r>
      <w:r>
        <w:rPr>
          <w:sz w:val="24"/>
        </w:rPr>
        <w:t>(case</w:t>
      </w:r>
      <w:r>
        <w:rPr>
          <w:spacing w:val="1"/>
          <w:sz w:val="24"/>
        </w:rPr>
        <w:t> </w:t>
      </w:r>
      <w:r>
        <w:rPr>
          <w:sz w:val="24"/>
        </w:rPr>
        <w:t>study:</w:t>
      </w:r>
      <w:r>
        <w:rPr>
          <w:spacing w:val="1"/>
          <w:sz w:val="24"/>
        </w:rPr>
        <w:t> </w:t>
      </w:r>
      <w:r>
        <w:rPr>
          <w:sz w:val="24"/>
        </w:rPr>
        <w:t>Indonesian</w:t>
      </w:r>
      <w:r>
        <w:rPr>
          <w:spacing w:val="1"/>
          <w:sz w:val="24"/>
        </w:rPr>
        <w:t> </w:t>
      </w:r>
      <w:r>
        <w:rPr>
          <w:sz w:val="24"/>
        </w:rPr>
        <w:t>Bank).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Supply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Chain Management (IJSCM)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(5), 732-747.</w:t>
      </w:r>
    </w:p>
    <w:p>
      <w:pPr>
        <w:pStyle w:val="BodyText"/>
      </w:pPr>
    </w:p>
    <w:p>
      <w:pPr>
        <w:spacing w:before="0"/>
        <w:ind w:left="1686" w:right="1142" w:hanging="567"/>
        <w:jc w:val="both"/>
        <w:rPr>
          <w:sz w:val="24"/>
        </w:rPr>
      </w:pPr>
      <w:r>
        <w:rPr>
          <w:sz w:val="24"/>
        </w:rPr>
        <w:t>Schauer,</w:t>
      </w:r>
      <w:r>
        <w:rPr>
          <w:spacing w:val="-12"/>
          <w:sz w:val="24"/>
        </w:rPr>
        <w:t> </w:t>
      </w:r>
      <w:r>
        <w:rPr>
          <w:sz w:val="24"/>
        </w:rPr>
        <w:t>P.</w:t>
      </w:r>
      <w:r>
        <w:rPr>
          <w:spacing w:val="-11"/>
          <w:sz w:val="24"/>
        </w:rPr>
        <w:t> </w:t>
      </w: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(2002).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effects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industry</w:t>
      </w:r>
      <w:r>
        <w:rPr>
          <w:spacing w:val="-11"/>
          <w:sz w:val="24"/>
        </w:rPr>
        <w:t> </w:t>
      </w:r>
      <w:r>
        <w:rPr>
          <w:sz w:val="24"/>
        </w:rPr>
        <w:t>specialization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audit</w:t>
      </w:r>
      <w:r>
        <w:rPr>
          <w:spacing w:val="-10"/>
          <w:sz w:val="24"/>
        </w:rPr>
        <w:t> </w:t>
      </w:r>
      <w:r>
        <w:rPr>
          <w:sz w:val="24"/>
        </w:rPr>
        <w:t>quality: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examination</w:t>
      </w:r>
      <w:r>
        <w:rPr>
          <w:spacing w:val="-11"/>
          <w:sz w:val="24"/>
        </w:rPr>
        <w:t> </w:t>
      </w:r>
      <w:r>
        <w:rPr>
          <w:sz w:val="24"/>
        </w:rPr>
        <w:t>using</w:t>
      </w:r>
      <w:r>
        <w:rPr>
          <w:spacing w:val="-58"/>
          <w:sz w:val="24"/>
        </w:rPr>
        <w:t> </w:t>
      </w:r>
      <w:r>
        <w:rPr>
          <w:sz w:val="24"/>
        </w:rPr>
        <w:t>bid-ask</w:t>
      </w:r>
      <w:r>
        <w:rPr>
          <w:spacing w:val="-1"/>
          <w:sz w:val="24"/>
        </w:rPr>
        <w:t> </w:t>
      </w:r>
      <w:r>
        <w:rPr>
          <w:sz w:val="24"/>
        </w:rPr>
        <w:t>spreads.</w:t>
      </w:r>
      <w:r>
        <w:rPr>
          <w:spacing w:val="2"/>
          <w:sz w:val="24"/>
        </w:rPr>
        <w:t> </w:t>
      </w:r>
      <w:r>
        <w:rPr>
          <w:i/>
          <w:sz w:val="24"/>
        </w:rPr>
        <w:t>Journal of accounting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(1), 76.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1686" w:right="1140" w:hanging="567"/>
        <w:jc w:val="both"/>
      </w:pP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Filing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Concerning</w:t>
      </w:r>
      <w:r>
        <w:rPr>
          <w:spacing w:val="10"/>
        </w:rPr>
        <w:t> </w:t>
      </w:r>
      <w:r>
        <w:rPr/>
        <w:t>Website</w:t>
      </w:r>
      <w:r>
        <w:rPr>
          <w:spacing w:val="12"/>
        </w:rPr>
        <w:t> </w:t>
      </w:r>
      <w:r>
        <w:rPr/>
        <w:t>Access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Reports.</w:t>
      </w:r>
      <w:r>
        <w:rPr>
          <w:spacing w:val="10"/>
        </w:rPr>
        <w:t> </w:t>
      </w:r>
      <w:r>
        <w:rPr/>
        <w:t>Release</w:t>
      </w:r>
      <w:r>
        <w:rPr>
          <w:spacing w:val="12"/>
        </w:rPr>
        <w:t> </w:t>
      </w:r>
      <w:r>
        <w:rPr/>
        <w:t>Nos.</w:t>
      </w:r>
      <w:r>
        <w:rPr>
          <w:spacing w:val="11"/>
        </w:rPr>
        <w:t> </w:t>
      </w:r>
      <w:r>
        <w:rPr/>
        <w:t>33-8089,</w:t>
      </w:r>
      <w:r>
        <w:rPr>
          <w:spacing w:val="10"/>
        </w:rPr>
        <w:t> </w:t>
      </w:r>
      <w:r>
        <w:rPr/>
        <w:t>34-35741;</w:t>
      </w:r>
      <w:r>
        <w:rPr>
          <w:spacing w:val="13"/>
        </w:rPr>
        <w:t> </w:t>
      </w:r>
      <w:r>
        <w:rPr/>
        <w:t>File</w:t>
      </w:r>
      <w:r>
        <w:rPr>
          <w:spacing w:val="9"/>
        </w:rPr>
        <w:t> </w:t>
      </w:r>
      <w:r>
        <w:rPr/>
        <w:t>No.</w:t>
      </w:r>
      <w:r>
        <w:rPr>
          <w:spacing w:val="10"/>
        </w:rPr>
        <w:t> </w:t>
      </w:r>
      <w:r>
        <w:rPr/>
        <w:t>S7-08-</w:t>
      </w:r>
    </w:p>
    <w:p>
      <w:pPr>
        <w:pStyle w:val="BodyText"/>
        <w:ind w:left="1686"/>
        <w:jc w:val="both"/>
      </w:pPr>
      <w:r>
        <w:rPr/>
        <w:t>02.</w:t>
      </w:r>
      <w:r>
        <w:rPr>
          <w:spacing w:val="-2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DC: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</w:pPr>
    </w:p>
    <w:p>
      <w:pPr>
        <w:pStyle w:val="BodyText"/>
        <w:ind w:left="1686" w:right="1136" w:hanging="567"/>
        <w:jc w:val="both"/>
      </w:pPr>
      <w:r>
        <w:rPr/>
        <w:pict>
          <v:shape style="position:absolute;margin-left:74.812004pt;margin-top:32.043102pt;width:433.5pt;height:445.75pt;mso-position-horizontal-relative:page;mso-position-vertical-relative:paragraph;z-index:-29146112" coordorigin="1496,641" coordsize="8670,8915" path="m2562,9360l1691,8489,1496,8684,2367,9555,2562,9360xm3154,8685l3153,8645,3148,8602,3139,8558,3125,8515,3106,8471,3083,8428,3055,8385,3025,8344,2991,8304,2954,8265,2435,7746,2241,7940,2772,8472,2805,8508,2829,8543,2846,8578,2856,8612,2858,8645,2851,8675,2837,8704,2816,8730,2790,8752,2761,8765,2730,8771,2697,8769,2663,8760,2628,8743,2593,8719,2557,8687,2026,8155,1831,8349,2351,8869,2385,8901,2424,8933,2468,8965,2516,8998,2548,9017,2583,9033,2620,9046,2658,9057,2697,9064,2733,9068,2767,9068,2800,9065,2831,9058,2863,9046,2895,9030,2926,9010,2957,8987,2985,8964,3011,8941,3035,8918,3071,8878,3102,8837,3125,8795,3142,8753,3150,8721,3154,8685xm3882,7901l3876,7837,3860,7772,3834,7705,3806,7651,3771,7594,3728,7537,3678,7478,3661,7459,3621,7417,3597,7395,3597,7889,3592,7929,3577,7966,3551,7999,3518,8025,3481,8040,3441,8044,3396,8038,3347,8020,3294,7988,3235,7943,3171,7884,3112,7820,3066,7761,3035,7707,3016,7658,3010,7613,3014,7573,3029,7537,3053,7505,3086,7480,3122,7464,3163,7459,3207,7464,3255,7482,3307,7511,3363,7554,3423,7609,3488,7678,3538,7741,3572,7797,3591,7846,3597,7889,3597,7395,3551,7352,3482,7297,3413,7252,3344,7217,3276,7191,3209,7175,3130,7170,3055,7180,2983,7205,2914,7246,2850,7301,2796,7365,2756,7432,2732,7504,2723,7580,2729,7659,2746,7728,2772,7797,2808,7866,2854,7936,2910,8007,2976,8077,3036,8135,3096,8184,3156,8226,3215,8261,3273,8288,3344,8313,3411,8326,3475,8330,3535,8323,3593,8307,3649,8280,3705,8242,3758,8194,3805,8141,3841,8084,3858,8044,3866,8025,3879,7964,3882,7901xm4153,7322l3966,7134,3712,7389,3899,7576,4153,7322xm4664,7259l3793,6388,3598,6583,4469,7454,4664,7259xm4998,6925l4675,6601,4781,6495,4832,6435,4837,6425,4866,6373,4883,6310,4882,6245,4866,6180,4843,6129,4836,6114,4792,6048,4733,5982,4670,5925,4607,5882,4598,5878,4598,6271,4597,6296,4587,6323,4570,6350,4546,6377,4498,6425,4304,6231,4359,6175,4386,6152,4412,6136,4438,6129,4462,6129,4486,6136,4509,6146,4531,6161,4552,6179,4570,6201,4584,6223,4593,6247,4598,6271,4598,5878,4544,5853,4483,5836,4423,5836,4365,5850,4309,5880,4255,5926,3931,6249,4803,7120,4998,6925xm5788,6135l5132,5479,5330,5280,5115,5065,4524,5657,4739,5872,4937,5674,5593,6330,5788,6135xm6423,5500l5767,4843,5966,4645,5751,4430,5159,5022,5374,5237,5573,5038,6229,5694,6423,5500xm7157,4626l7151,4562,7135,4497,7109,4430,7081,4376,7046,4320,7003,4262,6953,4203,6935,4184,6896,4143,6872,4121,6872,4614,6867,4655,6851,4691,6825,4724,6793,4750,6756,4765,6716,4769,6671,4763,6622,4745,6569,4713,6510,4668,6446,4609,6387,4545,6341,4486,6309,4432,6291,4383,6285,4338,6289,4298,6304,4262,6328,4230,6361,4205,6397,4190,6438,4184,6482,4190,6530,4207,6582,4237,6638,4279,6698,4334,6763,4404,6813,4466,6847,4522,6866,4571,6872,4614,6872,4121,6826,4078,6756,4023,6687,3977,6619,3942,6551,3916,6483,3900,6405,3895,6329,3905,6258,3930,6189,3971,6125,4026,6071,4090,6031,4157,6007,4229,5998,4305,6004,4384,6021,4453,6047,4522,6083,4591,6129,4661,6184,4732,6250,4802,6311,4860,6371,4909,6431,4951,6490,4986,6548,5013,6619,5038,6686,5051,6750,5055,6810,5049,6868,5032,6924,5005,6979,4968,7033,4919,7080,4866,7116,4809,7133,4769,7141,4751,7154,4689,7157,4626xm8170,3631l8165,3582,8153,3531,8134,3479,8109,3425,8079,3369,8041,3311,7980,3336,7799,3411,7831,3457,7855,3500,7873,3541,7884,3578,7887,3613,7881,3646,7866,3677,7843,3706,7812,3730,7778,3744,7740,3748,7700,3742,7653,3723,7600,3689,7538,3640,7469,3575,7417,3519,7375,3467,7344,3419,7324,3377,7311,3325,7312,3279,7325,3238,7352,3202,7367,3189,7384,3178,7402,3170,7422,3165,7442,3163,7464,3164,7486,3167,7509,3173,7524,3179,7542,3187,7563,3198,7586,3212,7705,2988,7622,2942,7543,2910,7469,2891,7400,2884,7333,2892,7269,2915,7206,2953,7146,3005,7092,3068,7054,3134,7030,3204,7021,3278,7027,3356,7044,3423,7070,3491,7106,3560,7153,3629,7209,3700,7276,3772,7341,3833,7404,3885,7467,3928,7529,3964,7590,3991,7662,4015,7730,4028,7791,4030,7847,4023,7900,4007,7952,3980,8004,3943,8056,3897,8094,3854,8125,3811,8147,3767,8161,3723,8169,3678,8170,3631xm8868,2916l8861,2851,8846,2786,8820,2719,8792,2665,8757,2609,8714,2551,8664,2492,8646,2473,8607,2432,8583,2409,8583,2904,8578,2944,8562,2980,8536,3013,8504,3039,8467,3054,8427,3058,8382,3052,8333,3034,8279,3002,8221,2957,8157,2898,8098,2834,8052,2775,8020,2721,8002,2672,7996,2627,8000,2587,8014,2551,8039,2520,8071,2494,8108,2479,8149,2473,8193,2478,8241,2496,8293,2526,8349,2568,8409,2623,8474,2693,8524,2755,8558,2811,8577,2860,8583,2904,8583,2409,8537,2367,8467,2312,8398,2266,8330,2231,8262,2205,8194,2189,8116,2184,8040,2194,7968,2219,7900,2260,7835,2315,7781,2379,7742,2447,7718,2518,7709,2594,7715,2674,7731,2742,7758,2811,7794,2880,7839,2950,7895,3021,7961,3092,8022,3149,8082,3198,8142,3241,8201,3275,8259,3303,8329,3327,8397,3341,8461,3344,8521,3338,8579,3321,8635,3294,8690,3257,8744,3208,8791,3155,8827,3099,8844,3058,8852,3040,8865,2978,8868,2916xm9348,2575l9025,2251,9132,2145,9182,2085,9188,2075,9216,2023,9233,1960,9233,1895,9217,1829,9194,1779,9187,1764,9142,1698,9084,1632,9020,1575,8957,1532,8948,1528,8948,1921,8947,1946,8938,1972,8921,1999,8896,2027,8849,2075,8654,1880,8710,1825,8737,1802,8763,1786,8788,1779,8812,1779,8836,1786,8859,1796,8881,1811,8902,1829,8920,1851,8934,1873,8943,1896,8948,1921,8948,1528,8895,1502,8833,1486,8773,1485,8715,1500,8659,1530,8605,1575,8282,1899,9153,2770,9348,2575xm10166,1757l9801,1392,9748,1242,9593,791,9540,641,9325,856,9353,926,9436,1137,9492,1277,9422,1249,9211,1166,9071,1110,8854,1326,9005,1379,9456,1534,9606,1587,9971,1952,10166,1757xe" filled="true" fillcolor="#c0c0c0" stroked="false">
            <v:path arrowok="t"/>
            <v:fill opacity="32896f" type="solid"/>
            <w10:wrap type="none"/>
          </v:shape>
        </w:pict>
      </w:r>
      <w:r>
        <w:rPr/>
        <w:t>Securities and Exchange Commission (SEC). (2005). Revisions to Accelerated Filer Definition</w:t>
      </w:r>
      <w:r>
        <w:rPr>
          <w:spacing w:val="1"/>
        </w:rPr>
        <w:t> </w:t>
      </w:r>
      <w:r>
        <w:rPr/>
        <w:t>and Accelerated Filer Deadlines for Filing Periodic Reports. Release Nos. 33-8644, 34-</w:t>
      </w:r>
      <w:r>
        <w:rPr>
          <w:spacing w:val="1"/>
        </w:rPr>
        <w:t> </w:t>
      </w:r>
      <w:r>
        <w:rPr/>
        <w:t>52989;</w:t>
      </w:r>
      <w:r>
        <w:rPr>
          <w:spacing w:val="-1"/>
        </w:rPr>
        <w:t> </w:t>
      </w:r>
      <w:r>
        <w:rPr/>
        <w:t>File</w:t>
      </w:r>
      <w:r>
        <w:rPr>
          <w:spacing w:val="-1"/>
        </w:rPr>
        <w:t> </w:t>
      </w:r>
      <w:r>
        <w:rPr/>
        <w:t>No. S7-08-05.</w:t>
      </w:r>
      <w:r>
        <w:rPr>
          <w:spacing w:val="-1"/>
        </w:rPr>
        <w:t> </w:t>
      </w:r>
      <w:r>
        <w:rPr/>
        <w:t>Washington, DC: Government Printing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</w:pPr>
    </w:p>
    <w:p>
      <w:pPr>
        <w:pStyle w:val="BodyText"/>
        <w:ind w:left="1120"/>
      </w:pPr>
      <w:r>
        <w:rPr/>
        <w:t>Semiu</w:t>
      </w:r>
      <w:r>
        <w:rPr>
          <w:spacing w:val="37"/>
        </w:rPr>
        <w:t> </w:t>
      </w:r>
      <w:r>
        <w:rPr/>
        <w:t>B.</w:t>
      </w:r>
      <w:r>
        <w:rPr>
          <w:spacing w:val="37"/>
        </w:rPr>
        <w:t> </w:t>
      </w:r>
      <w:r>
        <w:rPr/>
        <w:t>A.,</w:t>
      </w:r>
      <w:r>
        <w:rPr>
          <w:spacing w:val="36"/>
        </w:rPr>
        <w:t> </w:t>
      </w:r>
      <w:r>
        <w:rPr/>
        <w:t>Okwy.</w:t>
      </w:r>
      <w:r>
        <w:rPr>
          <w:spacing w:val="38"/>
        </w:rPr>
        <w:t> </w:t>
      </w:r>
      <w:r>
        <w:rPr/>
        <w:t>O.</w:t>
      </w:r>
      <w:r>
        <w:rPr>
          <w:spacing w:val="36"/>
        </w:rPr>
        <w:t> </w:t>
      </w:r>
      <w:r>
        <w:rPr/>
        <w:t>&amp;</w:t>
      </w:r>
      <w:r>
        <w:rPr>
          <w:spacing w:val="37"/>
        </w:rPr>
        <w:t> </w:t>
      </w:r>
      <w:r>
        <w:rPr/>
        <w:t>Eyesan</w:t>
      </w:r>
      <w:r>
        <w:rPr>
          <w:spacing w:val="37"/>
        </w:rPr>
        <w:t> </w:t>
      </w:r>
      <w:r>
        <w:rPr/>
        <w:t>L.</w:t>
      </w:r>
      <w:r>
        <w:rPr>
          <w:spacing w:val="37"/>
        </w:rPr>
        <w:t> </w:t>
      </w:r>
      <w:r>
        <w:rPr/>
        <w:t>D.</w:t>
      </w:r>
      <w:r>
        <w:rPr>
          <w:spacing w:val="36"/>
        </w:rPr>
        <w:t> </w:t>
      </w:r>
      <w:r>
        <w:rPr/>
        <w:t>(2012),</w:t>
      </w:r>
      <w:r>
        <w:rPr>
          <w:spacing w:val="37"/>
        </w:rPr>
        <w:t> </w:t>
      </w:r>
      <w:r>
        <w:rPr/>
        <w:t>Factors</w:t>
      </w:r>
      <w:r>
        <w:rPr>
          <w:spacing w:val="40"/>
        </w:rPr>
        <w:t> </w:t>
      </w:r>
      <w:r>
        <w:rPr/>
        <w:t>Affecting</w:t>
      </w:r>
      <w:r>
        <w:rPr>
          <w:spacing w:val="37"/>
        </w:rPr>
        <w:t> </w:t>
      </w:r>
      <w:r>
        <w:rPr/>
        <w:t>Audit</w:t>
      </w:r>
      <w:r>
        <w:rPr>
          <w:spacing w:val="37"/>
        </w:rPr>
        <w:t> </w:t>
      </w:r>
      <w:r>
        <w:rPr/>
        <w:t>Quality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 (20).</w:t>
      </w:r>
    </w:p>
    <w:p>
      <w:pPr>
        <w:pStyle w:val="BodyText"/>
        <w:spacing w:before="1"/>
      </w:pPr>
    </w:p>
    <w:p>
      <w:pPr>
        <w:pStyle w:val="BodyText"/>
        <w:ind w:left="1686" w:right="1137" w:hanging="567"/>
        <w:jc w:val="both"/>
      </w:pPr>
      <w:r>
        <w:rPr/>
        <w:t>Seyyed Ali &amp; Khani, S.R. (2012). Corporate Ranking in Earnings Quality Point of View with</w:t>
      </w:r>
      <w:r>
        <w:rPr>
          <w:spacing w:val="1"/>
        </w:rPr>
        <w:t> </w:t>
      </w:r>
      <w:r>
        <w:rPr/>
        <w:t>MADM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P/E</w:t>
      </w:r>
      <w:r>
        <w:rPr>
          <w:spacing w:val="-4"/>
        </w:rPr>
        <w:t> </w:t>
      </w:r>
      <w:r>
        <w:rPr/>
        <w:t>Ratio.</w:t>
      </w:r>
      <w:r>
        <w:rPr>
          <w:spacing w:val="-4"/>
        </w:rPr>
        <w:t> </w:t>
      </w:r>
      <w:r>
        <w:rPr/>
        <w:t>MA</w:t>
      </w:r>
      <w:r>
        <w:rPr>
          <w:spacing w:val="-4"/>
        </w:rPr>
        <w:t> </w:t>
      </w:r>
      <w:r>
        <w:rPr/>
        <w:t>thesis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Accounting, University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Qom.</w:t>
      </w:r>
      <w:r>
        <w:rPr>
          <w:spacing w:val="-1"/>
        </w:rPr>
        <w:t> </w:t>
      </w:r>
      <w:r>
        <w:rPr/>
        <w:t>[In Persion]</w:t>
      </w:r>
    </w:p>
    <w:p>
      <w:pPr>
        <w:pStyle w:val="BodyText"/>
      </w:pPr>
    </w:p>
    <w:p>
      <w:pPr>
        <w:pStyle w:val="BodyText"/>
        <w:ind w:left="1660" w:right="1137" w:hanging="540"/>
        <w:jc w:val="both"/>
      </w:pPr>
      <w:r>
        <w:rPr/>
        <w:t>Simamora, R. A., &amp; Hendarjatno, H. (2019). The effects of audit client tenure, audit lag, opinion</w:t>
      </w:r>
      <w:r>
        <w:rPr>
          <w:spacing w:val="1"/>
        </w:rPr>
        <w:t> </w:t>
      </w:r>
      <w:r>
        <w:rPr/>
        <w:t>shopping, liquidity ratio, and leverage to the going concern audit opinion. </w:t>
      </w:r>
      <w:r>
        <w:rPr>
          <w:i/>
        </w:rPr>
        <w:t>Asian Journal of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. 4 (1), 145-156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686" w:right="1140" w:hanging="567"/>
        <w:jc w:val="both"/>
        <w:rPr>
          <w:sz w:val="24"/>
        </w:rPr>
      </w:pPr>
      <w:r>
        <w:rPr/>
        <w:pict>
          <v:rect style="position:absolute;margin-left:72.024002pt;margin-top:4.543134pt;width:468.07pt;height:13.8pt;mso-position-horizontal-relative:page;mso-position-vertical-relative:paragraph;z-index:-29145600" filled="true" fillcolor="#ffffff" stroked="false">
            <v:fill type="solid"/>
            <w10:wrap type="none"/>
          </v:rect>
        </w:pict>
      </w:r>
      <w:r>
        <w:rPr>
          <w:sz w:val="24"/>
        </w:rPr>
        <w:t>Simunic, D. A. (1984). Auditing, consulting, and auditor independence. </w:t>
      </w:r>
      <w:r>
        <w:rPr>
          <w:i/>
          <w:sz w:val="24"/>
        </w:rPr>
        <w:t>Journal of 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679-702.</w:t>
      </w:r>
    </w:p>
    <w:p>
      <w:pPr>
        <w:pStyle w:val="BodyText"/>
      </w:pPr>
    </w:p>
    <w:p>
      <w:pPr>
        <w:pStyle w:val="BodyText"/>
        <w:ind w:left="1686" w:right="1146" w:hanging="567"/>
        <w:jc w:val="both"/>
      </w:pPr>
      <w:r>
        <w:rPr/>
        <w:t>Singhvi, S. S., &amp; Desai, H. B. (1971). An empirical analysis of the quality of corporate financial</w:t>
      </w:r>
      <w:r>
        <w:rPr>
          <w:spacing w:val="1"/>
        </w:rPr>
        <w:t> </w:t>
      </w:r>
      <w:r>
        <w:rPr/>
        <w:t>disclosure.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Accounting Review</w:t>
      </w:r>
      <w:r>
        <w:rPr/>
        <w:t>, </w:t>
      </w:r>
      <w:r>
        <w:rPr>
          <w:i/>
        </w:rPr>
        <w:t>46</w:t>
      </w:r>
      <w:r>
        <w:rPr/>
        <w:t>(1), 129-138.</w:t>
      </w:r>
    </w:p>
    <w:p>
      <w:pPr>
        <w:pStyle w:val="BodyText"/>
        <w:spacing w:before="1"/>
      </w:pPr>
    </w:p>
    <w:p>
      <w:pPr>
        <w:pStyle w:val="BodyText"/>
        <w:ind w:left="1686" w:right="1138" w:hanging="567"/>
        <w:jc w:val="both"/>
      </w:pPr>
      <w:r>
        <w:rPr/>
        <w:t>Sormunen, N. &amp; Laitinen, T. (2012) Late Financial Distress Process Stages and Financial Ratios:</w:t>
      </w:r>
      <w:r>
        <w:rPr>
          <w:spacing w:val="-57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Auditors’</w:t>
      </w:r>
      <w:r>
        <w:rPr>
          <w:spacing w:val="-6"/>
        </w:rPr>
        <w:t> </w:t>
      </w:r>
      <w:r>
        <w:rPr/>
        <w:t>Going</w:t>
      </w:r>
      <w:r>
        <w:rPr>
          <w:spacing w:val="-4"/>
        </w:rPr>
        <w:t> </w:t>
      </w:r>
      <w:r>
        <w:rPr/>
        <w:t>Concern</w:t>
      </w:r>
      <w:r>
        <w:rPr>
          <w:spacing w:val="-6"/>
        </w:rPr>
        <w:t> </w:t>
      </w:r>
      <w:r>
        <w:rPr/>
        <w:t>Evaluation.</w:t>
      </w:r>
      <w:r>
        <w:rPr>
          <w:spacing w:val="-3"/>
        </w:rPr>
        <w:t> </w:t>
      </w:r>
      <w:r>
        <w:rPr>
          <w:i/>
        </w:rPr>
        <w:t>Finnish</w:t>
      </w:r>
      <w:r>
        <w:rPr>
          <w:i/>
          <w:spacing w:val="-5"/>
        </w:rPr>
        <w:t>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Economics</w:t>
      </w:r>
      <w:r>
        <w:rPr/>
        <w:t>,</w:t>
      </w:r>
      <w:r>
        <w:rPr>
          <w:spacing w:val="-57"/>
        </w:rPr>
        <w:t> </w:t>
      </w:r>
      <w:r>
        <w:rPr/>
        <w:t>1, 41-69</w:t>
      </w:r>
    </w:p>
    <w:p>
      <w:pPr>
        <w:pStyle w:val="BodyText"/>
      </w:pPr>
    </w:p>
    <w:p>
      <w:pPr>
        <w:pStyle w:val="BodyText"/>
        <w:ind w:left="1686" w:right="1139" w:hanging="567"/>
        <w:jc w:val="both"/>
      </w:pPr>
      <w:r>
        <w:rPr/>
        <w:t>Suroto,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R.,</w:t>
      </w:r>
      <w:r>
        <w:rPr>
          <w:spacing w:val="-6"/>
        </w:rPr>
        <w:t> </w:t>
      </w:r>
      <w:r>
        <w:rPr/>
        <w:t>&amp;</w:t>
      </w:r>
      <w:r>
        <w:rPr>
          <w:spacing w:val="-4"/>
        </w:rPr>
        <w:t> </w:t>
      </w:r>
      <w:r>
        <w:rPr/>
        <w:t>Kusuma,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(2017).</w:t>
      </w:r>
      <w:r>
        <w:rPr>
          <w:spacing w:val="-5"/>
        </w:rPr>
        <w:t> </w:t>
      </w:r>
      <w:r>
        <w:rPr/>
        <w:t>Drivers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going</w:t>
      </w:r>
      <w:r>
        <w:rPr>
          <w:spacing w:val="-3"/>
        </w:rPr>
        <w:t> </w:t>
      </w:r>
      <w:r>
        <w:rPr/>
        <w:t>concern</w:t>
      </w:r>
      <w:r>
        <w:rPr>
          <w:spacing w:val="-5"/>
        </w:rPr>
        <w:t> </w:t>
      </w:r>
      <w:r>
        <w:rPr/>
        <w:t>audit</w:t>
      </w:r>
      <w:r>
        <w:rPr>
          <w:spacing w:val="-4"/>
        </w:rPr>
        <w:t> </w:t>
      </w:r>
      <w:r>
        <w:rPr/>
        <w:t>opinions:</w:t>
      </w:r>
      <w:r>
        <w:rPr>
          <w:spacing w:val="-3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from</w:t>
      </w:r>
      <w:r>
        <w:rPr>
          <w:spacing w:val="1"/>
        </w:rPr>
        <w:t> </w:t>
      </w:r>
      <w:r>
        <w:rPr/>
        <w:t>Indonesia. HOLISTICA 8,</w:t>
      </w:r>
      <w:r>
        <w:rPr>
          <w:spacing w:val="1"/>
        </w:rPr>
        <w:t> </w:t>
      </w:r>
      <w:r>
        <w:rPr/>
        <w:t>(2)</w:t>
      </w:r>
      <w:r>
        <w:rPr>
          <w:spacing w:val="-2"/>
        </w:rPr>
        <w:t> </w:t>
      </w:r>
      <w:r>
        <w:rPr/>
        <w:t>79-90.</w:t>
      </w:r>
    </w:p>
    <w:p>
      <w:pPr>
        <w:pStyle w:val="BodyText"/>
      </w:pPr>
    </w:p>
    <w:p>
      <w:pPr>
        <w:pStyle w:val="BodyText"/>
        <w:ind w:left="1120"/>
      </w:pPr>
      <w:r>
        <w:rPr/>
        <w:t>Svanström,</w:t>
      </w:r>
      <w:r>
        <w:rPr>
          <w:spacing w:val="13"/>
        </w:rPr>
        <w:t> </w:t>
      </w:r>
      <w:r>
        <w:rPr/>
        <w:t>T.</w:t>
      </w:r>
      <w:r>
        <w:rPr>
          <w:spacing w:val="71"/>
        </w:rPr>
        <w:t> </w:t>
      </w:r>
      <w:r>
        <w:rPr/>
        <w:t>(2013).</w:t>
      </w:r>
      <w:r>
        <w:rPr>
          <w:spacing w:val="70"/>
        </w:rPr>
        <w:t> </w:t>
      </w:r>
      <w:r>
        <w:rPr/>
        <w:t>Non-audit</w:t>
      </w:r>
      <w:r>
        <w:rPr>
          <w:spacing w:val="72"/>
        </w:rPr>
        <w:t> </w:t>
      </w:r>
      <w:r>
        <w:rPr/>
        <w:t>services</w:t>
      </w:r>
      <w:r>
        <w:rPr>
          <w:spacing w:val="73"/>
        </w:rPr>
        <w:t> </w:t>
      </w:r>
      <w:r>
        <w:rPr/>
        <w:t>and</w:t>
      </w:r>
      <w:r>
        <w:rPr>
          <w:spacing w:val="74"/>
        </w:rPr>
        <w:t> </w:t>
      </w:r>
      <w:r>
        <w:rPr/>
        <w:t>audit</w:t>
      </w:r>
      <w:r>
        <w:rPr>
          <w:spacing w:val="73"/>
        </w:rPr>
        <w:t> </w:t>
      </w:r>
      <w:r>
        <w:rPr/>
        <w:t>quality:</w:t>
      </w:r>
      <w:r>
        <w:rPr>
          <w:spacing w:val="70"/>
        </w:rPr>
        <w:t> </w:t>
      </w:r>
      <w:r>
        <w:rPr/>
        <w:t>Evidence</w:t>
      </w:r>
      <w:r>
        <w:rPr>
          <w:spacing w:val="72"/>
        </w:rPr>
        <w:t> </w:t>
      </w:r>
      <w:r>
        <w:rPr/>
        <w:t>from</w:t>
      </w:r>
      <w:r>
        <w:rPr>
          <w:spacing w:val="72"/>
        </w:rPr>
        <w:t> </w:t>
      </w:r>
      <w:r>
        <w:rPr/>
        <w:t>private</w:t>
      </w:r>
      <w:r>
        <w:rPr>
          <w:spacing w:val="72"/>
        </w:rPr>
        <w:t> </w:t>
      </w:r>
      <w:r>
        <w:rPr/>
        <w:t>firms.</w:t>
      </w:r>
    </w:p>
    <w:p>
      <w:pPr>
        <w:spacing w:before="0"/>
        <w:ind w:left="1686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337-366.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Syahputra,</w:t>
      </w:r>
      <w:r>
        <w:rPr>
          <w:spacing w:val="-13"/>
        </w:rPr>
        <w:t> </w:t>
      </w:r>
      <w:r>
        <w:rPr/>
        <w:t>Fauzan.,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M.</w:t>
      </w:r>
      <w:r>
        <w:rPr>
          <w:spacing w:val="-11"/>
        </w:rPr>
        <w:t> </w:t>
      </w:r>
      <w:r>
        <w:rPr/>
        <w:t>Yahya,</w:t>
      </w:r>
      <w:r>
        <w:rPr>
          <w:spacing w:val="-11"/>
        </w:rPr>
        <w:t> </w:t>
      </w:r>
      <w:r>
        <w:rPr/>
        <w:t>Rizal.</w:t>
      </w:r>
      <w:r>
        <w:rPr>
          <w:spacing w:val="-13"/>
        </w:rPr>
        <w:t> </w:t>
      </w:r>
      <w:r>
        <w:rPr/>
        <w:t>(2017).</w:t>
      </w:r>
      <w:r>
        <w:rPr>
          <w:spacing w:val="-13"/>
        </w:rPr>
        <w:t> </w:t>
      </w:r>
      <w:r>
        <w:rPr/>
        <w:t>Pengaruh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Tenure,</w:t>
      </w:r>
      <w:r>
        <w:rPr>
          <w:spacing w:val="-11"/>
        </w:rPr>
        <w:t> </w:t>
      </w:r>
      <w:r>
        <w:rPr/>
        <w:t>Audit</w:t>
      </w:r>
      <w:r>
        <w:rPr>
          <w:spacing w:val="-13"/>
        </w:rPr>
        <w:t> </w:t>
      </w:r>
      <w:r>
        <w:rPr/>
        <w:t>Delay,</w:t>
      </w:r>
      <w:r>
        <w:rPr>
          <w:spacing w:val="-14"/>
        </w:rPr>
        <w:t> </w:t>
      </w:r>
      <w:r>
        <w:rPr/>
        <w:t>Opini</w:t>
      </w:r>
      <w:r>
        <w:rPr>
          <w:spacing w:val="-12"/>
        </w:rPr>
        <w:t> </w:t>
      </w:r>
      <w:r>
        <w:rPr/>
        <w:t>Audit</w:t>
      </w:r>
      <w:r>
        <w:rPr>
          <w:spacing w:val="-58"/>
        </w:rPr>
        <w:t> </w:t>
      </w:r>
      <w:r>
        <w:rPr/>
        <w:t>Tahun</w:t>
      </w:r>
      <w:r>
        <w:rPr>
          <w:spacing w:val="-14"/>
        </w:rPr>
        <w:t> </w:t>
      </w:r>
      <w:r>
        <w:rPr/>
        <w:t>Sebelumnya</w:t>
      </w:r>
      <w:r>
        <w:rPr>
          <w:spacing w:val="-14"/>
        </w:rPr>
        <w:t> </w:t>
      </w:r>
      <w:r>
        <w:rPr/>
        <w:t>dan</w:t>
      </w:r>
      <w:r>
        <w:rPr>
          <w:spacing w:val="-12"/>
        </w:rPr>
        <w:t> </w:t>
      </w:r>
      <w:r>
        <w:rPr/>
        <w:t>Opinion</w:t>
      </w:r>
      <w:r>
        <w:rPr>
          <w:spacing w:val="-13"/>
        </w:rPr>
        <w:t> </w:t>
      </w:r>
      <w:r>
        <w:rPr/>
        <w:t>Shopping</w:t>
      </w:r>
      <w:r>
        <w:rPr>
          <w:spacing w:val="-13"/>
        </w:rPr>
        <w:t> </w:t>
      </w:r>
      <w:r>
        <w:rPr/>
        <w:t>terhadap</w:t>
      </w:r>
      <w:r>
        <w:rPr>
          <w:spacing w:val="-14"/>
        </w:rPr>
        <w:t> </w:t>
      </w:r>
      <w:r>
        <w:rPr/>
        <w:t>Penerimaan</w:t>
      </w:r>
      <w:r>
        <w:rPr>
          <w:spacing w:val="-13"/>
        </w:rPr>
        <w:t> </w:t>
      </w:r>
      <w:r>
        <w:rPr/>
        <w:t>Opini</w:t>
      </w:r>
      <w:r>
        <w:rPr>
          <w:spacing w:val="-14"/>
        </w:rPr>
        <w:t> </w:t>
      </w:r>
      <w:r>
        <w:rPr/>
        <w:t>Audit</w:t>
      </w:r>
      <w:r>
        <w:rPr>
          <w:spacing w:val="-13"/>
        </w:rPr>
        <w:t> </w:t>
      </w:r>
      <w:r>
        <w:rPr/>
        <w:t>Going</w:t>
      </w:r>
      <w:r>
        <w:rPr>
          <w:spacing w:val="-13"/>
        </w:rPr>
        <w:t> </w:t>
      </w:r>
      <w:r>
        <w:rPr/>
        <w:t>Concern</w:t>
      </w:r>
      <w:r>
        <w:rPr>
          <w:spacing w:val="-58"/>
        </w:rPr>
        <w:t> </w:t>
      </w:r>
      <w:r>
        <w:rPr/>
        <w:t>pada Perusahaan Manufaktur yang Terdaftar di Bursa Efek Indonesia Tahun 2013-2015.</w:t>
      </w:r>
      <w:r>
        <w:rPr>
          <w:spacing w:val="1"/>
        </w:rPr>
        <w:t> </w:t>
      </w:r>
      <w:r>
        <w:rPr>
          <w:i/>
        </w:rPr>
        <w:t>Jurnal</w:t>
      </w:r>
      <w:r>
        <w:rPr>
          <w:i/>
          <w:spacing w:val="-1"/>
        </w:rPr>
        <w:t> </w:t>
      </w:r>
      <w:r>
        <w:rPr>
          <w:i/>
        </w:rPr>
        <w:t>Ilmiah Mahasiswa Ekonomi Akuntansi</w:t>
      </w:r>
      <w:r>
        <w:rPr/>
        <w:t>, 2(3), 39-47.</w:t>
      </w:r>
    </w:p>
    <w:p>
      <w:pPr>
        <w:pStyle w:val="BodyText"/>
        <w:spacing w:before="1"/>
      </w:pPr>
    </w:p>
    <w:p>
      <w:pPr>
        <w:pStyle w:val="BodyText"/>
        <w:ind w:left="1120"/>
      </w:pPr>
      <w:r>
        <w:rPr/>
        <w:t>Syahrul</w:t>
      </w:r>
      <w:r>
        <w:rPr>
          <w:spacing w:val="-2"/>
        </w:rPr>
        <w:t> </w:t>
      </w:r>
      <w:r>
        <w:rPr/>
        <w:t>(2000).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dictionary.</w:t>
      </w:r>
      <w:r>
        <w:rPr>
          <w:spacing w:val="-1"/>
        </w:rPr>
        <w:t> </w:t>
      </w:r>
      <w:r>
        <w:rPr/>
        <w:t>Jakarta:</w:t>
      </w:r>
      <w:r>
        <w:rPr>
          <w:spacing w:val="-2"/>
        </w:rPr>
        <w:t> </w:t>
      </w:r>
      <w:r>
        <w:rPr/>
        <w:t>Citra</w:t>
      </w:r>
      <w:r>
        <w:rPr>
          <w:spacing w:val="-3"/>
        </w:rPr>
        <w:t> </w:t>
      </w:r>
      <w:r>
        <w:rPr/>
        <w:t>Harta</w:t>
      </w:r>
      <w:r>
        <w:rPr>
          <w:spacing w:val="-2"/>
        </w:rPr>
        <w:t> </w:t>
      </w:r>
      <w:r>
        <w:rPr/>
        <w:t>Prima.</w:t>
      </w:r>
    </w:p>
    <w:p>
      <w:pPr>
        <w:pStyle w:val="BodyText"/>
      </w:pPr>
    </w:p>
    <w:p>
      <w:pPr>
        <w:spacing w:before="0"/>
        <w:ind w:left="1686" w:right="1141" w:hanging="567"/>
        <w:jc w:val="both"/>
        <w:rPr>
          <w:sz w:val="24"/>
        </w:rPr>
      </w:pPr>
      <w:r>
        <w:rPr>
          <w:sz w:val="24"/>
        </w:rPr>
        <w:t>Tagesson, T., &amp; Öhman, P., (2015). To be or not to be - Auditors’ ability to signal going concern</w:t>
      </w:r>
      <w:r>
        <w:rPr>
          <w:spacing w:val="-57"/>
          <w:sz w:val="24"/>
        </w:rPr>
        <w:t> </w:t>
      </w:r>
      <w:r>
        <w:rPr>
          <w:sz w:val="24"/>
        </w:rPr>
        <w:t>problems.</w:t>
      </w:r>
      <w:r>
        <w:rPr>
          <w:spacing w:val="-1"/>
          <w:sz w:val="24"/>
        </w:rPr>
        <w:t> </w:t>
      </w:r>
      <w:r>
        <w:rPr>
          <w:i/>
          <w:sz w:val="24"/>
        </w:rPr>
        <w:t>Journal of Accounting &amp;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Organizational Change</w:t>
      </w:r>
      <w:r>
        <w:rPr>
          <w:i/>
          <w:spacing w:val="-1"/>
          <w:sz w:val="24"/>
        </w:rPr>
        <w:t> </w:t>
      </w:r>
      <w:r>
        <w:rPr>
          <w:sz w:val="24"/>
        </w:rPr>
        <w:t>11 (2): 175-192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BodyText"/>
        <w:spacing w:before="79"/>
        <w:ind w:left="1029"/>
      </w:pPr>
      <w:r>
        <w:rPr/>
        <w:t>Varghese,</w:t>
      </w:r>
      <w:r>
        <w:rPr>
          <w:spacing w:val="4"/>
        </w:rPr>
        <w:t> </w:t>
      </w:r>
      <w:r>
        <w:rPr/>
        <w:t>N</w:t>
      </w:r>
      <w:r>
        <w:rPr>
          <w:spacing w:val="62"/>
        </w:rPr>
        <w:t> </w:t>
      </w:r>
      <w:r>
        <w:rPr/>
        <w:t>&amp;</w:t>
      </w:r>
      <w:r>
        <w:rPr>
          <w:spacing w:val="66"/>
        </w:rPr>
        <w:t> </w:t>
      </w:r>
      <w:r>
        <w:rPr/>
        <w:t>Panigrahi,</w:t>
      </w:r>
      <w:r>
        <w:rPr>
          <w:spacing w:val="64"/>
        </w:rPr>
        <w:t> </w:t>
      </w:r>
      <w:r>
        <w:rPr/>
        <w:t>J.</w:t>
      </w:r>
      <w:r>
        <w:rPr>
          <w:spacing w:val="62"/>
        </w:rPr>
        <w:t> </w:t>
      </w:r>
      <w:r>
        <w:rPr/>
        <w:t>(2019),</w:t>
      </w:r>
      <w:r>
        <w:rPr>
          <w:spacing w:val="62"/>
        </w:rPr>
        <w:t> </w:t>
      </w:r>
      <w:r>
        <w:rPr/>
        <w:t>Concentration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Institution</w:t>
      </w:r>
      <w:r>
        <w:rPr>
          <w:spacing w:val="63"/>
        </w:rPr>
        <w:t> </w:t>
      </w:r>
      <w:r>
        <w:rPr/>
        <w:t>and</w:t>
      </w:r>
      <w:r>
        <w:rPr>
          <w:spacing w:val="65"/>
        </w:rPr>
        <w:t> </w:t>
      </w:r>
      <w:r>
        <w:rPr/>
        <w:t>Urban</w:t>
      </w:r>
      <w:r>
        <w:rPr>
          <w:spacing w:val="65"/>
        </w:rPr>
        <w:t> </w:t>
      </w:r>
      <w:r>
        <w:rPr/>
        <w:t>Bias</w:t>
      </w:r>
      <w:r>
        <w:rPr>
          <w:spacing w:val="63"/>
        </w:rPr>
        <w:t> </w:t>
      </w:r>
      <w:r>
        <w:rPr/>
        <w:t>in</w:t>
      </w:r>
      <w:r>
        <w:rPr>
          <w:spacing w:val="65"/>
        </w:rPr>
        <w:t> </w:t>
      </w:r>
      <w:r>
        <w:rPr/>
        <w:t>India,</w:t>
      </w:r>
    </w:p>
    <w:p>
      <w:pPr>
        <w:spacing w:before="0"/>
        <w:ind w:left="166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99,</w:t>
      </w:r>
      <w:r>
        <w:rPr>
          <w:spacing w:val="-1"/>
          <w:sz w:val="24"/>
        </w:rPr>
        <w:t> </w:t>
      </w:r>
      <w:r>
        <w:rPr>
          <w:sz w:val="24"/>
        </w:rPr>
        <w:t>20-21.</w:t>
      </w:r>
    </w:p>
    <w:p>
      <w:pPr>
        <w:pStyle w:val="BodyText"/>
      </w:pPr>
    </w:p>
    <w:p>
      <w:pPr>
        <w:pStyle w:val="BodyText"/>
        <w:ind w:left="1686" w:right="1135" w:hanging="567"/>
        <w:jc w:val="both"/>
      </w:pPr>
      <w:r>
        <w:rPr/>
        <w:t>Venuti, E. K. (2007). The going concern assumption revisited: Assessing a company’s future</w:t>
      </w:r>
      <w:r>
        <w:rPr>
          <w:spacing w:val="1"/>
        </w:rPr>
        <w:t> </w:t>
      </w:r>
      <w:r>
        <w:rPr/>
        <w:t>viability.</w:t>
      </w:r>
      <w:r>
        <w:rPr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CPA Journal Online</w:t>
      </w:r>
      <w:r>
        <w:rPr/>
        <w:t>, 1-5.</w:t>
      </w:r>
    </w:p>
    <w:p>
      <w:pPr>
        <w:pStyle w:val="BodyText"/>
      </w:pPr>
    </w:p>
    <w:p>
      <w:pPr>
        <w:pStyle w:val="BodyText"/>
        <w:ind w:left="1686" w:right="1141" w:hanging="567"/>
        <w:jc w:val="both"/>
      </w:pPr>
      <w:r>
        <w:rPr/>
        <w:pict>
          <v:shape style="position:absolute;margin-left:74.812004pt;margin-top:18.243114pt;width:433.5pt;height:445.75pt;mso-position-horizontal-relative:page;mso-position-vertical-relative:paragraph;z-index:-29145088" coordorigin="1496,365" coordsize="8670,8915" path="m2562,9084l1691,8213,1496,8408,2367,9279,2562,9084xm3154,8409l3153,8369,3148,8326,3139,8282,3125,8239,3106,8195,3083,8152,3055,8109,3025,8068,2991,8028,2954,7989,2435,7470,2241,7664,2772,8196,2805,8232,2829,8267,2846,8302,2856,8336,2858,8369,2851,8399,2837,8428,2816,8454,2790,8476,2761,8489,2730,8495,2697,8493,2663,8484,2628,8467,2593,8443,2557,8411,2026,7879,1831,8073,2351,8593,2385,8625,2424,8657,2468,8689,2516,8722,2548,8741,2583,8757,2620,8770,2658,8781,2697,8788,2733,8792,2767,8792,2800,8789,2831,8782,2863,8770,2895,8754,2926,8734,2957,8711,2985,8688,3011,8665,3035,8642,3071,8602,3102,8561,3125,8519,3142,8477,3150,8445,3154,8409xm3882,7625l3876,7561,3860,7496,3834,7429,3806,7375,3771,7318,3728,7261,3678,7202,3661,7183,3621,7141,3597,7119,3597,7613,3592,7653,3577,7690,3551,7723,3518,7749,3481,7764,3441,7768,3396,7762,3347,7744,3294,7712,3235,7667,3171,7608,3112,7544,3066,7485,3035,7431,3016,7382,3010,7337,3014,7297,3029,7261,3053,7229,3086,7204,3122,7188,3163,7183,3207,7188,3255,7206,3307,7235,3363,7278,3423,7333,3488,7402,3538,7465,3572,7521,3591,7570,3597,7613,3597,7119,3551,7076,3482,7021,3413,6976,3344,6941,3276,6915,3209,6899,3130,6894,3055,6904,2983,6929,2914,6970,2850,7025,2796,7089,2756,7156,2732,7228,2723,7304,2729,7383,2746,7452,2772,7521,2808,7590,2854,7660,2910,7731,2976,7801,3036,7859,3096,7908,3156,7950,3215,7985,3273,8012,3344,8037,3411,8050,3475,8054,3535,8047,3593,8031,3649,8004,3705,7966,3758,7918,3805,7865,3841,7808,3858,7768,3866,7749,3879,7688,3882,7625xm4153,7046l3966,6858,3712,7113,3899,7300,4153,7046xm4664,6983l3793,6112,3598,6307,4469,7178,4664,6983xm4998,6649l4675,6325,4781,6219,4832,6159,4837,6149,4866,6097,4883,6034,4882,5969,4866,5904,4843,5853,4836,5838,4792,5772,4733,5706,4670,5649,4607,5606,4598,5602,4598,5995,4597,6020,4587,6047,4570,6074,4546,6101,4498,6149,4304,5955,4359,5899,4386,5876,4412,5860,4438,5853,4462,5853,4486,5860,4509,5870,4531,5885,4552,5903,4570,5925,4584,5947,4593,5971,4598,5995,4598,5602,4544,5577,4483,5560,4423,5560,4365,5574,4309,5604,4255,5650,3931,5973,4803,6844,4998,6649xm5788,5859l5132,5203,5330,5004,5115,4789,4524,5381,4739,5596,4937,5398,5593,6054,5788,5859xm6423,5224l5767,4567,5966,4369,5751,4154,5159,4746,5374,4961,5573,4762,6229,5418,6423,5224xm7157,4350l7151,4286,7135,4221,7109,4154,7081,4100,7046,4044,7003,3986,6953,3927,6935,3908,6896,3867,6872,3845,6872,4338,6867,4379,6851,4415,6825,4448,6793,4474,6756,4489,6716,4493,6671,4487,6622,4469,6569,4437,6510,4392,6446,4333,6387,4269,6341,4210,6309,4156,6291,4107,6285,4062,6289,4022,6304,3986,6328,3954,6361,3929,6397,3914,6438,3908,6482,3914,6530,3931,6582,3961,6638,4003,6698,4058,6763,4128,6813,4190,6847,4246,6866,4295,6872,4338,6872,3845,6826,3802,6756,3747,6687,3701,6619,3666,6551,3640,6483,3624,6405,3619,6329,3629,6258,3654,6189,3695,6125,3750,6071,3814,6031,3881,6007,3953,5998,4029,6004,4108,6021,4177,6047,4246,6083,4315,6129,4385,6184,4456,6250,4526,6311,4584,6371,4633,6431,4675,6490,4710,6548,4737,6619,4762,6686,4775,6750,4779,6810,4773,6868,4756,6924,4729,6979,4692,7033,4643,7080,4590,7116,4533,7133,4493,7141,4475,7154,4413,7157,4350xm8170,3355l8165,3306,8153,3255,8134,3203,8109,3149,8079,3093,8041,3035,7980,3060,7799,3135,7831,3181,7855,3224,7873,3265,7884,3302,7887,3337,7881,3370,7866,3401,7843,3430,7812,3454,7778,3468,7740,3472,7700,3466,7653,3447,7600,3413,7538,3364,7469,3299,7417,3243,7375,3191,7344,3143,7324,3101,7311,3049,7312,3003,7325,2962,7352,2926,7367,2913,7384,2902,7402,2894,7422,2889,7442,2887,7464,2888,7486,2891,7509,2897,7524,2903,7542,2911,7563,2922,7586,2936,7705,2712,7622,2666,7543,2634,7469,2615,7400,2608,7333,2616,7269,2639,7206,2677,7146,2729,7092,2792,7054,2858,7030,2928,7021,3002,7027,3080,7044,3147,7070,3215,7106,3284,7153,3353,7209,3424,7276,3496,7341,3557,7404,3609,7467,3652,7529,3688,7590,3715,7662,3739,7730,3752,7791,3754,7847,3747,7900,3731,7952,3704,8004,3667,8056,3621,8094,3578,8125,3535,8147,3491,8161,3447,8169,3402,8170,3355xm8868,2640l8861,2575,8846,2510,8820,2443,8792,2389,8757,2333,8714,2275,8664,2216,8646,2197,8607,2156,8583,2133,8583,2628,8578,2668,8562,2704,8536,2737,8504,2763,8467,2778,8427,2782,8382,2776,8333,2758,8279,2726,8221,2681,8157,2622,8098,2558,8052,2499,8020,2445,8002,2396,7996,2351,8000,2311,8014,2275,8039,2244,8071,2218,8108,2203,8149,2197,8193,2202,8241,2220,8293,2250,8349,2292,8409,2347,8474,2417,8524,2479,8558,2535,8577,2584,8583,2628,8583,2133,8537,2091,8467,2036,8398,1990,8330,1955,8262,1929,8194,1913,8116,1908,8040,1918,7968,1943,7900,1984,7835,2039,7781,2103,7742,2171,7718,2242,7709,2318,7715,2398,7731,2466,7758,2535,7794,2604,7839,2674,7895,2745,7961,2816,8022,2873,8082,2922,8142,2965,8201,2999,8259,3027,8329,3051,8397,3065,8461,3068,8521,3062,8579,3045,8635,3018,8690,2981,8744,2932,8791,2879,8827,2823,8844,2782,8852,2764,8865,2702,8868,2640xm9348,2299l9025,1975,9132,1869,9182,1809,9188,1799,9216,1747,9233,1684,9233,1619,9217,1553,9194,1503,9187,1488,9142,1422,9084,1356,9020,1299,8957,1256,8948,1252,8948,1645,8947,1670,8938,1696,8921,1723,8896,1751,8849,1799,8654,1604,8710,1549,8737,1526,8763,1510,8788,1503,8812,1503,8836,1510,8859,1520,8881,1535,8902,1553,8920,1575,8934,1597,8943,1620,8948,1645,8948,1252,8895,1226,8833,1210,8773,1209,8715,1224,8659,1254,8605,1299,8282,1623,9153,2494,9348,2299xm10166,1481l9801,1116,9748,966,9593,515,9540,365,9325,580,9353,650,9436,861,9492,1001,9422,973,9211,890,9071,834,8854,1050,9005,1103,9456,1258,9606,1311,9971,1676,10166,1481xe" filled="true" fillcolor="#c0c0c0" stroked="false">
            <v:path arrowok="t"/>
            <v:fill opacity="32896f" type="solid"/>
            <w10:wrap type="none"/>
          </v:shape>
        </w:pict>
      </w:r>
      <w:r>
        <w:rPr/>
        <w:t>Watts,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Zimmeranson,</w:t>
      </w:r>
      <w:r>
        <w:rPr>
          <w:spacing w:val="-5"/>
        </w:rPr>
        <w:t> </w:t>
      </w:r>
      <w:r>
        <w:rPr/>
        <w:t>J.</w:t>
      </w:r>
      <w:r>
        <w:rPr>
          <w:spacing w:val="-6"/>
        </w:rPr>
        <w:t> </w:t>
      </w:r>
      <w:r>
        <w:rPr/>
        <w:t>(1983).</w:t>
      </w:r>
      <w:r>
        <w:rPr>
          <w:spacing w:val="-7"/>
        </w:rPr>
        <w:t> </w:t>
      </w:r>
      <w:r>
        <w:rPr/>
        <w:t>Agency</w:t>
      </w:r>
      <w:r>
        <w:rPr>
          <w:spacing w:val="-6"/>
        </w:rPr>
        <w:t> </w:t>
      </w:r>
      <w:r>
        <w:rPr/>
        <w:t>problems,</w:t>
      </w:r>
      <w:r>
        <w:rPr>
          <w:spacing w:val="-5"/>
        </w:rPr>
        <w:t> </w:t>
      </w:r>
      <w:r>
        <w:rPr/>
        <w:t>auditing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firm:</w:t>
      </w:r>
      <w:r>
        <w:rPr>
          <w:spacing w:val="-5"/>
        </w:rPr>
        <w:t> </w:t>
      </w:r>
      <w:r>
        <w:rPr/>
        <w:t>Some</w:t>
      </w:r>
      <w:r>
        <w:rPr>
          <w:spacing w:val="-58"/>
        </w:rPr>
        <w:t> </w:t>
      </w:r>
      <w:r>
        <w:rPr/>
        <w:t>evidence.</w:t>
      </w:r>
      <w:r>
        <w:rPr>
          <w:spacing w:val="1"/>
        </w:rPr>
        <w:t> </w:t>
      </w:r>
      <w:r>
        <w:rPr>
          <w:i/>
        </w:rPr>
        <w:t>Journal of Law and Economic</w:t>
      </w:r>
      <w:r>
        <w:rPr/>
        <w:t>, 26(3), 613 – 633.</w:t>
      </w:r>
    </w:p>
    <w:p>
      <w:pPr>
        <w:pStyle w:val="BodyText"/>
      </w:pPr>
    </w:p>
    <w:p>
      <w:pPr>
        <w:spacing w:before="0"/>
        <w:ind w:left="1660" w:right="1142" w:hanging="540"/>
        <w:jc w:val="both"/>
        <w:rPr>
          <w:sz w:val="24"/>
        </w:rPr>
      </w:pPr>
      <w:r>
        <w:rPr>
          <w:sz w:val="24"/>
        </w:rPr>
        <w:t>William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Ari</w:t>
      </w:r>
      <w:r>
        <w:rPr>
          <w:spacing w:val="1"/>
          <w:sz w:val="24"/>
        </w:rPr>
        <w:t> </w:t>
      </w:r>
      <w:r>
        <w:rPr>
          <w:sz w:val="24"/>
        </w:rPr>
        <w:t>(2016),</w:t>
      </w:r>
      <w:r>
        <w:rPr>
          <w:spacing w:val="1"/>
          <w:sz w:val="24"/>
        </w:rPr>
        <w:t> </w:t>
      </w:r>
      <w:r>
        <w:rPr>
          <w:sz w:val="24"/>
        </w:rPr>
        <w:t>Auditor</w:t>
      </w:r>
      <w:r>
        <w:rPr>
          <w:spacing w:val="1"/>
          <w:sz w:val="24"/>
        </w:rPr>
        <w:t> </w:t>
      </w:r>
      <w:r>
        <w:rPr>
          <w:sz w:val="24"/>
        </w:rPr>
        <w:t>Tenure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concern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Bankrupt</w:t>
      </w:r>
      <w:r>
        <w:rPr>
          <w:spacing w:val="1"/>
          <w:sz w:val="24"/>
        </w:rPr>
        <w:t> </w:t>
      </w:r>
      <w:r>
        <w:rPr>
          <w:sz w:val="24"/>
        </w:rPr>
        <w:t>Clients: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  <w:r>
        <w:rPr>
          <w:spacing w:val="1"/>
          <w:sz w:val="24"/>
        </w:rPr>
        <w:t> </w:t>
      </w:r>
      <w:r>
        <w:rPr>
          <w:i/>
          <w:sz w:val="24"/>
        </w:rPr>
        <w:t>Auditing: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Theory</w:t>
      </w:r>
      <w:r>
        <w:rPr>
          <w:i/>
          <w:spacing w:val="1"/>
          <w:sz w:val="24"/>
        </w:rPr>
        <w:t> </w:t>
      </w: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(1) 163-179.</w:t>
      </w:r>
    </w:p>
    <w:p>
      <w:pPr>
        <w:pStyle w:val="BodyText"/>
        <w:spacing w:before="1"/>
      </w:pPr>
    </w:p>
    <w:p>
      <w:pPr>
        <w:spacing w:before="0"/>
        <w:ind w:left="1686" w:right="1141" w:hanging="567"/>
        <w:jc w:val="both"/>
        <w:rPr>
          <w:sz w:val="24"/>
        </w:rPr>
      </w:pPr>
      <w:r>
        <w:rPr>
          <w:sz w:val="24"/>
        </w:rPr>
        <w:t>William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(2015),</w:t>
      </w:r>
      <w:r>
        <w:rPr>
          <w:spacing w:val="1"/>
          <w:sz w:val="24"/>
        </w:rPr>
        <w:t> </w:t>
      </w:r>
      <w:r>
        <w:rPr>
          <w:sz w:val="24"/>
        </w:rPr>
        <w:t>Auditor</w:t>
      </w:r>
      <w:r>
        <w:rPr>
          <w:spacing w:val="1"/>
          <w:sz w:val="24"/>
        </w:rPr>
        <w:t> </w:t>
      </w:r>
      <w:r>
        <w:rPr>
          <w:sz w:val="24"/>
        </w:rPr>
        <w:t>Fees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Going-Concern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Bankrupt</w:t>
      </w:r>
      <w:r>
        <w:rPr>
          <w:spacing w:val="1"/>
          <w:sz w:val="24"/>
        </w:rPr>
        <w:t> </w:t>
      </w:r>
      <w:r>
        <w:rPr>
          <w:sz w:val="24"/>
        </w:rPr>
        <w:t>Companies: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Evidence.</w:t>
      </w:r>
      <w:r>
        <w:rPr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sz w:val="24"/>
        </w:rPr>
        <w:t>9(1), 13–27.</w:t>
      </w:r>
    </w:p>
    <w:p>
      <w:pPr>
        <w:pStyle w:val="BodyText"/>
      </w:pPr>
    </w:p>
    <w:p>
      <w:pPr>
        <w:pStyle w:val="BodyText"/>
        <w:ind w:left="1686" w:right="1140" w:hanging="567"/>
        <w:jc w:val="both"/>
      </w:pPr>
      <w:r>
        <w:rPr>
          <w:spacing w:val="-1"/>
        </w:rPr>
        <w:t>Wolf,</w:t>
      </w:r>
      <w:r>
        <w:rPr>
          <w:spacing w:val="-15"/>
        </w:rPr>
        <w:t> </w:t>
      </w:r>
      <w:r>
        <w:rPr>
          <w:spacing w:val="-1"/>
        </w:rPr>
        <w:t>F.R.,</w:t>
      </w:r>
      <w:r>
        <w:rPr>
          <w:spacing w:val="-15"/>
        </w:rPr>
        <w:t> </w:t>
      </w:r>
      <w:r>
        <w:rPr/>
        <w:t>Tackett,</w:t>
      </w:r>
      <w:r>
        <w:rPr>
          <w:spacing w:val="-15"/>
        </w:rPr>
        <w:t> </w:t>
      </w:r>
      <w:r>
        <w:rPr/>
        <w:t>J.A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Claypool,</w:t>
      </w:r>
      <w:r>
        <w:rPr>
          <w:spacing w:val="-15"/>
        </w:rPr>
        <w:t> </w:t>
      </w:r>
      <w:r>
        <w:rPr/>
        <w:t>G.A.</w:t>
      </w:r>
      <w:r>
        <w:rPr>
          <w:spacing w:val="-15"/>
        </w:rPr>
        <w:t> </w:t>
      </w:r>
      <w:r>
        <w:rPr/>
        <w:t>(1999):</w:t>
      </w:r>
      <w:r>
        <w:rPr>
          <w:spacing w:val="-13"/>
        </w:rPr>
        <w:t> </w:t>
      </w:r>
      <w:r>
        <w:rPr/>
        <w:t>Audit</w:t>
      </w:r>
      <w:r>
        <w:rPr>
          <w:spacing w:val="-14"/>
        </w:rPr>
        <w:t> </w:t>
      </w:r>
      <w:r>
        <w:rPr/>
        <w:t>disaster</w:t>
      </w:r>
      <w:r>
        <w:rPr>
          <w:spacing w:val="-16"/>
        </w:rPr>
        <w:t> </w:t>
      </w:r>
      <w:r>
        <w:rPr/>
        <w:t>futures:</w:t>
      </w:r>
      <w:r>
        <w:rPr>
          <w:spacing w:val="-14"/>
        </w:rPr>
        <w:t> </w:t>
      </w:r>
      <w:r>
        <w:rPr/>
        <w:t>Antidotes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expectation</w:t>
      </w:r>
      <w:r>
        <w:rPr>
          <w:spacing w:val="-57"/>
        </w:rPr>
        <w:t> </w:t>
      </w:r>
      <w:r>
        <w:rPr/>
        <w:t>gap?</w:t>
      </w:r>
      <w:r>
        <w:rPr>
          <w:spacing w:val="-2"/>
        </w:rPr>
        <w:t> </w:t>
      </w:r>
      <w:r>
        <w:rPr>
          <w:i/>
        </w:rPr>
        <w:t>Managerial Auditing Journal</w:t>
      </w:r>
      <w:r>
        <w:rPr>
          <w:i/>
          <w:spacing w:val="1"/>
        </w:rPr>
        <w:t> </w:t>
      </w:r>
      <w:r>
        <w:rPr/>
        <w:t>14(9): 468-478.</w:t>
      </w:r>
    </w:p>
    <w:p>
      <w:pPr>
        <w:pStyle w:val="BodyText"/>
        <w:ind w:left="1686" w:right="1137" w:hanging="567"/>
        <w:jc w:val="both"/>
      </w:pPr>
      <w:r>
        <w:rPr/>
        <w:pict>
          <v:shape style="position:absolute;margin-left:72.024002pt;margin-top:.043117pt;width:468.1pt;height:27.6pt;mso-position-horizontal-relative:page;mso-position-vertical-relative:paragraph;z-index:-29144576" coordorigin="1440,1" coordsize="9362,552" path="m10802,1l1440,1,1440,277,2007,277,2007,553,6813,553,6813,277,10802,277,10802,1xe" filled="true" fillcolor="#ffffff" stroked="false">
            <v:path arrowok="t"/>
            <v:fill type="solid"/>
            <w10:wrap type="none"/>
          </v:shape>
        </w:pict>
      </w:r>
      <w:r>
        <w:rPr/>
        <w:t>Wulandari,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(2014).</w:t>
      </w:r>
      <w:r>
        <w:rPr>
          <w:spacing w:val="-7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Factors</w:t>
      </w:r>
      <w:r>
        <w:rPr>
          <w:spacing w:val="-6"/>
        </w:rPr>
        <w:t> </w:t>
      </w:r>
      <w:r>
        <w:rPr/>
        <w:t>Influencing</w:t>
      </w:r>
      <w:r>
        <w:rPr>
          <w:spacing w:val="-8"/>
        </w:rPr>
        <w:t> </w:t>
      </w:r>
      <w:r>
        <w:rPr/>
        <w:t>Auditors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Providing</w:t>
      </w:r>
      <w:r>
        <w:rPr>
          <w:spacing w:val="-11"/>
        </w:rPr>
        <w:t> </w:t>
      </w:r>
      <w:r>
        <w:rPr/>
        <w:t>Audit</w:t>
      </w:r>
      <w:r>
        <w:rPr>
          <w:spacing w:val="-8"/>
        </w:rPr>
        <w:t> </w:t>
      </w:r>
      <w:r>
        <w:rPr/>
        <w:t>Opinion</w:t>
      </w:r>
      <w:r>
        <w:rPr>
          <w:spacing w:val="-8"/>
        </w:rPr>
        <w:t> </w:t>
      </w:r>
      <w:r>
        <w:rPr/>
        <w:t>Going</w:t>
      </w:r>
      <w:r>
        <w:rPr>
          <w:spacing w:val="-57"/>
        </w:rPr>
        <w:t> </w:t>
      </w:r>
      <w:r>
        <w:rPr/>
        <w:t>Concern.</w:t>
      </w:r>
      <w:r>
        <w:rPr>
          <w:spacing w:val="-2"/>
        </w:rPr>
        <w:t> </w:t>
      </w:r>
      <w:r>
        <w:rPr>
          <w:i/>
        </w:rPr>
        <w:t>E-Journal of Accounting,</w:t>
      </w:r>
      <w:r>
        <w:rPr>
          <w:i/>
          <w:spacing w:val="1"/>
        </w:rPr>
        <w:t> </w:t>
      </w:r>
      <w:r>
        <w:rPr>
          <w:i/>
        </w:rPr>
        <w:t>6</w:t>
      </w:r>
      <w:r>
        <w:rPr/>
        <w:t>(3), 531-558.</w:t>
      </w:r>
    </w:p>
    <w:p>
      <w:pPr>
        <w:pStyle w:val="BodyText"/>
      </w:pPr>
    </w:p>
    <w:p>
      <w:pPr>
        <w:pStyle w:val="BodyText"/>
        <w:ind w:left="1686" w:right="1137" w:hanging="567"/>
        <w:jc w:val="both"/>
      </w:pPr>
      <w:r>
        <w:rPr/>
        <w:t>Xu,</w:t>
      </w:r>
      <w:r>
        <w:rPr>
          <w:spacing w:val="-9"/>
        </w:rPr>
        <w:t> </w:t>
      </w:r>
      <w:r>
        <w:rPr/>
        <w:t>Y.,</w:t>
      </w:r>
      <w:r>
        <w:rPr>
          <w:spacing w:val="-8"/>
        </w:rPr>
        <w:t> </w:t>
      </w:r>
      <w:r>
        <w:rPr/>
        <w:t>Carson,</w:t>
      </w:r>
      <w:r>
        <w:rPr>
          <w:spacing w:val="-8"/>
        </w:rPr>
        <w:t> </w:t>
      </w:r>
      <w:r>
        <w:rPr/>
        <w:t>E.,</w:t>
      </w:r>
      <w:r>
        <w:rPr>
          <w:spacing w:val="-9"/>
        </w:rPr>
        <w:t> </w:t>
      </w:r>
      <w:r>
        <w:rPr/>
        <w:t>Fargher,</w:t>
      </w:r>
      <w:r>
        <w:rPr>
          <w:spacing w:val="-8"/>
        </w:rPr>
        <w:t> </w:t>
      </w:r>
      <w:r>
        <w:rPr/>
        <w:t>N.,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Jiang,</w:t>
      </w:r>
      <w:r>
        <w:rPr>
          <w:spacing w:val="-8"/>
        </w:rPr>
        <w:t> </w:t>
      </w:r>
      <w:r>
        <w:rPr/>
        <w:t>L.</w:t>
      </w:r>
      <w:r>
        <w:rPr>
          <w:spacing w:val="-8"/>
        </w:rPr>
        <w:t> </w:t>
      </w:r>
      <w:r>
        <w:rPr/>
        <w:t>(2013).</w:t>
      </w:r>
      <w:r>
        <w:rPr>
          <w:spacing w:val="-9"/>
        </w:rPr>
        <w:t> </w:t>
      </w:r>
      <w:r>
        <w:rPr/>
        <w:t>Responses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Australian</w:t>
      </w:r>
      <w:r>
        <w:rPr>
          <w:spacing w:val="-9"/>
        </w:rPr>
        <w:t> </w:t>
      </w:r>
      <w:r>
        <w:rPr/>
        <w:t>auditors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global</w:t>
      </w:r>
      <w:r>
        <w:rPr>
          <w:spacing w:val="-5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crisis. </w:t>
      </w:r>
      <w:r>
        <w:rPr>
          <w:i/>
        </w:rPr>
        <w:t>Accounting &amp; Finance</w:t>
      </w:r>
      <w:r>
        <w:rPr/>
        <w:t>, </w:t>
      </w:r>
      <w:r>
        <w:rPr>
          <w:i/>
        </w:rPr>
        <w:t>53</w:t>
      </w:r>
      <w:r>
        <w:rPr/>
        <w:t>(1), 301-338.</w:t>
      </w:r>
    </w:p>
    <w:p>
      <w:pPr>
        <w:pStyle w:val="BodyText"/>
        <w:spacing w:before="1"/>
      </w:pPr>
    </w:p>
    <w:p>
      <w:pPr>
        <w:spacing w:before="0"/>
        <w:ind w:left="1686" w:right="1138" w:hanging="567"/>
        <w:jc w:val="both"/>
        <w:rPr>
          <w:sz w:val="24"/>
        </w:rPr>
      </w:pPr>
      <w:r>
        <w:rPr>
          <w:sz w:val="24"/>
        </w:rPr>
        <w:t>Yanuar,</w:t>
      </w:r>
      <w:r>
        <w:rPr>
          <w:spacing w:val="-4"/>
          <w:sz w:val="24"/>
        </w:rPr>
        <w:t> </w:t>
      </w:r>
      <w:r>
        <w:rPr>
          <w:sz w:val="24"/>
        </w:rPr>
        <w:t>Y.</w:t>
      </w:r>
      <w:r>
        <w:rPr>
          <w:spacing w:val="-6"/>
          <w:sz w:val="24"/>
        </w:rPr>
        <w:t> </w:t>
      </w:r>
      <w:r>
        <w:rPr>
          <w:sz w:val="24"/>
        </w:rPr>
        <w:t>(2018).</w:t>
      </w:r>
      <w:r>
        <w:rPr>
          <w:spacing w:val="-7"/>
          <w:sz w:val="24"/>
        </w:rPr>
        <w:t> </w:t>
      </w:r>
      <w:r>
        <w:rPr>
          <w:sz w:val="24"/>
        </w:rPr>
        <w:t>Exploring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Link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Supply</w:t>
      </w:r>
      <w:r>
        <w:rPr>
          <w:spacing w:val="-6"/>
          <w:sz w:val="24"/>
        </w:rPr>
        <w:t> </w:t>
      </w:r>
      <w:r>
        <w:rPr>
          <w:sz w:val="24"/>
        </w:rPr>
        <w:t>Chain</w:t>
      </w:r>
      <w:r>
        <w:rPr>
          <w:spacing w:val="-5"/>
          <w:sz w:val="24"/>
        </w:rPr>
        <w:t> </w:t>
      </w:r>
      <w:r>
        <w:rPr>
          <w:sz w:val="24"/>
        </w:rPr>
        <w:t>Agility,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6"/>
          <w:sz w:val="24"/>
        </w:rPr>
        <w:t> </w:t>
      </w:r>
      <w:r>
        <w:rPr>
          <w:sz w:val="24"/>
        </w:rPr>
        <w:t>Chain</w:t>
      </w:r>
      <w:r>
        <w:rPr>
          <w:spacing w:val="-5"/>
          <w:sz w:val="24"/>
        </w:rPr>
        <w:t> </w:t>
      </w:r>
      <w:r>
        <w:rPr>
          <w:sz w:val="24"/>
        </w:rPr>
        <w:t>Cost,</w:t>
      </w:r>
      <w:r>
        <w:rPr>
          <w:spacing w:val="-6"/>
          <w:sz w:val="24"/>
        </w:rPr>
        <w:t> </w:t>
      </w:r>
      <w:r>
        <w:rPr>
          <w:sz w:val="24"/>
        </w:rPr>
        <w:t>Supply</w:t>
      </w:r>
      <w:r>
        <w:rPr>
          <w:spacing w:val="-57"/>
          <w:sz w:val="24"/>
        </w:rPr>
        <w:t> </w:t>
      </w:r>
      <w:r>
        <w:rPr>
          <w:sz w:val="24"/>
        </w:rPr>
        <w:t>Chain Responsiveness, Global supply Chain Risk Management, and Contribution in Global</w:t>
      </w:r>
      <w:r>
        <w:rPr>
          <w:spacing w:val="-57"/>
          <w:sz w:val="24"/>
        </w:rPr>
        <w:t> </w:t>
      </w:r>
      <w:r>
        <w:rPr>
          <w:sz w:val="24"/>
        </w:rPr>
        <w:t>Manufacturing: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Indonesian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Agility,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Responsiveness,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Risk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Contribution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Manufacturing: 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Indonesian Perspective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120"/>
      </w:pPr>
      <w:r>
        <w:rPr/>
        <w:t>Zerni,</w:t>
      </w:r>
      <w:r>
        <w:rPr>
          <w:spacing w:val="-9"/>
        </w:rPr>
        <w:t> </w:t>
      </w:r>
      <w:r>
        <w:rPr/>
        <w:t>M.,</w:t>
      </w:r>
      <w:r>
        <w:rPr>
          <w:spacing w:val="-8"/>
        </w:rPr>
        <w:t> </w:t>
      </w:r>
      <w:r>
        <w:rPr/>
        <w:t>Haapamäki,</w:t>
      </w:r>
      <w:r>
        <w:rPr>
          <w:spacing w:val="-9"/>
        </w:rPr>
        <w:t> </w:t>
      </w:r>
      <w:r>
        <w:rPr/>
        <w:t>E.,</w:t>
      </w:r>
      <w:r>
        <w:rPr>
          <w:spacing w:val="-9"/>
        </w:rPr>
        <w:t> </w:t>
      </w:r>
      <w:r>
        <w:rPr/>
        <w:t>Järvinen,</w:t>
      </w:r>
      <w:r>
        <w:rPr>
          <w:spacing w:val="-9"/>
        </w:rPr>
        <w:t> </w:t>
      </w:r>
      <w:r>
        <w:rPr/>
        <w:t>T.,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Niemi,</w:t>
      </w:r>
      <w:r>
        <w:rPr>
          <w:spacing w:val="-11"/>
        </w:rPr>
        <w:t> </w:t>
      </w:r>
      <w:r>
        <w:rPr/>
        <w:t>L.</w:t>
      </w:r>
      <w:r>
        <w:rPr>
          <w:spacing w:val="-9"/>
        </w:rPr>
        <w:t> </w:t>
      </w:r>
      <w:r>
        <w:rPr/>
        <w:t>(2012).</w:t>
      </w:r>
      <w:r>
        <w:rPr>
          <w:spacing w:val="-9"/>
        </w:rPr>
        <w:t> </w:t>
      </w:r>
      <w:r>
        <w:rPr/>
        <w:t>Do</w:t>
      </w:r>
      <w:r>
        <w:rPr>
          <w:spacing w:val="-9"/>
        </w:rPr>
        <w:t> </w:t>
      </w:r>
      <w:r>
        <w:rPr/>
        <w:t>joint</w:t>
      </w:r>
      <w:r>
        <w:rPr>
          <w:spacing w:val="-11"/>
        </w:rPr>
        <w:t> </w:t>
      </w:r>
      <w:r>
        <w:rPr/>
        <w:t>audits</w:t>
      </w:r>
      <w:r>
        <w:rPr>
          <w:spacing w:val="-7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audit</w:t>
      </w:r>
      <w:r>
        <w:rPr>
          <w:spacing w:val="-8"/>
        </w:rPr>
        <w:t> </w:t>
      </w:r>
      <w:r>
        <w:rPr/>
        <w:t>quality?</w:t>
      </w:r>
    </w:p>
    <w:p>
      <w:pPr>
        <w:spacing w:before="0"/>
        <w:ind w:left="1682" w:right="0" w:firstLine="0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voluntary joint audits.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 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21</w:t>
      </w:r>
      <w:r>
        <w:rPr>
          <w:sz w:val="24"/>
        </w:rPr>
        <w:t>(4), 731-765.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360" w:bottom="1260" w:left="320" w:right="300"/>
        </w:sectPr>
      </w:pPr>
    </w:p>
    <w:p>
      <w:pPr>
        <w:pStyle w:val="Heading1"/>
        <w:spacing w:line="535" w:lineRule="auto" w:before="79"/>
        <w:ind w:left="4502" w:right="4522"/>
        <w:jc w:val="center"/>
      </w:pPr>
      <w:r>
        <w:rPr/>
        <w:t>APPENDIXES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REGRESSION</w:t>
      </w:r>
      <w:r>
        <w:rPr>
          <w:spacing w:val="-14"/>
        </w:rPr>
        <w:t> </w:t>
      </w:r>
      <w:r>
        <w:rPr/>
        <w:t>RESULT</w:t>
      </w:r>
    </w:p>
    <w:p>
      <w:pPr>
        <w:tabs>
          <w:tab w:pos="3087" w:val="left" w:leader="none"/>
          <w:tab w:pos="3743" w:val="left" w:leader="none"/>
          <w:tab w:pos="4404" w:val="left" w:leader="none"/>
        </w:tabs>
        <w:spacing w:line="231" w:lineRule="exact" w:before="0"/>
        <w:ind w:left="2548" w:right="0" w:firstLine="0"/>
        <w:jc w:val="left"/>
        <w:rPr>
          <w:rFonts w:ascii="Consolas"/>
          <w:sz w:val="20"/>
        </w:rPr>
      </w:pPr>
      <w:r>
        <w:rPr/>
        <w:pict>
          <v:shape style="position:absolute;margin-left:74.812004pt;margin-top:8.755811pt;width:433.5pt;height:445.75pt;mso-position-horizontal-relative:page;mso-position-vertical-relative:paragraph;z-index:-29144064" coordorigin="1496,175" coordsize="8670,8915" path="m2562,8895l1691,8024,1496,8219,2367,9090,2562,8895xm3154,8219l3153,8179,3148,8137,3139,8093,3125,8049,3106,8005,3083,7962,3055,7920,3025,7879,2991,7838,2954,7799,2435,7280,2241,7474,2772,8006,2805,8042,2829,8077,2846,8112,2856,8146,2858,8179,2851,8210,2837,8238,2816,8264,2790,8286,2761,8300,2730,8306,2697,8304,2663,8294,2628,8277,2593,8253,2557,8221,2026,7689,1831,7884,2351,8403,2385,8435,2424,8467,2468,8500,2516,8532,2548,8551,2583,8567,2620,8580,2658,8591,2697,8599,2733,8603,2767,8603,2800,8599,2831,8592,2863,8581,2895,8565,2926,8544,2957,8521,2985,8498,3011,8475,3035,8452,3071,8412,3102,8371,3125,8330,3142,8287,3150,8255,3154,8219xm3882,7436l3876,7371,3860,7306,3834,7239,3806,7185,3771,7129,3728,7071,3678,7012,3661,6993,3621,6952,3597,6929,3597,7423,3592,7464,3577,7500,3551,7534,3518,7559,3481,7574,3441,7578,3396,7572,3347,7554,3294,7522,3235,7477,3171,7418,3112,7354,3066,7295,3035,7241,3016,7192,3010,7147,3014,7107,3029,7071,3053,7040,3086,7014,3122,6999,3163,6993,3207,6999,3255,7016,3307,7046,3363,7088,3423,7143,3488,7213,3538,7275,3572,7331,3591,7380,3597,7423,3597,6929,3551,6887,3482,6832,3413,6786,3344,6751,3276,6726,3209,6710,3130,6704,3055,6714,2983,6739,2914,6780,2850,6836,2796,6899,2756,6967,2732,7038,2723,7114,2729,7194,2746,7262,2772,7331,2808,7400,2854,7470,2910,7541,2976,7612,3036,7669,3096,7718,3156,7760,3215,7795,3273,7823,3344,7847,3411,7861,3475,7864,3535,7858,3593,7841,3649,7814,3705,7777,3758,7729,3805,7675,3841,7618,3858,7578,3866,7560,3879,7499,3882,7436xm4153,6856l3966,6669,3712,6923,3899,7110,4153,6856xm4664,6793l3793,5922,3598,6117,4469,6988,4664,6793xm4998,6459l4675,6136,4781,6029,4832,5969,4837,5959,4866,5908,4883,5845,4882,5780,4866,5714,4843,5663,4836,5648,4792,5582,4733,5516,4670,5459,4607,5416,4598,5412,4598,5805,4597,5831,4587,5857,4570,5884,4546,5912,4498,5959,4304,5765,4359,5710,4386,5686,4412,5671,4438,5663,4462,5664,4486,5670,4509,5681,4531,5695,4552,5714,4570,5735,4584,5758,4593,5781,4598,5805,4598,5412,4544,5387,4483,5371,4423,5370,4365,5384,4309,5415,4255,5460,3931,5783,4803,6655,4998,6459xm5788,5669l5132,5013,5330,4815,5115,4600,4524,5191,4739,5406,4937,5208,5593,5864,5788,5669xm6423,5034l5767,4378,5966,4179,5751,3964,5159,4556,5374,4771,5573,4573,6229,5229,6423,5034xm7157,4161l7151,4096,7135,4031,7109,3964,7081,3910,7046,3854,7003,3796,6953,3737,6935,3719,6896,3677,6872,3655,6872,4149,6867,4189,6851,4226,6825,4259,6793,4284,6756,4299,6716,4303,6671,4297,6622,4279,6569,4247,6510,4202,6446,4143,6387,4079,6341,4020,6309,3966,6291,3917,6285,3872,6289,3832,6304,3796,6328,3765,6361,3739,6397,3724,6438,3719,6482,3724,6530,3741,6582,3771,6638,3813,6698,3868,6763,3938,6813,4001,6847,4056,6866,4105,6872,4149,6872,3655,6826,3612,6756,3557,6687,3512,6619,3476,6551,3451,6483,3435,6405,3429,6329,3439,6258,3465,6189,3505,6125,3561,6071,3624,6031,3692,6007,3763,5998,3839,6004,3919,6021,3987,6047,4056,6083,4125,6129,4195,6184,4266,6250,4337,6311,4394,6371,4443,6431,4486,6490,4520,6548,4548,6619,4572,6686,4586,6750,4589,6810,4583,6868,4567,6924,4539,6979,4502,7033,4454,7080,4400,7116,4344,7133,4303,7141,4285,7154,4224,7157,4161xm8170,3165l8165,3116,8153,3066,8134,3013,8109,2959,8079,2903,8041,2846,7980,2870,7799,2945,7831,2991,7855,3035,7873,3075,7884,3112,7887,3147,7881,3180,7866,3211,7843,3240,7812,3264,7778,3278,7740,3282,7700,3276,7653,3257,7600,3223,7538,3174,7469,3109,7417,3053,7375,3001,7344,2954,7324,2911,7311,2859,7312,2813,7325,2772,7352,2736,7367,2723,7384,2712,7402,2705,7422,2700,7442,2698,7464,2698,7486,2701,7509,2707,7524,2713,7542,2721,7563,2733,7586,2747,7705,2522,7622,2476,7543,2444,7469,2425,7400,2418,7333,2426,7269,2449,7206,2487,7146,2539,7092,2602,7054,2668,7030,2739,7021,2813,7027,2890,7044,2957,7070,3025,7106,3094,7153,3164,7209,3234,7276,3306,7341,3367,7404,3419,7467,3463,7529,3498,7590,3525,7662,3549,7730,3562,7791,3565,7847,3558,7900,3541,7952,3514,8004,3478,8056,3431,8094,3389,8125,3345,8147,3302,8161,3258,8169,3212,8170,3165xm8868,2450l8861,2386,8846,2320,8820,2253,8792,2199,8757,2143,8714,2085,8664,2026,8646,2008,8607,1966,8583,1944,8583,2438,8578,2478,8562,2515,8536,2548,8504,2573,8467,2588,8427,2593,8382,2586,8333,2568,8279,2537,8221,2492,8157,2433,8098,2368,8052,2309,8020,2255,8002,2206,7996,2162,8000,2121,8014,2085,8039,2054,8071,2028,8108,2013,8149,2008,8193,2013,8241,2030,8293,2060,8349,2102,8409,2157,8474,2227,8524,2290,8558,2346,8577,2394,8583,2438,8583,1944,8537,1901,8467,1846,8398,1801,8330,1765,8262,1740,8194,1724,8116,1718,8040,1728,7968,1754,7900,1794,7835,1850,7781,1913,7742,1981,7718,2053,7709,2128,7715,2208,7731,2276,7758,2345,7794,2415,7839,2485,7895,2555,7961,2626,8022,2683,8082,2733,8142,2775,8201,2810,8259,2837,8329,2861,8397,2875,8461,2878,8521,2872,8579,2856,8635,2829,8690,2791,8744,2743,8791,2689,8827,2633,8844,2593,8852,2574,8865,2513,8868,2450xm9348,2109l9025,1786,9132,1679,9182,1619,9188,1609,9216,1557,9233,1494,9233,1429,9217,1364,9194,1313,9187,1298,9142,1232,9084,1166,9020,1109,8957,1066,8948,1062,8948,1455,8947,1480,8938,1507,8921,1534,8896,1561,8849,1609,8654,1415,8710,1359,8737,1336,8763,1320,8788,1313,8812,1314,8836,1320,8859,1330,8881,1345,8902,1363,8920,1385,8934,1407,8943,1431,8948,1455,8948,1062,8895,1036,8833,1021,8773,1020,8715,1034,8659,1064,8605,1110,8282,1433,9153,2304,9348,2109xm10166,1291l9801,926,9748,776,9593,325,9540,175,9325,390,9353,460,9436,671,9492,812,9422,784,9211,700,9071,644,8854,861,9005,913,9456,1069,9606,1121,9971,1486,10166,129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5824896" from="83.064003pt,10.679228pt" to="99.555819pt,10.679228pt" stroked="true" strokeweight=".69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825408" from="110.603401pt,10.679228pt" to="132.493537pt,10.679228pt" stroked="true" strokeweight=".6972pt" strokecolor="#000000">
            <v:stroke dashstyle="solid"/>
            <w10:wrap type="none"/>
          </v:line>
        </w:pict>
      </w:r>
      <w:r>
        <w:rPr>
          <w:rFonts w:ascii="Consolas"/>
          <w:w w:val="99"/>
          <w:sz w:val="20"/>
          <w:u w:val="single"/>
        </w:rPr>
        <w:t> </w:t>
      </w:r>
      <w:r>
        <w:rPr>
          <w:rFonts w:ascii="Consolas"/>
          <w:sz w:val="20"/>
          <w:u w:val="single"/>
        </w:rPr>
        <w:tab/>
      </w:r>
      <w:r>
        <w:rPr>
          <w:rFonts w:ascii="Consolas"/>
          <w:spacing w:val="10"/>
          <w:sz w:val="20"/>
        </w:rPr>
        <w:t> </w:t>
      </w:r>
      <w:r>
        <w:rPr>
          <w:rFonts w:ascii="Consolas"/>
          <w:w w:val="99"/>
          <w:sz w:val="20"/>
          <w:u w:val="single"/>
        </w:rPr>
        <w:t> </w:t>
      </w:r>
      <w:r>
        <w:rPr>
          <w:rFonts w:ascii="Consolas"/>
          <w:sz w:val="20"/>
          <w:u w:val="single"/>
        </w:rPr>
        <w:tab/>
      </w:r>
      <w:r>
        <w:rPr>
          <w:rFonts w:ascii="Consolas"/>
          <w:spacing w:val="12"/>
          <w:sz w:val="20"/>
        </w:rPr>
        <w:t> </w:t>
      </w:r>
      <w:r>
        <w:rPr>
          <w:rFonts w:ascii="Consolas"/>
          <w:w w:val="99"/>
          <w:sz w:val="20"/>
          <w:u w:val="single"/>
        </w:rPr>
        <w:t> </w:t>
      </w:r>
      <w:r>
        <w:rPr>
          <w:rFonts w:ascii="Consolas"/>
          <w:sz w:val="20"/>
          <w:u w:val="single"/>
        </w:rPr>
        <w:tab/>
      </w:r>
      <w:r>
        <w:rPr>
          <w:rFonts w:ascii="Consolas"/>
          <w:sz w:val="20"/>
        </w:rPr>
        <w:t>(R)</w:t>
      </w:r>
    </w:p>
    <w:p>
      <w:pPr>
        <w:tabs>
          <w:tab w:pos="1999" w:val="left" w:leader="none"/>
          <w:tab w:pos="2440" w:val="left" w:leader="none"/>
          <w:tab w:pos="2878" w:val="left" w:leader="none"/>
          <w:tab w:pos="3317" w:val="left" w:leader="none"/>
          <w:tab w:pos="3755" w:val="left" w:leader="none"/>
          <w:tab w:pos="4294" w:val="left" w:leader="none"/>
        </w:tabs>
        <w:spacing w:before="10"/>
        <w:ind w:left="1230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/</w:t>
        <w:tab/>
        <w:t>/</w:t>
        <w:tab/>
      </w:r>
      <w:r>
        <w:rPr>
          <w:rFonts w:ascii="Consolas"/>
          <w:w w:val="99"/>
          <w:sz w:val="20"/>
          <w:u w:val="single"/>
        </w:rPr>
        <w:t> </w:t>
      </w:r>
      <w:r>
        <w:rPr>
          <w:rFonts w:ascii="Consolas"/>
          <w:sz w:val="20"/>
          <w:u w:val="single"/>
        </w:rPr>
        <w:tab/>
      </w:r>
      <w:r>
        <w:rPr>
          <w:rFonts w:ascii="Consolas"/>
          <w:sz w:val="20"/>
        </w:rPr>
        <w:t>/</w:t>
        <w:tab/>
        <w:t>/</w:t>
        <w:tab/>
      </w:r>
      <w:r>
        <w:rPr>
          <w:rFonts w:ascii="Consolas"/>
          <w:w w:val="99"/>
          <w:sz w:val="20"/>
          <w:u w:val="single"/>
        </w:rPr>
        <w:t> </w:t>
      </w:r>
      <w:r>
        <w:rPr>
          <w:rFonts w:ascii="Consolas"/>
          <w:sz w:val="20"/>
          <w:u w:val="single"/>
        </w:rPr>
        <w:tab/>
      </w:r>
    </w:p>
    <w:p>
      <w:pPr>
        <w:tabs>
          <w:tab w:pos="1893" w:val="left" w:leader="none"/>
          <w:tab w:pos="2332" w:val="left" w:leader="none"/>
          <w:tab w:pos="3211" w:val="left" w:leader="none"/>
          <w:tab w:pos="3650" w:val="left" w:leader="none"/>
          <w:tab w:pos="4531" w:val="left" w:leader="none"/>
          <w:tab w:pos="5293" w:val="left" w:leader="none"/>
        </w:tabs>
        <w:spacing w:line="252" w:lineRule="auto" w:before="11"/>
        <w:ind w:left="1341" w:right="2691" w:hanging="221"/>
        <w:jc w:val="left"/>
        <w:rPr>
          <w:rFonts w:ascii="Consolas"/>
          <w:sz w:val="20"/>
        </w:rPr>
      </w:pPr>
      <w:r>
        <w:rPr>
          <w:rFonts w:ascii="Consolas"/>
          <w:w w:val="99"/>
          <w:sz w:val="20"/>
          <w:u w:val="single"/>
        </w:rPr>
        <w:t> </w:t>
      </w:r>
      <w:r>
        <w:rPr>
          <w:rFonts w:ascii="Consolas"/>
          <w:sz w:val="20"/>
          <w:u w:val="single"/>
        </w:rPr>
        <w:t> </w:t>
      </w:r>
      <w:r>
        <w:rPr>
          <w:rFonts w:ascii="Consolas"/>
          <w:spacing w:val="1"/>
          <w:sz w:val="20"/>
          <w:u w:val="single"/>
        </w:rPr>
        <w:t> </w:t>
      </w:r>
      <w:r>
        <w:rPr>
          <w:rFonts w:ascii="Consolas"/>
          <w:sz w:val="20"/>
        </w:rPr>
        <w:t>/</w:t>
        <w:tab/>
        <w:t>/</w:t>
        <w:tab/>
        <w:t>/</w:t>
      </w:r>
      <w:r>
        <w:rPr>
          <w:rFonts w:ascii="Consolas"/>
          <w:spacing w:val="217"/>
          <w:sz w:val="20"/>
          <w:u w:val="single"/>
        </w:rPr>
        <w:t> </w:t>
      </w:r>
      <w:r>
        <w:rPr>
          <w:rFonts w:ascii="Consolas"/>
          <w:sz w:val="20"/>
        </w:rPr>
        <w:t>/</w:t>
        <w:tab/>
        <w:t>/</w:t>
        <w:tab/>
        <w:t>/</w:t>
      </w:r>
      <w:r>
        <w:rPr>
          <w:rFonts w:ascii="Consolas"/>
          <w:sz w:val="20"/>
          <w:u w:val="single"/>
        </w:rPr>
        <w:t>   </w:t>
      </w:r>
      <w:r>
        <w:rPr>
          <w:rFonts w:ascii="Consolas"/>
          <w:sz w:val="20"/>
        </w:rPr>
        <w:t>/</w:t>
        <w:tab/>
        <w:t>15.0</w:t>
        <w:tab/>
        <w:t>Copyright</w:t>
      </w:r>
      <w:r>
        <w:rPr>
          <w:rFonts w:ascii="Consolas"/>
          <w:spacing w:val="-6"/>
          <w:sz w:val="20"/>
        </w:rPr>
        <w:t> </w:t>
      </w:r>
      <w:r>
        <w:rPr>
          <w:rFonts w:ascii="Consolas"/>
          <w:sz w:val="20"/>
        </w:rPr>
        <w:t>1985-2017</w:t>
      </w:r>
      <w:r>
        <w:rPr>
          <w:rFonts w:ascii="Consolas"/>
          <w:spacing w:val="-9"/>
          <w:sz w:val="20"/>
        </w:rPr>
        <w:t> </w:t>
      </w:r>
      <w:r>
        <w:rPr>
          <w:rFonts w:ascii="Consolas"/>
          <w:sz w:val="20"/>
        </w:rPr>
        <w:t>StataCorp</w:t>
      </w:r>
      <w:r>
        <w:rPr>
          <w:rFonts w:ascii="Consolas"/>
          <w:spacing w:val="-7"/>
          <w:sz w:val="20"/>
        </w:rPr>
        <w:t> </w:t>
      </w:r>
      <w:r>
        <w:rPr>
          <w:rFonts w:ascii="Consolas"/>
          <w:sz w:val="20"/>
        </w:rPr>
        <w:t>LLC</w:t>
      </w:r>
      <w:r>
        <w:rPr>
          <w:rFonts w:ascii="Consolas"/>
          <w:spacing w:val="-107"/>
          <w:sz w:val="20"/>
        </w:rPr>
        <w:t> </w:t>
      </w:r>
      <w:r>
        <w:rPr>
          <w:rFonts w:ascii="Consolas"/>
          <w:sz w:val="20"/>
        </w:rPr>
        <w:t>Statistics/Data</w:t>
      </w:r>
      <w:r>
        <w:rPr>
          <w:rFonts w:ascii="Consolas"/>
          <w:spacing w:val="-9"/>
          <w:sz w:val="20"/>
        </w:rPr>
        <w:t> </w:t>
      </w:r>
      <w:r>
        <w:rPr>
          <w:rFonts w:ascii="Consolas"/>
          <w:sz w:val="20"/>
        </w:rPr>
        <w:t>Analysis</w:t>
        <w:tab/>
        <w:tab/>
        <w:t>StataCorp</w:t>
      </w:r>
    </w:p>
    <w:p>
      <w:pPr>
        <w:spacing w:line="230" w:lineRule="exact" w:before="0"/>
        <w:ind w:left="5301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4905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Lakeway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Drive</w:t>
      </w:r>
    </w:p>
    <w:p>
      <w:pPr>
        <w:spacing w:before="11"/>
        <w:ind w:left="5301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College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Station,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Texas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77845</w:t>
      </w:r>
      <w:r>
        <w:rPr>
          <w:rFonts w:ascii="Consolas"/>
          <w:spacing w:val="-7"/>
          <w:sz w:val="20"/>
        </w:rPr>
        <w:t> </w:t>
      </w:r>
      <w:r>
        <w:rPr>
          <w:rFonts w:ascii="Consolas"/>
          <w:sz w:val="20"/>
        </w:rPr>
        <w:t>USA</w:t>
      </w:r>
    </w:p>
    <w:p>
      <w:pPr>
        <w:tabs>
          <w:tab w:pos="7498" w:val="left" w:leader="none"/>
        </w:tabs>
        <w:spacing w:line="252" w:lineRule="auto" w:before="11"/>
        <w:ind w:left="5301" w:right="1923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800-STATA-PC</w:t>
        <w:tab/>
      </w:r>
      <w:hyperlink r:id="rId13">
        <w:r>
          <w:rPr>
            <w:rFonts w:ascii="Consolas"/>
            <w:spacing w:val="-1"/>
            <w:sz w:val="20"/>
          </w:rPr>
          <w:t>http://www.stata.com</w:t>
        </w:r>
      </w:hyperlink>
      <w:r>
        <w:rPr>
          <w:rFonts w:ascii="Consolas"/>
          <w:spacing w:val="-107"/>
          <w:sz w:val="20"/>
        </w:rPr>
        <w:t> </w:t>
      </w:r>
      <w:r>
        <w:rPr>
          <w:rFonts w:ascii="Consolas"/>
          <w:sz w:val="20"/>
        </w:rPr>
        <w:t>979-696-4600</w:t>
        <w:tab/>
      </w:r>
      <w:hyperlink r:id="rId14">
        <w:r>
          <w:rPr>
            <w:rFonts w:ascii="Consolas"/>
            <w:sz w:val="20"/>
          </w:rPr>
          <w:t>stata@stata.com</w:t>
        </w:r>
      </w:hyperlink>
    </w:p>
    <w:p>
      <w:pPr>
        <w:spacing w:line="230" w:lineRule="exact" w:before="0"/>
        <w:ind w:left="5301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979-696-4601</w:t>
      </w:r>
      <w:r>
        <w:rPr>
          <w:rFonts w:ascii="Consolas"/>
          <w:spacing w:val="-8"/>
          <w:sz w:val="20"/>
        </w:rPr>
        <w:t> </w:t>
      </w:r>
      <w:r>
        <w:rPr>
          <w:rFonts w:ascii="Consolas"/>
          <w:sz w:val="20"/>
        </w:rPr>
        <w:t>(fax)</w:t>
      </w:r>
    </w:p>
    <w:p>
      <w:pPr>
        <w:pStyle w:val="BodyText"/>
        <w:spacing w:before="9"/>
        <w:rPr>
          <w:rFonts w:ascii="Consolas"/>
          <w:sz w:val="21"/>
        </w:rPr>
      </w:pPr>
    </w:p>
    <w:p>
      <w:pPr>
        <w:spacing w:before="0"/>
        <w:ind w:left="2171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Single-user</w:t>
      </w:r>
      <w:r>
        <w:rPr>
          <w:rFonts w:ascii="Consolas"/>
          <w:spacing w:val="-7"/>
          <w:sz w:val="20"/>
        </w:rPr>
        <w:t> </w:t>
      </w:r>
      <w:r>
        <w:rPr>
          <w:rFonts w:ascii="Consolas"/>
          <w:sz w:val="20"/>
        </w:rPr>
        <w:t>Stata</w:t>
      </w:r>
      <w:r>
        <w:rPr>
          <w:rFonts w:ascii="Consolas"/>
          <w:spacing w:val="-7"/>
          <w:sz w:val="20"/>
        </w:rPr>
        <w:t> </w:t>
      </w:r>
      <w:r>
        <w:rPr>
          <w:rFonts w:ascii="Consolas"/>
          <w:sz w:val="20"/>
        </w:rPr>
        <w:t>perpetual</w:t>
      </w:r>
      <w:r>
        <w:rPr>
          <w:rFonts w:ascii="Consolas"/>
          <w:spacing w:val="-8"/>
          <w:sz w:val="20"/>
        </w:rPr>
        <w:t> </w:t>
      </w:r>
      <w:r>
        <w:rPr>
          <w:rFonts w:ascii="Consolas"/>
          <w:sz w:val="20"/>
        </w:rPr>
        <w:t>license:</w:t>
      </w:r>
    </w:p>
    <w:p>
      <w:pPr>
        <w:spacing w:before="11"/>
        <w:ind w:left="2111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Serial</w:t>
      </w:r>
      <w:r>
        <w:rPr>
          <w:rFonts w:ascii="Consolas"/>
          <w:spacing w:val="-6"/>
          <w:sz w:val="20"/>
        </w:rPr>
        <w:t> </w:t>
      </w:r>
      <w:r>
        <w:rPr>
          <w:rFonts w:ascii="Consolas"/>
          <w:sz w:val="20"/>
        </w:rPr>
        <w:t>number:</w:t>
      </w:r>
      <w:r>
        <w:rPr>
          <w:rFonts w:ascii="Consolas"/>
          <w:spacing w:val="99"/>
          <w:sz w:val="20"/>
        </w:rPr>
        <w:t> </w:t>
      </w:r>
      <w:r>
        <w:rPr>
          <w:rFonts w:ascii="Consolas"/>
          <w:sz w:val="20"/>
        </w:rPr>
        <w:t>301506215585</w:t>
      </w:r>
    </w:p>
    <w:p>
      <w:pPr>
        <w:spacing w:before="8"/>
        <w:ind w:left="2111" w:right="0" w:firstLine="0"/>
        <w:jc w:val="left"/>
        <w:rPr>
          <w:rFonts w:ascii="Consolas"/>
          <w:sz w:val="20"/>
        </w:rPr>
      </w:pPr>
      <w:r>
        <w:rPr>
          <w:rFonts w:ascii="Consolas"/>
          <w:sz w:val="20"/>
        </w:rPr>
        <w:t>Licensed</w:t>
      </w:r>
      <w:r>
        <w:rPr>
          <w:rFonts w:ascii="Consolas"/>
          <w:spacing w:val="-4"/>
          <w:sz w:val="20"/>
        </w:rPr>
        <w:t> </w:t>
      </w:r>
      <w:r>
        <w:rPr>
          <w:rFonts w:ascii="Consolas"/>
          <w:sz w:val="20"/>
        </w:rPr>
        <w:t>to:</w:t>
      </w:r>
      <w:r>
        <w:rPr>
          <w:rFonts w:ascii="Consolas"/>
          <w:spacing w:val="101"/>
          <w:sz w:val="20"/>
        </w:rPr>
        <w:t> </w:t>
      </w:r>
      <w:r>
        <w:rPr>
          <w:rFonts w:ascii="Consolas"/>
          <w:sz w:val="20"/>
        </w:rPr>
        <w:t>e-Data</w:t>
      </w:r>
      <w:r>
        <w:rPr>
          <w:rFonts w:ascii="Consolas"/>
          <w:spacing w:val="-5"/>
          <w:sz w:val="20"/>
        </w:rPr>
        <w:t> </w:t>
      </w:r>
      <w:r>
        <w:rPr>
          <w:rFonts w:ascii="Consolas"/>
          <w:sz w:val="20"/>
        </w:rPr>
        <w:t>Value</w:t>
      </w:r>
      <w:r>
        <w:rPr>
          <w:rFonts w:ascii="Consolas"/>
          <w:spacing w:val="-6"/>
          <w:sz w:val="20"/>
        </w:rPr>
        <w:t> </w:t>
      </w:r>
      <w:r>
        <w:rPr>
          <w:rFonts w:ascii="Consolas"/>
          <w:sz w:val="20"/>
        </w:rPr>
        <w:t>Associates,</w:t>
      </w:r>
      <w:r>
        <w:rPr>
          <w:rFonts w:ascii="Consolas"/>
          <w:spacing w:val="-3"/>
          <w:sz w:val="20"/>
        </w:rPr>
        <w:t> </w:t>
      </w:r>
      <w:r>
        <w:rPr>
          <w:rFonts w:ascii="Consolas"/>
          <w:sz w:val="20"/>
        </w:rPr>
        <w:t>Benin</w:t>
      </w:r>
      <w:r>
        <w:rPr>
          <w:rFonts w:ascii="Consolas"/>
          <w:spacing w:val="-4"/>
          <w:sz w:val="20"/>
        </w:rPr>
        <w:t> </w:t>
      </w:r>
      <w:r>
        <w:rPr>
          <w:rFonts w:ascii="Consolas"/>
          <w:sz w:val="20"/>
        </w:rPr>
        <w:t>City</w:t>
      </w:r>
    </w:p>
    <w:p>
      <w:pPr>
        <w:pStyle w:val="BodyText"/>
        <w:rPr>
          <w:rFonts w:ascii="Consolas"/>
          <w:sz w:val="20"/>
        </w:rPr>
      </w:pPr>
    </w:p>
    <w:p>
      <w:pPr>
        <w:spacing w:before="16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*(11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variables,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581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observations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pasted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into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data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editor)</w:t>
      </w:r>
    </w:p>
    <w:p>
      <w:pPr>
        <w:pStyle w:val="BodyText"/>
        <w:spacing w:before="3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summarize 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acgc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deta,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separator(10)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7"/>
        <w:rPr>
          <w:rFonts w:ascii="Consolas"/>
          <w:b/>
          <w:sz w:val="18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87.164001pt;margin-top:-8.571746pt;width:299.850pt;height:96.9pt;mso-position-horizontal-relative:page;mso-position-vertical-relative:paragraph;z-index:158259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81"/>
                    <w:gridCol w:w="791"/>
                    <w:gridCol w:w="1056"/>
                    <w:gridCol w:w="1188"/>
                    <w:gridCol w:w="838"/>
                    <w:gridCol w:w="842"/>
                  </w:tblGrid>
                  <w:tr>
                    <w:trPr>
                      <w:trHeight w:val="160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34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Variable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7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Obs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7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Mean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41" w:lineRule="exact"/>
                          <w:ind w:left="175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Std.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Dev.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17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Min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41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Max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5996" w:type="dxa"/>
                        <w:gridSpan w:val="6"/>
                      </w:tcPr>
                      <w:p>
                        <w:pPr>
                          <w:pStyle w:val="TableParagraph"/>
                          <w:tabs>
                            <w:tab w:pos="1632" w:val="left" w:leader="none"/>
                            <w:tab w:pos="2248" w:val="left" w:leader="none"/>
                            <w:tab w:pos="3303" w:val="left" w:leader="none"/>
                            <w:tab w:pos="4538" w:val="left" w:leader="none"/>
                            <w:tab w:pos="5507" w:val="left" w:leader="none"/>
                          </w:tabs>
                          <w:spacing w:line="190" w:lineRule="atLeast" w:before="8"/>
                          <w:ind w:left="227" w:right="47" w:hanging="265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----------+---------------------------------------------------------</w:t>
                        </w:r>
                        <w:r>
                          <w:rPr>
                            <w:rFonts w:ascii="Consolas"/>
                            <w:b/>
                            <w:spacing w:val="-85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zscore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  <w:tab/>
                          <w:t>578</w:t>
                          <w:tab/>
                          <w:t>2.440346</w:t>
                          <w:tab/>
                          <w:t>4.357568</w:t>
                          <w:tab/>
                          <w:t>-7.23</w:t>
                          <w:tab/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74.81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acgc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581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.6179002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76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.4863195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big4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576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.5399306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76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.4988362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audt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576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.7621528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76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.4261352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afrr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575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.6077085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7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3.616393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54.8446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jota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576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.0364583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76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.1875906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adly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571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114.4921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76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86.94766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7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934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28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3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deta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578</w:t>
                        </w:r>
                      </w:p>
                    </w:tc>
                    <w:tc>
                      <w:tcPr>
                        <w:tcW w:w="1056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7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67.75903</w:t>
                        </w:r>
                      </w:p>
                    </w:tc>
                    <w:tc>
                      <w:tcPr>
                        <w:tcW w:w="1188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265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43.7215</w:t>
                        </w:r>
                      </w:p>
                    </w:tc>
                    <w:tc>
                      <w:tcPr>
                        <w:tcW w:w="838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7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1.43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450.25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6"/>
        </w:rPr>
        <w:t>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spacing w:before="10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tabstat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acgc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jota adly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deta,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statistics( mean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sd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min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max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sum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)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by(sector)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line="254" w:lineRule="auto" w:before="0"/>
        <w:ind w:left="1298" w:right="6697" w:hanging="178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Summary statistics: mean, sd, min, max, sum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by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categories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of: sector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(Sector)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21"/>
        </w:rPr>
      </w:pPr>
    </w:p>
    <w:p>
      <w:pPr>
        <w:tabs>
          <w:tab w:pos="1054" w:val="left" w:leader="none"/>
          <w:tab w:pos="2110" w:val="left" w:leader="none"/>
          <w:tab w:pos="2989" w:val="left" w:leader="none"/>
          <w:tab w:pos="3867" w:val="left" w:leader="none"/>
          <w:tab w:pos="4747" w:val="left" w:leader="none"/>
          <w:tab w:pos="5627" w:val="left" w:leader="none"/>
          <w:tab w:pos="6513" w:val="left" w:leader="none"/>
          <w:tab w:pos="7391" w:val="left" w:leader="none"/>
        </w:tabs>
        <w:spacing w:before="0"/>
        <w:ind w:left="0" w:right="1873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sector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zscore</w:t>
        <w:tab/>
        <w:t>acgc</w:t>
        <w:tab/>
        <w:t>big4</w:t>
        <w:tab/>
        <w:t>audt</w:t>
        <w:tab/>
        <w:t>afrr</w:t>
        <w:tab/>
        <w:t>jota</w:t>
        <w:tab/>
        <w:t>adly</w:t>
        <w:tab/>
        <w:t>deta</w:t>
      </w:r>
    </w:p>
    <w:p>
      <w:pPr>
        <w:spacing w:before="10"/>
        <w:ind w:left="0" w:right="1878" w:firstLine="0"/>
        <w:jc w:val="right"/>
        <w:rPr>
          <w:rFonts w:ascii="Consolas"/>
          <w:b/>
          <w:sz w:val="16"/>
        </w:rPr>
      </w:pPr>
      <w:r>
        <w:rPr/>
        <w:pict>
          <v:shape style="position:absolute;margin-left:87.164001pt;margin-top:11.848256pt;width:418.55pt;height:106.7pt;mso-position-horizontal-relative:page;mso-position-vertical-relative:paragraph;z-index:15826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0"/>
                    <w:gridCol w:w="879"/>
                    <w:gridCol w:w="880"/>
                    <w:gridCol w:w="880"/>
                    <w:gridCol w:w="880"/>
                    <w:gridCol w:w="1187"/>
                    <w:gridCol w:w="572"/>
                    <w:gridCol w:w="880"/>
                    <w:gridCol w:w="843"/>
                  </w:tblGrid>
                  <w:tr>
                    <w:trPr>
                      <w:trHeight w:val="178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Agriculture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2.602857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.5517241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.2758621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.7241379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39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.3075828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116.3103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60.42964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2.932725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.5061202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.4548588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.4548588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9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.4316578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70.11526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32.49349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-1.24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9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.085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51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17.79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8.42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9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2.3221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317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141.58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72.88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39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8.9199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3373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1692.03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528" w:type="dxa"/>
                        <w:gridSpan w:val="8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Consolas"/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6468" w:val="left" w:leader="none"/>
                          </w:tabs>
                          <w:spacing w:line="187" w:lineRule="exact"/>
                          <w:ind w:left="5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Conglomerate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8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1.275897</w:t>
                        </w:r>
                        <w:r>
                          <w:rPr>
                            <w:rFonts w:ascii="Consolas"/>
                            <w:b/>
                            <w:spacing w:val="85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.8461538</w:t>
                        </w:r>
                        <w:r>
                          <w:rPr>
                            <w:rFonts w:ascii="Consolas"/>
                            <w:b/>
                            <w:spacing w:val="8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.4871795</w:t>
                        </w:r>
                        <w:r>
                          <w:rPr>
                            <w:rFonts w:ascii="Consolas"/>
                            <w:b/>
                            <w:spacing w:val="8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.6923077</w:t>
                        </w:r>
                        <w:r>
                          <w:rPr>
                            <w:rFonts w:ascii="Consolas"/>
                            <w:b/>
                            <w:spacing w:val="8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.3375821</w:t>
                          <w:tab/>
                          <w:t>0</w:t>
                        </w:r>
                        <w:r>
                          <w:rPr>
                            <w:rFonts w:ascii="Consolas"/>
                            <w:b/>
                            <w:spacing w:val="86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116.4872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90" w:lineRule="atLeast" w:before="8"/>
                          <w:ind w:left="84" w:right="36" w:hanging="8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---------</w:t>
                        </w:r>
                        <w:r>
                          <w:rPr>
                            <w:rFonts w:ascii="Consolas"/>
                            <w:b/>
                            <w:spacing w:val="-85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61.30769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1.502081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.3655178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.5063697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.4675719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39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.5115721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79.62341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24.47333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-.39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39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.0268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46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16.56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6.85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39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3.1276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457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107.5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4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87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49.76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1187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39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13.1657</w:t>
                        </w:r>
                      </w:p>
                    </w:tc>
                    <w:tc>
                      <w:tcPr>
                        <w:tcW w:w="572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w w:val="100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8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4543</w:t>
                        </w:r>
                      </w:p>
                    </w:tc>
                    <w:tc>
                      <w:tcPr>
                        <w:tcW w:w="843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4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2391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6"/>
        </w:rPr>
        <w:t>-----------------+--------------------------------------------------------------------------------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2"/>
        <w:rPr>
          <w:rFonts w:ascii="Consolas"/>
          <w:b/>
          <w:sz w:val="21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-----------------+-----------------------------------------------------------------------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81" w:top="1360" w:bottom="1260" w:left="320" w:right="300"/>
        </w:sect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3"/>
        <w:gridCol w:w="879"/>
        <w:gridCol w:w="879"/>
        <w:gridCol w:w="880"/>
        <w:gridCol w:w="880"/>
        <w:gridCol w:w="878"/>
        <w:gridCol w:w="880"/>
        <w:gridCol w:w="880"/>
        <w:gridCol w:w="844"/>
      </w:tblGrid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Construction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&amp;</w:t>
            </w:r>
            <w:r>
              <w:rPr>
                <w:rFonts w:ascii="Consolas"/>
                <w:b/>
                <w:spacing w:val="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.66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.65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.75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.289065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85.55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70.7365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.8659646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.4893605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.4442617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.3439207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15.6994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17.74831</w:t>
            </w:r>
          </w:p>
        </w:tc>
      </w:tr>
      <w:tr>
        <w:trPr>
          <w:trHeight w:val="197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-1.32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.0292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47.05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1.71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127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91.54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13.2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5.7813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1711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1414.73</w:t>
            </w:r>
          </w:p>
        </w:tc>
      </w:tr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7" w:hRule="atLeast"/>
        </w:trPr>
        <w:tc>
          <w:tcPr>
            <w:tcW w:w="1723" w:type="dxa"/>
          </w:tcPr>
          <w:p>
            <w:pPr>
              <w:pStyle w:val="TableParagraph"/>
              <w:spacing w:line="187" w:lineRule="exact" w:before="10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Consumer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Goods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10"/>
              <w:ind w:right="8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4.064957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.3760684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.7692308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.7948718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.1370179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.0683761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94.03419</w:t>
            </w:r>
          </w:p>
        </w:tc>
        <w:tc>
          <w:tcPr>
            <w:tcW w:w="844" w:type="dxa"/>
          </w:tcPr>
          <w:p>
            <w:pPr>
              <w:pStyle w:val="TableParagraph"/>
              <w:spacing w:line="187" w:lineRule="exact" w:before="10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60.3588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3.95335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.486481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.4231372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.405532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.2403628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.2534757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62.58194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26.49362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-2.04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36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4.28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26.07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1.5417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456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156.28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475.6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44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93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16.0311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8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11002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7061.98</w:t>
            </w:r>
          </w:p>
        </w:tc>
      </w:tr>
      <w:tr>
        <w:trPr>
          <w:trHeight w:val="199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10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4" w:hRule="atLeast"/>
        </w:trPr>
        <w:tc>
          <w:tcPr>
            <w:tcW w:w="1723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Healthcare</w:t>
            </w:r>
            <w:r>
              <w:rPr>
                <w:rFonts w:ascii="Consolas"/>
                <w:b/>
                <w:spacing w:val="-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1.563171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.7317073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.4634146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.804878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.4406902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91.875</w:t>
            </w:r>
          </w:p>
        </w:tc>
        <w:tc>
          <w:tcPr>
            <w:tcW w:w="844" w:type="dxa"/>
          </w:tcPr>
          <w:p>
            <w:pPr>
              <w:pStyle w:val="TableParagraph"/>
              <w:spacing w:line="187" w:lineRule="exact" w:before="8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53.30366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1.893757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.448575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.5048545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.4012177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.5206726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21.51945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16.33805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-2.13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.0836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55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23.26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6.33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2.3226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149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106.94</w:t>
            </w:r>
          </w:p>
        </w:tc>
      </w:tr>
      <w:tr>
        <w:trPr>
          <w:trHeight w:val="179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64.09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33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18.0683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3675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2185.45</w:t>
            </w:r>
          </w:p>
        </w:tc>
      </w:tr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5" w:hRule="atLeast"/>
        </w:trPr>
        <w:tc>
          <w:tcPr>
            <w:tcW w:w="1723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ICT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2.24907</w:t>
            </w:r>
          </w:p>
        </w:tc>
        <w:tc>
          <w:tcPr>
            <w:tcW w:w="879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.8139535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.372093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.7674419</w:t>
            </w:r>
          </w:p>
        </w:tc>
        <w:tc>
          <w:tcPr>
            <w:tcW w:w="878" w:type="dxa"/>
          </w:tcPr>
          <w:p>
            <w:pPr>
              <w:pStyle w:val="TableParagraph"/>
              <w:spacing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.1825605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127.4186</w:t>
            </w:r>
          </w:p>
        </w:tc>
        <w:tc>
          <w:tcPr>
            <w:tcW w:w="844" w:type="dxa"/>
          </w:tcPr>
          <w:p>
            <w:pPr>
              <w:pStyle w:val="TableParagraph"/>
              <w:spacing w:before="8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65.61605</w:t>
            </w:r>
          </w:p>
        </w:tc>
      </w:tr>
      <w:tr>
        <w:trPr>
          <w:trHeight w:val="197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4.127357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.3937496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.4890835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.4274626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.0760933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108.9067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32.9359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-1.45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.066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37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13.7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24.84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.3504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7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514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136.71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96.71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33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7.8501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5479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2821.49</w:t>
            </w:r>
          </w:p>
        </w:tc>
      </w:tr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7" w:hRule="atLeast"/>
        </w:trPr>
        <w:tc>
          <w:tcPr>
            <w:tcW w:w="1723" w:type="dxa"/>
          </w:tcPr>
          <w:p>
            <w:pPr>
              <w:pStyle w:val="TableParagraph"/>
              <w:spacing w:line="187" w:lineRule="exact" w:before="10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Industrial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Goods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10"/>
              <w:ind w:right="8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3.346197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.4647887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.7323944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.7183099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10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.4915071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.1267606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10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94.21429</w:t>
            </w:r>
          </w:p>
        </w:tc>
        <w:tc>
          <w:tcPr>
            <w:tcW w:w="844" w:type="dxa"/>
          </w:tcPr>
          <w:p>
            <w:pPr>
              <w:pStyle w:val="TableParagraph"/>
              <w:spacing w:line="187" w:lineRule="exact" w:before="10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62.68423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3.801047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.5023086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.4458618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.4530247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.8588863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.3350726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26.28379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30.06486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-3.42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.035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1.43</w:t>
            </w:r>
          </w:p>
        </w:tc>
      </w:tr>
      <w:tr>
        <w:trPr>
          <w:trHeight w:val="197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16.85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6.6286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227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171.38</w:t>
            </w:r>
          </w:p>
        </w:tc>
      </w:tr>
      <w:tr>
        <w:trPr>
          <w:trHeight w:val="180" w:hRule="atLeast"/>
        </w:trPr>
        <w:tc>
          <w:tcPr>
            <w:tcW w:w="1723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60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237.58</w:t>
            </w:r>
          </w:p>
        </w:tc>
        <w:tc>
          <w:tcPr>
            <w:tcW w:w="879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33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52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51</w:t>
            </w:r>
          </w:p>
        </w:tc>
        <w:tc>
          <w:tcPr>
            <w:tcW w:w="878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34.4055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9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6595</w:t>
            </w:r>
          </w:p>
        </w:tc>
        <w:tc>
          <w:tcPr>
            <w:tcW w:w="844" w:type="dxa"/>
          </w:tcPr>
          <w:p>
            <w:pPr>
              <w:pStyle w:val="TableParagraph"/>
              <w:spacing w:line="160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4450.58</w:t>
            </w:r>
          </w:p>
        </w:tc>
      </w:tr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4" w:hRule="atLeast"/>
        </w:trPr>
        <w:tc>
          <w:tcPr>
            <w:tcW w:w="1723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Natural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Resource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1.176765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.6176471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.2121212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.9090909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6.023158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170.5625</w:t>
            </w:r>
          </w:p>
        </w:tc>
        <w:tc>
          <w:tcPr>
            <w:tcW w:w="844" w:type="dxa"/>
          </w:tcPr>
          <w:p>
            <w:pPr>
              <w:pStyle w:val="TableParagraph"/>
              <w:spacing w:line="187" w:lineRule="exact" w:before="8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58.66294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2.019868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.4932702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.4151488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.2919371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14.1053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207.9522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30.38724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.0584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53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11.7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4.2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54.8446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934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138.28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40.01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7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198.7642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5458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1994.54</w:t>
            </w:r>
          </w:p>
        </w:tc>
      </w:tr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6" w:hRule="atLeast"/>
        </w:trPr>
        <w:tc>
          <w:tcPr>
            <w:tcW w:w="1723" w:type="dxa"/>
          </w:tcPr>
          <w:p>
            <w:pPr>
              <w:pStyle w:val="TableParagraph"/>
              <w:spacing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Oil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&amp;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Gas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before="8"/>
              <w:ind w:right="8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3.559836</w:t>
            </w:r>
          </w:p>
        </w:tc>
        <w:tc>
          <w:tcPr>
            <w:tcW w:w="879" w:type="dxa"/>
          </w:tcPr>
          <w:p>
            <w:pPr>
              <w:pStyle w:val="TableParagraph"/>
              <w:spacing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.4590164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.6779661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.7457627</w:t>
            </w:r>
          </w:p>
        </w:tc>
        <w:tc>
          <w:tcPr>
            <w:tcW w:w="878" w:type="dxa"/>
          </w:tcPr>
          <w:p>
            <w:pPr>
              <w:pStyle w:val="TableParagraph"/>
              <w:spacing w:before="8"/>
              <w:ind w:right="8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.1058203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before="8"/>
              <w:ind w:right="8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106.5345</w:t>
            </w:r>
          </w:p>
        </w:tc>
        <w:tc>
          <w:tcPr>
            <w:tcW w:w="844" w:type="dxa"/>
          </w:tcPr>
          <w:p>
            <w:pPr>
              <w:pStyle w:val="TableParagraph"/>
              <w:spacing w:before="8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84.80951</w:t>
            </w:r>
          </w:p>
        </w:tc>
      </w:tr>
      <w:tr>
        <w:trPr>
          <w:trHeight w:val="197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9.518447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.502453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.4712667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.4391693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.2303978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46.44907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68.33736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-3.2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.0089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6.34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74.81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1.0681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296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450.25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217.15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44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6.2434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6179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5173.38</w:t>
            </w:r>
          </w:p>
        </w:tc>
      </w:tr>
      <w:tr>
        <w:trPr>
          <w:trHeight w:val="199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10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4" w:hRule="atLeast"/>
        </w:trPr>
        <w:tc>
          <w:tcPr>
            <w:tcW w:w="1723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Services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1.157581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.7857143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.3790323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.7419355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.3242169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.0322581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141.1382</w:t>
            </w:r>
          </w:p>
        </w:tc>
        <w:tc>
          <w:tcPr>
            <w:tcW w:w="844" w:type="dxa"/>
          </w:tcPr>
          <w:p>
            <w:pPr>
              <w:pStyle w:val="TableParagraph"/>
              <w:spacing w:line="187" w:lineRule="exact" w:before="8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80.48016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2.052553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.4119639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.4871143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.4393448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.3511421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.1774015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96.24689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62.02549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-7.23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.0336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64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11.19</w:t>
            </w:r>
          </w:p>
        </w:tc>
      </w:tr>
      <w:tr>
        <w:trPr>
          <w:trHeight w:val="197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5.45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1.9578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538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395.45</w:t>
            </w:r>
          </w:p>
        </w:tc>
      </w:tr>
      <w:tr>
        <w:trPr>
          <w:trHeight w:val="180" w:hRule="atLeast"/>
        </w:trPr>
        <w:tc>
          <w:tcPr>
            <w:tcW w:w="1723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60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143.54</w:t>
            </w:r>
          </w:p>
        </w:tc>
        <w:tc>
          <w:tcPr>
            <w:tcW w:w="879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99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47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92</w:t>
            </w:r>
          </w:p>
        </w:tc>
        <w:tc>
          <w:tcPr>
            <w:tcW w:w="878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40.2029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4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17360</w:t>
            </w:r>
          </w:p>
        </w:tc>
        <w:tc>
          <w:tcPr>
            <w:tcW w:w="844" w:type="dxa"/>
          </w:tcPr>
          <w:p>
            <w:pPr>
              <w:pStyle w:val="TableParagraph"/>
              <w:spacing w:line="160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9979.54</w:t>
            </w:r>
          </w:p>
        </w:tc>
      </w:tr>
      <w:tr>
        <w:trPr>
          <w:trHeight w:val="196" w:hRule="atLeast"/>
        </w:trPr>
        <w:tc>
          <w:tcPr>
            <w:tcW w:w="8723" w:type="dxa"/>
            <w:gridSpan w:val="9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-----------------+--------------------------------------------------------------------------------</w:t>
            </w:r>
          </w:p>
        </w:tc>
      </w:tr>
      <w:tr>
        <w:trPr>
          <w:trHeight w:val="214" w:hRule="atLeast"/>
        </w:trPr>
        <w:tc>
          <w:tcPr>
            <w:tcW w:w="1723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Total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2.440346</w:t>
            </w:r>
          </w:p>
        </w:tc>
        <w:tc>
          <w:tcPr>
            <w:tcW w:w="879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.6179002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.5399306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.7621528</w:t>
            </w:r>
          </w:p>
        </w:tc>
        <w:tc>
          <w:tcPr>
            <w:tcW w:w="878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.6077085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.0364583</w:t>
            </w:r>
          </w:p>
        </w:tc>
        <w:tc>
          <w:tcPr>
            <w:tcW w:w="880" w:type="dxa"/>
          </w:tcPr>
          <w:p>
            <w:pPr>
              <w:pStyle w:val="TableParagraph"/>
              <w:spacing w:line="187" w:lineRule="exact" w:before="8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114.4921</w:t>
            </w:r>
          </w:p>
        </w:tc>
        <w:tc>
          <w:tcPr>
            <w:tcW w:w="844" w:type="dxa"/>
          </w:tcPr>
          <w:p>
            <w:pPr>
              <w:pStyle w:val="TableParagraph"/>
              <w:spacing w:line="187" w:lineRule="exact" w:before="8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67.75903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4.357568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.4863195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.4988362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.4261352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3.616393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.1875906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86.94766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43.7215</w:t>
            </w:r>
          </w:p>
        </w:tc>
      </w:tr>
      <w:tr>
        <w:trPr>
          <w:trHeight w:val="198" w:hRule="atLeast"/>
        </w:trPr>
        <w:tc>
          <w:tcPr>
            <w:tcW w:w="1723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-7.23</w:t>
            </w:r>
          </w:p>
        </w:tc>
        <w:tc>
          <w:tcPr>
            <w:tcW w:w="879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78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0</w:t>
            </w:r>
          </w:p>
        </w:tc>
        <w:tc>
          <w:tcPr>
            <w:tcW w:w="880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1.43</w:t>
            </w:r>
          </w:p>
        </w:tc>
      </w:tr>
      <w:tr>
        <w:trPr>
          <w:trHeight w:val="196" w:hRule="atLeast"/>
        </w:trPr>
        <w:tc>
          <w:tcPr>
            <w:tcW w:w="1723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74.81</w:t>
            </w:r>
          </w:p>
        </w:tc>
        <w:tc>
          <w:tcPr>
            <w:tcW w:w="879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78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54.8446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880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934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450.25</w:t>
            </w:r>
          </w:p>
        </w:tc>
      </w:tr>
      <w:tr>
        <w:trPr>
          <w:trHeight w:val="178" w:hRule="atLeast"/>
        </w:trPr>
        <w:tc>
          <w:tcPr>
            <w:tcW w:w="1723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1410.52</w:t>
            </w:r>
          </w:p>
        </w:tc>
        <w:tc>
          <w:tcPr>
            <w:tcW w:w="879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359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311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439</w:t>
            </w:r>
          </w:p>
        </w:tc>
        <w:tc>
          <w:tcPr>
            <w:tcW w:w="878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349.4324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</w:t>
            </w:r>
          </w:p>
        </w:tc>
        <w:tc>
          <w:tcPr>
            <w:tcW w:w="880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65375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39164.72</w:t>
            </w:r>
          </w:p>
        </w:tc>
      </w:tr>
    </w:tbl>
    <w:p>
      <w:pPr>
        <w:spacing w:before="15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-431.090668pt;width:433.5pt;height:445.75pt;mso-position-horizontal-relative:page;mso-position-vertical-relative:paragraph;z-index:-29141504" coordorigin="1496,-8622" coordsize="8670,8915" path="m2562,98l1691,-773,1496,-578,2367,293,2562,98xm3154,-578l3153,-618,3148,-660,3139,-704,3125,-748,3106,-792,3083,-835,3055,-877,3025,-918,2991,-958,2954,-998,2435,-1517,2241,-1323,2772,-791,2805,-755,2829,-720,2846,-685,2856,-651,2858,-618,2851,-587,2837,-559,2816,-533,2790,-511,2761,-497,2730,-491,2697,-493,2663,-503,2628,-520,2593,-544,2557,-576,2026,-1108,1831,-913,2351,-394,2385,-362,2424,-330,2468,-297,2516,-265,2548,-246,2583,-230,2620,-217,2658,-206,2697,-198,2733,-194,2767,-194,2800,-198,2831,-205,2863,-216,2895,-232,2926,-253,2957,-276,2985,-299,3011,-322,3035,-345,3071,-385,3102,-426,3125,-467,3142,-510,3150,-542,3154,-578xm3882,-1361l3876,-1426,3860,-1491,3834,-1558,3806,-1612,3771,-1668,3728,-1726,3678,-1785,3661,-1804,3621,-1845,3597,-1867,3597,-1374,3592,-1333,3577,-1297,3551,-1263,3518,-1238,3481,-1223,3441,-1219,3396,-1225,3347,-1243,3294,-1275,3235,-1320,3171,-1379,3112,-1443,3066,-1502,3035,-1556,3016,-1605,3010,-1650,3014,-1690,3029,-1726,3053,-1757,3086,-1783,3122,-1798,3163,-1804,3207,-1798,3255,-1781,3307,-1751,3363,-1709,3423,-1654,3488,-1584,3538,-1521,3572,-1466,3591,-1417,3597,-1374,3597,-1867,3551,-1910,3482,-1965,3413,-2010,3344,-2046,3276,-2071,3209,-2087,3130,-2093,3055,-2083,2983,-2058,2914,-2017,2850,-1961,2796,-1898,2756,-1830,2732,-1759,2723,-1683,2729,-1603,2746,-1535,2772,-1466,2808,-1397,2854,-1327,2910,-1256,2976,-1185,3036,-1128,3096,-1079,3156,-1036,3215,-1002,3273,-974,3344,-950,3411,-936,3475,-933,3535,-939,3593,-955,3649,-983,3705,-1020,3758,-1068,3805,-1122,3841,-1178,3858,-1219,3866,-1237,3879,-1298,3882,-1361xm4153,-1941l3966,-2128,3712,-1874,3899,-1687,4153,-1941xm4664,-2004l3793,-2875,3598,-2680,4469,-1809,4664,-2004xm4998,-2338l4675,-2661,4781,-2768,4832,-2828,4837,-2838,4866,-2889,4883,-2952,4882,-3017,4866,-3083,4843,-3134,4836,-3149,4792,-3215,4733,-3281,4670,-3338,4607,-3381,4598,-3385,4598,-2992,4597,-2966,4587,-2940,4570,-2913,4546,-2885,4498,-2838,4304,-3032,4359,-3087,4386,-3111,4412,-3126,4438,-3134,4462,-3133,4486,-3127,4509,-3116,4531,-3102,4552,-3083,4570,-3062,4584,-3039,4593,-3016,4598,-2992,4598,-3385,4544,-3410,4483,-3426,4423,-3427,4365,-3412,4309,-3382,4255,-3337,3931,-3014,4803,-2142,4998,-2338xm5788,-3128l5132,-3784,5330,-3982,5115,-4197,4524,-3606,4739,-3391,4937,-3589,5593,-2933,5788,-3128xm6423,-3763l5767,-4419,5966,-4618,5751,-4833,5159,-4241,5374,-4026,5573,-4224,6229,-3568,6423,-3763xm7157,-4636l7151,-4700,7135,-4766,7109,-4833,7081,-4887,7046,-4943,7003,-5001,6953,-5059,6935,-5078,6896,-5120,6872,-5142,6872,-4648,6867,-4608,6851,-4571,6825,-4538,6793,-4513,6756,-4498,6716,-4493,6671,-4500,6622,-4518,6569,-4549,6510,-4595,6446,-4654,6387,-4718,6341,-4777,6309,-4831,6291,-4880,6285,-4925,6289,-4965,6304,-5001,6328,-5032,6361,-5058,6397,-5073,6438,-5078,6482,-5073,6530,-5056,6582,-5026,6638,-4984,6698,-4929,6763,-4859,6813,-4796,6847,-4741,6866,-4692,6872,-4648,6872,-5142,6826,-5185,6756,-5240,6687,-5285,6619,-5321,6551,-5346,6483,-5362,6405,-5368,6329,-5358,6258,-5332,6189,-5292,6125,-5236,6071,-5173,6031,-5105,6007,-5034,5998,-4958,6004,-4878,6021,-4810,6047,-4741,6083,-4671,6129,-4601,6184,-4531,6250,-4460,6311,-4403,6371,-4353,6431,-4311,6490,-4277,6548,-4249,6619,-4225,6686,-4211,6750,-4208,6810,-4214,6868,-4230,6924,-4257,6979,-4295,7033,-4343,7080,-4397,7116,-4453,7133,-4493,7141,-4512,7154,-4573,7157,-4636xm8170,-5632l8165,-5681,8153,-5731,8134,-5784,8109,-5838,8079,-5894,8041,-5951,7980,-5927,7799,-5852,7831,-5806,7855,-5762,7873,-5722,7884,-5685,7887,-5650,7881,-5617,7866,-5586,7843,-5557,7812,-5533,7778,-5519,7740,-5515,7700,-5521,7653,-5540,7600,-5574,7538,-5623,7469,-5688,7417,-5744,7375,-5796,7344,-5843,7324,-5886,7311,-5938,7312,-5984,7325,-6025,7352,-6061,7367,-6074,7384,-6085,7402,-6092,7422,-6097,7442,-6099,7464,-6099,7486,-6096,7509,-6090,7524,-6084,7542,-6075,7563,-6064,7586,-6050,7705,-6275,7622,-6321,7543,-6353,7469,-6372,7400,-6379,7333,-6371,7269,-6348,7206,-6310,7146,-6258,7092,-6195,7054,-6129,7030,-6058,7021,-5984,7027,-5907,7044,-5840,7070,-5772,7106,-5703,7153,-5633,7209,-5562,7276,-5491,7341,-5430,7404,-5378,7467,-5334,7529,-5299,7590,-5272,7662,-5248,7730,-5235,7791,-5232,7847,-5239,7900,-5256,7952,-5283,8004,-5319,8056,-5366,8094,-5408,8125,-5452,8147,-5495,8161,-5539,8169,-5585,8170,-5632xm8868,-6347l8861,-6411,8846,-6477,8820,-6544,8792,-6598,8757,-6654,8714,-6712,8664,-6770,8646,-6789,8607,-6831,8583,-6853,8583,-6359,8578,-6319,8562,-6282,8536,-6249,8504,-6224,8467,-6209,8427,-6204,8382,-6211,8333,-6229,8279,-6260,8221,-6305,8157,-6364,8098,-6428,8052,-6488,8020,-6542,8002,-6591,7996,-6635,8000,-6676,8014,-6712,8039,-6743,8071,-6769,8108,-6784,8149,-6789,8193,-6784,8241,-6767,8293,-6737,8349,-6695,8409,-6640,8474,-6570,8524,-6507,8558,-6451,8577,-6403,8583,-6359,8583,-6853,8537,-6896,8467,-6951,8398,-6996,8330,-7032,8262,-7057,8194,-7073,8116,-7079,8040,-7069,7968,-7043,7900,-7003,7835,-6947,7781,-6884,7742,-6816,7718,-6744,7709,-6669,7715,-6589,7731,-6521,7758,-6452,7794,-6382,7839,-6312,7895,-6242,7961,-6171,8022,-6114,8082,-6064,8142,-6022,8201,-5987,8259,-5960,8329,-5936,8397,-5922,8461,-5919,8521,-5925,8579,-5941,8635,-5968,8690,-6006,8744,-6054,8791,-6108,8827,-6164,8844,-6204,8852,-6223,8865,-6284,8868,-6347xm9348,-6688l9025,-7011,9132,-7118,9182,-7178,9188,-7188,9216,-7240,9233,-7303,9233,-7368,9217,-7433,9194,-7484,9187,-7499,9142,-7565,9084,-7631,9020,-7688,8957,-7731,8948,-7735,8948,-7342,8947,-7316,8938,-7290,8921,-7263,8896,-7236,8849,-7188,8654,-7382,8710,-7438,8737,-7461,8763,-7476,8788,-7484,8812,-7483,8836,-7477,8859,-7467,8881,-7452,8902,-7434,8920,-7412,8934,-7390,8943,-7366,8948,-7342,8948,-7735,8895,-7760,8833,-7776,8773,-7777,8715,-7763,8659,-7733,8605,-7687,8282,-7364,9153,-6493,9348,-6688xm10166,-7506l9801,-7871,9748,-8021,9593,-8472,9540,-8622,9325,-8407,9353,-8336,9436,-8126,9492,-7985,9422,-8013,9211,-8097,9071,-8153,8854,-7936,9005,-7884,9456,-7728,9606,-7676,9971,-7311,10166,-7506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--------------------------------------------------------------------------------------------------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7"/>
        <w:rPr>
          <w:rFonts w:ascii="Consolas"/>
          <w:b/>
          <w:sz w:val="18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swilk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acgc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 afrr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jota 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2793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Shapiro-Wilk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W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test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for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normal data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tabs>
          <w:tab w:pos="1582" w:val="left" w:leader="none"/>
          <w:tab w:pos="2462" w:val="left" w:leader="none"/>
          <w:tab w:pos="3517" w:val="left" w:leader="none"/>
          <w:tab w:pos="4395" w:val="left" w:leader="none"/>
          <w:tab w:pos="5099" w:val="left" w:leader="none"/>
        </w:tabs>
        <w:spacing w:before="0"/>
        <w:ind w:left="0" w:right="451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Variable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Obs</w:t>
        <w:tab/>
        <w:t>W</w:t>
        <w:tab/>
        <w:t>V</w:t>
        <w:tab/>
        <w:t>z</w:t>
        <w:tab/>
        <w:t>Prob&gt;z</w:t>
      </w:r>
    </w:p>
    <w:p>
      <w:pPr>
        <w:spacing w:before="10" w:after="37"/>
        <w:ind w:left="0" w:right="451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</w:t>
      </w:r>
    </w:p>
    <w:tbl>
      <w:tblPr>
        <w:tblW w:w="0" w:type="auto"/>
        <w:jc w:val="left"/>
        <w:tblInd w:w="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792"/>
        <w:gridCol w:w="1057"/>
        <w:gridCol w:w="880"/>
        <w:gridCol w:w="883"/>
        <w:gridCol w:w="842"/>
      </w:tblGrid>
      <w:tr>
        <w:trPr>
          <w:trHeight w:val="180" w:hRule="atLeast"/>
        </w:trPr>
        <w:tc>
          <w:tcPr>
            <w:tcW w:w="929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acgc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60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581</w:t>
            </w:r>
          </w:p>
        </w:tc>
        <w:tc>
          <w:tcPr>
            <w:tcW w:w="1057" w:type="dxa"/>
          </w:tcPr>
          <w:p>
            <w:pPr>
              <w:pStyle w:val="TableParagraph"/>
              <w:spacing w:line="160" w:lineRule="exact"/>
              <w:ind w:left="17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0.99922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17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0.299</w:t>
            </w:r>
          </w:p>
        </w:tc>
        <w:tc>
          <w:tcPr>
            <w:tcW w:w="883" w:type="dxa"/>
          </w:tcPr>
          <w:p>
            <w:pPr>
              <w:pStyle w:val="TableParagraph"/>
              <w:spacing w:line="160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-2.924</w:t>
            </w:r>
          </w:p>
        </w:tc>
        <w:tc>
          <w:tcPr>
            <w:tcW w:w="842" w:type="dxa"/>
          </w:tcPr>
          <w:p>
            <w:pPr>
              <w:pStyle w:val="TableParagraph"/>
              <w:spacing w:line="160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0.99827</w:t>
            </w:r>
          </w:p>
        </w:tc>
      </w:tr>
      <w:tr>
        <w:trPr>
          <w:trHeight w:val="179" w:hRule="atLeast"/>
        </w:trPr>
        <w:tc>
          <w:tcPr>
            <w:tcW w:w="929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60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576</w:t>
            </w:r>
          </w:p>
        </w:tc>
        <w:tc>
          <w:tcPr>
            <w:tcW w:w="1057" w:type="dxa"/>
          </w:tcPr>
          <w:p>
            <w:pPr>
              <w:pStyle w:val="TableParagraph"/>
              <w:spacing w:line="160" w:lineRule="exact"/>
              <w:ind w:left="17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0.99988</w:t>
            </w:r>
          </w:p>
        </w:tc>
        <w:tc>
          <w:tcPr>
            <w:tcW w:w="880" w:type="dxa"/>
          </w:tcPr>
          <w:p>
            <w:pPr>
              <w:pStyle w:val="TableParagraph"/>
              <w:spacing w:line="160" w:lineRule="exact"/>
              <w:ind w:right="17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0.047</w:t>
            </w:r>
          </w:p>
        </w:tc>
        <w:tc>
          <w:tcPr>
            <w:tcW w:w="883" w:type="dxa"/>
          </w:tcPr>
          <w:p>
            <w:pPr>
              <w:pStyle w:val="TableParagraph"/>
              <w:spacing w:line="160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-7.379</w:t>
            </w:r>
          </w:p>
        </w:tc>
        <w:tc>
          <w:tcPr>
            <w:tcW w:w="842" w:type="dxa"/>
          </w:tcPr>
          <w:p>
            <w:pPr>
              <w:pStyle w:val="TableParagraph"/>
              <w:spacing w:line="160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1.00000</w:t>
            </w:r>
          </w:p>
        </w:tc>
      </w:tr>
    </w:tbl>
    <w:p>
      <w:pPr>
        <w:spacing w:after="0" w:line="160" w:lineRule="exact"/>
        <w:jc w:val="right"/>
        <w:rPr>
          <w:rFonts w:ascii="Consolas"/>
          <w:sz w:val="16"/>
        </w:rPr>
        <w:sectPr>
          <w:pgSz w:w="12240" w:h="15840"/>
          <w:pgMar w:header="0" w:footer="981" w:top="1460" w:bottom="1260" w:left="320" w:right="300"/>
        </w:sectPr>
      </w:pPr>
    </w:p>
    <w:tbl>
      <w:tblPr>
        <w:tblW w:w="0" w:type="auto"/>
        <w:jc w:val="left"/>
        <w:tblInd w:w="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792"/>
        <w:gridCol w:w="968"/>
        <w:gridCol w:w="967"/>
        <w:gridCol w:w="883"/>
        <w:gridCol w:w="844"/>
      </w:tblGrid>
      <w:tr>
        <w:trPr>
          <w:trHeight w:val="178" w:hRule="atLeast"/>
        </w:trPr>
        <w:tc>
          <w:tcPr>
            <w:tcW w:w="929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59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576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0.99432</w:t>
            </w:r>
          </w:p>
        </w:tc>
        <w:tc>
          <w:tcPr>
            <w:tcW w:w="967" w:type="dxa"/>
          </w:tcPr>
          <w:p>
            <w:pPr>
              <w:pStyle w:val="TableParagraph"/>
              <w:spacing w:line="159" w:lineRule="exact"/>
              <w:ind w:left="242" w:right="6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2.171</w:t>
            </w:r>
          </w:p>
        </w:tc>
        <w:tc>
          <w:tcPr>
            <w:tcW w:w="883" w:type="dxa"/>
          </w:tcPr>
          <w:p>
            <w:pPr>
              <w:pStyle w:val="TableParagraph"/>
              <w:spacing w:line="159" w:lineRule="exact"/>
              <w:ind w:left="155" w:right="7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1.875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0.03041</w:t>
            </w:r>
          </w:p>
        </w:tc>
      </w:tr>
      <w:tr>
        <w:trPr>
          <w:trHeight w:val="196" w:hRule="atLeast"/>
        </w:trPr>
        <w:tc>
          <w:tcPr>
            <w:tcW w:w="929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77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575</w:t>
            </w:r>
          </w:p>
        </w:tc>
        <w:tc>
          <w:tcPr>
            <w:tcW w:w="968" w:type="dxa"/>
          </w:tcPr>
          <w:p>
            <w:pPr>
              <w:pStyle w:val="TableParagraph"/>
              <w:spacing w:line="177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0.10709</w:t>
            </w:r>
          </w:p>
        </w:tc>
        <w:tc>
          <w:tcPr>
            <w:tcW w:w="967" w:type="dxa"/>
          </w:tcPr>
          <w:p>
            <w:pPr>
              <w:pStyle w:val="TableParagraph"/>
              <w:spacing w:line="177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340.742</w:t>
            </w:r>
          </w:p>
        </w:tc>
        <w:tc>
          <w:tcPr>
            <w:tcW w:w="883" w:type="dxa"/>
          </w:tcPr>
          <w:p>
            <w:pPr>
              <w:pStyle w:val="TableParagraph"/>
              <w:spacing w:line="177" w:lineRule="exact"/>
              <w:ind w:left="154" w:right="15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14.105</w:t>
            </w:r>
          </w:p>
        </w:tc>
        <w:tc>
          <w:tcPr>
            <w:tcW w:w="844" w:type="dxa"/>
          </w:tcPr>
          <w:p>
            <w:pPr>
              <w:pStyle w:val="TableParagraph"/>
              <w:spacing w:line="177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0.00000</w:t>
            </w:r>
          </w:p>
        </w:tc>
      </w:tr>
      <w:tr>
        <w:trPr>
          <w:trHeight w:val="198" w:hRule="atLeast"/>
        </w:trPr>
        <w:tc>
          <w:tcPr>
            <w:tcW w:w="929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576</w:t>
            </w:r>
          </w:p>
        </w:tc>
        <w:tc>
          <w:tcPr>
            <w:tcW w:w="968" w:type="dxa"/>
          </w:tcPr>
          <w:p>
            <w:pPr>
              <w:pStyle w:val="TableParagraph"/>
              <w:spacing w:line="178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0.91363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241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33.010</w:t>
            </w:r>
          </w:p>
        </w:tc>
        <w:tc>
          <w:tcPr>
            <w:tcW w:w="883" w:type="dxa"/>
          </w:tcPr>
          <w:p>
            <w:pPr>
              <w:pStyle w:val="TableParagraph"/>
              <w:spacing w:line="178" w:lineRule="exact"/>
              <w:ind w:left="155" w:right="7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8.459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0.00000</w:t>
            </w:r>
          </w:p>
        </w:tc>
      </w:tr>
      <w:tr>
        <w:trPr>
          <w:trHeight w:val="197" w:hRule="atLeast"/>
        </w:trPr>
        <w:tc>
          <w:tcPr>
            <w:tcW w:w="929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571</w:t>
            </w:r>
          </w:p>
        </w:tc>
        <w:tc>
          <w:tcPr>
            <w:tcW w:w="968" w:type="dxa"/>
          </w:tcPr>
          <w:p>
            <w:pPr>
              <w:pStyle w:val="TableParagraph"/>
              <w:spacing w:line="178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0.53509</w:t>
            </w:r>
          </w:p>
        </w:tc>
        <w:tc>
          <w:tcPr>
            <w:tcW w:w="967" w:type="dxa"/>
          </w:tcPr>
          <w:p>
            <w:pPr>
              <w:pStyle w:val="TableParagraph"/>
              <w:spacing w:line="178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176.299</w:t>
            </w:r>
          </w:p>
        </w:tc>
        <w:tc>
          <w:tcPr>
            <w:tcW w:w="883" w:type="dxa"/>
          </w:tcPr>
          <w:p>
            <w:pPr>
              <w:pStyle w:val="TableParagraph"/>
              <w:spacing w:line="178" w:lineRule="exact"/>
              <w:ind w:left="154" w:right="15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12.507</w:t>
            </w:r>
          </w:p>
        </w:tc>
        <w:tc>
          <w:tcPr>
            <w:tcW w:w="844" w:type="dxa"/>
          </w:tcPr>
          <w:p>
            <w:pPr>
              <w:pStyle w:val="TableParagraph"/>
              <w:spacing w:line="178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0.00000</w:t>
            </w:r>
          </w:p>
        </w:tc>
      </w:tr>
      <w:tr>
        <w:trPr>
          <w:trHeight w:val="178" w:hRule="atLeast"/>
        </w:trPr>
        <w:tc>
          <w:tcPr>
            <w:tcW w:w="929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2" w:type="dxa"/>
          </w:tcPr>
          <w:p>
            <w:pPr>
              <w:pStyle w:val="TableParagraph"/>
              <w:spacing w:line="159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578</w:t>
            </w:r>
          </w:p>
        </w:tc>
        <w:tc>
          <w:tcPr>
            <w:tcW w:w="968" w:type="dxa"/>
          </w:tcPr>
          <w:p>
            <w:pPr>
              <w:pStyle w:val="TableParagraph"/>
              <w:spacing w:line="159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0.67955</w:t>
            </w:r>
          </w:p>
        </w:tc>
        <w:tc>
          <w:tcPr>
            <w:tcW w:w="967" w:type="dxa"/>
          </w:tcPr>
          <w:p>
            <w:pPr>
              <w:pStyle w:val="TableParagraph"/>
              <w:spacing w:line="159" w:lineRule="exact"/>
              <w:ind w:left="155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122.864</w:t>
            </w:r>
          </w:p>
        </w:tc>
        <w:tc>
          <w:tcPr>
            <w:tcW w:w="883" w:type="dxa"/>
          </w:tcPr>
          <w:p>
            <w:pPr>
              <w:pStyle w:val="TableParagraph"/>
              <w:spacing w:line="159" w:lineRule="exact"/>
              <w:ind w:left="154" w:right="15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11.640</w:t>
            </w:r>
          </w:p>
        </w:tc>
        <w:tc>
          <w:tcPr>
            <w:tcW w:w="844" w:type="dxa"/>
          </w:tcPr>
          <w:p>
            <w:pPr>
              <w:pStyle w:val="TableParagraph"/>
              <w:spacing w:line="159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0.00000</w:t>
            </w:r>
          </w:p>
        </w:tc>
      </w:tr>
    </w:tbl>
    <w:p>
      <w:pPr>
        <w:pStyle w:val="BodyText"/>
        <w:spacing w:before="11"/>
        <w:rPr>
          <w:rFonts w:ascii="Consolas"/>
          <w:b/>
          <w:sz w:val="11"/>
        </w:rPr>
      </w:pPr>
    </w:p>
    <w:p>
      <w:pPr>
        <w:spacing w:line="254" w:lineRule="auto" w:before="72"/>
        <w:ind w:left="1120" w:right="6521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spearman acgc big4 audt afrr jota adly deta</w:t>
      </w:r>
      <w:r>
        <w:rPr>
          <w:rFonts w:ascii="Consolas"/>
          <w:b/>
          <w:spacing w:val="-86"/>
          <w:sz w:val="16"/>
        </w:rPr>
        <w:t> </w:t>
      </w:r>
      <w:r>
        <w:rPr>
          <w:rFonts w:ascii="Consolas"/>
          <w:b/>
          <w:sz w:val="16"/>
        </w:rPr>
        <w:t>(obs=568)</w:t>
      </w:r>
    </w:p>
    <w:p>
      <w:pPr>
        <w:pStyle w:val="BodyText"/>
        <w:spacing w:before="8"/>
        <w:rPr>
          <w:rFonts w:ascii="Consolas"/>
          <w:b/>
          <w:sz w:val="16"/>
        </w:rPr>
      </w:pPr>
    </w:p>
    <w:p>
      <w:pPr>
        <w:tabs>
          <w:tab w:pos="527" w:val="left" w:leader="none"/>
          <w:tab w:pos="1318" w:val="left" w:leader="none"/>
          <w:tab w:pos="2110" w:val="left" w:leader="none"/>
          <w:tab w:pos="2904" w:val="left" w:leader="none"/>
          <w:tab w:pos="3695" w:val="left" w:leader="none"/>
          <w:tab w:pos="4487" w:val="left" w:leader="none"/>
          <w:tab w:pos="5278" w:val="left" w:leader="none"/>
        </w:tabs>
        <w:spacing w:before="1"/>
        <w:ind w:left="0" w:right="3722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|</w:t>
        <w:tab/>
        <w:t>acgc</w:t>
        <w:tab/>
        <w:t>big4</w:t>
        <w:tab/>
        <w:t>audt</w:t>
        <w:tab/>
        <w:t>afrr</w:t>
        <w:tab/>
        <w:t>jota</w:t>
        <w:tab/>
        <w:t>adly</w:t>
        <w:tab/>
        <w:t>deta</w:t>
      </w:r>
    </w:p>
    <w:p>
      <w:pPr>
        <w:spacing w:before="9" w:after="38"/>
        <w:ind w:left="0" w:right="3725" w:firstLine="0"/>
        <w:jc w:val="right"/>
        <w:rPr>
          <w:rFonts w:ascii="Consolas"/>
          <w:b/>
          <w:sz w:val="16"/>
        </w:rPr>
      </w:pPr>
      <w:r>
        <w:rPr/>
        <w:pict>
          <v:shape style="position:absolute;margin-left:74.812004pt;margin-top:2.849365pt;width:433.5pt;height:445.75pt;mso-position-horizontal-relative:page;mso-position-vertical-relative:paragraph;z-index:-29140992" coordorigin="1496,57" coordsize="8670,8915" path="m2562,8777l1691,7906,1496,8101,2367,8972,2562,8777xm3154,8101l3153,8061,3148,8018,3139,7975,3125,7931,3106,7887,3083,7844,3055,7802,3025,7760,2991,7720,2954,7681,2435,7162,2241,7356,2772,7888,2805,7924,2829,7959,2846,7994,2856,8028,2858,8061,2851,8091,2837,8120,2816,8146,2790,8168,2761,8182,2730,8187,2697,8185,2663,8176,2628,8159,2593,8135,2557,8103,2026,7571,1831,7765,2351,8285,2385,8317,2424,8349,2468,8382,2516,8414,2548,8433,2583,8449,2620,8462,2658,8473,2697,8481,2733,8484,2767,8485,2800,8481,2831,8474,2863,8462,2895,8446,2926,8426,2957,8403,2985,8380,3011,8357,3035,8334,3071,8294,3102,8253,3125,8211,3142,8169,3150,8137,3154,8101xm3882,7317l3876,7253,3860,7188,3834,7121,3806,7067,3771,7011,3728,6953,3678,6894,3661,6875,3621,6834,3597,6811,3597,7305,3592,7346,3577,7382,3551,7415,3518,7441,3481,7456,3441,7460,3396,7454,3347,7436,3294,7404,3235,7359,3171,7300,3112,7236,3066,7177,3035,7123,3016,7074,3010,7029,3014,6989,3029,6953,3053,6921,3086,6896,3122,6880,3163,6875,3207,6880,3255,6898,3307,6927,3363,6970,3423,7025,3488,7094,3538,7157,3572,7213,3591,7262,3597,7305,3597,6811,3551,6769,3482,6713,3413,6668,3344,6633,3276,6607,3209,6591,3130,6586,3055,6596,2983,6621,2914,6662,2850,6717,2796,6781,2756,6848,2732,6920,2723,6996,2729,7075,2746,7144,2772,7213,2808,7282,2854,7352,2910,7423,2976,7494,3036,7551,3096,7600,3156,7642,3215,7677,3273,7704,3344,7729,3411,7742,3475,7746,3535,7740,3593,7723,3649,7696,3705,7658,3758,7610,3805,7557,3841,7500,3858,7460,3866,7442,3879,7380,3882,7317xm4153,6738l3966,6551,3712,6805,3899,6992,4153,6738xm4664,6675l3793,5804,3598,5999,4469,6870,4664,6675xm4998,6341l4675,6018,4781,5911,4832,5851,4837,5841,4866,5790,4883,5726,4882,5662,4866,5596,4843,5545,4836,5530,4792,5464,4733,5398,4670,5341,4607,5298,4598,5294,4598,5687,4597,5713,4587,5739,4570,5766,4546,5794,4498,5841,4304,5647,4359,5591,4386,5568,4412,5553,4438,5545,4462,5546,4486,5552,4509,5562,4531,5577,4552,5595,4570,5617,4584,5639,4593,5663,4598,5687,4598,5294,4544,5269,4483,5253,4423,5252,4365,5266,4309,5297,4255,5342,3931,5665,4803,6536,4998,6341xm5788,5551l5132,4895,5330,4697,5115,4482,4524,5073,4739,5288,4937,5090,5593,5746,5788,5551xm6423,4916l5767,4260,5966,4061,5751,3846,5159,4438,5374,4653,5573,4454,6229,5110,6423,4916xm7157,4043l7151,3978,7135,3913,7109,3846,7081,3792,7046,3736,7003,3678,6953,3619,6935,3600,6896,3559,6872,3537,6872,4030,6867,4071,6851,4107,6825,4141,6793,4166,6756,4181,6716,4185,6671,4179,6622,4161,6569,4129,6510,4084,6446,4025,6387,3961,6341,3902,6309,3848,6291,3799,6285,3754,6289,3714,6304,3678,6328,3647,6361,3621,6397,3606,6438,3600,6482,3606,6530,3623,6582,3653,6638,3695,6698,3750,6763,3820,6813,3882,6847,3938,6866,3987,6872,4030,6872,3537,6826,3494,6756,3439,6687,3394,6619,3358,6551,3333,6483,3317,6405,3311,6329,3321,6258,3346,6189,3387,6125,3442,6071,3506,6031,3573,6007,3645,5998,3721,6004,3801,6021,3869,6047,3938,6083,4007,6129,4077,6184,4148,6250,4219,6311,4276,6371,4325,6431,4367,6490,4402,6548,4430,6619,4454,6686,4468,6750,4471,6810,4465,6868,4448,6924,4421,6979,4384,7033,4336,7080,4282,7116,4225,7133,4185,7141,4167,7154,4106,7157,4043xm8170,3047l8165,2998,8153,2948,8134,2895,8109,2841,8079,2785,8041,2728,7980,2752,7799,2827,7831,2873,7855,2916,7873,2957,7884,2994,7887,3029,7881,3062,7866,3093,7843,3122,7812,3146,7778,3160,7740,3164,7700,3158,7653,3139,7600,3105,7538,3056,7469,2991,7417,2935,7375,2883,7344,2836,7324,2793,7311,2741,7312,2695,7325,2654,7352,2618,7367,2605,7384,2594,7402,2586,7422,2582,7442,2580,7464,2580,7486,2583,7509,2589,7524,2595,7542,2603,7563,2614,7586,2629,7705,2404,7622,2358,7543,2326,7469,2307,7400,2300,7333,2308,7269,2331,7206,2369,7146,2421,7092,2484,7054,2550,7030,2620,7021,2694,7027,2772,7044,2839,7070,2907,7106,2976,7153,3046,7209,3116,7276,3188,7341,3249,7404,3301,7467,3344,7529,3380,7590,3407,7662,3431,7730,3444,7791,3446,7847,3440,7900,3423,7952,3396,8004,3359,8056,3313,8094,3270,8125,3227,8147,3184,8161,3139,8169,3094,8170,3047xm8868,2332l8861,2268,8846,2202,8820,2135,8792,2081,8757,2025,8714,1967,8664,1908,8646,1889,8607,1848,8583,1826,8583,2320,8578,2360,8562,2397,8536,2430,8504,2455,8467,2470,8427,2474,8382,2468,8333,2450,8279,2419,8221,2373,8157,2314,8098,2250,8052,2191,8020,2137,8002,2088,7996,2043,8000,2003,8014,1967,8039,1936,8071,1910,8108,1895,8149,1889,8193,1895,8241,1912,8293,1942,8349,1984,8409,2039,8474,2109,8524,2172,8558,2227,8577,2276,8583,2320,8583,1826,8537,1783,8467,1728,8398,1683,8330,1647,8262,1622,8194,1606,8116,1600,8040,1610,7968,1636,7900,1676,7835,1732,7781,1795,7742,1863,7718,1934,7709,2010,7715,2090,7731,2158,7758,2227,7794,2297,7839,2367,7895,2437,7961,2508,8022,2565,8082,2615,8142,2657,8201,2691,8259,2719,8329,2743,8397,2757,8461,2760,8521,2754,8579,2738,8635,2710,8690,2673,8744,2625,8791,2571,8827,2515,8844,2474,8852,2456,8865,2395,8868,2332xm9348,1991l9025,1667,9132,1561,9182,1501,9188,1491,9216,1439,9233,1376,9233,1311,9217,1246,9194,1195,9187,1180,9142,1114,9084,1048,9020,991,8957,948,8948,944,8948,1337,8947,1362,8938,1389,8921,1416,8896,1443,8849,1491,8654,1297,8710,1241,8737,1218,8763,1202,8788,1195,8812,1195,8836,1202,8859,1212,8881,1227,8902,1245,8920,1267,8934,1289,8943,1313,8948,1337,8948,944,8895,918,8833,902,8773,901,8715,916,8659,946,8605,991,8282,1315,9153,2186,9348,1991xm10166,1173l9801,808,9748,658,9593,207,9540,57,9325,272,9353,342,9436,553,9492,694,9422,665,9211,582,9071,526,8854,742,9005,795,9456,951,9606,1003,9971,1368,10166,1173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-------------+---------------------------------------------------------------</w:t>
      </w:r>
    </w:p>
    <w:tbl>
      <w:tblPr>
        <w:tblW w:w="0" w:type="auto"/>
        <w:jc w:val="left"/>
        <w:tblInd w:w="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791"/>
        <w:gridCol w:w="792"/>
        <w:gridCol w:w="792"/>
        <w:gridCol w:w="791"/>
        <w:gridCol w:w="835"/>
        <w:gridCol w:w="790"/>
        <w:gridCol w:w="708"/>
      </w:tblGrid>
      <w:tr>
        <w:trPr>
          <w:trHeight w:val="180" w:hRule="atLeast"/>
        </w:trPr>
        <w:tc>
          <w:tcPr>
            <w:tcW w:w="665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acgc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60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33" w:type="dxa"/>
            <w:gridSpan w:val="3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665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-0.2578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665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-0.1130</w:t>
            </w:r>
          </w:p>
        </w:tc>
        <w:tc>
          <w:tcPr>
            <w:tcW w:w="792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0.0542</w:t>
            </w:r>
          </w:p>
        </w:tc>
        <w:tc>
          <w:tcPr>
            <w:tcW w:w="792" w:type="dxa"/>
          </w:tcPr>
          <w:p>
            <w:pPr>
              <w:pStyle w:val="TableParagraph"/>
              <w:spacing w:line="177" w:lineRule="exact"/>
              <w:ind w:left="153" w:right="6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  <w:tc>
          <w:tcPr>
            <w:tcW w:w="7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6" w:hRule="atLeast"/>
        </w:trPr>
        <w:tc>
          <w:tcPr>
            <w:tcW w:w="665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0.3285</w:t>
            </w:r>
          </w:p>
        </w:tc>
        <w:tc>
          <w:tcPr>
            <w:tcW w:w="792" w:type="dxa"/>
          </w:tcPr>
          <w:p>
            <w:pPr>
              <w:pStyle w:val="TableParagraph"/>
              <w:spacing w:line="177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-0.2068</w:t>
            </w:r>
          </w:p>
        </w:tc>
        <w:tc>
          <w:tcPr>
            <w:tcW w:w="792" w:type="dxa"/>
          </w:tcPr>
          <w:p>
            <w:pPr>
              <w:pStyle w:val="TableParagraph"/>
              <w:spacing w:line="177" w:lineRule="exact"/>
              <w:ind w:left="69" w:right="6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-0.0228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left="154" w:right="6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  <w:tc>
          <w:tcPr>
            <w:tcW w:w="2333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8" w:hRule="atLeast"/>
        </w:trPr>
        <w:tc>
          <w:tcPr>
            <w:tcW w:w="665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-0.0380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0.1071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left="153" w:right="6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0.0014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left="69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-0.0580</w:t>
            </w:r>
          </w:p>
        </w:tc>
        <w:tc>
          <w:tcPr>
            <w:tcW w:w="835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665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0.2697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0.0132</w:t>
            </w:r>
          </w:p>
        </w:tc>
        <w:tc>
          <w:tcPr>
            <w:tcW w:w="792" w:type="dxa"/>
          </w:tcPr>
          <w:p>
            <w:pPr>
              <w:pStyle w:val="TableParagraph"/>
              <w:spacing w:line="178" w:lineRule="exact"/>
              <w:ind w:left="153" w:right="6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0.0154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left="151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0.2804</w:t>
            </w:r>
          </w:p>
        </w:tc>
        <w:tc>
          <w:tcPr>
            <w:tcW w:w="835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-0.0667</w:t>
            </w:r>
          </w:p>
        </w:tc>
        <w:tc>
          <w:tcPr>
            <w:tcW w:w="790" w:type="dxa"/>
          </w:tcPr>
          <w:p>
            <w:pPr>
              <w:pStyle w:val="TableParagraph"/>
              <w:spacing w:line="178" w:lineRule="exact"/>
              <w:ind w:left="115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  <w:tc>
          <w:tcPr>
            <w:tcW w:w="7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9" w:hRule="atLeast"/>
        </w:trPr>
        <w:tc>
          <w:tcPr>
            <w:tcW w:w="665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0.4330</w:t>
            </w:r>
          </w:p>
        </w:tc>
        <w:tc>
          <w:tcPr>
            <w:tcW w:w="792" w:type="dxa"/>
          </w:tcPr>
          <w:p>
            <w:pPr>
              <w:pStyle w:val="TableParagraph"/>
              <w:spacing w:line="159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-0.0623</w:t>
            </w:r>
          </w:p>
        </w:tc>
        <w:tc>
          <w:tcPr>
            <w:tcW w:w="792" w:type="dxa"/>
          </w:tcPr>
          <w:p>
            <w:pPr>
              <w:pStyle w:val="TableParagraph"/>
              <w:spacing w:line="159" w:lineRule="exact"/>
              <w:ind w:left="69" w:right="6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-0.0497</w:t>
            </w:r>
          </w:p>
        </w:tc>
        <w:tc>
          <w:tcPr>
            <w:tcW w:w="791" w:type="dxa"/>
          </w:tcPr>
          <w:p>
            <w:pPr>
              <w:pStyle w:val="TableParagraph"/>
              <w:spacing w:line="159" w:lineRule="exact"/>
              <w:ind w:left="154" w:right="6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0.0757</w:t>
            </w:r>
          </w:p>
        </w:tc>
        <w:tc>
          <w:tcPr>
            <w:tcW w:w="835" w:type="dxa"/>
          </w:tcPr>
          <w:p>
            <w:pPr>
              <w:pStyle w:val="TableParagraph"/>
              <w:spacing w:line="159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-0.0391</w:t>
            </w:r>
          </w:p>
        </w:tc>
        <w:tc>
          <w:tcPr>
            <w:tcW w:w="790" w:type="dxa"/>
          </w:tcPr>
          <w:p>
            <w:pPr>
              <w:pStyle w:val="TableParagraph"/>
              <w:spacing w:line="159" w:lineRule="exact"/>
              <w:ind w:left="115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0.2371</w:t>
            </w:r>
          </w:p>
        </w:tc>
        <w:tc>
          <w:tcPr>
            <w:tcW w:w="708" w:type="dxa"/>
          </w:tcPr>
          <w:p>
            <w:pPr>
              <w:pStyle w:val="TableParagraph"/>
              <w:spacing w:line="159" w:lineRule="exact"/>
              <w:ind w:left="13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</w:tr>
    </w:tbl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MODEL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1: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COMBINE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(UNQUALIFIED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and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QUALIFIED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OPINION)</w:t>
      </w:r>
    </w:p>
    <w:p>
      <w:pPr>
        <w:spacing w:before="1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logit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acgc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 afrr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jota 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tabs>
          <w:tab w:pos="2441" w:val="left" w:leader="none"/>
        </w:tabs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0:</w:t>
        <w:tab/>
        <w:t>log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-377.75128</w:t>
      </w:r>
    </w:p>
    <w:p>
      <w:pPr>
        <w:tabs>
          <w:tab w:pos="2441" w:val="left" w:leader="none"/>
        </w:tabs>
        <w:spacing w:before="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1:</w:t>
        <w:tab/>
        <w:t>log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-311.5234</w:t>
      </w:r>
    </w:p>
    <w:p>
      <w:pPr>
        <w:tabs>
          <w:tab w:pos="2442" w:val="left" w:leader="none"/>
        </w:tabs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2:</w:t>
        <w:tab/>
        <w:t>log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-295.32914</w:t>
      </w:r>
    </w:p>
    <w:p>
      <w:pPr>
        <w:tabs>
          <w:tab w:pos="2441" w:val="left" w:leader="none"/>
        </w:tabs>
        <w:spacing w:before="1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3:</w:t>
        <w:tab/>
        <w:t>log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-291.4498</w:t>
      </w:r>
    </w:p>
    <w:p>
      <w:pPr>
        <w:tabs>
          <w:tab w:pos="2441" w:val="left" w:leader="none"/>
        </w:tabs>
        <w:spacing w:before="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4:</w:t>
        <w:tab/>
        <w:t>log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-291.02341</w:t>
      </w:r>
    </w:p>
    <w:p>
      <w:pPr>
        <w:tabs>
          <w:tab w:pos="2441" w:val="left" w:leader="none"/>
        </w:tabs>
        <w:spacing w:before="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5:</w:t>
        <w:tab/>
        <w:t>log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-291.02085</w:t>
      </w:r>
    </w:p>
    <w:p>
      <w:pPr>
        <w:tabs>
          <w:tab w:pos="2441" w:val="left" w:leader="none"/>
        </w:tabs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Iteration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6:</w:t>
        <w:tab/>
        <w:t>log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likelihood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-291.02085</w:t>
      </w:r>
    </w:p>
    <w:p>
      <w:pPr>
        <w:pStyle w:val="BodyText"/>
        <w:spacing w:before="2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2290"/>
        <w:gridCol w:w="527"/>
        <w:gridCol w:w="799"/>
      </w:tblGrid>
      <w:tr>
        <w:trPr>
          <w:trHeight w:val="178" w:hRule="atLeast"/>
        </w:trPr>
        <w:tc>
          <w:tcPr>
            <w:tcW w:w="3349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Logistic</w:t>
            </w:r>
            <w:r>
              <w:rPr>
                <w:rFonts w:ascii="Consolas"/>
                <w:b/>
                <w:spacing w:val="-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regression</w:t>
            </w:r>
          </w:p>
        </w:tc>
        <w:tc>
          <w:tcPr>
            <w:tcW w:w="2290" w:type="dxa"/>
          </w:tcPr>
          <w:p>
            <w:pPr>
              <w:pStyle w:val="TableParagraph"/>
              <w:spacing w:line="159" w:lineRule="exact"/>
              <w:ind w:left="92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</w:r>
          </w:p>
        </w:tc>
        <w:tc>
          <w:tcPr>
            <w:tcW w:w="527" w:type="dxa"/>
          </w:tcPr>
          <w:p>
            <w:pPr>
              <w:pStyle w:val="TableParagraph"/>
              <w:spacing w:line="159" w:lineRule="exact"/>
              <w:ind w:right="21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line="159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568</w:t>
            </w:r>
          </w:p>
        </w:tc>
      </w:tr>
      <w:tr>
        <w:trPr>
          <w:trHeight w:val="196" w:hRule="atLeast"/>
        </w:trPr>
        <w:tc>
          <w:tcPr>
            <w:tcW w:w="33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spacing w:line="177" w:lineRule="exact"/>
              <w:ind w:left="92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LR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chi2(6)</w:t>
            </w:r>
          </w:p>
        </w:tc>
        <w:tc>
          <w:tcPr>
            <w:tcW w:w="527" w:type="dxa"/>
          </w:tcPr>
          <w:p>
            <w:pPr>
              <w:pStyle w:val="TableParagraph"/>
              <w:spacing w:line="177" w:lineRule="exact"/>
              <w:ind w:right="21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173.46</w:t>
            </w:r>
          </w:p>
        </w:tc>
      </w:tr>
      <w:tr>
        <w:trPr>
          <w:trHeight w:val="196" w:hRule="atLeast"/>
        </w:trPr>
        <w:tc>
          <w:tcPr>
            <w:tcW w:w="334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90" w:type="dxa"/>
          </w:tcPr>
          <w:p>
            <w:pPr>
              <w:pStyle w:val="TableParagraph"/>
              <w:spacing w:line="177" w:lineRule="exact"/>
              <w:ind w:left="92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</w:t>
            </w:r>
          </w:p>
        </w:tc>
        <w:tc>
          <w:tcPr>
            <w:tcW w:w="527" w:type="dxa"/>
          </w:tcPr>
          <w:p>
            <w:pPr>
              <w:pStyle w:val="TableParagraph"/>
              <w:spacing w:line="177" w:lineRule="exact"/>
              <w:ind w:right="21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  <w:tr>
        <w:trPr>
          <w:trHeight w:val="178" w:hRule="atLeast"/>
        </w:trPr>
        <w:tc>
          <w:tcPr>
            <w:tcW w:w="3349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Log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likelihood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-291.02085</w:t>
            </w:r>
          </w:p>
        </w:tc>
        <w:tc>
          <w:tcPr>
            <w:tcW w:w="2290" w:type="dxa"/>
          </w:tcPr>
          <w:p>
            <w:pPr>
              <w:pStyle w:val="TableParagraph"/>
              <w:spacing w:line="159" w:lineRule="exact"/>
              <w:ind w:left="92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Pseudo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R2</w:t>
            </w:r>
          </w:p>
        </w:tc>
        <w:tc>
          <w:tcPr>
            <w:tcW w:w="527" w:type="dxa"/>
          </w:tcPr>
          <w:p>
            <w:pPr>
              <w:pStyle w:val="TableParagraph"/>
              <w:spacing w:line="159" w:lineRule="exact"/>
              <w:ind w:right="21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line="159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0.2296</w:t>
            </w:r>
          </w:p>
        </w:tc>
      </w:tr>
    </w:tbl>
    <w:p>
      <w:pPr>
        <w:pStyle w:val="BodyText"/>
        <w:spacing w:before="8"/>
        <w:rPr>
          <w:rFonts w:ascii="Consolas"/>
          <w:b/>
          <w:sz w:val="17"/>
        </w:rPr>
      </w:pPr>
    </w:p>
    <w:p>
      <w:pPr>
        <w:spacing w:before="0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055" w:val="left" w:leader="none"/>
          <w:tab w:pos="1757" w:val="left" w:leader="none"/>
          <w:tab w:pos="3076" w:val="left" w:leader="none"/>
          <w:tab w:pos="3515" w:val="left" w:leader="none"/>
          <w:tab w:pos="4395" w:val="left" w:leader="none"/>
        </w:tabs>
        <w:spacing w:before="10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acgc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z</w:t>
        <w:tab/>
        <w:t>P&gt;|z|</w:t>
        <w:tab/>
        <w:t>[95%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9" w:after="40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011"/>
        <w:gridCol w:w="1014"/>
        <w:gridCol w:w="747"/>
        <w:gridCol w:w="751"/>
        <w:gridCol w:w="1101"/>
        <w:gridCol w:w="974"/>
      </w:tblGrid>
      <w:tr>
        <w:trPr>
          <w:trHeight w:val="178" w:hRule="atLeast"/>
        </w:trPr>
        <w:tc>
          <w:tcPr>
            <w:tcW w:w="754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-1.05284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left="112" w:right="15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.2110485</w:t>
            </w:r>
          </w:p>
        </w:tc>
        <w:tc>
          <w:tcPr>
            <w:tcW w:w="747" w:type="dxa"/>
          </w:tcPr>
          <w:p>
            <w:pPr>
              <w:pStyle w:val="TableParagraph"/>
              <w:spacing w:line="159" w:lineRule="exact"/>
              <w:ind w:left="151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-4.99</w:t>
            </w:r>
          </w:p>
        </w:tc>
        <w:tc>
          <w:tcPr>
            <w:tcW w:w="751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-1.466487</w:t>
            </w:r>
          </w:p>
        </w:tc>
        <w:tc>
          <w:tcPr>
            <w:tcW w:w="974" w:type="dxa"/>
          </w:tcPr>
          <w:p>
            <w:pPr>
              <w:pStyle w:val="TableParagraph"/>
              <w:spacing w:line="159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-.6391923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-.6080307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left="112" w:right="15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.2496301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1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-2.44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0.015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-1.097297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-.1187646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1.035115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left="111" w:right="15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.3889186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2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2.66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0.008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.2728489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1.797382</w:t>
            </w:r>
          </w:p>
        </w:tc>
      </w:tr>
      <w:tr>
        <w:trPr>
          <w:trHeight w:val="198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.214238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left="113" w:right="15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.5583849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0.38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0.701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-.8801762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1.308652</w:t>
            </w:r>
          </w:p>
        </w:tc>
      </w:tr>
      <w:tr>
        <w:trPr>
          <w:trHeight w:val="197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.0036736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left="111" w:right="15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.0021357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2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1.72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0.085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-.0005123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.0078595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.0400551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left="111" w:right="15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.0051204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2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7.82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.0300193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.0500909</w:t>
            </w:r>
          </w:p>
        </w:tc>
      </w:tr>
      <w:tr>
        <w:trPr>
          <w:trHeight w:val="178" w:hRule="atLeast"/>
        </w:trPr>
        <w:tc>
          <w:tcPr>
            <w:tcW w:w="754" w:type="dxa"/>
          </w:tcPr>
          <w:p>
            <w:pPr>
              <w:pStyle w:val="TableParagraph"/>
              <w:spacing w:line="159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-1.523402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left="113" w:right="15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.4069065</w:t>
            </w:r>
          </w:p>
        </w:tc>
        <w:tc>
          <w:tcPr>
            <w:tcW w:w="747" w:type="dxa"/>
          </w:tcPr>
          <w:p>
            <w:pPr>
              <w:pStyle w:val="TableParagraph"/>
              <w:spacing w:line="159" w:lineRule="exact"/>
              <w:ind w:left="151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-3.74</w:t>
            </w:r>
          </w:p>
        </w:tc>
        <w:tc>
          <w:tcPr>
            <w:tcW w:w="751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-2.320924</w:t>
            </w:r>
          </w:p>
        </w:tc>
        <w:tc>
          <w:tcPr>
            <w:tcW w:w="974" w:type="dxa"/>
          </w:tcPr>
          <w:p>
            <w:pPr>
              <w:pStyle w:val="TableParagraph"/>
              <w:spacing w:line="159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-.7258797</w:t>
            </w:r>
          </w:p>
        </w:tc>
      </w:tr>
    </w:tbl>
    <w:p>
      <w:pPr>
        <w:spacing w:before="8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spacing w:before="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Note: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0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failures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and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3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successes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completely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determined.</w:t>
      </w:r>
    </w:p>
    <w:p>
      <w:pPr>
        <w:pStyle w:val="BodyText"/>
        <w:spacing w:before="10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estat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gof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Logistic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model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for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acgc,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goodness-of-fit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test</w:t>
      </w:r>
    </w:p>
    <w:p>
      <w:pPr>
        <w:pStyle w:val="BodyText"/>
        <w:spacing w:before="3"/>
        <w:rPr>
          <w:rFonts w:ascii="Consolas"/>
          <w:b/>
          <w:sz w:val="20"/>
        </w:rPr>
      </w:pPr>
    </w:p>
    <w:tbl>
      <w:tblPr>
        <w:tblW w:w="0" w:type="auto"/>
        <w:jc w:val="left"/>
        <w:tblInd w:w="1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7"/>
        <w:gridCol w:w="885"/>
      </w:tblGrid>
      <w:tr>
        <w:trPr>
          <w:trHeight w:val="178" w:hRule="atLeast"/>
        </w:trPr>
        <w:tc>
          <w:tcPr>
            <w:tcW w:w="2997" w:type="dxa"/>
          </w:tcPr>
          <w:p>
            <w:pPr>
              <w:pStyle w:val="TableParagraph"/>
              <w:spacing w:line="159" w:lineRule="exact"/>
              <w:ind w:right="30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observations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85" w:type="dxa"/>
          </w:tcPr>
          <w:p>
            <w:pPr>
              <w:pStyle w:val="TableParagraph"/>
              <w:spacing w:line="159" w:lineRule="exact"/>
              <w:ind w:left="30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568</w:t>
            </w:r>
          </w:p>
        </w:tc>
      </w:tr>
      <w:tr>
        <w:trPr>
          <w:trHeight w:val="196" w:hRule="atLeast"/>
        </w:trPr>
        <w:tc>
          <w:tcPr>
            <w:tcW w:w="2997" w:type="dxa"/>
          </w:tcPr>
          <w:p>
            <w:pPr>
              <w:pStyle w:val="TableParagraph"/>
              <w:spacing w:line="177" w:lineRule="exact"/>
              <w:ind w:right="30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covariate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patterns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85" w:type="dxa"/>
          </w:tcPr>
          <w:p>
            <w:pPr>
              <w:pStyle w:val="TableParagraph"/>
              <w:spacing w:line="177" w:lineRule="exact"/>
              <w:ind w:left="30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568</w:t>
            </w:r>
          </w:p>
        </w:tc>
      </w:tr>
      <w:tr>
        <w:trPr>
          <w:trHeight w:val="196" w:hRule="atLeast"/>
        </w:trPr>
        <w:tc>
          <w:tcPr>
            <w:tcW w:w="2997" w:type="dxa"/>
          </w:tcPr>
          <w:p>
            <w:pPr>
              <w:pStyle w:val="TableParagraph"/>
              <w:spacing w:line="177" w:lineRule="exact"/>
              <w:ind w:right="30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Pearson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chi2(561)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85" w:type="dxa"/>
          </w:tcPr>
          <w:p>
            <w:pPr>
              <w:pStyle w:val="TableParagraph"/>
              <w:spacing w:line="177" w:lineRule="exact"/>
              <w:ind w:left="30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739.63</w:t>
            </w:r>
          </w:p>
        </w:tc>
      </w:tr>
      <w:tr>
        <w:trPr>
          <w:trHeight w:val="178" w:hRule="atLeast"/>
        </w:trPr>
        <w:tc>
          <w:tcPr>
            <w:tcW w:w="2997" w:type="dxa"/>
          </w:tcPr>
          <w:p>
            <w:pPr>
              <w:pStyle w:val="TableParagraph"/>
              <w:spacing w:line="159" w:lineRule="exact"/>
              <w:ind w:right="30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85" w:type="dxa"/>
          </w:tcPr>
          <w:p>
            <w:pPr>
              <w:pStyle w:val="TableParagraph"/>
              <w:spacing w:line="159" w:lineRule="exact"/>
              <w:ind w:left="30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</w:tbl>
    <w:p>
      <w:pPr>
        <w:pStyle w:val="BodyText"/>
        <w:spacing w:before="8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estat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gof,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group(10)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Logistic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model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for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acgc,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goodness-of-fit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test</w:t>
      </w:r>
    </w:p>
    <w:p>
      <w:pPr>
        <w:tabs>
          <w:tab w:pos="4726" w:val="right" w:leader="none"/>
        </w:tabs>
        <w:spacing w:line="390" w:lineRule="atLeast" w:before="6"/>
        <w:ind w:left="1737" w:right="5307" w:hanging="44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(Table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collapsed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on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quantiles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estimated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probabilities)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number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observations =</w:t>
        <w:tab/>
        <w:t>568</w:t>
      </w:r>
    </w:p>
    <w:p>
      <w:pPr>
        <w:tabs>
          <w:tab w:pos="4727" w:val="right" w:leader="none"/>
        </w:tabs>
        <w:spacing w:before="16"/>
        <w:ind w:left="2265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number of groups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=</w:t>
        <w:tab/>
        <w:t>10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81" w:top="1460" w:bottom="1260" w:left="320" w:right="300"/>
        </w:sectPr>
      </w:pPr>
    </w:p>
    <w:p>
      <w:pPr>
        <w:tabs>
          <w:tab w:pos="4991" w:val="right" w:leader="none"/>
        </w:tabs>
        <w:spacing w:before="59"/>
        <w:ind w:left="165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Hosmer-Lemeshow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chi2(8)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=</w:t>
        <w:tab/>
        <w:t>17.85</w:t>
      </w:r>
    </w:p>
    <w:p>
      <w:pPr>
        <w:tabs>
          <w:tab w:pos="5079" w:val="right" w:leader="none"/>
        </w:tabs>
        <w:spacing w:before="10"/>
        <w:ind w:left="270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Prob &gt;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chi2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=</w:t>
        <w:tab/>
        <w:t>0.0224</w:t>
      </w:r>
    </w:p>
    <w:p>
      <w:pPr>
        <w:spacing w:line="252" w:lineRule="auto" w:before="602"/>
        <w:ind w:left="1120" w:right="8464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estat classification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Logistic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model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for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acgc</w:t>
      </w:r>
    </w:p>
    <w:p>
      <w:pPr>
        <w:pStyle w:val="BodyText"/>
        <w:rPr>
          <w:rFonts w:ascii="Consolas"/>
          <w:b/>
          <w:sz w:val="17"/>
        </w:rPr>
      </w:pPr>
    </w:p>
    <w:p>
      <w:pPr>
        <w:spacing w:before="0"/>
        <w:ind w:left="6" w:right="4979" w:firstLine="0"/>
        <w:jc w:val="center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True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--------</w:t>
      </w:r>
    </w:p>
    <w:p>
      <w:pPr>
        <w:tabs>
          <w:tab w:pos="1846" w:val="left" w:leader="none"/>
          <w:tab w:pos="2990" w:val="left" w:leader="none"/>
          <w:tab w:pos="3956" w:val="left" w:leader="none"/>
        </w:tabs>
        <w:spacing w:before="10"/>
        <w:ind w:left="0" w:right="4979" w:firstLine="0"/>
        <w:jc w:val="center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Classified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D</w:t>
        <w:tab/>
        <w:t>~D  |</w:t>
        <w:tab/>
        <w:t>Total</w:t>
      </w:r>
    </w:p>
    <w:p>
      <w:pPr>
        <w:spacing w:before="9" w:after="38"/>
        <w:ind w:left="3" w:right="4979" w:firstLine="0"/>
        <w:jc w:val="center"/>
        <w:rPr>
          <w:rFonts w:ascii="Consolas"/>
          <w:b/>
          <w:sz w:val="16"/>
        </w:rPr>
      </w:pPr>
      <w:r>
        <w:rPr/>
        <w:pict>
          <v:shape style="position:absolute;margin-left:74.812004pt;margin-top:2.849365pt;width:433.5pt;height:445.75pt;mso-position-horizontal-relative:page;mso-position-vertical-relative:paragraph;z-index:-29140480" coordorigin="1496,57" coordsize="8670,8915" path="m2562,8777l1691,7906,1496,8101,2367,8972,2562,8777xm3154,8101l3153,8061,3148,8018,3139,7975,3125,7931,3106,7887,3083,7844,3055,7802,3025,7760,2991,7720,2954,7681,2435,7162,2241,7356,2772,7888,2805,7924,2829,7959,2846,7994,2856,8028,2858,8061,2851,8091,2837,8120,2816,8146,2790,8168,2761,8182,2730,8187,2697,8185,2663,8176,2628,8159,2593,8135,2557,8103,2026,7571,1831,7765,2351,8285,2385,8317,2424,8349,2468,8382,2516,8414,2548,8433,2583,8449,2620,8462,2658,8473,2697,8481,2733,8484,2767,8485,2800,8481,2831,8474,2863,8462,2895,8446,2926,8426,2957,8403,2985,8380,3011,8357,3035,8334,3071,8294,3102,8253,3125,8211,3142,8169,3150,8137,3154,8101xm3882,7317l3876,7253,3860,7188,3834,7121,3806,7067,3771,7011,3728,6953,3678,6894,3661,6875,3621,6834,3597,6811,3597,7305,3592,7346,3577,7382,3551,7415,3518,7441,3481,7456,3441,7460,3396,7454,3347,7436,3294,7404,3235,7359,3171,7300,3112,7236,3066,7177,3035,7123,3016,7074,3010,7029,3014,6989,3029,6953,3053,6921,3086,6896,3122,6880,3163,6875,3207,6880,3255,6898,3307,6927,3363,6970,3423,7025,3488,7094,3538,7157,3572,7213,3591,7262,3597,7305,3597,6811,3551,6769,3482,6713,3413,6668,3344,6633,3276,6607,3209,6591,3130,6586,3055,6596,2983,6621,2914,6662,2850,6717,2796,6781,2756,6848,2732,6920,2723,6996,2729,7075,2746,7144,2772,7213,2808,7282,2854,7352,2910,7423,2976,7494,3036,7551,3096,7600,3156,7642,3215,7677,3273,7704,3344,7729,3411,7742,3475,7746,3535,7740,3593,7723,3649,7696,3705,7658,3758,7610,3805,7557,3841,7500,3858,7460,3866,7442,3879,7380,3882,7317xm4153,6738l3966,6551,3712,6805,3899,6992,4153,6738xm4664,6675l3793,5804,3598,5999,4469,6870,4664,6675xm4998,6341l4675,6018,4781,5911,4832,5851,4837,5841,4866,5790,4883,5726,4882,5662,4866,5596,4843,5545,4836,5530,4792,5464,4733,5398,4670,5341,4607,5298,4598,5294,4598,5687,4597,5713,4587,5739,4570,5766,4546,5794,4498,5841,4304,5647,4359,5591,4386,5568,4412,5553,4438,5545,4462,5546,4486,5552,4509,5562,4531,5577,4552,5595,4570,5617,4584,5639,4593,5663,4598,5687,4598,5294,4544,5269,4483,5253,4423,5252,4365,5266,4309,5297,4255,5342,3931,5665,4803,6536,4998,6341xm5788,5551l5132,4895,5330,4697,5115,4482,4524,5073,4739,5288,4937,5090,5593,5746,5788,5551xm6423,4916l5767,4260,5966,4061,5751,3846,5159,4438,5374,4653,5573,4454,6229,5110,6423,4916xm7157,4043l7151,3978,7135,3913,7109,3846,7081,3792,7046,3736,7003,3678,6953,3619,6935,3600,6896,3559,6872,3537,6872,4030,6867,4071,6851,4107,6825,4141,6793,4166,6756,4181,6716,4185,6671,4179,6622,4161,6569,4129,6510,4084,6446,4025,6387,3961,6341,3902,6309,3848,6291,3799,6285,3754,6289,3714,6304,3678,6328,3647,6361,3621,6397,3606,6438,3600,6482,3606,6530,3623,6582,3653,6638,3695,6698,3750,6763,3820,6813,3882,6847,3938,6866,3987,6872,4030,6872,3537,6826,3494,6756,3439,6687,3394,6619,3358,6551,3333,6483,3317,6405,3311,6329,3321,6258,3346,6189,3387,6125,3442,6071,3506,6031,3573,6007,3645,5998,3721,6004,3801,6021,3869,6047,3938,6083,4007,6129,4077,6184,4148,6250,4219,6311,4276,6371,4325,6431,4367,6490,4402,6548,4430,6619,4454,6686,4468,6750,4471,6810,4465,6868,4448,6924,4421,6979,4384,7033,4336,7080,4282,7116,4225,7133,4185,7141,4167,7154,4106,7157,4043xm8170,3047l8165,2998,8153,2948,8134,2895,8109,2841,8079,2785,8041,2728,7980,2752,7799,2827,7831,2873,7855,2916,7873,2957,7884,2994,7887,3029,7881,3062,7866,3093,7843,3122,7812,3146,7778,3160,7740,3164,7700,3158,7653,3139,7600,3105,7538,3056,7469,2991,7417,2935,7375,2883,7344,2836,7324,2793,7311,2741,7312,2695,7325,2654,7352,2618,7367,2605,7384,2594,7402,2586,7422,2582,7442,2580,7464,2580,7486,2583,7509,2589,7524,2595,7542,2603,7563,2614,7586,2629,7705,2404,7622,2358,7543,2326,7469,2307,7400,2300,7333,2308,7269,2331,7206,2369,7146,2421,7092,2484,7054,2550,7030,2620,7021,2694,7027,2772,7044,2839,7070,2907,7106,2976,7153,3046,7209,3116,7276,3188,7341,3249,7404,3301,7467,3344,7529,3380,7590,3407,7662,3431,7730,3444,7791,3446,7847,3440,7900,3423,7952,3396,8004,3359,8056,3313,8094,3270,8125,3227,8147,3184,8161,3139,8169,3094,8170,3047xm8868,2332l8861,2268,8846,2202,8820,2135,8792,2081,8757,2025,8714,1967,8664,1908,8646,1889,8607,1848,8583,1826,8583,2320,8578,2360,8562,2397,8536,2430,8504,2455,8467,2470,8427,2474,8382,2468,8333,2450,8279,2419,8221,2373,8157,2314,8098,2250,8052,2191,8020,2137,8002,2088,7996,2043,8000,2003,8014,1967,8039,1936,8071,1910,8108,1895,8149,1889,8193,1895,8241,1912,8293,1942,8349,1984,8409,2039,8474,2109,8524,2172,8558,2227,8577,2276,8583,2320,8583,1826,8537,1783,8467,1728,8398,1683,8330,1647,8262,1622,8194,1606,8116,1600,8040,1610,7968,1636,7900,1676,7835,1732,7781,1795,7742,1863,7718,1934,7709,2010,7715,2090,7731,2158,7758,2227,7794,2297,7839,2367,7895,2437,7961,2508,8022,2565,8082,2615,8142,2657,8201,2691,8259,2719,8329,2743,8397,2757,8461,2760,8521,2754,8579,2738,8635,2710,8690,2673,8744,2625,8791,2571,8827,2515,8844,2474,8852,2456,8865,2395,8868,2332xm9348,1991l9025,1667,9132,1561,9182,1501,9188,1491,9216,1439,9233,1376,9233,1311,9217,1246,9194,1195,9187,1180,9142,1114,9084,1048,9020,991,8957,948,8948,944,8948,1337,8947,1362,8938,1389,8921,1416,8896,1443,8849,1491,8654,1297,8710,1241,8737,1218,8763,1202,8788,1195,8812,1195,8836,1202,8859,1212,8881,1227,8902,1245,8920,1267,8934,1289,8943,1313,8948,1337,8948,944,8895,918,8833,902,8773,901,8715,916,8659,946,8605,991,8282,1315,9153,2186,9348,1991xm10166,1173l9801,808,9748,658,9593,207,9540,57,9325,272,9353,342,9436,553,9492,694,9422,665,9211,582,9071,526,8854,742,9005,795,9456,951,9606,1003,9971,1368,10166,1173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-----------+--------------------------+-----------</w:t>
      </w:r>
    </w:p>
    <w:tbl>
      <w:tblPr>
        <w:tblW w:w="0" w:type="auto"/>
        <w:jc w:val="left"/>
        <w:tblInd w:w="1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615"/>
        <w:gridCol w:w="1055"/>
        <w:gridCol w:w="1362"/>
        <w:gridCol w:w="664"/>
      </w:tblGrid>
      <w:tr>
        <w:trPr>
          <w:trHeight w:val="180" w:hRule="atLeast"/>
        </w:trPr>
        <w:tc>
          <w:tcPr>
            <w:tcW w:w="358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+</w:t>
            </w:r>
          </w:p>
        </w:tc>
        <w:tc>
          <w:tcPr>
            <w:tcW w:w="615" w:type="dxa"/>
          </w:tcPr>
          <w:p>
            <w:pPr>
              <w:pStyle w:val="TableParagraph"/>
              <w:spacing w:line="160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55" w:type="dxa"/>
          </w:tcPr>
          <w:p>
            <w:pPr>
              <w:pStyle w:val="TableParagraph"/>
              <w:spacing w:line="160" w:lineRule="exact"/>
              <w:ind w:right="48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280</w:t>
            </w:r>
          </w:p>
        </w:tc>
        <w:tc>
          <w:tcPr>
            <w:tcW w:w="1362" w:type="dxa"/>
          </w:tcPr>
          <w:p>
            <w:pPr>
              <w:pStyle w:val="TableParagraph"/>
              <w:spacing w:line="160" w:lineRule="exact"/>
              <w:ind w:right="3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78</w:t>
            </w:r>
            <w:r>
              <w:rPr>
                <w:rFonts w:ascii="Consolas"/>
                <w:b/>
                <w:spacing w:val="87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664" w:type="dxa"/>
          </w:tcPr>
          <w:p>
            <w:pPr>
              <w:pStyle w:val="TableParagraph"/>
              <w:spacing w:line="160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358</w:t>
            </w:r>
          </w:p>
        </w:tc>
      </w:tr>
      <w:tr>
        <w:trPr>
          <w:trHeight w:val="180" w:hRule="atLeast"/>
        </w:trPr>
        <w:tc>
          <w:tcPr>
            <w:tcW w:w="358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160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55" w:type="dxa"/>
          </w:tcPr>
          <w:p>
            <w:pPr>
              <w:pStyle w:val="TableParagraph"/>
              <w:spacing w:line="160" w:lineRule="exact"/>
              <w:ind w:right="48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71</w:t>
            </w:r>
          </w:p>
        </w:tc>
        <w:tc>
          <w:tcPr>
            <w:tcW w:w="1362" w:type="dxa"/>
          </w:tcPr>
          <w:p>
            <w:pPr>
              <w:pStyle w:val="TableParagraph"/>
              <w:spacing w:line="160" w:lineRule="exact"/>
              <w:ind w:right="3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139</w:t>
            </w:r>
            <w:r>
              <w:rPr>
                <w:rFonts w:ascii="Consolas"/>
                <w:b/>
                <w:spacing w:val="86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664" w:type="dxa"/>
          </w:tcPr>
          <w:p>
            <w:pPr>
              <w:pStyle w:val="TableParagraph"/>
              <w:spacing w:line="160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210</w:t>
            </w:r>
          </w:p>
        </w:tc>
      </w:tr>
    </w:tbl>
    <w:p>
      <w:pPr>
        <w:spacing w:before="8"/>
        <w:ind w:left="3" w:right="4979" w:firstLine="0"/>
        <w:jc w:val="center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-----------+--------------------------+-----------</w:t>
      </w:r>
    </w:p>
    <w:p>
      <w:pPr>
        <w:tabs>
          <w:tab w:pos="2089" w:val="left" w:leader="none"/>
          <w:tab w:pos="2791" w:val="left" w:leader="none"/>
          <w:tab w:pos="4024" w:val="left" w:leader="none"/>
          <w:tab w:pos="5254" w:val="left" w:leader="none"/>
        </w:tabs>
        <w:spacing w:before="9"/>
        <w:ind w:left="138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Total</w:t>
        <w:tab/>
        <w:t>|</w:t>
        <w:tab/>
        <w:t>351</w:t>
        <w:tab/>
        <w:t>217</w:t>
      </w:r>
      <w:r>
        <w:rPr>
          <w:rFonts w:ascii="Consolas"/>
          <w:b/>
          <w:spacing w:val="86"/>
          <w:sz w:val="16"/>
        </w:rPr>
        <w:t> </w:t>
      </w:r>
      <w:r>
        <w:rPr>
          <w:rFonts w:ascii="Consolas"/>
          <w:b/>
          <w:sz w:val="16"/>
        </w:rPr>
        <w:t>|</w:t>
        <w:tab/>
        <w:t>568</w:t>
      </w:r>
    </w:p>
    <w:p>
      <w:pPr>
        <w:pStyle w:val="BodyText"/>
        <w:spacing w:before="10"/>
        <w:rPr>
          <w:rFonts w:ascii="Consolas"/>
          <w:b/>
          <w:sz w:val="17"/>
        </w:rPr>
      </w:pPr>
    </w:p>
    <w:p>
      <w:pPr>
        <w:spacing w:line="252" w:lineRule="auto" w:before="0"/>
        <w:ind w:left="1120" w:right="7225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Classified + if predicted Pr(D) &gt;= .5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True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defined as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acgc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!= 0</w:t>
      </w: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</w:t>
      </w:r>
    </w:p>
    <w:p>
      <w:pPr>
        <w:tabs>
          <w:tab w:pos="3935" w:val="left" w:leader="none"/>
          <w:tab w:pos="4990" w:val="left" w:leader="none"/>
        </w:tabs>
        <w:spacing w:before="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Sensitivity</w:t>
        <w:tab/>
        <w:t>Pr(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+|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D)</w:t>
        <w:tab/>
        <w:t>79.77%</w:t>
      </w:r>
    </w:p>
    <w:p>
      <w:pPr>
        <w:tabs>
          <w:tab w:pos="3935" w:val="left" w:leader="none"/>
        </w:tabs>
        <w:spacing w:line="252" w:lineRule="auto" w:before="12"/>
        <w:ind w:left="1120" w:right="6096" w:firstLine="0"/>
        <w:jc w:val="both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Specificity</w:t>
        <w:tab/>
        <w:t>Pr( -|~D)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64.06%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Positive predictive value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Pr( D| +)</w:t>
      </w:r>
      <w:r>
        <w:rPr>
          <w:rFonts w:ascii="Consolas"/>
          <w:b/>
          <w:spacing w:val="88"/>
          <w:sz w:val="16"/>
        </w:rPr>
        <w:t> </w:t>
      </w:r>
      <w:r>
        <w:rPr>
          <w:rFonts w:ascii="Consolas"/>
          <w:b/>
          <w:sz w:val="16"/>
        </w:rPr>
        <w:t>78.21%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Negative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predictive value     </w:t>
      </w:r>
      <w:r>
        <w:rPr>
          <w:rFonts w:ascii="Consolas"/>
          <w:b/>
          <w:spacing w:val="78"/>
          <w:sz w:val="16"/>
        </w:rPr>
        <w:t> </w:t>
      </w:r>
      <w:r>
        <w:rPr>
          <w:rFonts w:ascii="Consolas"/>
          <w:b/>
          <w:sz w:val="16"/>
        </w:rPr>
        <w:t>Pr(~D|</w:t>
      </w:r>
      <w:r>
        <w:rPr>
          <w:rFonts w:ascii="Consolas"/>
          <w:b/>
          <w:spacing w:val="2"/>
          <w:sz w:val="16"/>
        </w:rPr>
        <w:t> </w:t>
      </w:r>
      <w:r>
        <w:rPr>
          <w:rFonts w:ascii="Consolas"/>
          <w:b/>
          <w:sz w:val="16"/>
        </w:rPr>
        <w:t>-)</w:t>
      </w:r>
      <w:r>
        <w:rPr>
          <w:rFonts w:ascii="Consolas"/>
          <w:b/>
          <w:spacing w:val="171"/>
          <w:sz w:val="16"/>
        </w:rPr>
        <w:t> </w:t>
      </w:r>
      <w:r>
        <w:rPr>
          <w:rFonts w:ascii="Consolas"/>
          <w:b/>
          <w:sz w:val="16"/>
        </w:rPr>
        <w:t>66.19%</w:t>
      </w: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</w:t>
      </w:r>
    </w:p>
    <w:p>
      <w:pPr>
        <w:spacing w:line="252" w:lineRule="auto" w:before="10"/>
        <w:ind w:left="1120" w:right="6096" w:firstLine="0"/>
        <w:jc w:val="both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False + rate for true ~D   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Pr( +|~D)   35.94%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False - rate for true D    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Pr( -| D)   20.23%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False + rate for classified +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Pr(~D| +)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21.79%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False -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rate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for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classified -</w:t>
      </w:r>
      <w:r>
        <w:rPr>
          <w:rFonts w:ascii="Consolas"/>
          <w:b/>
          <w:spacing w:val="174"/>
          <w:sz w:val="16"/>
        </w:rPr>
        <w:t> </w:t>
      </w:r>
      <w:r>
        <w:rPr>
          <w:rFonts w:ascii="Consolas"/>
          <w:b/>
          <w:sz w:val="16"/>
        </w:rPr>
        <w:t>Pr( D|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-)</w:t>
      </w:r>
      <w:r>
        <w:rPr>
          <w:rFonts w:ascii="Consolas"/>
          <w:b/>
          <w:spacing w:val="173"/>
          <w:sz w:val="16"/>
        </w:rPr>
        <w:t> </w:t>
      </w:r>
      <w:r>
        <w:rPr>
          <w:rFonts w:ascii="Consolas"/>
          <w:b/>
          <w:sz w:val="16"/>
        </w:rPr>
        <w:t>33.81%</w:t>
      </w:r>
    </w:p>
    <w:p>
      <w:pPr>
        <w:spacing w:before="3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</w:t>
      </w:r>
    </w:p>
    <w:p>
      <w:pPr>
        <w:tabs>
          <w:tab w:pos="4990" w:val="left" w:leader="none"/>
        </w:tabs>
        <w:spacing w:before="1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Correctly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classified</w:t>
        <w:tab/>
        <w:t>73.77%</w:t>
      </w:r>
    </w:p>
    <w:p>
      <w:pPr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line="252" w:lineRule="auto" w:before="0"/>
        <w:ind w:left="1120" w:right="7577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collin big4 audt afrr jota adly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(obs=571)</w:t>
      </w:r>
    </w:p>
    <w:p>
      <w:pPr>
        <w:pStyle w:val="BodyText"/>
        <w:spacing w:before="1"/>
        <w:rPr>
          <w:rFonts w:ascii="Consolas"/>
          <w:b/>
          <w:sz w:val="17"/>
        </w:rPr>
      </w:pPr>
    </w:p>
    <w:p>
      <w:pPr>
        <w:spacing w:before="0"/>
        <w:ind w:left="1298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8.403999pt;margin-top:21.068262pt;width:220.45pt;height:77.2pt;mso-position-horizontal-relative:page;mso-position-vertical-relative:paragraph;z-index:15828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8"/>
                    <w:gridCol w:w="791"/>
                    <w:gridCol w:w="661"/>
                    <w:gridCol w:w="1100"/>
                    <w:gridCol w:w="842"/>
                  </w:tblGrid>
                  <w:tr>
                    <w:trPr>
                      <w:trHeight w:val="180" w:hRule="atLeast"/>
                    </w:trPr>
                    <w:tc>
                      <w:tcPr>
                        <w:tcW w:w="1809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75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SQRT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438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R-</w:t>
                        </w:r>
                      </w:p>
                    </w:tc>
                  </w:tr>
                  <w:tr>
                    <w:trPr>
                      <w:trHeight w:val="179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60" w:lineRule="exact"/>
                          <w:ind w:right="26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Variable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26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VIF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7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VIF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2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Tolerance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17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Squared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4412" w:type="dxa"/>
                        <w:gridSpan w:val="5"/>
                      </w:tcPr>
                      <w:p>
                        <w:pPr>
                          <w:pStyle w:val="TableParagraph"/>
                          <w:spacing w:before="8"/>
                          <w:ind w:left="-40" w:right="-44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---------------------------------------------------</w:t>
                        </w:r>
                      </w:p>
                      <w:p>
                        <w:pPr>
                          <w:pStyle w:val="TableParagraph"/>
                          <w:tabs>
                            <w:tab w:pos="1280" w:val="left" w:leader="none"/>
                            <w:tab w:pos="1982" w:val="left" w:leader="none"/>
                            <w:tab w:pos="2687" w:val="left" w:leader="none"/>
                            <w:tab w:pos="4270" w:val="right" w:leader="none"/>
                          </w:tabs>
                          <w:spacing w:line="187" w:lineRule="exact" w:before="9"/>
                          <w:ind w:left="40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big4</w:t>
                          <w:tab/>
                          <w:t>1.04</w:t>
                          <w:tab/>
                          <w:t>1.02</w:t>
                          <w:tab/>
                          <w:t>0.9644</w:t>
                          <w:tab/>
                          <w:t>0.0356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26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audt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7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7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0.9913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7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0.0087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26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afrr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6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7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17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0.9870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7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0.0130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26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jota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26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7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217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0.9858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7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0.0142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1018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26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adly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26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1.02</w:t>
                        </w:r>
                      </w:p>
                    </w:tc>
                    <w:tc>
                      <w:tcPr>
                        <w:tcW w:w="66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7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1.01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217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0.9810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72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0.0190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6"/>
        </w:rPr>
        <w:t>Collinearity</w:t>
      </w:r>
      <w:r>
        <w:rPr>
          <w:rFonts w:ascii="Consolas"/>
          <w:b/>
          <w:spacing w:val="-7"/>
          <w:sz w:val="16"/>
        </w:rPr>
        <w:t> </w:t>
      </w:r>
      <w:r>
        <w:rPr>
          <w:rFonts w:ascii="Consolas"/>
          <w:b/>
          <w:sz w:val="16"/>
        </w:rPr>
        <w:t>Diagnostics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5"/>
        <w:rPr>
          <w:rFonts w:ascii="Consolas"/>
          <w:b/>
          <w:sz w:val="19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w w:val="100"/>
          <w:sz w:val="16"/>
        </w:rPr>
        <w:t>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21"/>
        </w:rPr>
      </w:pPr>
    </w:p>
    <w:p>
      <w:pPr>
        <w:tabs>
          <w:tab w:pos="2528" w:val="left" w:leader="none"/>
        </w:tabs>
        <w:spacing w:line="252" w:lineRule="auto" w:before="0"/>
        <w:ind w:left="1298" w:right="5925" w:hanging="178"/>
        <w:jc w:val="left"/>
        <w:rPr>
          <w:rFonts w:ascii="Consolas"/>
          <w:b/>
          <w:sz w:val="16"/>
        </w:rPr>
      </w:pPr>
      <w:r>
        <w:rPr>
          <w:rFonts w:ascii="Consolas"/>
          <w:b/>
          <w:spacing w:val="-1"/>
          <w:sz w:val="16"/>
        </w:rPr>
        <w:t>----------------------------------------------------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Mean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VIF</w:t>
        <w:tab/>
        <w:t>1.02</w:t>
      </w:r>
    </w:p>
    <w:p>
      <w:pPr>
        <w:pStyle w:val="BodyText"/>
        <w:spacing w:before="1"/>
        <w:rPr>
          <w:rFonts w:ascii="Consolas"/>
          <w:b/>
          <w:sz w:val="17"/>
        </w:rPr>
      </w:pPr>
    </w:p>
    <w:p>
      <w:pPr>
        <w:spacing w:before="0"/>
        <w:ind w:left="0" w:right="7765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Cond</w:t>
      </w:r>
    </w:p>
    <w:p>
      <w:pPr>
        <w:tabs>
          <w:tab w:pos="1582" w:val="left" w:leader="none"/>
        </w:tabs>
        <w:spacing w:before="9"/>
        <w:ind w:left="0" w:right="7768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Eigenval</w:t>
        <w:tab/>
        <w:t>Index</w:t>
      </w:r>
    </w:p>
    <w:p>
      <w:pPr>
        <w:spacing w:before="10" w:after="4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</w:t>
      </w:r>
    </w:p>
    <w:tbl>
      <w:tblPr>
        <w:tblW w:w="0" w:type="auto"/>
        <w:jc w:val="left"/>
        <w:tblInd w:w="1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"/>
        <w:gridCol w:w="1188"/>
        <w:gridCol w:w="1016"/>
      </w:tblGrid>
      <w:tr>
        <w:trPr>
          <w:trHeight w:val="178" w:hRule="atLeast"/>
        </w:trPr>
        <w:tc>
          <w:tcPr>
            <w:tcW w:w="358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line="159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3.2423</w:t>
            </w:r>
          </w:p>
        </w:tc>
        <w:tc>
          <w:tcPr>
            <w:tcW w:w="1016" w:type="dxa"/>
          </w:tcPr>
          <w:p>
            <w:pPr>
              <w:pStyle w:val="TableParagraph"/>
              <w:spacing w:line="159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1.0000</w:t>
            </w:r>
          </w:p>
        </w:tc>
      </w:tr>
      <w:tr>
        <w:trPr>
          <w:trHeight w:val="196" w:hRule="atLeast"/>
        </w:trPr>
        <w:tc>
          <w:tcPr>
            <w:tcW w:w="358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2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1.0056</w:t>
            </w:r>
          </w:p>
        </w:tc>
        <w:tc>
          <w:tcPr>
            <w:tcW w:w="1016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1.7956</w:t>
            </w:r>
          </w:p>
        </w:tc>
      </w:tr>
      <w:tr>
        <w:trPr>
          <w:trHeight w:val="196" w:hRule="atLeast"/>
        </w:trPr>
        <w:tc>
          <w:tcPr>
            <w:tcW w:w="358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3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0.9344</w:t>
            </w:r>
          </w:p>
        </w:tc>
        <w:tc>
          <w:tcPr>
            <w:tcW w:w="1016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1.8627</w:t>
            </w:r>
          </w:p>
        </w:tc>
      </w:tr>
      <w:tr>
        <w:trPr>
          <w:trHeight w:val="196" w:hRule="atLeast"/>
        </w:trPr>
        <w:tc>
          <w:tcPr>
            <w:tcW w:w="358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4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0.4525</w:t>
            </w:r>
          </w:p>
        </w:tc>
        <w:tc>
          <w:tcPr>
            <w:tcW w:w="1016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2.6769</w:t>
            </w:r>
          </w:p>
        </w:tc>
      </w:tr>
      <w:tr>
        <w:trPr>
          <w:trHeight w:val="198" w:hRule="atLeast"/>
        </w:trPr>
        <w:tc>
          <w:tcPr>
            <w:tcW w:w="358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5</w:t>
            </w:r>
          </w:p>
        </w:tc>
        <w:tc>
          <w:tcPr>
            <w:tcW w:w="1188" w:type="dxa"/>
          </w:tcPr>
          <w:p>
            <w:pPr>
              <w:pStyle w:val="TableParagraph"/>
              <w:spacing w:line="178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0.2667</w:t>
            </w:r>
          </w:p>
        </w:tc>
        <w:tc>
          <w:tcPr>
            <w:tcW w:w="1016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3.4865</w:t>
            </w:r>
          </w:p>
        </w:tc>
      </w:tr>
      <w:tr>
        <w:trPr>
          <w:trHeight w:val="180" w:hRule="atLeast"/>
        </w:trPr>
        <w:tc>
          <w:tcPr>
            <w:tcW w:w="358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6</w:t>
            </w:r>
          </w:p>
        </w:tc>
        <w:tc>
          <w:tcPr>
            <w:tcW w:w="1188" w:type="dxa"/>
          </w:tcPr>
          <w:p>
            <w:pPr>
              <w:pStyle w:val="TableParagraph"/>
              <w:spacing w:line="160" w:lineRule="exact"/>
              <w:ind w:left="21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0.0985</w:t>
            </w:r>
          </w:p>
        </w:tc>
        <w:tc>
          <w:tcPr>
            <w:tcW w:w="1016" w:type="dxa"/>
          </w:tcPr>
          <w:p>
            <w:pPr>
              <w:pStyle w:val="TableParagraph"/>
              <w:spacing w:line="160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5.7362</w:t>
            </w:r>
          </w:p>
        </w:tc>
      </w:tr>
    </w:tbl>
    <w:p>
      <w:pPr>
        <w:spacing w:before="8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</w:t>
      </w:r>
    </w:p>
    <w:p>
      <w:pPr>
        <w:tabs>
          <w:tab w:pos="3407" w:val="left" w:leader="none"/>
        </w:tabs>
        <w:spacing w:before="9"/>
        <w:ind w:left="1209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Condition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Number</w:t>
        <w:tab/>
        <w:t>5.7362</w:t>
      </w:r>
    </w:p>
    <w:p>
      <w:pPr>
        <w:tabs>
          <w:tab w:pos="3582" w:val="left" w:leader="none"/>
        </w:tabs>
        <w:spacing w:line="254" w:lineRule="auto" w:before="10"/>
        <w:ind w:left="1209" w:right="4338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Eigenvalues &amp; Cond Index computed from scaled raw sscp (w/ intercept)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Det(correlation</w:t>
      </w:r>
      <w:r>
        <w:rPr>
          <w:rFonts w:ascii="Consolas"/>
          <w:b/>
          <w:spacing w:val="-6"/>
          <w:sz w:val="16"/>
        </w:rPr>
        <w:t> </w:t>
      </w:r>
      <w:r>
        <w:rPr>
          <w:rFonts w:ascii="Consolas"/>
          <w:b/>
          <w:sz w:val="16"/>
        </w:rPr>
        <w:t>matrix)</w:t>
        <w:tab/>
        <w:t>0.9544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6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margin,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dydx (*)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81" w:top="1380" w:bottom="1260" w:left="320" w:right="300"/>
        </w:sectPr>
      </w:pPr>
    </w:p>
    <w:p>
      <w:pPr>
        <w:tabs>
          <w:tab w:pos="5340" w:val="left" w:leader="none"/>
          <w:tab w:pos="6925" w:val="left" w:leader="none"/>
          <w:tab w:pos="7980" w:val="right" w:leader="none"/>
        </w:tabs>
        <w:spacing w:before="5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Average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marginal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effects</w:t>
        <w:tab/>
        <w:t>Number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obs</w:t>
        <w:tab/>
        <w:t>=</w:t>
        <w:tab/>
        <w:t>568</w:t>
      </w:r>
    </w:p>
    <w:p>
      <w:pPr>
        <w:tabs>
          <w:tab w:pos="2264" w:val="left" w:leader="none"/>
        </w:tabs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Model VCE</w:t>
        <w:tab/>
        <w:t>: OIM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tabs>
          <w:tab w:pos="2264" w:val="left" w:leader="none"/>
        </w:tabs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Expression</w:t>
        <w:tab/>
        <w:t>: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Pr(acgc),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predict()</w:t>
      </w:r>
    </w:p>
    <w:p>
      <w:pPr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dy/dx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w.r.t.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: big4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</w:p>
    <w:p>
      <w:pPr>
        <w:pStyle w:val="BodyText"/>
        <w:spacing w:before="5"/>
        <w:rPr>
          <w:rFonts w:ascii="Consolas"/>
          <w:b/>
          <w:sz w:val="11"/>
        </w:rPr>
      </w:pPr>
    </w:p>
    <w:p>
      <w:pPr>
        <w:spacing w:before="7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3408" w:val="left" w:leader="none"/>
        </w:tabs>
        <w:spacing w:before="12"/>
        <w:ind w:left="2265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|</w:t>
        <w:tab/>
        <w:t>Delta-method</w:t>
      </w:r>
    </w:p>
    <w:p>
      <w:pPr>
        <w:tabs>
          <w:tab w:pos="2881" w:val="left" w:leader="none"/>
          <w:tab w:pos="3583" w:val="left" w:leader="none"/>
          <w:tab w:pos="4902" w:val="left" w:leader="none"/>
          <w:tab w:pos="5341" w:val="left" w:leader="none"/>
          <w:tab w:pos="6221" w:val="left" w:leader="none"/>
        </w:tabs>
        <w:spacing w:before="10"/>
        <w:ind w:left="2265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|</w:t>
        <w:tab/>
        <w:t>dy/dx</w:t>
        <w:tab/>
        <w:t>Std. Err.</w:t>
        <w:tab/>
        <w:t>z</w:t>
        <w:tab/>
        <w:t>P&gt;|z|</w:t>
        <w:tab/>
        <w:t>[95%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9" w:after="38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12.689331pt;width:433.5pt;height:445.75pt;mso-position-horizontal-relative:page;mso-position-vertical-relative:paragraph;z-index:-29139456" coordorigin="1496,254" coordsize="8670,8915" path="m2562,8973l1691,8102,1496,8297,2367,9168,2562,8973xm3154,8297l3153,8258,3148,8215,3139,8171,3125,8128,3106,8084,3083,8041,3055,7998,3025,7957,2991,7917,2954,7878,2435,7359,2241,7553,2772,8085,2805,8121,2829,8156,2846,8191,2856,8225,2858,8258,2851,8288,2837,8317,2816,8343,2790,8364,2761,8378,2730,8384,2697,8382,2663,8373,2628,8356,2593,8332,2557,8300,2026,7768,1831,7962,2351,8482,2385,8514,2424,8546,2468,8578,2516,8611,2548,8630,2583,8646,2620,8659,2658,8670,2697,8677,2733,8681,2767,8681,2800,8678,2831,8671,2863,8659,2895,8643,2926,8623,2957,8600,2985,8577,3011,8554,3035,8531,3071,8491,3102,8450,3125,8408,3142,8366,3150,8333,3154,8297xm3882,7514l3876,7450,3860,7385,3834,7318,3806,7263,3771,7207,3728,7150,3678,7091,3661,7072,3621,7030,3597,7008,3597,7502,3592,7542,3577,7579,3551,7612,3518,7638,3481,7653,3441,7657,3396,7651,3347,7633,3294,7601,3235,7556,3171,7497,3112,7433,3066,7374,3035,7320,3016,7271,3010,7226,3014,7186,3029,7150,3053,7118,3086,7093,3122,7077,3163,7072,3207,7077,3255,7095,3307,7124,3363,7167,3423,7222,3488,7291,3538,7354,3572,7410,3591,7459,3597,7502,3597,7008,3551,6965,3482,6910,3413,6865,3344,6830,3276,6804,3209,6788,3130,6783,3055,6793,2983,6818,2914,6859,2850,6914,2796,6978,2756,7045,2732,7117,2723,7193,2729,7272,2746,7341,2772,7410,2808,7479,2854,7549,2910,7620,2976,7690,3036,7748,3096,7797,3156,7839,3215,7874,3273,7901,3344,7926,3411,7939,3475,7943,3535,7936,3593,7920,3649,7893,3705,7855,3758,7807,3805,7753,3841,7697,3858,7657,3866,7638,3879,7577,3882,7514xm4153,6935l3966,6747,3712,7002,3899,7189,4153,6935xm4664,6872l3793,6001,3598,6196,4469,7067,4664,6872xm4998,6538l4675,6214,4781,6108,4832,6048,4837,6038,4866,5986,4883,5923,4882,5858,4866,5793,4843,5742,4836,5727,4792,5661,4733,5595,4670,5538,4607,5495,4598,5491,4598,5884,4597,5909,4587,5936,4570,5963,4546,5990,4498,6038,4304,5844,4359,5788,4386,5765,4412,5749,4438,5742,4462,5742,4486,5749,4509,5759,4531,5774,4552,5792,4570,5814,4584,5836,4593,5860,4598,5884,4598,5491,4544,5465,4483,5449,4423,5448,4365,5463,4309,5493,4255,5539,3931,5862,4803,6733,4998,6538xm5788,5748l5132,5092,5330,4893,5115,4678,4524,5270,4739,5485,4937,5287,5593,5943,5788,5748xm6423,5113l5767,4456,5966,4258,5751,4043,5159,4635,5374,4850,5573,4651,6229,5307,6423,5113xm7157,4239l7151,4175,7135,4110,7109,4043,7081,3989,7046,3933,7003,3875,6953,3816,6935,3797,6896,3756,6872,3734,6872,4227,6867,4267,6851,4304,6825,4337,6793,4363,6756,4378,6716,4382,6671,4376,6622,4358,6569,4326,6510,4281,6446,4222,6387,4158,6341,4099,6309,4045,6291,3996,6285,3951,6289,3911,6304,3875,6328,3843,6361,3818,6397,3802,6438,3797,6482,3802,6530,3820,6582,3849,6638,3892,6698,3947,6763,4016,6813,4079,6847,4135,6866,4184,6872,4227,6872,3734,6826,3691,6756,3636,6687,3590,6619,3555,6551,3529,6483,3513,6405,3508,6329,3518,6258,3543,6189,3584,6125,3639,6071,3703,6031,3770,6007,3842,5998,3918,6004,3997,6021,4066,6047,4135,6083,4204,6129,4274,6184,4345,6250,4415,6311,4473,6371,4522,6431,4564,6490,4599,6548,4626,6619,4651,6686,4664,6750,4668,6810,4662,6868,4645,6924,4618,6979,4580,7033,4532,7080,4479,7116,4422,7133,4382,7141,4364,7154,4302,7157,4239xm8170,3244l8165,3195,8153,3144,8134,3092,8109,3037,8079,2982,8041,2924,7980,2949,7799,3024,7831,3070,7855,3113,7873,3153,7884,3191,7887,3226,7881,3259,7866,3290,7843,3319,7812,3343,7778,3357,7740,3361,7700,3355,7653,3336,7600,3302,7538,3253,7469,3188,7417,3132,7375,3080,7344,3032,7324,2990,7311,2938,7312,2892,7325,2850,7352,2815,7367,2801,7384,2791,7402,2783,7422,2778,7442,2776,7464,2777,7486,2780,7509,2786,7524,2792,7542,2800,7563,2811,7586,2825,7705,2601,7622,2555,7543,2523,7469,2504,7400,2497,7333,2505,7269,2528,7206,2565,7146,2618,7092,2681,7054,2747,7030,2817,7021,2891,7027,2969,7044,3036,7070,3104,7106,3173,7153,3242,7209,3313,7276,3385,7341,3445,7404,3498,7467,3541,7529,3577,7590,3604,7662,3628,7730,3641,7791,3643,7847,3636,7900,3620,7952,3593,8004,3556,8056,3510,8094,3467,8125,3424,8147,3380,8161,3336,8169,3291,8170,3244xm8868,2529l8861,2464,8846,2399,8820,2332,8792,2278,8757,2222,8714,2164,8664,2105,8646,2086,8607,2045,8583,2022,8583,2516,8578,2557,8562,2593,8536,2626,8504,2652,8467,2667,8427,2671,8382,2665,8333,2647,8279,2615,8221,2570,8157,2511,8098,2447,8052,2388,8020,2334,8002,2285,7996,2240,8000,2200,8014,2164,8039,2133,8071,2107,8108,2092,8149,2086,8193,2091,8241,2109,8293,2138,8349,2181,8409,2236,8474,2305,8524,2368,8558,2424,8577,2473,8583,2516,8583,2022,8537,1980,8467,1925,8398,1879,8330,1844,8262,1818,8194,1802,8116,1797,8040,1807,7968,1832,7900,1873,7835,1928,7781,1992,7742,2059,7718,2131,7709,2207,7715,2287,7731,2355,7758,2424,7794,2493,7839,2563,7895,2634,7961,2705,8022,2762,8082,2811,8142,2853,8201,2888,8259,2916,8329,2940,8397,2953,8461,2957,8521,2951,8579,2934,8635,2907,8690,2870,8744,2821,8791,2768,8827,2711,8844,2671,8852,2653,8865,2591,8868,2529xm9348,2188l9025,1864,9132,1758,9182,1698,9188,1688,9216,1636,9233,1573,9233,1508,9217,1442,9194,1392,9187,1377,9142,1311,9084,1245,9020,1188,8957,1145,8948,1140,8948,1534,8947,1559,8938,1585,8921,1612,8896,1640,8849,1688,8654,1493,8710,1438,8737,1415,8763,1399,8788,1392,8812,1392,8836,1399,8859,1409,8881,1424,8902,1442,8920,1464,8934,1486,8943,1509,8948,1534,8948,1140,8895,1115,8833,1099,8773,1098,8715,1113,8659,1143,8605,1188,8282,1512,9153,2383,9348,2188xm10166,1370l9801,1005,9748,855,9593,404,9540,254,9325,469,9353,539,9436,750,9492,890,9422,862,9211,779,9071,723,8854,939,9005,992,9456,1147,9606,1200,9971,1565,10166,1370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1010"/>
        <w:gridCol w:w="1011"/>
        <w:gridCol w:w="747"/>
        <w:gridCol w:w="749"/>
        <w:gridCol w:w="1099"/>
        <w:gridCol w:w="972"/>
      </w:tblGrid>
      <w:tr>
        <w:trPr>
          <w:trHeight w:val="178" w:hRule="atLeast"/>
        </w:trPr>
        <w:tc>
          <w:tcPr>
            <w:tcW w:w="665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-.1819545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left="113" w:right="15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.0332416</w:t>
            </w:r>
          </w:p>
        </w:tc>
        <w:tc>
          <w:tcPr>
            <w:tcW w:w="747" w:type="dxa"/>
          </w:tcPr>
          <w:p>
            <w:pPr>
              <w:pStyle w:val="TableParagraph"/>
              <w:spacing w:line="159" w:lineRule="exact"/>
              <w:ind w:left="155" w:right="10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-5.47</w:t>
            </w:r>
          </w:p>
        </w:tc>
        <w:tc>
          <w:tcPr>
            <w:tcW w:w="749" w:type="dxa"/>
          </w:tcPr>
          <w:p>
            <w:pPr>
              <w:pStyle w:val="TableParagraph"/>
              <w:spacing w:line="159" w:lineRule="exact"/>
              <w:ind w:left="13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099" w:type="dxa"/>
          </w:tcPr>
          <w:p>
            <w:pPr>
              <w:pStyle w:val="TableParagraph"/>
              <w:spacing w:line="159" w:lineRule="exact"/>
              <w:ind w:right="12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-.2471069</w:t>
            </w:r>
          </w:p>
        </w:tc>
        <w:tc>
          <w:tcPr>
            <w:tcW w:w="972" w:type="dxa"/>
          </w:tcPr>
          <w:p>
            <w:pPr>
              <w:pStyle w:val="TableParagraph"/>
              <w:spacing w:line="159" w:lineRule="exact"/>
              <w:ind w:right="4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-.1168021</w:t>
            </w:r>
          </w:p>
        </w:tc>
      </w:tr>
      <w:tr>
        <w:trPr>
          <w:trHeight w:val="197" w:hRule="atLeast"/>
        </w:trPr>
        <w:tc>
          <w:tcPr>
            <w:tcW w:w="665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-.1050814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left="113" w:right="15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.0423167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10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-2.48</w:t>
            </w:r>
          </w:p>
        </w:tc>
        <w:tc>
          <w:tcPr>
            <w:tcW w:w="749" w:type="dxa"/>
          </w:tcPr>
          <w:p>
            <w:pPr>
              <w:pStyle w:val="TableParagraph"/>
              <w:spacing w:line="178" w:lineRule="exact"/>
              <w:ind w:left="13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0.013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-.1880207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-.0221422</w:t>
            </w:r>
          </w:p>
        </w:tc>
      </w:tr>
      <w:tr>
        <w:trPr>
          <w:trHeight w:val="197" w:hRule="atLeast"/>
        </w:trPr>
        <w:tc>
          <w:tcPr>
            <w:tcW w:w="665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.1788913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left="112" w:right="1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.0659143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1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2.71</w:t>
            </w:r>
          </w:p>
        </w:tc>
        <w:tc>
          <w:tcPr>
            <w:tcW w:w="749" w:type="dxa"/>
          </w:tcPr>
          <w:p>
            <w:pPr>
              <w:pStyle w:val="TableParagraph"/>
              <w:spacing w:line="178" w:lineRule="exact"/>
              <w:ind w:left="13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0.007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.0497016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.3080811</w:t>
            </w:r>
          </w:p>
        </w:tc>
      </w:tr>
      <w:tr>
        <w:trPr>
          <w:trHeight w:val="196" w:hRule="atLeast"/>
        </w:trPr>
        <w:tc>
          <w:tcPr>
            <w:tcW w:w="665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.0370252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left="112" w:right="1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.0964824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2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0.38</w:t>
            </w:r>
          </w:p>
        </w:tc>
        <w:tc>
          <w:tcPr>
            <w:tcW w:w="749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0.701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-.1520768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.2261271</w:t>
            </w:r>
          </w:p>
        </w:tc>
      </w:tr>
      <w:tr>
        <w:trPr>
          <w:trHeight w:val="196" w:hRule="atLeast"/>
        </w:trPr>
        <w:tc>
          <w:tcPr>
            <w:tcW w:w="665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.0006349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left="113" w:right="6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.000366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2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1.73</w:t>
            </w:r>
          </w:p>
        </w:tc>
        <w:tc>
          <w:tcPr>
            <w:tcW w:w="749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0.083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-.0000825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.0013522</w:t>
            </w:r>
          </w:p>
        </w:tc>
      </w:tr>
      <w:tr>
        <w:trPr>
          <w:trHeight w:val="178" w:hRule="atLeast"/>
        </w:trPr>
        <w:tc>
          <w:tcPr>
            <w:tcW w:w="665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.0069224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left="112" w:right="1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.0006876</w:t>
            </w:r>
          </w:p>
        </w:tc>
        <w:tc>
          <w:tcPr>
            <w:tcW w:w="747" w:type="dxa"/>
          </w:tcPr>
          <w:p>
            <w:pPr>
              <w:pStyle w:val="TableParagraph"/>
              <w:spacing w:line="159" w:lineRule="exact"/>
              <w:ind w:left="153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10.07</w:t>
            </w:r>
          </w:p>
        </w:tc>
        <w:tc>
          <w:tcPr>
            <w:tcW w:w="749" w:type="dxa"/>
          </w:tcPr>
          <w:p>
            <w:pPr>
              <w:pStyle w:val="TableParagraph"/>
              <w:spacing w:line="159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099" w:type="dxa"/>
          </w:tcPr>
          <w:p>
            <w:pPr>
              <w:pStyle w:val="TableParagraph"/>
              <w:spacing w:line="159" w:lineRule="exact"/>
              <w:ind w:right="12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.0055747</w:t>
            </w:r>
          </w:p>
        </w:tc>
        <w:tc>
          <w:tcPr>
            <w:tcW w:w="972" w:type="dxa"/>
          </w:tcPr>
          <w:p>
            <w:pPr>
              <w:pStyle w:val="TableParagraph"/>
              <w:spacing w:line="159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.0082702</w:t>
            </w:r>
          </w:p>
        </w:tc>
      </w:tr>
    </w:tbl>
    <w:p>
      <w:pPr>
        <w:spacing w:line="504" w:lineRule="auto" w:before="10"/>
        <w:ind w:left="1120" w:right="3296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pacing w:val="-1"/>
          <w:sz w:val="16"/>
        </w:rPr>
        <w:t>------------------------------------------------------------------------------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MODEL 2: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UNQUALIFIED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OPINION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ONLY</w:t>
      </w:r>
    </w:p>
    <w:p>
      <w:pPr>
        <w:pStyle w:val="BodyText"/>
        <w:spacing w:before="1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*(10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variables,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222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observations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pasted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into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data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editor)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reg zscore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 afrr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</w:p>
    <w:p>
      <w:pPr>
        <w:pStyle w:val="BodyText"/>
        <w:spacing w:before="2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1231"/>
        <w:gridCol w:w="879"/>
        <w:gridCol w:w="880"/>
        <w:gridCol w:w="1409"/>
        <w:gridCol w:w="396"/>
        <w:gridCol w:w="756"/>
      </w:tblGrid>
      <w:tr>
        <w:trPr>
          <w:trHeight w:val="160" w:hRule="atLeast"/>
        </w:trPr>
        <w:tc>
          <w:tcPr>
            <w:tcW w:w="1415" w:type="dxa"/>
          </w:tcPr>
          <w:p>
            <w:pPr>
              <w:pStyle w:val="TableParagraph"/>
              <w:spacing w:line="141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Source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231" w:type="dxa"/>
          </w:tcPr>
          <w:p>
            <w:pPr>
              <w:pStyle w:val="TableParagraph"/>
              <w:spacing w:line="141" w:lineRule="exact"/>
              <w:ind w:left="112" w:right="19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SS</w:t>
            </w:r>
          </w:p>
        </w:tc>
        <w:tc>
          <w:tcPr>
            <w:tcW w:w="879" w:type="dxa"/>
          </w:tcPr>
          <w:p>
            <w:pPr>
              <w:pStyle w:val="TableParagraph"/>
              <w:spacing w:line="141" w:lineRule="exact"/>
              <w:ind w:left="290" w:right="20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df</w:t>
            </w:r>
          </w:p>
        </w:tc>
        <w:tc>
          <w:tcPr>
            <w:tcW w:w="880" w:type="dxa"/>
          </w:tcPr>
          <w:p>
            <w:pPr>
              <w:pStyle w:val="TableParagraph"/>
              <w:spacing w:line="141" w:lineRule="exact"/>
              <w:ind w:left="287" w:right="37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MS</w:t>
            </w:r>
          </w:p>
        </w:tc>
        <w:tc>
          <w:tcPr>
            <w:tcW w:w="1409" w:type="dxa"/>
          </w:tcPr>
          <w:p>
            <w:pPr>
              <w:pStyle w:val="TableParagraph"/>
              <w:spacing w:line="141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</w:r>
          </w:p>
        </w:tc>
        <w:tc>
          <w:tcPr>
            <w:tcW w:w="396" w:type="dxa"/>
          </w:tcPr>
          <w:p>
            <w:pPr>
              <w:pStyle w:val="TableParagraph"/>
              <w:spacing w:line="141" w:lineRule="exact"/>
              <w:ind w:right="4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6" w:type="dxa"/>
          </w:tcPr>
          <w:p>
            <w:pPr>
              <w:pStyle w:val="TableParagraph"/>
              <w:spacing w:line="141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217</w:t>
            </w:r>
          </w:p>
        </w:tc>
      </w:tr>
      <w:tr>
        <w:trPr>
          <w:trHeight w:val="214" w:hRule="atLeast"/>
        </w:trPr>
        <w:tc>
          <w:tcPr>
            <w:tcW w:w="4405" w:type="dxa"/>
            <w:gridSpan w:val="4"/>
          </w:tcPr>
          <w:p>
            <w:pPr>
              <w:pStyle w:val="TableParagraph"/>
              <w:spacing w:line="187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09" w:type="dxa"/>
          </w:tcPr>
          <w:p>
            <w:pPr>
              <w:pStyle w:val="TableParagraph"/>
              <w:spacing w:line="187" w:lineRule="exact" w:before="8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F(6, 210)</w:t>
            </w:r>
          </w:p>
        </w:tc>
        <w:tc>
          <w:tcPr>
            <w:tcW w:w="396" w:type="dxa"/>
          </w:tcPr>
          <w:p>
            <w:pPr>
              <w:pStyle w:val="TableParagraph"/>
              <w:spacing w:line="187" w:lineRule="exact" w:before="8"/>
              <w:ind w:right="4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6" w:type="dxa"/>
          </w:tcPr>
          <w:p>
            <w:pPr>
              <w:pStyle w:val="TableParagraph"/>
              <w:spacing w:line="187" w:lineRule="exact" w:before="8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2.41</w:t>
            </w:r>
          </w:p>
        </w:tc>
      </w:tr>
      <w:tr>
        <w:trPr>
          <w:trHeight w:val="196" w:hRule="atLeast"/>
        </w:trPr>
        <w:tc>
          <w:tcPr>
            <w:tcW w:w="4405" w:type="dxa"/>
            <w:gridSpan w:val="4"/>
          </w:tcPr>
          <w:p>
            <w:pPr>
              <w:pStyle w:val="TableParagraph"/>
              <w:tabs>
                <w:tab w:pos="3132" w:val="left" w:leader="none"/>
              </w:tabs>
              <w:spacing w:line="177" w:lineRule="exact"/>
              <w:ind w:left="6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Model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450.341347</w:t>
              <w:tab/>
              <w:t>6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75.0568912</w:t>
            </w:r>
          </w:p>
        </w:tc>
        <w:tc>
          <w:tcPr>
            <w:tcW w:w="1409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</w:t>
            </w:r>
          </w:p>
        </w:tc>
        <w:tc>
          <w:tcPr>
            <w:tcW w:w="396" w:type="dxa"/>
          </w:tcPr>
          <w:p>
            <w:pPr>
              <w:pStyle w:val="TableParagraph"/>
              <w:spacing w:line="177" w:lineRule="exact"/>
              <w:ind w:right="4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6" w:type="dxa"/>
          </w:tcPr>
          <w:p>
            <w:pPr>
              <w:pStyle w:val="TableParagraph"/>
              <w:spacing w:line="177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0.0285</w:t>
            </w:r>
          </w:p>
        </w:tc>
      </w:tr>
      <w:tr>
        <w:trPr>
          <w:trHeight w:val="197" w:hRule="atLeast"/>
        </w:trPr>
        <w:tc>
          <w:tcPr>
            <w:tcW w:w="4405" w:type="dxa"/>
            <w:gridSpan w:val="4"/>
          </w:tcPr>
          <w:p>
            <w:pPr>
              <w:pStyle w:val="TableParagraph"/>
              <w:tabs>
                <w:tab w:pos="2953" w:val="left" w:leader="none"/>
              </w:tabs>
              <w:spacing w:line="178" w:lineRule="exact"/>
              <w:ind w:left="40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Residual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6545.17925</w:t>
              <w:tab/>
              <w:t>210</w:t>
            </w:r>
            <w:r>
              <w:rPr>
                <w:rFonts w:ascii="Consolas"/>
                <w:b/>
                <w:spacing w:val="8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31.1675202</w:t>
            </w:r>
          </w:p>
        </w:tc>
        <w:tc>
          <w:tcPr>
            <w:tcW w:w="1409" w:type="dxa"/>
          </w:tcPr>
          <w:p>
            <w:pPr>
              <w:pStyle w:val="TableParagraph"/>
              <w:spacing w:line="178" w:lineRule="exact"/>
              <w:ind w:left="12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6" w:type="dxa"/>
          </w:tcPr>
          <w:p>
            <w:pPr>
              <w:pStyle w:val="TableParagraph"/>
              <w:spacing w:line="178" w:lineRule="exact"/>
              <w:ind w:right="4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6" w:type="dxa"/>
          </w:tcPr>
          <w:p>
            <w:pPr>
              <w:pStyle w:val="TableParagraph"/>
              <w:spacing w:line="178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0.0644</w:t>
            </w:r>
          </w:p>
        </w:tc>
      </w:tr>
      <w:tr>
        <w:trPr>
          <w:trHeight w:val="180" w:hRule="atLeast"/>
        </w:trPr>
        <w:tc>
          <w:tcPr>
            <w:tcW w:w="4405" w:type="dxa"/>
            <w:gridSpan w:val="4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09" w:type="dxa"/>
          </w:tcPr>
          <w:p>
            <w:pPr>
              <w:pStyle w:val="TableParagraph"/>
              <w:spacing w:line="160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Adj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6" w:type="dxa"/>
          </w:tcPr>
          <w:p>
            <w:pPr>
              <w:pStyle w:val="TableParagraph"/>
              <w:spacing w:line="160" w:lineRule="exact"/>
              <w:ind w:right="3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6" w:type="dxa"/>
          </w:tcPr>
          <w:p>
            <w:pPr>
              <w:pStyle w:val="TableParagraph"/>
              <w:spacing w:line="160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0.0376</w:t>
            </w:r>
          </w:p>
        </w:tc>
      </w:tr>
      <w:tr>
        <w:trPr>
          <w:trHeight w:val="196" w:hRule="atLeast"/>
        </w:trPr>
        <w:tc>
          <w:tcPr>
            <w:tcW w:w="1415" w:type="dxa"/>
          </w:tcPr>
          <w:p>
            <w:pPr>
              <w:pStyle w:val="TableParagraph"/>
              <w:spacing w:line="169" w:lineRule="exact" w:before="8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Total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231" w:type="dxa"/>
          </w:tcPr>
          <w:p>
            <w:pPr>
              <w:pStyle w:val="TableParagraph"/>
              <w:spacing w:line="169" w:lineRule="exact" w:before="8"/>
              <w:ind w:left="111" w:right="28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6995.5206</w:t>
            </w:r>
          </w:p>
        </w:tc>
        <w:tc>
          <w:tcPr>
            <w:tcW w:w="1759" w:type="dxa"/>
            <w:gridSpan w:val="2"/>
          </w:tcPr>
          <w:p>
            <w:pPr>
              <w:pStyle w:val="TableParagraph"/>
              <w:spacing w:line="169" w:lineRule="exact" w:before="8"/>
              <w:ind w:left="30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216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32.3866694</w:t>
            </w:r>
          </w:p>
        </w:tc>
        <w:tc>
          <w:tcPr>
            <w:tcW w:w="1409" w:type="dxa"/>
          </w:tcPr>
          <w:p>
            <w:pPr>
              <w:pStyle w:val="TableParagraph"/>
              <w:spacing w:line="169" w:lineRule="exact" w:before="8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Root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MSE</w:t>
            </w:r>
          </w:p>
        </w:tc>
        <w:tc>
          <w:tcPr>
            <w:tcW w:w="396" w:type="dxa"/>
          </w:tcPr>
          <w:p>
            <w:pPr>
              <w:pStyle w:val="TableParagraph"/>
              <w:spacing w:line="169" w:lineRule="exact" w:before="8"/>
              <w:ind w:right="4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6" w:type="dxa"/>
          </w:tcPr>
          <w:p>
            <w:pPr>
              <w:pStyle w:val="TableParagraph"/>
              <w:spacing w:line="169" w:lineRule="exact" w:before="8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5.5828</w:t>
            </w:r>
          </w:p>
        </w:tc>
      </w:tr>
    </w:tbl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1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9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12" w:after="38"/>
        <w:ind w:left="0" w:right="3631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010"/>
        <w:gridCol w:w="1013"/>
        <w:gridCol w:w="746"/>
        <w:gridCol w:w="750"/>
        <w:gridCol w:w="1100"/>
        <w:gridCol w:w="973"/>
      </w:tblGrid>
      <w:tr>
        <w:trPr>
          <w:trHeight w:val="178" w:hRule="atLeast"/>
        </w:trPr>
        <w:tc>
          <w:tcPr>
            <w:tcW w:w="754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1.809676</w:t>
            </w:r>
          </w:p>
        </w:tc>
        <w:tc>
          <w:tcPr>
            <w:tcW w:w="1013" w:type="dxa"/>
          </w:tcPr>
          <w:p>
            <w:pPr>
              <w:pStyle w:val="TableParagraph"/>
              <w:spacing w:line="159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.86706</w:t>
            </w:r>
          </w:p>
        </w:tc>
        <w:tc>
          <w:tcPr>
            <w:tcW w:w="746" w:type="dxa"/>
          </w:tcPr>
          <w:p>
            <w:pPr>
              <w:pStyle w:val="TableParagraph"/>
              <w:spacing w:line="159" w:lineRule="exact"/>
              <w:ind w:left="157" w:right="2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2.09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0.038</w:t>
            </w:r>
          </w:p>
        </w:tc>
        <w:tc>
          <w:tcPr>
            <w:tcW w:w="1100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.1004194</w:t>
            </w:r>
          </w:p>
        </w:tc>
        <w:tc>
          <w:tcPr>
            <w:tcW w:w="973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3.518933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.3082593</w:t>
            </w:r>
          </w:p>
        </w:tc>
        <w:tc>
          <w:tcPr>
            <w:tcW w:w="1013" w:type="dxa"/>
          </w:tcPr>
          <w:p>
            <w:pPr>
              <w:pStyle w:val="TableParagraph"/>
              <w:spacing w:line="177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.9938461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0.31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0.757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-1.650934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2.267453</w:t>
            </w:r>
          </w:p>
        </w:tc>
      </w:tr>
      <w:tr>
        <w:trPr>
          <w:trHeight w:val="198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-.6936782</w:t>
            </w:r>
          </w:p>
        </w:tc>
        <w:tc>
          <w:tcPr>
            <w:tcW w:w="1013" w:type="dxa"/>
          </w:tcPr>
          <w:p>
            <w:pPr>
              <w:pStyle w:val="TableParagraph"/>
              <w:spacing w:line="178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1.009699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-0.69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0.493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-2.684123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1.296767</w:t>
            </w:r>
          </w:p>
        </w:tc>
      </w:tr>
      <w:tr>
        <w:trPr>
          <w:trHeight w:val="197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-.757084</w:t>
            </w:r>
          </w:p>
        </w:tc>
        <w:tc>
          <w:tcPr>
            <w:tcW w:w="1013" w:type="dxa"/>
          </w:tcPr>
          <w:p>
            <w:pPr>
              <w:pStyle w:val="TableParagraph"/>
              <w:spacing w:line="178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1.822962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-0.42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0.678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-4.350734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2.836566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.0015171</w:t>
            </w:r>
          </w:p>
        </w:tc>
        <w:tc>
          <w:tcPr>
            <w:tcW w:w="1013" w:type="dxa"/>
          </w:tcPr>
          <w:p>
            <w:pPr>
              <w:pStyle w:val="TableParagraph"/>
              <w:spacing w:line="177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.0074995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0.840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-.0132667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.016301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-.0618502</w:t>
            </w:r>
          </w:p>
        </w:tc>
        <w:tc>
          <w:tcPr>
            <w:tcW w:w="1013" w:type="dxa"/>
          </w:tcPr>
          <w:p>
            <w:pPr>
              <w:pStyle w:val="TableParagraph"/>
              <w:spacing w:line="177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.019007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-3.25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0.001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-.0993192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-.0243813</w:t>
            </w:r>
          </w:p>
        </w:tc>
      </w:tr>
      <w:tr>
        <w:trPr>
          <w:trHeight w:val="178" w:hRule="atLeast"/>
        </w:trPr>
        <w:tc>
          <w:tcPr>
            <w:tcW w:w="754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7.144722</w:t>
            </w:r>
          </w:p>
        </w:tc>
        <w:tc>
          <w:tcPr>
            <w:tcW w:w="1013" w:type="dxa"/>
          </w:tcPr>
          <w:p>
            <w:pPr>
              <w:pStyle w:val="TableParagraph"/>
              <w:spacing w:line="159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1.537278</w:t>
            </w:r>
          </w:p>
        </w:tc>
        <w:tc>
          <w:tcPr>
            <w:tcW w:w="746" w:type="dxa"/>
          </w:tcPr>
          <w:p>
            <w:pPr>
              <w:pStyle w:val="TableParagraph"/>
              <w:spacing w:line="159" w:lineRule="exact"/>
              <w:ind w:left="157" w:right="2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4.65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4.114247</w:t>
            </w:r>
          </w:p>
        </w:tc>
        <w:tc>
          <w:tcPr>
            <w:tcW w:w="973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10.1752</w:t>
            </w:r>
          </w:p>
        </w:tc>
      </w:tr>
    </w:tbl>
    <w:p>
      <w:pPr>
        <w:spacing w:before="10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vif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tabs>
          <w:tab w:pos="2967" w:val="left" w:leader="none"/>
          <w:tab w:pos="3847" w:val="left" w:leader="none"/>
        </w:tabs>
        <w:spacing w:before="0"/>
        <w:ind w:left="1473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Variable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VIF</w:t>
        <w:tab/>
        <w:t>1/VIF</w:t>
      </w:r>
    </w:p>
    <w:p>
      <w:pPr>
        <w:spacing w:before="12" w:after="37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</w:t>
      </w:r>
    </w:p>
    <w:tbl>
      <w:tblPr>
        <w:tblW w:w="0" w:type="auto"/>
        <w:jc w:val="left"/>
        <w:tblInd w:w="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91"/>
        <w:gridCol w:w="931"/>
      </w:tblGrid>
      <w:tr>
        <w:trPr>
          <w:trHeight w:val="178" w:hRule="atLeast"/>
        </w:trPr>
        <w:tc>
          <w:tcPr>
            <w:tcW w:w="841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59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1.10</w:t>
            </w:r>
          </w:p>
        </w:tc>
        <w:tc>
          <w:tcPr>
            <w:tcW w:w="931" w:type="dxa"/>
          </w:tcPr>
          <w:p>
            <w:pPr>
              <w:pStyle w:val="TableParagraph"/>
              <w:spacing w:line="159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0.910556</w:t>
            </w:r>
          </w:p>
        </w:tc>
      </w:tr>
      <w:tr>
        <w:trPr>
          <w:trHeight w:val="196" w:hRule="atLeast"/>
        </w:trPr>
        <w:tc>
          <w:tcPr>
            <w:tcW w:w="841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1.08</w:t>
            </w:r>
          </w:p>
        </w:tc>
        <w:tc>
          <w:tcPr>
            <w:tcW w:w="931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0.927161</w:t>
            </w:r>
          </w:p>
        </w:tc>
      </w:tr>
      <w:tr>
        <w:trPr>
          <w:trHeight w:val="198" w:hRule="atLeast"/>
        </w:trPr>
        <w:tc>
          <w:tcPr>
            <w:tcW w:w="841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1.04</w:t>
            </w:r>
          </w:p>
        </w:tc>
        <w:tc>
          <w:tcPr>
            <w:tcW w:w="931" w:type="dxa"/>
          </w:tcPr>
          <w:p>
            <w:pPr>
              <w:pStyle w:val="TableParagraph"/>
              <w:spacing w:line="178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0.966078</w:t>
            </w:r>
          </w:p>
        </w:tc>
      </w:tr>
      <w:tr>
        <w:trPr>
          <w:trHeight w:val="198" w:hRule="atLeast"/>
        </w:trPr>
        <w:tc>
          <w:tcPr>
            <w:tcW w:w="841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1.02</w:t>
            </w:r>
          </w:p>
        </w:tc>
        <w:tc>
          <w:tcPr>
            <w:tcW w:w="931" w:type="dxa"/>
          </w:tcPr>
          <w:p>
            <w:pPr>
              <w:pStyle w:val="TableParagraph"/>
              <w:spacing w:line="178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0.976611</w:t>
            </w:r>
          </w:p>
        </w:tc>
      </w:tr>
      <w:tr>
        <w:trPr>
          <w:trHeight w:val="196" w:hRule="atLeast"/>
        </w:trPr>
        <w:tc>
          <w:tcPr>
            <w:tcW w:w="841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1.02</w:t>
            </w:r>
          </w:p>
        </w:tc>
        <w:tc>
          <w:tcPr>
            <w:tcW w:w="931" w:type="dxa"/>
          </w:tcPr>
          <w:p>
            <w:pPr>
              <w:pStyle w:val="TableParagraph"/>
              <w:spacing w:line="177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0.983188</w:t>
            </w:r>
          </w:p>
        </w:tc>
      </w:tr>
      <w:tr>
        <w:trPr>
          <w:trHeight w:val="178" w:hRule="atLeast"/>
        </w:trPr>
        <w:tc>
          <w:tcPr>
            <w:tcW w:w="841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59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1.01</w:t>
            </w:r>
          </w:p>
        </w:tc>
        <w:tc>
          <w:tcPr>
            <w:tcW w:w="931" w:type="dxa"/>
          </w:tcPr>
          <w:p>
            <w:pPr>
              <w:pStyle w:val="TableParagraph"/>
              <w:spacing w:line="159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0.986368</w:t>
            </w:r>
          </w:p>
        </w:tc>
      </w:tr>
    </w:tbl>
    <w:p>
      <w:pPr>
        <w:spacing w:before="8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</w:t>
      </w:r>
    </w:p>
    <w:p>
      <w:pPr>
        <w:tabs>
          <w:tab w:pos="3232" w:val="right" w:leader="none"/>
        </w:tabs>
        <w:spacing w:before="9"/>
        <w:ind w:left="1473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Mean VIF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1.04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5"/>
        <w:rPr>
          <w:rFonts w:ascii="Consolas"/>
          <w:b/>
          <w:sz w:val="19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hettest</w:t>
      </w:r>
    </w:p>
    <w:p>
      <w:pPr>
        <w:pStyle w:val="BodyText"/>
        <w:spacing w:before="10"/>
        <w:rPr>
          <w:rFonts w:ascii="Consolas"/>
          <w:b/>
          <w:sz w:val="17"/>
        </w:rPr>
      </w:pPr>
    </w:p>
    <w:p>
      <w:pPr>
        <w:spacing w:line="252" w:lineRule="auto" w:before="0"/>
        <w:ind w:left="1914" w:right="5466" w:hanging="795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Breusch-Pagan / Cook-Weisberg test for heteroskedasticity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Ho: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Constant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variance</w:t>
      </w:r>
    </w:p>
    <w:p>
      <w:pPr>
        <w:spacing w:before="0"/>
        <w:ind w:left="191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Variables: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fitted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values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zscore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81" w:top="1380" w:bottom="1260" w:left="320" w:right="300"/>
        </w:sectPr>
      </w:pPr>
    </w:p>
    <w:tbl>
      <w:tblPr>
        <w:tblW w:w="0" w:type="auto"/>
        <w:jc w:val="left"/>
        <w:tblInd w:w="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308"/>
        <w:gridCol w:w="709"/>
      </w:tblGrid>
      <w:tr>
        <w:trPr>
          <w:trHeight w:val="178" w:hRule="atLeast"/>
        </w:trPr>
        <w:tc>
          <w:tcPr>
            <w:tcW w:w="1104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chi2(1)</w:t>
            </w:r>
          </w:p>
        </w:tc>
        <w:tc>
          <w:tcPr>
            <w:tcW w:w="308" w:type="dxa"/>
          </w:tcPr>
          <w:p>
            <w:pPr>
              <w:pStyle w:val="TableParagraph"/>
              <w:spacing w:line="159" w:lineRule="exact"/>
              <w:ind w:left="8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09" w:type="dxa"/>
          </w:tcPr>
          <w:p>
            <w:pPr>
              <w:pStyle w:val="TableParagraph"/>
              <w:spacing w:line="159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344.26</w:t>
            </w:r>
          </w:p>
        </w:tc>
      </w:tr>
      <w:tr>
        <w:trPr>
          <w:trHeight w:val="178" w:hRule="atLeast"/>
        </w:trPr>
        <w:tc>
          <w:tcPr>
            <w:tcW w:w="1104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</w:t>
            </w:r>
          </w:p>
        </w:tc>
        <w:tc>
          <w:tcPr>
            <w:tcW w:w="308" w:type="dxa"/>
          </w:tcPr>
          <w:p>
            <w:pPr>
              <w:pStyle w:val="TableParagraph"/>
              <w:spacing w:line="159" w:lineRule="exact"/>
              <w:ind w:left="8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09" w:type="dxa"/>
          </w:tcPr>
          <w:p>
            <w:pPr>
              <w:pStyle w:val="TableParagraph"/>
              <w:spacing w:line="159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</w:tbl>
    <w:p>
      <w:pPr>
        <w:pStyle w:val="BodyText"/>
        <w:spacing w:before="2"/>
        <w:rPr>
          <w:rFonts w:ascii="Consolas"/>
          <w:b/>
          <w:sz w:val="12"/>
        </w:rPr>
      </w:pPr>
    </w:p>
    <w:p>
      <w:pPr>
        <w:spacing w:before="7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egen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croid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 group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( companies)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xtset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croid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year</w:t>
      </w:r>
    </w:p>
    <w:p>
      <w:pPr>
        <w:spacing w:before="10"/>
        <w:ind w:left="1737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panel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variable:</w:t>
      </w:r>
      <w:r>
        <w:rPr>
          <w:rFonts w:ascii="Consolas"/>
          <w:b/>
          <w:spacing w:val="82"/>
          <w:sz w:val="16"/>
        </w:rPr>
        <w:t> </w:t>
      </w:r>
      <w:r>
        <w:rPr>
          <w:rFonts w:ascii="Consolas"/>
          <w:b/>
          <w:sz w:val="16"/>
        </w:rPr>
        <w:t>croid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(unbalanced)</w:t>
      </w:r>
    </w:p>
    <w:p>
      <w:pPr>
        <w:spacing w:line="252" w:lineRule="auto" w:before="12"/>
        <w:ind w:left="2529" w:right="5307" w:hanging="704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time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variable: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year,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2011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to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2020,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but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with gaps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delta:</w:t>
      </w:r>
      <w:r>
        <w:rPr>
          <w:rFonts w:ascii="Consolas"/>
          <w:b/>
          <w:spacing w:val="86"/>
          <w:sz w:val="16"/>
        </w:rPr>
        <w:t> </w:t>
      </w:r>
      <w:r>
        <w:rPr>
          <w:rFonts w:ascii="Consolas"/>
          <w:b/>
          <w:sz w:val="16"/>
        </w:rPr>
        <w:t>1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unit</w:t>
      </w:r>
    </w:p>
    <w:p>
      <w:pPr>
        <w:pStyle w:val="BodyText"/>
        <w:spacing w:before="9"/>
        <w:rPr>
          <w:rFonts w:ascii="Consolas"/>
          <w:b/>
          <w:sz w:val="16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2.399365pt;width:433.5pt;height:445.75pt;mso-position-horizontal-relative:page;mso-position-vertical-relative:paragraph;z-index:-29138944" coordorigin="1496,48" coordsize="8670,8915" path="m2562,8768l1691,7897,1496,8092,2367,8963,2562,8768xm3154,8092l3153,8052,3148,8009,3139,7966,3125,7922,3106,7878,3083,7835,3055,7793,3025,7751,2991,7711,2954,7672,2435,7153,2241,7347,2772,7879,2805,7915,2829,7950,2846,7985,2856,8019,2858,8052,2851,8082,2837,8111,2816,8137,2790,8159,2761,8173,2730,8178,2697,8176,2663,8167,2628,8150,2593,8126,2557,8094,2026,7562,1831,7756,2351,8276,2385,8308,2424,8340,2468,8373,2516,8405,2548,8424,2583,8440,2620,8453,2658,8464,2697,8472,2733,8475,2767,8476,2800,8472,2831,8465,2863,8453,2895,8437,2926,8417,2957,8394,2985,8371,3011,8348,3035,8325,3071,8285,3102,8244,3125,8202,3142,8160,3150,8128,3154,8092xm3882,7308l3876,7244,3860,7179,3834,7112,3806,7058,3771,7002,3728,6944,3678,6885,3661,6866,3621,6825,3597,6802,3597,7296,3592,7337,3577,7373,3551,7406,3518,7432,3481,7447,3441,7451,3396,7445,3347,7427,3294,7395,3235,7350,3171,7291,3112,7227,3066,7168,3035,7114,3016,7065,3010,7020,3014,6980,3029,6944,3053,6912,3086,6887,3122,6871,3163,6866,3207,6871,3255,6889,3307,6918,3363,6961,3423,7016,3488,7085,3538,7148,3572,7204,3591,7253,3597,7296,3597,6802,3551,6760,3482,6704,3413,6659,3344,6624,3276,6598,3209,6582,3130,6577,3055,6587,2983,6612,2914,6653,2850,6708,2796,6772,2756,6839,2732,6911,2723,6987,2729,7066,2746,7135,2772,7204,2808,7273,2854,7343,2910,7414,2976,7485,3036,7542,3096,7591,3156,7633,3215,7668,3273,7695,3344,7720,3411,7733,3475,7737,3535,7731,3593,7714,3649,7687,3705,7649,3758,7601,3805,7548,3841,7491,3858,7451,3866,7433,3879,7371,3882,7308xm4153,6729l3966,6542,3712,6796,3899,6983,4153,6729xm4664,6666l3793,5795,3598,5990,4469,6861,4664,6666xm4998,6332l4675,6009,4781,5902,4832,5842,4837,5832,4866,5781,4883,5717,4882,5653,4866,5587,4843,5536,4836,5521,4792,5455,4733,5389,4670,5332,4607,5289,4598,5285,4598,5678,4597,5704,4587,5730,4570,5757,4546,5785,4498,5832,4304,5638,4359,5582,4386,5559,4412,5544,4438,5536,4462,5537,4486,5543,4509,5553,4531,5568,4552,5586,4570,5608,4584,5630,4593,5654,4598,5678,4598,5285,4544,5260,4483,5244,4423,5243,4365,5257,4309,5288,4255,5333,3931,5656,4803,6527,4998,6332xm5788,5542l5132,4886,5330,4688,5115,4473,4524,5064,4739,5279,4937,5081,5593,5737,5788,5542xm6423,4907l5767,4251,5966,4052,5751,3837,5159,4429,5374,4644,5573,4445,6229,5101,6423,4907xm7157,4034l7151,3969,7135,3904,7109,3837,7081,3783,7046,3727,7003,3669,6953,3610,6935,3591,6896,3550,6872,3528,6872,4021,6867,4062,6851,4098,6825,4132,6793,4157,6756,4172,6716,4176,6671,4170,6622,4152,6569,4120,6510,4075,6446,4016,6387,3952,6341,3893,6309,3839,6291,3790,6285,3745,6289,3705,6304,3669,6328,3638,6361,3612,6397,3597,6438,3591,6482,3597,6530,3614,6582,3644,6638,3686,6698,3741,6763,3811,6813,3873,6847,3929,6866,3978,6872,4021,6872,3528,6826,3485,6756,3430,6687,3385,6619,3349,6551,3324,6483,3308,6405,3302,6329,3312,6258,3337,6189,3378,6125,3433,6071,3497,6031,3564,6007,3636,5998,3712,6004,3792,6021,3860,6047,3929,6083,3998,6129,4068,6184,4139,6250,4210,6311,4267,6371,4316,6431,4358,6490,4393,6548,4421,6619,4445,6686,4459,6750,4462,6810,4456,6868,4439,6924,4412,6979,4375,7033,4327,7080,4273,7116,4216,7133,4176,7141,4158,7154,4097,7157,4034xm8170,3038l8165,2989,8153,2939,8134,2886,8109,2832,8079,2776,8041,2719,7980,2743,7799,2818,7831,2864,7855,2907,7873,2948,7884,2985,7887,3020,7881,3053,7866,3084,7843,3113,7812,3137,7778,3151,7740,3155,7700,3149,7653,3130,7600,3096,7538,3047,7469,2982,7417,2926,7375,2874,7344,2827,7324,2784,7311,2732,7312,2686,7325,2645,7352,2609,7367,2596,7384,2585,7402,2577,7422,2573,7442,2571,7464,2571,7486,2574,7509,2580,7524,2586,7542,2594,7563,2605,7586,2620,7705,2395,7622,2349,7543,2317,7469,2298,7400,2291,7333,2299,7269,2322,7206,2360,7146,2412,7092,2475,7054,2541,7030,2611,7021,2685,7027,2763,7044,2830,7070,2898,7106,2967,7153,3037,7209,3107,7276,3179,7341,3240,7404,3292,7467,3335,7529,3371,7590,3398,7662,3422,7730,3435,7791,3437,7847,3431,7900,3414,7952,3387,8004,3350,8056,3304,8094,3261,8125,3218,8147,3175,8161,3130,8169,3085,8170,3038xm8868,2323l8861,2259,8846,2193,8820,2126,8792,2072,8757,2016,8714,1958,8664,1899,8646,1880,8607,1839,8583,1817,8583,2311,8578,2351,8562,2388,8536,2421,8504,2446,8467,2461,8427,2465,8382,2459,8333,2441,8279,2410,8221,2364,8157,2305,8098,2241,8052,2182,8020,2128,8002,2079,7996,2034,8000,1994,8014,1958,8039,1927,8071,1901,8108,1886,8149,1880,8193,1886,8241,1903,8293,1933,8349,1975,8409,2030,8474,2100,8524,2163,8558,2218,8577,2267,8583,2311,8583,1817,8537,1774,8467,1719,8398,1674,8330,1638,8262,1613,8194,1597,8116,1591,8040,1601,7968,1627,7900,1667,7835,1723,7781,1786,7742,1854,7718,1925,7709,2001,7715,2081,7731,2149,7758,2218,7794,2288,7839,2358,7895,2428,7961,2499,8022,2556,8082,2606,8142,2648,8201,2682,8259,2710,8329,2734,8397,2748,8461,2751,8521,2745,8579,2729,8635,2701,8690,2664,8744,2616,8791,2562,8827,2506,8844,2465,8852,2447,8865,2386,8868,2323xm9348,1982l9025,1658,9132,1552,9182,1492,9188,1482,9216,1430,9233,1367,9233,1302,9217,1237,9194,1186,9187,1171,9142,1105,9084,1039,9020,982,8957,939,8948,935,8948,1328,8947,1353,8938,1380,8921,1407,8896,1434,8849,1482,8654,1288,8710,1232,8737,1209,8763,1193,8788,1186,8812,1186,8836,1193,8859,1203,8881,1218,8902,1236,8920,1258,8934,1280,8943,1304,8948,1328,8948,935,8895,909,8833,893,8773,892,8715,907,8659,937,8605,982,8282,1306,9153,2177,9348,1982xm10166,1164l9801,799,9748,649,9593,198,9540,48,9325,263,9353,333,9436,544,9492,685,9422,656,9211,573,9071,517,8854,733,9005,786,9456,942,9606,994,9971,1359,10166,1164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. xtreg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big4 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 jota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deta,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fe</w:t>
      </w:r>
    </w:p>
    <w:p>
      <w:pPr>
        <w:pStyle w:val="BodyText"/>
        <w:spacing w:before="2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2553"/>
        <w:gridCol w:w="800"/>
      </w:tblGrid>
      <w:tr>
        <w:trPr>
          <w:trHeight w:val="178" w:hRule="atLeast"/>
        </w:trPr>
        <w:tc>
          <w:tcPr>
            <w:tcW w:w="3612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Fixed-effects</w:t>
            </w:r>
            <w:r>
              <w:rPr>
                <w:rFonts w:ascii="Consolas"/>
                <w:b/>
                <w:spacing w:val="-6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(within)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regression</w:t>
            </w:r>
          </w:p>
        </w:tc>
        <w:tc>
          <w:tcPr>
            <w:tcW w:w="2553" w:type="dxa"/>
          </w:tcPr>
          <w:p>
            <w:pPr>
              <w:pStyle w:val="TableParagraph"/>
              <w:tabs>
                <w:tab w:pos="1584" w:val="left" w:leader="none"/>
              </w:tabs>
              <w:spacing w:line="159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  <w:tab/>
              <w:t>=</w:t>
            </w:r>
          </w:p>
        </w:tc>
        <w:tc>
          <w:tcPr>
            <w:tcW w:w="800" w:type="dxa"/>
          </w:tcPr>
          <w:p>
            <w:pPr>
              <w:pStyle w:val="TableParagraph"/>
              <w:spacing w:line="159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217</w:t>
            </w:r>
          </w:p>
        </w:tc>
      </w:tr>
      <w:tr>
        <w:trPr>
          <w:trHeight w:val="295" w:hRule="atLeast"/>
        </w:trPr>
        <w:tc>
          <w:tcPr>
            <w:tcW w:w="3612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Group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variable: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croid</w:t>
            </w:r>
          </w:p>
        </w:tc>
        <w:tc>
          <w:tcPr>
            <w:tcW w:w="2553" w:type="dxa"/>
          </w:tcPr>
          <w:p>
            <w:pPr>
              <w:pStyle w:val="TableParagraph"/>
              <w:spacing w:line="178" w:lineRule="exact"/>
              <w:ind w:right="21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groups</w:t>
            </w:r>
            <w:r>
              <w:rPr>
                <w:rFonts w:ascii="Consolas"/>
                <w:b/>
                <w:spacing w:val="87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00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53</w:t>
            </w:r>
          </w:p>
        </w:tc>
      </w:tr>
      <w:tr>
        <w:trPr>
          <w:trHeight w:val="296" w:hRule="atLeast"/>
        </w:trPr>
        <w:tc>
          <w:tcPr>
            <w:tcW w:w="3612" w:type="dxa"/>
          </w:tcPr>
          <w:p>
            <w:pPr>
              <w:pStyle w:val="TableParagraph"/>
              <w:spacing w:before="8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R-sq:</w:t>
            </w:r>
          </w:p>
        </w:tc>
        <w:tc>
          <w:tcPr>
            <w:tcW w:w="2553" w:type="dxa"/>
          </w:tcPr>
          <w:p>
            <w:pPr>
              <w:pStyle w:val="TableParagraph"/>
              <w:spacing w:before="88"/>
              <w:ind w:left="65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Obs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per group: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3612" w:type="dxa"/>
          </w:tcPr>
          <w:p>
            <w:pPr>
              <w:pStyle w:val="TableParagraph"/>
              <w:spacing w:line="178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within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0.2482</w:t>
            </w:r>
          </w:p>
        </w:tc>
        <w:tc>
          <w:tcPr>
            <w:tcW w:w="2553" w:type="dxa"/>
          </w:tcPr>
          <w:p>
            <w:pPr>
              <w:pStyle w:val="TableParagraph"/>
              <w:spacing w:line="178" w:lineRule="exact"/>
              <w:ind w:right="21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min =</w:t>
            </w:r>
          </w:p>
        </w:tc>
        <w:tc>
          <w:tcPr>
            <w:tcW w:w="800" w:type="dxa"/>
          </w:tcPr>
          <w:p>
            <w:pPr>
              <w:pStyle w:val="TableParagraph"/>
              <w:spacing w:line="178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3612" w:type="dxa"/>
          </w:tcPr>
          <w:p>
            <w:pPr>
              <w:pStyle w:val="TableParagraph"/>
              <w:spacing w:line="177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between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0.0048</w:t>
            </w:r>
          </w:p>
        </w:tc>
        <w:tc>
          <w:tcPr>
            <w:tcW w:w="2553" w:type="dxa"/>
          </w:tcPr>
          <w:p>
            <w:pPr>
              <w:pStyle w:val="TableParagraph"/>
              <w:spacing w:line="177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avg =</w:t>
            </w:r>
          </w:p>
        </w:tc>
        <w:tc>
          <w:tcPr>
            <w:tcW w:w="800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4.1</w:t>
            </w:r>
          </w:p>
        </w:tc>
      </w:tr>
      <w:tr>
        <w:trPr>
          <w:trHeight w:val="296" w:hRule="atLeast"/>
        </w:trPr>
        <w:tc>
          <w:tcPr>
            <w:tcW w:w="3612" w:type="dxa"/>
          </w:tcPr>
          <w:p>
            <w:pPr>
              <w:pStyle w:val="TableParagraph"/>
              <w:spacing w:line="178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overall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0.0310</w:t>
            </w:r>
          </w:p>
        </w:tc>
        <w:tc>
          <w:tcPr>
            <w:tcW w:w="2553" w:type="dxa"/>
          </w:tcPr>
          <w:p>
            <w:pPr>
              <w:pStyle w:val="TableParagraph"/>
              <w:spacing w:line="178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max =</w:t>
            </w:r>
          </w:p>
        </w:tc>
        <w:tc>
          <w:tcPr>
            <w:tcW w:w="800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6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tabs>
                <w:tab w:pos="1584" w:val="left" w:leader="none"/>
              </w:tabs>
              <w:spacing w:line="187" w:lineRule="exact" w:before="90"/>
              <w:ind w:right="2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F(6,158)</w:t>
              <w:tab/>
              <w:t>=</w:t>
            </w:r>
          </w:p>
        </w:tc>
        <w:tc>
          <w:tcPr>
            <w:tcW w:w="800" w:type="dxa"/>
          </w:tcPr>
          <w:p>
            <w:pPr>
              <w:pStyle w:val="TableParagraph"/>
              <w:spacing w:line="187" w:lineRule="exact" w:before="90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8.69</w:t>
            </w:r>
          </w:p>
        </w:tc>
      </w:tr>
      <w:tr>
        <w:trPr>
          <w:trHeight w:val="178" w:hRule="atLeast"/>
        </w:trPr>
        <w:tc>
          <w:tcPr>
            <w:tcW w:w="3612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corr(u_i,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Xb)</w:t>
            </w:r>
            <w:r>
              <w:rPr>
                <w:rFonts w:ascii="Consolas"/>
                <w:b/>
                <w:spacing w:val="87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-0.7362</w:t>
            </w:r>
          </w:p>
        </w:tc>
        <w:tc>
          <w:tcPr>
            <w:tcW w:w="2553" w:type="dxa"/>
          </w:tcPr>
          <w:p>
            <w:pPr>
              <w:pStyle w:val="TableParagraph"/>
              <w:tabs>
                <w:tab w:pos="1584" w:val="left" w:leader="none"/>
              </w:tabs>
              <w:spacing w:line="159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</w:t>
              <w:tab/>
              <w:t>=</w:t>
            </w:r>
          </w:p>
        </w:tc>
        <w:tc>
          <w:tcPr>
            <w:tcW w:w="800" w:type="dxa"/>
          </w:tcPr>
          <w:p>
            <w:pPr>
              <w:pStyle w:val="TableParagraph"/>
              <w:spacing w:line="159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</w:tbl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1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9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12"/>
        <w:ind w:left="0" w:right="3636" w:firstLine="0"/>
        <w:jc w:val="right"/>
        <w:rPr>
          <w:rFonts w:ascii="Consolas"/>
          <w:b/>
          <w:sz w:val="16"/>
        </w:rPr>
      </w:pPr>
      <w:r>
        <w:rPr/>
        <w:pict>
          <v:shape style="position:absolute;margin-left:91.603996pt;margin-top:11.828265pt;width:326.25pt;height:106.7pt;mso-position-horizontal-relative:page;mso-position-vertical-relative:paragraph;z-index:158300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9"/>
                    <w:gridCol w:w="1011"/>
                    <w:gridCol w:w="1014"/>
                    <w:gridCol w:w="747"/>
                    <w:gridCol w:w="751"/>
                    <w:gridCol w:w="1101"/>
                    <w:gridCol w:w="974"/>
                  </w:tblGrid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big4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1.44828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11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2.593235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5" w:right="2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0.56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28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0.577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-3.673597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6.570157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audt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1.46952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1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1.024803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5" w:right="2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1.43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28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0.154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-.5545593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3.4936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afrr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5.248532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3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8.743249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5" w:right="2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0.60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0.549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-12.02019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22.51725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jota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.3582358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1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5.558649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5" w:right="2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0.06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8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0.949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-10.62061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11.33708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adly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-.0115968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.0116593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1" w:right="10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-0.99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0.321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-.034625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.0114313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deta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-.2088372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.0300324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1" w:right="10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-6.95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-.2681539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-.1495204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_cons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13.85535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11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2.946089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5" w:right="2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4.70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28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7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8.036549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19.67414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6527" w:type="dxa"/>
                        <w:gridSpan w:val="7"/>
                      </w:tcPr>
                      <w:p>
                        <w:pPr>
                          <w:pStyle w:val="TableParagraph"/>
                          <w:spacing w:before="8"/>
                          <w:ind w:left="4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--------+----------------------------------------------------------------</w:t>
                        </w:r>
                      </w:p>
                      <w:p>
                        <w:pPr>
                          <w:pStyle w:val="TableParagraph"/>
                          <w:spacing w:line="187" w:lineRule="exact" w:before="12"/>
                          <w:ind w:left="5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sigma_u</w:t>
                        </w:r>
                        <w:r>
                          <w:rPr>
                            <w:rFonts w:ascii="Consolas"/>
                            <w:b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  <w:r>
                          <w:rPr>
                            <w:rFonts w:ascii="Consolas"/>
                            <w:b/>
                            <w:spacing w:val="84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6.3692816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sigma_e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5.0824406</w:t>
                        </w:r>
                      </w:p>
                    </w:tc>
                    <w:tc>
                      <w:tcPr>
                        <w:tcW w:w="4587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rho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.61096972</w:t>
                        </w:r>
                      </w:p>
                    </w:tc>
                    <w:tc>
                      <w:tcPr>
                        <w:tcW w:w="4587" w:type="dxa"/>
                        <w:gridSpan w:val="5"/>
                      </w:tcPr>
                      <w:p>
                        <w:pPr>
                          <w:pStyle w:val="TableParagraph"/>
                          <w:spacing w:line="159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(fraction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variance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due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u_i)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6"/>
        </w:rPr>
        <w:t>-------------+----------------------------------------------------------------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8"/>
        <w:rPr>
          <w:rFonts w:ascii="Consolas"/>
          <w:b/>
          <w:sz w:val="22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5"/>
        <w:rPr>
          <w:rFonts w:ascii="Consolas"/>
          <w:b/>
          <w:sz w:val="19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6484" w:val="left" w:leader="none"/>
        </w:tabs>
        <w:spacing w:before="1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F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test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that all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u_i=0: F(52, 158)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 1.83</w:t>
        <w:tab/>
        <w:t>Prob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&gt;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F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0.0023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estimate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store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re</w:t>
      </w:r>
    </w:p>
    <w:p>
      <w:pPr>
        <w:pStyle w:val="BodyText"/>
        <w:spacing w:before="10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xtreg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zscore big4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re</w:t>
      </w:r>
    </w:p>
    <w:p>
      <w:pPr>
        <w:tabs>
          <w:tab w:pos="5341" w:val="left" w:leader="none"/>
          <w:tab w:pos="6926" w:val="left" w:leader="none"/>
          <w:tab w:pos="7980" w:val="right" w:leader="none"/>
        </w:tabs>
        <w:spacing w:before="206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Random-effects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GLS</w:t>
      </w:r>
      <w:r>
        <w:rPr>
          <w:rFonts w:ascii="Consolas"/>
          <w:b/>
          <w:spacing w:val="-6"/>
          <w:sz w:val="16"/>
        </w:rPr>
        <w:t> </w:t>
      </w:r>
      <w:r>
        <w:rPr>
          <w:rFonts w:ascii="Consolas"/>
          <w:b/>
          <w:sz w:val="16"/>
        </w:rPr>
        <w:t>regression</w:t>
        <w:tab/>
        <w:t>Number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obs</w:t>
        <w:tab/>
        <w:t>=</w:t>
        <w:tab/>
        <w:t>217</w:t>
      </w:r>
    </w:p>
    <w:p>
      <w:pPr>
        <w:tabs>
          <w:tab w:pos="5340" w:val="left" w:leader="none"/>
          <w:tab w:pos="7980" w:val="right" w:leader="none"/>
        </w:tabs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Group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variable: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croid</w:t>
        <w:tab/>
        <w:t>Number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groups</w:t>
      </w:r>
      <w:r>
        <w:rPr>
          <w:rFonts w:ascii="Consolas"/>
          <w:b/>
          <w:spacing w:val="87"/>
          <w:sz w:val="16"/>
        </w:rPr>
        <w:t> </w:t>
      </w:r>
      <w:r>
        <w:rPr>
          <w:rFonts w:ascii="Consolas"/>
          <w:b/>
          <w:sz w:val="16"/>
        </w:rPr>
        <w:t>=</w:t>
        <w:tab/>
        <w:t>53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tabs>
          <w:tab w:pos="5341" w:val="left" w:leader="none"/>
        </w:tabs>
        <w:spacing w:before="0" w:after="38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R-sq:</w:t>
        <w:tab/>
        <w:t>Obs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per group:</w:t>
      </w: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9"/>
        <w:gridCol w:w="2152"/>
        <w:gridCol w:w="2026"/>
        <w:gridCol w:w="748"/>
        <w:gridCol w:w="801"/>
      </w:tblGrid>
      <w:tr>
        <w:trPr>
          <w:trHeight w:val="178" w:hRule="atLeast"/>
        </w:trPr>
        <w:tc>
          <w:tcPr>
            <w:tcW w:w="3391" w:type="dxa"/>
            <w:gridSpan w:val="2"/>
          </w:tcPr>
          <w:p>
            <w:pPr>
              <w:pStyle w:val="TableParagraph"/>
              <w:spacing w:line="159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within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0.2185</w:t>
            </w:r>
          </w:p>
        </w:tc>
        <w:tc>
          <w:tcPr>
            <w:tcW w:w="2774" w:type="dxa"/>
            <w:gridSpan w:val="2"/>
          </w:tcPr>
          <w:p>
            <w:pPr>
              <w:pStyle w:val="TableParagraph"/>
              <w:spacing w:line="159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min =</w:t>
            </w:r>
          </w:p>
        </w:tc>
        <w:tc>
          <w:tcPr>
            <w:tcW w:w="801" w:type="dxa"/>
          </w:tcPr>
          <w:p>
            <w:pPr>
              <w:pStyle w:val="TableParagraph"/>
              <w:spacing w:line="159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3391" w:type="dxa"/>
            <w:gridSpan w:val="2"/>
          </w:tcPr>
          <w:p>
            <w:pPr>
              <w:pStyle w:val="TableParagraph"/>
              <w:spacing w:line="177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between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0.0186</w:t>
            </w:r>
          </w:p>
        </w:tc>
        <w:tc>
          <w:tcPr>
            <w:tcW w:w="2774" w:type="dxa"/>
            <w:gridSpan w:val="2"/>
          </w:tcPr>
          <w:p>
            <w:pPr>
              <w:pStyle w:val="TableParagraph"/>
              <w:spacing w:line="177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avg =</w:t>
            </w:r>
          </w:p>
        </w:tc>
        <w:tc>
          <w:tcPr>
            <w:tcW w:w="801" w:type="dxa"/>
          </w:tcPr>
          <w:p>
            <w:pPr>
              <w:pStyle w:val="TableParagraph"/>
              <w:spacing w:line="177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4.1</w:t>
            </w:r>
          </w:p>
        </w:tc>
      </w:tr>
      <w:tr>
        <w:trPr>
          <w:trHeight w:val="178" w:hRule="atLeast"/>
        </w:trPr>
        <w:tc>
          <w:tcPr>
            <w:tcW w:w="3391" w:type="dxa"/>
            <w:gridSpan w:val="2"/>
          </w:tcPr>
          <w:p>
            <w:pPr>
              <w:pStyle w:val="TableParagraph"/>
              <w:spacing w:line="159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overall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0.0644</w:t>
            </w:r>
          </w:p>
        </w:tc>
        <w:tc>
          <w:tcPr>
            <w:tcW w:w="2774" w:type="dxa"/>
            <w:gridSpan w:val="2"/>
          </w:tcPr>
          <w:p>
            <w:pPr>
              <w:pStyle w:val="TableParagraph"/>
              <w:spacing w:line="159" w:lineRule="exact"/>
              <w:ind w:right="21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max =</w:t>
            </w:r>
          </w:p>
        </w:tc>
        <w:tc>
          <w:tcPr>
            <w:tcW w:w="801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</w:t>
            </w:r>
          </w:p>
        </w:tc>
      </w:tr>
      <w:tr>
        <w:trPr>
          <w:trHeight w:val="414" w:hRule="atLeast"/>
        </w:trPr>
        <w:tc>
          <w:tcPr>
            <w:tcW w:w="12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26" w:type="dxa"/>
          </w:tcPr>
          <w:p>
            <w:pPr>
              <w:pStyle w:val="TableParagraph"/>
              <w:spacing w:before="8"/>
              <w:rPr>
                <w:rFonts w:ascii="Consolas"/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Wald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chi2(6)</w:t>
            </w:r>
          </w:p>
        </w:tc>
        <w:tc>
          <w:tcPr>
            <w:tcW w:w="748" w:type="dxa"/>
          </w:tcPr>
          <w:p>
            <w:pPr>
              <w:pStyle w:val="TableParagraph"/>
              <w:spacing w:before="8"/>
              <w:rPr>
                <w:rFonts w:ascii="Consolas"/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2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801" w:type="dxa"/>
          </w:tcPr>
          <w:p>
            <w:pPr>
              <w:pStyle w:val="TableParagraph"/>
              <w:spacing w:before="8"/>
              <w:rPr>
                <w:rFonts w:ascii="Consolas"/>
                <w:b/>
                <w:sz w:val="17"/>
              </w:rPr>
            </w:pPr>
          </w:p>
          <w:p>
            <w:pPr>
              <w:pStyle w:val="TableParagraph"/>
              <w:spacing w:line="187" w:lineRule="exact" w:before="1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14.45</w:t>
            </w:r>
          </w:p>
        </w:tc>
      </w:tr>
      <w:tr>
        <w:trPr>
          <w:trHeight w:val="178" w:hRule="atLeast"/>
        </w:trPr>
        <w:tc>
          <w:tcPr>
            <w:tcW w:w="1239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corr(u_i,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X)</w:t>
            </w:r>
          </w:p>
        </w:tc>
        <w:tc>
          <w:tcPr>
            <w:tcW w:w="2152" w:type="dxa"/>
          </w:tcPr>
          <w:p>
            <w:pPr>
              <w:pStyle w:val="TableParagraph"/>
              <w:spacing w:line="159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=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0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(assumed)</w:t>
            </w:r>
          </w:p>
        </w:tc>
        <w:tc>
          <w:tcPr>
            <w:tcW w:w="2026" w:type="dxa"/>
          </w:tcPr>
          <w:p>
            <w:pPr>
              <w:pStyle w:val="TableParagraph"/>
              <w:spacing w:line="159" w:lineRule="exact"/>
              <w:ind w:right="17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</w:t>
            </w:r>
          </w:p>
        </w:tc>
        <w:tc>
          <w:tcPr>
            <w:tcW w:w="748" w:type="dxa"/>
          </w:tcPr>
          <w:p>
            <w:pPr>
              <w:pStyle w:val="TableParagraph"/>
              <w:spacing w:line="159" w:lineRule="exact"/>
              <w:ind w:right="21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801" w:type="dxa"/>
          </w:tcPr>
          <w:p>
            <w:pPr>
              <w:pStyle w:val="TableParagraph"/>
              <w:spacing w:line="159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0.0250</w:t>
            </w:r>
          </w:p>
        </w:tc>
      </w:tr>
    </w:tbl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1"/>
        <w:ind w:left="0" w:right="3632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12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z</w:t>
        <w:tab/>
        <w:t>P&gt;|z|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9" w:after="38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010"/>
        <w:gridCol w:w="1013"/>
        <w:gridCol w:w="746"/>
        <w:gridCol w:w="750"/>
        <w:gridCol w:w="1100"/>
        <w:gridCol w:w="973"/>
      </w:tblGrid>
      <w:tr>
        <w:trPr>
          <w:trHeight w:val="178" w:hRule="atLeast"/>
        </w:trPr>
        <w:tc>
          <w:tcPr>
            <w:tcW w:w="754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1.809676</w:t>
            </w:r>
          </w:p>
        </w:tc>
        <w:tc>
          <w:tcPr>
            <w:tcW w:w="1013" w:type="dxa"/>
          </w:tcPr>
          <w:p>
            <w:pPr>
              <w:pStyle w:val="TableParagraph"/>
              <w:spacing w:line="159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.86706</w:t>
            </w:r>
          </w:p>
        </w:tc>
        <w:tc>
          <w:tcPr>
            <w:tcW w:w="746" w:type="dxa"/>
          </w:tcPr>
          <w:p>
            <w:pPr>
              <w:pStyle w:val="TableParagraph"/>
              <w:spacing w:line="159" w:lineRule="exact"/>
              <w:ind w:left="157" w:right="2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2.09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0.037</w:t>
            </w:r>
          </w:p>
        </w:tc>
        <w:tc>
          <w:tcPr>
            <w:tcW w:w="1100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.1102699</w:t>
            </w:r>
          </w:p>
        </w:tc>
        <w:tc>
          <w:tcPr>
            <w:tcW w:w="973" w:type="dxa"/>
          </w:tcPr>
          <w:p>
            <w:pPr>
              <w:pStyle w:val="TableParagraph"/>
              <w:spacing w:line="159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3.509083</w:t>
            </w:r>
          </w:p>
        </w:tc>
      </w:tr>
      <w:tr>
        <w:trPr>
          <w:trHeight w:val="198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.3082593</w:t>
            </w:r>
          </w:p>
        </w:tc>
        <w:tc>
          <w:tcPr>
            <w:tcW w:w="1013" w:type="dxa"/>
          </w:tcPr>
          <w:p>
            <w:pPr>
              <w:pStyle w:val="TableParagraph"/>
              <w:spacing w:line="178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.9938461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0.31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0.756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-1.639643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2.256162</w:t>
            </w:r>
          </w:p>
        </w:tc>
      </w:tr>
      <w:tr>
        <w:trPr>
          <w:trHeight w:val="197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-.6936782</w:t>
            </w:r>
          </w:p>
        </w:tc>
        <w:tc>
          <w:tcPr>
            <w:tcW w:w="1013" w:type="dxa"/>
          </w:tcPr>
          <w:p>
            <w:pPr>
              <w:pStyle w:val="TableParagraph"/>
              <w:spacing w:line="178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1.009699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-0.69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0.492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-2.672652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1.285296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-.757084</w:t>
            </w:r>
          </w:p>
        </w:tc>
        <w:tc>
          <w:tcPr>
            <w:tcW w:w="1013" w:type="dxa"/>
          </w:tcPr>
          <w:p>
            <w:pPr>
              <w:pStyle w:val="TableParagraph"/>
              <w:spacing w:line="177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1.822962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-0.42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0.678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-4.330024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2.815856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.0015171</w:t>
            </w:r>
          </w:p>
        </w:tc>
        <w:tc>
          <w:tcPr>
            <w:tcW w:w="1013" w:type="dxa"/>
          </w:tcPr>
          <w:p>
            <w:pPr>
              <w:pStyle w:val="TableParagraph"/>
              <w:spacing w:line="177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.0074995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0.840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-.0131815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.0162158</w:t>
            </w:r>
          </w:p>
        </w:tc>
      </w:tr>
      <w:tr>
        <w:trPr>
          <w:trHeight w:val="197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-.0618502</w:t>
            </w:r>
          </w:p>
        </w:tc>
        <w:tc>
          <w:tcPr>
            <w:tcW w:w="1013" w:type="dxa"/>
          </w:tcPr>
          <w:p>
            <w:pPr>
              <w:pStyle w:val="TableParagraph"/>
              <w:spacing w:line="178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.019007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10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-3.25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0.001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-.0991032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-.0245972</w:t>
            </w:r>
          </w:p>
        </w:tc>
      </w:tr>
      <w:tr>
        <w:trPr>
          <w:trHeight w:val="179" w:hRule="atLeast"/>
        </w:trPr>
        <w:tc>
          <w:tcPr>
            <w:tcW w:w="754" w:type="dxa"/>
          </w:tcPr>
          <w:p>
            <w:pPr>
              <w:pStyle w:val="TableParagraph"/>
              <w:spacing w:line="160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60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7.144722</w:t>
            </w:r>
          </w:p>
        </w:tc>
        <w:tc>
          <w:tcPr>
            <w:tcW w:w="1013" w:type="dxa"/>
          </w:tcPr>
          <w:p>
            <w:pPr>
              <w:pStyle w:val="TableParagraph"/>
              <w:spacing w:line="160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1.537278</w:t>
            </w:r>
          </w:p>
        </w:tc>
        <w:tc>
          <w:tcPr>
            <w:tcW w:w="746" w:type="dxa"/>
          </w:tcPr>
          <w:p>
            <w:pPr>
              <w:pStyle w:val="TableParagraph"/>
              <w:spacing w:line="160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4.65</w:t>
            </w:r>
          </w:p>
        </w:tc>
        <w:tc>
          <w:tcPr>
            <w:tcW w:w="750" w:type="dxa"/>
          </w:tcPr>
          <w:p>
            <w:pPr>
              <w:pStyle w:val="TableParagraph"/>
              <w:spacing w:line="160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60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4.131712</w:t>
            </w:r>
          </w:p>
        </w:tc>
        <w:tc>
          <w:tcPr>
            <w:tcW w:w="973" w:type="dxa"/>
          </w:tcPr>
          <w:p>
            <w:pPr>
              <w:pStyle w:val="TableParagraph"/>
              <w:spacing w:line="160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10.15773</w:t>
            </w:r>
          </w:p>
        </w:tc>
      </w:tr>
    </w:tbl>
    <w:p>
      <w:pPr>
        <w:spacing w:after="0" w:line="160" w:lineRule="exact"/>
        <w:jc w:val="right"/>
        <w:rPr>
          <w:rFonts w:ascii="Consolas"/>
          <w:sz w:val="16"/>
        </w:rPr>
        <w:sectPr>
          <w:pgSz w:w="12240" w:h="15840"/>
          <w:pgMar w:header="0" w:footer="981" w:top="1460" w:bottom="1260" w:left="320" w:right="300"/>
        </w:sectPr>
      </w:pPr>
    </w:p>
    <w:p>
      <w:pPr>
        <w:spacing w:before="5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p>
      <w:pPr>
        <w:tabs>
          <w:tab w:pos="3231" w:val="left" w:leader="none"/>
        </w:tabs>
        <w:spacing w:before="10"/>
        <w:ind w:left="1562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sigma_u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0</w:t>
      </w:r>
    </w:p>
    <w:p>
      <w:pPr>
        <w:spacing w:before="9"/>
        <w:ind w:left="1562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sigma_e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</w:r>
      <w:r>
        <w:rPr>
          <w:rFonts w:ascii="Consolas"/>
          <w:b/>
          <w:spacing w:val="82"/>
          <w:sz w:val="16"/>
        </w:rPr>
        <w:t> </w:t>
      </w:r>
      <w:r>
        <w:rPr>
          <w:rFonts w:ascii="Consolas"/>
          <w:b/>
          <w:sz w:val="16"/>
        </w:rPr>
        <w:t>5.0824406</w:t>
      </w:r>
    </w:p>
    <w:p>
      <w:pPr>
        <w:tabs>
          <w:tab w:pos="3231" w:val="left" w:leader="none"/>
          <w:tab w:pos="3583" w:val="left" w:leader="none"/>
        </w:tabs>
        <w:spacing w:before="12"/>
        <w:ind w:left="191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rho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0</w:t>
        <w:tab/>
        <w:t>(fraction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variance due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to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u_i)</w:t>
      </w:r>
    </w:p>
    <w:p>
      <w:pPr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estimate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store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re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xttest0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line="506" w:lineRule="auto" w:before="1"/>
        <w:ind w:left="1826" w:right="3796" w:hanging="706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2.449365pt;width:433.5pt;height:445.75pt;mso-position-horizontal-relative:page;mso-position-vertical-relative:paragraph;z-index:-29137920" coordorigin="1496,49" coordsize="8670,8915" path="m2562,8769l1691,7898,1496,8093,2367,8964,2562,8769xm3154,8093l3153,8053,3148,8010,3139,7967,3125,7923,3106,7879,3083,7836,3055,7794,3025,7752,2991,7712,2954,7673,2435,7154,2241,7348,2772,7880,2805,7916,2829,7951,2846,7986,2856,8020,2858,8053,2851,8083,2837,8112,2816,8138,2790,8160,2761,8174,2730,8179,2697,8177,2663,8168,2628,8151,2593,8127,2557,8095,2026,7563,1831,7757,2351,8277,2385,8309,2424,8341,2468,8374,2516,8406,2548,8425,2583,8441,2620,8454,2658,8465,2697,8473,2733,8476,2767,8477,2800,8473,2831,8466,2863,8454,2895,8438,2926,8418,2957,8395,2985,8372,3011,8349,3035,8326,3071,8286,3102,8245,3125,8203,3142,8161,3150,8129,3154,8093xm3882,7309l3876,7245,3860,7180,3834,7113,3806,7059,3771,7003,3728,6945,3678,6886,3661,6867,3621,6826,3597,6803,3597,7297,3592,7338,3577,7374,3551,7407,3518,7433,3481,7448,3441,7452,3396,7446,3347,7428,3294,7396,3235,7351,3171,7292,3112,7228,3066,7169,3035,7115,3016,7066,3010,7021,3014,6981,3029,6945,3053,6913,3086,6888,3122,6872,3163,6867,3207,6872,3255,6890,3307,6919,3363,6962,3423,7017,3488,7086,3538,7149,3572,7205,3591,7254,3597,7297,3597,6803,3551,6761,3482,6705,3413,6660,3344,6625,3276,6599,3209,6583,3130,6578,3055,6588,2983,6613,2914,6654,2850,6709,2796,6773,2756,6840,2732,6912,2723,6988,2729,7067,2746,7136,2772,7205,2808,7274,2854,7344,2910,7415,2976,7486,3036,7543,3096,7592,3156,7634,3215,7669,3273,7696,3344,7721,3411,7734,3475,7738,3535,7732,3593,7715,3649,7688,3705,7650,3758,7602,3805,7549,3841,7492,3858,7452,3866,7434,3879,7372,3882,7309xm4153,6730l3966,6543,3712,6797,3899,6984,4153,6730xm4664,6667l3793,5796,3598,5991,4469,6862,4664,6667xm4998,6333l4675,6010,4781,5903,4832,5843,4837,5833,4866,5782,4883,5718,4882,5654,4866,5588,4843,5537,4836,5522,4792,5456,4733,5390,4670,5333,4607,5290,4598,5286,4598,5679,4597,5705,4587,5731,4570,5758,4546,5786,4498,5833,4304,5639,4359,5583,4386,5560,4412,5545,4438,5537,4462,5538,4486,5544,4509,5554,4531,5569,4552,5587,4570,5609,4584,5631,4593,5655,4598,5679,4598,5286,4544,5261,4483,5245,4423,5244,4365,5258,4309,5289,4255,5334,3931,5657,4803,6528,4998,6333xm5788,5543l5132,4887,5330,4689,5115,4474,4524,5065,4739,5280,4937,5082,5593,5738,5788,5543xm6423,4908l5767,4252,5966,4053,5751,3838,5159,4430,5374,4645,5573,4446,6229,5102,6423,4908xm7157,4035l7151,3970,7135,3905,7109,3838,7081,3784,7046,3728,7003,3670,6953,3611,6935,3592,6896,3551,6872,3529,6872,4022,6867,4063,6851,4099,6825,4133,6793,4158,6756,4173,6716,4177,6671,4171,6622,4153,6569,4121,6510,4076,6446,4017,6387,3953,6341,3894,6309,3840,6291,3791,6285,3746,6289,3706,6304,3670,6328,3639,6361,3613,6397,3598,6438,3592,6482,3598,6530,3615,6582,3645,6638,3687,6698,3742,6763,3812,6813,3874,6847,3930,6866,3979,6872,4022,6872,3529,6826,3486,6756,3431,6687,3386,6619,3350,6551,3325,6483,3309,6405,3303,6329,3313,6258,3338,6189,3379,6125,3434,6071,3498,6031,3565,6007,3637,5998,3713,6004,3793,6021,3861,6047,3930,6083,3999,6129,4069,6184,4140,6250,4211,6311,4268,6371,4317,6431,4359,6490,4394,6548,4422,6619,4446,6686,4460,6750,4463,6810,4457,6868,4440,6924,4413,6979,4376,7033,4328,7080,4274,7116,4217,7133,4177,7141,4159,7154,4098,7157,4035xm8170,3039l8165,2990,8153,2940,8134,2887,8109,2833,8079,2777,8041,2720,7980,2744,7799,2819,7831,2865,7855,2908,7873,2949,7884,2986,7887,3021,7881,3054,7866,3085,7843,3114,7812,3138,7778,3152,7740,3156,7700,3150,7653,3131,7600,3097,7538,3048,7469,2983,7417,2927,7375,2875,7344,2828,7324,2785,7311,2733,7312,2687,7325,2646,7352,2610,7367,2597,7384,2586,7402,2578,7422,2574,7442,2572,7464,2572,7486,2575,7509,2581,7524,2587,7542,2595,7563,2606,7586,2621,7705,2396,7622,2350,7543,2318,7469,2299,7400,2292,7333,2300,7269,2323,7206,2361,7146,2413,7092,2476,7054,2542,7030,2612,7021,2686,7027,2764,7044,2831,7070,2899,7106,2968,7153,3038,7209,3108,7276,3180,7341,3241,7404,3293,7467,3336,7529,3372,7590,3399,7662,3423,7730,3436,7791,3438,7847,3432,7900,3415,7952,3388,8004,3351,8056,3305,8094,3262,8125,3219,8147,3176,8161,3131,8169,3086,8170,3039xm8868,2324l8861,2260,8846,2194,8820,2127,8792,2073,8757,2017,8714,1959,8664,1900,8646,1881,8607,1840,8583,1818,8583,2312,8578,2352,8562,2389,8536,2422,8504,2447,8467,2462,8427,2466,8382,2460,8333,2442,8279,2411,8221,2365,8157,2306,8098,2242,8052,2183,8020,2129,8002,2080,7996,2035,8000,1995,8014,1959,8039,1928,8071,1902,8108,1887,8149,1881,8193,1887,8241,1904,8293,1934,8349,1976,8409,2031,8474,2101,8524,2164,8558,2219,8577,2268,8583,2312,8583,1818,8537,1775,8467,1720,8398,1675,8330,1639,8262,1614,8194,1598,8116,1592,8040,1602,7968,1628,7900,1668,7835,1724,7781,1787,7742,1855,7718,1926,7709,2002,7715,2082,7731,2150,7758,2219,7794,2289,7839,2359,7895,2429,7961,2500,8022,2557,8082,2607,8142,2649,8201,2683,8259,2711,8329,2735,8397,2749,8461,2752,8521,2746,8579,2730,8635,2702,8690,2665,8744,2617,8791,2563,8827,2507,8844,2466,8852,2448,8865,2387,8868,2324xm9348,1983l9025,1659,9132,1553,9182,1493,9188,1483,9216,1431,9233,1368,9233,1303,9217,1238,9194,1187,9187,1172,9142,1106,9084,1040,9020,983,8957,940,8948,936,8948,1329,8947,1354,8938,1381,8921,1408,8896,1435,8849,1483,8654,1289,8710,1233,8737,1210,8763,1194,8788,1187,8812,1187,8836,1194,8859,1204,8881,1219,8902,1237,8920,1259,8934,1281,8943,1305,8948,1329,8948,936,8895,910,8833,894,8773,893,8715,908,8659,938,8605,983,8282,1307,9153,2178,9348,1983xm10166,1165l9801,800,9748,650,9593,199,9540,49,9325,264,9353,334,9436,545,9492,686,9422,657,9211,574,9071,518,8854,734,9005,787,9456,943,9606,995,9971,1360,10166,1165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Breusch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and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Pagan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Lagrangian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multiplier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test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for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random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effects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zscore[croid,t]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 Xb +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u[croid]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+ e[croid,t]</w:t>
      </w:r>
    </w:p>
    <w:p>
      <w:pPr>
        <w:spacing w:line="186" w:lineRule="exact" w:before="0"/>
        <w:ind w:left="182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Estimated</w:t>
      </w:r>
      <w:r>
        <w:rPr>
          <w:rFonts w:ascii="Consolas"/>
          <w:b/>
          <w:spacing w:val="-7"/>
          <w:sz w:val="16"/>
        </w:rPr>
        <w:t> </w:t>
      </w:r>
      <w:r>
        <w:rPr>
          <w:rFonts w:ascii="Consolas"/>
          <w:b/>
          <w:sz w:val="16"/>
        </w:rPr>
        <w:t>results:</w:t>
      </w:r>
    </w:p>
    <w:p>
      <w:pPr>
        <w:tabs>
          <w:tab w:pos="705" w:val="left" w:leader="none"/>
          <w:tab w:pos="1407" w:val="left" w:leader="none"/>
        </w:tabs>
        <w:spacing w:before="9"/>
        <w:ind w:left="0" w:right="5659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|</w:t>
        <w:tab/>
        <w:t>Var</w:t>
        <w:tab/>
        <w:t>sd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sqrt(Var)</w:t>
      </w:r>
    </w:p>
    <w:p>
      <w:pPr>
        <w:spacing w:before="12"/>
        <w:ind w:left="0" w:right="5659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---------+-----------------------------</w:t>
      </w:r>
    </w:p>
    <w:p>
      <w:pPr>
        <w:tabs>
          <w:tab w:pos="3672" w:val="left" w:leader="none"/>
          <w:tab w:pos="5694" w:val="right" w:leader="none"/>
        </w:tabs>
        <w:spacing w:before="10"/>
        <w:ind w:left="270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32.38667</w:t>
        <w:tab/>
        <w:t>5.690929</w:t>
      </w:r>
    </w:p>
    <w:p>
      <w:pPr>
        <w:tabs>
          <w:tab w:pos="3761" w:val="left" w:leader="none"/>
          <w:tab w:pos="5694" w:val="right" w:leader="none"/>
        </w:tabs>
        <w:spacing w:before="9"/>
        <w:ind w:left="314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25.8312</w:t>
        <w:tab/>
        <w:t>5.082441</w:t>
      </w:r>
    </w:p>
    <w:p>
      <w:pPr>
        <w:tabs>
          <w:tab w:pos="4289" w:val="left" w:leader="none"/>
          <w:tab w:pos="5606" w:val="left" w:leader="none"/>
        </w:tabs>
        <w:spacing w:before="10"/>
        <w:ind w:left="314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u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0</w:t>
        <w:tab/>
        <w:t>0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tabs>
          <w:tab w:pos="2528" w:val="left" w:leader="none"/>
        </w:tabs>
        <w:spacing w:before="0"/>
        <w:ind w:left="182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Test:</w:t>
        <w:tab/>
        <w:t>Var(u) =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0</w:t>
      </w:r>
    </w:p>
    <w:p>
      <w:pPr>
        <w:tabs>
          <w:tab w:pos="5257" w:val="left" w:leader="none"/>
        </w:tabs>
        <w:spacing w:before="10"/>
        <w:ind w:left="367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chibar2(01)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=</w:t>
        <w:tab/>
        <w:t>0.00</w:t>
      </w:r>
    </w:p>
    <w:p>
      <w:pPr>
        <w:tabs>
          <w:tab w:pos="5079" w:val="left" w:leader="none"/>
        </w:tabs>
        <w:spacing w:before="9"/>
        <w:ind w:left="341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Prob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&gt; chibar2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</w:t>
        <w:tab/>
        <w:t>1.0000</w:t>
      </w:r>
    </w:p>
    <w:p>
      <w:pPr>
        <w:pStyle w:val="BodyText"/>
        <w:spacing w:before="8"/>
        <w:rPr>
          <w:rFonts w:ascii="Consolas"/>
          <w:b/>
          <w:sz w:val="11"/>
        </w:rPr>
      </w:pPr>
    </w:p>
    <w:p>
      <w:pPr>
        <w:spacing w:before="7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reg zscore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jota 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i.croid</w:t>
      </w:r>
    </w:p>
    <w:p>
      <w:pPr>
        <w:pStyle w:val="BodyText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1231"/>
        <w:gridCol w:w="878"/>
        <w:gridCol w:w="879"/>
        <w:gridCol w:w="1408"/>
        <w:gridCol w:w="394"/>
        <w:gridCol w:w="757"/>
      </w:tblGrid>
      <w:tr>
        <w:trPr>
          <w:trHeight w:val="160" w:hRule="atLeast"/>
        </w:trPr>
        <w:tc>
          <w:tcPr>
            <w:tcW w:w="1414" w:type="dxa"/>
          </w:tcPr>
          <w:p>
            <w:pPr>
              <w:pStyle w:val="TableParagraph"/>
              <w:spacing w:line="141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Source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231" w:type="dxa"/>
          </w:tcPr>
          <w:p>
            <w:pPr>
              <w:pStyle w:val="TableParagraph"/>
              <w:spacing w:line="141" w:lineRule="exact"/>
              <w:ind w:left="112" w:right="19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SS</w:t>
            </w:r>
          </w:p>
        </w:tc>
        <w:tc>
          <w:tcPr>
            <w:tcW w:w="878" w:type="dxa"/>
          </w:tcPr>
          <w:p>
            <w:pPr>
              <w:pStyle w:val="TableParagraph"/>
              <w:spacing w:line="141" w:lineRule="exact"/>
              <w:ind w:left="376" w:right="28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df</w:t>
            </w:r>
          </w:p>
        </w:tc>
        <w:tc>
          <w:tcPr>
            <w:tcW w:w="879" w:type="dxa"/>
          </w:tcPr>
          <w:p>
            <w:pPr>
              <w:pStyle w:val="TableParagraph"/>
              <w:spacing w:line="141" w:lineRule="exact"/>
              <w:ind w:left="205" w:right="28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MS</w:t>
            </w:r>
          </w:p>
        </w:tc>
        <w:tc>
          <w:tcPr>
            <w:tcW w:w="1408" w:type="dxa"/>
          </w:tcPr>
          <w:p>
            <w:pPr>
              <w:pStyle w:val="TableParagraph"/>
              <w:spacing w:line="141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</w:r>
          </w:p>
        </w:tc>
        <w:tc>
          <w:tcPr>
            <w:tcW w:w="394" w:type="dxa"/>
          </w:tcPr>
          <w:p>
            <w:pPr>
              <w:pStyle w:val="TableParagraph"/>
              <w:spacing w:line="141" w:lineRule="exact"/>
              <w:ind w:right="3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7" w:type="dxa"/>
          </w:tcPr>
          <w:p>
            <w:pPr>
              <w:pStyle w:val="TableParagraph"/>
              <w:spacing w:line="141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217</w:t>
            </w:r>
          </w:p>
        </w:tc>
      </w:tr>
      <w:tr>
        <w:trPr>
          <w:trHeight w:val="216" w:hRule="atLeast"/>
        </w:trPr>
        <w:tc>
          <w:tcPr>
            <w:tcW w:w="4402" w:type="dxa"/>
            <w:gridSpan w:val="4"/>
          </w:tcPr>
          <w:p>
            <w:pPr>
              <w:pStyle w:val="TableParagraph"/>
              <w:spacing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08" w:type="dxa"/>
          </w:tcPr>
          <w:p>
            <w:pPr>
              <w:pStyle w:val="TableParagraph"/>
              <w:spacing w:before="8"/>
              <w:ind w:left="13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F(58,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158)</w:t>
            </w:r>
          </w:p>
        </w:tc>
        <w:tc>
          <w:tcPr>
            <w:tcW w:w="394" w:type="dxa"/>
          </w:tcPr>
          <w:p>
            <w:pPr>
              <w:pStyle w:val="TableParagraph"/>
              <w:spacing w:before="8"/>
              <w:ind w:right="3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7" w:type="dxa"/>
          </w:tcPr>
          <w:p>
            <w:pPr>
              <w:pStyle w:val="TableParagraph"/>
              <w:spacing w:before="8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1.95</w:t>
            </w:r>
          </w:p>
        </w:tc>
      </w:tr>
      <w:tr>
        <w:trPr>
          <w:trHeight w:val="198" w:hRule="atLeast"/>
        </w:trPr>
        <w:tc>
          <w:tcPr>
            <w:tcW w:w="4402" w:type="dxa"/>
            <w:gridSpan w:val="4"/>
          </w:tcPr>
          <w:p>
            <w:pPr>
              <w:pStyle w:val="TableParagraph"/>
              <w:tabs>
                <w:tab w:pos="3040" w:val="left" w:leader="none"/>
              </w:tabs>
              <w:spacing w:line="178" w:lineRule="exact"/>
              <w:ind w:left="6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Model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2914.19058</w:t>
              <w:tab/>
              <w:t>58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50.2446652</w:t>
            </w:r>
          </w:p>
        </w:tc>
        <w:tc>
          <w:tcPr>
            <w:tcW w:w="1408" w:type="dxa"/>
          </w:tcPr>
          <w:p>
            <w:pPr>
              <w:pStyle w:val="TableParagraph"/>
              <w:spacing w:line="178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</w:t>
            </w:r>
          </w:p>
        </w:tc>
        <w:tc>
          <w:tcPr>
            <w:tcW w:w="394" w:type="dxa"/>
          </w:tcPr>
          <w:p>
            <w:pPr>
              <w:pStyle w:val="TableParagraph"/>
              <w:spacing w:line="178" w:lineRule="exact"/>
              <w:ind w:right="3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7" w:type="dxa"/>
          </w:tcPr>
          <w:p>
            <w:pPr>
              <w:pStyle w:val="TableParagraph"/>
              <w:spacing w:line="178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0.0006</w:t>
            </w:r>
          </w:p>
        </w:tc>
      </w:tr>
      <w:tr>
        <w:trPr>
          <w:trHeight w:val="196" w:hRule="atLeast"/>
        </w:trPr>
        <w:tc>
          <w:tcPr>
            <w:tcW w:w="4402" w:type="dxa"/>
            <w:gridSpan w:val="4"/>
          </w:tcPr>
          <w:p>
            <w:pPr>
              <w:pStyle w:val="TableParagraph"/>
              <w:tabs>
                <w:tab w:pos="2953" w:val="left" w:leader="none"/>
              </w:tabs>
              <w:spacing w:line="177" w:lineRule="exact"/>
              <w:ind w:left="40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Residual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4081.33002</w:t>
              <w:tab/>
              <w:t>158</w:t>
            </w:r>
            <w:r>
              <w:rPr>
                <w:rFonts w:ascii="Consolas"/>
                <w:b/>
                <w:spacing w:val="8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25.8312026</w:t>
            </w:r>
          </w:p>
        </w:tc>
        <w:tc>
          <w:tcPr>
            <w:tcW w:w="1408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4" w:type="dxa"/>
          </w:tcPr>
          <w:p>
            <w:pPr>
              <w:pStyle w:val="TableParagraph"/>
              <w:spacing w:line="177" w:lineRule="exact"/>
              <w:ind w:right="31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4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0.4166</w:t>
            </w:r>
          </w:p>
        </w:tc>
      </w:tr>
      <w:tr>
        <w:trPr>
          <w:trHeight w:val="178" w:hRule="atLeast"/>
        </w:trPr>
        <w:tc>
          <w:tcPr>
            <w:tcW w:w="4402" w:type="dxa"/>
            <w:gridSpan w:val="4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08" w:type="dxa"/>
          </w:tcPr>
          <w:p>
            <w:pPr>
              <w:pStyle w:val="TableParagraph"/>
              <w:spacing w:line="159" w:lineRule="exact"/>
              <w:ind w:left="13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Adj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4" w:type="dxa"/>
          </w:tcPr>
          <w:p>
            <w:pPr>
              <w:pStyle w:val="TableParagraph"/>
              <w:spacing w:line="159" w:lineRule="exact"/>
              <w:ind w:right="2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7" w:type="dxa"/>
          </w:tcPr>
          <w:p>
            <w:pPr>
              <w:pStyle w:val="TableParagraph"/>
              <w:spacing w:line="159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0.2024</w:t>
            </w:r>
          </w:p>
        </w:tc>
      </w:tr>
      <w:tr>
        <w:trPr>
          <w:trHeight w:val="196" w:hRule="atLeast"/>
        </w:trPr>
        <w:tc>
          <w:tcPr>
            <w:tcW w:w="1414" w:type="dxa"/>
          </w:tcPr>
          <w:p>
            <w:pPr>
              <w:pStyle w:val="TableParagraph"/>
              <w:spacing w:line="169" w:lineRule="exact" w:before="8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Total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231" w:type="dxa"/>
          </w:tcPr>
          <w:p>
            <w:pPr>
              <w:pStyle w:val="TableParagraph"/>
              <w:spacing w:line="169" w:lineRule="exact" w:before="8"/>
              <w:ind w:left="112" w:right="28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6995.5206</w:t>
            </w:r>
          </w:p>
        </w:tc>
        <w:tc>
          <w:tcPr>
            <w:tcW w:w="1757" w:type="dxa"/>
            <w:gridSpan w:val="2"/>
          </w:tcPr>
          <w:p>
            <w:pPr>
              <w:pStyle w:val="TableParagraph"/>
              <w:spacing w:line="169" w:lineRule="exact" w:before="8"/>
              <w:ind w:left="30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216</w:t>
            </w:r>
            <w:r>
              <w:rPr>
                <w:rFonts w:ascii="Consolas"/>
                <w:b/>
                <w:spacing w:val="8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32.3866694</w:t>
            </w:r>
          </w:p>
        </w:tc>
        <w:tc>
          <w:tcPr>
            <w:tcW w:w="1408" w:type="dxa"/>
          </w:tcPr>
          <w:p>
            <w:pPr>
              <w:pStyle w:val="TableParagraph"/>
              <w:spacing w:line="169" w:lineRule="exact" w:before="8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Root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MSE</w:t>
            </w:r>
          </w:p>
        </w:tc>
        <w:tc>
          <w:tcPr>
            <w:tcW w:w="394" w:type="dxa"/>
          </w:tcPr>
          <w:p>
            <w:pPr>
              <w:pStyle w:val="TableParagraph"/>
              <w:spacing w:line="169" w:lineRule="exact" w:before="8"/>
              <w:ind w:right="3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7" w:type="dxa"/>
          </w:tcPr>
          <w:p>
            <w:pPr>
              <w:pStyle w:val="TableParagraph"/>
              <w:spacing w:line="169" w:lineRule="exact" w:before="8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5.0824</w:t>
            </w:r>
          </w:p>
        </w:tc>
      </w:tr>
    </w:tbl>
    <w:p>
      <w:pPr>
        <w:pStyle w:val="BodyText"/>
        <w:spacing w:before="8"/>
        <w:rPr>
          <w:rFonts w:ascii="Consolas"/>
          <w:b/>
          <w:sz w:val="17"/>
        </w:rPr>
      </w:pPr>
    </w:p>
    <w:p>
      <w:pPr>
        <w:spacing w:before="0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10"/>
        <w:ind w:left="0" w:right="3631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t</w:t>
        <w:tab/>
        <w:t>P&gt;|t|</w:t>
        <w:tab/>
        <w:t>[95% Conf.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9" w:after="38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20"/>
        <w:gridCol w:w="1011"/>
        <w:gridCol w:w="1015"/>
        <w:gridCol w:w="747"/>
        <w:gridCol w:w="751"/>
        <w:gridCol w:w="1101"/>
        <w:gridCol w:w="974"/>
      </w:tblGrid>
      <w:tr>
        <w:trPr>
          <w:trHeight w:val="180" w:hRule="atLeast"/>
        </w:trPr>
        <w:tc>
          <w:tcPr>
            <w:tcW w:w="534" w:type="dxa"/>
          </w:tcPr>
          <w:p>
            <w:pPr>
              <w:pStyle w:val="TableParagraph"/>
              <w:spacing w:line="160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</w:p>
        </w:tc>
        <w:tc>
          <w:tcPr>
            <w:tcW w:w="220" w:type="dxa"/>
          </w:tcPr>
          <w:p>
            <w:pPr>
              <w:pStyle w:val="TableParagraph"/>
              <w:spacing w:line="160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60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1.44828</w:t>
            </w:r>
          </w:p>
        </w:tc>
        <w:tc>
          <w:tcPr>
            <w:tcW w:w="1015" w:type="dxa"/>
          </w:tcPr>
          <w:p>
            <w:pPr>
              <w:pStyle w:val="TableParagraph"/>
              <w:spacing w:line="160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2.593235</w:t>
            </w:r>
          </w:p>
        </w:tc>
        <w:tc>
          <w:tcPr>
            <w:tcW w:w="747" w:type="dxa"/>
          </w:tcPr>
          <w:p>
            <w:pPr>
              <w:pStyle w:val="TableParagraph"/>
              <w:spacing w:line="160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0.56</w:t>
            </w:r>
          </w:p>
        </w:tc>
        <w:tc>
          <w:tcPr>
            <w:tcW w:w="751" w:type="dxa"/>
          </w:tcPr>
          <w:p>
            <w:pPr>
              <w:pStyle w:val="TableParagraph"/>
              <w:spacing w:line="160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0.577</w:t>
            </w:r>
          </w:p>
        </w:tc>
        <w:tc>
          <w:tcPr>
            <w:tcW w:w="1101" w:type="dxa"/>
          </w:tcPr>
          <w:p>
            <w:pPr>
              <w:pStyle w:val="TableParagraph"/>
              <w:spacing w:line="160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-3.673597</w:t>
            </w:r>
          </w:p>
        </w:tc>
        <w:tc>
          <w:tcPr>
            <w:tcW w:w="974" w:type="dxa"/>
          </w:tcPr>
          <w:p>
            <w:pPr>
              <w:pStyle w:val="TableParagraph"/>
              <w:spacing w:line="160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6.570157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1.46952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1.024803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1.43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0.154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-.5545593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3.4936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5.248532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8.743249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0.60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0.549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-12.02019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22.51725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.3582358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5.558649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0.06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0.949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-10.62061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11.33708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-.0115968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.0116593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-0.99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0.321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-.034625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.0114313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-.2088372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.0300324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-6.95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-.2681539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-.1495204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croid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2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-6.268879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3.176872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-1.97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0.050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-12.54349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.0057356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3.557963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4.336785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29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0.82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0.413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-5.007586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12.12351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-9.854798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5.311545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-1.86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0.065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-20.34559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.6359929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-10.09544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5.968006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-1.69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0.093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-21.8828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1.691921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-8.102399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5.642247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-1.44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0.153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-19.24636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3.041558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7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-3.275679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3.344473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-0.98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0.329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-9.881322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3.329963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8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2.611492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4.635568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0.56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0.574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-6.544182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11.76717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9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-9.361157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3.836778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-2.44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0.016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-16.93915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-1.783168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16.70329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8.008795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2.09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0.039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.8851863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32.5214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2.217898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6.041194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0.37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0.714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-9.714016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14.14981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2.679588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3.444755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0.78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0.438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-4.12412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9.483296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.8294113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5.813746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0.887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-10.65327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12.31209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1.36834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4.388065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0.31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0.756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-7.298492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10.03517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-4.932313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6.080583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-0.81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0.418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-16.94202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7.077398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-1.731311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2.915941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-0.59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0.554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-7.490563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4.02794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-4.124338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5.556975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-0.74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0.459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-15.09987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6.851199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18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-4.771373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2.918024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-1.64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0.104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-10.53474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.9919925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9.403362</w:t>
            </w:r>
          </w:p>
        </w:tc>
        <w:tc>
          <w:tcPr>
            <w:tcW w:w="1015" w:type="dxa"/>
          </w:tcPr>
          <w:p>
            <w:pPr>
              <w:pStyle w:val="TableParagraph"/>
              <w:spacing w:line="177" w:lineRule="exact"/>
              <w:ind w:left="112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2.720909</w:t>
            </w:r>
          </w:p>
        </w:tc>
        <w:tc>
          <w:tcPr>
            <w:tcW w:w="747" w:type="dxa"/>
          </w:tcPr>
          <w:p>
            <w:pPr>
              <w:pStyle w:val="TableParagraph"/>
              <w:spacing w:line="177" w:lineRule="exact"/>
              <w:ind w:left="155" w:right="30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3.46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0.001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4.029316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14.77741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20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-1.23695</w:t>
            </w:r>
          </w:p>
        </w:tc>
        <w:tc>
          <w:tcPr>
            <w:tcW w:w="1015" w:type="dxa"/>
          </w:tcPr>
          <w:p>
            <w:pPr>
              <w:pStyle w:val="TableParagraph"/>
              <w:spacing w:line="178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3.301207</w:t>
            </w:r>
          </w:p>
        </w:tc>
        <w:tc>
          <w:tcPr>
            <w:tcW w:w="747" w:type="dxa"/>
          </w:tcPr>
          <w:p>
            <w:pPr>
              <w:pStyle w:val="TableParagraph"/>
              <w:spacing w:line="178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-0.37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0.708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-7.757138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5.283239</w:t>
            </w:r>
          </w:p>
        </w:tc>
      </w:tr>
      <w:tr>
        <w:trPr>
          <w:trHeight w:val="179" w:hRule="atLeast"/>
        </w:trPr>
        <w:tc>
          <w:tcPr>
            <w:tcW w:w="534" w:type="dxa"/>
          </w:tcPr>
          <w:p>
            <w:pPr>
              <w:pStyle w:val="TableParagraph"/>
              <w:spacing w:line="160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</w:t>
            </w:r>
          </w:p>
        </w:tc>
        <w:tc>
          <w:tcPr>
            <w:tcW w:w="220" w:type="dxa"/>
          </w:tcPr>
          <w:p>
            <w:pPr>
              <w:pStyle w:val="TableParagraph"/>
              <w:spacing w:line="160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60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-5.666242</w:t>
            </w:r>
          </w:p>
        </w:tc>
        <w:tc>
          <w:tcPr>
            <w:tcW w:w="1015" w:type="dxa"/>
          </w:tcPr>
          <w:p>
            <w:pPr>
              <w:pStyle w:val="TableParagraph"/>
              <w:spacing w:line="160" w:lineRule="exact"/>
              <w:ind w:left="113" w:right="15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9.235294</w:t>
            </w:r>
          </w:p>
        </w:tc>
        <w:tc>
          <w:tcPr>
            <w:tcW w:w="747" w:type="dxa"/>
          </w:tcPr>
          <w:p>
            <w:pPr>
              <w:pStyle w:val="TableParagraph"/>
              <w:spacing w:line="160" w:lineRule="exact"/>
              <w:ind w:left="149" w:right="10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-0.61</w:t>
            </w:r>
          </w:p>
        </w:tc>
        <w:tc>
          <w:tcPr>
            <w:tcW w:w="751" w:type="dxa"/>
          </w:tcPr>
          <w:p>
            <w:pPr>
              <w:pStyle w:val="TableParagraph"/>
              <w:spacing w:line="160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0.540</w:t>
            </w:r>
          </w:p>
        </w:tc>
        <w:tc>
          <w:tcPr>
            <w:tcW w:w="1101" w:type="dxa"/>
          </w:tcPr>
          <w:p>
            <w:pPr>
              <w:pStyle w:val="TableParagraph"/>
              <w:spacing w:line="160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-23.9068</w:t>
            </w:r>
          </w:p>
        </w:tc>
        <w:tc>
          <w:tcPr>
            <w:tcW w:w="974" w:type="dxa"/>
          </w:tcPr>
          <w:p>
            <w:pPr>
              <w:pStyle w:val="TableParagraph"/>
              <w:spacing w:line="160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12.57431</w:t>
            </w:r>
          </w:p>
        </w:tc>
      </w:tr>
    </w:tbl>
    <w:p>
      <w:pPr>
        <w:spacing w:after="0" w:line="160" w:lineRule="exact"/>
        <w:jc w:val="right"/>
        <w:rPr>
          <w:rFonts w:ascii="Consolas"/>
          <w:sz w:val="16"/>
        </w:rPr>
        <w:sectPr>
          <w:pgSz w:w="12240" w:h="15840"/>
          <w:pgMar w:header="0" w:footer="981" w:top="1380" w:bottom="1260" w:left="320" w:right="300"/>
        </w:sectPr>
      </w:pP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20"/>
        <w:gridCol w:w="1010"/>
        <w:gridCol w:w="1014"/>
        <w:gridCol w:w="745"/>
        <w:gridCol w:w="750"/>
        <w:gridCol w:w="1099"/>
        <w:gridCol w:w="972"/>
      </w:tblGrid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59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22</w:t>
            </w:r>
          </w:p>
        </w:tc>
        <w:tc>
          <w:tcPr>
            <w:tcW w:w="220" w:type="dxa"/>
          </w:tcPr>
          <w:p>
            <w:pPr>
              <w:pStyle w:val="TableParagraph"/>
              <w:spacing w:line="159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-5.023687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2.867802</w:t>
            </w:r>
          </w:p>
        </w:tc>
        <w:tc>
          <w:tcPr>
            <w:tcW w:w="745" w:type="dxa"/>
          </w:tcPr>
          <w:p>
            <w:pPr>
              <w:pStyle w:val="TableParagraph"/>
              <w:spacing w:line="159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-1.75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0.082</w:t>
            </w:r>
          </w:p>
        </w:tc>
        <w:tc>
          <w:tcPr>
            <w:tcW w:w="1099" w:type="dxa"/>
          </w:tcPr>
          <w:p>
            <w:pPr>
              <w:pStyle w:val="TableParagraph"/>
              <w:spacing w:line="159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-10.68786</w:t>
            </w:r>
          </w:p>
        </w:tc>
        <w:tc>
          <w:tcPr>
            <w:tcW w:w="972" w:type="dxa"/>
          </w:tcPr>
          <w:p>
            <w:pPr>
              <w:pStyle w:val="TableParagraph"/>
              <w:spacing w:line="159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.6404852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23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-7.019493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6.144761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-1.14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0.255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-19.15596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5.116976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2.926849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3.034593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0.96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0.336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-3.066751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8.920449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25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-5.964157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8.4762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-0.70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0.483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-22.70543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10.77712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-5.536552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5.014897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0.271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-15.44144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4.368332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27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2.492864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4.372495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0.57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0.569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-6.143216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11.12894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-5.125713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5.552363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-0.92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0.357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-16.09214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5.840716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.1913755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6.405328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0.976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-12.45974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12.84249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-.4407595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3.782032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-0.12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0.907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-7.91062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7.029101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-5.213538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5.686791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-0.92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0.361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-16.44547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6.018399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32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-2.51068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3.113457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-0.81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0.421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-8.660044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3.638685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-7.938027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7.337685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-1.08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0.281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-22.43063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6.554576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-12.05846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10.04655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0.232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-31.90132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7.784397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-28.00342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40.76515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-0.69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0.493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-108.5183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52.5115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-2.914228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2.804385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-1.04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0.300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-8.453145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2.62469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37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2.279764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6.233302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0.37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0.715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-10.03158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14.59111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38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4.971154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2.61297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0.059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-.1897018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10.13201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39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-1.263304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2.879876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-0.44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0.662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-6.951325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4.424717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40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-4.208184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10.40179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0.686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-24.75267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16.3363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41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-2.524365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6.603525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-0.38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0.703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-15.56694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10.51821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-6.403582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2.994547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-2.14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0.034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-12.31809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-.4890767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44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-10.25932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4.671457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-2.20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0.030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-19.48588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-1.032765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-1.619939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15.75515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-0.10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0.918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-32.73782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29.49794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-6.771856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5.651909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0.233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-17.9349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4.391185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47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-6.548906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3.447397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-1.90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0.059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-13.35783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.2600204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49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-5.629311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3.126771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-1.80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0.074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-11.80497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.54635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50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1.944956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2.609225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0.75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0.457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-3.208504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7.098416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-6.279145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5.878007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-1.07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0.287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-17.88875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5.330459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52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-11.41965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4.275892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-2.67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0.008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-19.86493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-2.974375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-6.020082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4.636396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0.196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-15.17739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3.137228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54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-1.805542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2.688193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-0.67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0.503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-7.114972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3.503887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-8.94117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3.541947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-2.52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-15.93684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-1.9455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</w:p>
        </w:tc>
        <w:tc>
          <w:tcPr>
            <w:tcW w:w="220" w:type="dxa"/>
          </w:tcPr>
          <w:p>
            <w:pPr>
              <w:pStyle w:val="TableParagraph"/>
              <w:spacing w:line="159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16.37278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2.925841</w:t>
            </w:r>
          </w:p>
        </w:tc>
        <w:tc>
          <w:tcPr>
            <w:tcW w:w="745" w:type="dxa"/>
          </w:tcPr>
          <w:p>
            <w:pPr>
              <w:pStyle w:val="TableParagraph"/>
              <w:spacing w:line="159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5.60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099" w:type="dxa"/>
          </w:tcPr>
          <w:p>
            <w:pPr>
              <w:pStyle w:val="TableParagraph"/>
              <w:spacing w:line="159" w:lineRule="exact"/>
              <w:ind w:right="13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10.59397</w:t>
            </w:r>
          </w:p>
        </w:tc>
        <w:tc>
          <w:tcPr>
            <w:tcW w:w="972" w:type="dxa"/>
          </w:tcPr>
          <w:p>
            <w:pPr>
              <w:pStyle w:val="TableParagraph"/>
              <w:spacing w:line="159" w:lineRule="exact"/>
              <w:ind w:right="4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22.15158</w:t>
            </w:r>
          </w:p>
        </w:tc>
      </w:tr>
    </w:tbl>
    <w:p>
      <w:pPr>
        <w:spacing w:before="18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-233.630661pt;width:433.5pt;height:445.75pt;mso-position-horizontal-relative:page;mso-position-vertical-relative:paragraph;z-index:-29137408" coordorigin="1496,-4673" coordsize="8670,8915" path="m2562,4047l1691,3176,1496,3371,2367,4242,2562,4047xm3154,3371l3153,3332,3148,3289,3139,3245,3125,3201,3106,3157,3083,3114,3055,3072,3025,3031,2991,2991,2954,2952,2435,2432,2241,2626,2772,3158,2805,3194,2829,3229,2846,3264,2856,3298,2858,3331,2851,3362,2837,3390,2816,3416,2790,3438,2761,3452,2730,3458,2697,3456,2663,3446,2628,3430,2593,3405,2557,3373,2026,2842,1831,3036,2351,3555,2385,3587,2424,3620,2468,3652,2516,3685,2548,3703,2583,3719,2620,3732,2658,3743,2697,3751,2733,3755,2767,3755,2800,3752,2831,3745,2863,3733,2895,3717,2926,3696,2957,3673,2985,3650,3011,3627,3035,3604,3071,3564,3102,3523,3125,3482,3142,3440,3150,3407,3154,3371xm3882,2588l3876,2524,3860,2458,3834,2391,3806,2337,3771,2281,3728,2223,3678,2164,3661,2146,3621,2104,3597,2082,3597,2576,3592,2616,3577,2653,3551,2686,3518,2711,3481,2726,3441,2731,3396,2724,3347,2706,3294,2675,3235,2630,3171,2570,3112,2506,3066,2447,3035,2393,3016,2344,3010,2300,3014,2259,3029,2223,3053,2192,3086,2166,3122,2151,3163,2146,3207,2151,3255,2168,3307,2198,3363,2240,3423,2295,3488,2365,3538,2428,3572,2484,3591,2532,3597,2576,3597,2082,3551,2039,3482,1984,3413,1939,3344,1903,3276,1878,3209,1862,3130,1856,3055,1866,2983,1892,2914,1932,2850,1988,2796,2051,2756,2119,2732,2190,2723,2266,2729,2346,2746,2414,2772,2483,2808,2553,2854,2623,2910,2693,2976,2764,3036,2821,3096,2871,3156,2913,3215,2947,3273,2975,3344,2999,3411,3013,3475,3016,3535,3010,3593,2994,3649,2967,3705,2929,3758,2881,3805,2827,3841,2771,3858,2731,3866,2712,3879,2651,3882,2588xm4153,2008l3966,1821,3712,2075,3899,2262,4153,2008xm4664,1946l3793,1074,3598,1269,4469,2141,4664,1946xm4998,1611l4675,1288,4781,1181,4832,1122,4837,1112,4866,1060,4883,997,4882,932,4866,866,4843,815,4836,801,4792,735,4733,669,4670,612,4607,568,4598,564,4598,957,4597,983,4587,1009,4570,1036,4546,1064,4498,1112,4304,917,4359,862,4386,838,4412,823,4438,815,4462,816,4486,822,4509,833,4531,847,4552,866,4570,887,4584,910,4593,933,4598,957,4598,564,4544,539,4483,523,4423,522,4365,537,4309,567,4255,612,3931,936,4803,1807,4998,1611xm5788,822l5132,166,5330,-33,5115,-248,4524,344,4739,559,4937,360,5593,1016,5788,822xm6423,186l5767,-470,5966,-668,5751,-883,5159,-292,5374,-77,5573,-275,6229,381,6423,186xm7157,-687l7151,-751,7135,-817,7109,-884,7081,-938,7046,-994,7003,-1051,6953,-1110,6935,-1129,6896,-1171,6872,-1193,6872,-699,6867,-659,6851,-622,6825,-589,6793,-564,6756,-549,6716,-544,6671,-551,6622,-569,6569,-600,6510,-645,6446,-704,6387,-768,6341,-828,6309,-882,6291,-931,6285,-975,6289,-1016,6304,-1051,6328,-1083,6361,-1109,6397,-1124,6438,-1129,6482,-1124,6530,-1107,6582,-1077,6638,-1035,6698,-980,6763,-910,6813,-847,6847,-791,6866,-743,6872,-699,6872,-1193,6826,-1236,6756,-1291,6687,-1336,6619,-1371,6551,-1397,6483,-1413,6405,-1419,6329,-1409,6258,-1383,6189,-1343,6125,-1287,6071,-1224,6031,-1156,6007,-1084,5998,-1009,6004,-929,6021,-861,6047,-792,6083,-722,6129,-652,6184,-582,6250,-511,6311,-454,6371,-404,6431,-362,6490,-327,6548,-300,6619,-276,6686,-262,6750,-259,6810,-265,6868,-281,6924,-308,6979,-346,7033,-394,7080,-448,7116,-504,7133,-544,7141,-563,7154,-624,7157,-687xm8170,-1683l8165,-1731,8153,-1782,8134,-1835,8109,-1889,8079,-1945,8041,-2002,7980,-1977,7799,-1903,7831,-1856,7855,-1813,7873,-1773,7884,-1736,7887,-1700,7881,-1667,7866,-1636,7843,-1607,7812,-1584,7778,-1570,7740,-1565,7700,-1572,7653,-1590,7600,-1624,7538,-1674,7469,-1738,7417,-1795,7375,-1847,7344,-1894,7324,-1937,7311,-1989,7312,-2035,7325,-2076,7352,-2112,7367,-2125,7384,-2135,7402,-2143,7422,-2148,7442,-2150,7464,-2150,7486,-2146,7509,-2140,7524,-2135,7542,-2126,7563,-2115,7586,-2101,7705,-2326,7622,-2372,7543,-2404,7469,-2423,7400,-2429,7333,-2422,7269,-2399,7206,-2361,7146,-2309,7092,-2246,7054,-2179,7030,-2109,7021,-2035,7027,-1958,7044,-1891,7070,-1823,7106,-1754,7153,-1684,7209,-1613,7276,-1542,7341,-1481,7404,-1429,7467,-1385,7529,-1350,7590,-1322,7662,-1299,7730,-1286,7791,-1283,7847,-1290,7900,-1307,7952,-1334,8004,-1370,8056,-1417,8094,-1459,8125,-1502,8147,-1546,8161,-1590,8169,-1635,8170,-1683xm8868,-2398l8861,-2462,8846,-2528,8820,-2594,8792,-2649,8757,-2705,8714,-2762,8664,-2821,8646,-2840,8607,-2882,8583,-2904,8583,-2410,8578,-2370,8562,-2333,8536,-2300,8504,-2275,8467,-2260,8427,-2255,8382,-2261,8333,-2280,8279,-2311,8221,-2356,8157,-2415,8098,-2479,8052,-2538,8020,-2593,8002,-2642,7996,-2686,8000,-2726,8014,-2762,8039,-2794,8071,-2819,8108,-2835,8149,-2840,8193,-2835,8241,-2818,8293,-2788,8349,-2746,8409,-2691,8474,-2621,8524,-2558,8558,-2502,8577,-2453,8583,-2410,8583,-2904,8537,-2947,8467,-3002,8398,-3047,8330,-3082,8262,-3108,8194,-3124,8116,-3129,8040,-3119,7968,-3094,7900,-3053,7835,-2998,7781,-2935,7742,-2867,7718,-2795,7709,-2719,7715,-2640,7731,-2571,7758,-2503,7794,-2433,7839,-2363,7895,-2293,7961,-2222,8022,-2165,8082,-2115,8142,-2073,8201,-2038,8259,-2011,8329,-1987,8397,-1973,8461,-1970,8521,-1976,8579,-1992,8635,-2019,8690,-2057,8744,-2105,8791,-2159,8827,-2215,8844,-2255,8852,-2274,8865,-2335,8868,-2398xm9348,-2739l9025,-3062,9132,-3169,9182,-3229,9188,-3239,9216,-3290,9233,-3354,9233,-3418,9217,-3484,9194,-3535,9187,-3550,9142,-3616,9084,-3682,9020,-3739,8957,-3782,8948,-3786,8948,-3393,8947,-3367,8938,-3341,8921,-3314,8896,-3286,8849,-3239,8654,-3433,8710,-3488,8737,-3512,8763,-3527,8788,-3535,8812,-3534,8836,-3528,8859,-3517,8881,-3503,8902,-3484,8920,-3463,8934,-3440,8943,-3417,8948,-3393,8948,-3786,8895,-3811,8833,-3827,8773,-3828,8715,-3814,8659,-3783,8605,-3738,8282,-3415,9153,-2543,9348,-2739xm10166,-3557l9801,-3921,9748,-4071,9593,-4523,9540,-4673,9325,-4457,9353,-4387,9436,-4176,9492,-4036,9422,-4064,9211,-4147,9071,-4203,8854,-3987,9005,-3935,9456,-3779,9606,-3726,9971,-3362,10166,-3557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5"/>
        <w:rPr>
          <w:rFonts w:ascii="Consolas"/>
          <w:b/>
          <w:sz w:val="18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MODEL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3: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QUALIFIED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OPINION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ONLY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7"/>
        <w:rPr>
          <w:rFonts w:ascii="Consolas"/>
          <w:b/>
          <w:sz w:val="18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*(10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variables,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359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observations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pasted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into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data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editor)</w:t>
      </w:r>
    </w:p>
    <w:p>
      <w:pPr>
        <w:pStyle w:val="BodyText"/>
        <w:spacing w:before="10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reg zscore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 afrr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</w:p>
    <w:p>
      <w:pPr>
        <w:pStyle w:val="BodyText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968"/>
        <w:gridCol w:w="968"/>
        <w:gridCol w:w="880"/>
        <w:gridCol w:w="1410"/>
        <w:gridCol w:w="395"/>
        <w:gridCol w:w="758"/>
      </w:tblGrid>
      <w:tr>
        <w:trPr>
          <w:trHeight w:val="160" w:hRule="atLeast"/>
        </w:trPr>
        <w:tc>
          <w:tcPr>
            <w:tcW w:w="1590" w:type="dxa"/>
          </w:tcPr>
          <w:p>
            <w:pPr>
              <w:pStyle w:val="TableParagraph"/>
              <w:spacing w:line="141" w:lineRule="exact"/>
              <w:ind w:left="58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Source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68" w:type="dxa"/>
          </w:tcPr>
          <w:p>
            <w:pPr>
              <w:pStyle w:val="TableParagraph"/>
              <w:spacing w:line="141" w:lineRule="exact"/>
              <w:ind w:left="30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SS</w:t>
            </w:r>
          </w:p>
        </w:tc>
        <w:tc>
          <w:tcPr>
            <w:tcW w:w="968" w:type="dxa"/>
          </w:tcPr>
          <w:p>
            <w:pPr>
              <w:pStyle w:val="TableParagraph"/>
              <w:spacing w:line="141" w:lineRule="exact"/>
              <w:ind w:left="48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df</w:t>
            </w:r>
          </w:p>
        </w:tc>
        <w:tc>
          <w:tcPr>
            <w:tcW w:w="880" w:type="dxa"/>
          </w:tcPr>
          <w:p>
            <w:pPr>
              <w:pStyle w:val="TableParagraph"/>
              <w:spacing w:line="141" w:lineRule="exact"/>
              <w:ind w:left="286" w:right="37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MS</w:t>
            </w:r>
          </w:p>
        </w:tc>
        <w:tc>
          <w:tcPr>
            <w:tcW w:w="1410" w:type="dxa"/>
          </w:tcPr>
          <w:p>
            <w:pPr>
              <w:pStyle w:val="TableParagraph"/>
              <w:spacing w:line="141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</w:r>
          </w:p>
        </w:tc>
        <w:tc>
          <w:tcPr>
            <w:tcW w:w="395" w:type="dxa"/>
          </w:tcPr>
          <w:p>
            <w:pPr>
              <w:pStyle w:val="TableParagraph"/>
              <w:spacing w:line="141" w:lineRule="exact"/>
              <w:ind w:right="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8" w:type="dxa"/>
          </w:tcPr>
          <w:p>
            <w:pPr>
              <w:pStyle w:val="TableParagraph"/>
              <w:spacing w:line="141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351</w:t>
            </w:r>
          </w:p>
        </w:tc>
      </w:tr>
      <w:tr>
        <w:trPr>
          <w:trHeight w:val="214" w:hRule="atLeast"/>
        </w:trPr>
        <w:tc>
          <w:tcPr>
            <w:tcW w:w="4406" w:type="dxa"/>
            <w:gridSpan w:val="4"/>
          </w:tcPr>
          <w:p>
            <w:pPr>
              <w:pStyle w:val="TableParagraph"/>
              <w:spacing w:line="187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10" w:type="dxa"/>
          </w:tcPr>
          <w:p>
            <w:pPr>
              <w:pStyle w:val="TableParagraph"/>
              <w:spacing w:line="187" w:lineRule="exact" w:before="8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F(6, 344)</w:t>
            </w:r>
          </w:p>
        </w:tc>
        <w:tc>
          <w:tcPr>
            <w:tcW w:w="395" w:type="dxa"/>
          </w:tcPr>
          <w:p>
            <w:pPr>
              <w:pStyle w:val="TableParagraph"/>
              <w:spacing w:line="187" w:lineRule="exact" w:before="8"/>
              <w:ind w:right="4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8" w:type="dxa"/>
          </w:tcPr>
          <w:p>
            <w:pPr>
              <w:pStyle w:val="TableParagraph"/>
              <w:spacing w:line="187" w:lineRule="exact" w:before="8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29.93</w:t>
            </w:r>
          </w:p>
        </w:tc>
      </w:tr>
      <w:tr>
        <w:trPr>
          <w:trHeight w:val="197" w:hRule="atLeast"/>
        </w:trPr>
        <w:tc>
          <w:tcPr>
            <w:tcW w:w="4406" w:type="dxa"/>
            <w:gridSpan w:val="4"/>
          </w:tcPr>
          <w:p>
            <w:pPr>
              <w:pStyle w:val="TableParagraph"/>
              <w:tabs>
                <w:tab w:pos="3128" w:val="left" w:leader="none"/>
              </w:tabs>
              <w:spacing w:line="178" w:lineRule="exact"/>
              <w:ind w:left="6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Model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178.069091</w:t>
              <w:tab/>
              <w:t>6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29.6781819</w:t>
            </w:r>
          </w:p>
        </w:tc>
        <w:tc>
          <w:tcPr>
            <w:tcW w:w="1410" w:type="dxa"/>
          </w:tcPr>
          <w:p>
            <w:pPr>
              <w:pStyle w:val="TableParagraph"/>
              <w:spacing w:line="178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</w:t>
            </w:r>
          </w:p>
        </w:tc>
        <w:tc>
          <w:tcPr>
            <w:tcW w:w="395" w:type="dxa"/>
          </w:tcPr>
          <w:p>
            <w:pPr>
              <w:pStyle w:val="TableParagraph"/>
              <w:spacing w:line="178" w:lineRule="exact"/>
              <w:ind w:right="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8" w:type="dxa"/>
          </w:tcPr>
          <w:p>
            <w:pPr>
              <w:pStyle w:val="TableParagraph"/>
              <w:spacing w:line="178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  <w:tr>
        <w:trPr>
          <w:trHeight w:val="198" w:hRule="atLeast"/>
        </w:trPr>
        <w:tc>
          <w:tcPr>
            <w:tcW w:w="4406" w:type="dxa"/>
            <w:gridSpan w:val="4"/>
          </w:tcPr>
          <w:p>
            <w:pPr>
              <w:pStyle w:val="TableParagraph"/>
              <w:tabs>
                <w:tab w:pos="2955" w:val="left" w:leader="none"/>
              </w:tabs>
              <w:spacing w:line="178" w:lineRule="exact"/>
              <w:ind w:left="40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Residual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341.104531</w:t>
              <w:tab/>
              <w:t>344</w:t>
            </w:r>
            <w:r>
              <w:rPr>
                <w:rFonts w:ascii="Consolas"/>
                <w:b/>
                <w:spacing w:val="8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.991582939</w:t>
            </w:r>
          </w:p>
        </w:tc>
        <w:tc>
          <w:tcPr>
            <w:tcW w:w="1410" w:type="dxa"/>
          </w:tcPr>
          <w:p>
            <w:pPr>
              <w:pStyle w:val="TableParagraph"/>
              <w:spacing w:line="178" w:lineRule="exact"/>
              <w:ind w:left="12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5" w:type="dxa"/>
          </w:tcPr>
          <w:p>
            <w:pPr>
              <w:pStyle w:val="TableParagraph"/>
              <w:spacing w:line="178" w:lineRule="exact"/>
              <w:ind w:right="4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8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0.3430</w:t>
            </w:r>
          </w:p>
        </w:tc>
      </w:tr>
      <w:tr>
        <w:trPr>
          <w:trHeight w:val="196" w:hRule="atLeast"/>
        </w:trPr>
        <w:tc>
          <w:tcPr>
            <w:tcW w:w="4406" w:type="dxa"/>
            <w:gridSpan w:val="4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10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Adj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5" w:type="dxa"/>
          </w:tcPr>
          <w:p>
            <w:pPr>
              <w:pStyle w:val="TableParagraph"/>
              <w:spacing w:line="177" w:lineRule="exact"/>
              <w:ind w:right="4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8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0.3315</w:t>
            </w:r>
          </w:p>
        </w:tc>
      </w:tr>
      <w:tr>
        <w:trPr>
          <w:trHeight w:val="178" w:hRule="atLeast"/>
        </w:trPr>
        <w:tc>
          <w:tcPr>
            <w:tcW w:w="4406" w:type="dxa"/>
            <w:gridSpan w:val="4"/>
          </w:tcPr>
          <w:p>
            <w:pPr>
              <w:pStyle w:val="TableParagraph"/>
              <w:tabs>
                <w:tab w:pos="2954" w:val="left" w:leader="none"/>
              </w:tabs>
              <w:spacing w:line="159" w:lineRule="exact"/>
              <w:ind w:left="6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Total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519.173622</w:t>
              <w:tab/>
              <w:t>350</w:t>
            </w:r>
            <w:r>
              <w:rPr>
                <w:rFonts w:ascii="Consolas"/>
                <w:b/>
                <w:spacing w:val="8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1.48335321</w:t>
            </w:r>
          </w:p>
        </w:tc>
        <w:tc>
          <w:tcPr>
            <w:tcW w:w="1410" w:type="dxa"/>
          </w:tcPr>
          <w:p>
            <w:pPr>
              <w:pStyle w:val="TableParagraph"/>
              <w:spacing w:line="159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Root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MSE</w:t>
            </w:r>
          </w:p>
        </w:tc>
        <w:tc>
          <w:tcPr>
            <w:tcW w:w="395" w:type="dxa"/>
          </w:tcPr>
          <w:p>
            <w:pPr>
              <w:pStyle w:val="TableParagraph"/>
              <w:spacing w:line="159" w:lineRule="exact"/>
              <w:ind w:right="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8" w:type="dxa"/>
          </w:tcPr>
          <w:p>
            <w:pPr>
              <w:pStyle w:val="TableParagraph"/>
              <w:spacing w:line="159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.99578</w:t>
            </w:r>
          </w:p>
        </w:tc>
      </w:tr>
    </w:tbl>
    <w:p>
      <w:pPr>
        <w:pStyle w:val="BodyText"/>
        <w:spacing w:before="8"/>
        <w:rPr>
          <w:rFonts w:ascii="Consolas"/>
          <w:b/>
          <w:sz w:val="17"/>
        </w:rPr>
      </w:pPr>
    </w:p>
    <w:p>
      <w:pPr>
        <w:spacing w:before="1"/>
        <w:ind w:left="0" w:right="3634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9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10" w:after="37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1011"/>
        <w:gridCol w:w="971"/>
        <w:gridCol w:w="790"/>
        <w:gridCol w:w="751"/>
        <w:gridCol w:w="1101"/>
        <w:gridCol w:w="974"/>
      </w:tblGrid>
      <w:tr>
        <w:trPr>
          <w:trHeight w:val="178" w:hRule="atLeast"/>
        </w:trPr>
        <w:tc>
          <w:tcPr>
            <w:tcW w:w="754" w:type="dxa"/>
          </w:tcPr>
          <w:p>
            <w:pPr>
              <w:pStyle w:val="TableParagraph"/>
              <w:spacing w:line="159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59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.1155481</w:t>
            </w:r>
          </w:p>
        </w:tc>
        <w:tc>
          <w:tcPr>
            <w:tcW w:w="971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.1083906</w:t>
            </w:r>
          </w:p>
        </w:tc>
        <w:tc>
          <w:tcPr>
            <w:tcW w:w="790" w:type="dxa"/>
          </w:tcPr>
          <w:p>
            <w:pPr>
              <w:pStyle w:val="TableParagraph"/>
              <w:spacing w:line="159" w:lineRule="exact"/>
              <w:ind w:right="13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1.07</w:t>
            </w:r>
          </w:p>
        </w:tc>
        <w:tc>
          <w:tcPr>
            <w:tcW w:w="751" w:type="dxa"/>
          </w:tcPr>
          <w:p>
            <w:pPr>
              <w:pStyle w:val="TableParagraph"/>
              <w:spacing w:line="159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0.287</w:t>
            </w:r>
          </w:p>
        </w:tc>
        <w:tc>
          <w:tcPr>
            <w:tcW w:w="1101" w:type="dxa"/>
          </w:tcPr>
          <w:p>
            <w:pPr>
              <w:pStyle w:val="TableParagraph"/>
              <w:spacing w:line="159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-.0976437</w:t>
            </w:r>
          </w:p>
        </w:tc>
        <w:tc>
          <w:tcPr>
            <w:tcW w:w="974" w:type="dxa"/>
          </w:tcPr>
          <w:p>
            <w:pPr>
              <w:pStyle w:val="TableParagraph"/>
              <w:spacing w:line="159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.3287399</w:t>
            </w:r>
          </w:p>
        </w:tc>
      </w:tr>
      <w:tr>
        <w:trPr>
          <w:trHeight w:val="198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-.0762686</w:t>
            </w:r>
          </w:p>
        </w:tc>
        <w:tc>
          <w:tcPr>
            <w:tcW w:w="97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.1192066</w:t>
            </w:r>
          </w:p>
        </w:tc>
        <w:tc>
          <w:tcPr>
            <w:tcW w:w="79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0.523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-.3107341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.158197</w:t>
            </w:r>
          </w:p>
        </w:tc>
      </w:tr>
      <w:tr>
        <w:trPr>
          <w:trHeight w:val="197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-.0461811</w:t>
            </w:r>
          </w:p>
        </w:tc>
        <w:tc>
          <w:tcPr>
            <w:tcW w:w="97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.0116422</w:t>
            </w:r>
          </w:p>
        </w:tc>
        <w:tc>
          <w:tcPr>
            <w:tcW w:w="79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-3.97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-.0690799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-.0232823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.2373687</w:t>
            </w:r>
          </w:p>
        </w:tc>
        <w:tc>
          <w:tcPr>
            <w:tcW w:w="971" w:type="dxa"/>
          </w:tcPr>
          <w:p>
            <w:pPr>
              <w:pStyle w:val="TableParagraph"/>
              <w:spacing w:line="177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.3078377</w:t>
            </w:r>
          </w:p>
        </w:tc>
        <w:tc>
          <w:tcPr>
            <w:tcW w:w="790" w:type="dxa"/>
          </w:tcPr>
          <w:p>
            <w:pPr>
              <w:pStyle w:val="TableParagraph"/>
              <w:spacing w:line="177" w:lineRule="exact"/>
              <w:ind w:right="13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0.77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0.441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-.3681125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.8428498</w:t>
            </w:r>
          </w:p>
        </w:tc>
      </w:tr>
      <w:tr>
        <w:trPr>
          <w:trHeight w:val="196" w:hRule="atLeast"/>
        </w:trPr>
        <w:tc>
          <w:tcPr>
            <w:tcW w:w="754" w:type="dxa"/>
          </w:tcPr>
          <w:p>
            <w:pPr>
              <w:pStyle w:val="TableParagraph"/>
              <w:spacing w:line="177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-.0009448</w:t>
            </w:r>
          </w:p>
        </w:tc>
        <w:tc>
          <w:tcPr>
            <w:tcW w:w="971" w:type="dxa"/>
          </w:tcPr>
          <w:p>
            <w:pPr>
              <w:pStyle w:val="TableParagraph"/>
              <w:spacing w:line="177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.0005571</w:t>
            </w:r>
          </w:p>
        </w:tc>
        <w:tc>
          <w:tcPr>
            <w:tcW w:w="790" w:type="dxa"/>
          </w:tcPr>
          <w:p>
            <w:pPr>
              <w:pStyle w:val="TableParagraph"/>
              <w:spacing w:line="177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-1.70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0.091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-.0020405</w:t>
            </w:r>
          </w:p>
        </w:tc>
        <w:tc>
          <w:tcPr>
            <w:tcW w:w="974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.0001508</w:t>
            </w:r>
          </w:p>
        </w:tc>
      </w:tr>
      <w:tr>
        <w:trPr>
          <w:trHeight w:val="198" w:hRule="atLeast"/>
        </w:trPr>
        <w:tc>
          <w:tcPr>
            <w:tcW w:w="754" w:type="dxa"/>
          </w:tcPr>
          <w:p>
            <w:pPr>
              <w:pStyle w:val="TableParagraph"/>
              <w:spacing w:line="178" w:lineRule="exact"/>
              <w:ind w:right="8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-.0126486</w:t>
            </w:r>
          </w:p>
        </w:tc>
        <w:tc>
          <w:tcPr>
            <w:tcW w:w="97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.0011011</w:t>
            </w:r>
          </w:p>
        </w:tc>
        <w:tc>
          <w:tcPr>
            <w:tcW w:w="79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-11.49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-.0148144</w:t>
            </w:r>
          </w:p>
        </w:tc>
        <w:tc>
          <w:tcPr>
            <w:tcW w:w="974" w:type="dxa"/>
          </w:tcPr>
          <w:p>
            <w:pPr>
              <w:pStyle w:val="TableParagraph"/>
              <w:spacing w:line="178" w:lineRule="exact"/>
              <w:ind w:right="5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-.0104828</w:t>
            </w:r>
          </w:p>
        </w:tc>
      </w:tr>
      <w:tr>
        <w:trPr>
          <w:trHeight w:val="179" w:hRule="atLeast"/>
        </w:trPr>
        <w:tc>
          <w:tcPr>
            <w:tcW w:w="754" w:type="dxa"/>
          </w:tcPr>
          <w:p>
            <w:pPr>
              <w:pStyle w:val="TableParagraph"/>
              <w:spacing w:line="160" w:lineRule="exact"/>
              <w:ind w:right="8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011" w:type="dxa"/>
          </w:tcPr>
          <w:p>
            <w:pPr>
              <w:pStyle w:val="TableParagraph"/>
              <w:spacing w:line="160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1.674267</w:t>
            </w:r>
          </w:p>
        </w:tc>
        <w:tc>
          <w:tcPr>
            <w:tcW w:w="971" w:type="dxa"/>
          </w:tcPr>
          <w:p>
            <w:pPr>
              <w:pStyle w:val="TableParagraph"/>
              <w:spacing w:line="160" w:lineRule="exact"/>
              <w:ind w:right="13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.1457471</w:t>
            </w:r>
          </w:p>
        </w:tc>
        <w:tc>
          <w:tcPr>
            <w:tcW w:w="790" w:type="dxa"/>
          </w:tcPr>
          <w:p>
            <w:pPr>
              <w:pStyle w:val="TableParagraph"/>
              <w:spacing w:line="160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11.49</w:t>
            </w:r>
          </w:p>
        </w:tc>
        <w:tc>
          <w:tcPr>
            <w:tcW w:w="751" w:type="dxa"/>
          </w:tcPr>
          <w:p>
            <w:pPr>
              <w:pStyle w:val="TableParagraph"/>
              <w:spacing w:line="160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1" w:type="dxa"/>
          </w:tcPr>
          <w:p>
            <w:pPr>
              <w:pStyle w:val="TableParagraph"/>
              <w:spacing w:line="160" w:lineRule="exact"/>
              <w:ind w:right="13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1.3876</w:t>
            </w:r>
          </w:p>
        </w:tc>
        <w:tc>
          <w:tcPr>
            <w:tcW w:w="974" w:type="dxa"/>
          </w:tcPr>
          <w:p>
            <w:pPr>
              <w:pStyle w:val="TableParagraph"/>
              <w:spacing w:line="160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1.960935</w:t>
            </w:r>
          </w:p>
        </w:tc>
      </w:tr>
    </w:tbl>
    <w:p>
      <w:pPr>
        <w:spacing w:before="8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spacing w:after="0"/>
        <w:jc w:val="right"/>
        <w:rPr>
          <w:rFonts w:ascii="Consolas"/>
          <w:sz w:val="16"/>
        </w:rPr>
        <w:sectPr>
          <w:pgSz w:w="12240" w:h="15840"/>
          <w:pgMar w:header="0" w:footer="981" w:top="1460" w:bottom="1260" w:left="320" w:right="300"/>
        </w:sectPr>
      </w:pP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rPr>
          <w:rFonts w:ascii="Consolas"/>
          <w:b/>
          <w:sz w:val="20"/>
        </w:rPr>
      </w:pPr>
    </w:p>
    <w:p>
      <w:pPr>
        <w:pStyle w:val="BodyText"/>
        <w:spacing w:before="8"/>
        <w:rPr>
          <w:rFonts w:ascii="Consolas"/>
          <w:b/>
          <w:sz w:val="29"/>
        </w:rPr>
      </w:pPr>
    </w:p>
    <w:p>
      <w:pPr>
        <w:spacing w:before="72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vif</w:t>
      </w:r>
    </w:p>
    <w:p>
      <w:pPr>
        <w:pStyle w:val="BodyText"/>
        <w:spacing w:before="10"/>
        <w:rPr>
          <w:rFonts w:ascii="Consolas"/>
          <w:b/>
          <w:sz w:val="17"/>
        </w:rPr>
      </w:pPr>
    </w:p>
    <w:p>
      <w:pPr>
        <w:tabs>
          <w:tab w:pos="2967" w:val="left" w:leader="none"/>
          <w:tab w:pos="3847" w:val="left" w:leader="none"/>
        </w:tabs>
        <w:spacing w:before="0"/>
        <w:ind w:left="1473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Variable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|</w:t>
        <w:tab/>
        <w:t>VIF</w:t>
        <w:tab/>
        <w:t>1/VIF</w:t>
      </w:r>
    </w:p>
    <w:p>
      <w:pPr>
        <w:spacing w:before="9" w:after="38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12.689331pt;width:433.5pt;height:445.75pt;mso-position-horizontal-relative:page;mso-position-vertical-relative:paragraph;z-index:-29136896" coordorigin="1496,254" coordsize="8670,8915" path="m2562,8973l1691,8102,1496,8297,2367,9168,2562,8973xm3154,8297l3153,8258,3148,8215,3139,8171,3125,8128,3106,8084,3083,8041,3055,7998,3025,7957,2991,7917,2954,7878,2435,7359,2241,7553,2772,8085,2805,8121,2829,8156,2846,8191,2856,8225,2858,8258,2851,8288,2837,8317,2816,8343,2790,8364,2761,8378,2730,8384,2697,8382,2663,8373,2628,8356,2593,8332,2557,8300,2026,7768,1831,7962,2351,8482,2385,8514,2424,8546,2468,8578,2516,8611,2548,8630,2583,8646,2620,8659,2658,8670,2697,8677,2733,8681,2767,8681,2800,8678,2831,8671,2863,8659,2895,8643,2926,8623,2957,8600,2985,8577,3011,8554,3035,8531,3071,8491,3102,8450,3125,8408,3142,8366,3150,8333,3154,8297xm3882,7514l3876,7450,3860,7385,3834,7318,3806,7263,3771,7207,3728,7150,3678,7091,3661,7072,3621,7030,3597,7008,3597,7502,3592,7542,3577,7579,3551,7612,3518,7638,3481,7653,3441,7657,3396,7651,3347,7633,3294,7601,3235,7556,3171,7497,3112,7433,3066,7374,3035,7320,3016,7271,3010,7226,3014,7186,3029,7150,3053,7118,3086,7093,3122,7077,3163,7072,3207,7077,3255,7095,3307,7124,3363,7167,3423,7222,3488,7291,3538,7354,3572,7410,3591,7459,3597,7502,3597,7008,3551,6965,3482,6910,3413,6865,3344,6830,3276,6804,3209,6788,3130,6783,3055,6793,2983,6818,2914,6859,2850,6914,2796,6978,2756,7045,2732,7117,2723,7193,2729,7272,2746,7341,2772,7410,2808,7479,2854,7549,2910,7620,2976,7690,3036,7748,3096,7797,3156,7839,3215,7874,3273,7901,3344,7926,3411,7939,3475,7943,3535,7936,3593,7920,3649,7893,3705,7855,3758,7807,3805,7753,3841,7697,3858,7657,3866,7638,3879,7577,3882,7514xm4153,6935l3966,6747,3712,7002,3899,7189,4153,6935xm4664,6872l3793,6001,3598,6196,4469,7067,4664,6872xm4998,6538l4675,6214,4781,6108,4832,6048,4837,6038,4866,5986,4883,5923,4882,5858,4866,5793,4843,5742,4836,5727,4792,5661,4733,5595,4670,5538,4607,5495,4598,5491,4598,5884,4597,5909,4587,5936,4570,5963,4546,5990,4498,6038,4304,5844,4359,5788,4386,5765,4412,5749,4438,5742,4462,5742,4486,5749,4509,5759,4531,5774,4552,5792,4570,5814,4584,5836,4593,5860,4598,5884,4598,5491,4544,5465,4483,5449,4423,5448,4365,5463,4309,5493,4255,5539,3931,5862,4803,6733,4998,6538xm5788,5748l5132,5092,5330,4893,5115,4678,4524,5270,4739,5485,4937,5287,5593,5943,5788,5748xm6423,5113l5767,4456,5966,4258,5751,4043,5159,4635,5374,4850,5573,4651,6229,5307,6423,5113xm7157,4239l7151,4175,7135,4110,7109,4043,7081,3989,7046,3933,7003,3875,6953,3816,6935,3797,6896,3756,6872,3734,6872,4227,6867,4267,6851,4304,6825,4337,6793,4363,6756,4378,6716,4382,6671,4376,6622,4358,6569,4326,6510,4281,6446,4222,6387,4158,6341,4099,6309,4045,6291,3996,6285,3951,6289,3911,6304,3875,6328,3843,6361,3818,6397,3802,6438,3797,6482,3802,6530,3820,6582,3849,6638,3892,6698,3947,6763,4016,6813,4079,6847,4135,6866,4184,6872,4227,6872,3734,6826,3691,6756,3636,6687,3590,6619,3555,6551,3529,6483,3513,6405,3508,6329,3518,6258,3543,6189,3584,6125,3639,6071,3703,6031,3770,6007,3842,5998,3918,6004,3997,6021,4066,6047,4135,6083,4204,6129,4274,6184,4345,6250,4415,6311,4473,6371,4522,6431,4564,6490,4599,6548,4626,6619,4651,6686,4664,6750,4668,6810,4662,6868,4645,6924,4618,6979,4580,7033,4532,7080,4479,7116,4422,7133,4382,7141,4364,7154,4302,7157,4239xm8170,3244l8165,3195,8153,3144,8134,3092,8109,3037,8079,2982,8041,2924,7980,2949,7799,3024,7831,3070,7855,3113,7873,3153,7884,3191,7887,3226,7881,3259,7866,3290,7843,3319,7812,3343,7778,3357,7740,3361,7700,3355,7653,3336,7600,3302,7538,3253,7469,3188,7417,3132,7375,3080,7344,3032,7324,2990,7311,2938,7312,2892,7325,2850,7352,2815,7367,2801,7384,2791,7402,2783,7422,2778,7442,2776,7464,2777,7486,2780,7509,2786,7524,2792,7542,2800,7563,2811,7586,2825,7705,2601,7622,2555,7543,2523,7469,2504,7400,2497,7333,2505,7269,2528,7206,2565,7146,2618,7092,2681,7054,2747,7030,2817,7021,2891,7027,2969,7044,3036,7070,3104,7106,3173,7153,3242,7209,3313,7276,3385,7341,3445,7404,3498,7467,3541,7529,3577,7590,3604,7662,3628,7730,3641,7791,3643,7847,3636,7900,3620,7952,3593,8004,3556,8056,3510,8094,3467,8125,3424,8147,3380,8161,3336,8169,3291,8170,3244xm8868,2529l8861,2464,8846,2399,8820,2332,8792,2278,8757,2222,8714,2164,8664,2105,8646,2086,8607,2045,8583,2022,8583,2516,8578,2557,8562,2593,8536,2626,8504,2652,8467,2667,8427,2671,8382,2665,8333,2647,8279,2615,8221,2570,8157,2511,8098,2447,8052,2388,8020,2334,8002,2285,7996,2240,8000,2200,8014,2164,8039,2133,8071,2107,8108,2092,8149,2086,8193,2091,8241,2109,8293,2138,8349,2181,8409,2236,8474,2305,8524,2368,8558,2424,8577,2473,8583,2516,8583,2022,8537,1980,8467,1925,8398,1879,8330,1844,8262,1818,8194,1802,8116,1797,8040,1807,7968,1832,7900,1873,7835,1928,7781,1992,7742,2059,7718,2131,7709,2207,7715,2287,7731,2355,7758,2424,7794,2493,7839,2563,7895,2634,7961,2705,8022,2762,8082,2811,8142,2853,8201,2888,8259,2916,8329,2940,8397,2953,8461,2957,8521,2951,8579,2934,8635,2907,8690,2870,8744,2821,8791,2768,8827,2711,8844,2671,8852,2653,8865,2591,8868,2529xm9348,2188l9025,1864,9132,1758,9182,1698,9188,1688,9216,1636,9233,1573,9233,1508,9217,1442,9194,1392,9187,1377,9142,1311,9084,1245,9020,1188,8957,1145,8948,1140,8948,1534,8947,1559,8938,1585,8921,1612,8896,1640,8849,1688,8654,1493,8710,1438,8737,1415,8763,1399,8788,1392,8812,1392,8836,1399,8859,1409,8881,1424,8902,1442,8920,1464,8934,1486,8943,1509,8948,1534,8948,1140,8895,1115,8833,1099,8773,1098,8715,1113,8659,1143,8605,1188,8282,1512,9153,2383,9348,2188xm10166,1370l9801,1005,9748,855,9593,404,9540,254,9325,469,9353,539,9436,750,9492,890,9422,862,9211,779,9071,723,8854,939,9005,992,9456,1147,9606,1200,9971,1565,10166,1370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-------------+----------------------</w:t>
      </w:r>
    </w:p>
    <w:tbl>
      <w:tblPr>
        <w:tblW w:w="0" w:type="auto"/>
        <w:jc w:val="left"/>
        <w:tblInd w:w="17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1"/>
        <w:gridCol w:w="791"/>
        <w:gridCol w:w="930"/>
      </w:tblGrid>
      <w:tr>
        <w:trPr>
          <w:trHeight w:val="178" w:hRule="atLeast"/>
        </w:trPr>
        <w:tc>
          <w:tcPr>
            <w:tcW w:w="841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59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1.10</w:t>
            </w:r>
          </w:p>
        </w:tc>
        <w:tc>
          <w:tcPr>
            <w:tcW w:w="930" w:type="dxa"/>
          </w:tcPr>
          <w:p>
            <w:pPr>
              <w:pStyle w:val="TableParagraph"/>
              <w:spacing w:line="159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0.911155</w:t>
            </w:r>
          </w:p>
        </w:tc>
      </w:tr>
      <w:tr>
        <w:trPr>
          <w:trHeight w:val="197" w:hRule="atLeast"/>
        </w:trPr>
        <w:tc>
          <w:tcPr>
            <w:tcW w:w="841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1.09</w:t>
            </w:r>
          </w:p>
        </w:tc>
        <w:tc>
          <w:tcPr>
            <w:tcW w:w="930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0.919114</w:t>
            </w:r>
          </w:p>
        </w:tc>
      </w:tr>
      <w:tr>
        <w:trPr>
          <w:trHeight w:val="197" w:hRule="atLeast"/>
        </w:trPr>
        <w:tc>
          <w:tcPr>
            <w:tcW w:w="841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8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1.02</w:t>
            </w:r>
          </w:p>
        </w:tc>
        <w:tc>
          <w:tcPr>
            <w:tcW w:w="930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0.977904</w:t>
            </w:r>
          </w:p>
        </w:tc>
      </w:tr>
      <w:tr>
        <w:trPr>
          <w:trHeight w:val="196" w:hRule="atLeast"/>
        </w:trPr>
        <w:tc>
          <w:tcPr>
            <w:tcW w:w="841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1.02</w:t>
            </w:r>
          </w:p>
        </w:tc>
        <w:tc>
          <w:tcPr>
            <w:tcW w:w="930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0.982021</w:t>
            </w:r>
          </w:p>
        </w:tc>
      </w:tr>
      <w:tr>
        <w:trPr>
          <w:trHeight w:val="196" w:hRule="atLeast"/>
        </w:trPr>
        <w:tc>
          <w:tcPr>
            <w:tcW w:w="841" w:type="dxa"/>
          </w:tcPr>
          <w:p>
            <w:pPr>
              <w:pStyle w:val="TableParagraph"/>
              <w:spacing w:line="177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77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1.01</w:t>
            </w:r>
          </w:p>
        </w:tc>
        <w:tc>
          <w:tcPr>
            <w:tcW w:w="930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0.987281</w:t>
            </w:r>
          </w:p>
        </w:tc>
      </w:tr>
      <w:tr>
        <w:trPr>
          <w:trHeight w:val="178" w:hRule="atLeast"/>
        </w:trPr>
        <w:tc>
          <w:tcPr>
            <w:tcW w:w="841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791" w:type="dxa"/>
          </w:tcPr>
          <w:p>
            <w:pPr>
              <w:pStyle w:val="TableParagraph"/>
              <w:spacing w:line="159" w:lineRule="exact"/>
              <w:ind w:left="15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1.01</w:t>
            </w:r>
          </w:p>
        </w:tc>
        <w:tc>
          <w:tcPr>
            <w:tcW w:w="930" w:type="dxa"/>
          </w:tcPr>
          <w:p>
            <w:pPr>
              <w:pStyle w:val="TableParagraph"/>
              <w:spacing w:line="159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0.987845</w:t>
            </w:r>
          </w:p>
        </w:tc>
      </w:tr>
    </w:tbl>
    <w:p>
      <w:pPr>
        <w:spacing w:before="1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</w:t>
      </w:r>
    </w:p>
    <w:p>
      <w:pPr>
        <w:tabs>
          <w:tab w:pos="3232" w:val="right" w:leader="none"/>
        </w:tabs>
        <w:spacing w:before="10"/>
        <w:ind w:left="1473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Mean VIF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|</w:t>
        <w:tab/>
        <w:t>1.04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hettest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spacing w:line="252" w:lineRule="auto" w:before="0"/>
        <w:ind w:left="1914" w:right="5466" w:hanging="795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Breusch-Pagan / Cook-Weisberg test for heteroskedasticity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Ho: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Constant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variance</w:t>
      </w:r>
    </w:p>
    <w:p>
      <w:pPr>
        <w:spacing w:before="0"/>
        <w:ind w:left="191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Variables: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fitted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values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of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zscore</w:t>
      </w:r>
    </w:p>
    <w:p>
      <w:pPr>
        <w:pStyle w:val="BodyText"/>
        <w:spacing w:before="2" w:after="1"/>
        <w:rPr>
          <w:rFonts w:ascii="Consolas"/>
          <w:b/>
          <w:sz w:val="20"/>
        </w:rPr>
      </w:pPr>
    </w:p>
    <w:tbl>
      <w:tblPr>
        <w:tblW w:w="0" w:type="auto"/>
        <w:jc w:val="left"/>
        <w:tblInd w:w="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309"/>
        <w:gridCol w:w="710"/>
      </w:tblGrid>
      <w:tr>
        <w:trPr>
          <w:trHeight w:val="178" w:hRule="atLeast"/>
        </w:trPr>
        <w:tc>
          <w:tcPr>
            <w:tcW w:w="1104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chi2(1)</w:t>
            </w:r>
          </w:p>
        </w:tc>
        <w:tc>
          <w:tcPr>
            <w:tcW w:w="309" w:type="dxa"/>
          </w:tcPr>
          <w:p>
            <w:pPr>
              <w:pStyle w:val="TableParagraph"/>
              <w:spacing w:line="159" w:lineRule="exact"/>
              <w:ind w:left="8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10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302.14</w:t>
            </w:r>
          </w:p>
        </w:tc>
      </w:tr>
      <w:tr>
        <w:trPr>
          <w:trHeight w:val="178" w:hRule="atLeast"/>
        </w:trPr>
        <w:tc>
          <w:tcPr>
            <w:tcW w:w="1104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</w:t>
            </w:r>
          </w:p>
        </w:tc>
        <w:tc>
          <w:tcPr>
            <w:tcW w:w="309" w:type="dxa"/>
          </w:tcPr>
          <w:p>
            <w:pPr>
              <w:pStyle w:val="TableParagraph"/>
              <w:spacing w:line="159" w:lineRule="exact"/>
              <w:ind w:left="8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10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</w:tbl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egen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croid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 group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( companies)</w:t>
      </w:r>
    </w:p>
    <w:p>
      <w:pPr>
        <w:pStyle w:val="BodyText"/>
        <w:spacing w:before="9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xtset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croid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year</w:t>
      </w:r>
    </w:p>
    <w:p>
      <w:pPr>
        <w:spacing w:before="10"/>
        <w:ind w:left="1737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panel</w:t>
      </w:r>
      <w:r>
        <w:rPr>
          <w:rFonts w:ascii="Consolas"/>
          <w:b/>
          <w:spacing w:val="-5"/>
          <w:sz w:val="16"/>
        </w:rPr>
        <w:t> </w:t>
      </w:r>
      <w:r>
        <w:rPr>
          <w:rFonts w:ascii="Consolas"/>
          <w:b/>
          <w:sz w:val="16"/>
        </w:rPr>
        <w:t>variable:</w:t>
      </w:r>
      <w:r>
        <w:rPr>
          <w:rFonts w:ascii="Consolas"/>
          <w:b/>
          <w:spacing w:val="82"/>
          <w:sz w:val="16"/>
        </w:rPr>
        <w:t> </w:t>
      </w:r>
      <w:r>
        <w:rPr>
          <w:rFonts w:ascii="Consolas"/>
          <w:b/>
          <w:sz w:val="16"/>
        </w:rPr>
        <w:t>croid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(unbalanced)</w:t>
      </w:r>
    </w:p>
    <w:p>
      <w:pPr>
        <w:spacing w:line="252" w:lineRule="auto" w:before="9"/>
        <w:ind w:left="2529" w:right="5307" w:hanging="704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time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variable: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year,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2011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to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2020,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but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with gaps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delta:</w:t>
      </w:r>
      <w:r>
        <w:rPr>
          <w:rFonts w:ascii="Consolas"/>
          <w:b/>
          <w:spacing w:val="86"/>
          <w:sz w:val="16"/>
        </w:rPr>
        <w:t> </w:t>
      </w:r>
      <w:r>
        <w:rPr>
          <w:rFonts w:ascii="Consolas"/>
          <w:b/>
          <w:sz w:val="16"/>
        </w:rPr>
        <w:t>1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unit</w:t>
      </w:r>
    </w:p>
    <w:p>
      <w:pPr>
        <w:pStyle w:val="BodyText"/>
        <w:spacing w:before="1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xtreg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zscore big4 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fe</w:t>
      </w:r>
    </w:p>
    <w:p>
      <w:pPr>
        <w:pStyle w:val="BodyText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2"/>
        <w:gridCol w:w="2553"/>
        <w:gridCol w:w="801"/>
      </w:tblGrid>
      <w:tr>
        <w:trPr>
          <w:trHeight w:val="180" w:hRule="atLeast"/>
        </w:trPr>
        <w:tc>
          <w:tcPr>
            <w:tcW w:w="3612" w:type="dxa"/>
          </w:tcPr>
          <w:p>
            <w:pPr>
              <w:pStyle w:val="TableParagraph"/>
              <w:spacing w:line="160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Fixed-effects</w:t>
            </w:r>
            <w:r>
              <w:rPr>
                <w:rFonts w:ascii="Consolas"/>
                <w:b/>
                <w:spacing w:val="-6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(within)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regression</w:t>
            </w:r>
          </w:p>
        </w:tc>
        <w:tc>
          <w:tcPr>
            <w:tcW w:w="2553" w:type="dxa"/>
          </w:tcPr>
          <w:p>
            <w:pPr>
              <w:pStyle w:val="TableParagraph"/>
              <w:tabs>
                <w:tab w:pos="1584" w:val="left" w:leader="none"/>
              </w:tabs>
              <w:spacing w:line="160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  <w:tab/>
              <w:t>=</w:t>
            </w:r>
          </w:p>
        </w:tc>
        <w:tc>
          <w:tcPr>
            <w:tcW w:w="801" w:type="dxa"/>
          </w:tcPr>
          <w:p>
            <w:pPr>
              <w:pStyle w:val="TableParagraph"/>
              <w:spacing w:line="160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351</w:t>
            </w:r>
          </w:p>
        </w:tc>
      </w:tr>
      <w:tr>
        <w:trPr>
          <w:trHeight w:val="296" w:hRule="atLeast"/>
        </w:trPr>
        <w:tc>
          <w:tcPr>
            <w:tcW w:w="3612" w:type="dxa"/>
          </w:tcPr>
          <w:p>
            <w:pPr>
              <w:pStyle w:val="TableParagraph"/>
              <w:spacing w:line="17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Group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variable: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croid</w:t>
            </w:r>
          </w:p>
        </w:tc>
        <w:tc>
          <w:tcPr>
            <w:tcW w:w="2553" w:type="dxa"/>
          </w:tcPr>
          <w:p>
            <w:pPr>
              <w:pStyle w:val="TableParagraph"/>
              <w:spacing w:line="179" w:lineRule="exact"/>
              <w:ind w:right="21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groups</w:t>
            </w:r>
            <w:r>
              <w:rPr>
                <w:rFonts w:ascii="Consolas"/>
                <w:b/>
                <w:spacing w:val="87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01" w:type="dxa"/>
          </w:tcPr>
          <w:p>
            <w:pPr>
              <w:pStyle w:val="TableParagraph"/>
              <w:spacing w:line="179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63</w:t>
            </w:r>
          </w:p>
        </w:tc>
      </w:tr>
      <w:tr>
        <w:trPr>
          <w:trHeight w:val="295" w:hRule="atLeast"/>
        </w:trPr>
        <w:tc>
          <w:tcPr>
            <w:tcW w:w="3612" w:type="dxa"/>
          </w:tcPr>
          <w:p>
            <w:pPr>
              <w:pStyle w:val="TableParagraph"/>
              <w:spacing w:line="187" w:lineRule="exact" w:before="8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R-sq:</w:t>
            </w:r>
          </w:p>
        </w:tc>
        <w:tc>
          <w:tcPr>
            <w:tcW w:w="2553" w:type="dxa"/>
          </w:tcPr>
          <w:p>
            <w:pPr>
              <w:pStyle w:val="TableParagraph"/>
              <w:spacing w:line="187" w:lineRule="exact" w:before="88"/>
              <w:ind w:left="66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Obs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per group: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3612" w:type="dxa"/>
          </w:tcPr>
          <w:p>
            <w:pPr>
              <w:pStyle w:val="TableParagraph"/>
              <w:spacing w:line="178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within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0.1416</w:t>
            </w:r>
          </w:p>
        </w:tc>
        <w:tc>
          <w:tcPr>
            <w:tcW w:w="2553" w:type="dxa"/>
          </w:tcPr>
          <w:p>
            <w:pPr>
              <w:pStyle w:val="TableParagraph"/>
              <w:spacing w:line="178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min =</w:t>
            </w:r>
          </w:p>
        </w:tc>
        <w:tc>
          <w:tcPr>
            <w:tcW w:w="801" w:type="dxa"/>
          </w:tcPr>
          <w:p>
            <w:pPr>
              <w:pStyle w:val="TableParagraph"/>
              <w:spacing w:line="178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</w:tr>
      <w:tr>
        <w:trPr>
          <w:trHeight w:val="197" w:hRule="atLeast"/>
        </w:trPr>
        <w:tc>
          <w:tcPr>
            <w:tcW w:w="3612" w:type="dxa"/>
          </w:tcPr>
          <w:p>
            <w:pPr>
              <w:pStyle w:val="TableParagraph"/>
              <w:spacing w:line="178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between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0.4622</w:t>
            </w:r>
          </w:p>
        </w:tc>
        <w:tc>
          <w:tcPr>
            <w:tcW w:w="2553" w:type="dxa"/>
          </w:tcPr>
          <w:p>
            <w:pPr>
              <w:pStyle w:val="TableParagraph"/>
              <w:spacing w:line="178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avg =</w:t>
            </w:r>
          </w:p>
        </w:tc>
        <w:tc>
          <w:tcPr>
            <w:tcW w:w="801" w:type="dxa"/>
          </w:tcPr>
          <w:p>
            <w:pPr>
              <w:pStyle w:val="TableParagraph"/>
              <w:spacing w:line="178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5.6</w:t>
            </w:r>
          </w:p>
        </w:tc>
      </w:tr>
      <w:tr>
        <w:trPr>
          <w:trHeight w:val="295" w:hRule="atLeast"/>
        </w:trPr>
        <w:tc>
          <w:tcPr>
            <w:tcW w:w="3612" w:type="dxa"/>
          </w:tcPr>
          <w:p>
            <w:pPr>
              <w:pStyle w:val="TableParagraph"/>
              <w:spacing w:line="178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overall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0.3269</w:t>
            </w:r>
          </w:p>
        </w:tc>
        <w:tc>
          <w:tcPr>
            <w:tcW w:w="2553" w:type="dxa"/>
          </w:tcPr>
          <w:p>
            <w:pPr>
              <w:pStyle w:val="TableParagraph"/>
              <w:spacing w:line="178" w:lineRule="exact"/>
              <w:ind w:right="21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max =</w:t>
            </w:r>
          </w:p>
        </w:tc>
        <w:tc>
          <w:tcPr>
            <w:tcW w:w="801" w:type="dxa"/>
          </w:tcPr>
          <w:p>
            <w:pPr>
              <w:pStyle w:val="TableParagraph"/>
              <w:spacing w:line="178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</w:t>
            </w:r>
          </w:p>
        </w:tc>
      </w:tr>
      <w:tr>
        <w:trPr>
          <w:trHeight w:val="295" w:hRule="atLeast"/>
        </w:trPr>
        <w:tc>
          <w:tcPr>
            <w:tcW w:w="36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</w:tcPr>
          <w:p>
            <w:pPr>
              <w:pStyle w:val="TableParagraph"/>
              <w:tabs>
                <w:tab w:pos="1584" w:val="left" w:leader="none"/>
              </w:tabs>
              <w:spacing w:line="187" w:lineRule="exact" w:before="88"/>
              <w:ind w:right="2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F(6,282)</w:t>
              <w:tab/>
              <w:t>=</w:t>
            </w:r>
          </w:p>
        </w:tc>
        <w:tc>
          <w:tcPr>
            <w:tcW w:w="801" w:type="dxa"/>
          </w:tcPr>
          <w:p>
            <w:pPr>
              <w:pStyle w:val="TableParagraph"/>
              <w:spacing w:line="187" w:lineRule="exact" w:before="88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7.75</w:t>
            </w:r>
          </w:p>
        </w:tc>
      </w:tr>
      <w:tr>
        <w:trPr>
          <w:trHeight w:val="178" w:hRule="atLeast"/>
        </w:trPr>
        <w:tc>
          <w:tcPr>
            <w:tcW w:w="3612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corr(u_i,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Xb)</w:t>
            </w:r>
            <w:r>
              <w:rPr>
                <w:rFonts w:ascii="Consolas"/>
                <w:b/>
                <w:spacing w:val="86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0.3837</w:t>
            </w:r>
          </w:p>
        </w:tc>
        <w:tc>
          <w:tcPr>
            <w:tcW w:w="2553" w:type="dxa"/>
          </w:tcPr>
          <w:p>
            <w:pPr>
              <w:pStyle w:val="TableParagraph"/>
              <w:tabs>
                <w:tab w:pos="1584" w:val="left" w:leader="none"/>
              </w:tabs>
              <w:spacing w:line="159" w:lineRule="exact"/>
              <w:ind w:right="21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</w:t>
              <w:tab/>
              <w:t>=</w:t>
            </w:r>
          </w:p>
        </w:tc>
        <w:tc>
          <w:tcPr>
            <w:tcW w:w="801" w:type="dxa"/>
          </w:tcPr>
          <w:p>
            <w:pPr>
              <w:pStyle w:val="TableParagraph"/>
              <w:spacing w:line="159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</w:tbl>
    <w:p>
      <w:pPr>
        <w:pStyle w:val="BodyText"/>
        <w:spacing w:before="8"/>
        <w:rPr>
          <w:rFonts w:ascii="Consolas"/>
          <w:b/>
          <w:sz w:val="17"/>
        </w:rPr>
      </w:pPr>
    </w:p>
    <w:p>
      <w:pPr>
        <w:spacing w:before="0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10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9"/>
        <w:ind w:left="0" w:right="3636" w:firstLine="0"/>
        <w:jc w:val="right"/>
        <w:rPr>
          <w:rFonts w:ascii="Consolas"/>
          <w:b/>
          <w:sz w:val="16"/>
        </w:rPr>
      </w:pPr>
      <w:r>
        <w:rPr/>
        <w:pict>
          <v:shape style="position:absolute;margin-left:91.603996pt;margin-top:11.828255pt;width:326.25pt;height:106.7pt;mso-position-horizontal-relative:page;mso-position-vertical-relative:paragraph;z-index:158320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9"/>
                    <w:gridCol w:w="1011"/>
                    <w:gridCol w:w="1014"/>
                    <w:gridCol w:w="747"/>
                    <w:gridCol w:w="751"/>
                    <w:gridCol w:w="1101"/>
                    <w:gridCol w:w="974"/>
                  </w:tblGrid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big4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.2183961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13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.1566278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5" w:right="2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1.39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2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0.164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-.0899119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.5267041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audt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-.0934785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.1040855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1" w:right="10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-0.90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0.370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-.2983616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.1114046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afrr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-.0263954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.0118532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1" w:right="10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-2.23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0.027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-.0497274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-.0030633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jota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.122244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1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.4655628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5" w:right="21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0.26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0.793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-.7941754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1.038663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adly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-.0007329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.0005353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 w:right="10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-1.37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0.172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-.0017866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.0003208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deta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-.0064281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.0011501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1" w:right="106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-5.59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-.0086919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5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-.0041643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_cons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1.108066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11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.1455891</w:t>
                        </w:r>
                      </w:p>
                    </w:tc>
                    <w:tc>
                      <w:tcPr>
                        <w:tcW w:w="747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5" w:right="2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7.61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28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0.000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2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.8214865</w:t>
                        </w:r>
                      </w:p>
                    </w:tc>
                    <w:tc>
                      <w:tcPr>
                        <w:tcW w:w="974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1.394645</w:t>
                        </w:r>
                      </w:p>
                    </w:tc>
                  </w:tr>
                  <w:tr>
                    <w:trPr>
                      <w:trHeight w:val="412" w:hRule="atLeast"/>
                    </w:trPr>
                    <w:tc>
                      <w:tcPr>
                        <w:tcW w:w="6527" w:type="dxa"/>
                        <w:gridSpan w:val="7"/>
                      </w:tcPr>
                      <w:p>
                        <w:pPr>
                          <w:pStyle w:val="TableParagraph"/>
                          <w:spacing w:before="8"/>
                          <w:ind w:left="4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--------+----------------------------------------------------------------</w:t>
                        </w:r>
                      </w:p>
                      <w:p>
                        <w:pPr>
                          <w:pStyle w:val="TableParagraph"/>
                          <w:tabs>
                            <w:tab w:pos="1104" w:val="left" w:leader="none"/>
                          </w:tabs>
                          <w:spacing w:before="9"/>
                          <w:ind w:left="5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sigma_u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  <w:tab/>
                          <w:t>.7671079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sigma_e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.76600899</w:t>
                        </w:r>
                      </w:p>
                    </w:tc>
                    <w:tc>
                      <w:tcPr>
                        <w:tcW w:w="4587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rho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.50071678</w:t>
                        </w:r>
                      </w:p>
                    </w:tc>
                    <w:tc>
                      <w:tcPr>
                        <w:tcW w:w="4587" w:type="dxa"/>
                        <w:gridSpan w:val="5"/>
                      </w:tcPr>
                      <w:p>
                        <w:pPr>
                          <w:pStyle w:val="TableParagraph"/>
                          <w:spacing w:line="159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(fraction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variance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due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u_i)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6"/>
        </w:rPr>
        <w:t>-------------+----------------------------------------------------------------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11"/>
        <w:rPr>
          <w:rFonts w:ascii="Consolas"/>
          <w:b/>
          <w:sz w:val="22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5"/>
        <w:rPr>
          <w:rFonts w:ascii="Consolas"/>
          <w:b/>
          <w:sz w:val="19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6484" w:val="left" w:leader="none"/>
        </w:tabs>
        <w:spacing w:before="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F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test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that all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u_i=0: F(62, 282)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 4.83</w:t>
        <w:tab/>
        <w:t>Prob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&gt;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F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0.0000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81" w:top="1500" w:bottom="1260" w:left="320" w:right="300"/>
        </w:sectPr>
      </w:pPr>
    </w:p>
    <w:p>
      <w:pPr>
        <w:spacing w:before="59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estimate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store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fe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1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xtreg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zscore big4 audt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deta,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re</w:t>
      </w:r>
    </w:p>
    <w:p>
      <w:pPr>
        <w:pStyle w:val="BodyText"/>
        <w:spacing w:before="2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6"/>
        <w:gridCol w:w="2729"/>
        <w:gridCol w:w="804"/>
      </w:tblGrid>
      <w:tr>
        <w:trPr>
          <w:trHeight w:val="178" w:hRule="atLeast"/>
        </w:trPr>
        <w:tc>
          <w:tcPr>
            <w:tcW w:w="3436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Random-effects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GLS</w:t>
            </w:r>
            <w:r>
              <w:rPr>
                <w:rFonts w:ascii="Consolas"/>
                <w:b/>
                <w:spacing w:val="-6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regression</w:t>
            </w:r>
          </w:p>
        </w:tc>
        <w:tc>
          <w:tcPr>
            <w:tcW w:w="2729" w:type="dxa"/>
          </w:tcPr>
          <w:p>
            <w:pPr>
              <w:pStyle w:val="TableParagraph"/>
              <w:tabs>
                <w:tab w:pos="1584" w:val="left" w:leader="none"/>
              </w:tabs>
              <w:spacing w:line="159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  <w:tab/>
              <w:t>=</w:t>
            </w:r>
          </w:p>
        </w:tc>
        <w:tc>
          <w:tcPr>
            <w:tcW w:w="804" w:type="dxa"/>
          </w:tcPr>
          <w:p>
            <w:pPr>
              <w:pStyle w:val="TableParagraph"/>
              <w:spacing w:line="159" w:lineRule="exact"/>
              <w:ind w:right="4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351</w:t>
            </w:r>
          </w:p>
        </w:tc>
      </w:tr>
      <w:tr>
        <w:trPr>
          <w:trHeight w:val="296" w:hRule="atLeast"/>
        </w:trPr>
        <w:tc>
          <w:tcPr>
            <w:tcW w:w="3436" w:type="dxa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Group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variable: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croid</w:t>
            </w:r>
          </w:p>
        </w:tc>
        <w:tc>
          <w:tcPr>
            <w:tcW w:w="2729" w:type="dxa"/>
          </w:tcPr>
          <w:p>
            <w:pPr>
              <w:pStyle w:val="TableParagraph"/>
              <w:spacing w:line="178" w:lineRule="exact"/>
              <w:ind w:right="21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groups</w:t>
            </w:r>
            <w:r>
              <w:rPr>
                <w:rFonts w:ascii="Consolas"/>
                <w:b/>
                <w:spacing w:val="87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804" w:type="dxa"/>
          </w:tcPr>
          <w:p>
            <w:pPr>
              <w:pStyle w:val="TableParagraph"/>
              <w:spacing w:line="178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63</w:t>
            </w:r>
          </w:p>
        </w:tc>
      </w:tr>
      <w:tr>
        <w:trPr>
          <w:trHeight w:val="296" w:hRule="atLeast"/>
        </w:trPr>
        <w:tc>
          <w:tcPr>
            <w:tcW w:w="3436" w:type="dxa"/>
          </w:tcPr>
          <w:p>
            <w:pPr>
              <w:pStyle w:val="TableParagraph"/>
              <w:spacing w:line="187" w:lineRule="exact" w:before="90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R-sq:</w:t>
            </w:r>
          </w:p>
        </w:tc>
        <w:tc>
          <w:tcPr>
            <w:tcW w:w="2729" w:type="dxa"/>
          </w:tcPr>
          <w:p>
            <w:pPr>
              <w:pStyle w:val="TableParagraph"/>
              <w:spacing w:line="187" w:lineRule="exact" w:before="90"/>
              <w:ind w:left="8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Obs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per group: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3436" w:type="dxa"/>
          </w:tcPr>
          <w:p>
            <w:pPr>
              <w:pStyle w:val="TableParagraph"/>
              <w:spacing w:line="177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within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0.1403</w:t>
            </w:r>
          </w:p>
        </w:tc>
        <w:tc>
          <w:tcPr>
            <w:tcW w:w="2729" w:type="dxa"/>
          </w:tcPr>
          <w:p>
            <w:pPr>
              <w:pStyle w:val="TableParagraph"/>
              <w:spacing w:line="177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min =</w:t>
            </w:r>
          </w:p>
        </w:tc>
        <w:tc>
          <w:tcPr>
            <w:tcW w:w="804" w:type="dxa"/>
          </w:tcPr>
          <w:p>
            <w:pPr>
              <w:pStyle w:val="TableParagraph"/>
              <w:spacing w:line="177" w:lineRule="exact"/>
              <w:ind w:right="5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1</w:t>
            </w:r>
          </w:p>
        </w:tc>
      </w:tr>
      <w:tr>
        <w:trPr>
          <w:trHeight w:val="196" w:hRule="atLeast"/>
        </w:trPr>
        <w:tc>
          <w:tcPr>
            <w:tcW w:w="3436" w:type="dxa"/>
          </w:tcPr>
          <w:p>
            <w:pPr>
              <w:pStyle w:val="TableParagraph"/>
              <w:spacing w:line="177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between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0.5050</w:t>
            </w:r>
          </w:p>
        </w:tc>
        <w:tc>
          <w:tcPr>
            <w:tcW w:w="2729" w:type="dxa"/>
          </w:tcPr>
          <w:p>
            <w:pPr>
              <w:pStyle w:val="TableParagraph"/>
              <w:spacing w:line="177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avg =</w:t>
            </w:r>
          </w:p>
        </w:tc>
        <w:tc>
          <w:tcPr>
            <w:tcW w:w="804" w:type="dxa"/>
          </w:tcPr>
          <w:p>
            <w:pPr>
              <w:pStyle w:val="TableParagraph"/>
              <w:spacing w:line="177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5.6</w:t>
            </w:r>
          </w:p>
        </w:tc>
      </w:tr>
      <w:tr>
        <w:trPr>
          <w:trHeight w:val="296" w:hRule="atLeast"/>
        </w:trPr>
        <w:tc>
          <w:tcPr>
            <w:tcW w:w="3436" w:type="dxa"/>
          </w:tcPr>
          <w:p>
            <w:pPr>
              <w:pStyle w:val="TableParagraph"/>
              <w:spacing w:line="178" w:lineRule="exact"/>
              <w:ind w:left="49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overall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 0.3394</w:t>
            </w:r>
          </w:p>
        </w:tc>
        <w:tc>
          <w:tcPr>
            <w:tcW w:w="2729" w:type="dxa"/>
          </w:tcPr>
          <w:p>
            <w:pPr>
              <w:pStyle w:val="TableParagraph"/>
              <w:spacing w:line="178" w:lineRule="exact"/>
              <w:ind w:right="21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max =</w:t>
            </w:r>
          </w:p>
        </w:tc>
        <w:tc>
          <w:tcPr>
            <w:tcW w:w="804" w:type="dxa"/>
          </w:tcPr>
          <w:p>
            <w:pPr>
              <w:pStyle w:val="TableParagraph"/>
              <w:spacing w:line="178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</w:t>
            </w:r>
          </w:p>
        </w:tc>
      </w:tr>
      <w:tr>
        <w:trPr>
          <w:trHeight w:val="296" w:hRule="atLeast"/>
        </w:trPr>
        <w:tc>
          <w:tcPr>
            <w:tcW w:w="34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29" w:type="dxa"/>
          </w:tcPr>
          <w:p>
            <w:pPr>
              <w:pStyle w:val="TableParagraph"/>
              <w:tabs>
                <w:tab w:pos="1584" w:val="left" w:leader="none"/>
              </w:tabs>
              <w:spacing w:line="187" w:lineRule="exact" w:before="90"/>
              <w:ind w:right="2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Wald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chi2(6)</w:t>
              <w:tab/>
              <w:t>=</w:t>
            </w:r>
          </w:p>
        </w:tc>
        <w:tc>
          <w:tcPr>
            <w:tcW w:w="804" w:type="dxa"/>
          </w:tcPr>
          <w:p>
            <w:pPr>
              <w:pStyle w:val="TableParagraph"/>
              <w:spacing w:line="187" w:lineRule="exact" w:before="90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93.11</w:t>
            </w:r>
          </w:p>
        </w:tc>
      </w:tr>
      <w:tr>
        <w:trPr>
          <w:trHeight w:val="178" w:hRule="atLeast"/>
        </w:trPr>
        <w:tc>
          <w:tcPr>
            <w:tcW w:w="3436" w:type="dxa"/>
          </w:tcPr>
          <w:p>
            <w:pPr>
              <w:pStyle w:val="TableParagraph"/>
              <w:tabs>
                <w:tab w:pos="1371" w:val="left" w:leader="none"/>
              </w:tabs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corr(u_i,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X)</w:t>
              <w:tab/>
              <w:t>=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0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(assumed)</w:t>
            </w:r>
          </w:p>
        </w:tc>
        <w:tc>
          <w:tcPr>
            <w:tcW w:w="2729" w:type="dxa"/>
          </w:tcPr>
          <w:p>
            <w:pPr>
              <w:pStyle w:val="TableParagraph"/>
              <w:tabs>
                <w:tab w:pos="1584" w:val="left" w:leader="none"/>
              </w:tabs>
              <w:spacing w:line="159" w:lineRule="exact"/>
              <w:ind w:right="21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chi2</w:t>
              <w:tab/>
              <w:t>=</w:t>
            </w:r>
          </w:p>
        </w:tc>
        <w:tc>
          <w:tcPr>
            <w:tcW w:w="804" w:type="dxa"/>
          </w:tcPr>
          <w:p>
            <w:pPr>
              <w:pStyle w:val="TableParagraph"/>
              <w:spacing w:line="159" w:lineRule="exact"/>
              <w:ind w:right="5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</w:tbl>
    <w:p>
      <w:pPr>
        <w:pStyle w:val="BodyText"/>
        <w:spacing w:before="5"/>
        <w:rPr>
          <w:rFonts w:ascii="Consolas"/>
          <w:b/>
          <w:sz w:val="17"/>
        </w:rPr>
      </w:pPr>
    </w:p>
    <w:p>
      <w:pPr>
        <w:spacing w:before="1"/>
        <w:ind w:left="0" w:right="3637" w:firstLine="0"/>
        <w:jc w:val="right"/>
        <w:rPr>
          <w:rFonts w:ascii="Consolas"/>
          <w:b/>
          <w:sz w:val="16"/>
        </w:rPr>
      </w:pPr>
      <w:r>
        <w:rPr/>
        <w:pict>
          <v:shape style="position:absolute;margin-left:74.812004pt;margin-top:-46.870644pt;width:433.5pt;height:445.75pt;mso-position-horizontal-relative:page;mso-position-vertical-relative:paragraph;z-index:-29135872" coordorigin="1496,-937" coordsize="8670,8915" path="m2562,7782l1691,6911,1496,7106,2367,7977,2562,7782xm3154,7106l3153,7067,3148,7024,3139,6980,3125,6936,3106,6893,3083,6849,3055,6807,3025,6766,2991,6726,2954,6687,2435,6167,2241,6362,2772,6893,2805,6929,2829,6965,2846,6999,2856,7034,2858,7066,2851,7097,2837,7125,2816,7152,2790,7173,2761,7187,2730,7193,2697,7191,2663,7182,2628,7165,2593,7140,2557,7109,2026,6577,1831,6771,2351,7290,2385,7323,2424,7355,2468,7387,2516,7420,2548,7439,2583,7454,2620,7468,2658,7478,2697,7486,2733,7490,2767,7490,2800,7487,2831,7480,2863,7468,2895,7452,2926,7431,2957,7408,2985,7385,3011,7362,3035,7340,3071,7299,3102,7259,3125,7217,3142,7175,3150,7142,3154,7106xm3882,6323l3876,6259,3860,6193,3834,6127,3806,6072,3771,6016,3728,5959,3678,5900,3661,5881,3621,5839,3597,5817,3597,6311,3592,6351,3577,6388,3551,6421,3518,6446,3481,6461,3441,6466,3396,6460,3347,6441,3294,6410,3235,6365,3171,6306,3112,6242,3066,6183,3035,6128,3016,6079,3010,6035,3014,5995,3029,5959,3053,5927,3086,5901,3122,5886,3163,5881,3207,5886,3255,5903,3307,5933,3363,5975,3423,6030,3488,6100,3538,6163,3572,6219,3591,6267,3597,6311,3597,5817,3551,5774,3482,5719,3413,5674,3344,5639,3276,5613,3209,5597,3130,5591,3055,5601,2983,5627,2914,5667,2850,5723,2796,5786,2756,5854,2732,5926,2723,6001,2729,6081,2746,6149,2772,6218,2808,6288,2854,6358,2910,6428,2976,6499,3036,6556,3096,6606,3156,6648,3215,6683,3273,6710,3344,6734,3411,6748,3475,6751,3535,6745,3593,6729,3649,6702,3705,6664,3758,6616,3805,6562,3841,6506,3858,6466,3866,6447,3879,6386,3882,6323xm4153,5743l3966,5556,3712,5811,3899,5998,4153,5743xm4664,5681l3793,4810,3598,5005,4469,5876,4664,5681xm4998,5347l4675,5023,4781,4917,4832,4857,4837,4847,4866,4795,4883,4732,4882,4667,4866,4602,4843,4551,4836,4536,4792,4470,4733,4404,4670,4347,4607,4304,4598,4300,4598,4693,4597,4718,4587,4744,4570,4771,4546,4799,4498,4847,4304,4652,4359,4597,4386,4574,4412,4558,4438,4551,4462,4551,4486,4558,4509,4568,4531,4583,4552,4601,4570,4623,4584,4645,4593,4668,4598,4693,4598,4300,4544,4274,4483,4258,4423,4257,4365,4272,4309,4302,4255,4347,3931,4671,4803,5542,4998,5347xm5788,4557l5132,3901,5330,3702,5115,3487,4524,4079,4739,4294,4937,4095,5593,4751,5788,4557xm6423,3921l5767,3265,5966,3067,5751,2852,5159,3443,5374,3658,5573,3460,6229,4116,6423,3921xm7157,3048l7151,2984,7135,2918,7109,2852,7081,2797,7046,2741,7003,2684,6953,2625,6935,2606,6896,2565,6872,2542,6872,3036,6867,3076,6851,3113,6825,3146,6793,3172,6756,3187,6716,3191,6671,3185,6622,3166,6569,3135,6510,3090,6446,3031,6387,2967,6341,2908,6309,2853,6291,2804,6285,2760,6289,2720,6304,2684,6328,2652,6361,2627,6397,2611,6438,2606,6482,2611,6530,2629,6582,2658,6638,2701,6698,2756,6763,2825,6813,2888,6847,2944,6866,2993,6872,3036,6872,2542,6826,2499,6756,2444,6687,2399,6619,2364,6551,2338,6483,2322,6405,2317,6329,2327,6258,2352,6189,2393,6125,2448,6071,2511,6031,2579,6007,2651,5998,2727,6004,2806,6021,2875,6047,2943,6083,3013,6129,3083,6184,3153,6250,3224,6311,3281,6371,3331,6431,3373,6490,3408,6548,3435,6619,3459,6686,3473,6750,3477,6810,3470,6868,3454,6924,3427,6979,3389,7033,3341,7080,3287,7116,3231,7133,3191,7141,3172,7154,3111,7157,3048xm8170,2053l8165,2004,8153,1953,8134,1901,8109,1846,8079,1790,8041,1733,7980,1758,7799,1832,7831,1879,7855,1922,7873,1962,7884,2000,7887,2035,7881,2068,7866,2099,7843,2128,7812,2152,7778,2166,7740,2170,7700,2164,7653,2145,7600,2111,7538,2062,7469,1997,7417,1941,7375,1889,7344,1841,7324,1798,7311,1747,7312,1700,7325,1659,7352,1623,7367,1610,7384,1600,7402,1592,7422,1587,7442,1585,7464,1586,7486,1589,7509,1595,7524,1601,7542,1609,7563,1620,7586,1634,7705,1409,7622,1364,7543,1331,7469,1312,7400,1306,7333,1314,7269,1337,7206,1374,7146,1427,7092,1489,7054,1556,7030,1626,7021,1700,7027,1778,7044,1845,7070,1913,7106,1981,7153,2051,7209,2122,7276,2194,7341,2254,7404,2306,7467,2350,7529,2385,7590,2413,7662,2436,7730,2449,7791,2452,7847,2445,7900,2429,7952,2402,8004,2365,8056,2319,8094,2276,8125,2233,8147,2189,8161,2145,8169,2100,8170,2053xm8868,1337l8861,1273,8846,1208,8820,1141,8792,1086,8757,1030,8714,973,8664,914,8646,895,8607,854,8583,831,8583,1325,8578,1365,8562,1402,8536,1435,8504,1461,8467,1476,8427,1480,8382,1474,8333,1456,8279,1424,8221,1379,8157,1320,8098,1256,8052,1197,8020,1143,8002,1094,7996,1049,8000,1009,8014,973,8039,941,8071,916,8108,900,8149,895,8193,900,8241,918,8293,947,8349,990,8409,1045,8474,1114,8524,1177,8558,1233,8577,1282,8583,1325,8583,831,8537,788,8467,733,8398,688,8330,653,8262,627,8194,611,8116,606,8040,616,7968,641,7900,682,7835,737,7781,801,7742,868,7718,940,7709,1016,7715,1095,7731,1164,7758,1233,7794,1302,7839,1372,7895,1443,7961,1513,8022,1571,8082,1620,8142,1662,8201,1697,8259,1724,8329,1749,8397,1762,8461,1766,8521,1759,8579,1743,8635,1716,8690,1678,8744,1630,8791,1576,8827,1520,8844,1480,8852,1461,8865,1400,8868,1337xm9348,996l9025,673,9132,566,9182,507,9188,497,9216,445,9233,382,9233,317,9217,251,9194,200,9187,185,9142,120,9084,54,9020,-4,8957,-47,8948,-51,8948,342,8947,368,8938,394,8921,421,8896,449,8849,497,8654,302,8710,247,8737,223,8763,208,8788,200,8812,201,8836,207,8859,218,8881,232,8902,251,8920,272,8934,295,8943,318,8948,342,8948,-51,8895,-76,8833,-92,8773,-93,8715,-78,8659,-48,8605,-3,8282,321,9153,1192,9348,996xm10166,179l9801,-186,9748,-336,9593,-787,9540,-937,9325,-722,9353,-652,9436,-441,9492,-301,9422,-329,9211,-412,9071,-468,8854,-252,9005,-199,9456,-44,9606,9,9971,374,10166,179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4" w:val="left" w:leader="none"/>
        </w:tabs>
        <w:spacing w:before="12"/>
        <w:ind w:left="0" w:right="3633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z</w:t>
        <w:tab/>
        <w:t>P&gt;|z|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10"/>
        <w:ind w:left="0" w:right="3636" w:firstLine="0"/>
        <w:jc w:val="right"/>
        <w:rPr>
          <w:rFonts w:ascii="Consolas"/>
          <w:b/>
          <w:sz w:val="16"/>
        </w:rPr>
      </w:pPr>
      <w:r>
        <w:rPr/>
        <w:pict>
          <v:shape style="position:absolute;margin-left:91.603996pt;margin-top:11.728257pt;width:326.25pt;height:106.7pt;mso-position-horizontal-relative:page;mso-position-vertical-relative:paragraph;z-index:158330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29"/>
                    <w:gridCol w:w="1011"/>
                    <w:gridCol w:w="1013"/>
                    <w:gridCol w:w="746"/>
                    <w:gridCol w:w="750"/>
                    <w:gridCol w:w="1100"/>
                    <w:gridCol w:w="973"/>
                  </w:tblGrid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big4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.1823237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.1234798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7" w:right="27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1.48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3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0.140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2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-.0596923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4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.4243396</w:t>
                        </w:r>
                      </w:p>
                    </w:tc>
                  </w:tr>
                  <w:tr>
                    <w:trPr>
                      <w:trHeight w:val="19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audt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-.0822878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3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.1030483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6" w:right="10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-0.80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0.425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-.2842588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.1196832</w:t>
                        </w:r>
                      </w:p>
                    </w:tc>
                  </w:tr>
                  <w:tr>
                    <w:trPr>
                      <w:trHeight w:val="197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afrr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-.0332786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13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.0114564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56" w:right="10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-2.90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0.004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12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-.0557327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-.0108245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jota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.118451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.3457141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7" w:right="27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0.34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0.732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-.5591361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4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.7960381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adly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-.0008043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3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.0005159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6" w:right="10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-1.56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0.119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-.0018154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4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.0002068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deta</w:t>
                        </w:r>
                        <w:r>
                          <w:rPr>
                            <w:rFonts w:ascii="Consolas"/>
                            <w:b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9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-.0088519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13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.0010861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56" w:right="108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-8.15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77" w:lineRule="exact"/>
                          <w:ind w:left="133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28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-.0109806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4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-.0067231</w:t>
                        </w: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6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_cons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1.362915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12" w:right="155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.1537809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57" w:right="27"/>
                          <w:jc w:val="center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8.86</w:t>
                        </w:r>
                      </w:p>
                    </w:tc>
                    <w:tc>
                      <w:tcPr>
                        <w:tcW w:w="750" w:type="dxa"/>
                      </w:tcPr>
                      <w:p>
                        <w:pPr>
                          <w:pStyle w:val="TableParagraph"/>
                          <w:spacing w:line="159" w:lineRule="exact"/>
                          <w:ind w:left="13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0.000</w:t>
                        </w:r>
                      </w:p>
                    </w:tc>
                    <w:tc>
                      <w:tcPr>
                        <w:tcW w:w="1100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3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1.061511</w:t>
                        </w:r>
                      </w:p>
                    </w:tc>
                    <w:tc>
                      <w:tcPr>
                        <w:tcW w:w="973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51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1.66432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6522" w:type="dxa"/>
                        <w:gridSpan w:val="7"/>
                      </w:tcPr>
                      <w:p>
                        <w:pPr>
                          <w:pStyle w:val="TableParagraph"/>
                          <w:spacing w:before="10"/>
                          <w:ind w:left="49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--------+----------------------------------------------------------------</w:t>
                        </w:r>
                      </w:p>
                      <w:p>
                        <w:pPr>
                          <w:pStyle w:val="TableParagraph"/>
                          <w:tabs>
                            <w:tab w:pos="1104" w:val="left" w:leader="none"/>
                          </w:tabs>
                          <w:spacing w:line="187" w:lineRule="exact" w:before="10"/>
                          <w:ind w:left="50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sigma_u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  <w:tab/>
                          <w:t>.4849137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sigma_e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77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.76600899</w:t>
                        </w:r>
                      </w:p>
                    </w:tc>
                    <w:tc>
                      <w:tcPr>
                        <w:tcW w:w="4582" w:type="dxa"/>
                        <w:gridSpan w:val="5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78" w:hRule="atLeast"/>
                    </w:trPr>
                    <w:tc>
                      <w:tcPr>
                        <w:tcW w:w="929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85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rho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|</w:t>
                        </w:r>
                      </w:p>
                    </w:tc>
                    <w:tc>
                      <w:tcPr>
                        <w:tcW w:w="1011" w:type="dxa"/>
                      </w:tcPr>
                      <w:p>
                        <w:pPr>
                          <w:pStyle w:val="TableParagraph"/>
                          <w:spacing w:line="159" w:lineRule="exact"/>
                          <w:ind w:right="130"/>
                          <w:jc w:val="right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.28609093</w:t>
                        </w:r>
                      </w:p>
                    </w:tc>
                    <w:tc>
                      <w:tcPr>
                        <w:tcW w:w="4582" w:type="dxa"/>
                        <w:gridSpan w:val="5"/>
                      </w:tcPr>
                      <w:p>
                        <w:pPr>
                          <w:pStyle w:val="TableParagraph"/>
                          <w:spacing w:line="159" w:lineRule="exact"/>
                          <w:ind w:left="131"/>
                          <w:rPr>
                            <w:rFonts w:ascii="Consolas"/>
                            <w:b/>
                            <w:sz w:val="16"/>
                          </w:rPr>
                        </w:pPr>
                        <w:r>
                          <w:rPr>
                            <w:rFonts w:ascii="Consolas"/>
                            <w:b/>
                            <w:sz w:val="16"/>
                          </w:rPr>
                          <w:t>(fraction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of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variance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due</w:t>
                        </w:r>
                        <w:r>
                          <w:rPr>
                            <w:rFonts w:ascii="Consolas"/>
                            <w:b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to</w:t>
                        </w:r>
                        <w:r>
                          <w:rPr>
                            <w:rFonts w:ascii="Consolas"/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Consolas"/>
                            <w:b/>
                            <w:sz w:val="16"/>
                          </w:rPr>
                          <w:t>u_i)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nsolas"/>
          <w:b/>
          <w:sz w:val="16"/>
        </w:rPr>
        <w:t>-------------+----------------------------------------------------------------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10"/>
        <w:rPr>
          <w:rFonts w:ascii="Consolas"/>
          <w:b/>
          <w:sz w:val="22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5"/>
        <w:rPr>
          <w:rFonts w:ascii="Consolas"/>
          <w:b/>
          <w:sz w:val="19"/>
        </w:rPr>
      </w:pPr>
    </w:p>
    <w:p>
      <w:pPr>
        <w:spacing w:before="0"/>
        <w:ind w:left="0" w:right="3637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estimate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store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re</w:t>
      </w:r>
    </w:p>
    <w:p>
      <w:pPr>
        <w:pStyle w:val="BodyText"/>
        <w:rPr>
          <w:rFonts w:ascii="Consolas"/>
          <w:b/>
          <w:sz w:val="16"/>
        </w:rPr>
      </w:pPr>
    </w:p>
    <w:p>
      <w:pPr>
        <w:pStyle w:val="BodyText"/>
        <w:spacing w:before="8"/>
        <w:rPr>
          <w:rFonts w:ascii="Consolas"/>
          <w:b/>
          <w:sz w:val="18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. xttest0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line="506" w:lineRule="auto" w:before="0"/>
        <w:ind w:left="1826" w:right="4937" w:hanging="706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Breusch and Pagan Lagrangian multiplier test for random effects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zscore[croid,t]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= Xb +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u[croid]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+ e[croid,t]</w:t>
      </w:r>
    </w:p>
    <w:p>
      <w:pPr>
        <w:spacing w:line="186" w:lineRule="exact" w:before="0"/>
        <w:ind w:left="1826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Estimated</w:t>
      </w:r>
      <w:r>
        <w:rPr>
          <w:rFonts w:ascii="Consolas"/>
          <w:b/>
          <w:spacing w:val="-7"/>
          <w:sz w:val="16"/>
        </w:rPr>
        <w:t> </w:t>
      </w:r>
      <w:r>
        <w:rPr>
          <w:rFonts w:ascii="Consolas"/>
          <w:b/>
          <w:sz w:val="16"/>
        </w:rPr>
        <w:t>results:</w:t>
      </w:r>
    </w:p>
    <w:p>
      <w:pPr>
        <w:tabs>
          <w:tab w:pos="705" w:val="left" w:leader="none"/>
          <w:tab w:pos="1407" w:val="left" w:leader="none"/>
        </w:tabs>
        <w:spacing w:before="10"/>
        <w:ind w:left="0" w:right="5659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|</w:t>
        <w:tab/>
        <w:t>Var</w:t>
        <w:tab/>
        <w:t>sd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sqrt(Var)</w:t>
      </w:r>
    </w:p>
    <w:p>
      <w:pPr>
        <w:spacing w:before="11" w:after="38"/>
        <w:ind w:left="0" w:right="5659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---------+-----------------------------</w:t>
      </w: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924"/>
        <w:gridCol w:w="1495"/>
        <w:gridCol w:w="1188"/>
        <w:gridCol w:w="1891"/>
      </w:tblGrid>
      <w:tr>
        <w:trPr>
          <w:trHeight w:val="178" w:hRule="atLeast"/>
        </w:trPr>
        <w:tc>
          <w:tcPr>
            <w:tcW w:w="141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59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zscore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495" w:type="dxa"/>
          </w:tcPr>
          <w:p>
            <w:pPr>
              <w:pStyle w:val="TableParagraph"/>
              <w:spacing w:line="159" w:lineRule="exact"/>
              <w:ind w:left="2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1.483353</w:t>
            </w:r>
          </w:p>
        </w:tc>
        <w:tc>
          <w:tcPr>
            <w:tcW w:w="3079" w:type="dxa"/>
            <w:gridSpan w:val="2"/>
          </w:tcPr>
          <w:p>
            <w:pPr>
              <w:pStyle w:val="TableParagraph"/>
              <w:spacing w:line="159" w:lineRule="exact"/>
              <w:ind w:left="17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1.21793</w:t>
            </w:r>
          </w:p>
        </w:tc>
      </w:tr>
      <w:tr>
        <w:trPr>
          <w:trHeight w:val="196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e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495" w:type="dxa"/>
          </w:tcPr>
          <w:p>
            <w:pPr>
              <w:pStyle w:val="TableParagraph"/>
              <w:spacing w:line="177" w:lineRule="exact"/>
              <w:ind w:left="26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.5867698</w:t>
            </w:r>
          </w:p>
        </w:tc>
        <w:tc>
          <w:tcPr>
            <w:tcW w:w="3079" w:type="dxa"/>
            <w:gridSpan w:val="2"/>
          </w:tcPr>
          <w:p>
            <w:pPr>
              <w:pStyle w:val="TableParagraph"/>
              <w:spacing w:line="177" w:lineRule="exact"/>
              <w:ind w:left="17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.766009</w:t>
            </w:r>
          </w:p>
        </w:tc>
      </w:tr>
      <w:tr>
        <w:trPr>
          <w:trHeight w:val="296" w:hRule="atLeast"/>
        </w:trPr>
        <w:tc>
          <w:tcPr>
            <w:tcW w:w="14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u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1495" w:type="dxa"/>
          </w:tcPr>
          <w:p>
            <w:pPr>
              <w:pStyle w:val="TableParagraph"/>
              <w:spacing w:line="178" w:lineRule="exact"/>
              <w:ind w:left="26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.2351413</w:t>
            </w:r>
          </w:p>
        </w:tc>
        <w:tc>
          <w:tcPr>
            <w:tcW w:w="3079" w:type="dxa"/>
            <w:gridSpan w:val="2"/>
          </w:tcPr>
          <w:p>
            <w:pPr>
              <w:pStyle w:val="TableParagraph"/>
              <w:spacing w:line="178" w:lineRule="exact"/>
              <w:ind w:left="8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.4849137</w:t>
            </w:r>
          </w:p>
        </w:tc>
      </w:tr>
      <w:tr>
        <w:trPr>
          <w:trHeight w:val="493" w:hRule="atLeast"/>
        </w:trPr>
        <w:tc>
          <w:tcPr>
            <w:tcW w:w="1414" w:type="dxa"/>
          </w:tcPr>
          <w:p>
            <w:pPr>
              <w:pStyle w:val="TableParagraph"/>
              <w:spacing w:before="90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Test:</w:t>
            </w:r>
          </w:p>
        </w:tc>
        <w:tc>
          <w:tcPr>
            <w:tcW w:w="924" w:type="dxa"/>
          </w:tcPr>
          <w:p>
            <w:pPr>
              <w:pStyle w:val="TableParagraph"/>
              <w:spacing w:before="9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Var(u) =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0</w:t>
            </w:r>
          </w:p>
        </w:tc>
        <w:tc>
          <w:tcPr>
            <w:tcW w:w="1495" w:type="dxa"/>
          </w:tcPr>
          <w:p>
            <w:pPr>
              <w:pStyle w:val="TableParagraph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187" w:lineRule="exact" w:before="99"/>
              <w:ind w:right="8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chibar2(01)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3079" w:type="dxa"/>
            <w:gridSpan w:val="2"/>
          </w:tcPr>
          <w:p>
            <w:pPr>
              <w:pStyle w:val="TableParagraph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187" w:lineRule="exact" w:before="99"/>
              <w:ind w:left="17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147.48</w:t>
            </w:r>
          </w:p>
        </w:tc>
      </w:tr>
      <w:tr>
        <w:trPr>
          <w:trHeight w:val="178" w:hRule="atLeast"/>
        </w:trPr>
        <w:tc>
          <w:tcPr>
            <w:tcW w:w="14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5" w:type="dxa"/>
          </w:tcPr>
          <w:p>
            <w:pPr>
              <w:pStyle w:val="TableParagraph"/>
              <w:spacing w:line="159" w:lineRule="exact"/>
              <w:ind w:right="8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</w:t>
            </w:r>
            <w:r>
              <w:rPr>
                <w:rFonts w:ascii="Consolas"/>
                <w:b/>
                <w:spacing w:val="-7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&gt;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chibar2</w:t>
            </w:r>
            <w:r>
              <w:rPr>
                <w:rFonts w:ascii="Consolas"/>
                <w:b/>
                <w:spacing w:val="-6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=</w:t>
            </w:r>
          </w:p>
        </w:tc>
        <w:tc>
          <w:tcPr>
            <w:tcW w:w="3079" w:type="dxa"/>
            <w:gridSpan w:val="2"/>
          </w:tcPr>
          <w:p>
            <w:pPr>
              <w:pStyle w:val="TableParagraph"/>
              <w:spacing w:line="159" w:lineRule="exact"/>
              <w:ind w:left="17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  <w:tr>
        <w:trPr>
          <w:trHeight w:val="512" w:hRule="atLeast"/>
        </w:trPr>
        <w:tc>
          <w:tcPr>
            <w:tcW w:w="1414" w:type="dxa"/>
          </w:tcPr>
          <w:p>
            <w:pPr>
              <w:pStyle w:val="TableParagraph"/>
              <w:spacing w:before="8"/>
              <w:rPr>
                <w:rFonts w:ascii="Consolas"/>
                <w:b/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</w:t>
            </w:r>
            <w:r>
              <w:rPr>
                <w:rFonts w:ascii="Consolas"/>
                <w:b/>
                <w:spacing w:val="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hausman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fe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re</w:t>
            </w:r>
          </w:p>
        </w:tc>
        <w:tc>
          <w:tcPr>
            <w:tcW w:w="241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9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91" w:hRule="atLeast"/>
        </w:trPr>
        <w:tc>
          <w:tcPr>
            <w:tcW w:w="1414" w:type="dxa"/>
          </w:tcPr>
          <w:p>
            <w:pPr>
              <w:pStyle w:val="TableParagraph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187" w:lineRule="exact" w:before="98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2419" w:type="dxa"/>
            <w:gridSpan w:val="2"/>
          </w:tcPr>
          <w:p>
            <w:pPr>
              <w:pStyle w:val="TableParagraph"/>
              <w:spacing w:before="88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Coefficients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----</w:t>
            </w:r>
          </w:p>
          <w:p>
            <w:pPr>
              <w:pStyle w:val="TableParagraph"/>
              <w:tabs>
                <w:tab w:pos="1540" w:val="left" w:leader="none"/>
              </w:tabs>
              <w:spacing w:line="187" w:lineRule="exact" w:before="10"/>
              <w:ind w:left="39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(b)</w:t>
              <w:tab/>
              <w:t>(B)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187" w:lineRule="exact" w:before="98"/>
              <w:ind w:left="43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(b-B)</w:t>
            </w:r>
          </w:p>
        </w:tc>
        <w:tc>
          <w:tcPr>
            <w:tcW w:w="1891" w:type="dxa"/>
          </w:tcPr>
          <w:p>
            <w:pPr>
              <w:pStyle w:val="TableParagraph"/>
              <w:rPr>
                <w:rFonts w:ascii="Consolas"/>
                <w:b/>
                <w:sz w:val="16"/>
              </w:rPr>
            </w:pPr>
          </w:p>
          <w:p>
            <w:pPr>
              <w:pStyle w:val="TableParagraph"/>
              <w:spacing w:line="187" w:lineRule="exact" w:before="98"/>
              <w:ind w:left="114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sqrt(diag(V_b-V_B))</w:t>
            </w:r>
          </w:p>
        </w:tc>
      </w:tr>
      <w:tr>
        <w:trPr>
          <w:trHeight w:val="178" w:hRule="atLeast"/>
        </w:trPr>
        <w:tc>
          <w:tcPr>
            <w:tcW w:w="1414" w:type="dxa"/>
          </w:tcPr>
          <w:p>
            <w:pPr>
              <w:pStyle w:val="TableParagraph"/>
              <w:spacing w:line="159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2419" w:type="dxa"/>
            <w:gridSpan w:val="2"/>
          </w:tcPr>
          <w:p>
            <w:pPr>
              <w:pStyle w:val="TableParagraph"/>
              <w:tabs>
                <w:tab w:pos="1627" w:val="left" w:leader="none"/>
              </w:tabs>
              <w:spacing w:line="159" w:lineRule="exact"/>
              <w:ind w:left="48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fe</w:t>
              <w:tab/>
              <w:t>re</w:t>
            </w:r>
          </w:p>
        </w:tc>
        <w:tc>
          <w:tcPr>
            <w:tcW w:w="1188" w:type="dxa"/>
          </w:tcPr>
          <w:p>
            <w:pPr>
              <w:pStyle w:val="TableParagraph"/>
              <w:spacing w:line="159" w:lineRule="exact"/>
              <w:ind w:right="13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Difference</w:t>
            </w:r>
          </w:p>
        </w:tc>
        <w:tc>
          <w:tcPr>
            <w:tcW w:w="1891" w:type="dxa"/>
          </w:tcPr>
          <w:p>
            <w:pPr>
              <w:pStyle w:val="TableParagraph"/>
              <w:spacing w:line="159" w:lineRule="exact"/>
              <w:ind w:left="21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S.E.</w:t>
            </w:r>
          </w:p>
        </w:tc>
      </w:tr>
      <w:tr>
        <w:trPr>
          <w:trHeight w:val="199" w:hRule="atLeast"/>
        </w:trPr>
        <w:tc>
          <w:tcPr>
            <w:tcW w:w="6912" w:type="dxa"/>
            <w:gridSpan w:val="5"/>
          </w:tcPr>
          <w:p>
            <w:pPr>
              <w:pStyle w:val="TableParagraph"/>
              <w:spacing w:line="169" w:lineRule="exact" w:before="10"/>
              <w:ind w:left="50" w:right="-1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-------------+----------------------------------------------------------------</w:t>
            </w:r>
          </w:p>
        </w:tc>
      </w:tr>
      <w:tr>
        <w:trPr>
          <w:trHeight w:val="214" w:hRule="atLeast"/>
        </w:trPr>
        <w:tc>
          <w:tcPr>
            <w:tcW w:w="1414" w:type="dxa"/>
          </w:tcPr>
          <w:p>
            <w:pPr>
              <w:pStyle w:val="TableParagraph"/>
              <w:spacing w:line="187" w:lineRule="exact" w:before="8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24" w:type="dxa"/>
          </w:tcPr>
          <w:p>
            <w:pPr>
              <w:pStyle w:val="TableParagraph"/>
              <w:spacing w:line="187" w:lineRule="exact" w:before="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.2183961</w:t>
            </w:r>
          </w:p>
        </w:tc>
        <w:tc>
          <w:tcPr>
            <w:tcW w:w="1495" w:type="dxa"/>
          </w:tcPr>
          <w:p>
            <w:pPr>
              <w:pStyle w:val="TableParagraph"/>
              <w:spacing w:line="187" w:lineRule="exact" w:before="8"/>
              <w:ind w:left="439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.1823237</w:t>
            </w:r>
          </w:p>
        </w:tc>
        <w:tc>
          <w:tcPr>
            <w:tcW w:w="1188" w:type="dxa"/>
          </w:tcPr>
          <w:p>
            <w:pPr>
              <w:pStyle w:val="TableParagraph"/>
              <w:spacing w:line="187" w:lineRule="exact" w:before="8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.0360724</w:t>
            </w:r>
          </w:p>
        </w:tc>
        <w:tc>
          <w:tcPr>
            <w:tcW w:w="1891" w:type="dxa"/>
          </w:tcPr>
          <w:p>
            <w:pPr>
              <w:pStyle w:val="TableParagraph"/>
              <w:spacing w:line="187" w:lineRule="exact" w:before="8"/>
              <w:ind w:left="21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.0963587</w:t>
            </w:r>
          </w:p>
        </w:tc>
      </w:tr>
      <w:tr>
        <w:trPr>
          <w:trHeight w:val="196" w:hRule="atLeast"/>
        </w:trPr>
        <w:tc>
          <w:tcPr>
            <w:tcW w:w="1414" w:type="dxa"/>
          </w:tcPr>
          <w:p>
            <w:pPr>
              <w:pStyle w:val="TableParagraph"/>
              <w:spacing w:line="177" w:lineRule="exact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24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-.0934785</w:t>
            </w:r>
          </w:p>
        </w:tc>
        <w:tc>
          <w:tcPr>
            <w:tcW w:w="1495" w:type="dxa"/>
          </w:tcPr>
          <w:p>
            <w:pPr>
              <w:pStyle w:val="TableParagraph"/>
              <w:spacing w:line="177" w:lineRule="exact"/>
              <w:ind w:left="35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-.0822878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-.0111907</w:t>
            </w:r>
          </w:p>
        </w:tc>
        <w:tc>
          <w:tcPr>
            <w:tcW w:w="1891" w:type="dxa"/>
          </w:tcPr>
          <w:p>
            <w:pPr>
              <w:pStyle w:val="TableParagraph"/>
              <w:spacing w:line="177" w:lineRule="exact"/>
              <w:ind w:left="28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.0146571</w:t>
            </w:r>
          </w:p>
        </w:tc>
      </w:tr>
      <w:tr>
        <w:trPr>
          <w:trHeight w:val="198" w:hRule="atLeast"/>
        </w:trPr>
        <w:tc>
          <w:tcPr>
            <w:tcW w:w="1414" w:type="dxa"/>
          </w:tcPr>
          <w:p>
            <w:pPr>
              <w:pStyle w:val="TableParagraph"/>
              <w:spacing w:line="178" w:lineRule="exact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24" w:type="dxa"/>
          </w:tcPr>
          <w:p>
            <w:pPr>
              <w:pStyle w:val="TableParagraph"/>
              <w:spacing w:line="178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-.0263954</w:t>
            </w:r>
          </w:p>
        </w:tc>
        <w:tc>
          <w:tcPr>
            <w:tcW w:w="1495" w:type="dxa"/>
          </w:tcPr>
          <w:p>
            <w:pPr>
              <w:pStyle w:val="TableParagraph"/>
              <w:spacing w:line="178" w:lineRule="exact"/>
              <w:ind w:left="35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-.0332786</w:t>
            </w:r>
          </w:p>
        </w:tc>
        <w:tc>
          <w:tcPr>
            <w:tcW w:w="1188" w:type="dxa"/>
          </w:tcPr>
          <w:p>
            <w:pPr>
              <w:pStyle w:val="TableParagraph"/>
              <w:spacing w:line="178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.0068832</w:t>
            </w:r>
          </w:p>
        </w:tc>
        <w:tc>
          <w:tcPr>
            <w:tcW w:w="1891" w:type="dxa"/>
          </w:tcPr>
          <w:p>
            <w:pPr>
              <w:pStyle w:val="TableParagraph"/>
              <w:spacing w:line="178" w:lineRule="exact"/>
              <w:ind w:left="25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.0030414</w:t>
            </w:r>
          </w:p>
        </w:tc>
      </w:tr>
      <w:tr>
        <w:trPr>
          <w:trHeight w:val="197" w:hRule="atLeast"/>
        </w:trPr>
        <w:tc>
          <w:tcPr>
            <w:tcW w:w="1414" w:type="dxa"/>
          </w:tcPr>
          <w:p>
            <w:pPr>
              <w:pStyle w:val="TableParagraph"/>
              <w:spacing w:line="178" w:lineRule="exact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24" w:type="dxa"/>
          </w:tcPr>
          <w:p>
            <w:pPr>
              <w:pStyle w:val="TableParagraph"/>
              <w:spacing w:line="178" w:lineRule="exact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.122244</w:t>
            </w:r>
          </w:p>
        </w:tc>
        <w:tc>
          <w:tcPr>
            <w:tcW w:w="1495" w:type="dxa"/>
          </w:tcPr>
          <w:p>
            <w:pPr>
              <w:pStyle w:val="TableParagraph"/>
              <w:spacing w:line="178" w:lineRule="exact"/>
              <w:ind w:left="5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.118451</w:t>
            </w:r>
          </w:p>
        </w:tc>
        <w:tc>
          <w:tcPr>
            <w:tcW w:w="1188" w:type="dxa"/>
          </w:tcPr>
          <w:p>
            <w:pPr>
              <w:pStyle w:val="TableParagraph"/>
              <w:spacing w:line="178" w:lineRule="exact"/>
              <w:ind w:right="13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.003793</w:t>
            </w:r>
          </w:p>
        </w:tc>
        <w:tc>
          <w:tcPr>
            <w:tcW w:w="1891" w:type="dxa"/>
          </w:tcPr>
          <w:p>
            <w:pPr>
              <w:pStyle w:val="TableParagraph"/>
              <w:spacing w:line="178" w:lineRule="exact"/>
              <w:ind w:left="21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.3118181</w:t>
            </w:r>
          </w:p>
        </w:tc>
      </w:tr>
      <w:tr>
        <w:trPr>
          <w:trHeight w:val="196" w:hRule="atLeast"/>
        </w:trPr>
        <w:tc>
          <w:tcPr>
            <w:tcW w:w="1414" w:type="dxa"/>
          </w:tcPr>
          <w:p>
            <w:pPr>
              <w:pStyle w:val="TableParagraph"/>
              <w:spacing w:line="177" w:lineRule="exact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24" w:type="dxa"/>
          </w:tcPr>
          <w:p>
            <w:pPr>
              <w:pStyle w:val="TableParagraph"/>
              <w:spacing w:line="177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-.0007329</w:t>
            </w:r>
          </w:p>
        </w:tc>
        <w:tc>
          <w:tcPr>
            <w:tcW w:w="1495" w:type="dxa"/>
          </w:tcPr>
          <w:p>
            <w:pPr>
              <w:pStyle w:val="TableParagraph"/>
              <w:spacing w:line="177" w:lineRule="exact"/>
              <w:ind w:left="35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-.0008043</w:t>
            </w:r>
          </w:p>
        </w:tc>
        <w:tc>
          <w:tcPr>
            <w:tcW w:w="1188" w:type="dxa"/>
          </w:tcPr>
          <w:p>
            <w:pPr>
              <w:pStyle w:val="TableParagraph"/>
              <w:spacing w:line="177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.0000714</w:t>
            </w:r>
          </w:p>
        </w:tc>
        <w:tc>
          <w:tcPr>
            <w:tcW w:w="1891" w:type="dxa"/>
          </w:tcPr>
          <w:p>
            <w:pPr>
              <w:pStyle w:val="TableParagraph"/>
              <w:spacing w:line="177" w:lineRule="exact"/>
              <w:ind w:left="25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.0001429</w:t>
            </w:r>
          </w:p>
        </w:tc>
      </w:tr>
      <w:tr>
        <w:trPr>
          <w:trHeight w:val="178" w:hRule="atLeast"/>
        </w:trPr>
        <w:tc>
          <w:tcPr>
            <w:tcW w:w="1414" w:type="dxa"/>
          </w:tcPr>
          <w:p>
            <w:pPr>
              <w:pStyle w:val="TableParagraph"/>
              <w:spacing w:line="159" w:lineRule="exact"/>
              <w:ind w:left="755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24" w:type="dxa"/>
          </w:tcPr>
          <w:p>
            <w:pPr>
              <w:pStyle w:val="TableParagraph"/>
              <w:spacing w:line="159" w:lineRule="exact"/>
              <w:ind w:right="-1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-.0064281</w:t>
            </w:r>
          </w:p>
        </w:tc>
        <w:tc>
          <w:tcPr>
            <w:tcW w:w="1495" w:type="dxa"/>
          </w:tcPr>
          <w:p>
            <w:pPr>
              <w:pStyle w:val="TableParagraph"/>
              <w:spacing w:line="159" w:lineRule="exact"/>
              <w:ind w:left="35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-.0088519</w:t>
            </w:r>
          </w:p>
        </w:tc>
        <w:tc>
          <w:tcPr>
            <w:tcW w:w="1188" w:type="dxa"/>
          </w:tcPr>
          <w:p>
            <w:pPr>
              <w:pStyle w:val="TableParagraph"/>
              <w:spacing w:line="159" w:lineRule="exact"/>
              <w:ind w:right="130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.0024238</w:t>
            </w:r>
          </w:p>
        </w:tc>
        <w:tc>
          <w:tcPr>
            <w:tcW w:w="1891" w:type="dxa"/>
          </w:tcPr>
          <w:p>
            <w:pPr>
              <w:pStyle w:val="TableParagraph"/>
              <w:spacing w:line="159" w:lineRule="exact"/>
              <w:ind w:left="25" w:right="6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.0003782</w:t>
            </w:r>
          </w:p>
        </w:tc>
      </w:tr>
      <w:tr>
        <w:trPr>
          <w:trHeight w:val="196" w:hRule="atLeast"/>
        </w:trPr>
        <w:tc>
          <w:tcPr>
            <w:tcW w:w="6912" w:type="dxa"/>
            <w:gridSpan w:val="5"/>
          </w:tcPr>
          <w:p>
            <w:pPr>
              <w:pStyle w:val="TableParagraph"/>
              <w:spacing w:line="169" w:lineRule="exact" w:before="8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pacing w:val="-1"/>
                <w:sz w:val="16"/>
              </w:rPr>
              <w:t>------------------------------------------------------------------------------</w:t>
            </w:r>
          </w:p>
        </w:tc>
      </w:tr>
    </w:tbl>
    <w:p>
      <w:pPr>
        <w:spacing w:before="10"/>
        <w:ind w:left="0" w:right="3634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b =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consistent under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Ho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and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Ha;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obtained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from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xtreg</w:t>
      </w:r>
    </w:p>
    <w:p>
      <w:pPr>
        <w:spacing w:after="0"/>
        <w:jc w:val="right"/>
        <w:rPr>
          <w:rFonts w:ascii="Consolas"/>
          <w:sz w:val="16"/>
        </w:rPr>
        <w:sectPr>
          <w:pgSz w:w="12240" w:h="15840"/>
          <w:pgMar w:header="0" w:footer="981" w:top="1380" w:bottom="1260" w:left="320" w:right="300"/>
        </w:sectPr>
      </w:pPr>
    </w:p>
    <w:p>
      <w:pPr>
        <w:spacing w:line="504" w:lineRule="auto" w:before="59"/>
        <w:ind w:left="1473" w:right="3296" w:firstLine="705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B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inconsistent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under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Ha, efficient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under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Ho;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obtained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from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xtreg</w:t>
      </w:r>
      <w:r>
        <w:rPr>
          <w:rFonts w:ascii="Consolas"/>
          <w:b/>
          <w:spacing w:val="-85"/>
          <w:sz w:val="16"/>
        </w:rPr>
        <w:t> </w:t>
      </w:r>
      <w:r>
        <w:rPr>
          <w:rFonts w:ascii="Consolas"/>
          <w:b/>
          <w:sz w:val="16"/>
        </w:rPr>
        <w:t>Test:</w:t>
      </w:r>
      <w:r>
        <w:rPr>
          <w:rFonts w:ascii="Consolas"/>
          <w:b/>
          <w:spacing w:val="85"/>
          <w:sz w:val="16"/>
        </w:rPr>
        <w:t> </w:t>
      </w:r>
      <w:r>
        <w:rPr>
          <w:rFonts w:ascii="Consolas"/>
          <w:b/>
          <w:sz w:val="16"/>
        </w:rPr>
        <w:t>Ho:</w:t>
      </w:r>
      <w:r>
        <w:rPr>
          <w:rFonts w:ascii="Consolas"/>
          <w:b/>
          <w:spacing w:val="86"/>
          <w:sz w:val="16"/>
        </w:rPr>
        <w:t> </w:t>
      </w:r>
      <w:r>
        <w:rPr>
          <w:rFonts w:ascii="Consolas"/>
          <w:b/>
          <w:sz w:val="16"/>
        </w:rPr>
        <w:t>difference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in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coefficients</w:t>
      </w:r>
      <w:r>
        <w:rPr>
          <w:rFonts w:ascii="Consolas"/>
          <w:b/>
          <w:spacing w:val="-2"/>
          <w:sz w:val="16"/>
        </w:rPr>
        <w:t> </w:t>
      </w:r>
      <w:r>
        <w:rPr>
          <w:rFonts w:ascii="Consolas"/>
          <w:b/>
          <w:sz w:val="16"/>
        </w:rPr>
        <w:t>not systematic</w:t>
      </w:r>
    </w:p>
    <w:p>
      <w:pPr>
        <w:spacing w:before="3"/>
        <w:ind w:left="2704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chi2(6)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=</w:t>
      </w:r>
      <w:r>
        <w:rPr>
          <w:rFonts w:ascii="Consolas"/>
          <w:b/>
          <w:spacing w:val="-7"/>
          <w:sz w:val="16"/>
        </w:rPr>
        <w:t> </w:t>
      </w:r>
      <w:r>
        <w:rPr>
          <w:rFonts w:ascii="Consolas"/>
          <w:b/>
          <w:sz w:val="16"/>
        </w:rPr>
        <w:t>(b-B)'[(V_b-V_B)^(-1)](b-B)</w:t>
      </w:r>
    </w:p>
    <w:p>
      <w:pPr>
        <w:tabs>
          <w:tab w:pos="4112" w:val="left" w:leader="none"/>
        </w:tabs>
        <w:spacing w:before="10"/>
        <w:ind w:left="3410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=</w:t>
        <w:tab/>
        <w:t>49.51</w:t>
      </w:r>
    </w:p>
    <w:p>
      <w:pPr>
        <w:tabs>
          <w:tab w:pos="4025" w:val="left" w:leader="none"/>
        </w:tabs>
        <w:spacing w:before="9"/>
        <w:ind w:left="2529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Prob&gt;chi2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=</w:t>
        <w:tab/>
        <w:t>0.0000</w:t>
      </w:r>
    </w:p>
    <w:p>
      <w:pPr>
        <w:spacing w:before="12"/>
        <w:ind w:left="2529" w:right="0" w:firstLine="0"/>
        <w:jc w:val="lef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(V_b-V_B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is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not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positive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definite)</w:t>
      </w:r>
    </w:p>
    <w:p>
      <w:pPr>
        <w:pStyle w:val="BodyText"/>
        <w:spacing w:before="7"/>
        <w:rPr>
          <w:rFonts w:ascii="Consolas"/>
          <w:b/>
          <w:sz w:val="17"/>
        </w:rPr>
      </w:pPr>
    </w:p>
    <w:p>
      <w:pPr>
        <w:spacing w:before="0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12.239331pt;width:433.5pt;height:445.75pt;mso-position-horizontal-relative:page;mso-position-vertical-relative:paragraph;z-index:-29134848" coordorigin="1496,245" coordsize="8670,8915" path="m2562,8964l1691,8093,1496,8288,2367,9159,2562,8964xm3154,8288l3153,8249,3148,8206,3139,8162,3125,8119,3106,8075,3083,8032,3055,7989,3025,7948,2991,7908,2954,7869,2435,7350,2241,7544,2772,8076,2805,8112,2829,8147,2846,8182,2856,8216,2858,8249,2851,8279,2837,8308,2816,8334,2790,8355,2761,8369,2730,8375,2697,8373,2663,8364,2628,8347,2593,8323,2557,8291,2026,7759,1831,7953,2351,8473,2385,8505,2424,8537,2468,8569,2516,8602,2548,8621,2583,8637,2620,8650,2658,8661,2697,8668,2733,8672,2767,8672,2800,8669,2831,8662,2863,8650,2895,8634,2926,8614,2957,8591,2985,8568,3011,8545,3035,8522,3071,8482,3102,8441,3125,8399,3142,8357,3150,8324,3154,8288xm3882,7505l3876,7441,3860,7376,3834,7309,3806,7254,3771,7198,3728,7141,3678,7082,3661,7063,3621,7021,3597,6999,3597,7493,3592,7533,3577,7570,3551,7603,3518,7629,3481,7644,3441,7648,3396,7642,3347,7624,3294,7592,3235,7547,3171,7488,3112,7424,3066,7365,3035,7311,3016,7262,3010,7217,3014,7177,3029,7141,3053,7109,3086,7084,3122,7068,3163,7063,3207,7068,3255,7086,3307,7115,3363,7158,3423,7213,3488,7282,3538,7345,3572,7401,3591,7450,3597,7493,3597,6999,3551,6956,3482,6901,3413,6856,3344,6821,3276,6795,3209,6779,3130,6774,3055,6784,2983,6809,2914,6850,2850,6905,2796,6969,2756,7036,2732,7108,2723,7184,2729,7263,2746,7332,2772,7401,2808,7470,2854,7540,2910,7611,2976,7681,3036,7739,3096,7788,3156,7830,3215,7865,3273,7892,3344,7917,3411,7930,3475,7934,3535,7927,3593,7911,3649,7884,3705,7846,3758,7798,3805,7744,3841,7688,3858,7648,3866,7629,3879,7568,3882,7505xm4153,6926l3966,6738,3712,6993,3899,7180,4153,6926xm4664,6863l3793,5992,3598,6187,4469,7058,4664,6863xm4998,6529l4675,6205,4781,6099,4832,6039,4837,6029,4866,5977,4883,5914,4882,5849,4866,5784,4843,5733,4836,5718,4792,5652,4733,5586,4670,5529,4607,5486,4598,5482,4598,5875,4597,5900,4587,5927,4570,5954,4546,5981,4498,6029,4304,5835,4359,5779,4386,5756,4412,5740,4438,5733,4462,5733,4486,5740,4509,5750,4531,5765,4552,5783,4570,5805,4584,5827,4593,5851,4598,5875,4598,5482,4544,5456,4483,5440,4423,5439,4365,5454,4309,5484,4255,5530,3931,5853,4803,6724,4998,6529xm5788,5739l5132,5083,5330,4884,5115,4669,4524,5261,4739,5476,4937,5278,5593,5934,5788,5739xm6423,5104l5767,4447,5966,4249,5751,4034,5159,4626,5374,4841,5573,4642,6229,5298,6423,5104xm7157,4230l7151,4166,7135,4101,7109,4034,7081,3980,7046,3924,7003,3866,6953,3807,6935,3788,6896,3747,6872,3725,6872,4218,6867,4258,6851,4295,6825,4328,6793,4354,6756,4369,6716,4373,6671,4367,6622,4349,6569,4317,6510,4272,6446,4213,6387,4149,6341,4090,6309,4036,6291,3987,6285,3942,6289,3902,6304,3866,6328,3834,6361,3809,6397,3793,6438,3788,6482,3793,6530,3811,6582,3840,6638,3883,6698,3938,6763,4007,6813,4070,6847,4126,6866,4175,6872,4218,6872,3725,6826,3682,6756,3627,6687,3581,6619,3546,6551,3520,6483,3504,6405,3499,6329,3509,6258,3534,6189,3575,6125,3630,6071,3694,6031,3761,6007,3833,5998,3909,6004,3988,6021,4057,6047,4126,6083,4195,6129,4265,6184,4336,6250,4406,6311,4464,6371,4513,6431,4555,6490,4590,6548,4617,6619,4642,6686,4655,6750,4659,6810,4653,6868,4636,6924,4609,6979,4571,7033,4523,7080,4470,7116,4413,7133,4373,7141,4355,7154,4293,7157,4230xm8170,3235l8165,3186,8153,3135,8134,3083,8109,3028,8079,2973,8041,2915,7980,2940,7799,3015,7831,3061,7855,3104,7873,3144,7884,3182,7887,3217,7881,3250,7866,3281,7843,3310,7812,3334,7778,3348,7740,3352,7700,3346,7653,3327,7600,3293,7538,3244,7469,3179,7417,3123,7375,3071,7344,3023,7324,2981,7311,2929,7312,2883,7325,2841,7352,2806,7367,2792,7384,2782,7402,2774,7422,2769,7442,2767,7464,2768,7486,2771,7509,2777,7524,2783,7542,2791,7563,2802,7586,2816,7705,2592,7622,2546,7543,2514,7469,2495,7400,2488,7333,2496,7269,2519,7206,2556,7146,2609,7092,2672,7054,2738,7030,2808,7021,2882,7027,2960,7044,3027,7070,3095,7106,3164,7153,3233,7209,3304,7276,3376,7341,3436,7404,3489,7467,3532,7529,3568,7590,3595,7662,3619,7730,3632,7791,3634,7847,3627,7900,3611,7952,3584,8004,3547,8056,3501,8094,3458,8125,3415,8147,3371,8161,3327,8169,3282,8170,3235xm8868,2520l8861,2455,8846,2390,8820,2323,8792,2269,8757,2213,8714,2155,8664,2096,8646,2077,8607,2036,8583,2013,8583,2507,8578,2548,8562,2584,8536,2617,8504,2643,8467,2658,8427,2662,8382,2656,8333,2638,8279,2606,8221,2561,8157,2502,8098,2438,8052,2379,8020,2325,8002,2276,7996,2231,8000,2191,8014,2155,8039,2124,8071,2098,8108,2083,8149,2077,8193,2082,8241,2100,8293,2129,8349,2172,8409,2227,8474,2296,8524,2359,8558,2415,8577,2464,8583,2507,8583,2013,8537,1971,8467,1916,8398,1870,8330,1835,8262,1809,8194,1793,8116,1788,8040,1798,7968,1823,7900,1864,7835,1919,7781,1983,7742,2050,7718,2122,7709,2198,7715,2278,7731,2346,7758,2415,7794,2484,7839,2554,7895,2625,7961,2696,8022,2753,8082,2802,8142,2844,8201,2879,8259,2907,8329,2931,8397,2944,8461,2948,8521,2942,8579,2925,8635,2898,8690,2861,8744,2812,8791,2759,8827,2702,8844,2662,8852,2644,8865,2582,8868,2520xm9348,2179l9025,1855,9132,1749,9182,1689,9188,1679,9216,1627,9233,1564,9233,1499,9217,1433,9194,1383,9187,1368,9142,1302,9084,1236,9020,1179,8957,1136,8948,1131,8948,1525,8947,1550,8938,1576,8921,1603,8896,1631,8849,1679,8654,1484,8710,1429,8737,1406,8763,1390,8788,1383,8812,1383,8836,1390,8859,1400,8881,1415,8902,1433,8920,1455,8934,1477,8943,1500,8948,1525,8948,1131,8895,1106,8833,1090,8773,1089,8715,1104,8659,1134,8605,1179,8282,1503,9153,2374,9348,2179xm10166,1361l9801,996,9748,846,9593,395,9540,245,9325,460,9353,530,9436,741,9492,881,9422,853,9211,770,9071,714,8854,930,9005,983,9456,1138,9606,1191,9971,1556,10166,1361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.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reg 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big4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audt</w:t>
      </w:r>
      <w:r>
        <w:rPr>
          <w:rFonts w:ascii="Consolas"/>
          <w:b/>
          <w:spacing w:val="1"/>
          <w:sz w:val="16"/>
        </w:rPr>
        <w:t> </w:t>
      </w:r>
      <w:r>
        <w:rPr>
          <w:rFonts w:ascii="Consolas"/>
          <w:b/>
          <w:sz w:val="16"/>
        </w:rPr>
        <w:t>afrr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jota</w:t>
      </w:r>
      <w:r>
        <w:rPr>
          <w:rFonts w:ascii="Consolas"/>
          <w:b/>
          <w:spacing w:val="-1"/>
          <w:sz w:val="16"/>
        </w:rPr>
        <w:t> </w:t>
      </w:r>
      <w:r>
        <w:rPr>
          <w:rFonts w:ascii="Consolas"/>
          <w:b/>
          <w:sz w:val="16"/>
        </w:rPr>
        <w:t>adly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deta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i.croid</w:t>
      </w:r>
    </w:p>
    <w:p>
      <w:pPr>
        <w:pStyle w:val="BodyText"/>
        <w:rPr>
          <w:rFonts w:ascii="Consolas"/>
          <w:b/>
          <w:sz w:val="20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0"/>
        <w:gridCol w:w="968"/>
        <w:gridCol w:w="968"/>
        <w:gridCol w:w="880"/>
        <w:gridCol w:w="1410"/>
        <w:gridCol w:w="395"/>
        <w:gridCol w:w="759"/>
      </w:tblGrid>
      <w:tr>
        <w:trPr>
          <w:trHeight w:val="160" w:hRule="atLeast"/>
        </w:trPr>
        <w:tc>
          <w:tcPr>
            <w:tcW w:w="1590" w:type="dxa"/>
          </w:tcPr>
          <w:p>
            <w:pPr>
              <w:pStyle w:val="TableParagraph"/>
              <w:spacing w:line="141" w:lineRule="exact"/>
              <w:ind w:left="58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Source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</w:p>
        </w:tc>
        <w:tc>
          <w:tcPr>
            <w:tcW w:w="968" w:type="dxa"/>
          </w:tcPr>
          <w:p>
            <w:pPr>
              <w:pStyle w:val="TableParagraph"/>
              <w:spacing w:line="141" w:lineRule="exact"/>
              <w:ind w:left="30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SS</w:t>
            </w:r>
          </w:p>
        </w:tc>
        <w:tc>
          <w:tcPr>
            <w:tcW w:w="968" w:type="dxa"/>
          </w:tcPr>
          <w:p>
            <w:pPr>
              <w:pStyle w:val="TableParagraph"/>
              <w:spacing w:line="141" w:lineRule="exact"/>
              <w:ind w:left="48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df</w:t>
            </w:r>
          </w:p>
        </w:tc>
        <w:tc>
          <w:tcPr>
            <w:tcW w:w="880" w:type="dxa"/>
          </w:tcPr>
          <w:p>
            <w:pPr>
              <w:pStyle w:val="TableParagraph"/>
              <w:spacing w:line="141" w:lineRule="exact"/>
              <w:ind w:left="286" w:right="375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MS</w:t>
            </w:r>
          </w:p>
        </w:tc>
        <w:tc>
          <w:tcPr>
            <w:tcW w:w="1410" w:type="dxa"/>
          </w:tcPr>
          <w:p>
            <w:pPr>
              <w:pStyle w:val="TableParagraph"/>
              <w:spacing w:line="141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Number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of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obs</w:t>
            </w:r>
          </w:p>
        </w:tc>
        <w:tc>
          <w:tcPr>
            <w:tcW w:w="395" w:type="dxa"/>
          </w:tcPr>
          <w:p>
            <w:pPr>
              <w:pStyle w:val="TableParagraph"/>
              <w:spacing w:line="141" w:lineRule="exact"/>
              <w:ind w:right="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9" w:type="dxa"/>
          </w:tcPr>
          <w:p>
            <w:pPr>
              <w:pStyle w:val="TableParagraph"/>
              <w:spacing w:line="141" w:lineRule="exact"/>
              <w:ind w:right="5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351</w:t>
            </w:r>
          </w:p>
        </w:tc>
      </w:tr>
      <w:tr>
        <w:trPr>
          <w:trHeight w:val="217" w:hRule="atLeast"/>
        </w:trPr>
        <w:tc>
          <w:tcPr>
            <w:tcW w:w="4406" w:type="dxa"/>
            <w:gridSpan w:val="4"/>
          </w:tcPr>
          <w:p>
            <w:pPr>
              <w:pStyle w:val="TableParagraph"/>
              <w:spacing w:line="187" w:lineRule="exact" w:before="10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10" w:type="dxa"/>
          </w:tcPr>
          <w:p>
            <w:pPr>
              <w:pStyle w:val="TableParagraph"/>
              <w:spacing w:line="187" w:lineRule="exact" w:before="10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F(68,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282)</w:t>
            </w:r>
          </w:p>
        </w:tc>
        <w:tc>
          <w:tcPr>
            <w:tcW w:w="395" w:type="dxa"/>
          </w:tcPr>
          <w:p>
            <w:pPr>
              <w:pStyle w:val="TableParagraph"/>
              <w:spacing w:line="187" w:lineRule="exact" w:before="10"/>
              <w:ind w:right="4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9" w:type="dxa"/>
          </w:tcPr>
          <w:p>
            <w:pPr>
              <w:pStyle w:val="TableParagraph"/>
              <w:spacing w:line="187" w:lineRule="exact" w:before="10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8.86</w:t>
            </w:r>
          </w:p>
        </w:tc>
      </w:tr>
      <w:tr>
        <w:trPr>
          <w:trHeight w:val="196" w:hRule="atLeast"/>
        </w:trPr>
        <w:tc>
          <w:tcPr>
            <w:tcW w:w="4406" w:type="dxa"/>
            <w:gridSpan w:val="4"/>
          </w:tcPr>
          <w:p>
            <w:pPr>
              <w:pStyle w:val="TableParagraph"/>
              <w:tabs>
                <w:tab w:pos="3040" w:val="left" w:leader="none"/>
              </w:tabs>
              <w:spacing w:line="177" w:lineRule="exact"/>
              <w:ind w:left="6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Model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353.704547</w:t>
              <w:tab/>
              <w:t>68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5.20153745</w:t>
            </w:r>
          </w:p>
        </w:tc>
        <w:tc>
          <w:tcPr>
            <w:tcW w:w="1410" w:type="dxa"/>
          </w:tcPr>
          <w:p>
            <w:pPr>
              <w:pStyle w:val="TableParagraph"/>
              <w:spacing w:line="177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Prob &gt;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F</w:t>
            </w:r>
          </w:p>
        </w:tc>
        <w:tc>
          <w:tcPr>
            <w:tcW w:w="395" w:type="dxa"/>
          </w:tcPr>
          <w:p>
            <w:pPr>
              <w:pStyle w:val="TableParagraph"/>
              <w:spacing w:line="177" w:lineRule="exact"/>
              <w:ind w:right="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9" w:type="dxa"/>
          </w:tcPr>
          <w:p>
            <w:pPr>
              <w:pStyle w:val="TableParagraph"/>
              <w:spacing w:line="177" w:lineRule="exact"/>
              <w:ind w:right="5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0.0000</w:t>
            </w:r>
          </w:p>
        </w:tc>
      </w:tr>
      <w:tr>
        <w:trPr>
          <w:trHeight w:val="196" w:hRule="atLeast"/>
        </w:trPr>
        <w:tc>
          <w:tcPr>
            <w:tcW w:w="4406" w:type="dxa"/>
            <w:gridSpan w:val="4"/>
          </w:tcPr>
          <w:p>
            <w:pPr>
              <w:pStyle w:val="TableParagraph"/>
              <w:tabs>
                <w:tab w:pos="2953" w:val="left" w:leader="none"/>
              </w:tabs>
              <w:spacing w:line="177" w:lineRule="exact"/>
              <w:ind w:left="40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Residual</w:t>
            </w:r>
            <w:r>
              <w:rPr>
                <w:rFonts w:ascii="Consolas"/>
                <w:b/>
                <w:spacing w:val="-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4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165.469076</w:t>
              <w:tab/>
              <w:t>282</w:t>
            </w:r>
            <w:r>
              <w:rPr>
                <w:rFonts w:ascii="Consolas"/>
                <w:b/>
                <w:spacing w:val="8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.586769772</w:t>
            </w:r>
          </w:p>
        </w:tc>
        <w:tc>
          <w:tcPr>
            <w:tcW w:w="1410" w:type="dxa"/>
          </w:tcPr>
          <w:p>
            <w:pPr>
              <w:pStyle w:val="TableParagraph"/>
              <w:spacing w:line="177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5" w:type="dxa"/>
          </w:tcPr>
          <w:p>
            <w:pPr>
              <w:pStyle w:val="TableParagraph"/>
              <w:spacing w:line="177" w:lineRule="exact"/>
              <w:ind w:right="4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9" w:type="dxa"/>
          </w:tcPr>
          <w:p>
            <w:pPr>
              <w:pStyle w:val="TableParagraph"/>
              <w:spacing w:line="177" w:lineRule="exact"/>
              <w:ind w:right="5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0.6813</w:t>
            </w:r>
          </w:p>
        </w:tc>
      </w:tr>
      <w:tr>
        <w:trPr>
          <w:trHeight w:val="198" w:hRule="atLeast"/>
        </w:trPr>
        <w:tc>
          <w:tcPr>
            <w:tcW w:w="4406" w:type="dxa"/>
            <w:gridSpan w:val="4"/>
          </w:tcPr>
          <w:p>
            <w:pPr>
              <w:pStyle w:val="TableParagraph"/>
              <w:spacing w:line="178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-------------+----------------------------------</w:t>
            </w:r>
          </w:p>
        </w:tc>
        <w:tc>
          <w:tcPr>
            <w:tcW w:w="1410" w:type="dxa"/>
          </w:tcPr>
          <w:p>
            <w:pPr>
              <w:pStyle w:val="TableParagraph"/>
              <w:spacing w:line="178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Adj</w:t>
            </w:r>
            <w:r>
              <w:rPr>
                <w:rFonts w:ascii="Consolas"/>
                <w:b/>
                <w:spacing w:val="-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R-squared</w:t>
            </w:r>
          </w:p>
        </w:tc>
        <w:tc>
          <w:tcPr>
            <w:tcW w:w="395" w:type="dxa"/>
          </w:tcPr>
          <w:p>
            <w:pPr>
              <w:pStyle w:val="TableParagraph"/>
              <w:spacing w:line="178" w:lineRule="exact"/>
              <w:ind w:right="4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9" w:type="dxa"/>
          </w:tcPr>
          <w:p>
            <w:pPr>
              <w:pStyle w:val="TableParagraph"/>
              <w:spacing w:line="178" w:lineRule="exact"/>
              <w:ind w:right="5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0.6044</w:t>
            </w:r>
          </w:p>
        </w:tc>
      </w:tr>
      <w:tr>
        <w:trPr>
          <w:trHeight w:val="180" w:hRule="atLeast"/>
        </w:trPr>
        <w:tc>
          <w:tcPr>
            <w:tcW w:w="4406" w:type="dxa"/>
            <w:gridSpan w:val="4"/>
          </w:tcPr>
          <w:p>
            <w:pPr>
              <w:pStyle w:val="TableParagraph"/>
              <w:tabs>
                <w:tab w:pos="2954" w:val="left" w:leader="none"/>
              </w:tabs>
              <w:spacing w:line="160" w:lineRule="exact"/>
              <w:ind w:left="666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Total</w:t>
            </w:r>
            <w:r>
              <w:rPr>
                <w:rFonts w:ascii="Consolas"/>
                <w:b/>
                <w:spacing w:val="-3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|</w:t>
            </w:r>
            <w:r>
              <w:rPr>
                <w:rFonts w:ascii="Consolas"/>
                <w:b/>
                <w:spacing w:val="85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519.173622</w:t>
              <w:tab/>
              <w:t>350</w:t>
            </w:r>
            <w:r>
              <w:rPr>
                <w:rFonts w:ascii="Consolas"/>
                <w:b/>
                <w:spacing w:val="82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1.48335321</w:t>
            </w:r>
          </w:p>
        </w:tc>
        <w:tc>
          <w:tcPr>
            <w:tcW w:w="1410" w:type="dxa"/>
          </w:tcPr>
          <w:p>
            <w:pPr>
              <w:pStyle w:val="TableParagraph"/>
              <w:spacing w:line="160" w:lineRule="exact"/>
              <w:ind w:left="128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Root</w:t>
            </w:r>
            <w:r>
              <w:rPr>
                <w:rFonts w:ascii="Consolas"/>
                <w:b/>
                <w:spacing w:val="-1"/>
                <w:sz w:val="16"/>
              </w:rPr>
              <w:t> </w:t>
            </w:r>
            <w:r>
              <w:rPr>
                <w:rFonts w:ascii="Consolas"/>
                <w:b/>
                <w:sz w:val="16"/>
              </w:rPr>
              <w:t>MSE</w:t>
            </w:r>
          </w:p>
        </w:tc>
        <w:tc>
          <w:tcPr>
            <w:tcW w:w="395" w:type="dxa"/>
          </w:tcPr>
          <w:p>
            <w:pPr>
              <w:pStyle w:val="TableParagraph"/>
              <w:spacing w:line="160" w:lineRule="exact"/>
              <w:ind w:right="52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=</w:t>
            </w:r>
          </w:p>
        </w:tc>
        <w:tc>
          <w:tcPr>
            <w:tcW w:w="759" w:type="dxa"/>
          </w:tcPr>
          <w:p>
            <w:pPr>
              <w:pStyle w:val="TableParagraph"/>
              <w:spacing w:line="160" w:lineRule="exact"/>
              <w:ind w:right="5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.76601</w:t>
            </w:r>
          </w:p>
        </w:tc>
      </w:tr>
    </w:tbl>
    <w:p>
      <w:pPr>
        <w:pStyle w:val="BodyText"/>
        <w:spacing w:before="6"/>
        <w:rPr>
          <w:rFonts w:ascii="Consolas"/>
          <w:b/>
          <w:sz w:val="17"/>
        </w:rPr>
      </w:pPr>
    </w:p>
    <w:p>
      <w:pPr>
        <w:spacing w:before="0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tabs>
          <w:tab w:pos="1230" w:val="left" w:leader="none"/>
          <w:tab w:pos="1932" w:val="left" w:leader="none"/>
          <w:tab w:pos="3251" w:val="left" w:leader="none"/>
          <w:tab w:pos="3690" w:val="left" w:leader="none"/>
          <w:tab w:pos="4570" w:val="left" w:leader="none"/>
        </w:tabs>
        <w:spacing w:before="10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zscore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|</w:t>
        <w:tab/>
        <w:t>Coef.</w:t>
        <w:tab/>
        <w:t>Std. Err.</w:t>
        <w:tab/>
        <w:t>t</w:t>
        <w:tab/>
        <w:t>P&gt;|t|</w:t>
        <w:tab/>
        <w:t>[95%</w:t>
      </w:r>
      <w:r>
        <w:rPr>
          <w:rFonts w:ascii="Consolas"/>
          <w:b/>
          <w:spacing w:val="-3"/>
          <w:sz w:val="16"/>
        </w:rPr>
        <w:t> </w:t>
      </w:r>
      <w:r>
        <w:rPr>
          <w:rFonts w:ascii="Consolas"/>
          <w:b/>
          <w:sz w:val="16"/>
        </w:rPr>
        <w:t>Conf.</w:t>
      </w:r>
      <w:r>
        <w:rPr>
          <w:rFonts w:ascii="Consolas"/>
          <w:b/>
          <w:spacing w:val="-4"/>
          <w:sz w:val="16"/>
        </w:rPr>
        <w:t> </w:t>
      </w:r>
      <w:r>
        <w:rPr>
          <w:rFonts w:ascii="Consolas"/>
          <w:b/>
          <w:sz w:val="16"/>
        </w:rPr>
        <w:t>Interval]</w:t>
      </w:r>
    </w:p>
    <w:p>
      <w:pPr>
        <w:spacing w:before="12" w:after="37"/>
        <w:ind w:left="0" w:right="3636" w:firstLine="0"/>
        <w:jc w:val="right"/>
        <w:rPr>
          <w:rFonts w:ascii="Consolas"/>
          <w:b/>
          <w:sz w:val="16"/>
        </w:rPr>
      </w:pPr>
      <w:r>
        <w:rPr>
          <w:rFonts w:ascii="Consolas"/>
          <w:b/>
          <w:sz w:val="16"/>
        </w:rPr>
        <w:t>-------------+----------------------------------------------------------------</w:t>
      </w: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20"/>
        <w:gridCol w:w="1010"/>
        <w:gridCol w:w="1014"/>
        <w:gridCol w:w="746"/>
        <w:gridCol w:w="751"/>
        <w:gridCol w:w="1100"/>
        <w:gridCol w:w="973"/>
      </w:tblGrid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59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big4</w:t>
            </w:r>
          </w:p>
        </w:tc>
        <w:tc>
          <w:tcPr>
            <w:tcW w:w="220" w:type="dxa"/>
          </w:tcPr>
          <w:p>
            <w:pPr>
              <w:pStyle w:val="TableParagraph"/>
              <w:spacing w:line="159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.2183961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right="17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.1566278</w:t>
            </w:r>
          </w:p>
        </w:tc>
        <w:tc>
          <w:tcPr>
            <w:tcW w:w="746" w:type="dxa"/>
          </w:tcPr>
          <w:p>
            <w:pPr>
              <w:pStyle w:val="TableParagraph"/>
              <w:spacing w:line="159" w:lineRule="exact"/>
              <w:ind w:left="157" w:right="24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1.39</w:t>
            </w:r>
          </w:p>
        </w:tc>
        <w:tc>
          <w:tcPr>
            <w:tcW w:w="751" w:type="dxa"/>
          </w:tcPr>
          <w:p>
            <w:pPr>
              <w:pStyle w:val="TableParagraph"/>
              <w:spacing w:line="159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0.164</w:t>
            </w:r>
          </w:p>
        </w:tc>
        <w:tc>
          <w:tcPr>
            <w:tcW w:w="110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-.0899119</w:t>
            </w:r>
          </w:p>
        </w:tc>
        <w:tc>
          <w:tcPr>
            <w:tcW w:w="973" w:type="dxa"/>
          </w:tcPr>
          <w:p>
            <w:pPr>
              <w:pStyle w:val="TableParagraph"/>
              <w:spacing w:line="159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.5267041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audt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-.0934785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.1040855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-0.90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0.370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-.2983616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.1114046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afrr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-.0263954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.0118532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-2.23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0.027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-.0497274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-.0030633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jota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.122244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.4655628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0.26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0.793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-.7941754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1.038663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adly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-.0007329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.0005353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-1.37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0.172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-.0017866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.0003208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deta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-.0064281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.0011501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-5.59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-.0086919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-.0041643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right="41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croid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2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-3.002672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.3906045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-7.69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-3.771543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-2.233802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3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-.1122551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.5283608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-0.21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0.832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-1.152287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.9277766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4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.1037815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.4179948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0.25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0.804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-.7190045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.9265675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.3201393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.6155713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0.52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0.603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-.8915586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1.531837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6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.4557024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.6134686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0.458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-.7518564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1.663261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7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.1897677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.8194134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0.23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0.817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-1.423175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1.802711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8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.5342274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.8189945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0.65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0.515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-1.077891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2.146346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31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9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-1.993481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.4838162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-4.12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-2.945831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-1.041132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10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-.8925739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.4016549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-2.22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0.027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-1.683196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-.1019516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11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-.1126706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.4408985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-0.26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0.798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-.9805405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.7551994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12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.5692965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.8186738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0.70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0.487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-1.042191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2.180784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13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.0380488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.373068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0.10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0.919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-.6963028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.7724003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-.0190539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.3933199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-0.05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0.961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-.7932695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.7551617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15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-.6841683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.7053127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-0.97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0.333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-2.072514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.7041775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-.5243095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.5285112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-0.99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0.322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-1.564637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.5160183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17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.0572094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.4091672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0.14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0.889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-.7482002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.8626189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18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.0711601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.4476378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3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0.16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2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0.874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-.8099754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.9522955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19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-1.278229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.3898612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-3.28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0.001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-2.045637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-.510822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20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-2.851899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.5288928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-5.39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-3.892978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-1.81082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.3708686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.8190491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0.45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0.651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-1.241357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1.983095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22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.178615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.3697941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0.48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0.629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-.549292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.906522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.3235123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.41634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0.78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0.438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-.4960164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1.143041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.2854851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.8354785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0.733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-1.359081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1.930051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-.3765476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.477422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-0.79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0.431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-1.316311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.5632155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-.8934097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.3798038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-2.35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0.019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-1.64102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-.1457994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27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-.3047735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.3706415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-0.82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0.412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-1.034349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.4248017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28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.43964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.3642354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1.21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0.228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-.2773253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1.156605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29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-.7090476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.45037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-1.57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0.117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-1.595561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.177466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30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-.2043486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.6160793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-0.33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0.740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-1.417046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1.008349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-.0327109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.8189523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-0.04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0.968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-1.644746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1.579325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32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.2572719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.4733437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0.587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-.6744635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1.189007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-.402333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.8177187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-0.49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0.623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-2.01194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1.207274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34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-.3561608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.3732849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-0.95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0.341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-1.090939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.3786176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-1.434568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.388539</w:t>
            </w:r>
          </w:p>
        </w:tc>
        <w:tc>
          <w:tcPr>
            <w:tcW w:w="746" w:type="dxa"/>
          </w:tcPr>
          <w:p>
            <w:pPr>
              <w:pStyle w:val="TableParagraph"/>
              <w:spacing w:line="177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-3.69</w:t>
            </w:r>
          </w:p>
        </w:tc>
        <w:tc>
          <w:tcPr>
            <w:tcW w:w="751" w:type="dxa"/>
          </w:tcPr>
          <w:p>
            <w:pPr>
              <w:pStyle w:val="TableParagraph"/>
              <w:spacing w:line="177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-2.199373</w:t>
            </w:r>
          </w:p>
        </w:tc>
        <w:tc>
          <w:tcPr>
            <w:tcW w:w="973" w:type="dxa"/>
          </w:tcPr>
          <w:p>
            <w:pPr>
              <w:pStyle w:val="TableParagraph"/>
              <w:spacing w:line="177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-.6697633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36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.5262024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.4256697</w:t>
            </w:r>
          </w:p>
        </w:tc>
        <w:tc>
          <w:tcPr>
            <w:tcW w:w="746" w:type="dxa"/>
          </w:tcPr>
          <w:p>
            <w:pPr>
              <w:pStyle w:val="TableParagraph"/>
              <w:spacing w:line="178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1.24</w:t>
            </w:r>
          </w:p>
        </w:tc>
        <w:tc>
          <w:tcPr>
            <w:tcW w:w="751" w:type="dxa"/>
          </w:tcPr>
          <w:p>
            <w:pPr>
              <w:pStyle w:val="TableParagraph"/>
              <w:spacing w:line="178" w:lineRule="exact"/>
              <w:ind w:left="13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0.217</w:t>
            </w:r>
          </w:p>
        </w:tc>
        <w:tc>
          <w:tcPr>
            <w:tcW w:w="110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-.3116909</w:t>
            </w:r>
          </w:p>
        </w:tc>
        <w:tc>
          <w:tcPr>
            <w:tcW w:w="973" w:type="dxa"/>
          </w:tcPr>
          <w:p>
            <w:pPr>
              <w:pStyle w:val="TableParagraph"/>
              <w:spacing w:line="178" w:lineRule="exact"/>
              <w:ind w:right="4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1.364096</w:t>
            </w:r>
          </w:p>
        </w:tc>
      </w:tr>
      <w:tr>
        <w:trPr>
          <w:trHeight w:val="179" w:hRule="atLeast"/>
        </w:trPr>
        <w:tc>
          <w:tcPr>
            <w:tcW w:w="534" w:type="dxa"/>
          </w:tcPr>
          <w:p>
            <w:pPr>
              <w:pStyle w:val="TableParagraph"/>
              <w:spacing w:line="160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37</w:t>
            </w:r>
          </w:p>
        </w:tc>
        <w:tc>
          <w:tcPr>
            <w:tcW w:w="220" w:type="dxa"/>
          </w:tcPr>
          <w:p>
            <w:pPr>
              <w:pStyle w:val="TableParagraph"/>
              <w:spacing w:line="160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60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-.8219135</w:t>
            </w:r>
          </w:p>
        </w:tc>
        <w:tc>
          <w:tcPr>
            <w:tcW w:w="1014" w:type="dxa"/>
          </w:tcPr>
          <w:p>
            <w:pPr>
              <w:pStyle w:val="TableParagraph"/>
              <w:spacing w:line="160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.4400902</w:t>
            </w:r>
          </w:p>
        </w:tc>
        <w:tc>
          <w:tcPr>
            <w:tcW w:w="746" w:type="dxa"/>
          </w:tcPr>
          <w:p>
            <w:pPr>
              <w:pStyle w:val="TableParagraph"/>
              <w:spacing w:line="160" w:lineRule="exact"/>
              <w:ind w:left="156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-1.87</w:t>
            </w:r>
          </w:p>
        </w:tc>
        <w:tc>
          <w:tcPr>
            <w:tcW w:w="751" w:type="dxa"/>
          </w:tcPr>
          <w:p>
            <w:pPr>
              <w:pStyle w:val="TableParagraph"/>
              <w:spacing w:line="160" w:lineRule="exact"/>
              <w:ind w:left="13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0.063</w:t>
            </w:r>
          </w:p>
        </w:tc>
        <w:tc>
          <w:tcPr>
            <w:tcW w:w="1100" w:type="dxa"/>
          </w:tcPr>
          <w:p>
            <w:pPr>
              <w:pStyle w:val="TableParagraph"/>
              <w:spacing w:line="160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-1.688192</w:t>
            </w:r>
          </w:p>
        </w:tc>
        <w:tc>
          <w:tcPr>
            <w:tcW w:w="973" w:type="dxa"/>
          </w:tcPr>
          <w:p>
            <w:pPr>
              <w:pStyle w:val="TableParagraph"/>
              <w:spacing w:line="160" w:lineRule="exact"/>
              <w:ind w:right="47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.0443653</w:t>
            </w:r>
          </w:p>
        </w:tc>
      </w:tr>
    </w:tbl>
    <w:p>
      <w:pPr>
        <w:spacing w:after="0" w:line="160" w:lineRule="exact"/>
        <w:jc w:val="right"/>
        <w:rPr>
          <w:rFonts w:ascii="Consolas"/>
          <w:sz w:val="16"/>
        </w:rPr>
        <w:sectPr>
          <w:pgSz w:w="12240" w:h="15840"/>
          <w:pgMar w:header="0" w:footer="981" w:top="1380" w:bottom="1260" w:left="320" w:right="300"/>
        </w:sectPr>
      </w:pPr>
    </w:p>
    <w:tbl>
      <w:tblPr>
        <w:tblW w:w="0" w:type="auto"/>
        <w:jc w:val="left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20"/>
        <w:gridCol w:w="1010"/>
        <w:gridCol w:w="1014"/>
        <w:gridCol w:w="745"/>
        <w:gridCol w:w="750"/>
        <w:gridCol w:w="1099"/>
        <w:gridCol w:w="972"/>
      </w:tblGrid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59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38</w:t>
            </w:r>
          </w:p>
        </w:tc>
        <w:tc>
          <w:tcPr>
            <w:tcW w:w="220" w:type="dxa"/>
          </w:tcPr>
          <w:p>
            <w:pPr>
              <w:pStyle w:val="TableParagraph"/>
              <w:spacing w:line="159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.495112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.3990674</w:t>
            </w:r>
          </w:p>
        </w:tc>
        <w:tc>
          <w:tcPr>
            <w:tcW w:w="745" w:type="dxa"/>
          </w:tcPr>
          <w:p>
            <w:pPr>
              <w:pStyle w:val="TableParagraph"/>
              <w:spacing w:line="159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1.24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0.216</w:t>
            </w:r>
          </w:p>
        </w:tc>
        <w:tc>
          <w:tcPr>
            <w:tcW w:w="1099" w:type="dxa"/>
          </w:tcPr>
          <w:p>
            <w:pPr>
              <w:pStyle w:val="TableParagraph"/>
              <w:spacing w:line="159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-.2904171</w:t>
            </w:r>
          </w:p>
        </w:tc>
        <w:tc>
          <w:tcPr>
            <w:tcW w:w="972" w:type="dxa"/>
          </w:tcPr>
          <w:p>
            <w:pPr>
              <w:pStyle w:val="TableParagraph"/>
              <w:spacing w:line="159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1.280641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39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.2337739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.4082962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0.57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0.567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-.5699213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1.037469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40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.1118946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.6102522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0.18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0.855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-1.089333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1.313122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41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.2632002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.8197132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0.32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0.748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-1.350333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1.876733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42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.215922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.4151909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0.52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0.603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-.6013446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1.033189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43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-.3969499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.5727047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-0.69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0.489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-1.524269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.7303688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-.5771441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.3957608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-1.46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0.146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-1.356164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.2018762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45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-.1087824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.8184763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-0.13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0.894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-1.719881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1.502316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-.4583312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.3900635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-1.18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0.241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-1.226137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.3094745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47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-.1581873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.5284628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-0.30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0.765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-1.19842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.8820452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48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-.8667839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.4173565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-2.08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0.039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-1.688313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-.0452543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49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.2804462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.4402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0.64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0.525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-.5860488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1.146941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50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.4759838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.5285176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0.90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0.369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-.5643565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1.516324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-2.010855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.4295521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-4.68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-2.856391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-1.16532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52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-.3125602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.3736158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-0.84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0.404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-1.04799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.4228696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.4883358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.3860392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1.26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0.207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-.2715484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1.24822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54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-.5722668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.3879394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-1.48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0.141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-1.335891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.1913577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55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-1.013284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.4031311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-2.51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0.013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-1.806812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-.2197557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56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-.3065497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.3814164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-0.80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0.422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-1.057334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.4442348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57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.1006691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.3787365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0.27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0.791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-.6448403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.8461785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58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-.4315836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.5404792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-0.80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0.425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-1.495469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.6323021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59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.3741208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.3689615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1.01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0.311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-.3521474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1.100389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60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-.1823888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.4277144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-0.43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0.670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-1.024307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.6595293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spacing w:line="177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61</w:t>
            </w: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7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.4185601</w:t>
            </w:r>
          </w:p>
        </w:tc>
        <w:tc>
          <w:tcPr>
            <w:tcW w:w="1014" w:type="dxa"/>
          </w:tcPr>
          <w:p>
            <w:pPr>
              <w:pStyle w:val="TableParagraph"/>
              <w:spacing w:line="177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.5257929</w:t>
            </w:r>
          </w:p>
        </w:tc>
        <w:tc>
          <w:tcPr>
            <w:tcW w:w="745" w:type="dxa"/>
          </w:tcPr>
          <w:p>
            <w:pPr>
              <w:pStyle w:val="TableParagraph"/>
              <w:spacing w:line="177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0.80</w:t>
            </w:r>
          </w:p>
        </w:tc>
        <w:tc>
          <w:tcPr>
            <w:tcW w:w="750" w:type="dxa"/>
          </w:tcPr>
          <w:p>
            <w:pPr>
              <w:pStyle w:val="TableParagraph"/>
              <w:spacing w:line="177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0.427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-.616417</w:t>
            </w:r>
          </w:p>
        </w:tc>
        <w:tc>
          <w:tcPr>
            <w:tcW w:w="972" w:type="dxa"/>
          </w:tcPr>
          <w:p>
            <w:pPr>
              <w:pStyle w:val="TableParagraph"/>
              <w:spacing w:line="177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1.453537</w:t>
            </w:r>
          </w:p>
        </w:tc>
      </w:tr>
      <w:tr>
        <w:trPr>
          <w:trHeight w:val="197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62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8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-1.17321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.3774279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108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-3.11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4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0.002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-1.916144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2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-.4302769</w:t>
            </w:r>
          </w:p>
        </w:tc>
      </w:tr>
      <w:tr>
        <w:trPr>
          <w:trHeight w:val="198" w:hRule="atLeast"/>
        </w:trPr>
        <w:tc>
          <w:tcPr>
            <w:tcW w:w="534" w:type="dxa"/>
          </w:tcPr>
          <w:p>
            <w:pPr>
              <w:pStyle w:val="TableParagraph"/>
              <w:spacing w:line="178" w:lineRule="exact"/>
              <w:ind w:left="227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63</w:t>
            </w:r>
          </w:p>
        </w:tc>
        <w:tc>
          <w:tcPr>
            <w:tcW w:w="220" w:type="dxa"/>
          </w:tcPr>
          <w:p>
            <w:pPr>
              <w:pStyle w:val="TableParagraph"/>
              <w:spacing w:line="178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78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.5020858</w:t>
            </w:r>
          </w:p>
        </w:tc>
        <w:tc>
          <w:tcPr>
            <w:tcW w:w="1014" w:type="dxa"/>
          </w:tcPr>
          <w:p>
            <w:pPr>
              <w:pStyle w:val="TableParagraph"/>
              <w:spacing w:line="178" w:lineRule="exact"/>
              <w:ind w:right="174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.6136739</w:t>
            </w:r>
          </w:p>
        </w:tc>
        <w:tc>
          <w:tcPr>
            <w:tcW w:w="745" w:type="dxa"/>
          </w:tcPr>
          <w:p>
            <w:pPr>
              <w:pStyle w:val="TableParagraph"/>
              <w:spacing w:line="178" w:lineRule="exact"/>
              <w:ind w:left="157" w:right="26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0.82</w:t>
            </w:r>
          </w:p>
        </w:tc>
        <w:tc>
          <w:tcPr>
            <w:tcW w:w="750" w:type="dxa"/>
          </w:tcPr>
          <w:p>
            <w:pPr>
              <w:pStyle w:val="TableParagraph"/>
              <w:spacing w:line="178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0.414</w:t>
            </w:r>
          </w:p>
        </w:tc>
        <w:tc>
          <w:tcPr>
            <w:tcW w:w="1099" w:type="dxa"/>
          </w:tcPr>
          <w:p>
            <w:pPr>
              <w:pStyle w:val="TableParagraph"/>
              <w:spacing w:line="178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-.7058771</w:t>
            </w:r>
          </w:p>
        </w:tc>
        <w:tc>
          <w:tcPr>
            <w:tcW w:w="972" w:type="dxa"/>
          </w:tcPr>
          <w:p>
            <w:pPr>
              <w:pStyle w:val="TableParagraph"/>
              <w:spacing w:line="178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1.710049</w:t>
            </w:r>
          </w:p>
        </w:tc>
      </w:tr>
      <w:tr>
        <w:trPr>
          <w:trHeight w:val="196" w:hRule="atLeast"/>
        </w:trPr>
        <w:tc>
          <w:tcPr>
            <w:tcW w:w="5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20" w:type="dxa"/>
          </w:tcPr>
          <w:p>
            <w:pPr>
              <w:pStyle w:val="TableParagraph"/>
              <w:spacing w:line="177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534" w:type="dxa"/>
          </w:tcPr>
          <w:p>
            <w:pPr>
              <w:pStyle w:val="TableParagraph"/>
              <w:spacing w:line="159" w:lineRule="exact"/>
              <w:ind w:left="50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_cons</w:t>
            </w:r>
          </w:p>
        </w:tc>
        <w:tc>
          <w:tcPr>
            <w:tcW w:w="220" w:type="dxa"/>
          </w:tcPr>
          <w:p>
            <w:pPr>
              <w:pStyle w:val="TableParagraph"/>
              <w:spacing w:line="159" w:lineRule="exact"/>
              <w:ind w:left="43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w w:val="100"/>
                <w:sz w:val="16"/>
              </w:rPr>
              <w:t>|</w:t>
            </w:r>
          </w:p>
        </w:tc>
        <w:tc>
          <w:tcPr>
            <w:tcW w:w="1010" w:type="dxa"/>
          </w:tcPr>
          <w:p>
            <w:pPr>
              <w:pStyle w:val="TableParagraph"/>
              <w:spacing w:line="159" w:lineRule="exact"/>
              <w:ind w:right="129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1.479969</w:t>
            </w:r>
          </w:p>
        </w:tc>
        <w:tc>
          <w:tcPr>
            <w:tcW w:w="1014" w:type="dxa"/>
          </w:tcPr>
          <w:p>
            <w:pPr>
              <w:pStyle w:val="TableParagraph"/>
              <w:spacing w:line="159" w:lineRule="exact"/>
              <w:ind w:right="175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.3034481</w:t>
            </w:r>
          </w:p>
        </w:tc>
        <w:tc>
          <w:tcPr>
            <w:tcW w:w="745" w:type="dxa"/>
          </w:tcPr>
          <w:p>
            <w:pPr>
              <w:pStyle w:val="TableParagraph"/>
              <w:spacing w:line="159" w:lineRule="exact"/>
              <w:ind w:left="157" w:right="27"/>
              <w:jc w:val="center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4.88</w:t>
            </w:r>
          </w:p>
        </w:tc>
        <w:tc>
          <w:tcPr>
            <w:tcW w:w="750" w:type="dxa"/>
          </w:tcPr>
          <w:p>
            <w:pPr>
              <w:pStyle w:val="TableParagraph"/>
              <w:spacing w:line="159" w:lineRule="exact"/>
              <w:ind w:left="131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0.000</w:t>
            </w:r>
          </w:p>
        </w:tc>
        <w:tc>
          <w:tcPr>
            <w:tcW w:w="1099" w:type="dxa"/>
          </w:tcPr>
          <w:p>
            <w:pPr>
              <w:pStyle w:val="TableParagraph"/>
              <w:spacing w:line="159" w:lineRule="exact"/>
              <w:ind w:right="126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.8826582</w:t>
            </w:r>
          </w:p>
        </w:tc>
        <w:tc>
          <w:tcPr>
            <w:tcW w:w="972" w:type="dxa"/>
          </w:tcPr>
          <w:p>
            <w:pPr>
              <w:pStyle w:val="TableParagraph"/>
              <w:spacing w:line="159" w:lineRule="exact"/>
              <w:ind w:right="43"/>
              <w:jc w:val="right"/>
              <w:rPr>
                <w:rFonts w:ascii="Consolas"/>
                <w:b/>
                <w:sz w:val="16"/>
              </w:rPr>
            </w:pPr>
            <w:r>
              <w:rPr>
                <w:rFonts w:ascii="Consolas"/>
                <w:b/>
                <w:sz w:val="16"/>
              </w:rPr>
              <w:t>2.07728</w:t>
            </w:r>
          </w:p>
        </w:tc>
      </w:tr>
    </w:tbl>
    <w:p>
      <w:pPr>
        <w:spacing w:before="15"/>
        <w:ind w:left="1120" w:right="0" w:firstLine="0"/>
        <w:jc w:val="left"/>
        <w:rPr>
          <w:rFonts w:ascii="Consolas"/>
          <w:b/>
          <w:sz w:val="16"/>
        </w:rPr>
      </w:pPr>
      <w:r>
        <w:rPr/>
        <w:pict>
          <v:shape style="position:absolute;margin-left:74.812004pt;margin-top:-174.480637pt;width:433.5pt;height:445.75pt;mso-position-horizontal-relative:page;mso-position-vertical-relative:paragraph;z-index:-29134336" coordorigin="1496,-3490" coordsize="8670,8915" path="m2562,5230l1691,4359,1496,4554,2367,5425,2562,5230xm3154,4554l3153,4515,3148,4472,3139,4428,3125,4384,3106,4340,3083,4297,3055,4255,3025,4214,2991,4174,2954,4135,2435,3615,2241,3809,2772,4341,2805,4377,2829,4412,2846,4447,2856,4481,2858,4514,2851,4545,2837,4573,2816,4599,2790,4621,2761,4635,2730,4641,2697,4639,2663,4629,2628,4613,2593,4588,2557,4556,2026,4025,1831,4219,2351,4738,2385,4770,2424,4803,2468,4835,2516,4868,2548,4886,2583,4902,2620,4915,2658,4926,2697,4934,2733,4938,2767,4938,2800,4935,2831,4928,2863,4916,2895,4900,2926,4879,2957,4856,2985,4833,3011,4810,3035,4787,3071,4747,3102,4706,3125,4665,3142,4623,3150,4590,3154,4554xm3882,3771l3876,3707,3860,3641,3834,3574,3806,3520,3771,3464,3728,3406,3678,3347,3661,3329,3621,3287,3597,3265,3597,3759,3592,3799,3577,3836,3551,3869,3518,3894,3481,3909,3441,3914,3396,3907,3347,3889,3294,3858,3235,3813,3171,3753,3112,3689,3066,3630,3035,3576,3016,3527,3010,3483,3014,3442,3029,3406,3053,3375,3086,3349,3122,3334,3163,3329,3207,3334,3255,3351,3307,3381,3363,3423,3423,3478,3488,3548,3538,3611,3572,3667,3591,3715,3597,3759,3597,3265,3551,3222,3482,3167,3413,3122,3344,3086,3276,3061,3209,3045,3130,3039,3055,3049,2983,3075,2914,3115,2850,3171,2796,3234,2756,3302,2732,3373,2723,3449,2729,3529,2746,3597,2772,3666,2808,3736,2854,3806,2910,3876,2976,3947,3036,4004,3096,4054,3156,4096,3215,4130,3273,4158,3344,4182,3411,4196,3475,4199,3535,4193,3593,4177,3649,4150,3705,4112,3758,4064,3805,4010,3841,3954,3858,3914,3866,3895,3879,3834,3882,3771xm4153,3191l3966,3004,3712,3258,3899,3445,4153,3191xm4664,3129l3793,2257,3598,2452,4469,3324,4664,3129xm4998,2794l4675,2471,4781,2364,4832,2305,4837,2295,4866,2243,4883,2180,4882,2115,4866,2049,4843,1998,4836,1984,4792,1918,4733,1852,4670,1795,4607,1751,4598,1747,4598,2140,4597,2166,4587,2192,4570,2219,4546,2247,4498,2295,4304,2100,4359,2045,4386,2021,4412,2006,4438,1998,4462,1999,4486,2005,4509,2016,4531,2030,4552,2049,4570,2070,4584,2093,4593,2116,4598,2140,4598,1747,4544,1722,4483,1706,4423,1705,4365,1720,4309,1750,4255,1795,3931,2119,4803,2990,4998,2794xm5788,2005l5132,1349,5330,1150,5115,935,4524,1527,4739,1742,4937,1543,5593,2199,5788,2005xm6423,1369l5767,713,5966,515,5751,300,5159,891,5374,1106,5573,908,6229,1564,6423,1369xm7157,496l7151,432,7135,366,7109,299,7081,245,7046,189,7003,132,6953,73,6935,54,6896,12,6872,-10,6872,484,6867,524,6851,561,6825,594,6793,619,6756,634,6716,639,6671,632,6622,614,6569,583,6510,538,6446,479,6387,415,6341,355,6309,301,6291,252,6285,208,6289,167,6304,132,6328,100,6361,74,6397,59,6438,54,6482,59,6530,76,6582,106,6638,148,6698,203,6763,273,6813,336,6847,392,6866,440,6872,484,6872,-10,6826,-53,6756,-108,6687,-153,6619,-188,6551,-214,6483,-230,6405,-236,6329,-226,6258,-200,6189,-160,6125,-104,6071,-41,6031,27,6007,99,5998,174,6004,254,6021,322,6047,391,6083,461,6129,531,6184,601,6250,672,6311,729,6371,779,6431,821,6490,856,6548,883,6619,907,6686,921,6750,924,6810,918,6868,902,6924,875,6979,837,7033,789,7080,735,7116,679,7133,639,7141,620,7154,559,7157,496xm8170,-500l8165,-548,8153,-599,8134,-652,8109,-706,8079,-762,8041,-819,7980,-794,7799,-720,7831,-673,7855,-630,7873,-590,7884,-553,7887,-517,7881,-484,7866,-453,7843,-424,7812,-401,7778,-387,7740,-382,7700,-389,7653,-407,7600,-441,7538,-491,7469,-555,7417,-612,7375,-664,7344,-711,7324,-754,7311,-806,7312,-852,7325,-893,7352,-929,7367,-942,7384,-952,7402,-960,7422,-965,7442,-967,7464,-967,7486,-963,7509,-957,7524,-952,7542,-943,7563,-932,7586,-918,7705,-1143,7622,-1189,7543,-1221,7469,-1240,7400,-1246,7333,-1239,7269,-1216,7206,-1178,7146,-1126,7092,-1063,7054,-996,7030,-926,7021,-852,7027,-775,7044,-708,7070,-640,7106,-571,7153,-501,7209,-430,7276,-359,7341,-298,7404,-246,7467,-202,7529,-167,7590,-139,7662,-116,7730,-103,7791,-100,7847,-107,7900,-124,7952,-151,8004,-187,8056,-234,8094,-276,8125,-319,8147,-363,8161,-407,8169,-452,8170,-500xm8868,-1215l8861,-1279,8846,-1345,8820,-1411,8792,-1466,8757,-1522,8714,-1579,8664,-1638,8646,-1657,8607,-1699,8583,-1721,8583,-1227,8578,-1187,8562,-1150,8536,-1117,8504,-1092,8467,-1077,8427,-1072,8382,-1078,8333,-1097,8279,-1128,8221,-1173,8157,-1232,8098,-1296,8052,-1355,8020,-1410,8002,-1459,7996,-1503,8000,-1543,8014,-1579,8039,-1611,8071,-1636,8108,-1652,8149,-1657,8193,-1652,8241,-1635,8293,-1605,8349,-1563,8409,-1508,8474,-1438,8524,-1375,8558,-1319,8577,-1270,8583,-1227,8583,-1721,8537,-1764,8467,-1819,8398,-1864,8330,-1899,8262,-1925,8194,-1941,8116,-1946,8040,-1936,7968,-1911,7900,-1870,7835,-1815,7781,-1752,7742,-1684,7718,-1612,7709,-1536,7715,-1457,7731,-1388,7758,-1320,7794,-1250,7839,-1180,7895,-1110,7961,-1039,8022,-982,8082,-932,8142,-890,8201,-855,8259,-828,8329,-804,8397,-790,8461,-787,8521,-793,8579,-809,8635,-836,8690,-874,8744,-922,8791,-976,8827,-1032,8844,-1072,8852,-1091,8865,-1152,8868,-1215xm9348,-1556l9025,-1879,9132,-1986,9182,-2046,9188,-2056,9216,-2107,9233,-2171,9233,-2235,9217,-2301,9194,-2352,9187,-2367,9142,-2433,9084,-2499,9020,-2556,8957,-2599,8948,-2603,8948,-2210,8947,-2184,8938,-2158,8921,-2131,8896,-2103,8849,-2056,8654,-2250,8710,-2305,8737,-2329,8763,-2344,8788,-2352,8812,-2351,8836,-2345,8859,-2334,8881,-2320,8902,-2301,8920,-2280,8934,-2257,8943,-2234,8948,-2210,8948,-2603,8895,-2628,8833,-2644,8773,-2645,8715,-2631,8659,-2600,8605,-2555,8282,-2232,9153,-1360,9348,-1556xm10166,-2374l9801,-2738,9748,-2888,9593,-3340,9540,-3490,9325,-3274,9353,-3204,9436,-2993,9492,-2853,9422,-2881,9211,-2964,9071,-3020,8854,-2804,9005,-2752,9456,-2596,9606,-2543,9971,-2179,10166,-2374xe" filled="true" fillcolor="#c0c0c0" stroked="false">
            <v:path arrowok="t"/>
            <v:fill opacity="32896f" type="solid"/>
            <w10:wrap type="none"/>
          </v:shape>
        </w:pict>
      </w:r>
      <w:r>
        <w:rPr>
          <w:rFonts w:ascii="Consolas"/>
          <w:b/>
          <w:sz w:val="16"/>
        </w:rPr>
        <w:t>------------------------------------------------------------------------------</w:t>
      </w:r>
    </w:p>
    <w:p>
      <w:pPr>
        <w:spacing w:after="0"/>
        <w:jc w:val="left"/>
        <w:rPr>
          <w:rFonts w:ascii="Consolas"/>
          <w:sz w:val="16"/>
        </w:rPr>
        <w:sectPr>
          <w:pgSz w:w="12240" w:h="15840"/>
          <w:pgMar w:header="0" w:footer="981" w:top="1460" w:bottom="1260" w:left="320" w:right="300"/>
        </w:sectPr>
      </w:pPr>
    </w:p>
    <w:p>
      <w:pPr>
        <w:pStyle w:val="BodyText"/>
        <w:rPr>
          <w:rFonts w:ascii="Consolas"/>
          <w:b/>
          <w:sz w:val="17"/>
        </w:rPr>
      </w:pPr>
      <w:r>
        <w:rPr/>
        <w:pict>
          <v:shape style="position:absolute;margin-left:74.812004pt;margin-top:173.019974pt;width:433.5pt;height:445.75pt;mso-position-horizontal-relative:page;mso-position-vertical-relative:page;z-index:-29133824" coordorigin="1496,3460" coordsize="8670,8915" path="m2562,12180l1691,11309,1496,11504,2367,12375,2562,12180xm3154,11504l3153,11465,3148,11422,3139,11378,3125,11334,3106,11290,3083,11247,3055,11205,3025,11164,2991,11124,2954,11085,2435,10565,2241,10759,2772,11291,2805,11327,2829,11362,2846,11397,2856,11431,2858,11464,2851,11495,2837,11523,2816,11549,2790,11571,2761,11585,2730,11591,2697,11589,2663,11579,2628,11563,2593,11538,2557,11506,2026,10975,1831,11169,2351,11688,2385,11720,2424,11753,2468,11785,2516,11818,2548,11836,2583,11852,2620,11865,2658,11876,2697,11884,2733,11888,2767,11888,2800,11885,2831,11878,2863,11866,2895,11850,2926,11829,2957,11806,2985,11783,3011,11760,3035,11737,3071,11697,3102,11656,3125,11615,3142,11573,3150,11540,3154,11504xm3882,10721l3876,10657,3860,10591,3834,10524,3806,10470,3771,10414,3728,10356,3678,10297,3661,10279,3621,10237,3597,10215,3597,10709,3592,10749,3577,10786,3551,10819,3518,10844,3481,10859,3441,10864,3396,10857,3347,10839,3294,10808,3235,10763,3171,10703,3112,10639,3066,10580,3035,10526,3016,10477,3010,10433,3014,10392,3029,10356,3053,10325,3086,10299,3122,10284,3163,10279,3207,10284,3255,10301,3307,10331,3363,10373,3423,10428,3488,10498,3538,10561,3572,10617,3591,10665,3597,10709,3597,10215,3551,10172,3482,10117,3413,10072,3344,10036,3276,10011,3209,9995,3130,9989,3055,9999,2983,10025,2914,10065,2850,10121,2796,10184,2756,10252,2732,10323,2723,10399,2729,10479,2746,10547,2772,10616,2808,10686,2854,10756,2910,10826,2976,10897,3036,10954,3096,11004,3156,11046,3215,11080,3273,11108,3344,11132,3411,11146,3475,11149,3535,11143,3593,11127,3649,11100,3705,11062,3758,11014,3805,10960,3841,10904,3858,10864,3866,10845,3879,10784,3882,10721xm4153,10141l3966,9954,3712,10208,3899,10395,4153,10141xm4664,10079l3793,9207,3598,9402,4469,10274,4664,10079xm4998,9744l4675,9421,4781,9314,4832,9255,4837,9245,4866,9193,4883,9130,4882,9065,4866,8999,4843,8948,4836,8934,4792,8868,4733,8802,4670,8745,4607,8701,4598,8697,4598,9090,4597,9116,4587,9142,4570,9169,4546,9197,4498,9245,4304,9050,4359,8995,4386,8971,4412,8956,4438,8948,4462,8949,4486,8955,4509,8966,4531,8980,4552,8999,4570,9020,4584,9043,4593,9066,4598,9090,4598,8697,4544,8672,4483,8656,4423,8655,4365,8670,4309,8700,4255,8745,3931,9069,4803,9940,4998,9744xm5788,8955l5132,8299,5330,8100,5115,7885,4524,8477,4739,8692,4937,8493,5593,9149,5788,8955xm6423,8319l5767,7663,5966,7465,5751,7250,5159,7841,5374,8056,5573,7858,6229,8514,6423,8319xm7157,7446l7151,7382,7135,7316,7109,7249,7081,7195,7046,7139,7003,7082,6953,7023,6935,7004,6896,6962,6872,6940,6872,7434,6867,7474,6851,7511,6825,7544,6793,7569,6756,7584,6716,7589,6671,7582,6622,7564,6569,7533,6510,7488,6446,7429,6387,7365,6341,7305,6309,7251,6291,7202,6285,7158,6289,7117,6304,7082,6328,7050,6361,7024,6397,7009,6438,7004,6482,7009,6530,7026,6582,7056,6638,7098,6698,7153,6763,7223,6813,7286,6847,7342,6866,7390,6872,7434,6872,6940,6826,6897,6756,6842,6687,6797,6619,6762,6551,6736,6483,6720,6405,6714,6329,6724,6258,6750,6189,6790,6125,6846,6071,6909,6031,6977,6007,7049,5998,7124,6004,7204,6021,7272,6047,7341,6083,7411,6129,7481,6184,7551,6250,7622,6311,7679,6371,7729,6431,7771,6490,7806,6548,7833,6619,7857,6686,7871,6750,7874,6810,7868,6868,7852,6924,7825,6979,7787,7033,7739,7080,7685,7116,7629,7133,7589,7141,7570,7154,7509,7157,7446xm8170,6450l8165,6402,8153,6351,8134,6298,8109,6244,8079,6188,8041,6131,7980,6156,7799,6230,7831,6277,7855,6320,7873,6360,7884,6397,7887,6433,7881,6466,7866,6497,7843,6526,7812,6549,7778,6563,7740,6568,7700,6561,7653,6543,7600,6509,7538,6459,7469,6395,7417,6338,7375,6286,7344,6239,7324,6196,7311,6144,7312,6098,7325,6057,7352,6021,7367,6008,7384,5998,7402,5990,7422,5985,7442,5983,7464,5983,7486,5987,7509,5993,7524,5998,7542,6007,7563,6018,7586,6032,7705,5807,7622,5761,7543,5729,7469,5710,7400,5704,7333,5711,7269,5734,7206,5772,7146,5824,7092,5887,7054,5954,7030,6024,7021,6098,7027,6175,7044,6242,7070,6310,7106,6379,7153,6449,7209,6520,7276,6591,7341,6652,7404,6704,7467,6748,7529,6783,7590,6811,7662,6834,7730,6847,7791,6850,7847,6843,7900,6826,7952,6799,8004,6763,8056,6716,8094,6674,8125,6631,8147,6587,8161,6543,8169,6498,8170,6450xm8868,5735l8861,5671,8846,5605,8820,5539,8792,5484,8757,5428,8714,5371,8664,5312,8646,5293,8607,5251,8583,5229,8583,5723,8578,5763,8562,5800,8536,5833,8504,5858,8467,5873,8427,5878,8382,5872,8333,5853,8279,5822,8221,5777,8157,5718,8098,5654,8052,5595,8020,5540,8002,5491,7996,5447,8000,5407,8014,5371,8039,5339,8071,5314,8108,5298,8149,5293,8193,5298,8241,5315,8293,5345,8349,5387,8409,5442,8474,5512,8524,5575,8558,5631,8577,5680,8583,5723,8583,5229,8537,5186,8467,5131,8398,5086,8330,5051,8262,5025,8194,5009,8116,5004,8040,5014,7968,5039,7900,5080,7835,5135,7781,5198,7742,5266,7718,5338,7709,5414,7715,5493,7731,5562,7758,5630,7794,5700,7839,5770,7895,5840,7961,5911,8022,5968,8082,6018,8142,6060,8201,6095,8259,6122,8329,6146,8397,6160,8461,6163,8521,6157,8579,6141,8635,6114,8690,6076,8744,6028,8791,5974,8827,5918,8844,5878,8852,5859,8865,5798,8868,5735xm9348,5394l9025,5071,9132,4964,9182,4904,9188,4894,9216,4843,9233,4779,9233,4715,9217,4649,9194,4598,9187,4583,9142,4517,9084,4451,9020,4394,8957,4351,8948,4347,8948,4740,8947,4766,8938,4792,8921,4819,8896,4847,8849,4894,8654,4700,8710,4645,8737,4621,8763,4606,8788,4598,8812,4599,8836,4605,8859,4616,8881,4630,8902,4649,8920,4670,8934,4693,8943,4716,8948,4740,8948,4347,8895,4322,8833,4306,8773,4305,8715,4319,8659,4350,8605,4395,8282,4718,9153,5590,9348,5394xm10166,4576l9801,4212,9748,4062,9593,3610,9540,3460,9325,3676,9353,3746,9436,3957,9492,4097,9422,4069,9211,3986,9071,3930,8854,4146,9005,4198,9456,4354,9606,4407,9971,4771,10166,4576xe" filled="true" fillcolor="#c0c0c0" stroked="false">
            <v:path arrowok="t"/>
            <v:fill opacity="32896f" type="solid"/>
            <w10:wrap type="none"/>
          </v:shape>
        </w:pict>
      </w:r>
    </w:p>
    <w:sectPr>
      <w:pgSz w:w="12240" w:h="15840"/>
      <w:pgMar w:header="0" w:footer="981" w:top="1500" w:bottom="1180" w:left="3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nsolas">
    <w:altName w:val="Consolas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049988pt;margin-top:727.962646pt;width:24pt;height:15.3pt;mso-position-horizontal-relative:page;mso-position-vertical-relative:page;z-index:-292398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&gt;"/>
      <w:lvlJc w:val="left"/>
      <w:pPr>
        <w:ind w:left="1120" w:hanging="197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0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70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20" w:hanging="197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6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2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40" w:hanging="360"/>
        <w:jc w:val="left"/>
      </w:pPr>
      <w:rPr>
        <w:rFonts w:hint="default" w:ascii="Times New Roman" w:hAnsi="Times New Roman" w:eastAsia="Times New Roman" w:cs="Times New Roman"/>
        <w:color w:val="25282A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4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1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18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01"/>
      <w:ind w:left="18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36"/>
      <w:ind w:left="184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en.wikipedia.org/wiki/Business" TargetMode="External"/><Relationship Id="rId7" Type="http://schemas.openxmlformats.org/officeDocument/2006/relationships/hyperlink" Target="https://en.wikipedia.org/wiki/Liquidation" TargetMode="External"/><Relationship Id="rId8" Type="http://schemas.openxmlformats.org/officeDocument/2006/relationships/hyperlink" Target="https://www.accountingcoach.com/blog/what-is-accounting" TargetMode="External"/><Relationship Id="rId9" Type="http://schemas.openxmlformats.org/officeDocument/2006/relationships/hyperlink" Target="https://www.accountingcoach.com/blog/what-is-a-certified-public-accountant" TargetMode="External"/><Relationship Id="rId10" Type="http://schemas.openxmlformats.org/officeDocument/2006/relationships/hyperlink" Target="https://www.accountingcoach.com/blog/what-is-stock" TargetMode="External"/><Relationship Id="rId11" Type="http://schemas.openxmlformats.org/officeDocument/2006/relationships/image" Target="media/image1.png"/><Relationship Id="rId12" Type="http://schemas.openxmlformats.org/officeDocument/2006/relationships/image" Target="media/image2.png"/><Relationship Id="rId13" Type="http://schemas.openxmlformats.org/officeDocument/2006/relationships/hyperlink" Target="http://www.stata.com/" TargetMode="External"/><Relationship Id="rId14" Type="http://schemas.openxmlformats.org/officeDocument/2006/relationships/hyperlink" Target="mailto:stata@stata.com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2023-11-04T06:22:03Z</dcterms:created>
  <dcterms:modified xsi:type="dcterms:W3CDTF">2023-11-04T06:22:03Z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